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A1" w:rsidRDefault="00737F4E" w:rsidP="00737F4E">
      <w:pPr>
        <w:rPr>
          <w:b/>
          <w:sz w:val="28"/>
          <w:szCs w:val="28"/>
        </w:rPr>
      </w:pPr>
      <w:r w:rsidRPr="00737F4E">
        <w:rPr>
          <w:b/>
          <w:sz w:val="28"/>
          <w:szCs w:val="28"/>
        </w:rPr>
        <w:t xml:space="preserve">Programming Assignment </w:t>
      </w:r>
      <w:r>
        <w:rPr>
          <w:b/>
          <w:sz w:val="28"/>
          <w:szCs w:val="28"/>
        </w:rPr>
        <w:t>2</w:t>
      </w:r>
      <w:r w:rsidRPr="00737F4E">
        <w:rPr>
          <w:b/>
          <w:sz w:val="28"/>
          <w:szCs w:val="28"/>
        </w:rPr>
        <w:t xml:space="preserve"> </w:t>
      </w:r>
      <w:r>
        <w:rPr>
          <w:b/>
          <w:sz w:val="28"/>
          <w:szCs w:val="28"/>
        </w:rPr>
        <w:t>–</w:t>
      </w:r>
      <w:r w:rsidRPr="00737F4E">
        <w:rPr>
          <w:b/>
          <w:sz w:val="28"/>
          <w:szCs w:val="28"/>
        </w:rPr>
        <w:t xml:space="preserve"> RPN Calculator </w:t>
      </w:r>
      <w:r>
        <w:rPr>
          <w:b/>
          <w:sz w:val="28"/>
          <w:szCs w:val="28"/>
        </w:rPr>
        <w:t>–</w:t>
      </w:r>
      <w:r w:rsidRPr="00737F4E">
        <w:rPr>
          <w:b/>
          <w:sz w:val="28"/>
          <w:szCs w:val="28"/>
        </w:rPr>
        <w:t xml:space="preserve"> </w:t>
      </w:r>
    </w:p>
    <w:p w:rsidR="00BA4795" w:rsidRDefault="00BA4795" w:rsidP="00737F4E">
      <w:pPr>
        <w:rPr>
          <w:b/>
          <w:sz w:val="28"/>
          <w:szCs w:val="28"/>
        </w:rPr>
      </w:pPr>
      <w:r>
        <w:rPr>
          <w:b/>
          <w:sz w:val="28"/>
          <w:szCs w:val="28"/>
        </w:rPr>
        <w:t>Infix to Postfix Conversion and The Evaluations of the Postfix Expression.</w:t>
      </w:r>
    </w:p>
    <w:p w:rsidR="00BA4795" w:rsidRPr="00BA4795" w:rsidRDefault="00BA4795" w:rsidP="00737F4E">
      <w:pPr>
        <w:rPr>
          <w:b/>
          <w:sz w:val="24"/>
          <w:szCs w:val="24"/>
        </w:rPr>
      </w:pPr>
      <w:r>
        <w:rPr>
          <w:b/>
          <w:sz w:val="24"/>
          <w:szCs w:val="24"/>
        </w:rPr>
        <w:t xml:space="preserve">You are to design and implement and algorithm in Java, to input an Infix </w:t>
      </w:r>
      <w:proofErr w:type="gramStart"/>
      <w:r>
        <w:rPr>
          <w:b/>
          <w:sz w:val="24"/>
          <w:szCs w:val="24"/>
        </w:rPr>
        <w:t>expression ,</w:t>
      </w:r>
      <w:proofErr w:type="gramEnd"/>
      <w:r>
        <w:rPr>
          <w:b/>
          <w:sz w:val="24"/>
          <w:szCs w:val="24"/>
        </w:rPr>
        <w:t xml:space="preserve"> convert to a postfix expression and finally evaluate the postfix expression… Follow the examples done during class lectures… </w:t>
      </w:r>
    </w:p>
    <w:p w:rsidR="00737F4E" w:rsidRPr="00BA4795" w:rsidRDefault="00BA4795" w:rsidP="00737F4E">
      <w:pPr>
        <w:rPr>
          <w:b/>
          <w:i/>
          <w:sz w:val="24"/>
          <w:szCs w:val="24"/>
        </w:rPr>
      </w:pPr>
      <w:r w:rsidRPr="00BA4795">
        <w:rPr>
          <w:b/>
          <w:i/>
          <w:sz w:val="24"/>
          <w:szCs w:val="24"/>
        </w:rPr>
        <w:t>Problem descri</w:t>
      </w:r>
      <w:r>
        <w:rPr>
          <w:b/>
          <w:i/>
          <w:sz w:val="24"/>
          <w:szCs w:val="24"/>
        </w:rPr>
        <w:t>p</w:t>
      </w:r>
      <w:r w:rsidRPr="00BA4795">
        <w:rPr>
          <w:b/>
          <w:i/>
          <w:sz w:val="24"/>
          <w:szCs w:val="24"/>
        </w:rPr>
        <w:t>tion:</w:t>
      </w:r>
    </w:p>
    <w:p w:rsidR="00BA4795" w:rsidRDefault="00737F4E" w:rsidP="00737F4E">
      <w:pPr>
        <w:pStyle w:val="ListParagraph"/>
        <w:numPr>
          <w:ilvl w:val="0"/>
          <w:numId w:val="1"/>
        </w:numPr>
        <w:rPr>
          <w:b/>
          <w:i/>
          <w:sz w:val="24"/>
          <w:szCs w:val="24"/>
        </w:rPr>
      </w:pPr>
      <w:r w:rsidRPr="00BA4795">
        <w:rPr>
          <w:b/>
          <w:i/>
          <w:sz w:val="24"/>
          <w:szCs w:val="24"/>
        </w:rPr>
        <w:t xml:space="preserve">We are used to infix notation - ”3 + 4” - where the operator is between the operands. There is also prefix notation, where the operand comes before the operands. A Reverse Polish Notation calculator uses postfix notation, and was one of the first handheld calculators built. At first, it seems confusing, but is very logical once you think about it. Instead of doing ”2 + 3 + 4”, you may do ”2 [enter] 3 [enter] 4 [enter] + +”. </w:t>
      </w:r>
    </w:p>
    <w:p w:rsidR="00737F4E" w:rsidRDefault="00737F4E" w:rsidP="00737F4E">
      <w:pPr>
        <w:pStyle w:val="ListParagraph"/>
        <w:numPr>
          <w:ilvl w:val="0"/>
          <w:numId w:val="1"/>
        </w:numPr>
        <w:rPr>
          <w:b/>
          <w:i/>
          <w:sz w:val="24"/>
          <w:szCs w:val="24"/>
        </w:rPr>
      </w:pPr>
      <w:r w:rsidRPr="00BA4795">
        <w:rPr>
          <w:b/>
          <w:i/>
          <w:sz w:val="24"/>
          <w:szCs w:val="24"/>
        </w:rPr>
        <w:t xml:space="preserve">You will be implementing </w:t>
      </w:r>
      <w:r w:rsidR="00BA4795">
        <w:rPr>
          <w:b/>
          <w:i/>
          <w:sz w:val="24"/>
          <w:szCs w:val="24"/>
        </w:rPr>
        <w:t xml:space="preserve">a conversion from infix to RPN and then perform </w:t>
      </w:r>
      <w:r w:rsidRPr="00BA4795">
        <w:rPr>
          <w:b/>
          <w:i/>
          <w:sz w:val="24"/>
          <w:szCs w:val="24"/>
        </w:rPr>
        <w:t>an RPN calculator for this assignment.</w:t>
      </w:r>
    </w:p>
    <w:p w:rsidR="00BA4795" w:rsidRPr="00BA4795" w:rsidRDefault="00BA4795" w:rsidP="00BA4795">
      <w:pPr>
        <w:pStyle w:val="ListParagraph"/>
        <w:rPr>
          <w:b/>
          <w:i/>
          <w:sz w:val="24"/>
          <w:szCs w:val="24"/>
        </w:rPr>
      </w:pPr>
    </w:p>
    <w:p w:rsidR="00737F4E" w:rsidRPr="00BA4795" w:rsidRDefault="00737F4E" w:rsidP="00BA4795">
      <w:pPr>
        <w:pStyle w:val="ListParagraph"/>
        <w:numPr>
          <w:ilvl w:val="0"/>
          <w:numId w:val="1"/>
        </w:numPr>
        <w:rPr>
          <w:b/>
          <w:i/>
          <w:sz w:val="24"/>
          <w:szCs w:val="24"/>
        </w:rPr>
      </w:pPr>
      <w:r w:rsidRPr="00BA4795">
        <w:rPr>
          <w:b/>
          <w:i/>
          <w:sz w:val="24"/>
          <w:szCs w:val="24"/>
        </w:rPr>
        <w:t xml:space="preserve">How does an RPN calculator work? It is quite simple in principle. The calculator keeps a stack - a list of numbers. When you type a number and </w:t>
      </w:r>
      <w:proofErr w:type="gramStart"/>
      <w:r w:rsidRPr="00BA4795">
        <w:rPr>
          <w:b/>
          <w:i/>
          <w:sz w:val="24"/>
          <w:szCs w:val="24"/>
        </w:rPr>
        <w:t>hit ”enter</w:t>
      </w:r>
      <w:proofErr w:type="gramEnd"/>
      <w:r w:rsidRPr="00BA4795">
        <w:rPr>
          <w:b/>
          <w:i/>
          <w:sz w:val="24"/>
          <w:szCs w:val="24"/>
        </w:rPr>
        <w:t xml:space="preserve">”, it pushes, or appends the number to the stack. So you build up a stack of numbers. Whenever you click an operand, it applies the operator to the top of the stack. In the previous example, it builds a stack like [2, 3, 4]. When you hit the </w:t>
      </w:r>
      <w:proofErr w:type="gramStart"/>
      <w:r w:rsidRPr="00BA4795">
        <w:rPr>
          <w:b/>
          <w:i/>
          <w:sz w:val="24"/>
          <w:szCs w:val="24"/>
        </w:rPr>
        <w:t>first ”</w:t>
      </w:r>
      <w:proofErr w:type="gramEnd"/>
      <w:r w:rsidRPr="00BA4795">
        <w:rPr>
          <w:b/>
          <w:i/>
          <w:sz w:val="24"/>
          <w:szCs w:val="24"/>
        </w:rPr>
        <w:t>+”, it pops off the top/most recent two elements off the list and ”pluses” them. Lastly, it pushes the result back on the stack, so it looks like [2, 7]. When you hit plus again, it pops off the two elements (so the stack is temporarily empty), adds them, and pushes it back on the stack, so you get [9</w:t>
      </w:r>
      <w:proofErr w:type="gramStart"/>
      <w:r w:rsidRPr="00BA4795">
        <w:rPr>
          <w:b/>
          <w:i/>
          <w:sz w:val="24"/>
          <w:szCs w:val="24"/>
        </w:rPr>
        <w:t>] .</w:t>
      </w:r>
      <w:proofErr w:type="gramEnd"/>
    </w:p>
    <w:p w:rsidR="00737F4E" w:rsidRPr="00BA4795" w:rsidRDefault="00737F4E" w:rsidP="00737F4E">
      <w:pPr>
        <w:ind w:left="360" w:hanging="360"/>
        <w:rPr>
          <w:b/>
          <w:i/>
          <w:sz w:val="24"/>
          <w:szCs w:val="24"/>
        </w:rPr>
      </w:pPr>
      <w:r w:rsidRPr="00BA4795">
        <w:rPr>
          <w:b/>
          <w:i/>
          <w:sz w:val="24"/>
          <w:szCs w:val="24"/>
        </w:rPr>
        <w:t>3 What you need to do</w:t>
      </w:r>
    </w:p>
    <w:p w:rsidR="00737F4E" w:rsidRPr="00BA4795" w:rsidRDefault="00737F4E" w:rsidP="00737F4E">
      <w:pPr>
        <w:ind w:left="360"/>
        <w:rPr>
          <w:b/>
          <w:i/>
          <w:sz w:val="24"/>
          <w:szCs w:val="24"/>
        </w:rPr>
      </w:pPr>
      <w:r w:rsidRPr="00BA4795">
        <w:rPr>
          <w:b/>
          <w:i/>
          <w:sz w:val="24"/>
          <w:szCs w:val="24"/>
        </w:rPr>
        <w:t xml:space="preserve"> For the first part of this assignment, think about what classes you need. Java has a Stack class for you, but write your own</w:t>
      </w:r>
      <w:r w:rsidR="00BA4795">
        <w:rPr>
          <w:b/>
          <w:i/>
          <w:sz w:val="24"/>
          <w:szCs w:val="24"/>
        </w:rPr>
        <w:t xml:space="preserve"> </w:t>
      </w:r>
      <w:proofErr w:type="gramStart"/>
      <w:r w:rsidR="00BA4795">
        <w:rPr>
          <w:b/>
          <w:i/>
          <w:sz w:val="24"/>
          <w:szCs w:val="24"/>
        </w:rPr>
        <w:t>( do</w:t>
      </w:r>
      <w:proofErr w:type="gramEnd"/>
      <w:r w:rsidR="00BA4795">
        <w:rPr>
          <w:b/>
          <w:i/>
          <w:sz w:val="24"/>
          <w:szCs w:val="24"/>
        </w:rPr>
        <w:t xml:space="preserve"> </w:t>
      </w:r>
      <w:proofErr w:type="spellStart"/>
      <w:r w:rsidR="00BA4795">
        <w:rPr>
          <w:b/>
          <w:i/>
          <w:sz w:val="24"/>
          <w:szCs w:val="24"/>
        </w:rPr>
        <w:t>nt</w:t>
      </w:r>
      <w:proofErr w:type="spellEnd"/>
      <w:r w:rsidR="00BA4795">
        <w:rPr>
          <w:b/>
          <w:i/>
          <w:sz w:val="24"/>
          <w:szCs w:val="24"/>
        </w:rPr>
        <w:t xml:space="preserve"> use the Java Stack class)</w:t>
      </w:r>
      <w:r w:rsidRPr="00BA4795">
        <w:rPr>
          <w:b/>
          <w:i/>
          <w:sz w:val="24"/>
          <w:szCs w:val="24"/>
        </w:rPr>
        <w:t xml:space="preserve">. Use encapsulation, think about what methods it should have, and call it something like </w:t>
      </w:r>
      <w:proofErr w:type="spellStart"/>
      <w:r w:rsidRPr="00BA4795">
        <w:rPr>
          <w:b/>
          <w:i/>
          <w:sz w:val="24"/>
          <w:szCs w:val="24"/>
        </w:rPr>
        <w:t>CalculatorStack</w:t>
      </w:r>
      <w:proofErr w:type="spellEnd"/>
      <w:r w:rsidRPr="00BA4795">
        <w:rPr>
          <w:b/>
          <w:i/>
          <w:sz w:val="24"/>
          <w:szCs w:val="24"/>
        </w:rPr>
        <w:t xml:space="preserve">. Add an option </w:t>
      </w:r>
      <w:proofErr w:type="gramStart"/>
      <w:r w:rsidRPr="00BA4795">
        <w:rPr>
          <w:b/>
          <w:i/>
          <w:sz w:val="24"/>
          <w:szCs w:val="24"/>
        </w:rPr>
        <w:t>to ”roll</w:t>
      </w:r>
      <w:proofErr w:type="gramEnd"/>
      <w:r w:rsidRPr="00BA4795">
        <w:rPr>
          <w:b/>
          <w:i/>
          <w:sz w:val="24"/>
          <w:szCs w:val="24"/>
        </w:rPr>
        <w:t xml:space="preserve">” the stack; shift it left or right by one (and the end number </w:t>
      </w:r>
      <w:proofErr w:type="spellStart"/>
      <w:r w:rsidRPr="00BA4795">
        <w:rPr>
          <w:b/>
          <w:i/>
          <w:sz w:val="24"/>
          <w:szCs w:val="24"/>
        </w:rPr>
        <w:t>rollls</w:t>
      </w:r>
      <w:proofErr w:type="spellEnd"/>
      <w:r w:rsidRPr="00BA4795">
        <w:rPr>
          <w:b/>
          <w:i/>
          <w:sz w:val="24"/>
          <w:szCs w:val="24"/>
        </w:rPr>
        <w:t xml:space="preserve">) to the other end). Other classes may include Controller, Handler, or </w:t>
      </w:r>
      <w:proofErr w:type="spellStart"/>
      <w:r w:rsidRPr="00BA4795">
        <w:rPr>
          <w:b/>
          <w:i/>
          <w:sz w:val="24"/>
          <w:szCs w:val="24"/>
        </w:rPr>
        <w:t>SpecialOperationsHandler</w:t>
      </w:r>
      <w:proofErr w:type="spellEnd"/>
      <w:r w:rsidRPr="00BA4795">
        <w:rPr>
          <w:b/>
          <w:i/>
          <w:sz w:val="24"/>
          <w:szCs w:val="24"/>
        </w:rPr>
        <w:t xml:space="preserve">. </w:t>
      </w:r>
    </w:p>
    <w:p w:rsidR="00737F4E" w:rsidRDefault="00737F4E" w:rsidP="00737F4E">
      <w:pPr>
        <w:rPr>
          <w:b/>
          <w:sz w:val="24"/>
          <w:szCs w:val="24"/>
        </w:rPr>
      </w:pPr>
      <w:r w:rsidRPr="00737F4E">
        <w:rPr>
          <w:b/>
          <w:sz w:val="24"/>
          <w:szCs w:val="24"/>
        </w:rPr>
        <w:t xml:space="preserve">4 Why? </w:t>
      </w:r>
    </w:p>
    <w:p w:rsidR="00737F4E" w:rsidRPr="00BA4795" w:rsidRDefault="00737F4E" w:rsidP="00737F4E">
      <w:pPr>
        <w:rPr>
          <w:b/>
          <w:i/>
          <w:sz w:val="24"/>
          <w:szCs w:val="24"/>
        </w:rPr>
      </w:pPr>
      <w:r w:rsidRPr="00BA4795">
        <w:rPr>
          <w:b/>
          <w:i/>
          <w:sz w:val="24"/>
          <w:szCs w:val="24"/>
        </w:rPr>
        <w:t xml:space="preserve">   </w:t>
      </w:r>
      <w:r w:rsidRPr="00BA4795">
        <w:rPr>
          <w:b/>
          <w:i/>
          <w:sz w:val="24"/>
          <w:szCs w:val="24"/>
        </w:rPr>
        <w:tab/>
      </w:r>
      <w:r w:rsidRPr="00BA4795">
        <w:rPr>
          <w:b/>
          <w:i/>
          <w:sz w:val="24"/>
          <w:szCs w:val="24"/>
        </w:rPr>
        <w:t xml:space="preserve">• It’s one of the better assignments I can think of as a teaching tool </w:t>
      </w:r>
    </w:p>
    <w:p w:rsidR="00737F4E" w:rsidRPr="00BA4795" w:rsidRDefault="00737F4E" w:rsidP="00737F4E">
      <w:pPr>
        <w:ind w:left="720"/>
        <w:rPr>
          <w:b/>
          <w:i/>
          <w:sz w:val="24"/>
          <w:szCs w:val="24"/>
        </w:rPr>
      </w:pPr>
      <w:r w:rsidRPr="00BA4795">
        <w:rPr>
          <w:b/>
          <w:i/>
          <w:sz w:val="24"/>
          <w:szCs w:val="24"/>
        </w:rPr>
        <w:t xml:space="preserve">• RPN calculators are awesome - they’re far more logical than infix calculators once </w:t>
      </w:r>
      <w:r w:rsidRPr="00BA4795">
        <w:rPr>
          <w:b/>
          <w:i/>
          <w:sz w:val="24"/>
          <w:szCs w:val="24"/>
        </w:rPr>
        <w:t xml:space="preserve">you </w:t>
      </w:r>
      <w:r w:rsidRPr="00BA4795">
        <w:rPr>
          <w:b/>
          <w:i/>
          <w:sz w:val="24"/>
          <w:szCs w:val="24"/>
        </w:rPr>
        <w:t>get used to them</w:t>
      </w:r>
    </w:p>
    <w:p w:rsidR="00737F4E" w:rsidRDefault="00737F4E" w:rsidP="00737F4E">
      <w:pPr>
        <w:ind w:left="720"/>
        <w:rPr>
          <w:b/>
          <w:i/>
          <w:sz w:val="24"/>
          <w:szCs w:val="24"/>
        </w:rPr>
      </w:pPr>
      <w:r w:rsidRPr="00BA4795">
        <w:rPr>
          <w:b/>
          <w:i/>
          <w:sz w:val="24"/>
          <w:szCs w:val="24"/>
        </w:rPr>
        <w:lastRenderedPageBreak/>
        <w:t xml:space="preserve"> • You should learn RPN calculators; besides the historical importance, it forces you to think differently</w:t>
      </w:r>
      <w:r w:rsidRPr="00BA4795">
        <w:rPr>
          <w:b/>
          <w:i/>
          <w:sz w:val="24"/>
          <w:szCs w:val="24"/>
        </w:rPr>
        <w:t>.</w:t>
      </w:r>
      <w:r w:rsidR="00BA4795">
        <w:rPr>
          <w:b/>
          <w:i/>
          <w:sz w:val="24"/>
          <w:szCs w:val="24"/>
        </w:rPr>
        <w:t xml:space="preserve"> Several example done during class lectures.</w:t>
      </w:r>
    </w:p>
    <w:p w:rsidR="00BA4795" w:rsidRPr="00BA4795" w:rsidRDefault="00BA4795" w:rsidP="00737F4E">
      <w:pPr>
        <w:ind w:left="720"/>
        <w:rPr>
          <w:b/>
          <w:i/>
          <w:sz w:val="24"/>
          <w:szCs w:val="24"/>
        </w:rPr>
      </w:pPr>
      <w:r>
        <w:rPr>
          <w:b/>
          <w:i/>
          <w:sz w:val="24"/>
          <w:szCs w:val="24"/>
        </w:rPr>
        <w:t>The following code below is a sample on how to evaluate the RPN expression …</w:t>
      </w:r>
      <w:bookmarkStart w:id="0" w:name="_GoBack"/>
      <w:bookmarkEnd w:id="0"/>
    </w:p>
    <w:p w:rsidR="00737F4E" w:rsidRDefault="00290643" w:rsidP="00290643">
      <w:pPr>
        <w:rPr>
          <w:b/>
          <w:sz w:val="24"/>
          <w:szCs w:val="24"/>
        </w:rPr>
      </w:pPr>
      <w:r w:rsidRPr="00BA4795">
        <w:rPr>
          <w:b/>
          <w:noProof/>
        </w:rPr>
        <w:drawing>
          <wp:inline distT="0" distB="0" distL="0" distR="0" wp14:anchorId="3495D90B" wp14:editId="7499AE19">
            <wp:extent cx="5943600" cy="198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6280"/>
                    </a:xfrm>
                    <a:prstGeom prst="rect">
                      <a:avLst/>
                    </a:prstGeom>
                  </pic:spPr>
                </pic:pic>
              </a:graphicData>
            </a:graphic>
          </wp:inline>
        </w:drawing>
      </w:r>
    </w:p>
    <w:p w:rsidR="00290643" w:rsidRDefault="00290643" w:rsidP="00290643">
      <w:pPr>
        <w:rPr>
          <w:b/>
          <w:sz w:val="24"/>
          <w:szCs w:val="24"/>
        </w:rPr>
      </w:pPr>
      <w:r>
        <w:rPr>
          <w:noProof/>
        </w:rPr>
        <w:drawing>
          <wp:inline distT="0" distB="0" distL="0" distR="0" wp14:anchorId="775487CB" wp14:editId="011DD23D">
            <wp:extent cx="5943600" cy="4872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72990"/>
                    </a:xfrm>
                    <a:prstGeom prst="rect">
                      <a:avLst/>
                    </a:prstGeom>
                  </pic:spPr>
                </pic:pic>
              </a:graphicData>
            </a:graphic>
          </wp:inline>
        </w:drawing>
      </w:r>
    </w:p>
    <w:p w:rsidR="00290643" w:rsidRDefault="00290643" w:rsidP="00290643">
      <w:pPr>
        <w:rPr>
          <w:b/>
          <w:sz w:val="24"/>
          <w:szCs w:val="24"/>
        </w:rPr>
      </w:pPr>
      <w:r>
        <w:rPr>
          <w:noProof/>
        </w:rPr>
        <w:lastRenderedPageBreak/>
        <w:drawing>
          <wp:inline distT="0" distB="0" distL="0" distR="0" wp14:anchorId="643206A6" wp14:editId="615DCF36">
            <wp:extent cx="59436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73350"/>
                    </a:xfrm>
                    <a:prstGeom prst="rect">
                      <a:avLst/>
                    </a:prstGeom>
                  </pic:spPr>
                </pic:pic>
              </a:graphicData>
            </a:graphic>
          </wp:inline>
        </w:drawing>
      </w:r>
    </w:p>
    <w:p w:rsidR="00290643" w:rsidRDefault="00290643" w:rsidP="00290643">
      <w:pPr>
        <w:rPr>
          <w:b/>
          <w:sz w:val="24"/>
          <w:szCs w:val="24"/>
        </w:rPr>
      </w:pPr>
      <w:r>
        <w:rPr>
          <w:noProof/>
        </w:rPr>
        <w:drawing>
          <wp:inline distT="0" distB="0" distL="0" distR="0" wp14:anchorId="12C5A543" wp14:editId="48A1666A">
            <wp:extent cx="5943600" cy="2043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3430"/>
                    </a:xfrm>
                    <a:prstGeom prst="rect">
                      <a:avLst/>
                    </a:prstGeom>
                  </pic:spPr>
                </pic:pic>
              </a:graphicData>
            </a:graphic>
          </wp:inline>
        </w:drawing>
      </w:r>
    </w:p>
    <w:p w:rsidR="00290643" w:rsidRDefault="00290643" w:rsidP="00290643">
      <w:pPr>
        <w:rPr>
          <w:b/>
          <w:sz w:val="24"/>
          <w:szCs w:val="24"/>
        </w:rPr>
      </w:pPr>
      <w:r>
        <w:rPr>
          <w:noProof/>
        </w:rPr>
        <w:lastRenderedPageBreak/>
        <w:drawing>
          <wp:inline distT="0" distB="0" distL="0" distR="0" wp14:anchorId="2F343BFE" wp14:editId="5640D0A5">
            <wp:extent cx="5943600" cy="511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10480"/>
                    </a:xfrm>
                    <a:prstGeom prst="rect">
                      <a:avLst/>
                    </a:prstGeom>
                  </pic:spPr>
                </pic:pic>
              </a:graphicData>
            </a:graphic>
          </wp:inline>
        </w:drawing>
      </w:r>
    </w:p>
    <w:p w:rsidR="00290643" w:rsidRDefault="00290643" w:rsidP="00290643">
      <w:pPr>
        <w:rPr>
          <w:b/>
          <w:sz w:val="24"/>
          <w:szCs w:val="24"/>
        </w:rPr>
      </w:pPr>
      <w:r>
        <w:rPr>
          <w:noProof/>
        </w:rPr>
        <w:drawing>
          <wp:inline distT="0" distB="0" distL="0" distR="0" wp14:anchorId="15B10069" wp14:editId="21C95CD3">
            <wp:extent cx="5943600"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2245"/>
                    </a:xfrm>
                    <a:prstGeom prst="rect">
                      <a:avLst/>
                    </a:prstGeom>
                  </pic:spPr>
                </pic:pic>
              </a:graphicData>
            </a:graphic>
          </wp:inline>
        </w:drawing>
      </w:r>
    </w:p>
    <w:p w:rsidR="00290643" w:rsidRPr="00737F4E" w:rsidRDefault="00290643" w:rsidP="00290643">
      <w:pPr>
        <w:rPr>
          <w:b/>
          <w:sz w:val="24"/>
          <w:szCs w:val="24"/>
        </w:rPr>
      </w:pPr>
      <w:r>
        <w:rPr>
          <w:noProof/>
        </w:rPr>
        <w:lastRenderedPageBreak/>
        <w:drawing>
          <wp:inline distT="0" distB="0" distL="0" distR="0" wp14:anchorId="6939D35E" wp14:editId="46DB9A4F">
            <wp:extent cx="5943600" cy="4059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59555"/>
                    </a:xfrm>
                    <a:prstGeom prst="rect">
                      <a:avLst/>
                    </a:prstGeom>
                  </pic:spPr>
                </pic:pic>
              </a:graphicData>
            </a:graphic>
          </wp:inline>
        </w:drawing>
      </w:r>
    </w:p>
    <w:sectPr w:rsidR="00290643" w:rsidRPr="0073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71A8A"/>
    <w:multiLevelType w:val="hybridMultilevel"/>
    <w:tmpl w:val="B796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4E"/>
    <w:rsid w:val="002455CE"/>
    <w:rsid w:val="00280842"/>
    <w:rsid w:val="00290643"/>
    <w:rsid w:val="00737F4E"/>
    <w:rsid w:val="00B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F3A6"/>
  <w15:chartTrackingRefBased/>
  <w15:docId w15:val="{4DD32FDA-BD49-4727-BF95-88E0E77A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1</cp:revision>
  <dcterms:created xsi:type="dcterms:W3CDTF">2017-09-08T13:15:00Z</dcterms:created>
  <dcterms:modified xsi:type="dcterms:W3CDTF">2017-09-08T13:47:00Z</dcterms:modified>
</cp:coreProperties>
</file>