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E607B" w14:textId="12BA3A2E" w:rsidR="00475014" w:rsidRPr="008D492C" w:rsidRDefault="00116F9B" w:rsidP="00F739E4">
      <w:pPr>
        <w:spacing w:line="240" w:lineRule="auto"/>
        <w:rPr>
          <w:b/>
          <w:bCs/>
        </w:rPr>
      </w:pPr>
      <w:r w:rsidRPr="008D492C">
        <w:rPr>
          <w:b/>
          <w:bCs/>
        </w:rPr>
        <w:t>P</w:t>
      </w:r>
      <w:r w:rsidRPr="008D492C">
        <w:rPr>
          <w:rFonts w:hint="eastAsia"/>
          <w:b/>
          <w:bCs/>
        </w:rPr>
        <w:t>rogress report: cp</w:t>
      </w:r>
      <w:r w:rsidR="00565A08">
        <w:rPr>
          <w:rFonts w:hint="eastAsia"/>
          <w:b/>
          <w:bCs/>
        </w:rPr>
        <w:t>3</w:t>
      </w:r>
    </w:p>
    <w:p w14:paraId="16285DFC" w14:textId="71953B1F" w:rsidR="00116F9B" w:rsidRDefault="00565A08" w:rsidP="00F739E4">
      <w:pPr>
        <w:spacing w:line="240" w:lineRule="auto"/>
      </w:pPr>
      <w:r>
        <w:t>L</w:t>
      </w:r>
      <w:r>
        <w:rPr>
          <w:rFonts w:hint="eastAsia"/>
        </w:rPr>
        <w:t>oad store queue</w:t>
      </w:r>
      <w:r w:rsidR="00116F9B">
        <w:rPr>
          <w:rFonts w:hint="eastAsia"/>
        </w:rPr>
        <w:t xml:space="preserve">: </w:t>
      </w:r>
      <w:proofErr w:type="spellStart"/>
      <w:r w:rsidR="00116F9B">
        <w:rPr>
          <w:rFonts w:hint="eastAsia"/>
        </w:rPr>
        <w:t>leon</w:t>
      </w:r>
      <w:proofErr w:type="spellEnd"/>
      <w:r w:rsidR="00116F9B">
        <w:rPr>
          <w:rFonts w:hint="eastAsia"/>
        </w:rPr>
        <w:t xml:space="preserve"> </w:t>
      </w:r>
      <w:proofErr w:type="spellStart"/>
      <w:proofErr w:type="gramStart"/>
      <w:r w:rsidR="00116F9B">
        <w:rPr>
          <w:rFonts w:hint="eastAsia"/>
        </w:rPr>
        <w:t>ku</w:t>
      </w:r>
      <w:proofErr w:type="spellEnd"/>
      <w:proofErr w:type="gramEnd"/>
    </w:p>
    <w:p w14:paraId="27D02E0D" w14:textId="1EED4273" w:rsidR="00116F9B" w:rsidRPr="00565A08" w:rsidRDefault="00565A08" w:rsidP="00F739E4">
      <w:pPr>
        <w:spacing w:line="240" w:lineRule="auto"/>
      </w:pPr>
      <w:r w:rsidRPr="00565A08">
        <w:rPr>
          <w:rFonts w:hint="eastAsia"/>
        </w:rPr>
        <w:t>cache</w:t>
      </w:r>
      <w:r w:rsidR="00116F9B" w:rsidRPr="00565A08">
        <w:rPr>
          <w:rFonts w:hint="eastAsia"/>
        </w:rPr>
        <w:t xml:space="preserve">: jimmy </w:t>
      </w:r>
      <w:proofErr w:type="spellStart"/>
      <w:r w:rsidR="00116F9B" w:rsidRPr="00565A08">
        <w:rPr>
          <w:rFonts w:hint="eastAsia"/>
        </w:rPr>
        <w:t>yu</w:t>
      </w:r>
      <w:proofErr w:type="spellEnd"/>
    </w:p>
    <w:p w14:paraId="028D6BBD" w14:textId="39ACBA5E" w:rsidR="00116F9B" w:rsidRDefault="00565A08" w:rsidP="00F739E4">
      <w:pPr>
        <w:spacing w:line="240" w:lineRule="auto"/>
        <w:rPr>
          <w:lang w:val="es-ES"/>
        </w:rPr>
      </w:pPr>
      <w:proofErr w:type="spellStart"/>
      <w:r w:rsidRPr="00565A08">
        <w:rPr>
          <w:rFonts w:hint="eastAsia"/>
          <w:lang w:val="es-ES"/>
        </w:rPr>
        <w:t>arbiter</w:t>
      </w:r>
      <w:proofErr w:type="spellEnd"/>
      <w:r w:rsidRPr="00565A08">
        <w:rPr>
          <w:rFonts w:hint="eastAsia"/>
          <w:lang w:val="es-ES"/>
        </w:rPr>
        <w:t xml:space="preserve">, </w:t>
      </w:r>
      <w:proofErr w:type="spellStart"/>
      <w:proofErr w:type="gramStart"/>
      <w:r w:rsidRPr="00565A08">
        <w:rPr>
          <w:lang w:val="es-ES"/>
        </w:rPr>
        <w:t>adaptor</w:t>
      </w:r>
      <w:proofErr w:type="spellEnd"/>
      <w:r w:rsidRPr="00565A08">
        <w:rPr>
          <w:rFonts w:hint="eastAsia"/>
          <w:lang w:val="es-ES"/>
        </w:rPr>
        <w:t xml:space="preserve"> </w:t>
      </w:r>
      <w:r w:rsidR="00116F9B" w:rsidRPr="00565A08">
        <w:rPr>
          <w:rFonts w:hint="eastAsia"/>
          <w:lang w:val="es-ES"/>
        </w:rPr>
        <w:t>:</w:t>
      </w:r>
      <w:proofErr w:type="gramEnd"/>
      <w:r w:rsidR="00116F9B" w:rsidRPr="00565A08">
        <w:rPr>
          <w:rFonts w:hint="eastAsia"/>
          <w:lang w:val="es-ES"/>
        </w:rPr>
        <w:t xml:space="preserve"> </w:t>
      </w:r>
      <w:r w:rsidR="00116F9B" w:rsidRPr="00565A08">
        <w:rPr>
          <w:lang w:val="es-ES"/>
        </w:rPr>
        <w:t>Haoyu</w:t>
      </w:r>
      <w:r w:rsidR="00116F9B" w:rsidRPr="00565A08">
        <w:rPr>
          <w:rFonts w:hint="eastAsia"/>
          <w:lang w:val="es-ES"/>
        </w:rPr>
        <w:t xml:space="preserve"> Yu</w:t>
      </w:r>
    </w:p>
    <w:p w14:paraId="0754595D" w14:textId="27AB1AEB" w:rsidR="00565A08" w:rsidRPr="00565A08" w:rsidRDefault="00565A08" w:rsidP="00F739E4">
      <w:pPr>
        <w:spacing w:line="240" w:lineRule="auto"/>
        <w:rPr>
          <w:rFonts w:hint="eastAsia"/>
        </w:rPr>
      </w:pPr>
      <w:r w:rsidRPr="00565A08">
        <w:rPr>
          <w:rFonts w:hint="eastAsia"/>
        </w:rPr>
        <w:t>verification and debug:  group</w:t>
      </w:r>
    </w:p>
    <w:p w14:paraId="74D29604" w14:textId="3C1E539E" w:rsidR="00143250" w:rsidRDefault="00565A08" w:rsidP="00F739E4">
      <w:pPr>
        <w:spacing w:line="240" w:lineRule="auto"/>
      </w:pPr>
      <w:r>
        <w:t>A</w:t>
      </w:r>
      <w:r>
        <w:rPr>
          <w:rFonts w:hint="eastAsia"/>
        </w:rPr>
        <w:t>dvanced feature: collapsed queue, forwarding in load store queue</w:t>
      </w:r>
      <w:r w:rsidR="00F739E4">
        <w:rPr>
          <w:rFonts w:hint="eastAsia"/>
        </w:rPr>
        <w:t>.</w:t>
      </w:r>
    </w:p>
    <w:p w14:paraId="6CB8B0EF" w14:textId="77777777" w:rsidR="00010787" w:rsidRDefault="00010787" w:rsidP="00010787">
      <w:pPr>
        <w:spacing w:line="240" w:lineRule="auto"/>
      </w:pPr>
      <w:r>
        <w:t>T</w:t>
      </w:r>
      <w:r>
        <w:rPr>
          <w:rFonts w:hint="eastAsia"/>
        </w:rPr>
        <w:t>esting strategy:</w:t>
      </w:r>
    </w:p>
    <w:p w14:paraId="6F460848" w14:textId="1B783F3A" w:rsidR="00010787" w:rsidRDefault="00B66191" w:rsidP="00F739E4">
      <w:pPr>
        <w:spacing w:line="240" w:lineRule="auto"/>
      </w:pPr>
      <w:r w:rsidRPr="00B66191">
        <w:t xml:space="preserve">We first tested all the functions without load store </w:t>
      </w:r>
      <w:proofErr w:type="spellStart"/>
      <w:r w:rsidRPr="00B66191">
        <w:t>brach</w:t>
      </w:r>
      <w:proofErr w:type="spellEnd"/>
      <w:r w:rsidRPr="00B66191">
        <w:t xml:space="preserve"> jump in magic memory, then tested the functions of load/store branch/jump separately, finally ran through </w:t>
      </w:r>
      <w:proofErr w:type="spellStart"/>
      <w:r w:rsidRPr="00B66191">
        <w:t>coremark</w:t>
      </w:r>
      <w:proofErr w:type="spellEnd"/>
      <w:r w:rsidRPr="00B66191">
        <w:t xml:space="preserve">, and then finally hooked up the cache and </w:t>
      </w:r>
      <w:proofErr w:type="spellStart"/>
      <w:r w:rsidRPr="00B66191">
        <w:t>cpu</w:t>
      </w:r>
      <w:proofErr w:type="spellEnd"/>
      <w:r w:rsidRPr="00B66191">
        <w:t xml:space="preserve"> and arbiter and adaptor all together, tested load/store, branch/jump separately, and finally tested all the functions </w:t>
      </w:r>
      <w:proofErr w:type="gramStart"/>
      <w:r w:rsidRPr="00B66191">
        <w:t>together</w:t>
      </w:r>
      <w:proofErr w:type="gramEnd"/>
    </w:p>
    <w:p w14:paraId="3B929939" w14:textId="77777777" w:rsidR="00B66191" w:rsidRDefault="00B66191" w:rsidP="00B66191">
      <w:pPr>
        <w:spacing w:line="240" w:lineRule="auto"/>
        <w:rPr>
          <w:sz w:val="21"/>
          <w:szCs w:val="22"/>
        </w:rPr>
      </w:pPr>
      <w:proofErr w:type="spellStart"/>
      <w:r>
        <w:rPr>
          <w:rFonts w:hint="eastAsia"/>
          <w:sz w:val="21"/>
          <w:szCs w:val="22"/>
        </w:rPr>
        <w:t>lsq</w:t>
      </w:r>
      <w:proofErr w:type="spellEnd"/>
      <w:r w:rsidRPr="008D492C">
        <w:rPr>
          <w:sz w:val="21"/>
          <w:szCs w:val="22"/>
        </w:rPr>
        <w:t xml:space="preserve"> size: </w:t>
      </w:r>
      <w:r>
        <w:rPr>
          <w:rFonts w:hint="eastAsia"/>
          <w:sz w:val="21"/>
          <w:szCs w:val="22"/>
        </w:rPr>
        <w:t>8</w:t>
      </w:r>
    </w:p>
    <w:p w14:paraId="020D0218" w14:textId="0C742672" w:rsidR="00B66191" w:rsidRDefault="00B66191" w:rsidP="00B66191">
      <w:pPr>
        <w:spacing w:line="240" w:lineRule="auto"/>
        <w:rPr>
          <w:rFonts w:hint="eastAsia"/>
          <w:sz w:val="21"/>
          <w:szCs w:val="22"/>
        </w:rPr>
      </w:pPr>
      <w:r>
        <w:rPr>
          <w:rFonts w:hint="eastAsia"/>
          <w:sz w:val="21"/>
          <w:szCs w:val="22"/>
        </w:rPr>
        <w:t>arbiter: D-cache priority</w:t>
      </w:r>
    </w:p>
    <w:p w14:paraId="32E2A2F6" w14:textId="13E5BE5C" w:rsidR="00B66191" w:rsidRPr="00B66191" w:rsidRDefault="00B66191" w:rsidP="00F739E4">
      <w:pPr>
        <w:spacing w:line="240" w:lineRule="auto"/>
        <w:rPr>
          <w:rFonts w:hint="eastAsia"/>
          <w:sz w:val="21"/>
          <w:szCs w:val="22"/>
        </w:rPr>
      </w:pPr>
      <w:r>
        <w:rPr>
          <w:rFonts w:hint="eastAsia"/>
          <w:sz w:val="21"/>
          <w:szCs w:val="22"/>
        </w:rPr>
        <w:t xml:space="preserve">adaptor: burst adaption for </w:t>
      </w:r>
      <w:proofErr w:type="spellStart"/>
      <w:proofErr w:type="gramStart"/>
      <w:r>
        <w:rPr>
          <w:rFonts w:hint="eastAsia"/>
          <w:sz w:val="21"/>
          <w:szCs w:val="22"/>
        </w:rPr>
        <w:t>bmem</w:t>
      </w:r>
      <w:proofErr w:type="spellEnd"/>
      <w:proofErr w:type="gramEnd"/>
    </w:p>
    <w:p w14:paraId="7629E8D1" w14:textId="6723CA05" w:rsidR="008D492C" w:rsidRPr="008D492C" w:rsidRDefault="00116F9B" w:rsidP="00F739E4">
      <w:pPr>
        <w:spacing w:line="240" w:lineRule="auto"/>
        <w:rPr>
          <w:b/>
          <w:bCs/>
        </w:rPr>
      </w:pPr>
      <w:r w:rsidRPr="008D492C">
        <w:rPr>
          <w:rFonts w:hint="eastAsia"/>
          <w:b/>
          <w:bCs/>
        </w:rPr>
        <w:t xml:space="preserve">Progress report: </w:t>
      </w:r>
      <w:r w:rsidR="00565A08">
        <w:rPr>
          <w:rFonts w:hint="eastAsia"/>
          <w:b/>
          <w:bCs/>
        </w:rPr>
        <w:t>advanced feature</w:t>
      </w:r>
      <w:r w:rsidRPr="008D492C">
        <w:rPr>
          <w:rFonts w:hint="eastAsia"/>
          <w:b/>
          <w:bCs/>
        </w:rPr>
        <w:t xml:space="preserve"> (tentative)</w:t>
      </w:r>
    </w:p>
    <w:p w14:paraId="1313D205" w14:textId="77777777" w:rsidR="00B66191" w:rsidRDefault="00B66191">
      <w:r>
        <w:t>B</w:t>
      </w:r>
      <w:r>
        <w:rPr>
          <w:rFonts w:hint="eastAsia"/>
        </w:rPr>
        <w:t>ranch predictor: Haoyu Yu</w:t>
      </w:r>
    </w:p>
    <w:p w14:paraId="619EB830" w14:textId="210CF39D" w:rsidR="00B66191" w:rsidRDefault="00B66191">
      <w:r>
        <w:t>S</w:t>
      </w:r>
      <w:r>
        <w:rPr>
          <w:rFonts w:hint="eastAsia"/>
        </w:rPr>
        <w:t xml:space="preserve">uperscalar: </w:t>
      </w:r>
      <w:proofErr w:type="spellStart"/>
      <w:r>
        <w:rPr>
          <w:rFonts w:hint="eastAsia"/>
        </w:rPr>
        <w:t>leon</w:t>
      </w:r>
      <w:proofErr w:type="spellEnd"/>
      <w:r>
        <w:rPr>
          <w:rFonts w:hint="eastAsia"/>
        </w:rPr>
        <w:t xml:space="preserve"> </w:t>
      </w:r>
      <w:proofErr w:type="spellStart"/>
      <w:r>
        <w:rPr>
          <w:rFonts w:hint="eastAsia"/>
        </w:rPr>
        <w:t>ku</w:t>
      </w:r>
      <w:proofErr w:type="spellEnd"/>
    </w:p>
    <w:p w14:paraId="3F051EB6" w14:textId="77777777" w:rsidR="001C53DA" w:rsidRDefault="00B66191">
      <w:r>
        <w:t>P</w:t>
      </w:r>
      <w:r>
        <w:rPr>
          <w:rFonts w:hint="eastAsia"/>
        </w:rPr>
        <w:t>ipelined cache: jimmy Yu</w:t>
      </w:r>
    </w:p>
    <w:p w14:paraId="6CA8A192" w14:textId="66718738" w:rsidR="00A8202A" w:rsidRDefault="00A8202A" w:rsidP="00A8202A">
      <w:r>
        <w:t>Having multiple execution units (e.g.</w:t>
      </w:r>
      <w:r w:rsidR="00862213">
        <w:rPr>
          <w:rFonts w:hint="eastAsia"/>
        </w:rPr>
        <w:t xml:space="preserve"> </w:t>
      </w:r>
      <w:r>
        <w:t>integer arithmetic units, floating-point units, load/store units, etc.), allowing multiple instructions to be executed in parallel.</w:t>
      </w:r>
    </w:p>
    <w:p w14:paraId="17E6516F" w14:textId="45AF37BD" w:rsidR="00C101E6" w:rsidRDefault="00956EE2" w:rsidP="00956EE2">
      <w:pPr>
        <w:rPr>
          <w:rFonts w:hint="eastAsia"/>
        </w:rPr>
      </w:pPr>
      <w:r>
        <w:t>Cache accesses are split into multiple pipeline stages, e.g., address computation, data reads, data writes, etc.</w:t>
      </w:r>
      <w:r w:rsidR="009529FB">
        <w:rPr>
          <w:rFonts w:hint="eastAsia"/>
        </w:rPr>
        <w:t xml:space="preserve"> </w:t>
      </w:r>
      <w:r>
        <w:t>Allowing multiple cache access operations to be performed simultaneously improves the throughput of the cache subsystem.</w:t>
      </w:r>
      <w:r w:rsidR="009529FB">
        <w:rPr>
          <w:rFonts w:hint="eastAsia"/>
        </w:rPr>
        <w:t xml:space="preserve"> </w:t>
      </w:r>
      <w:r>
        <w:t>Wasted CPU cycles due to cache access latency can be reduced.</w:t>
      </w:r>
      <w:r w:rsidR="009529FB">
        <w:rPr>
          <w:rFonts w:hint="eastAsia"/>
        </w:rPr>
        <w:t xml:space="preserve"> </w:t>
      </w:r>
      <w:r>
        <w:t>Streamlined caches are typically more complex and require a finer-grained design to avoid access conflicts and maintain data consistency.</w:t>
      </w:r>
      <w:r w:rsidR="009529FB">
        <w:rPr>
          <w:rFonts w:hint="eastAsia"/>
        </w:rPr>
        <w:t xml:space="preserve"> </w:t>
      </w:r>
      <w:r>
        <w:t>Each of these techniques helps to increase instruction-level parallelism (ILP) of the CPU, thereby improving processor performance while keeping the clock frequency constant. However, these techniques also increase the complexity of the processor design, requiring delicate hardware mechanisms to properly handle multiple concurrent operations and avoid performance bottlenecks.</w:t>
      </w:r>
    </w:p>
    <w:p w14:paraId="55C88AD6" w14:textId="77777777" w:rsidR="00116F9B" w:rsidRDefault="00116F9B"/>
    <w:p w14:paraId="2295BCE8" w14:textId="3704FF72" w:rsidR="00116F9B" w:rsidRDefault="00116F9B">
      <w:r>
        <w:rPr>
          <w:rFonts w:hint="eastAsia"/>
        </w:rPr>
        <w:t xml:space="preserve"> </w:t>
      </w:r>
    </w:p>
    <w:sectPr w:rsidR="00116F9B">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014"/>
    <w:rsid w:val="00010787"/>
    <w:rsid w:val="00116F9B"/>
    <w:rsid w:val="00143250"/>
    <w:rsid w:val="001C53DA"/>
    <w:rsid w:val="00282B4D"/>
    <w:rsid w:val="00441182"/>
    <w:rsid w:val="00475014"/>
    <w:rsid w:val="00565A08"/>
    <w:rsid w:val="00765BCE"/>
    <w:rsid w:val="00862213"/>
    <w:rsid w:val="008D492C"/>
    <w:rsid w:val="0093652C"/>
    <w:rsid w:val="009529FB"/>
    <w:rsid w:val="00953630"/>
    <w:rsid w:val="00956EE2"/>
    <w:rsid w:val="00A8202A"/>
    <w:rsid w:val="00B66191"/>
    <w:rsid w:val="00C101E6"/>
    <w:rsid w:val="00EB27BC"/>
    <w:rsid w:val="00F07E9D"/>
    <w:rsid w:val="00F739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CAF53"/>
  <w15:chartTrackingRefBased/>
  <w15:docId w15:val="{FAB2ACFD-3B7B-49DD-8DE7-39116B608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7501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7501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7501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7501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7501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7501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7501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7501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7501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501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7501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7501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75014"/>
    <w:rPr>
      <w:rFonts w:cstheme="majorBidi"/>
      <w:color w:val="0F4761" w:themeColor="accent1" w:themeShade="BF"/>
      <w:sz w:val="28"/>
      <w:szCs w:val="28"/>
    </w:rPr>
  </w:style>
  <w:style w:type="character" w:customStyle="1" w:styleId="50">
    <w:name w:val="标题 5 字符"/>
    <w:basedOn w:val="a0"/>
    <w:link w:val="5"/>
    <w:uiPriority w:val="9"/>
    <w:semiHidden/>
    <w:rsid w:val="00475014"/>
    <w:rPr>
      <w:rFonts w:cstheme="majorBidi"/>
      <w:color w:val="0F4761" w:themeColor="accent1" w:themeShade="BF"/>
      <w:sz w:val="24"/>
    </w:rPr>
  </w:style>
  <w:style w:type="character" w:customStyle="1" w:styleId="60">
    <w:name w:val="标题 6 字符"/>
    <w:basedOn w:val="a0"/>
    <w:link w:val="6"/>
    <w:uiPriority w:val="9"/>
    <w:semiHidden/>
    <w:rsid w:val="00475014"/>
    <w:rPr>
      <w:rFonts w:cstheme="majorBidi"/>
      <w:b/>
      <w:bCs/>
      <w:color w:val="0F4761" w:themeColor="accent1" w:themeShade="BF"/>
    </w:rPr>
  </w:style>
  <w:style w:type="character" w:customStyle="1" w:styleId="70">
    <w:name w:val="标题 7 字符"/>
    <w:basedOn w:val="a0"/>
    <w:link w:val="7"/>
    <w:uiPriority w:val="9"/>
    <w:semiHidden/>
    <w:rsid w:val="00475014"/>
    <w:rPr>
      <w:rFonts w:cstheme="majorBidi"/>
      <w:b/>
      <w:bCs/>
      <w:color w:val="595959" w:themeColor="text1" w:themeTint="A6"/>
    </w:rPr>
  </w:style>
  <w:style w:type="character" w:customStyle="1" w:styleId="80">
    <w:name w:val="标题 8 字符"/>
    <w:basedOn w:val="a0"/>
    <w:link w:val="8"/>
    <w:uiPriority w:val="9"/>
    <w:semiHidden/>
    <w:rsid w:val="00475014"/>
    <w:rPr>
      <w:rFonts w:cstheme="majorBidi"/>
      <w:color w:val="595959" w:themeColor="text1" w:themeTint="A6"/>
    </w:rPr>
  </w:style>
  <w:style w:type="character" w:customStyle="1" w:styleId="90">
    <w:name w:val="标题 9 字符"/>
    <w:basedOn w:val="a0"/>
    <w:link w:val="9"/>
    <w:uiPriority w:val="9"/>
    <w:semiHidden/>
    <w:rsid w:val="00475014"/>
    <w:rPr>
      <w:rFonts w:eastAsiaTheme="majorEastAsia" w:cstheme="majorBidi"/>
      <w:color w:val="595959" w:themeColor="text1" w:themeTint="A6"/>
    </w:rPr>
  </w:style>
  <w:style w:type="paragraph" w:styleId="a3">
    <w:name w:val="Title"/>
    <w:basedOn w:val="a"/>
    <w:next w:val="a"/>
    <w:link w:val="a4"/>
    <w:uiPriority w:val="10"/>
    <w:qFormat/>
    <w:rsid w:val="0047501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7501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7501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7501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75014"/>
    <w:pPr>
      <w:spacing w:before="160"/>
      <w:jc w:val="center"/>
    </w:pPr>
    <w:rPr>
      <w:i/>
      <w:iCs/>
      <w:color w:val="404040" w:themeColor="text1" w:themeTint="BF"/>
    </w:rPr>
  </w:style>
  <w:style w:type="character" w:customStyle="1" w:styleId="a8">
    <w:name w:val="引用 字符"/>
    <w:basedOn w:val="a0"/>
    <w:link w:val="a7"/>
    <w:uiPriority w:val="29"/>
    <w:rsid w:val="00475014"/>
    <w:rPr>
      <w:i/>
      <w:iCs/>
      <w:color w:val="404040" w:themeColor="text1" w:themeTint="BF"/>
    </w:rPr>
  </w:style>
  <w:style w:type="paragraph" w:styleId="a9">
    <w:name w:val="List Paragraph"/>
    <w:basedOn w:val="a"/>
    <w:uiPriority w:val="34"/>
    <w:qFormat/>
    <w:rsid w:val="00475014"/>
    <w:pPr>
      <w:ind w:left="720"/>
      <w:contextualSpacing/>
    </w:pPr>
  </w:style>
  <w:style w:type="character" w:styleId="aa">
    <w:name w:val="Intense Emphasis"/>
    <w:basedOn w:val="a0"/>
    <w:uiPriority w:val="21"/>
    <w:qFormat/>
    <w:rsid w:val="00475014"/>
    <w:rPr>
      <w:i/>
      <w:iCs/>
      <w:color w:val="0F4761" w:themeColor="accent1" w:themeShade="BF"/>
    </w:rPr>
  </w:style>
  <w:style w:type="paragraph" w:styleId="ab">
    <w:name w:val="Intense Quote"/>
    <w:basedOn w:val="a"/>
    <w:next w:val="a"/>
    <w:link w:val="ac"/>
    <w:uiPriority w:val="30"/>
    <w:qFormat/>
    <w:rsid w:val="004750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75014"/>
    <w:rPr>
      <w:i/>
      <w:iCs/>
      <w:color w:val="0F4761" w:themeColor="accent1" w:themeShade="BF"/>
    </w:rPr>
  </w:style>
  <w:style w:type="character" w:styleId="ad">
    <w:name w:val="Intense Reference"/>
    <w:basedOn w:val="a0"/>
    <w:uiPriority w:val="32"/>
    <w:qFormat/>
    <w:rsid w:val="004750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258</Words>
  <Characters>1473</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Haoyu</dc:creator>
  <cp:keywords/>
  <dc:description/>
  <cp:lastModifiedBy>Yu, Haoyu</cp:lastModifiedBy>
  <cp:revision>16</cp:revision>
  <dcterms:created xsi:type="dcterms:W3CDTF">2024-03-25T05:01:00Z</dcterms:created>
  <dcterms:modified xsi:type="dcterms:W3CDTF">2024-04-16T20:12:00Z</dcterms:modified>
</cp:coreProperties>
</file>