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png" ContentType="image/png"/>
  <Override PartName="/word/media/image10.png" ContentType="image/png"/>
  <Override PartName="/word/media/image12.png" ContentType="image/png"/>
  <Override PartName="/word/media/image9.jpeg" ContentType="image/jpeg"/>
  <Override PartName="/word/media/image8.jpeg" ContentType="image/jpeg"/>
  <Override PartName="/word/media/image7.jpeg" ContentType="image/jpeg"/>
  <Override PartName="/word/media/image2.png" ContentType="image/png"/>
  <Override PartName="/word/media/image6.jpeg" ContentType="image/jpeg"/>
  <Override PartName="/word/media/image1.jpeg" ContentType="image/jpeg"/>
  <Override PartName="/word/media/image11.png" ContentType="image/png"/>
  <Override PartName="/word/media/image3.jpeg" ContentType="image/jpeg"/>
  <Override PartName="/word/media/image4.jpeg" ContentType="image/jpeg"/>
  <Override PartName="/word/media/image5.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Introduction</w:t>
      </w:r>
    </w:p>
    <w:p>
      <w:pPr>
        <w:pStyle w:val="Normal"/>
        <w:rPr/>
      </w:pPr>
      <w:r>
        <w:rPr/>
        <w:t>Data visualization refers to the graphical representation of information and data. By using visual elements like charts, graphs, and maps, data visualization is an accessible way to see and understand trends, outliers, and patterns in data.[1] Effective visualization helps users analyze and reason about data and evidence. It makes complex data more accessible, understandable and usable.</w:t>
      </w:r>
    </w:p>
    <w:p>
      <w:pPr>
        <w:pStyle w:val="Normal"/>
        <w:rPr/>
      </w:pPr>
      <w:r>
        <w:rPr/>
        <w:t xml:space="preserve">The python installation needed various libraries including Pandas,Matplotlib and Numpy. However, it was discovered later that a Tableau software running on a Windows machine helps in various rapid prototyping and generation of basic plots. </w:t>
      </w:r>
    </w:p>
    <w:p>
      <w:pPr>
        <w:pStyle w:val="Normal"/>
        <w:rPr/>
      </w:pPr>
      <w:r>
        <w:rPr>
          <w:b/>
          <w:bCs/>
          <w:sz w:val="30"/>
          <w:szCs w:val="30"/>
        </w:rPr>
        <w:t>Visualizations</w:t>
      </w:r>
    </w:p>
    <w:p>
      <w:pPr>
        <w:pStyle w:val="Normal"/>
        <w:rPr>
          <w:b/>
          <w:b/>
          <w:bCs/>
        </w:rPr>
      </w:pPr>
      <w:r>
        <w:rPr>
          <w:b/>
          <w:bCs/>
        </w:rPr>
        <w:t>Histograms:</w:t>
      </w:r>
    </w:p>
    <w:p>
      <w:pPr>
        <w:pStyle w:val="Normal"/>
        <w:rPr/>
      </w:pPr>
      <w:r>
        <w:rPr/>
        <w:t>A histogram is an accurate representation of the distribution of numerical data[2]</w:t>
      </w:r>
    </w:p>
    <w:p>
      <w:pPr>
        <w:pStyle w:val="Normal"/>
        <w:rPr/>
      </w:pPr>
      <w:r>
        <w:rPr/>
        <w:t xml:space="preserve">1. Histogram showing age distribution over the dataset </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08420" cy="37909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408420" cy="3790950"/>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00750" cy="33362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00750" cy="3336290"/>
                    </a:xfrm>
                    <a:prstGeom prst="rect">
                      <a:avLst/>
                    </a:prstGeom>
                  </pic:spPr>
                </pic:pic>
              </a:graphicData>
            </a:graphic>
          </wp:anchor>
        </w:drawing>
      </w:r>
      <w:r>
        <w:rPr/>
        <w:t xml:space="preserve">2. Histogram showing hours-per-week distribution over the dataset </w:t>
      </w:r>
    </w:p>
    <w:p>
      <w:pPr>
        <w:pStyle w:val="Normal"/>
        <w:rPr/>
      </w:pPr>
      <w:r>
        <w:rPr/>
      </w:r>
    </w:p>
    <w:p>
      <w:pPr>
        <w:pStyle w:val="Normal"/>
        <w:rPr/>
      </w:pPr>
      <w:r>
        <w:rPr>
          <w:b/>
          <w:bCs/>
        </w:rPr>
        <w:t>Bar charts:</w:t>
      </w:r>
    </w:p>
    <w:p>
      <w:pPr>
        <w:pStyle w:val="Normal"/>
        <w:rPr/>
      </w:pPr>
      <w:r>
        <w:rPr/>
        <w:drawing>
          <wp:anchor behindDoc="0" distT="0" distB="0" distL="0" distR="0" simplePos="0" locked="0" layoutInCell="1" allowOverlap="1" relativeHeight="2">
            <wp:simplePos x="0" y="0"/>
            <wp:positionH relativeFrom="column">
              <wp:posOffset>-123190</wp:posOffset>
            </wp:positionH>
            <wp:positionV relativeFrom="paragraph">
              <wp:posOffset>362585</wp:posOffset>
            </wp:positionV>
            <wp:extent cx="6334125" cy="37147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4125" cy="3714750"/>
                    </a:xfrm>
                    <a:prstGeom prst="rect">
                      <a:avLst/>
                    </a:prstGeom>
                  </pic:spPr>
                </pic:pic>
              </a:graphicData>
            </a:graphic>
          </wp:anchor>
        </w:drawing>
      </w:r>
    </w:p>
    <w:p>
      <w:pPr>
        <w:pStyle w:val="Normal"/>
        <w:rPr/>
      </w:pPr>
      <w:r>
        <w:rPr/>
      </w:r>
    </w:p>
    <w:p>
      <w:pPr>
        <w:pStyle w:val="Normal"/>
        <w:rPr/>
      </w:pPr>
      <w:r>
        <w:rPr/>
        <w:drawing>
          <wp:anchor behindDoc="0" distT="0" distB="127000" distL="0" distR="0" simplePos="0" locked="0" layoutInCell="1" allowOverlap="1" relativeHeight="6">
            <wp:simplePos x="0" y="0"/>
            <wp:positionH relativeFrom="column">
              <wp:align>center</wp:align>
            </wp:positionH>
            <wp:positionV relativeFrom="paragraph">
              <wp:posOffset>635</wp:posOffset>
            </wp:positionV>
            <wp:extent cx="5943600" cy="32416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3241675"/>
                    </a:xfrm>
                    <a:prstGeom prst="rect">
                      <a:avLst/>
                    </a:prstGeom>
                  </pic:spPr>
                </pic:pic>
              </a:graphicData>
            </a:graphic>
          </wp:anchor>
        </w:drawing>
      </w:r>
    </w:p>
    <w:p>
      <w:pPr>
        <w:pStyle w:val="Normal"/>
        <w:rPr/>
      </w:pPr>
      <w:r>
        <w:rPr/>
      </w:r>
    </w:p>
    <w:p>
      <w:pPr>
        <w:pStyle w:val="Normal"/>
        <w:rPr/>
      </w:pPr>
      <w:r>
        <w:rPr/>
        <w:drawing>
          <wp:anchor behindDoc="0" distT="0" distB="127000" distL="0" distR="0" simplePos="0" locked="0" layoutInCell="1" allowOverlap="1" relativeHeight="10">
            <wp:simplePos x="0" y="0"/>
            <wp:positionH relativeFrom="column">
              <wp:align>center</wp:align>
            </wp:positionH>
            <wp:positionV relativeFrom="paragraph">
              <wp:posOffset>635</wp:posOffset>
            </wp:positionV>
            <wp:extent cx="5943600" cy="32416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3241675"/>
                    </a:xfrm>
                    <a:prstGeom prst="rect">
                      <a:avLst/>
                    </a:prstGeom>
                  </pic:spPr>
                </pic:pic>
              </a:graphicData>
            </a:graphic>
          </wp:anchor>
        </w:drawing>
      </w:r>
    </w:p>
    <w:p>
      <w:pPr>
        <w:pStyle w:val="Normal"/>
        <w:rPr/>
      </w:pPr>
      <w:r>
        <w:rPr>
          <w:b/>
          <w:bCs/>
        </w:rPr>
        <w:t>Scatter plots:</w:t>
      </w:r>
    </w:p>
    <w:p>
      <w:pPr>
        <w:pStyle w:val="Normal"/>
        <w:rPr/>
      </w:pPr>
      <w:r>
        <w:rPr/>
      </w:r>
    </w:p>
    <w:p>
      <w:pPr>
        <w:pStyle w:val="Normal"/>
        <w:rPr/>
      </w:pPr>
      <w:r>
        <w:rPr/>
      </w:r>
    </w:p>
    <w:p>
      <w:pPr>
        <w:pStyle w:val="Normal"/>
        <w:rPr/>
      </w:pPr>
      <w:r>
        <w:rPr/>
        <w:drawing>
          <wp:anchor behindDoc="0" distT="0" distB="127000" distL="0" distR="0" simplePos="0" locked="0" layoutInCell="1" allowOverlap="1" relativeHeight="7">
            <wp:simplePos x="0" y="0"/>
            <wp:positionH relativeFrom="column">
              <wp:align>center</wp:align>
            </wp:positionH>
            <wp:positionV relativeFrom="paragraph">
              <wp:posOffset>635</wp:posOffset>
            </wp:positionV>
            <wp:extent cx="5943600" cy="324167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943600" cy="3241675"/>
                    </a:xfrm>
                    <a:prstGeom prst="rect">
                      <a:avLst/>
                    </a:prstGeom>
                  </pic:spPr>
                </pic:pic>
              </a:graphicData>
            </a:graphic>
          </wp:anchor>
        </w:drawing>
      </w:r>
    </w:p>
    <w:p>
      <w:pPr>
        <w:pStyle w:val="Normal"/>
        <w:rPr/>
      </w:pPr>
      <w:r>
        <w:rPr/>
        <w:drawing>
          <wp:anchor behindDoc="0" distT="0" distB="127000" distL="0" distR="0" simplePos="0" locked="0" layoutInCell="1" allowOverlap="1" relativeHeight="8">
            <wp:simplePos x="0" y="0"/>
            <wp:positionH relativeFrom="column">
              <wp:align>center</wp:align>
            </wp:positionH>
            <wp:positionV relativeFrom="paragraph">
              <wp:posOffset>635</wp:posOffset>
            </wp:positionV>
            <wp:extent cx="5943600" cy="324167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3241675"/>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127000" distL="0" distR="0" simplePos="0" locked="0" layoutInCell="1" allowOverlap="1" relativeHeight="9">
            <wp:simplePos x="0" y="0"/>
            <wp:positionH relativeFrom="column">
              <wp:align>center</wp:align>
            </wp:positionH>
            <wp:positionV relativeFrom="paragraph">
              <wp:posOffset>635</wp:posOffset>
            </wp:positionV>
            <wp:extent cx="5943600" cy="324167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943600" cy="3241675"/>
                    </a:xfrm>
                    <a:prstGeom prst="rect">
                      <a:avLst/>
                    </a:prstGeom>
                  </pic:spPr>
                </pic:pic>
              </a:graphicData>
            </a:graphic>
          </wp:anchor>
        </w:drawing>
      </w:r>
    </w:p>
    <w:p>
      <w:pPr>
        <w:pStyle w:val="Normal"/>
        <w:rPr>
          <w:b/>
          <w:b/>
          <w:bCs/>
        </w:rPr>
      </w:pPr>
      <w:r>
        <w:rPr>
          <w:b/>
          <w:bCs/>
        </w:rPr>
        <w:t>Bubble plot:</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45376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332220" cy="3453765"/>
                    </a:xfrm>
                    <a:prstGeom prst="rect">
                      <a:avLst/>
                    </a:prstGeom>
                  </pic:spPr>
                </pic:pic>
              </a:graphicData>
            </a:graphic>
          </wp:anchor>
        </w:drawing>
      </w:r>
    </w:p>
    <w:p>
      <w:pPr>
        <w:pStyle w:val="Normal"/>
        <w:rPr/>
      </w:pPr>
      <w:r>
        <w:rPr/>
      </w:r>
    </w:p>
    <w:p>
      <w:pPr>
        <w:pStyle w:val="Normal"/>
        <w:rPr>
          <w:b/>
          <w:b/>
          <w:bCs/>
        </w:rPr>
      </w:pPr>
      <w:r>
        <w:rPr>
          <w:b/>
          <w:bCs/>
        </w:rPr>
        <w:t>Pie chart:</w:t>
      </w:r>
    </w:p>
    <w:p>
      <w:pPr>
        <w:pStyle w:val="Normal"/>
        <w:rPr>
          <w:b w:val="false"/>
          <w:b w:val="false"/>
          <w:bCs w:val="false"/>
        </w:rPr>
      </w:pPr>
      <w:r>
        <w:rPr/>
      </w:r>
    </w:p>
    <w:p>
      <w:pPr>
        <w:pStyle w:val="Normal"/>
        <w:rPr/>
      </w:pPr>
      <w:r>
        <w:rPr/>
        <w:drawing>
          <wp:inline distT="0" distB="0" distL="0" distR="0">
            <wp:extent cx="6332220" cy="2164080"/>
            <wp:effectExtent l="0" t="0" r="0" b="0"/>
            <wp:docPr id="10" name="Image11" descr="Shee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Sheet 1(2).png"/>
                    <pic:cNvPicPr>
                      <a:picLocks noChangeAspect="1" noChangeArrowheads="1"/>
                    </pic:cNvPicPr>
                  </pic:nvPicPr>
                  <pic:blipFill>
                    <a:blip r:embed="rId11"/>
                    <a:stretch>
                      <a:fillRect/>
                    </a:stretch>
                  </pic:blipFill>
                  <pic:spPr bwMode="auto">
                    <a:xfrm>
                      <a:off x="0" y="0"/>
                      <a:ext cx="6332220" cy="2164080"/>
                    </a:xfrm>
                    <a:prstGeom prst="rect">
                      <a:avLst/>
                    </a:prstGeom>
                  </pic:spPr>
                </pic:pic>
              </a:graphicData>
            </a:graphic>
          </wp:inline>
        </w:drawing>
      </w:r>
    </w:p>
    <w:p>
      <w:pPr>
        <w:pStyle w:val="Normal"/>
        <w:rPr>
          <w:b/>
          <w:b/>
          <w:bCs/>
        </w:rPr>
      </w:pPr>
      <w:r>
        <w:rPr>
          <w:b/>
          <w:bCs/>
        </w:rPr>
        <w:t>Box plot:</w:t>
      </w:r>
    </w:p>
    <w:p>
      <w:pPr>
        <w:pStyle w:val="Normal"/>
        <w:rPr>
          <w:b w:val="false"/>
          <w:b w:val="false"/>
          <w:bCs w:val="false"/>
          <w:color w:val="00000A"/>
          <w:u w:val="none"/>
        </w:rPr>
      </w:pPr>
      <w:r>
        <w:rPr/>
      </w:r>
    </w:p>
    <w:p>
      <w:pPr>
        <w:pStyle w:val="Normal"/>
        <w:rPr/>
      </w:pPr>
      <w:r>
        <w:rPr/>
        <w:drawing>
          <wp:inline distT="0" distB="0" distL="0" distR="0">
            <wp:extent cx="2924175" cy="4839335"/>
            <wp:effectExtent l="0" t="0" r="0" b="0"/>
            <wp:docPr id="11" name="Image12" descr="Shee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Sheet 4.png"/>
                    <pic:cNvPicPr>
                      <a:picLocks noChangeAspect="1" noChangeArrowheads="1"/>
                    </pic:cNvPicPr>
                  </pic:nvPicPr>
                  <pic:blipFill>
                    <a:blip r:embed="rId12"/>
                    <a:stretch>
                      <a:fillRect/>
                    </a:stretch>
                  </pic:blipFill>
                  <pic:spPr bwMode="auto">
                    <a:xfrm>
                      <a:off x="0" y="0"/>
                      <a:ext cx="2924175" cy="4839335"/>
                    </a:xfrm>
                    <a:prstGeom prst="rect">
                      <a:avLst/>
                    </a:prstGeom>
                  </pic:spPr>
                </pic:pic>
              </a:graphicData>
            </a:graphic>
          </wp:inline>
        </w:drawing>
      </w:r>
    </w:p>
    <w:p>
      <w:pPr>
        <w:pStyle w:val="Normal"/>
        <w:rPr/>
      </w:pPr>
      <w:r>
        <w:rPr/>
      </w:r>
    </w:p>
    <w:p>
      <w:pPr>
        <w:pStyle w:val="Normal"/>
        <w:rPr>
          <w:b/>
          <w:b/>
          <w:bCs/>
        </w:rPr>
      </w:pPr>
      <w:r>
        <w:rPr>
          <w:b/>
          <w:bCs/>
        </w:rPr>
        <w:t>Stacked Bar Graph:</w:t>
      </w:r>
    </w:p>
    <w:p>
      <w:pPr>
        <w:pStyle w:val="Normal"/>
        <w:rPr/>
      </w:pPr>
      <w:r>
        <w:rPr/>
        <w:drawing>
          <wp:inline distT="0" distB="0" distL="0" distR="0">
            <wp:extent cx="6332220" cy="2808605"/>
            <wp:effectExtent l="0" t="0" r="0" b="0"/>
            <wp:docPr id="12" name="Image13" descr="Shee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Sheet 1(1).png"/>
                    <pic:cNvPicPr>
                      <a:picLocks noChangeAspect="1" noChangeArrowheads="1"/>
                    </pic:cNvPicPr>
                  </pic:nvPicPr>
                  <pic:blipFill>
                    <a:blip r:embed="rId13"/>
                    <a:stretch>
                      <a:fillRect/>
                    </a:stretch>
                  </pic:blipFill>
                  <pic:spPr bwMode="auto">
                    <a:xfrm>
                      <a:off x="0" y="0"/>
                      <a:ext cx="6332220" cy="2808605"/>
                    </a:xfrm>
                    <a:prstGeom prst="rect">
                      <a:avLst/>
                    </a:prstGeom>
                  </pic:spPr>
                </pic:pic>
              </a:graphicData>
            </a:graphic>
          </wp:inline>
        </w:drawing>
      </w:r>
    </w:p>
    <w:p>
      <w:pPr>
        <w:pStyle w:val="Normal"/>
        <w:rPr/>
      </w:pPr>
      <w:r>
        <w:rPr/>
      </w:r>
    </w:p>
    <w:p>
      <w:pPr>
        <w:pStyle w:val="Normal"/>
        <w:rPr>
          <w:b/>
          <w:b/>
          <w:bCs/>
        </w:rPr>
      </w:pPr>
      <w:r>
        <w:rPr>
          <w:b/>
          <w:bCs/>
        </w:rPr>
        <w:t>Mosaic plot/Treemap:</w:t>
      </w:r>
    </w:p>
    <w:p>
      <w:pPr>
        <w:pStyle w:val="Normal"/>
        <w:rPr>
          <w:b w:val="false"/>
          <w:b w:val="false"/>
          <w:bCs w:val="false"/>
        </w:rPr>
      </w:pPr>
      <w:r>
        <w:rPr/>
      </w:r>
    </w:p>
    <w:p>
      <w:pPr>
        <w:pStyle w:val="Normal"/>
        <w:rPr/>
      </w:pPr>
      <w:r>
        <w:rPr/>
        <w:drawing>
          <wp:inline distT="0" distB="0" distL="0" distR="0">
            <wp:extent cx="6332220" cy="3566795"/>
            <wp:effectExtent l="0" t="0" r="0" b="0"/>
            <wp:docPr id="13" name="Image14" descr="Shee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Sheet 3.png"/>
                    <pic:cNvPicPr>
                      <a:picLocks noChangeAspect="1" noChangeArrowheads="1"/>
                    </pic:cNvPicPr>
                  </pic:nvPicPr>
                  <pic:blipFill>
                    <a:blip r:embed="rId14"/>
                    <a:stretch>
                      <a:fillRect/>
                    </a:stretch>
                  </pic:blipFill>
                  <pic:spPr bwMode="auto">
                    <a:xfrm>
                      <a:off x="0" y="0"/>
                      <a:ext cx="6332220" cy="3566795"/>
                    </a:xfrm>
                    <a:prstGeom prst="rect">
                      <a:avLst/>
                    </a:prstGeom>
                  </pic:spPr>
                </pic:pic>
              </a:graphicData>
            </a:graphic>
          </wp:inline>
        </w:drawing>
      </w:r>
    </w:p>
    <w:p>
      <w:pPr>
        <w:pStyle w:val="Normal"/>
        <w:spacing w:before="0" w:after="200"/>
        <w:rPr>
          <w:b/>
          <w:b/>
          <w:bCs/>
          <w:sz w:val="30"/>
          <w:szCs w:val="3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US" w:eastAsia="en-US" w:bidi="ar-SA"/>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Droid Sans Fallback" w:cs="Calibri"/>
      <w:color w:val="00000A"/>
      <w:kern w:val="0"/>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lang w:val="zxx" w:eastAsia="zxx" w:bidi="zxx"/>
    </w:rPr>
  </w:style>
  <w:style w:type="character" w:styleId="BalloonTextChar">
    <w:name w:val="Balloon Text Char"/>
    <w:basedOn w:val="DefaultParagraphFont"/>
    <w:qFormat/>
    <w:rPr>
      <w:rFonts w:ascii="Tahoma" w:hAnsi="Tahoma" w:cs="Tahoma"/>
      <w:sz w:val="16"/>
      <w:szCs w:val="16"/>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sz w:val="20"/>
      <w:szCs w:val="20"/>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lineRule="auto" w:line="240" w:before="0" w:after="0"/>
      <w:ind w:left="720" w:right="0" w:hanging="0"/>
      <w:contextualSpacing/>
    </w:pPr>
    <w:rPr>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639</TotalTime>
  <Application>LibreOffice/6.0.7.3$Linux_X86_64 LibreOffice_project/00m0$Build-3</Application>
  <Pages>8</Pages>
  <Words>136</Words>
  <Characters>839</Characters>
  <CharactersWithSpaces>963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2018-10-04T03:16:00Z</dcterms:created>
  <dc:creator>Balasubramaniam</dc:creator>
  <dc:description/>
  <dc:language>en-US</dc:language>
  <cp:lastModifiedBy/>
  <dcterms:modified xsi:type="dcterms:W3CDTF">2022-11-06T22:46:13Z</dcterms:modified>
  <cp:revision>8</cp:revision>
  <dc:subject/>
  <dc:title/>
</cp:coreProperties>
</file>