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6163" w:rsidRPr="00076163" w:rsidRDefault="00076163" w:rsidP="00076163">
      <w:pPr>
        <w:rPr>
          <w:rFonts w:ascii="Times New Roman" w:hAnsi="Times New Roman" w:cs="Times New Roman"/>
          <w:sz w:val="28"/>
        </w:rPr>
      </w:pPr>
      <w:proofErr w:type="spellStart"/>
      <w:r w:rsidRPr="00076163">
        <w:rPr>
          <w:rFonts w:ascii="Times New Roman" w:hAnsi="Times New Roman" w:cs="Times New Roman"/>
          <w:sz w:val="28"/>
        </w:rPr>
        <w:t>Exercise</w:t>
      </w:r>
      <w:proofErr w:type="spellEnd"/>
      <w:r w:rsidRPr="00076163">
        <w:rPr>
          <w:rFonts w:ascii="Times New Roman" w:hAnsi="Times New Roman" w:cs="Times New Roman"/>
          <w:sz w:val="28"/>
        </w:rPr>
        <w:t xml:space="preserve"> 01 — </w:t>
      </w:r>
      <w:proofErr w:type="spellStart"/>
      <w:r w:rsidRPr="00076163">
        <w:rPr>
          <w:rFonts w:ascii="Times New Roman" w:hAnsi="Times New Roman" w:cs="Times New Roman"/>
          <w:sz w:val="28"/>
        </w:rPr>
        <w:t>Swimlane</w:t>
      </w:r>
      <w:proofErr w:type="spellEnd"/>
      <w:r w:rsidRPr="00076163">
        <w:rPr>
          <w:rFonts w:ascii="Times New Roman" w:hAnsi="Times New Roman" w:cs="Times New Roman"/>
          <w:sz w:val="28"/>
        </w:rPr>
        <w:t xml:space="preserve"> (плавательные дорожки), DELS</w:t>
      </w:r>
    </w:p>
    <w:p w:rsidR="00076163" w:rsidRPr="00076163" w:rsidRDefault="00076163" w:rsidP="00076163">
      <w:pPr>
        <w:rPr>
          <w:rFonts w:ascii="Times New Roman" w:hAnsi="Times New Roman" w:cs="Times New Roman"/>
          <w:sz w:val="28"/>
        </w:rPr>
      </w:pPr>
    </w:p>
    <w:p w:rsidR="00076163" w:rsidRPr="00076163" w:rsidRDefault="00076163" w:rsidP="00076163">
      <w:pPr>
        <w:rPr>
          <w:rFonts w:ascii="Times New Roman" w:hAnsi="Times New Roman" w:cs="Times New Roman"/>
          <w:sz w:val="28"/>
        </w:rPr>
      </w:pPr>
      <w:r w:rsidRPr="00076163">
        <w:rPr>
          <w:rFonts w:ascii="Times New Roman" w:hAnsi="Times New Roman" w:cs="Times New Roman"/>
          <w:sz w:val="28"/>
        </w:rPr>
        <w:t>1. Цель построения диаграммы:</w:t>
      </w:r>
    </w:p>
    <w:p w:rsidR="00076163" w:rsidRPr="00076163" w:rsidRDefault="00076163" w:rsidP="00076163">
      <w:pPr>
        <w:rPr>
          <w:rFonts w:ascii="Times New Roman" w:hAnsi="Times New Roman" w:cs="Times New Roman"/>
          <w:sz w:val="28"/>
        </w:rPr>
      </w:pPr>
      <w:r w:rsidRPr="00076163">
        <w:rPr>
          <w:rFonts w:ascii="Times New Roman" w:hAnsi="Times New Roman" w:cs="Times New Roman"/>
          <w:sz w:val="28"/>
        </w:rPr>
        <w:t xml:space="preserve">   Показать последовательность шагов обработки заказа в системе DELS </w:t>
      </w:r>
    </w:p>
    <w:p w:rsidR="00076163" w:rsidRPr="00076163" w:rsidRDefault="00076163" w:rsidP="00076163">
      <w:pPr>
        <w:rPr>
          <w:rFonts w:ascii="Times New Roman" w:hAnsi="Times New Roman" w:cs="Times New Roman"/>
          <w:sz w:val="28"/>
        </w:rPr>
      </w:pPr>
      <w:r w:rsidRPr="00076163">
        <w:rPr>
          <w:rFonts w:ascii="Times New Roman" w:hAnsi="Times New Roman" w:cs="Times New Roman"/>
          <w:sz w:val="28"/>
        </w:rPr>
        <w:t xml:space="preserve">   от приёма заказа от партнёра до доставки получателю, </w:t>
      </w:r>
    </w:p>
    <w:p w:rsidR="00076163" w:rsidRPr="00076163" w:rsidRDefault="00076163" w:rsidP="00076163">
      <w:pPr>
        <w:rPr>
          <w:rFonts w:ascii="Times New Roman" w:hAnsi="Times New Roman" w:cs="Times New Roman"/>
          <w:sz w:val="28"/>
        </w:rPr>
      </w:pPr>
      <w:r w:rsidRPr="00076163">
        <w:rPr>
          <w:rFonts w:ascii="Times New Roman" w:hAnsi="Times New Roman" w:cs="Times New Roman"/>
          <w:sz w:val="28"/>
        </w:rPr>
        <w:t xml:space="preserve">   с указанием ответственной роли на каждом шаге </w:t>
      </w:r>
    </w:p>
    <w:p w:rsidR="00076163" w:rsidRPr="00076163" w:rsidRDefault="00076163" w:rsidP="00076163">
      <w:pPr>
        <w:rPr>
          <w:rFonts w:ascii="Times New Roman" w:hAnsi="Times New Roman" w:cs="Times New Roman"/>
          <w:sz w:val="28"/>
        </w:rPr>
      </w:pPr>
      <w:r w:rsidRPr="00076163">
        <w:rPr>
          <w:rFonts w:ascii="Times New Roman" w:hAnsi="Times New Roman" w:cs="Times New Roman"/>
          <w:sz w:val="28"/>
        </w:rPr>
        <w:t xml:space="preserve">   и точек принятия решений.</w:t>
      </w:r>
    </w:p>
    <w:p w:rsidR="00076163" w:rsidRPr="00076163" w:rsidRDefault="00076163" w:rsidP="00076163">
      <w:pPr>
        <w:rPr>
          <w:rFonts w:ascii="Times New Roman" w:hAnsi="Times New Roman" w:cs="Times New Roman"/>
          <w:sz w:val="28"/>
        </w:rPr>
      </w:pPr>
    </w:p>
    <w:p w:rsidR="00076163" w:rsidRPr="00076163" w:rsidRDefault="00076163" w:rsidP="00076163">
      <w:pPr>
        <w:rPr>
          <w:rFonts w:ascii="Times New Roman" w:hAnsi="Times New Roman" w:cs="Times New Roman"/>
          <w:sz w:val="28"/>
        </w:rPr>
      </w:pPr>
      <w:r w:rsidRPr="00076163">
        <w:rPr>
          <w:rFonts w:ascii="Times New Roman" w:hAnsi="Times New Roman" w:cs="Times New Roman"/>
          <w:sz w:val="28"/>
        </w:rPr>
        <w:t xml:space="preserve">2. Область рассмотрения: </w:t>
      </w:r>
      <w:proofErr w:type="spellStart"/>
      <w:r w:rsidRPr="00076163">
        <w:rPr>
          <w:rFonts w:ascii="Times New Roman" w:hAnsi="Times New Roman" w:cs="Times New Roman"/>
          <w:sz w:val="28"/>
        </w:rPr>
        <w:t>to</w:t>
      </w:r>
      <w:proofErr w:type="spellEnd"/>
      <w:r w:rsidRPr="0007616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76163">
        <w:rPr>
          <w:rFonts w:ascii="Times New Roman" w:hAnsi="Times New Roman" w:cs="Times New Roman"/>
          <w:sz w:val="28"/>
        </w:rPr>
        <w:t>be</w:t>
      </w:r>
      <w:proofErr w:type="spellEnd"/>
      <w:r w:rsidRPr="00076163">
        <w:rPr>
          <w:rFonts w:ascii="Times New Roman" w:hAnsi="Times New Roman" w:cs="Times New Roman"/>
          <w:sz w:val="28"/>
        </w:rPr>
        <w:t xml:space="preserve"> (прое</w:t>
      </w:r>
      <w:bookmarkStart w:id="0" w:name="_GoBack"/>
      <w:bookmarkEnd w:id="0"/>
      <w:r w:rsidRPr="00076163">
        <w:rPr>
          <w:rFonts w:ascii="Times New Roman" w:hAnsi="Times New Roman" w:cs="Times New Roman"/>
          <w:sz w:val="28"/>
        </w:rPr>
        <w:t>ктируемая система).</w:t>
      </w:r>
    </w:p>
    <w:p w:rsidR="00076163" w:rsidRPr="00076163" w:rsidRDefault="00076163" w:rsidP="00076163">
      <w:pPr>
        <w:rPr>
          <w:rFonts w:ascii="Times New Roman" w:hAnsi="Times New Roman" w:cs="Times New Roman"/>
          <w:sz w:val="28"/>
        </w:rPr>
      </w:pPr>
    </w:p>
    <w:p w:rsidR="00076163" w:rsidRPr="00076163" w:rsidRDefault="00076163" w:rsidP="00076163">
      <w:pPr>
        <w:rPr>
          <w:rFonts w:ascii="Times New Roman" w:hAnsi="Times New Roman" w:cs="Times New Roman"/>
          <w:sz w:val="28"/>
        </w:rPr>
      </w:pPr>
      <w:r w:rsidRPr="00076163">
        <w:rPr>
          <w:rFonts w:ascii="Times New Roman" w:hAnsi="Times New Roman" w:cs="Times New Roman"/>
          <w:sz w:val="28"/>
        </w:rPr>
        <w:t>3. Действующие роли (дорожки):</w:t>
      </w:r>
    </w:p>
    <w:p w:rsidR="00076163" w:rsidRPr="00076163" w:rsidRDefault="00076163" w:rsidP="00076163">
      <w:pPr>
        <w:rPr>
          <w:rFonts w:ascii="Times New Roman" w:hAnsi="Times New Roman" w:cs="Times New Roman"/>
          <w:sz w:val="28"/>
        </w:rPr>
      </w:pPr>
      <w:r w:rsidRPr="00076163">
        <w:rPr>
          <w:rFonts w:ascii="Times New Roman" w:hAnsi="Times New Roman" w:cs="Times New Roman"/>
          <w:sz w:val="28"/>
        </w:rPr>
        <w:t xml:space="preserve">   - Партнёр (магазин/ресторан)</w:t>
      </w:r>
    </w:p>
    <w:p w:rsidR="00076163" w:rsidRPr="00076163" w:rsidRDefault="00076163" w:rsidP="00076163">
      <w:pPr>
        <w:rPr>
          <w:rFonts w:ascii="Times New Roman" w:hAnsi="Times New Roman" w:cs="Times New Roman"/>
          <w:sz w:val="28"/>
        </w:rPr>
      </w:pPr>
      <w:r w:rsidRPr="00076163">
        <w:rPr>
          <w:rFonts w:ascii="Times New Roman" w:hAnsi="Times New Roman" w:cs="Times New Roman"/>
          <w:sz w:val="28"/>
        </w:rPr>
        <w:t xml:space="preserve">   - Оператор ввода</w:t>
      </w:r>
    </w:p>
    <w:p w:rsidR="00076163" w:rsidRPr="00076163" w:rsidRDefault="00076163" w:rsidP="00076163">
      <w:pPr>
        <w:rPr>
          <w:rFonts w:ascii="Times New Roman" w:hAnsi="Times New Roman" w:cs="Times New Roman"/>
          <w:sz w:val="28"/>
        </w:rPr>
      </w:pPr>
      <w:r w:rsidRPr="00076163">
        <w:rPr>
          <w:rFonts w:ascii="Times New Roman" w:hAnsi="Times New Roman" w:cs="Times New Roman"/>
          <w:sz w:val="28"/>
        </w:rPr>
        <w:t xml:space="preserve">   - Система DELS</w:t>
      </w:r>
    </w:p>
    <w:p w:rsidR="00076163" w:rsidRPr="00076163" w:rsidRDefault="00076163" w:rsidP="00076163">
      <w:pPr>
        <w:rPr>
          <w:rFonts w:ascii="Times New Roman" w:hAnsi="Times New Roman" w:cs="Times New Roman"/>
          <w:sz w:val="28"/>
        </w:rPr>
      </w:pPr>
      <w:r w:rsidRPr="00076163">
        <w:rPr>
          <w:rFonts w:ascii="Times New Roman" w:hAnsi="Times New Roman" w:cs="Times New Roman"/>
          <w:sz w:val="28"/>
        </w:rPr>
        <w:t xml:space="preserve">   - Курьер</w:t>
      </w:r>
    </w:p>
    <w:p w:rsidR="00076163" w:rsidRPr="00076163" w:rsidRDefault="00076163" w:rsidP="00076163">
      <w:pPr>
        <w:rPr>
          <w:rFonts w:ascii="Times New Roman" w:hAnsi="Times New Roman" w:cs="Times New Roman"/>
          <w:sz w:val="28"/>
        </w:rPr>
      </w:pPr>
      <w:r w:rsidRPr="00076163">
        <w:rPr>
          <w:rFonts w:ascii="Times New Roman" w:hAnsi="Times New Roman" w:cs="Times New Roman"/>
          <w:sz w:val="28"/>
        </w:rPr>
        <w:t xml:space="preserve">   - Диспетчер</w:t>
      </w:r>
    </w:p>
    <w:p w:rsidR="00076163" w:rsidRPr="00076163" w:rsidRDefault="00076163" w:rsidP="00076163">
      <w:pPr>
        <w:rPr>
          <w:rFonts w:ascii="Times New Roman" w:hAnsi="Times New Roman" w:cs="Times New Roman"/>
          <w:sz w:val="28"/>
        </w:rPr>
      </w:pPr>
      <w:r w:rsidRPr="00076163">
        <w:rPr>
          <w:rFonts w:ascii="Times New Roman" w:hAnsi="Times New Roman" w:cs="Times New Roman"/>
          <w:sz w:val="28"/>
        </w:rPr>
        <w:t xml:space="preserve">   - Получатель</w:t>
      </w:r>
    </w:p>
    <w:p w:rsidR="00076163" w:rsidRPr="00076163" w:rsidRDefault="00076163" w:rsidP="00076163">
      <w:pPr>
        <w:rPr>
          <w:rFonts w:ascii="Times New Roman" w:hAnsi="Times New Roman" w:cs="Times New Roman"/>
          <w:sz w:val="28"/>
        </w:rPr>
      </w:pPr>
    </w:p>
    <w:p w:rsidR="00076163" w:rsidRPr="00076163" w:rsidRDefault="00076163" w:rsidP="00076163">
      <w:pPr>
        <w:rPr>
          <w:rFonts w:ascii="Times New Roman" w:hAnsi="Times New Roman" w:cs="Times New Roman"/>
          <w:sz w:val="28"/>
        </w:rPr>
      </w:pPr>
      <w:r w:rsidRPr="00076163">
        <w:rPr>
          <w:rFonts w:ascii="Times New Roman" w:hAnsi="Times New Roman" w:cs="Times New Roman"/>
          <w:sz w:val="28"/>
        </w:rPr>
        <w:t>4. Диаграмма:</w:t>
      </w:r>
    </w:p>
    <w:p w:rsidR="00C03C92" w:rsidRPr="00076163" w:rsidRDefault="00076163" w:rsidP="00076163">
      <w:pPr>
        <w:rPr>
          <w:rFonts w:ascii="Times New Roman" w:hAnsi="Times New Roman" w:cs="Times New Roman"/>
          <w:sz w:val="28"/>
        </w:rPr>
      </w:pPr>
      <w:r w:rsidRPr="00076163">
        <w:rPr>
          <w:rFonts w:ascii="Times New Roman" w:hAnsi="Times New Roman" w:cs="Times New Roman"/>
          <w:sz w:val="28"/>
        </w:rPr>
        <w:lastRenderedPageBreak/>
        <w:t xml:space="preserve">   </w:t>
      </w: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40425" cy="50927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.drawi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3C92" w:rsidRPr="000761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163"/>
    <w:rsid w:val="00067C0A"/>
    <w:rsid w:val="00076163"/>
    <w:rsid w:val="00133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855A8"/>
  <w15:chartTrackingRefBased/>
  <w15:docId w15:val="{43C994BD-72A9-4746-8E9A-8C7F1FD25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Алдын-Чаш Ликсок</dc:creator>
  <cp:keywords/>
  <dc:description/>
  <cp:lastModifiedBy>Алдын-Чаш Ликсок</cp:lastModifiedBy>
  <cp:revision>1</cp:revision>
  <dcterms:created xsi:type="dcterms:W3CDTF">2026-10-16T09:05:00Z</dcterms:created>
  <dcterms:modified xsi:type="dcterms:W3CDTF">2026-10-16T09:08:00Z</dcterms:modified>
</cp:coreProperties>
</file>