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sz w:val="32"/>
        </w:rPr>
      </w:pPr>
      <w:bookmarkStart w:id="11" w:name="_GoBack"/>
      <w:bookmarkEnd w:id="11"/>
    </w:p>
    <w:p>
      <w:pPr>
        <w:spacing w:beforeLines="50" w:line="360" w:lineRule="auto"/>
        <w:jc w:val="center"/>
        <w:rPr>
          <w:b/>
          <w:sz w:val="52"/>
        </w:rPr>
      </w:pPr>
    </w:p>
    <w:p>
      <w:pPr>
        <w:spacing w:beforeLines="50" w:line="360" w:lineRule="auto"/>
        <w:jc w:val="center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软件工程PK：求职系统</w:t>
      </w:r>
    </w:p>
    <w:p>
      <w:pPr>
        <w:spacing w:beforeLines="50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</w:t>
      </w:r>
    </w:p>
    <w:p>
      <w:pPr>
        <w:spacing w:line="480" w:lineRule="auto"/>
        <w:rPr>
          <w:rFonts w:eastAsia="华文隶书"/>
          <w:sz w:val="52"/>
          <w:szCs w:val="28"/>
        </w:rPr>
      </w:pPr>
    </w:p>
    <w:p>
      <w:pPr>
        <w:spacing w:line="480" w:lineRule="auto"/>
        <w:rPr>
          <w:b/>
          <w:sz w:val="36"/>
        </w:rPr>
      </w:pPr>
    </w:p>
    <w:p>
      <w:pPr>
        <w:spacing w:line="480" w:lineRule="auto"/>
        <w:rPr>
          <w:b/>
          <w:sz w:val="36"/>
        </w:rPr>
      </w:pPr>
    </w:p>
    <w:p>
      <w:pPr>
        <w:spacing w:line="480" w:lineRule="auto"/>
        <w:rPr>
          <w:b/>
          <w:sz w:val="36"/>
        </w:rPr>
      </w:pPr>
    </w:p>
    <w:p>
      <w:pPr>
        <w:spacing w:beforeLines="500"/>
        <w:ind w:firstLine="3596" w:firstLineChars="995"/>
        <w:rPr>
          <w:b/>
          <w:sz w:val="28"/>
          <w:szCs w:val="28"/>
        </w:rPr>
      </w:pPr>
      <w:r>
        <w:rPr>
          <w:rFonts w:hint="eastAsia"/>
          <w:b/>
          <w:sz w:val="36"/>
        </w:rPr>
        <w:t>201</w:t>
      </w:r>
      <w:r>
        <w:rPr>
          <w:rFonts w:hint="eastAsia"/>
          <w:b/>
          <w:sz w:val="36"/>
          <w:lang w:val="en-US" w:eastAsia="zh-CN"/>
        </w:rPr>
        <w:t>5</w:t>
      </w:r>
      <w:r>
        <w:rPr>
          <w:rFonts w:hint="eastAsia"/>
          <w:b/>
          <w:sz w:val="36"/>
        </w:rPr>
        <w:t>年5</w:t>
      </w:r>
      <w:r>
        <w:rPr>
          <w:b/>
          <w:sz w:val="36"/>
        </w:rPr>
        <w:t>月</w:t>
      </w:r>
      <w:r>
        <w:rPr>
          <w:rFonts w:hint="eastAsia"/>
          <w:b/>
          <w:sz w:val="28"/>
          <w:szCs w:val="28"/>
        </w:rPr>
        <w:t xml:space="preserve">  </w:t>
      </w:r>
    </w:p>
    <w:p>
      <w:pPr>
        <w:spacing w:beforeLines="500"/>
        <w:ind w:firstLine="2797" w:firstLineChars="995"/>
        <w:rPr>
          <w:b/>
          <w:sz w:val="36"/>
        </w:rPr>
      </w:pPr>
      <w:r>
        <w:rPr>
          <w:rFonts w:hint="eastAsia"/>
          <w:b/>
          <w:sz w:val="28"/>
          <w:szCs w:val="28"/>
        </w:rPr>
        <w:t xml:space="preserve">                                </w:t>
      </w:r>
    </w:p>
    <w:p>
      <w:pPr>
        <w:pStyle w:val="2"/>
      </w:pPr>
      <w:bookmarkStart w:id="0" w:name="_Toc388778622"/>
      <w:r>
        <w:rPr>
          <w:rFonts w:hint="eastAsia"/>
        </w:rPr>
        <w:t>一.引言</w:t>
      </w:r>
      <w:bookmarkEnd w:id="0"/>
    </w:p>
    <w:p>
      <w:pPr>
        <w:pStyle w:val="3"/>
      </w:pPr>
      <w:bookmarkStart w:id="1" w:name="_Toc388778623"/>
      <w:r>
        <w:rPr>
          <w:rFonts w:hint="eastAsia"/>
        </w:rPr>
        <w:t>1</w:t>
      </w:r>
      <w:r>
        <w:t>.</w:t>
      </w:r>
      <w:r>
        <w:rPr>
          <w:rFonts w:hint="eastAsia"/>
        </w:rPr>
        <w:t>编写</w:t>
      </w:r>
      <w:r>
        <w:t>目的</w:t>
      </w:r>
      <w:bookmarkEnd w:id="1"/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为了使求职更加方便快捷，人才供应市场信息更加流通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sz w:val="28"/>
          <w:szCs w:val="28"/>
        </w:rPr>
        <w:t>本需求分析说明书的主要读者为（1）</w:t>
      </w:r>
      <w:r>
        <w:rPr>
          <w:rFonts w:hint="eastAsia"/>
          <w:sz w:val="28"/>
          <w:szCs w:val="28"/>
          <w:lang w:val="en-US" w:eastAsia="zh-CN"/>
        </w:rPr>
        <w:t>寻求工作的求职者、招聘人才的人事各个公司的人事部门，</w:t>
      </w:r>
      <w:r>
        <w:rPr>
          <w:sz w:val="28"/>
          <w:szCs w:val="28"/>
        </w:rPr>
        <w:t>规范化本系统的编写；（2）用户，是否满足用户需求</w:t>
      </w:r>
      <w:r>
        <w:rPr>
          <w:rFonts w:hint="eastAsia"/>
          <w:sz w:val="28"/>
          <w:szCs w:val="28"/>
        </w:rPr>
        <w:t>。</w:t>
      </w:r>
    </w:p>
    <w:p>
      <w:pPr>
        <w:pStyle w:val="3"/>
      </w:pPr>
      <w:bookmarkStart w:id="2" w:name="_Toc388778624"/>
      <w: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项目背景</w:t>
      </w:r>
      <w:bookmarkEnd w:id="2"/>
    </w:p>
    <w:p>
      <w:pPr>
        <w:spacing w:line="360" w:lineRule="auto"/>
        <w:ind w:firstLine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随着改革开</w:t>
      </w:r>
      <w:r>
        <w:rPr>
          <w:rFonts w:hint="eastAsia"/>
          <w:sz w:val="28"/>
          <w:szCs w:val="28"/>
        </w:rPr>
        <w:t>放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经济飞速发展，</w:t>
      </w:r>
      <w:r>
        <w:rPr>
          <w:sz w:val="28"/>
          <w:szCs w:val="28"/>
        </w:rPr>
        <w:t>全社会对</w:t>
      </w:r>
      <w:r>
        <w:rPr>
          <w:rFonts w:hint="eastAsia"/>
          <w:sz w:val="28"/>
          <w:szCs w:val="28"/>
          <w:lang w:val="en-US" w:eastAsia="zh-CN"/>
        </w:rPr>
        <w:t>求职的需要</w:t>
      </w:r>
      <w:r>
        <w:rPr>
          <w:sz w:val="28"/>
          <w:szCs w:val="28"/>
        </w:rPr>
        <w:t>也越来越高。</w:t>
      </w:r>
      <w:r>
        <w:rPr>
          <w:rFonts w:hint="eastAsia"/>
          <w:sz w:val="28"/>
          <w:szCs w:val="28"/>
          <w:lang w:val="en-US" w:eastAsia="zh-CN"/>
        </w:rPr>
        <w:t>然后职场信息闭塞、不流通成了一大弊端，人才无法找到自己的伯乐，伯乐无法相中自己的千里马。</w:t>
      </w:r>
    </w:p>
    <w:p>
      <w:pPr>
        <w:spacing w:line="360" w:lineRule="auto"/>
        <w:rPr>
          <w:sz w:val="24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因此，需要一个求职软件来提供一个平台，使求职者能够把自己晒出去，公司也能通过信息找到自己需要的人才，一举两得。</w:t>
      </w:r>
    </w:p>
    <w:p>
      <w:pPr>
        <w:pStyle w:val="2"/>
        <w:rPr>
          <w:sz w:val="28"/>
        </w:rPr>
      </w:pPr>
      <w:bookmarkStart w:id="3" w:name="_Toc388778627"/>
      <w:r>
        <w:rPr>
          <w:rFonts w:hint="eastAsia"/>
          <w:lang w:val="en-US" w:eastAsia="zh-CN"/>
        </w:rPr>
        <w:t>二</w:t>
      </w:r>
      <w:r>
        <w:t>.</w:t>
      </w:r>
      <w:r>
        <w:rPr>
          <w:rFonts w:hint="eastAsia"/>
        </w:rPr>
        <w:t>详细</w:t>
      </w:r>
      <w:r>
        <w:t>设计</w:t>
      </w:r>
      <w:bookmarkEnd w:id="3"/>
    </w:p>
    <w:p>
      <w:pPr>
        <w:pStyle w:val="3"/>
      </w:pPr>
      <w:bookmarkStart w:id="4" w:name="_Toc388778628"/>
      <w:r>
        <w:rPr>
          <w:rFonts w:hint="eastAsia"/>
          <w:lang w:val="en-US" w:eastAsia="zh-CN"/>
        </w:rPr>
        <w:t>1.</w:t>
      </w:r>
      <w:r>
        <w:rPr>
          <w:rFonts w:hint="eastAsia"/>
        </w:rPr>
        <w:t>系统模块划分及相互关系</w:t>
      </w:r>
      <w:bookmarkEnd w:id="4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6" type="#_x0000_t75" style="height:425.45pt;width:35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pStyle w:val="3"/>
      </w:pPr>
      <w:bookmarkStart w:id="5" w:name="_Toc388778629"/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模块</w:t>
      </w:r>
      <w:r>
        <w:t>功能设计</w:t>
      </w:r>
      <w:r>
        <w:rPr>
          <w:rFonts w:hint="eastAsia"/>
        </w:rPr>
        <w:t>与介绍</w:t>
      </w:r>
      <w:bookmarkEnd w:id="5"/>
    </w:p>
    <w:p>
      <w:pPr>
        <w:pStyle w:val="4"/>
      </w:pPr>
      <w:bookmarkStart w:id="6" w:name="_Toc388778631"/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</w:rPr>
        <w:t>概念</w:t>
      </w:r>
      <w:r>
        <w:rPr>
          <w:b/>
          <w:bCs/>
        </w:rPr>
        <w:t>类图</w:t>
      </w:r>
      <w:bookmarkEnd w:id="6"/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7" type="#_x0000_t75" style="height:359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pStyle w:val="3"/>
      </w:pPr>
      <w:bookmarkStart w:id="7" w:name="_Toc388778633"/>
      <w:r>
        <w:rPr>
          <w:rFonts w:hint="eastAsia"/>
          <w:lang w:val="en-US" w:eastAsia="zh-CN"/>
        </w:rPr>
        <w:t>3.</w:t>
      </w:r>
      <w:r>
        <w:t>功能</w:t>
      </w:r>
      <w:r>
        <w:rPr>
          <w:rFonts w:hint="eastAsia"/>
        </w:rPr>
        <w:t>详细</w:t>
      </w:r>
      <w:r>
        <w:t>设计</w:t>
      </w:r>
      <w:bookmarkEnd w:id="7"/>
    </w:p>
    <w:p>
      <w:pPr>
        <w:pStyle w:val="4"/>
      </w:pPr>
      <w:bookmarkStart w:id="8" w:name="_Toc388778635"/>
      <w:r>
        <w:rPr>
          <w:rFonts w:hint="eastAsia"/>
          <w:lang w:val="en-US" w:eastAsia="zh-CN"/>
        </w:rPr>
        <w:t>2.</w:t>
      </w:r>
      <w:bookmarkEnd w:id="8"/>
      <w:r>
        <w:rPr>
          <w:rFonts w:hint="eastAsia"/>
          <w:lang w:val="en-US" w:eastAsia="zh-CN"/>
        </w:rPr>
        <w:t>发布信息功能（求职者为例）</w:t>
      </w:r>
    </w:p>
    <w:p>
      <w:pPr>
        <w:ind w:left="1245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8" type="#_x0000_t75" style="height:466.85pt;width:336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  <w:lang w:val="en-US" w:eastAsia="zh-CN"/>
        </w:rPr>
        <w:t>发布/修改信息</w:t>
      </w:r>
    </w:p>
    <w:p>
      <w:pPr>
        <w:rPr>
          <w:b/>
        </w:rPr>
      </w:pPr>
      <w:r>
        <w:rPr>
          <w:rFonts w:hint="eastAsia"/>
          <w:b/>
        </w:rPr>
        <w:t>输入项：</w:t>
      </w:r>
      <w:r>
        <w:rPr>
          <w:rFonts w:hint="eastAsia"/>
        </w:rPr>
        <w:t>用户信息</w:t>
      </w:r>
    </w:p>
    <w:p/>
    <w:p>
      <w:pPr>
        <w:pStyle w:val="4"/>
      </w:pPr>
      <w:bookmarkStart w:id="9" w:name="_Toc388778636"/>
      <w:r>
        <w:rPr>
          <w:rFonts w:hint="eastAsia"/>
        </w:rPr>
        <w:t>3.删除订单</w:t>
      </w:r>
      <w:bookmarkEnd w:id="9"/>
    </w:p>
    <w:p>
      <w:pPr>
        <w:ind w:left="1245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9" type="#_x0000_t75" style="height:120pt;width:397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</w:rPr>
      </w:pPr>
      <w:r>
        <w:rPr>
          <w:rFonts w:hint="eastAsia"/>
          <w:b/>
        </w:rPr>
        <w:t>功能描述：</w:t>
      </w:r>
      <w:r>
        <w:rPr>
          <w:rFonts w:hint="eastAsia"/>
          <w:b/>
          <w:lang w:val="en-US" w:eastAsia="zh-CN"/>
        </w:rPr>
        <w:t>将骗子公司拉黑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输入项：</w:t>
      </w:r>
      <w:r>
        <w:rPr>
          <w:rFonts w:hint="eastAsia"/>
          <w:b/>
          <w:lang w:val="en-US" w:eastAsia="zh-CN"/>
        </w:rPr>
        <w:t>骗子公司id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3"/>
        <w:rPr>
          <w:sz w:val="20"/>
        </w:rPr>
      </w:pPr>
      <w:bookmarkStart w:id="10" w:name="_Toc388778638"/>
      <w:r>
        <w:rPr>
          <w:rFonts w:hint="eastAsia"/>
          <w:lang w:val="en-US" w:eastAsia="zh-CN"/>
        </w:rPr>
        <w:t>Final.</w:t>
      </w:r>
      <w:r>
        <w:rPr>
          <w:rFonts w:hint="eastAsia"/>
        </w:rPr>
        <w:t>界面设计</w:t>
      </w:r>
      <w:bookmarkEnd w:id="1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A23F7"/>
    <w:rsid w:val="00003433"/>
    <w:rsid w:val="00004891"/>
    <w:rsid w:val="000167F7"/>
    <w:rsid w:val="000172A8"/>
    <w:rsid w:val="00030326"/>
    <w:rsid w:val="00042BB5"/>
    <w:rsid w:val="00061F30"/>
    <w:rsid w:val="00083E96"/>
    <w:rsid w:val="000926B2"/>
    <w:rsid w:val="000D15F3"/>
    <w:rsid w:val="00105869"/>
    <w:rsid w:val="0012725F"/>
    <w:rsid w:val="00147817"/>
    <w:rsid w:val="00166934"/>
    <w:rsid w:val="0017179C"/>
    <w:rsid w:val="00176193"/>
    <w:rsid w:val="00180B25"/>
    <w:rsid w:val="00180F13"/>
    <w:rsid w:val="001A5A07"/>
    <w:rsid w:val="001C5A49"/>
    <w:rsid w:val="0024251E"/>
    <w:rsid w:val="002A23F7"/>
    <w:rsid w:val="002B5B03"/>
    <w:rsid w:val="002C686A"/>
    <w:rsid w:val="002F1A62"/>
    <w:rsid w:val="003047E5"/>
    <w:rsid w:val="003178EA"/>
    <w:rsid w:val="0032035A"/>
    <w:rsid w:val="003222F1"/>
    <w:rsid w:val="0034278F"/>
    <w:rsid w:val="003A7B55"/>
    <w:rsid w:val="003D1E8B"/>
    <w:rsid w:val="00447982"/>
    <w:rsid w:val="0045513E"/>
    <w:rsid w:val="004666F0"/>
    <w:rsid w:val="004D383B"/>
    <w:rsid w:val="004F651D"/>
    <w:rsid w:val="00537340"/>
    <w:rsid w:val="00554DA1"/>
    <w:rsid w:val="00577E96"/>
    <w:rsid w:val="0058565C"/>
    <w:rsid w:val="005B6E80"/>
    <w:rsid w:val="005F0836"/>
    <w:rsid w:val="00604532"/>
    <w:rsid w:val="00627BEE"/>
    <w:rsid w:val="00665AA4"/>
    <w:rsid w:val="006718BA"/>
    <w:rsid w:val="00687317"/>
    <w:rsid w:val="006C7CC5"/>
    <w:rsid w:val="006F1BA9"/>
    <w:rsid w:val="00705000"/>
    <w:rsid w:val="00716423"/>
    <w:rsid w:val="00756AE1"/>
    <w:rsid w:val="00762E26"/>
    <w:rsid w:val="0077393E"/>
    <w:rsid w:val="0086149D"/>
    <w:rsid w:val="008638B3"/>
    <w:rsid w:val="008849AB"/>
    <w:rsid w:val="008C4AA2"/>
    <w:rsid w:val="008F45C2"/>
    <w:rsid w:val="00943B31"/>
    <w:rsid w:val="0094666C"/>
    <w:rsid w:val="0096707E"/>
    <w:rsid w:val="0098595E"/>
    <w:rsid w:val="00997425"/>
    <w:rsid w:val="009C5648"/>
    <w:rsid w:val="009D7130"/>
    <w:rsid w:val="009F257E"/>
    <w:rsid w:val="00A171B1"/>
    <w:rsid w:val="00A270C3"/>
    <w:rsid w:val="00A86F4A"/>
    <w:rsid w:val="00A974F9"/>
    <w:rsid w:val="00AA1D6A"/>
    <w:rsid w:val="00AB2C61"/>
    <w:rsid w:val="00AC6C42"/>
    <w:rsid w:val="00B01F9F"/>
    <w:rsid w:val="00B113BA"/>
    <w:rsid w:val="00B12741"/>
    <w:rsid w:val="00B30B50"/>
    <w:rsid w:val="00B406B0"/>
    <w:rsid w:val="00B45B48"/>
    <w:rsid w:val="00B61DAE"/>
    <w:rsid w:val="00B62616"/>
    <w:rsid w:val="00B654FB"/>
    <w:rsid w:val="00B8033E"/>
    <w:rsid w:val="00B97F57"/>
    <w:rsid w:val="00BA5D29"/>
    <w:rsid w:val="00C049D7"/>
    <w:rsid w:val="00C13094"/>
    <w:rsid w:val="00C22606"/>
    <w:rsid w:val="00C2629B"/>
    <w:rsid w:val="00C30A51"/>
    <w:rsid w:val="00C32CF1"/>
    <w:rsid w:val="00C41B91"/>
    <w:rsid w:val="00C423EF"/>
    <w:rsid w:val="00C453CE"/>
    <w:rsid w:val="00C71FB7"/>
    <w:rsid w:val="00C97DCA"/>
    <w:rsid w:val="00D269BE"/>
    <w:rsid w:val="00D2785F"/>
    <w:rsid w:val="00D71543"/>
    <w:rsid w:val="00D87721"/>
    <w:rsid w:val="00DB2222"/>
    <w:rsid w:val="00DB4E9C"/>
    <w:rsid w:val="00DB5609"/>
    <w:rsid w:val="00DD67C8"/>
    <w:rsid w:val="00E30370"/>
    <w:rsid w:val="00E344B8"/>
    <w:rsid w:val="00E374F0"/>
    <w:rsid w:val="00E5361A"/>
    <w:rsid w:val="00E7029C"/>
    <w:rsid w:val="00EB020C"/>
    <w:rsid w:val="00EB0C4E"/>
    <w:rsid w:val="00EC2FBE"/>
    <w:rsid w:val="00F111B8"/>
    <w:rsid w:val="00F15514"/>
    <w:rsid w:val="00F31B74"/>
    <w:rsid w:val="00F3479C"/>
    <w:rsid w:val="00F416BB"/>
    <w:rsid w:val="00F61D0E"/>
    <w:rsid w:val="00F66A49"/>
    <w:rsid w:val="00FB18C5"/>
    <w:rsid w:val="00FB2888"/>
    <w:rsid w:val="00FC73B5"/>
    <w:rsid w:val="00FD6E94"/>
    <w:rsid w:val="00FF2A56"/>
    <w:rsid w:val="00FF4E74"/>
    <w:rsid w:val="00FF66C8"/>
    <w:rsid w:val="1CA41567"/>
    <w:rsid w:val="1D9A5E70"/>
    <w:rsid w:val="252D3CDE"/>
    <w:rsid w:val="301D1CD9"/>
    <w:rsid w:val="454C3D1B"/>
    <w:rsid w:val="58855116"/>
    <w:rsid w:val="5BC33AF5"/>
    <w:rsid w:val="5C4706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Normal Indent"/>
    <w:basedOn w:val="1"/>
    <w:uiPriority w:val="0"/>
    <w:pPr>
      <w:widowControl/>
      <w:overflowPunct w:val="0"/>
      <w:autoSpaceDE w:val="0"/>
      <w:autoSpaceDN w:val="0"/>
      <w:adjustRightInd w:val="0"/>
      <w:spacing w:before="120" w:after="60" w:line="360" w:lineRule="auto"/>
      <w:ind w:firstLine="420" w:firstLineChars="200"/>
      <w:textAlignment w:val="baseline"/>
    </w:pPr>
    <w:rPr>
      <w:rFonts w:ascii="Times New Roman" w:hAnsi="Times New Roman" w:eastAsia="仿宋_GB2312" w:cs="Times New Roman"/>
      <w:kern w:val="0"/>
      <w:szCs w:val="20"/>
    </w:r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4"/>
    <w:unhideWhenUsed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5">
    <w:name w:val="Hyperlink"/>
    <w:basedOn w:val="14"/>
    <w:unhideWhenUsed/>
    <w:uiPriority w:val="99"/>
    <w:rPr>
      <w:color w:val="0563C1"/>
      <w:u w:val="single"/>
    </w:rPr>
  </w:style>
  <w:style w:type="table" w:styleId="17">
    <w:name w:val="Table Grid"/>
    <w:basedOn w:val="16"/>
    <w:uiPriority w:val="39"/>
    <w:pPr/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8">
    <w:name w:val="封面二"/>
    <w:basedOn w:val="1"/>
    <w:uiPriority w:val="0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hAnsi="宋体" w:eastAsia="宋体" w:cs="Times New Roman"/>
      <w:b/>
      <w:kern w:val="0"/>
      <w:sz w:val="32"/>
      <w:szCs w:val="20"/>
      <w:u w:val="single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21">
    <w:name w:val="ordinary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页眉 Char"/>
    <w:basedOn w:val="14"/>
    <w:link w:val="11"/>
    <w:uiPriority w:val="99"/>
    <w:rPr>
      <w:sz w:val="18"/>
      <w:szCs w:val="18"/>
    </w:rPr>
  </w:style>
  <w:style w:type="character" w:customStyle="1" w:styleId="23">
    <w:name w:val="页脚 Char"/>
    <w:basedOn w:val="14"/>
    <w:link w:val="10"/>
    <w:uiPriority w:val="99"/>
    <w:rPr>
      <w:sz w:val="18"/>
      <w:szCs w:val="18"/>
    </w:rPr>
  </w:style>
  <w:style w:type="character" w:customStyle="1" w:styleId="24">
    <w:name w:val="日期 Char"/>
    <w:basedOn w:val="14"/>
    <w:link w:val="8"/>
    <w:semiHidden/>
    <w:uiPriority w:val="99"/>
    <w:rPr/>
  </w:style>
  <w:style w:type="character" w:customStyle="1" w:styleId="25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4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7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basedOn w:val="14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9">
    <w:name w:val="批注框文本 Char"/>
    <w:basedOn w:val="14"/>
    <w:link w:val="9"/>
    <w:semiHidden/>
    <w:uiPriority w:val="99"/>
    <w:rPr>
      <w:sz w:val="18"/>
      <w:szCs w:val="18"/>
    </w:rPr>
  </w:style>
  <w:style w:type="character" w:customStyle="1" w:styleId="30">
    <w:name w:val="ordinary-span-edit"/>
    <w:basedOn w:val="14"/>
    <w:uiPriority w:val="0"/>
    <w:rPr/>
  </w:style>
  <w:style w:type="character" w:customStyle="1" w:styleId="31">
    <w:name w:val="high-light-bg"/>
    <w:basedOn w:val="1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21</Pages>
  <Words>1240</Words>
  <Characters>7068</Characters>
  <Lines>58</Lines>
  <Paragraphs>16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2014-05-25T02:09:00Z</dcterms:created>
  <dc:creator>Edwin dw</dc:creator>
  <cp:lastModifiedBy>LiuYanZhi_PC</cp:lastModifiedBy>
  <dcterms:modified xsi:type="dcterms:W3CDTF">2015-05-28T12:57:22Z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