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68072" w14:textId="77777777" w:rsidR="00E71110" w:rsidRPr="001549DA" w:rsidRDefault="001549DA" w:rsidP="001549DA">
      <w:pPr>
        <w:jc w:val="center"/>
        <w:rPr>
          <w:rFonts w:ascii="Times New Roman" w:hAnsi="Times New Roman" w:cs="Times New Roman"/>
          <w:sz w:val="72"/>
          <w:szCs w:val="72"/>
        </w:rPr>
      </w:pPr>
      <w:proofErr w:type="gramStart"/>
      <w:r w:rsidRPr="001549DA">
        <w:rPr>
          <w:rFonts w:ascii="Times New Roman" w:hAnsi="Times New Roman" w:cs="Times New Roman"/>
          <w:sz w:val="72"/>
          <w:szCs w:val="72"/>
        </w:rPr>
        <w:t>Assignment  report</w:t>
      </w:r>
      <w:proofErr w:type="gramEnd"/>
    </w:p>
    <w:p w14:paraId="3F5A8342" w14:textId="77777777" w:rsidR="001549DA" w:rsidRPr="001549DA" w:rsidRDefault="001549DA" w:rsidP="001549DA">
      <w:pPr>
        <w:jc w:val="center"/>
        <w:rPr>
          <w:rFonts w:ascii="Times New Roman" w:hAnsi="Times New Roman" w:cs="Times New Roman"/>
          <w:sz w:val="56"/>
          <w:szCs w:val="56"/>
        </w:rPr>
      </w:pPr>
      <w:r w:rsidRPr="001549DA">
        <w:rPr>
          <w:rFonts w:ascii="Times New Roman" w:hAnsi="Times New Roman" w:cs="Times New Roman"/>
          <w:sz w:val="56"/>
          <w:szCs w:val="56"/>
        </w:rPr>
        <w:t>Real-time Operating System - 48450</w:t>
      </w:r>
    </w:p>
    <w:p w14:paraId="0E6A5FC2" w14:textId="77777777" w:rsidR="001549DA" w:rsidRDefault="001549DA" w:rsidP="001549DA">
      <w:pPr>
        <w:jc w:val="center"/>
        <w:rPr>
          <w:rFonts w:ascii="Times New Roman" w:hAnsi="Times New Roman" w:cs="Times New Roman"/>
          <w:sz w:val="72"/>
          <w:szCs w:val="72"/>
        </w:rPr>
      </w:pPr>
    </w:p>
    <w:p w14:paraId="21E854B8" w14:textId="77777777" w:rsidR="001549DA" w:rsidRDefault="001549DA" w:rsidP="001549DA">
      <w:pPr>
        <w:jc w:val="center"/>
        <w:rPr>
          <w:rFonts w:ascii="Times New Roman" w:hAnsi="Times New Roman" w:cs="Times New Roman"/>
          <w:sz w:val="72"/>
          <w:szCs w:val="72"/>
        </w:rPr>
      </w:pPr>
    </w:p>
    <w:p w14:paraId="6906D602" w14:textId="77777777" w:rsidR="001549DA" w:rsidRDefault="001549DA" w:rsidP="001549DA">
      <w:pPr>
        <w:jc w:val="center"/>
        <w:rPr>
          <w:rFonts w:ascii="Times New Roman" w:hAnsi="Times New Roman" w:cs="Times New Roman"/>
          <w:sz w:val="72"/>
          <w:szCs w:val="72"/>
        </w:rPr>
      </w:pPr>
    </w:p>
    <w:p w14:paraId="464CE949" w14:textId="77777777" w:rsidR="001549DA" w:rsidRDefault="001549DA" w:rsidP="001549DA">
      <w:pPr>
        <w:jc w:val="center"/>
        <w:rPr>
          <w:rFonts w:ascii="Times New Roman" w:hAnsi="Times New Roman" w:cs="Times New Roman"/>
          <w:sz w:val="72"/>
          <w:szCs w:val="72"/>
        </w:rPr>
      </w:pPr>
    </w:p>
    <w:p w14:paraId="0F9E7834" w14:textId="77777777" w:rsidR="001549DA" w:rsidRDefault="001549DA" w:rsidP="001549DA">
      <w:pPr>
        <w:jc w:val="center"/>
        <w:rPr>
          <w:rFonts w:ascii="Times New Roman" w:hAnsi="Times New Roman" w:cs="Times New Roman"/>
          <w:sz w:val="72"/>
          <w:szCs w:val="72"/>
        </w:rPr>
      </w:pPr>
    </w:p>
    <w:p w14:paraId="4D761ED5" w14:textId="77777777" w:rsidR="001549DA" w:rsidRDefault="001549DA" w:rsidP="001549DA">
      <w:pPr>
        <w:jc w:val="center"/>
        <w:rPr>
          <w:rFonts w:ascii="Times New Roman" w:hAnsi="Times New Roman" w:cs="Times New Roman"/>
          <w:sz w:val="72"/>
          <w:szCs w:val="72"/>
        </w:rPr>
      </w:pPr>
    </w:p>
    <w:p w14:paraId="4789B735" w14:textId="77777777" w:rsidR="001549DA" w:rsidRPr="001549DA" w:rsidRDefault="001549DA" w:rsidP="001549DA">
      <w:pPr>
        <w:jc w:val="center"/>
        <w:rPr>
          <w:rFonts w:ascii="Times New Roman" w:hAnsi="Times New Roman" w:cs="Times New Roman"/>
          <w:sz w:val="72"/>
          <w:szCs w:val="72"/>
        </w:rPr>
      </w:pPr>
    </w:p>
    <w:p w14:paraId="09464054" w14:textId="77777777" w:rsidR="00C943A2" w:rsidRDefault="002D30AD" w:rsidP="00C943A2">
      <w:pPr>
        <w:ind w:left="720" w:firstLine="720"/>
        <w:rPr>
          <w:rFonts w:ascii="Times New Roman" w:hAnsi="Times New Roman" w:cs="Times New Roman"/>
          <w:sz w:val="44"/>
          <w:szCs w:val="44"/>
        </w:rPr>
      </w:pPr>
      <w:r>
        <w:rPr>
          <w:rFonts w:ascii="Times New Roman" w:hAnsi="Times New Roman" w:cs="Times New Roman"/>
          <w:sz w:val="44"/>
          <w:szCs w:val="44"/>
        </w:rPr>
        <w:t>Student Name:</w:t>
      </w:r>
      <w:r w:rsidR="0013071B">
        <w:rPr>
          <w:rFonts w:ascii="Times New Roman" w:hAnsi="Times New Roman" w:cs="Times New Roman"/>
          <w:sz w:val="44"/>
          <w:szCs w:val="44"/>
        </w:rPr>
        <w:t xml:space="preserve"> </w:t>
      </w:r>
      <w:proofErr w:type="spellStart"/>
      <w:r w:rsidR="0013071B">
        <w:rPr>
          <w:rFonts w:ascii="Times New Roman" w:hAnsi="Times New Roman" w:cs="Times New Roman"/>
          <w:sz w:val="44"/>
          <w:szCs w:val="44"/>
        </w:rPr>
        <w:t>Angze</w:t>
      </w:r>
      <w:proofErr w:type="spellEnd"/>
      <w:r w:rsidR="0013071B">
        <w:rPr>
          <w:rFonts w:ascii="Times New Roman" w:hAnsi="Times New Roman" w:cs="Times New Roman"/>
          <w:sz w:val="44"/>
          <w:szCs w:val="44"/>
        </w:rPr>
        <w:t xml:space="preserve"> Li</w:t>
      </w:r>
    </w:p>
    <w:p w14:paraId="671E8259" w14:textId="77777777" w:rsidR="001549DA" w:rsidRDefault="001549DA" w:rsidP="00C943A2">
      <w:pPr>
        <w:ind w:left="720" w:firstLine="720"/>
        <w:rPr>
          <w:rFonts w:ascii="Times New Roman" w:hAnsi="Times New Roman" w:cs="Times New Roman"/>
          <w:sz w:val="44"/>
          <w:szCs w:val="44"/>
        </w:rPr>
      </w:pPr>
      <w:r w:rsidRPr="001549DA">
        <w:rPr>
          <w:rFonts w:ascii="Times New Roman" w:hAnsi="Times New Roman" w:cs="Times New Roman"/>
          <w:sz w:val="44"/>
          <w:szCs w:val="44"/>
        </w:rPr>
        <w:t xml:space="preserve">Student ID: </w:t>
      </w:r>
      <w:r w:rsidR="0013071B">
        <w:rPr>
          <w:rFonts w:ascii="Times New Roman" w:hAnsi="Times New Roman" w:cs="Times New Roman"/>
          <w:sz w:val="44"/>
          <w:szCs w:val="44"/>
        </w:rPr>
        <w:t>99178333</w:t>
      </w:r>
    </w:p>
    <w:p w14:paraId="187B7424" w14:textId="77777777" w:rsidR="007D65D2" w:rsidRDefault="007D65D2" w:rsidP="001549DA">
      <w:pPr>
        <w:jc w:val="center"/>
        <w:rPr>
          <w:rFonts w:ascii="Times New Roman" w:hAnsi="Times New Roman" w:cs="Times New Roman"/>
          <w:sz w:val="44"/>
          <w:szCs w:val="44"/>
        </w:rPr>
      </w:pPr>
    </w:p>
    <w:p w14:paraId="53233A74" w14:textId="77777777" w:rsidR="007D65D2" w:rsidRDefault="007D65D2" w:rsidP="001549DA">
      <w:pPr>
        <w:jc w:val="center"/>
        <w:rPr>
          <w:rFonts w:ascii="Times New Roman" w:hAnsi="Times New Roman" w:cs="Times New Roman"/>
          <w:sz w:val="24"/>
          <w:szCs w:val="24"/>
        </w:rPr>
      </w:pPr>
    </w:p>
    <w:p w14:paraId="098668E2" w14:textId="77777777" w:rsidR="0013071B" w:rsidRDefault="0013071B" w:rsidP="001549DA">
      <w:pPr>
        <w:jc w:val="center"/>
        <w:rPr>
          <w:rFonts w:ascii="Times New Roman" w:hAnsi="Times New Roman" w:cs="Times New Roman"/>
          <w:sz w:val="44"/>
          <w:szCs w:val="44"/>
        </w:rPr>
      </w:pPr>
    </w:p>
    <w:p w14:paraId="0472596E" w14:textId="77777777" w:rsidR="007D65D2" w:rsidRDefault="007D65D2" w:rsidP="001549DA">
      <w:pPr>
        <w:jc w:val="center"/>
        <w:rPr>
          <w:rFonts w:ascii="Times New Roman" w:hAnsi="Times New Roman" w:cs="Times New Roman"/>
          <w:sz w:val="44"/>
          <w:szCs w:val="44"/>
        </w:rPr>
      </w:pPr>
    </w:p>
    <w:p w14:paraId="31DD94B3" w14:textId="77777777" w:rsidR="007D65D2" w:rsidRDefault="007D65D2"/>
    <w:p w14:paraId="1C9E524C" w14:textId="77777777" w:rsidR="007D65D2" w:rsidRPr="007D65D2" w:rsidRDefault="007D65D2" w:rsidP="007D65D2">
      <w:pPr>
        <w:pStyle w:val="TOC1"/>
        <w:rPr>
          <w:b w:val="0"/>
          <w:sz w:val="48"/>
          <w:szCs w:val="48"/>
        </w:rPr>
      </w:pPr>
      <w:r w:rsidRPr="007D65D2">
        <w:rPr>
          <w:sz w:val="48"/>
          <w:szCs w:val="48"/>
        </w:rPr>
        <w:lastRenderedPageBreak/>
        <w:t>Table of Contents</w:t>
      </w:r>
    </w:p>
    <w:p w14:paraId="2B3150CF" w14:textId="77777777" w:rsidR="00B25135" w:rsidRDefault="00B25135">
      <w:pPr>
        <w:pStyle w:val="TOC1"/>
        <w:tabs>
          <w:tab w:val="left" w:pos="440"/>
          <w:tab w:val="right" w:leader="dot" w:pos="8296"/>
        </w:tabs>
        <w:rPr>
          <w:b w:val="0"/>
          <w:bCs w:val="0"/>
          <w:caps w:val="0"/>
          <w:noProof/>
          <w:sz w:val="24"/>
          <w:szCs w:val="24"/>
        </w:rPr>
      </w:pPr>
      <w:r>
        <w:rPr>
          <w:rFonts w:ascii="Times New Roman" w:hAnsi="Times New Roman" w:cs="Times New Roman"/>
          <w:sz w:val="44"/>
          <w:szCs w:val="44"/>
        </w:rPr>
        <w:fldChar w:fldCharType="begin"/>
      </w:r>
      <w:r>
        <w:rPr>
          <w:rFonts w:ascii="Times New Roman" w:hAnsi="Times New Roman" w:cs="Times New Roman"/>
          <w:sz w:val="44"/>
          <w:szCs w:val="44"/>
        </w:rPr>
        <w:instrText xml:space="preserve"> TOC \o "1-3" </w:instrText>
      </w:r>
      <w:r>
        <w:rPr>
          <w:rFonts w:ascii="Times New Roman" w:hAnsi="Times New Roman" w:cs="Times New Roman"/>
          <w:sz w:val="44"/>
          <w:szCs w:val="44"/>
        </w:rPr>
        <w:fldChar w:fldCharType="separate"/>
      </w:r>
      <w:r>
        <w:rPr>
          <w:noProof/>
        </w:rPr>
        <w:t>I.</w:t>
      </w:r>
      <w:r>
        <w:rPr>
          <w:b w:val="0"/>
          <w:bCs w:val="0"/>
          <w:caps w:val="0"/>
          <w:noProof/>
          <w:sz w:val="24"/>
          <w:szCs w:val="24"/>
        </w:rPr>
        <w:tab/>
      </w:r>
      <w:r>
        <w:rPr>
          <w:noProof/>
        </w:rPr>
        <w:t>Introduction</w:t>
      </w:r>
      <w:r>
        <w:rPr>
          <w:noProof/>
        </w:rPr>
        <w:tab/>
      </w:r>
      <w:r>
        <w:rPr>
          <w:noProof/>
        </w:rPr>
        <w:fldChar w:fldCharType="begin"/>
      </w:r>
      <w:r>
        <w:rPr>
          <w:noProof/>
        </w:rPr>
        <w:instrText xml:space="preserve"> PAGEREF _Toc483688796 \h </w:instrText>
      </w:r>
      <w:r>
        <w:rPr>
          <w:noProof/>
        </w:rPr>
      </w:r>
      <w:r>
        <w:rPr>
          <w:noProof/>
        </w:rPr>
        <w:fldChar w:fldCharType="separate"/>
      </w:r>
      <w:r>
        <w:rPr>
          <w:noProof/>
        </w:rPr>
        <w:t>3</w:t>
      </w:r>
      <w:r>
        <w:rPr>
          <w:noProof/>
        </w:rPr>
        <w:fldChar w:fldCharType="end"/>
      </w:r>
    </w:p>
    <w:p w14:paraId="1DF5F15D" w14:textId="77777777" w:rsidR="00B25135" w:rsidRDefault="00B25135">
      <w:pPr>
        <w:pStyle w:val="TOC1"/>
        <w:tabs>
          <w:tab w:val="left" w:pos="440"/>
          <w:tab w:val="right" w:leader="dot" w:pos="8296"/>
        </w:tabs>
        <w:rPr>
          <w:b w:val="0"/>
          <w:bCs w:val="0"/>
          <w:caps w:val="0"/>
          <w:noProof/>
          <w:sz w:val="24"/>
          <w:szCs w:val="24"/>
        </w:rPr>
      </w:pPr>
      <w:r>
        <w:rPr>
          <w:noProof/>
        </w:rPr>
        <w:t>II.</w:t>
      </w:r>
      <w:r>
        <w:rPr>
          <w:b w:val="0"/>
          <w:bCs w:val="0"/>
          <w:caps w:val="0"/>
          <w:noProof/>
          <w:sz w:val="24"/>
          <w:szCs w:val="24"/>
        </w:rPr>
        <w:tab/>
      </w:r>
      <w:r>
        <w:rPr>
          <w:noProof/>
        </w:rPr>
        <w:t>Theory of operation</w:t>
      </w:r>
      <w:r>
        <w:rPr>
          <w:noProof/>
        </w:rPr>
        <w:tab/>
      </w:r>
      <w:r>
        <w:rPr>
          <w:noProof/>
        </w:rPr>
        <w:fldChar w:fldCharType="begin"/>
      </w:r>
      <w:r>
        <w:rPr>
          <w:noProof/>
        </w:rPr>
        <w:instrText xml:space="preserve"> PAGEREF _Toc483688797 \h </w:instrText>
      </w:r>
      <w:r>
        <w:rPr>
          <w:noProof/>
        </w:rPr>
      </w:r>
      <w:r>
        <w:rPr>
          <w:noProof/>
        </w:rPr>
        <w:fldChar w:fldCharType="separate"/>
      </w:r>
      <w:r>
        <w:rPr>
          <w:noProof/>
        </w:rPr>
        <w:t>3</w:t>
      </w:r>
      <w:r>
        <w:rPr>
          <w:noProof/>
        </w:rPr>
        <w:fldChar w:fldCharType="end"/>
      </w:r>
    </w:p>
    <w:p w14:paraId="7F39404B" w14:textId="77777777" w:rsidR="00B25135" w:rsidRDefault="00B25135">
      <w:pPr>
        <w:pStyle w:val="TOC1"/>
        <w:tabs>
          <w:tab w:val="left" w:pos="660"/>
          <w:tab w:val="right" w:leader="dot" w:pos="8296"/>
        </w:tabs>
        <w:rPr>
          <w:b w:val="0"/>
          <w:bCs w:val="0"/>
          <w:caps w:val="0"/>
          <w:noProof/>
          <w:sz w:val="24"/>
          <w:szCs w:val="24"/>
        </w:rPr>
      </w:pPr>
      <w:r>
        <w:rPr>
          <w:noProof/>
        </w:rPr>
        <w:t>III.</w:t>
      </w:r>
      <w:r>
        <w:rPr>
          <w:b w:val="0"/>
          <w:bCs w:val="0"/>
          <w:caps w:val="0"/>
          <w:noProof/>
          <w:sz w:val="24"/>
          <w:szCs w:val="24"/>
        </w:rPr>
        <w:tab/>
      </w:r>
      <w:r>
        <w:rPr>
          <w:noProof/>
        </w:rPr>
        <w:t>Operating condition</w:t>
      </w:r>
      <w:r>
        <w:rPr>
          <w:noProof/>
        </w:rPr>
        <w:tab/>
      </w:r>
      <w:r>
        <w:rPr>
          <w:noProof/>
        </w:rPr>
        <w:fldChar w:fldCharType="begin"/>
      </w:r>
      <w:r>
        <w:rPr>
          <w:noProof/>
        </w:rPr>
        <w:instrText xml:space="preserve"> PAGEREF _Toc483688798 \h </w:instrText>
      </w:r>
      <w:r>
        <w:rPr>
          <w:noProof/>
        </w:rPr>
      </w:r>
      <w:r>
        <w:rPr>
          <w:noProof/>
        </w:rPr>
        <w:fldChar w:fldCharType="separate"/>
      </w:r>
      <w:r>
        <w:rPr>
          <w:noProof/>
        </w:rPr>
        <w:t>4</w:t>
      </w:r>
      <w:r>
        <w:rPr>
          <w:noProof/>
        </w:rPr>
        <w:fldChar w:fldCharType="end"/>
      </w:r>
    </w:p>
    <w:p w14:paraId="52647056" w14:textId="77777777" w:rsidR="00B25135" w:rsidRDefault="00B25135">
      <w:pPr>
        <w:pStyle w:val="TOC1"/>
        <w:tabs>
          <w:tab w:val="left" w:pos="660"/>
          <w:tab w:val="right" w:leader="dot" w:pos="8296"/>
        </w:tabs>
        <w:rPr>
          <w:b w:val="0"/>
          <w:bCs w:val="0"/>
          <w:caps w:val="0"/>
          <w:noProof/>
          <w:sz w:val="24"/>
          <w:szCs w:val="24"/>
        </w:rPr>
      </w:pPr>
      <w:r>
        <w:rPr>
          <w:noProof/>
        </w:rPr>
        <w:t>IV.</w:t>
      </w:r>
      <w:r>
        <w:rPr>
          <w:b w:val="0"/>
          <w:bCs w:val="0"/>
          <w:caps w:val="0"/>
          <w:noProof/>
          <w:sz w:val="24"/>
          <w:szCs w:val="24"/>
        </w:rPr>
        <w:tab/>
      </w:r>
      <w:r>
        <w:rPr>
          <w:noProof/>
        </w:rPr>
        <w:t>Implementation</w:t>
      </w:r>
      <w:r>
        <w:rPr>
          <w:noProof/>
        </w:rPr>
        <w:tab/>
      </w:r>
      <w:r>
        <w:rPr>
          <w:noProof/>
        </w:rPr>
        <w:fldChar w:fldCharType="begin"/>
      </w:r>
      <w:r>
        <w:rPr>
          <w:noProof/>
        </w:rPr>
        <w:instrText xml:space="preserve"> PAGEREF _Toc483688799 \h </w:instrText>
      </w:r>
      <w:r>
        <w:rPr>
          <w:noProof/>
        </w:rPr>
      </w:r>
      <w:r>
        <w:rPr>
          <w:noProof/>
        </w:rPr>
        <w:fldChar w:fldCharType="separate"/>
      </w:r>
      <w:r>
        <w:rPr>
          <w:noProof/>
        </w:rPr>
        <w:t>5</w:t>
      </w:r>
      <w:r>
        <w:rPr>
          <w:noProof/>
        </w:rPr>
        <w:fldChar w:fldCharType="end"/>
      </w:r>
    </w:p>
    <w:p w14:paraId="72366D14" w14:textId="77777777" w:rsidR="00B25135" w:rsidRDefault="00B25135">
      <w:pPr>
        <w:pStyle w:val="TOC1"/>
        <w:tabs>
          <w:tab w:val="left" w:pos="440"/>
          <w:tab w:val="right" w:leader="dot" w:pos="8296"/>
        </w:tabs>
        <w:rPr>
          <w:b w:val="0"/>
          <w:bCs w:val="0"/>
          <w:caps w:val="0"/>
          <w:noProof/>
          <w:sz w:val="24"/>
          <w:szCs w:val="24"/>
        </w:rPr>
      </w:pPr>
      <w:r>
        <w:rPr>
          <w:noProof/>
        </w:rPr>
        <w:t>V.</w:t>
      </w:r>
      <w:r>
        <w:rPr>
          <w:b w:val="0"/>
          <w:bCs w:val="0"/>
          <w:caps w:val="0"/>
          <w:noProof/>
          <w:sz w:val="24"/>
          <w:szCs w:val="24"/>
        </w:rPr>
        <w:tab/>
      </w:r>
      <w:r>
        <w:rPr>
          <w:noProof/>
        </w:rPr>
        <w:t>Experiments</w:t>
      </w:r>
      <w:r>
        <w:rPr>
          <w:noProof/>
        </w:rPr>
        <w:tab/>
      </w:r>
      <w:r>
        <w:rPr>
          <w:noProof/>
        </w:rPr>
        <w:fldChar w:fldCharType="begin"/>
      </w:r>
      <w:r>
        <w:rPr>
          <w:noProof/>
        </w:rPr>
        <w:instrText xml:space="preserve"> PAGEREF _Toc483688800 \h </w:instrText>
      </w:r>
      <w:r>
        <w:rPr>
          <w:noProof/>
        </w:rPr>
      </w:r>
      <w:r>
        <w:rPr>
          <w:noProof/>
        </w:rPr>
        <w:fldChar w:fldCharType="separate"/>
      </w:r>
      <w:r>
        <w:rPr>
          <w:noProof/>
        </w:rPr>
        <w:t>8</w:t>
      </w:r>
      <w:r>
        <w:rPr>
          <w:noProof/>
        </w:rPr>
        <w:fldChar w:fldCharType="end"/>
      </w:r>
    </w:p>
    <w:p w14:paraId="2D03904D" w14:textId="77777777" w:rsidR="00B25135" w:rsidRDefault="00B25135">
      <w:pPr>
        <w:pStyle w:val="TOC1"/>
        <w:tabs>
          <w:tab w:val="left" w:pos="660"/>
          <w:tab w:val="right" w:leader="dot" w:pos="8296"/>
        </w:tabs>
        <w:rPr>
          <w:b w:val="0"/>
          <w:bCs w:val="0"/>
          <w:caps w:val="0"/>
          <w:noProof/>
          <w:sz w:val="24"/>
          <w:szCs w:val="24"/>
        </w:rPr>
      </w:pPr>
      <w:r>
        <w:rPr>
          <w:noProof/>
        </w:rPr>
        <w:t>VI.</w:t>
      </w:r>
      <w:r>
        <w:rPr>
          <w:b w:val="0"/>
          <w:bCs w:val="0"/>
          <w:caps w:val="0"/>
          <w:noProof/>
          <w:sz w:val="24"/>
          <w:szCs w:val="24"/>
        </w:rPr>
        <w:tab/>
      </w:r>
      <w:r>
        <w:rPr>
          <w:noProof/>
        </w:rPr>
        <w:t>Conclusion on result analysis</w:t>
      </w:r>
      <w:r>
        <w:rPr>
          <w:noProof/>
        </w:rPr>
        <w:tab/>
      </w:r>
      <w:r>
        <w:rPr>
          <w:noProof/>
        </w:rPr>
        <w:fldChar w:fldCharType="begin"/>
      </w:r>
      <w:r>
        <w:rPr>
          <w:noProof/>
        </w:rPr>
        <w:instrText xml:space="preserve"> PAGEREF _Toc483688801 \h </w:instrText>
      </w:r>
      <w:r>
        <w:rPr>
          <w:noProof/>
        </w:rPr>
      </w:r>
      <w:r>
        <w:rPr>
          <w:noProof/>
        </w:rPr>
        <w:fldChar w:fldCharType="separate"/>
      </w:r>
      <w:r>
        <w:rPr>
          <w:noProof/>
        </w:rPr>
        <w:t>10</w:t>
      </w:r>
      <w:r>
        <w:rPr>
          <w:noProof/>
        </w:rPr>
        <w:fldChar w:fldCharType="end"/>
      </w:r>
    </w:p>
    <w:p w14:paraId="1AE016ED" w14:textId="394D9A64" w:rsidR="007D65D2" w:rsidRPr="001549DA" w:rsidRDefault="00B25135" w:rsidP="001549DA">
      <w:pPr>
        <w:jc w:val="center"/>
        <w:rPr>
          <w:rFonts w:ascii="Times New Roman" w:hAnsi="Times New Roman" w:cs="Times New Roman"/>
          <w:sz w:val="44"/>
          <w:szCs w:val="44"/>
        </w:rPr>
      </w:pPr>
      <w:r>
        <w:rPr>
          <w:rFonts w:ascii="Times New Roman" w:hAnsi="Times New Roman" w:cs="Times New Roman"/>
          <w:sz w:val="44"/>
          <w:szCs w:val="44"/>
        </w:rPr>
        <w:fldChar w:fldCharType="end"/>
      </w:r>
      <w:bookmarkStart w:id="0" w:name="_GoBack"/>
      <w:bookmarkEnd w:id="0"/>
    </w:p>
    <w:p w14:paraId="21DC3114" w14:textId="77777777" w:rsidR="00E71110" w:rsidRPr="001549DA" w:rsidRDefault="00E71110" w:rsidP="00E71110">
      <w:pPr>
        <w:rPr>
          <w:rFonts w:ascii="Times New Roman" w:hAnsi="Times New Roman" w:cs="Times New Roman"/>
          <w:sz w:val="24"/>
          <w:szCs w:val="24"/>
        </w:rPr>
      </w:pPr>
    </w:p>
    <w:p w14:paraId="1753A1D6" w14:textId="77777777" w:rsidR="00E71110" w:rsidRPr="001549DA" w:rsidRDefault="00E71110">
      <w:pPr>
        <w:rPr>
          <w:rFonts w:ascii="Times New Roman" w:hAnsi="Times New Roman" w:cs="Times New Roman"/>
          <w:sz w:val="24"/>
          <w:szCs w:val="24"/>
        </w:rPr>
      </w:pPr>
      <w:r w:rsidRPr="001549DA">
        <w:rPr>
          <w:rFonts w:ascii="Times New Roman" w:hAnsi="Times New Roman" w:cs="Times New Roman"/>
          <w:sz w:val="24"/>
          <w:szCs w:val="24"/>
        </w:rPr>
        <w:br w:type="page"/>
      </w:r>
    </w:p>
    <w:p w14:paraId="7E7452D9" w14:textId="77777777" w:rsidR="00E71110" w:rsidRPr="001549DA" w:rsidRDefault="00E71110" w:rsidP="00801C28">
      <w:pPr>
        <w:pStyle w:val="T1"/>
      </w:pPr>
      <w:bookmarkStart w:id="1" w:name="_Toc452898125"/>
      <w:bookmarkStart w:id="2" w:name="_Toc483688692"/>
      <w:bookmarkStart w:id="3" w:name="_Toc483688796"/>
      <w:r w:rsidRPr="001549DA">
        <w:lastRenderedPageBreak/>
        <w:t>Introduction</w:t>
      </w:r>
      <w:bookmarkEnd w:id="1"/>
      <w:bookmarkEnd w:id="2"/>
      <w:bookmarkEnd w:id="3"/>
    </w:p>
    <w:p w14:paraId="4F9B534E" w14:textId="77777777" w:rsidR="00767C9E" w:rsidRDefault="0013071B" w:rsidP="00801C28">
      <w:pPr>
        <w:rPr>
          <w:rFonts w:ascii="Times New Roman" w:hAnsi="Times New Roman" w:cs="Times New Roman"/>
        </w:rPr>
      </w:pPr>
      <w:r>
        <w:rPr>
          <w:rFonts w:ascii="Times New Roman" w:hAnsi="Times New Roman" w:cs="Times New Roman"/>
        </w:rPr>
        <w:t xml:space="preserve">Two programs are included in this assignment, which is prog_1 and prog_2 respectively. </w:t>
      </w:r>
    </w:p>
    <w:p w14:paraId="14D7B693" w14:textId="77777777" w:rsidR="0013071B" w:rsidRDefault="0013071B" w:rsidP="00801C28">
      <w:pPr>
        <w:rPr>
          <w:rFonts w:ascii="Times New Roman" w:hAnsi="Times New Roman" w:cs="Times New Roman"/>
        </w:rPr>
      </w:pPr>
      <w:r w:rsidRPr="0013071B">
        <w:rPr>
          <w:rFonts w:ascii="Times New Roman" w:hAnsi="Times New Roman" w:cs="Times New Roman"/>
          <w:b/>
        </w:rPr>
        <w:t>Prog_1</w:t>
      </w:r>
      <w:r>
        <w:rPr>
          <w:rFonts w:ascii="Times New Roman" w:hAnsi="Times New Roman" w:cs="Times New Roman"/>
        </w:rPr>
        <w:t xml:space="preserve"> is an implementation of Round Robin CPU scheduling algorithm. Key knowledge addressed in this program are as below:</w:t>
      </w:r>
    </w:p>
    <w:p w14:paraId="3283D3B6"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 xml:space="preserve">Put theory of Round Robin algorithm into practice </w:t>
      </w:r>
    </w:p>
    <w:p w14:paraId="065DAA56"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 xml:space="preserve">Use of </w:t>
      </w:r>
      <w:proofErr w:type="spellStart"/>
      <w:r>
        <w:rPr>
          <w:rFonts w:ascii="Times New Roman" w:hAnsi="Times New Roman" w:cs="Times New Roman"/>
        </w:rPr>
        <w:t>pthread</w:t>
      </w:r>
      <w:proofErr w:type="spellEnd"/>
      <w:r>
        <w:rPr>
          <w:rFonts w:ascii="Times New Roman" w:hAnsi="Times New Roman" w:cs="Times New Roman"/>
        </w:rPr>
        <w:t xml:space="preserve"> API</w:t>
      </w:r>
      <w:r w:rsidR="005E2989">
        <w:rPr>
          <w:rFonts w:ascii="Times New Roman" w:hAnsi="Times New Roman" w:cs="Times New Roman"/>
        </w:rPr>
        <w:t xml:space="preserve"> and semaphores</w:t>
      </w:r>
    </w:p>
    <w:p w14:paraId="525C6814"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 xml:space="preserve">Real time FIFO reading/writing </w:t>
      </w:r>
    </w:p>
    <w:p w14:paraId="3E11A201"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A generic Queue implementation using single linked list.</w:t>
      </w:r>
      <w:r w:rsidRPr="0013071B">
        <w:rPr>
          <w:rFonts w:ascii="Times New Roman" w:hAnsi="Times New Roman" w:cs="Times New Roman"/>
        </w:rPr>
        <w:t xml:space="preserve"> </w:t>
      </w:r>
    </w:p>
    <w:p w14:paraId="4580D8EE"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File I/O</w:t>
      </w:r>
    </w:p>
    <w:p w14:paraId="7B0EF0C2" w14:textId="77777777" w:rsidR="0013071B" w:rsidRDefault="0013071B" w:rsidP="0013071B">
      <w:pPr>
        <w:rPr>
          <w:rFonts w:ascii="Times New Roman" w:hAnsi="Times New Roman" w:cs="Times New Roman"/>
        </w:rPr>
      </w:pPr>
      <w:r w:rsidRPr="0013071B">
        <w:rPr>
          <w:rFonts w:ascii="Times New Roman" w:hAnsi="Times New Roman" w:cs="Times New Roman"/>
          <w:b/>
        </w:rPr>
        <w:t>Prog_2</w:t>
      </w:r>
      <w:r>
        <w:rPr>
          <w:rFonts w:ascii="Times New Roman" w:hAnsi="Times New Roman" w:cs="Times New Roman"/>
        </w:rPr>
        <w:t xml:space="preserve"> is an implantation of memory page replacement algorithm. Key knowledge addressed are as follow:</w:t>
      </w:r>
    </w:p>
    <w:p w14:paraId="07373B91"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 xml:space="preserve">Put theory </w:t>
      </w:r>
      <w:r>
        <w:rPr>
          <w:rFonts w:ascii="Times New Roman" w:hAnsi="Times New Roman" w:cs="Times New Roman"/>
        </w:rPr>
        <w:t xml:space="preserve">of virtual memory management </w:t>
      </w:r>
      <w:r>
        <w:rPr>
          <w:rFonts w:ascii="Times New Roman" w:hAnsi="Times New Roman" w:cs="Times New Roman"/>
        </w:rPr>
        <w:t>algorithm into practice</w:t>
      </w:r>
    </w:p>
    <w:p w14:paraId="6CF4CB2B" w14:textId="77777777" w:rsid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A generic Queue implementation using single linked list.</w:t>
      </w:r>
      <w:r w:rsidRPr="0013071B">
        <w:rPr>
          <w:rFonts w:ascii="Times New Roman" w:hAnsi="Times New Roman" w:cs="Times New Roman"/>
        </w:rPr>
        <w:t xml:space="preserve"> </w:t>
      </w:r>
    </w:p>
    <w:p w14:paraId="062311E2" w14:textId="77777777" w:rsidR="0013071B" w:rsidRPr="0013071B" w:rsidRDefault="0013071B" w:rsidP="0013071B">
      <w:pPr>
        <w:pStyle w:val="ListParagraph"/>
        <w:numPr>
          <w:ilvl w:val="0"/>
          <w:numId w:val="10"/>
        </w:numPr>
        <w:rPr>
          <w:rFonts w:ascii="Times New Roman" w:hAnsi="Times New Roman" w:cs="Times New Roman"/>
        </w:rPr>
      </w:pPr>
      <w:r>
        <w:rPr>
          <w:rFonts w:ascii="Times New Roman" w:hAnsi="Times New Roman" w:cs="Times New Roman"/>
        </w:rPr>
        <w:t>Linux signal handling</w:t>
      </w:r>
    </w:p>
    <w:p w14:paraId="0A71B5E4" w14:textId="77777777" w:rsidR="00404F2A" w:rsidRPr="001549DA" w:rsidRDefault="00404F2A" w:rsidP="00801C28">
      <w:pPr>
        <w:rPr>
          <w:rFonts w:ascii="Times New Roman" w:hAnsi="Times New Roman" w:cs="Times New Roman"/>
        </w:rPr>
      </w:pPr>
    </w:p>
    <w:p w14:paraId="475B9470" w14:textId="77777777" w:rsidR="00801C28" w:rsidRPr="001549DA" w:rsidRDefault="00801C28" w:rsidP="00801C28">
      <w:pPr>
        <w:pStyle w:val="T1"/>
      </w:pPr>
      <w:bookmarkStart w:id="4" w:name="_Toc452898126"/>
      <w:bookmarkStart w:id="5" w:name="_Toc483688693"/>
      <w:bookmarkStart w:id="6" w:name="_Toc483688797"/>
      <w:r w:rsidRPr="001549DA">
        <w:t>Theory of operation</w:t>
      </w:r>
      <w:bookmarkEnd w:id="4"/>
      <w:bookmarkEnd w:id="5"/>
      <w:bookmarkEnd w:id="6"/>
    </w:p>
    <w:p w14:paraId="1F5A77C3" w14:textId="77777777" w:rsidR="005E2989" w:rsidRDefault="005E2989" w:rsidP="005E2989">
      <w:pPr>
        <w:pStyle w:val="T2"/>
      </w:pPr>
      <w:bookmarkStart w:id="7" w:name="_Toc483688694"/>
      <w:r>
        <w:t>FIFO (Named pipe)</w:t>
      </w:r>
      <w:bookmarkEnd w:id="7"/>
    </w:p>
    <w:p w14:paraId="6CB13CF8" w14:textId="77777777" w:rsidR="005E2989" w:rsidRDefault="005E2989" w:rsidP="005E2989">
      <w:r>
        <w:t xml:space="preserve">Unlike the normal pipe, FIFO is the named pipe which we can operate on it with a user defined name. </w:t>
      </w:r>
      <w:r w:rsidR="00D46ADC">
        <w:t xml:space="preserve">it can be used to achieve inter-process communication or cross threads communication. </w:t>
      </w:r>
    </w:p>
    <w:p w14:paraId="667CDAB8" w14:textId="77777777" w:rsidR="00D46ADC" w:rsidRDefault="00D46ADC" w:rsidP="005E2989">
      <w:r>
        <w:t xml:space="preserve">Note that a FIFO must be open at both ends before reading or writing anything. </w:t>
      </w:r>
      <w:r w:rsidRPr="00D46ADC">
        <w:t>Opening a FIFO for reading normally blocks until some other process opens the same FIFO for writing, and vice versa.</w:t>
      </w:r>
    </w:p>
    <w:p w14:paraId="5EDFC2F2" w14:textId="77777777" w:rsidR="00D46ADC" w:rsidRPr="00D46ADC" w:rsidRDefault="00D46ADC" w:rsidP="005E2989">
      <w:pPr>
        <w:rPr>
          <w:b/>
        </w:rPr>
      </w:pPr>
      <w:r w:rsidRPr="00D46ADC">
        <w:rPr>
          <w:b/>
        </w:rPr>
        <w:t xml:space="preserve">Usage: </w:t>
      </w:r>
    </w:p>
    <w:p w14:paraId="4946B2A7" w14:textId="77777777" w:rsidR="00D46ADC" w:rsidRPr="00D46ADC" w:rsidRDefault="00D46ADC" w:rsidP="005E2989">
      <w:pPr>
        <w:rPr>
          <w:u w:val="single"/>
        </w:rPr>
      </w:pPr>
      <w:r w:rsidRPr="00D46ADC">
        <w:rPr>
          <w:u w:val="single"/>
        </w:rPr>
        <w:t>To make a FIFO:</w:t>
      </w:r>
    </w:p>
    <w:p w14:paraId="38408A5C" w14:textId="77777777" w:rsidR="00D46ADC" w:rsidRPr="00D46ADC" w:rsidRDefault="00D46ADC" w:rsidP="00D46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New"/>
          <w:i/>
          <w:color w:val="444444"/>
          <w:sz w:val="24"/>
          <w:szCs w:val="24"/>
        </w:rPr>
      </w:pPr>
      <w:r w:rsidRPr="00D46ADC">
        <w:rPr>
          <w:rFonts w:ascii="Courier" w:hAnsi="Courier" w:cs="Courier New"/>
          <w:i/>
          <w:color w:val="444444"/>
          <w:sz w:val="24"/>
          <w:szCs w:val="24"/>
        </w:rPr>
        <w:t>#include &lt;</w:t>
      </w:r>
      <w:hyperlink r:id="rId6" w:history="1">
        <w:r w:rsidRPr="00D46ADC">
          <w:rPr>
            <w:rFonts w:ascii="Courier" w:hAnsi="Courier" w:cs="Courier New"/>
            <w:i/>
            <w:color w:val="660000"/>
            <w:sz w:val="24"/>
            <w:szCs w:val="24"/>
            <w:u w:val="single"/>
          </w:rPr>
          <w:t>sys/</w:t>
        </w:r>
        <w:proofErr w:type="spellStart"/>
        <w:r w:rsidRPr="00D46ADC">
          <w:rPr>
            <w:rFonts w:ascii="Courier" w:hAnsi="Courier" w:cs="Courier New"/>
            <w:i/>
            <w:color w:val="660000"/>
            <w:sz w:val="24"/>
            <w:szCs w:val="24"/>
            <w:u w:val="single"/>
          </w:rPr>
          <w:t>types.h</w:t>
        </w:r>
        <w:proofErr w:type="spellEnd"/>
      </w:hyperlink>
      <w:r w:rsidRPr="00D46ADC">
        <w:rPr>
          <w:rFonts w:ascii="Courier" w:hAnsi="Courier" w:cs="Courier New"/>
          <w:i/>
          <w:color w:val="444444"/>
          <w:sz w:val="24"/>
          <w:szCs w:val="24"/>
        </w:rPr>
        <w:t>&gt;#include &lt;</w:t>
      </w:r>
      <w:hyperlink r:id="rId7" w:history="1">
        <w:r w:rsidRPr="00D46ADC">
          <w:rPr>
            <w:rFonts w:ascii="Courier" w:hAnsi="Courier" w:cs="Courier New"/>
            <w:i/>
            <w:color w:val="660000"/>
            <w:sz w:val="24"/>
            <w:szCs w:val="24"/>
            <w:u w:val="single"/>
          </w:rPr>
          <w:t>sys/</w:t>
        </w:r>
        <w:proofErr w:type="spellStart"/>
        <w:r w:rsidRPr="00D46ADC">
          <w:rPr>
            <w:rFonts w:ascii="Courier" w:hAnsi="Courier" w:cs="Courier New"/>
            <w:i/>
            <w:color w:val="660000"/>
            <w:sz w:val="24"/>
            <w:szCs w:val="24"/>
            <w:u w:val="single"/>
          </w:rPr>
          <w:t>stat.h</w:t>
        </w:r>
        <w:proofErr w:type="spellEnd"/>
      </w:hyperlink>
      <w:r w:rsidRPr="00D46ADC">
        <w:rPr>
          <w:rFonts w:ascii="Courier" w:hAnsi="Courier" w:cs="Courier New"/>
          <w:i/>
          <w:color w:val="444444"/>
          <w:sz w:val="24"/>
          <w:szCs w:val="24"/>
        </w:rPr>
        <w:t>&gt;</w:t>
      </w:r>
    </w:p>
    <w:p w14:paraId="1F08AF29" w14:textId="77777777" w:rsidR="00D46ADC" w:rsidRPr="00D46ADC" w:rsidRDefault="00D46ADC" w:rsidP="00D46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New"/>
          <w:i/>
          <w:color w:val="444444"/>
          <w:sz w:val="24"/>
          <w:szCs w:val="24"/>
        </w:rPr>
      </w:pPr>
      <w:proofErr w:type="spellStart"/>
      <w:r w:rsidRPr="00D46ADC">
        <w:rPr>
          <w:rFonts w:ascii="Courier" w:hAnsi="Courier" w:cs="Courier New"/>
          <w:i/>
          <w:color w:val="444444"/>
          <w:sz w:val="24"/>
          <w:szCs w:val="24"/>
        </w:rPr>
        <w:t>int</w:t>
      </w:r>
      <w:proofErr w:type="spellEnd"/>
      <w:r w:rsidRPr="00D46ADC">
        <w:rPr>
          <w:rFonts w:ascii="Courier" w:hAnsi="Courier" w:cs="Courier New"/>
          <w:i/>
          <w:color w:val="444444"/>
          <w:sz w:val="24"/>
          <w:szCs w:val="24"/>
        </w:rPr>
        <w:t xml:space="preserve"> </w:t>
      </w:r>
      <w:proofErr w:type="spellStart"/>
      <w:proofErr w:type="gramStart"/>
      <w:r w:rsidRPr="00D46ADC">
        <w:rPr>
          <w:rFonts w:ascii="Courier" w:hAnsi="Courier" w:cs="Courier New"/>
          <w:i/>
          <w:color w:val="444444"/>
          <w:sz w:val="24"/>
          <w:szCs w:val="24"/>
        </w:rPr>
        <w:t>mkfifo</w:t>
      </w:r>
      <w:proofErr w:type="spellEnd"/>
      <w:r w:rsidRPr="00D46ADC">
        <w:rPr>
          <w:rFonts w:ascii="Courier" w:hAnsi="Courier" w:cs="Courier New"/>
          <w:i/>
          <w:color w:val="444444"/>
          <w:sz w:val="24"/>
          <w:szCs w:val="24"/>
        </w:rPr>
        <w:t>(</w:t>
      </w:r>
      <w:proofErr w:type="spellStart"/>
      <w:proofErr w:type="gramEnd"/>
      <w:r w:rsidRPr="00D46ADC">
        <w:rPr>
          <w:rFonts w:ascii="Courier" w:hAnsi="Courier" w:cs="Courier New"/>
          <w:i/>
          <w:color w:val="444444"/>
          <w:sz w:val="24"/>
          <w:szCs w:val="24"/>
        </w:rPr>
        <w:t>const</w:t>
      </w:r>
      <w:proofErr w:type="spellEnd"/>
      <w:r w:rsidRPr="00D46ADC">
        <w:rPr>
          <w:rFonts w:ascii="Courier" w:hAnsi="Courier" w:cs="Courier New"/>
          <w:i/>
          <w:color w:val="444444"/>
          <w:sz w:val="24"/>
          <w:szCs w:val="24"/>
        </w:rPr>
        <w:t xml:space="preserve"> char *pathname, </w:t>
      </w:r>
      <w:proofErr w:type="spellStart"/>
      <w:r w:rsidRPr="00D46ADC">
        <w:rPr>
          <w:rFonts w:ascii="Courier" w:hAnsi="Courier" w:cs="Courier New"/>
          <w:i/>
          <w:color w:val="444444"/>
          <w:sz w:val="24"/>
          <w:szCs w:val="24"/>
        </w:rPr>
        <w:t>mode_t</w:t>
      </w:r>
      <w:proofErr w:type="spellEnd"/>
      <w:r w:rsidRPr="00D46ADC">
        <w:rPr>
          <w:rFonts w:ascii="Courier" w:hAnsi="Courier" w:cs="Courier New"/>
          <w:i/>
          <w:color w:val="444444"/>
          <w:sz w:val="24"/>
          <w:szCs w:val="24"/>
        </w:rPr>
        <w:t xml:space="preserve"> mode);</w:t>
      </w:r>
    </w:p>
    <w:p w14:paraId="2B34732A" w14:textId="77777777" w:rsidR="00D46ADC" w:rsidRDefault="00D46ADC" w:rsidP="005E2989"/>
    <w:p w14:paraId="1632DFBD" w14:textId="77777777" w:rsidR="00D46ADC" w:rsidRDefault="00D46ADC" w:rsidP="005E2989">
      <w:r w:rsidRPr="00D46ADC">
        <w:rPr>
          <w:u w:val="single"/>
        </w:rPr>
        <w:t>To write/read from the FIFO</w:t>
      </w:r>
      <w:r>
        <w:t>:</w:t>
      </w:r>
    </w:p>
    <w:p w14:paraId="38BE0218" w14:textId="77777777" w:rsidR="00D46ADC" w:rsidRPr="00D46ADC" w:rsidRDefault="00D46ADC" w:rsidP="00D46ADC">
      <w:pPr>
        <w:pStyle w:val="HTMLPreformatted"/>
        <w:shd w:val="clear" w:color="auto" w:fill="FFFFFF"/>
        <w:rPr>
          <w:rFonts w:ascii="Courier" w:hAnsi="Courier"/>
          <w:i/>
          <w:color w:val="444444"/>
          <w:sz w:val="24"/>
          <w:szCs w:val="24"/>
        </w:rPr>
      </w:pPr>
      <w:r w:rsidRPr="00D46ADC">
        <w:rPr>
          <w:rFonts w:ascii="Courier" w:hAnsi="Courier"/>
          <w:i/>
          <w:color w:val="444444"/>
          <w:sz w:val="24"/>
          <w:szCs w:val="24"/>
        </w:rPr>
        <w:t>#include &lt;</w:t>
      </w:r>
      <w:hyperlink r:id="rId8" w:history="1">
        <w:proofErr w:type="spellStart"/>
        <w:r w:rsidRPr="00D46ADC">
          <w:rPr>
            <w:rStyle w:val="Hyperlink"/>
            <w:rFonts w:ascii="Courier" w:hAnsi="Courier"/>
            <w:i/>
            <w:color w:val="660000"/>
            <w:sz w:val="24"/>
            <w:szCs w:val="24"/>
          </w:rPr>
          <w:t>unistd.h</w:t>
        </w:r>
        <w:proofErr w:type="spellEnd"/>
      </w:hyperlink>
      <w:r w:rsidRPr="00D46ADC">
        <w:rPr>
          <w:rFonts w:ascii="Courier" w:hAnsi="Courier"/>
          <w:i/>
          <w:color w:val="444444"/>
          <w:sz w:val="24"/>
          <w:szCs w:val="24"/>
        </w:rPr>
        <w:t>&gt;</w:t>
      </w:r>
    </w:p>
    <w:p w14:paraId="6C63218A" w14:textId="77777777" w:rsidR="00D46ADC" w:rsidRPr="00D46ADC" w:rsidRDefault="00D46ADC" w:rsidP="00D46ADC">
      <w:pPr>
        <w:pStyle w:val="HTMLPreformatted"/>
        <w:shd w:val="clear" w:color="auto" w:fill="FFFFFF"/>
        <w:rPr>
          <w:rFonts w:ascii="Courier" w:hAnsi="Courier"/>
          <w:i/>
          <w:color w:val="444444"/>
          <w:sz w:val="24"/>
          <w:szCs w:val="24"/>
        </w:rPr>
      </w:pPr>
      <w:proofErr w:type="spellStart"/>
      <w:r w:rsidRPr="00D46ADC">
        <w:rPr>
          <w:rFonts w:ascii="Courier" w:hAnsi="Courier"/>
          <w:i/>
          <w:color w:val="444444"/>
          <w:sz w:val="24"/>
          <w:szCs w:val="24"/>
        </w:rPr>
        <w:t>ssize_t</w:t>
      </w:r>
      <w:proofErr w:type="spellEnd"/>
      <w:r w:rsidRPr="00D46ADC">
        <w:rPr>
          <w:rFonts w:ascii="Courier" w:hAnsi="Courier"/>
          <w:i/>
          <w:color w:val="444444"/>
          <w:sz w:val="24"/>
          <w:szCs w:val="24"/>
        </w:rPr>
        <w:t xml:space="preserve"> </w:t>
      </w:r>
      <w:proofErr w:type="gramStart"/>
      <w:r w:rsidRPr="00D46ADC">
        <w:rPr>
          <w:rFonts w:ascii="Courier" w:hAnsi="Courier"/>
          <w:i/>
          <w:color w:val="444444"/>
          <w:sz w:val="24"/>
          <w:szCs w:val="24"/>
        </w:rPr>
        <w:t>read(</w:t>
      </w:r>
      <w:proofErr w:type="spellStart"/>
      <w:proofErr w:type="gramEnd"/>
      <w:r w:rsidRPr="00D46ADC">
        <w:rPr>
          <w:rFonts w:ascii="Courier" w:hAnsi="Courier"/>
          <w:i/>
          <w:color w:val="444444"/>
          <w:sz w:val="24"/>
          <w:szCs w:val="24"/>
        </w:rPr>
        <w:t>int</w:t>
      </w:r>
      <w:proofErr w:type="spellEnd"/>
      <w:r w:rsidRPr="00D46ADC">
        <w:rPr>
          <w:rFonts w:ascii="Courier" w:hAnsi="Courier"/>
          <w:i/>
          <w:color w:val="444444"/>
          <w:sz w:val="24"/>
          <w:szCs w:val="24"/>
        </w:rPr>
        <w:t xml:space="preserve"> </w:t>
      </w:r>
      <w:proofErr w:type="spellStart"/>
      <w:r w:rsidRPr="00D46ADC">
        <w:rPr>
          <w:rFonts w:ascii="Courier" w:hAnsi="Courier"/>
          <w:i/>
          <w:color w:val="444444"/>
          <w:sz w:val="24"/>
          <w:szCs w:val="24"/>
        </w:rPr>
        <w:t>fd</w:t>
      </w:r>
      <w:proofErr w:type="spellEnd"/>
      <w:r w:rsidRPr="00D46ADC">
        <w:rPr>
          <w:rFonts w:ascii="Courier" w:hAnsi="Courier"/>
          <w:i/>
          <w:color w:val="444444"/>
          <w:sz w:val="24"/>
          <w:szCs w:val="24"/>
        </w:rPr>
        <w:t>, void *</w:t>
      </w:r>
      <w:proofErr w:type="spellStart"/>
      <w:r w:rsidRPr="00D46ADC">
        <w:rPr>
          <w:rFonts w:ascii="Courier" w:hAnsi="Courier"/>
          <w:i/>
          <w:color w:val="444444"/>
          <w:sz w:val="24"/>
          <w:szCs w:val="24"/>
        </w:rPr>
        <w:t>buf</w:t>
      </w:r>
      <w:proofErr w:type="spellEnd"/>
      <w:r w:rsidRPr="00D46ADC">
        <w:rPr>
          <w:rFonts w:ascii="Courier" w:hAnsi="Courier"/>
          <w:i/>
          <w:color w:val="444444"/>
          <w:sz w:val="24"/>
          <w:szCs w:val="24"/>
        </w:rPr>
        <w:t xml:space="preserve">, </w:t>
      </w:r>
      <w:proofErr w:type="spellStart"/>
      <w:r w:rsidRPr="00D46ADC">
        <w:rPr>
          <w:rFonts w:ascii="Courier" w:hAnsi="Courier"/>
          <w:i/>
          <w:color w:val="444444"/>
          <w:sz w:val="24"/>
          <w:szCs w:val="24"/>
        </w:rPr>
        <w:t>size_t</w:t>
      </w:r>
      <w:proofErr w:type="spellEnd"/>
      <w:r w:rsidRPr="00D46ADC">
        <w:rPr>
          <w:rFonts w:ascii="Courier" w:hAnsi="Courier"/>
          <w:i/>
          <w:color w:val="444444"/>
          <w:sz w:val="24"/>
          <w:szCs w:val="24"/>
        </w:rPr>
        <w:t xml:space="preserve"> count);</w:t>
      </w:r>
    </w:p>
    <w:p w14:paraId="320AAEA2" w14:textId="77777777" w:rsidR="00D46ADC" w:rsidRPr="00D46ADC" w:rsidRDefault="00D46ADC" w:rsidP="00D46ADC">
      <w:pPr>
        <w:spacing w:after="0" w:line="240" w:lineRule="auto"/>
        <w:rPr>
          <w:rFonts w:ascii="Times New Roman" w:eastAsia="Times New Roman" w:hAnsi="Times New Roman" w:cs="Times New Roman"/>
          <w:i/>
          <w:sz w:val="24"/>
          <w:szCs w:val="24"/>
        </w:rPr>
      </w:pPr>
      <w:proofErr w:type="spellStart"/>
      <w:r w:rsidRPr="00D46ADC">
        <w:rPr>
          <w:rFonts w:ascii="Verdana" w:eastAsia="Times New Roman" w:hAnsi="Verdana" w:cs="Times New Roman"/>
          <w:bCs/>
          <w:i/>
          <w:color w:val="444444"/>
          <w:sz w:val="24"/>
          <w:szCs w:val="24"/>
          <w:shd w:val="clear" w:color="auto" w:fill="FFFFFF"/>
        </w:rPr>
        <w:t>ssize_t</w:t>
      </w:r>
      <w:proofErr w:type="spellEnd"/>
      <w:r w:rsidRPr="00D46ADC">
        <w:rPr>
          <w:rFonts w:ascii="Verdana" w:eastAsia="Times New Roman" w:hAnsi="Verdana" w:cs="Times New Roman"/>
          <w:bCs/>
          <w:i/>
          <w:color w:val="444444"/>
          <w:sz w:val="24"/>
          <w:szCs w:val="24"/>
          <w:shd w:val="clear" w:color="auto" w:fill="FFFFFF"/>
        </w:rPr>
        <w:t xml:space="preserve"> </w:t>
      </w:r>
      <w:proofErr w:type="gramStart"/>
      <w:r w:rsidRPr="00D46ADC">
        <w:rPr>
          <w:rFonts w:ascii="Verdana" w:eastAsia="Times New Roman" w:hAnsi="Verdana" w:cs="Times New Roman"/>
          <w:bCs/>
          <w:i/>
          <w:color w:val="444444"/>
          <w:sz w:val="24"/>
          <w:szCs w:val="24"/>
          <w:shd w:val="clear" w:color="auto" w:fill="FFFFFF"/>
        </w:rPr>
        <w:t>write(</w:t>
      </w:r>
      <w:proofErr w:type="spellStart"/>
      <w:proofErr w:type="gramEnd"/>
      <w:r w:rsidRPr="00D46ADC">
        <w:rPr>
          <w:rFonts w:ascii="Verdana" w:eastAsia="Times New Roman" w:hAnsi="Verdana" w:cs="Times New Roman"/>
          <w:bCs/>
          <w:i/>
          <w:color w:val="444444"/>
          <w:sz w:val="24"/>
          <w:szCs w:val="24"/>
          <w:shd w:val="clear" w:color="auto" w:fill="FFFFFF"/>
        </w:rPr>
        <w:t>int</w:t>
      </w:r>
      <w:proofErr w:type="spellEnd"/>
      <w:r w:rsidRPr="00D46ADC">
        <w:rPr>
          <w:rFonts w:ascii="Verdana" w:eastAsia="Times New Roman" w:hAnsi="Verdana" w:cs="Times New Roman"/>
          <w:i/>
          <w:color w:val="444444"/>
          <w:sz w:val="24"/>
          <w:szCs w:val="24"/>
          <w:shd w:val="clear" w:color="auto" w:fill="FFFFFF"/>
        </w:rPr>
        <w:t> </w:t>
      </w:r>
      <w:proofErr w:type="spellStart"/>
      <w:r w:rsidRPr="00D46ADC">
        <w:rPr>
          <w:rFonts w:ascii="Verdana" w:eastAsia="Times New Roman" w:hAnsi="Verdana" w:cs="Times New Roman"/>
          <w:i/>
          <w:iCs/>
          <w:color w:val="444444"/>
          <w:sz w:val="24"/>
          <w:szCs w:val="24"/>
          <w:shd w:val="clear" w:color="auto" w:fill="FFFFFF"/>
        </w:rPr>
        <w:t>fd</w:t>
      </w:r>
      <w:proofErr w:type="spellEnd"/>
      <w:r w:rsidRPr="00D46ADC">
        <w:rPr>
          <w:rFonts w:ascii="Verdana" w:eastAsia="Times New Roman" w:hAnsi="Verdana" w:cs="Times New Roman"/>
          <w:bCs/>
          <w:i/>
          <w:color w:val="444444"/>
          <w:sz w:val="24"/>
          <w:szCs w:val="24"/>
          <w:shd w:val="clear" w:color="auto" w:fill="FFFFFF"/>
        </w:rPr>
        <w:t xml:space="preserve">, </w:t>
      </w:r>
      <w:proofErr w:type="spellStart"/>
      <w:r w:rsidRPr="00D46ADC">
        <w:rPr>
          <w:rFonts w:ascii="Verdana" w:eastAsia="Times New Roman" w:hAnsi="Verdana" w:cs="Times New Roman"/>
          <w:bCs/>
          <w:i/>
          <w:color w:val="444444"/>
          <w:sz w:val="24"/>
          <w:szCs w:val="24"/>
          <w:shd w:val="clear" w:color="auto" w:fill="FFFFFF"/>
        </w:rPr>
        <w:t>const</w:t>
      </w:r>
      <w:proofErr w:type="spellEnd"/>
      <w:r w:rsidRPr="00D46ADC">
        <w:rPr>
          <w:rFonts w:ascii="Verdana" w:eastAsia="Times New Roman" w:hAnsi="Verdana" w:cs="Times New Roman"/>
          <w:bCs/>
          <w:i/>
          <w:color w:val="444444"/>
          <w:sz w:val="24"/>
          <w:szCs w:val="24"/>
          <w:shd w:val="clear" w:color="auto" w:fill="FFFFFF"/>
        </w:rPr>
        <w:t xml:space="preserve"> void *</w:t>
      </w:r>
      <w:proofErr w:type="spellStart"/>
      <w:r w:rsidRPr="00D46ADC">
        <w:rPr>
          <w:rFonts w:ascii="Verdana" w:eastAsia="Times New Roman" w:hAnsi="Verdana" w:cs="Times New Roman"/>
          <w:i/>
          <w:iCs/>
          <w:color w:val="444444"/>
          <w:sz w:val="24"/>
          <w:szCs w:val="24"/>
          <w:shd w:val="clear" w:color="auto" w:fill="FFFFFF"/>
        </w:rPr>
        <w:t>buf</w:t>
      </w:r>
      <w:proofErr w:type="spellEnd"/>
      <w:r w:rsidRPr="00D46ADC">
        <w:rPr>
          <w:rFonts w:ascii="Verdana" w:eastAsia="Times New Roman" w:hAnsi="Verdana" w:cs="Times New Roman"/>
          <w:bCs/>
          <w:i/>
          <w:color w:val="444444"/>
          <w:sz w:val="24"/>
          <w:szCs w:val="24"/>
          <w:shd w:val="clear" w:color="auto" w:fill="FFFFFF"/>
        </w:rPr>
        <w:t xml:space="preserve">, </w:t>
      </w:r>
      <w:proofErr w:type="spellStart"/>
      <w:r w:rsidRPr="00D46ADC">
        <w:rPr>
          <w:rFonts w:ascii="Verdana" w:eastAsia="Times New Roman" w:hAnsi="Verdana" w:cs="Times New Roman"/>
          <w:bCs/>
          <w:i/>
          <w:color w:val="444444"/>
          <w:sz w:val="24"/>
          <w:szCs w:val="24"/>
          <w:shd w:val="clear" w:color="auto" w:fill="FFFFFF"/>
        </w:rPr>
        <w:t>size_t</w:t>
      </w:r>
      <w:proofErr w:type="spellEnd"/>
      <w:r w:rsidRPr="00D46ADC">
        <w:rPr>
          <w:rFonts w:ascii="Verdana" w:eastAsia="Times New Roman" w:hAnsi="Verdana" w:cs="Times New Roman"/>
          <w:i/>
          <w:color w:val="444444"/>
          <w:sz w:val="24"/>
          <w:szCs w:val="24"/>
          <w:shd w:val="clear" w:color="auto" w:fill="FFFFFF"/>
        </w:rPr>
        <w:t> </w:t>
      </w:r>
      <w:r w:rsidRPr="00D46ADC">
        <w:rPr>
          <w:rFonts w:ascii="Verdana" w:eastAsia="Times New Roman" w:hAnsi="Verdana" w:cs="Times New Roman"/>
          <w:i/>
          <w:iCs/>
          <w:color w:val="444444"/>
          <w:sz w:val="24"/>
          <w:szCs w:val="24"/>
          <w:shd w:val="clear" w:color="auto" w:fill="FFFFFF"/>
        </w:rPr>
        <w:t>count</w:t>
      </w:r>
      <w:r w:rsidRPr="00D46ADC">
        <w:rPr>
          <w:rFonts w:ascii="Verdana" w:eastAsia="Times New Roman" w:hAnsi="Verdana" w:cs="Times New Roman"/>
          <w:bCs/>
          <w:i/>
          <w:color w:val="444444"/>
          <w:sz w:val="24"/>
          <w:szCs w:val="24"/>
          <w:shd w:val="clear" w:color="auto" w:fill="FFFFFF"/>
        </w:rPr>
        <w:t>);</w:t>
      </w:r>
    </w:p>
    <w:p w14:paraId="5EDA4E4C" w14:textId="77777777" w:rsidR="00D46ADC" w:rsidRDefault="00D46ADC" w:rsidP="005E2989"/>
    <w:p w14:paraId="77FAA474" w14:textId="77777777" w:rsidR="00D46ADC" w:rsidRPr="00D46ADC" w:rsidRDefault="00D46ADC" w:rsidP="005E2989">
      <w:pPr>
        <w:rPr>
          <w:u w:val="single"/>
        </w:rPr>
      </w:pPr>
      <w:r w:rsidRPr="00D46ADC">
        <w:rPr>
          <w:u w:val="single"/>
        </w:rPr>
        <w:t>To free the memory of the FIFO:</w:t>
      </w:r>
    </w:p>
    <w:p w14:paraId="6583F717" w14:textId="77777777" w:rsidR="00D46ADC" w:rsidRPr="00D46ADC" w:rsidRDefault="00D46ADC" w:rsidP="00D46ADC">
      <w:pPr>
        <w:pStyle w:val="HTMLPreformatted"/>
        <w:rPr>
          <w:rFonts w:ascii="Courier" w:hAnsi="Courier"/>
          <w:b/>
          <w:bCs/>
          <w:i/>
          <w:color w:val="502000"/>
          <w:sz w:val="24"/>
          <w:szCs w:val="24"/>
        </w:rPr>
      </w:pPr>
      <w:r w:rsidRPr="00D46ADC">
        <w:rPr>
          <w:rFonts w:ascii="Courier" w:hAnsi="Courier"/>
          <w:b/>
          <w:bCs/>
          <w:i/>
          <w:color w:val="502000"/>
          <w:sz w:val="24"/>
          <w:szCs w:val="24"/>
        </w:rPr>
        <w:t>#include &lt;</w:t>
      </w:r>
      <w:proofErr w:type="spellStart"/>
      <w:r w:rsidRPr="00D46ADC">
        <w:rPr>
          <w:rFonts w:ascii="Courier" w:hAnsi="Courier"/>
          <w:b/>
          <w:bCs/>
          <w:i/>
          <w:color w:val="502000"/>
          <w:sz w:val="24"/>
          <w:szCs w:val="24"/>
        </w:rPr>
        <w:t>unistd.h</w:t>
      </w:r>
      <w:proofErr w:type="spellEnd"/>
      <w:r w:rsidRPr="00D46ADC">
        <w:rPr>
          <w:rFonts w:ascii="Courier" w:hAnsi="Courier"/>
          <w:b/>
          <w:bCs/>
          <w:i/>
          <w:color w:val="502000"/>
          <w:sz w:val="24"/>
          <w:szCs w:val="24"/>
        </w:rPr>
        <w:t>&gt;</w:t>
      </w:r>
    </w:p>
    <w:p w14:paraId="12AB1E6D" w14:textId="77777777" w:rsidR="00D46ADC" w:rsidRPr="00D46ADC" w:rsidRDefault="00D46ADC" w:rsidP="00D46ADC">
      <w:pPr>
        <w:pStyle w:val="HTMLPreformatted"/>
        <w:rPr>
          <w:rFonts w:ascii="Courier" w:hAnsi="Courier"/>
          <w:i/>
          <w:color w:val="181818"/>
          <w:sz w:val="24"/>
          <w:szCs w:val="24"/>
        </w:rPr>
      </w:pPr>
      <w:proofErr w:type="spellStart"/>
      <w:r w:rsidRPr="00D46ADC">
        <w:rPr>
          <w:rFonts w:ascii="Courier" w:hAnsi="Courier"/>
          <w:b/>
          <w:bCs/>
          <w:i/>
          <w:color w:val="502000"/>
          <w:sz w:val="24"/>
          <w:szCs w:val="24"/>
        </w:rPr>
        <w:t>int</w:t>
      </w:r>
      <w:proofErr w:type="spellEnd"/>
      <w:r w:rsidRPr="00D46ADC">
        <w:rPr>
          <w:rFonts w:ascii="Courier" w:hAnsi="Courier"/>
          <w:b/>
          <w:bCs/>
          <w:i/>
          <w:color w:val="502000"/>
          <w:sz w:val="24"/>
          <w:szCs w:val="24"/>
        </w:rPr>
        <w:t xml:space="preserve"> </w:t>
      </w:r>
      <w:proofErr w:type="gramStart"/>
      <w:r w:rsidRPr="00D46ADC">
        <w:rPr>
          <w:rFonts w:ascii="Courier" w:hAnsi="Courier"/>
          <w:b/>
          <w:bCs/>
          <w:i/>
          <w:color w:val="502000"/>
          <w:sz w:val="24"/>
          <w:szCs w:val="24"/>
        </w:rPr>
        <w:t>unlink(</w:t>
      </w:r>
      <w:proofErr w:type="spellStart"/>
      <w:proofErr w:type="gramEnd"/>
      <w:r w:rsidRPr="00D46ADC">
        <w:rPr>
          <w:rFonts w:ascii="Courier" w:hAnsi="Courier"/>
          <w:b/>
          <w:bCs/>
          <w:i/>
          <w:color w:val="502000"/>
          <w:sz w:val="24"/>
          <w:szCs w:val="24"/>
        </w:rPr>
        <w:t>const</w:t>
      </w:r>
      <w:proofErr w:type="spellEnd"/>
      <w:r w:rsidRPr="00D46ADC">
        <w:rPr>
          <w:rFonts w:ascii="Courier" w:hAnsi="Courier"/>
          <w:b/>
          <w:bCs/>
          <w:i/>
          <w:color w:val="502000"/>
          <w:sz w:val="24"/>
          <w:szCs w:val="24"/>
        </w:rPr>
        <w:t xml:space="preserve"> char *</w:t>
      </w:r>
      <w:r w:rsidRPr="00D46ADC">
        <w:rPr>
          <w:rFonts w:ascii="Courier" w:hAnsi="Courier"/>
          <w:i/>
          <w:iCs/>
          <w:color w:val="006000"/>
          <w:sz w:val="24"/>
          <w:szCs w:val="24"/>
        </w:rPr>
        <w:t>pathname</w:t>
      </w:r>
      <w:r w:rsidRPr="00D46ADC">
        <w:rPr>
          <w:rFonts w:ascii="Courier" w:hAnsi="Courier"/>
          <w:b/>
          <w:bCs/>
          <w:i/>
          <w:color w:val="502000"/>
          <w:sz w:val="24"/>
          <w:szCs w:val="24"/>
        </w:rPr>
        <w:t>);</w:t>
      </w:r>
    </w:p>
    <w:p w14:paraId="49BAF2BF" w14:textId="77777777" w:rsidR="00D46ADC" w:rsidRPr="00D46ADC" w:rsidRDefault="00D46ADC" w:rsidP="005E2989"/>
    <w:p w14:paraId="23FF573D" w14:textId="77777777" w:rsidR="005E2989" w:rsidRDefault="005E2989" w:rsidP="005E2989">
      <w:pPr>
        <w:pStyle w:val="T2"/>
      </w:pPr>
      <w:bookmarkStart w:id="8" w:name="_Toc483688695"/>
      <w:r>
        <w:lastRenderedPageBreak/>
        <w:t>Queue</w:t>
      </w:r>
      <w:bookmarkEnd w:id="8"/>
    </w:p>
    <w:p w14:paraId="15C28E70" w14:textId="77777777" w:rsidR="00D46ADC" w:rsidRDefault="00D46ADC" w:rsidP="00D46ADC">
      <w:r>
        <w:t xml:space="preserve">Queue is a well known and commonly used </w:t>
      </w:r>
      <w:r w:rsidR="00101F85">
        <w:t xml:space="preserve">abstract </w:t>
      </w:r>
      <w:r>
        <w:t xml:space="preserve">data structure in software engineering. </w:t>
      </w:r>
      <w:r w:rsidR="00101F85">
        <w:t>It only allows operations on head or tail end of the queue, just like what we do in the real life.</w:t>
      </w:r>
    </w:p>
    <w:p w14:paraId="63DF18E8" w14:textId="77777777" w:rsidR="00101F85" w:rsidRDefault="00101F85" w:rsidP="00D46ADC">
      <w:r>
        <w:t>The queue can be either implemented using an array or linked list. Basic operation son the queue is as follow.</w:t>
      </w:r>
    </w:p>
    <w:p w14:paraId="00CB5B4B" w14:textId="77777777" w:rsidR="00101F85" w:rsidRDefault="00101F85" w:rsidP="00101F85">
      <w:pPr>
        <w:pStyle w:val="ListParagraph"/>
        <w:numPr>
          <w:ilvl w:val="0"/>
          <w:numId w:val="11"/>
        </w:numPr>
      </w:pPr>
      <w:proofErr w:type="spellStart"/>
      <w:proofErr w:type="gramStart"/>
      <w:r>
        <w:t>Enqueue</w:t>
      </w:r>
      <w:proofErr w:type="spellEnd"/>
      <w:r>
        <w:t>(</w:t>
      </w:r>
      <w:proofErr w:type="gramEnd"/>
      <w:r>
        <w:t>) – add an element to the end of the queue.</w:t>
      </w:r>
    </w:p>
    <w:p w14:paraId="147A0C03" w14:textId="77777777" w:rsidR="00101F85" w:rsidRDefault="00101F85" w:rsidP="00D46ADC">
      <w:pPr>
        <w:pStyle w:val="ListParagraph"/>
        <w:numPr>
          <w:ilvl w:val="0"/>
          <w:numId w:val="11"/>
        </w:numPr>
      </w:pPr>
      <w:proofErr w:type="spellStart"/>
      <w:proofErr w:type="gramStart"/>
      <w:r>
        <w:t>Dequeue</w:t>
      </w:r>
      <w:proofErr w:type="spellEnd"/>
      <w:r>
        <w:t>(</w:t>
      </w:r>
      <w:proofErr w:type="gramEnd"/>
      <w:r>
        <w:t xml:space="preserve">) – remove an element from the head of the queue. </w:t>
      </w:r>
    </w:p>
    <w:p w14:paraId="292B98AC" w14:textId="77777777" w:rsidR="00101F85" w:rsidRDefault="00101F85" w:rsidP="00D46ADC">
      <w:pPr>
        <w:pStyle w:val="ListParagraph"/>
        <w:numPr>
          <w:ilvl w:val="0"/>
          <w:numId w:val="11"/>
        </w:numPr>
      </w:pPr>
      <w:proofErr w:type="spellStart"/>
      <w:r>
        <w:t>isEmpty</w:t>
      </w:r>
      <w:proofErr w:type="spellEnd"/>
      <w:r>
        <w:t>()/</w:t>
      </w:r>
      <w:proofErr w:type="spellStart"/>
      <w:proofErr w:type="gramStart"/>
      <w:r>
        <w:t>isFull</w:t>
      </w:r>
      <w:proofErr w:type="spellEnd"/>
      <w:r>
        <w:t>(</w:t>
      </w:r>
      <w:proofErr w:type="gramEnd"/>
      <w:r>
        <w:t>) – check if the queue is empty or full.</w:t>
      </w:r>
    </w:p>
    <w:p w14:paraId="088CCBB4" w14:textId="77777777" w:rsidR="005E2989" w:rsidRDefault="005E2989" w:rsidP="005E2989">
      <w:pPr>
        <w:pStyle w:val="T2"/>
      </w:pPr>
      <w:bookmarkStart w:id="9" w:name="_Toc483688696"/>
      <w:r>
        <w:t>Signal handling</w:t>
      </w:r>
      <w:bookmarkEnd w:id="9"/>
    </w:p>
    <w:p w14:paraId="1C6F5F9E" w14:textId="77777777" w:rsidR="00101F85" w:rsidRDefault="00101F85" w:rsidP="00101F85">
      <w:r>
        <w:t xml:space="preserve">Signal in Linux system is used to notify </w:t>
      </w:r>
      <w:r w:rsidR="00214074">
        <w:t xml:space="preserve">a process or thread about the occurrence of the specific event or interrupt. </w:t>
      </w:r>
    </w:p>
    <w:p w14:paraId="41090424" w14:textId="3256A253" w:rsidR="00ED367B" w:rsidRPr="003D0CAE" w:rsidRDefault="00ED367B" w:rsidP="00101F85">
      <w:pPr>
        <w:rPr>
          <w:b/>
        </w:rPr>
      </w:pPr>
      <w:r w:rsidRPr="003D0CAE">
        <w:rPr>
          <w:b/>
        </w:rPr>
        <w:t>Usage:</w:t>
      </w:r>
    </w:p>
    <w:p w14:paraId="2D041DDB" w14:textId="0E0EFD9D" w:rsidR="003D0CAE" w:rsidRPr="003D0CAE" w:rsidRDefault="003D0CAE" w:rsidP="003D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New"/>
          <w:color w:val="181818"/>
          <w:sz w:val="24"/>
          <w:szCs w:val="24"/>
        </w:rPr>
      </w:pPr>
      <w:r>
        <w:rPr>
          <w:rFonts w:ascii="Courier" w:hAnsi="Courier" w:cs="Courier New"/>
          <w:b/>
          <w:bCs/>
          <w:color w:val="502000"/>
          <w:sz w:val="24"/>
          <w:szCs w:val="24"/>
        </w:rPr>
        <w:t xml:space="preserve">  </w:t>
      </w:r>
      <w:r w:rsidRPr="003D0CAE">
        <w:rPr>
          <w:rFonts w:ascii="Courier" w:hAnsi="Courier" w:cs="Courier New"/>
          <w:b/>
          <w:bCs/>
          <w:color w:val="502000"/>
          <w:sz w:val="24"/>
          <w:szCs w:val="24"/>
        </w:rPr>
        <w:t>#include &lt;</w:t>
      </w:r>
      <w:proofErr w:type="spellStart"/>
      <w:r w:rsidRPr="003D0CAE">
        <w:rPr>
          <w:rFonts w:ascii="Courier" w:hAnsi="Courier" w:cs="Courier New"/>
          <w:b/>
          <w:bCs/>
          <w:color w:val="502000"/>
          <w:sz w:val="24"/>
          <w:szCs w:val="24"/>
        </w:rPr>
        <w:t>signal.h</w:t>
      </w:r>
      <w:proofErr w:type="spellEnd"/>
      <w:r w:rsidRPr="003D0CAE">
        <w:rPr>
          <w:rFonts w:ascii="Courier" w:hAnsi="Courier" w:cs="Courier New"/>
          <w:b/>
          <w:bCs/>
          <w:color w:val="502000"/>
          <w:sz w:val="24"/>
          <w:szCs w:val="24"/>
        </w:rPr>
        <w:t>&gt;</w:t>
      </w:r>
    </w:p>
    <w:p w14:paraId="42F32A2E" w14:textId="70242C80" w:rsidR="003D0CAE" w:rsidRPr="003D0CAE" w:rsidRDefault="003D0CAE" w:rsidP="003D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New"/>
          <w:color w:val="181818"/>
          <w:sz w:val="24"/>
          <w:szCs w:val="24"/>
        </w:rPr>
      </w:pPr>
      <w:r>
        <w:rPr>
          <w:rFonts w:ascii="Courier" w:hAnsi="Courier" w:cs="Courier New"/>
          <w:b/>
          <w:bCs/>
          <w:color w:val="502000"/>
          <w:sz w:val="24"/>
          <w:szCs w:val="24"/>
        </w:rPr>
        <w:t xml:space="preserve">  </w:t>
      </w:r>
      <w:proofErr w:type="spellStart"/>
      <w:r w:rsidRPr="003D0CAE">
        <w:rPr>
          <w:rFonts w:ascii="Courier" w:hAnsi="Courier" w:cs="Courier New"/>
          <w:b/>
          <w:bCs/>
          <w:color w:val="502000"/>
          <w:sz w:val="24"/>
          <w:szCs w:val="24"/>
        </w:rPr>
        <w:t>typedef</w:t>
      </w:r>
      <w:proofErr w:type="spellEnd"/>
      <w:r w:rsidRPr="003D0CAE">
        <w:rPr>
          <w:rFonts w:ascii="Courier" w:hAnsi="Courier" w:cs="Courier New"/>
          <w:b/>
          <w:bCs/>
          <w:color w:val="502000"/>
          <w:sz w:val="24"/>
          <w:szCs w:val="24"/>
        </w:rPr>
        <w:t xml:space="preserve"> void (*</w:t>
      </w:r>
      <w:proofErr w:type="spellStart"/>
      <w:r w:rsidRPr="003D0CAE">
        <w:rPr>
          <w:rFonts w:ascii="Courier" w:hAnsi="Courier" w:cs="Courier New"/>
          <w:b/>
          <w:bCs/>
          <w:color w:val="502000"/>
          <w:sz w:val="24"/>
          <w:szCs w:val="24"/>
        </w:rPr>
        <w:t>sighandler_</w:t>
      </w:r>
      <w:proofErr w:type="gramStart"/>
      <w:r w:rsidRPr="003D0CAE">
        <w:rPr>
          <w:rFonts w:ascii="Courier" w:hAnsi="Courier" w:cs="Courier New"/>
          <w:b/>
          <w:bCs/>
          <w:color w:val="502000"/>
          <w:sz w:val="24"/>
          <w:szCs w:val="24"/>
        </w:rPr>
        <w:t>t</w:t>
      </w:r>
      <w:proofErr w:type="spellEnd"/>
      <w:r w:rsidRPr="003D0CAE">
        <w:rPr>
          <w:rFonts w:ascii="Courier" w:hAnsi="Courier" w:cs="Courier New"/>
          <w:b/>
          <w:bCs/>
          <w:color w:val="502000"/>
          <w:sz w:val="24"/>
          <w:szCs w:val="24"/>
        </w:rPr>
        <w:t>)(</w:t>
      </w:r>
      <w:proofErr w:type="spellStart"/>
      <w:proofErr w:type="gramEnd"/>
      <w:r w:rsidRPr="003D0CAE">
        <w:rPr>
          <w:rFonts w:ascii="Courier" w:hAnsi="Courier" w:cs="Courier New"/>
          <w:b/>
          <w:bCs/>
          <w:color w:val="502000"/>
          <w:sz w:val="24"/>
          <w:szCs w:val="24"/>
        </w:rPr>
        <w:t>int</w:t>
      </w:r>
      <w:proofErr w:type="spellEnd"/>
      <w:r w:rsidRPr="003D0CAE">
        <w:rPr>
          <w:rFonts w:ascii="Courier" w:hAnsi="Courier" w:cs="Courier New"/>
          <w:b/>
          <w:bCs/>
          <w:color w:val="502000"/>
          <w:sz w:val="24"/>
          <w:szCs w:val="24"/>
        </w:rPr>
        <w:t>);</w:t>
      </w:r>
    </w:p>
    <w:p w14:paraId="4CE8AD76" w14:textId="09FBD9DD" w:rsidR="003D0CAE" w:rsidRDefault="003D0CAE" w:rsidP="003D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hAnsi="Courier" w:cs="Courier New"/>
          <w:b/>
          <w:bCs/>
          <w:color w:val="502000"/>
          <w:sz w:val="24"/>
          <w:szCs w:val="24"/>
        </w:rPr>
      </w:pPr>
      <w:r>
        <w:rPr>
          <w:rFonts w:ascii="Courier" w:hAnsi="Courier" w:cs="Courier New"/>
          <w:color w:val="181818"/>
          <w:sz w:val="24"/>
          <w:szCs w:val="24"/>
        </w:rPr>
        <w:t xml:space="preserve">  </w:t>
      </w:r>
      <w:proofErr w:type="spellStart"/>
      <w:r w:rsidRPr="003D0CAE">
        <w:rPr>
          <w:rFonts w:ascii="Courier" w:hAnsi="Courier" w:cs="Courier New"/>
          <w:b/>
          <w:bCs/>
          <w:color w:val="502000"/>
          <w:sz w:val="24"/>
          <w:szCs w:val="24"/>
        </w:rPr>
        <w:t>sighandler_t</w:t>
      </w:r>
      <w:proofErr w:type="spellEnd"/>
      <w:r w:rsidRPr="003D0CAE">
        <w:rPr>
          <w:rFonts w:ascii="Courier" w:hAnsi="Courier" w:cs="Courier New"/>
          <w:b/>
          <w:bCs/>
          <w:color w:val="502000"/>
          <w:sz w:val="24"/>
          <w:szCs w:val="24"/>
        </w:rPr>
        <w:t xml:space="preserve"> </w:t>
      </w:r>
      <w:proofErr w:type="gramStart"/>
      <w:r w:rsidRPr="003D0CAE">
        <w:rPr>
          <w:rFonts w:ascii="Courier" w:hAnsi="Courier" w:cs="Courier New"/>
          <w:b/>
          <w:bCs/>
          <w:color w:val="502000"/>
          <w:sz w:val="24"/>
          <w:szCs w:val="24"/>
        </w:rPr>
        <w:t>signal(</w:t>
      </w:r>
      <w:proofErr w:type="spellStart"/>
      <w:proofErr w:type="gramEnd"/>
      <w:r w:rsidRPr="003D0CAE">
        <w:rPr>
          <w:rFonts w:ascii="Courier" w:hAnsi="Courier" w:cs="Courier New"/>
          <w:b/>
          <w:bCs/>
          <w:color w:val="502000"/>
          <w:sz w:val="24"/>
          <w:szCs w:val="24"/>
        </w:rPr>
        <w:t>int</w:t>
      </w:r>
      <w:proofErr w:type="spellEnd"/>
      <w:r w:rsidRPr="003D0CAE">
        <w:rPr>
          <w:rFonts w:ascii="Courier" w:hAnsi="Courier" w:cs="Courier New"/>
          <w:b/>
          <w:bCs/>
          <w:color w:val="502000"/>
          <w:sz w:val="24"/>
          <w:szCs w:val="24"/>
        </w:rPr>
        <w:t xml:space="preserve"> </w:t>
      </w:r>
      <w:proofErr w:type="spellStart"/>
      <w:r w:rsidRPr="003D0CAE">
        <w:rPr>
          <w:rFonts w:ascii="Courier" w:hAnsi="Courier" w:cs="Courier New"/>
          <w:i/>
          <w:iCs/>
          <w:color w:val="006000"/>
          <w:sz w:val="24"/>
          <w:szCs w:val="24"/>
        </w:rPr>
        <w:t>signum</w:t>
      </w:r>
      <w:proofErr w:type="spellEnd"/>
      <w:r w:rsidRPr="003D0CAE">
        <w:rPr>
          <w:rFonts w:ascii="Courier" w:hAnsi="Courier" w:cs="Courier New"/>
          <w:b/>
          <w:bCs/>
          <w:color w:val="502000"/>
          <w:sz w:val="24"/>
          <w:szCs w:val="24"/>
        </w:rPr>
        <w:t xml:space="preserve">, </w:t>
      </w:r>
      <w:proofErr w:type="spellStart"/>
      <w:r w:rsidRPr="003D0CAE">
        <w:rPr>
          <w:rFonts w:ascii="Courier" w:hAnsi="Courier" w:cs="Courier New"/>
          <w:b/>
          <w:bCs/>
          <w:color w:val="502000"/>
          <w:sz w:val="24"/>
          <w:szCs w:val="24"/>
        </w:rPr>
        <w:t>sighandler_t</w:t>
      </w:r>
      <w:proofErr w:type="spellEnd"/>
      <w:r w:rsidRPr="003D0CAE">
        <w:rPr>
          <w:rFonts w:ascii="Courier" w:hAnsi="Courier" w:cs="Courier New"/>
          <w:b/>
          <w:bCs/>
          <w:color w:val="502000"/>
          <w:sz w:val="24"/>
          <w:szCs w:val="24"/>
        </w:rPr>
        <w:t xml:space="preserve"> </w:t>
      </w:r>
      <w:r w:rsidRPr="003D0CAE">
        <w:rPr>
          <w:rFonts w:ascii="Courier" w:hAnsi="Courier" w:cs="Courier New"/>
          <w:i/>
          <w:iCs/>
          <w:color w:val="006000"/>
          <w:sz w:val="24"/>
          <w:szCs w:val="24"/>
        </w:rPr>
        <w:t>handler</w:t>
      </w:r>
      <w:r w:rsidRPr="003D0CAE">
        <w:rPr>
          <w:rFonts w:ascii="Courier" w:hAnsi="Courier" w:cs="Courier New"/>
          <w:b/>
          <w:bCs/>
          <w:color w:val="502000"/>
          <w:sz w:val="24"/>
          <w:szCs w:val="24"/>
        </w:rPr>
        <w:t>);</w:t>
      </w:r>
    </w:p>
    <w:p w14:paraId="53C8354E" w14:textId="77777777" w:rsidR="003D0CAE" w:rsidRDefault="003D0CAE" w:rsidP="003D0CAE"/>
    <w:p w14:paraId="409E0AE4" w14:textId="387BB05F" w:rsidR="00ED367B" w:rsidRDefault="003D0CAE" w:rsidP="00101F85">
      <w:r>
        <w:t>with this function, a user defined function can be set as the signal handler.</w:t>
      </w:r>
    </w:p>
    <w:p w14:paraId="77B3FA76" w14:textId="77777777" w:rsidR="005E2989" w:rsidRDefault="005E2989" w:rsidP="005E2989">
      <w:pPr>
        <w:pStyle w:val="T2"/>
      </w:pPr>
      <w:bookmarkStart w:id="10" w:name="_Toc483688697"/>
      <w:r>
        <w:t>Round Robin</w:t>
      </w:r>
      <w:bookmarkEnd w:id="10"/>
    </w:p>
    <w:p w14:paraId="7C2A017A" w14:textId="0115AFFE" w:rsidR="003D0CAE" w:rsidRDefault="003D0CAE" w:rsidP="003D0CAE">
      <w:r>
        <w:t xml:space="preserve">Round robin is one of many CPU scheduling algorithms. The main idea of this algorithm is that each process executes a specified time quantum, if a process can’t finish within </w:t>
      </w:r>
      <w:proofErr w:type="gramStart"/>
      <w:r>
        <w:t>one time</w:t>
      </w:r>
      <w:proofErr w:type="gramEnd"/>
      <w:r>
        <w:t xml:space="preserve"> quantum, it will get off the CPU and go to the end of the ready queue. When the </w:t>
      </w:r>
      <w:r w:rsidR="006F7C79">
        <w:t xml:space="preserve">next time quantum comes, the first element on the head of the ready queue will execute on the CPU. </w:t>
      </w:r>
    </w:p>
    <w:p w14:paraId="4E9C830E" w14:textId="77777777" w:rsidR="005E2989" w:rsidRDefault="005E2989" w:rsidP="005E2989">
      <w:pPr>
        <w:pStyle w:val="T2"/>
      </w:pPr>
      <w:bookmarkStart w:id="11" w:name="_Toc483688698"/>
      <w:r>
        <w:t>Page replacement</w:t>
      </w:r>
      <w:bookmarkEnd w:id="11"/>
    </w:p>
    <w:p w14:paraId="380D4391" w14:textId="2F248E23" w:rsidR="006F7C79" w:rsidRDefault="00DD4062" w:rsidP="00DD4062">
      <w:r>
        <w:t xml:space="preserve">Operating system manages memory </w:t>
      </w:r>
      <w:r w:rsidR="006C3BFF">
        <w:t xml:space="preserve">using pages. Paging happens when a page fault occurs, when there no pages available for allocation. </w:t>
      </w:r>
    </w:p>
    <w:p w14:paraId="286D9DEC" w14:textId="50FE69A8" w:rsidR="006C3BFF" w:rsidRDefault="006C3BFF" w:rsidP="00DD4062">
      <w:r>
        <w:t>So page replacement algorithm determines which memory page should be satisfied (</w:t>
      </w:r>
      <w:proofErr w:type="spellStart"/>
      <w:r>
        <w:t>swaped</w:t>
      </w:r>
      <w:proofErr w:type="spellEnd"/>
      <w:r>
        <w:t xml:space="preserve"> out from memory to the disk), and which page should be paged in (allocated to the memory). </w:t>
      </w:r>
    </w:p>
    <w:p w14:paraId="4B282B92" w14:textId="2E79B33B" w:rsidR="006C3BFF" w:rsidRPr="001549DA" w:rsidRDefault="006C3BFF" w:rsidP="00DD4062">
      <w:r>
        <w:t xml:space="preserve">Normally, to test the page replacement algorithm, a reference string will be used. Reference string is a sequence of pages, which will be served as the input to the program. Accordingly, the page fault number will be outputted. </w:t>
      </w:r>
    </w:p>
    <w:p w14:paraId="655C8DD2" w14:textId="77777777" w:rsidR="00191AAA" w:rsidRPr="001549DA" w:rsidRDefault="00191AAA" w:rsidP="00191AAA">
      <w:pPr>
        <w:pStyle w:val="T1"/>
      </w:pPr>
      <w:bookmarkStart w:id="12" w:name="_Toc452898127"/>
      <w:bookmarkStart w:id="13" w:name="_Toc483688699"/>
      <w:bookmarkStart w:id="14" w:name="_Toc483688798"/>
      <w:r w:rsidRPr="001549DA">
        <w:t>Operating condition</w:t>
      </w:r>
      <w:bookmarkEnd w:id="12"/>
      <w:bookmarkEnd w:id="13"/>
      <w:bookmarkEnd w:id="14"/>
    </w:p>
    <w:p w14:paraId="1FB38152" w14:textId="7F74E4AF" w:rsidR="006C3BFF" w:rsidRDefault="00E2545D" w:rsidP="00191AAA">
      <w:pPr>
        <w:jc w:val="both"/>
        <w:rPr>
          <w:rFonts w:ascii="Times New Roman" w:hAnsi="Times New Roman" w:cs="Times New Roman"/>
        </w:rPr>
      </w:pPr>
      <w:r>
        <w:rPr>
          <w:rFonts w:ascii="Times New Roman" w:hAnsi="Times New Roman" w:cs="Times New Roman"/>
        </w:rPr>
        <w:t>It is important and necessary to understand the assignment requirements thoroughly before writing the program.</w:t>
      </w:r>
      <w:r>
        <w:rPr>
          <w:rFonts w:ascii="Times New Roman" w:hAnsi="Times New Roman" w:cs="Times New Roman"/>
        </w:rPr>
        <w:t xml:space="preserve"> </w:t>
      </w:r>
    </w:p>
    <w:p w14:paraId="42760C34" w14:textId="78CAEE61" w:rsidR="00E2545D" w:rsidRDefault="00E2545D" w:rsidP="00191AAA">
      <w:pPr>
        <w:jc w:val="both"/>
        <w:rPr>
          <w:rFonts w:ascii="Times New Roman" w:hAnsi="Times New Roman" w:cs="Times New Roman"/>
        </w:rPr>
      </w:pPr>
      <w:r>
        <w:rPr>
          <w:rFonts w:ascii="Times New Roman" w:hAnsi="Times New Roman" w:cs="Times New Roman"/>
        </w:rPr>
        <w:t xml:space="preserve">For the prog_1. </w:t>
      </w:r>
      <w:r w:rsidR="007F2FA4">
        <w:rPr>
          <w:rFonts w:ascii="Times New Roman" w:hAnsi="Times New Roman" w:cs="Times New Roman"/>
        </w:rPr>
        <w:t xml:space="preserve">The general specification is: </w:t>
      </w:r>
    </w:p>
    <w:p w14:paraId="427675CF" w14:textId="49CA5871" w:rsidR="00E2545D" w:rsidRDefault="00E2545D" w:rsidP="00E2545D">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 xml:space="preserve">Time quantum and file name should be given as the arguments from the terminal. </w:t>
      </w:r>
    </w:p>
    <w:p w14:paraId="75BBC935" w14:textId="5DB34BF9" w:rsidR="00E2545D" w:rsidRDefault="00E2545D" w:rsidP="00E2545D">
      <w:pPr>
        <w:pStyle w:val="ListParagraph"/>
        <w:numPr>
          <w:ilvl w:val="0"/>
          <w:numId w:val="12"/>
        </w:numPr>
        <w:jc w:val="both"/>
        <w:rPr>
          <w:rFonts w:ascii="Times New Roman" w:hAnsi="Times New Roman" w:cs="Times New Roman"/>
        </w:rPr>
      </w:pPr>
      <w:r>
        <w:rPr>
          <w:rFonts w:ascii="Times New Roman" w:hAnsi="Times New Roman" w:cs="Times New Roman"/>
        </w:rPr>
        <w:t>User should be able to input the process data such as arrival time and burst time from standard input.</w:t>
      </w:r>
    </w:p>
    <w:p w14:paraId="445F7FBC" w14:textId="4C33AE8A" w:rsidR="00E2545D" w:rsidRDefault="00E2545D" w:rsidP="00E2545D">
      <w:pPr>
        <w:pStyle w:val="ListParagraph"/>
        <w:numPr>
          <w:ilvl w:val="0"/>
          <w:numId w:val="12"/>
        </w:numPr>
        <w:jc w:val="both"/>
        <w:rPr>
          <w:rFonts w:ascii="Times New Roman" w:hAnsi="Times New Roman" w:cs="Times New Roman"/>
        </w:rPr>
      </w:pPr>
      <w:r>
        <w:rPr>
          <w:rFonts w:ascii="Times New Roman" w:hAnsi="Times New Roman" w:cs="Times New Roman"/>
        </w:rPr>
        <w:t>Two threads will run currently.</w:t>
      </w:r>
    </w:p>
    <w:p w14:paraId="766C3824" w14:textId="5C3CD45A" w:rsidR="00E2545D" w:rsidRDefault="00E2545D" w:rsidP="00E2545D">
      <w:pPr>
        <w:pStyle w:val="ListParagraph"/>
        <w:numPr>
          <w:ilvl w:val="0"/>
          <w:numId w:val="12"/>
        </w:numPr>
        <w:jc w:val="both"/>
        <w:rPr>
          <w:rFonts w:ascii="Times New Roman" w:hAnsi="Times New Roman" w:cs="Times New Roman"/>
        </w:rPr>
      </w:pPr>
      <w:r>
        <w:rPr>
          <w:rFonts w:ascii="Times New Roman" w:hAnsi="Times New Roman" w:cs="Times New Roman"/>
        </w:rPr>
        <w:t xml:space="preserve">Thread A can do round robin scheduling and calculate the average waiting and turnaround time. </w:t>
      </w:r>
    </w:p>
    <w:p w14:paraId="72AFC59C" w14:textId="6431E80B" w:rsidR="00E2545D" w:rsidRDefault="00E2545D" w:rsidP="00E2545D">
      <w:pPr>
        <w:pStyle w:val="ListParagraph"/>
        <w:numPr>
          <w:ilvl w:val="0"/>
          <w:numId w:val="12"/>
        </w:numPr>
        <w:jc w:val="both"/>
        <w:rPr>
          <w:rFonts w:ascii="Times New Roman" w:hAnsi="Times New Roman" w:cs="Times New Roman"/>
        </w:rPr>
      </w:pPr>
      <w:r>
        <w:rPr>
          <w:rFonts w:ascii="Times New Roman" w:hAnsi="Times New Roman" w:cs="Times New Roman"/>
        </w:rPr>
        <w:t xml:space="preserve">After the scheduling </w:t>
      </w:r>
      <w:r w:rsidR="007F2FA4">
        <w:rPr>
          <w:rFonts w:ascii="Times New Roman" w:hAnsi="Times New Roman" w:cs="Times New Roman"/>
        </w:rPr>
        <w:t>and calculating, a FIFO should be created within thread A.</w:t>
      </w:r>
    </w:p>
    <w:p w14:paraId="67813DEF" w14:textId="517BBEE6" w:rsidR="007F2FA4" w:rsidRDefault="007F2FA4" w:rsidP="00E2545D">
      <w:pPr>
        <w:pStyle w:val="ListParagraph"/>
        <w:numPr>
          <w:ilvl w:val="0"/>
          <w:numId w:val="12"/>
        </w:numPr>
        <w:jc w:val="both"/>
        <w:rPr>
          <w:rFonts w:ascii="Times New Roman" w:hAnsi="Times New Roman" w:cs="Times New Roman"/>
        </w:rPr>
      </w:pPr>
      <w:r>
        <w:rPr>
          <w:rFonts w:ascii="Times New Roman" w:hAnsi="Times New Roman" w:cs="Times New Roman"/>
        </w:rPr>
        <w:t>The averages should be written to the FIFO from thread A and read from thread B.</w:t>
      </w:r>
    </w:p>
    <w:p w14:paraId="4DA1C126" w14:textId="4EAAE892" w:rsidR="007F2FA4" w:rsidRDefault="007F2FA4" w:rsidP="00E2545D">
      <w:pPr>
        <w:pStyle w:val="ListParagraph"/>
        <w:numPr>
          <w:ilvl w:val="0"/>
          <w:numId w:val="12"/>
        </w:numPr>
        <w:jc w:val="both"/>
        <w:rPr>
          <w:rFonts w:ascii="Times New Roman" w:hAnsi="Times New Roman" w:cs="Times New Roman"/>
        </w:rPr>
      </w:pPr>
      <w:r>
        <w:rPr>
          <w:rFonts w:ascii="Times New Roman" w:hAnsi="Times New Roman" w:cs="Times New Roman"/>
        </w:rPr>
        <w:t>Thread B then should write the results in the file that given by the user.</w:t>
      </w:r>
    </w:p>
    <w:p w14:paraId="22EF3AAE" w14:textId="73955B09" w:rsidR="007F2FA4" w:rsidRDefault="007F2FA4" w:rsidP="007F2FA4">
      <w:pPr>
        <w:jc w:val="both"/>
        <w:rPr>
          <w:rFonts w:ascii="Times New Roman" w:hAnsi="Times New Roman" w:cs="Times New Roman"/>
        </w:rPr>
      </w:pPr>
      <w:r>
        <w:rPr>
          <w:rFonts w:ascii="Times New Roman" w:hAnsi="Times New Roman" w:cs="Times New Roman"/>
        </w:rPr>
        <w:t>For the prog_2. The general specification is:</w:t>
      </w:r>
    </w:p>
    <w:p w14:paraId="43D24FAC" w14:textId="03D0CDAE" w:rsidR="007F2FA4" w:rsidRDefault="007F2FA4" w:rsidP="007F2FA4">
      <w:pPr>
        <w:pStyle w:val="ListParagraph"/>
        <w:numPr>
          <w:ilvl w:val="0"/>
          <w:numId w:val="13"/>
        </w:numPr>
        <w:jc w:val="both"/>
        <w:rPr>
          <w:rFonts w:ascii="Times New Roman" w:hAnsi="Times New Roman" w:cs="Times New Roman"/>
        </w:rPr>
      </w:pPr>
      <w:r>
        <w:rPr>
          <w:rFonts w:ascii="Times New Roman" w:hAnsi="Times New Roman" w:cs="Times New Roman"/>
        </w:rPr>
        <w:t>The program should receive the number of frames from the terminal.</w:t>
      </w:r>
    </w:p>
    <w:p w14:paraId="20764BA9" w14:textId="77777777" w:rsidR="007F2FA4" w:rsidRDefault="007F2FA4" w:rsidP="007F2FA4">
      <w:pPr>
        <w:pStyle w:val="ListParagraph"/>
        <w:numPr>
          <w:ilvl w:val="0"/>
          <w:numId w:val="13"/>
        </w:numPr>
        <w:jc w:val="both"/>
        <w:rPr>
          <w:rFonts w:ascii="Times New Roman" w:hAnsi="Times New Roman" w:cs="Times New Roman"/>
        </w:rPr>
      </w:pPr>
      <w:r>
        <w:rPr>
          <w:rFonts w:ascii="Times New Roman" w:hAnsi="Times New Roman" w:cs="Times New Roman"/>
        </w:rPr>
        <w:t>Then the program should iterate through the reference string, and check if there’s page fault occurs.</w:t>
      </w:r>
    </w:p>
    <w:p w14:paraId="15162FFE" w14:textId="7057BEE2" w:rsidR="00151154" w:rsidRDefault="00151154" w:rsidP="007F2FA4">
      <w:pPr>
        <w:pStyle w:val="ListParagraph"/>
        <w:numPr>
          <w:ilvl w:val="0"/>
          <w:numId w:val="13"/>
        </w:numPr>
        <w:jc w:val="both"/>
        <w:rPr>
          <w:rFonts w:ascii="Times New Roman" w:hAnsi="Times New Roman" w:cs="Times New Roman"/>
        </w:rPr>
      </w:pPr>
      <w:r>
        <w:rPr>
          <w:rFonts w:ascii="Times New Roman" w:hAnsi="Times New Roman" w:cs="Times New Roman"/>
        </w:rPr>
        <w:t>A state of each frame should be printed each time a page is checked</w:t>
      </w:r>
    </w:p>
    <w:p w14:paraId="14D84202" w14:textId="77777777" w:rsidR="007F2FA4" w:rsidRDefault="007F2FA4" w:rsidP="007F2FA4">
      <w:pPr>
        <w:pStyle w:val="ListParagraph"/>
        <w:numPr>
          <w:ilvl w:val="0"/>
          <w:numId w:val="13"/>
        </w:numPr>
        <w:jc w:val="both"/>
        <w:rPr>
          <w:rFonts w:ascii="Times New Roman" w:hAnsi="Times New Roman" w:cs="Times New Roman"/>
        </w:rPr>
      </w:pPr>
      <w:r>
        <w:rPr>
          <w:rFonts w:ascii="Times New Roman" w:hAnsi="Times New Roman" w:cs="Times New Roman"/>
        </w:rPr>
        <w:t>Upon occurrence of page faults, the page replacement algorithm will be applied.</w:t>
      </w:r>
    </w:p>
    <w:p w14:paraId="1B48422F" w14:textId="77777777" w:rsidR="007F2FA4" w:rsidRDefault="007F2FA4" w:rsidP="007F2FA4">
      <w:pPr>
        <w:pStyle w:val="ListParagraph"/>
        <w:numPr>
          <w:ilvl w:val="0"/>
          <w:numId w:val="13"/>
        </w:numPr>
        <w:jc w:val="both"/>
        <w:rPr>
          <w:rFonts w:ascii="Times New Roman" w:hAnsi="Times New Roman" w:cs="Times New Roman"/>
        </w:rPr>
      </w:pPr>
      <w:r>
        <w:rPr>
          <w:rFonts w:ascii="Times New Roman" w:hAnsi="Times New Roman" w:cs="Times New Roman"/>
        </w:rPr>
        <w:t>The program will suspend when the paging is done.</w:t>
      </w:r>
    </w:p>
    <w:p w14:paraId="4063EF52" w14:textId="77777777" w:rsidR="00151154" w:rsidRDefault="007F2FA4" w:rsidP="007F2FA4">
      <w:pPr>
        <w:pStyle w:val="ListParagraph"/>
        <w:numPr>
          <w:ilvl w:val="0"/>
          <w:numId w:val="13"/>
        </w:numPr>
        <w:jc w:val="both"/>
        <w:rPr>
          <w:rFonts w:ascii="Times New Roman" w:hAnsi="Times New Roman" w:cs="Times New Roman"/>
        </w:rPr>
      </w:pPr>
      <w:r>
        <w:rPr>
          <w:rFonts w:ascii="Times New Roman" w:hAnsi="Times New Roman" w:cs="Times New Roman"/>
        </w:rPr>
        <w:t xml:space="preserve">When a key board interrupt signal is received, the </w:t>
      </w:r>
      <w:r w:rsidR="00151154">
        <w:rPr>
          <w:rFonts w:ascii="Times New Roman" w:hAnsi="Times New Roman" w:cs="Times New Roman"/>
        </w:rPr>
        <w:t>suspended program should resume and print out the number of page faults.</w:t>
      </w:r>
    </w:p>
    <w:p w14:paraId="2ED6DC5E" w14:textId="02586B3A" w:rsidR="007F2FA4" w:rsidRPr="007F2FA4" w:rsidRDefault="007F2FA4" w:rsidP="00151154">
      <w:pPr>
        <w:pStyle w:val="ListParagraph"/>
        <w:jc w:val="both"/>
        <w:rPr>
          <w:rFonts w:ascii="Times New Roman" w:hAnsi="Times New Roman" w:cs="Times New Roman"/>
        </w:rPr>
      </w:pPr>
      <w:r>
        <w:rPr>
          <w:rFonts w:ascii="Times New Roman" w:hAnsi="Times New Roman" w:cs="Times New Roman"/>
        </w:rPr>
        <w:t xml:space="preserve">   </w:t>
      </w:r>
    </w:p>
    <w:p w14:paraId="2C715346" w14:textId="77777777" w:rsidR="005661C4" w:rsidRPr="001549DA" w:rsidRDefault="005661C4" w:rsidP="005661C4">
      <w:pPr>
        <w:pStyle w:val="T1"/>
      </w:pPr>
      <w:bookmarkStart w:id="15" w:name="_Toc452898128"/>
      <w:bookmarkStart w:id="16" w:name="_Toc483688700"/>
      <w:bookmarkStart w:id="17" w:name="_Toc483688799"/>
      <w:r w:rsidRPr="001549DA">
        <w:t>Implementation</w:t>
      </w:r>
      <w:bookmarkEnd w:id="15"/>
      <w:bookmarkEnd w:id="16"/>
      <w:bookmarkEnd w:id="17"/>
    </w:p>
    <w:p w14:paraId="12945FC7" w14:textId="77777777" w:rsidR="005661C4" w:rsidRPr="001549DA" w:rsidRDefault="005661C4" w:rsidP="005661C4">
      <w:pPr>
        <w:pStyle w:val="T2"/>
        <w:numPr>
          <w:ilvl w:val="0"/>
          <w:numId w:val="7"/>
        </w:numPr>
      </w:pPr>
      <w:bookmarkStart w:id="18" w:name="_Toc483688701"/>
      <w:r w:rsidRPr="001549DA">
        <w:t>Method</w:t>
      </w:r>
      <w:bookmarkEnd w:id="18"/>
    </w:p>
    <w:p w14:paraId="612B035F" w14:textId="77777777" w:rsidR="005661C4" w:rsidRDefault="00222130" w:rsidP="005661C4">
      <w:pPr>
        <w:rPr>
          <w:rFonts w:ascii="Times New Roman" w:hAnsi="Times New Roman" w:cs="Times New Roman"/>
        </w:rPr>
      </w:pPr>
      <w:r>
        <w:rPr>
          <w:rFonts w:ascii="Times New Roman" w:hAnsi="Times New Roman" w:cs="Times New Roman"/>
        </w:rPr>
        <w:t xml:space="preserve">In this section, you </w:t>
      </w:r>
      <w:r w:rsidR="008621BA">
        <w:rPr>
          <w:rFonts w:ascii="Times New Roman" w:hAnsi="Times New Roman" w:cs="Times New Roman"/>
        </w:rPr>
        <w:t xml:space="preserve">might </w:t>
      </w:r>
      <w:r>
        <w:rPr>
          <w:rFonts w:ascii="Times New Roman" w:hAnsi="Times New Roman" w:cs="Times New Roman"/>
        </w:rPr>
        <w:t xml:space="preserve">list how you solve the problem and how you complete your program.  </w:t>
      </w:r>
      <w:r w:rsidR="000D5508">
        <w:rPr>
          <w:rFonts w:ascii="Times New Roman" w:hAnsi="Times New Roman" w:cs="Times New Roman"/>
        </w:rPr>
        <w:t xml:space="preserve">You </w:t>
      </w:r>
      <w:r w:rsidR="008621BA">
        <w:rPr>
          <w:rFonts w:ascii="Times New Roman" w:hAnsi="Times New Roman" w:cs="Times New Roman"/>
        </w:rPr>
        <w:t xml:space="preserve">might </w:t>
      </w:r>
      <w:r w:rsidR="000D5508">
        <w:rPr>
          <w:rFonts w:ascii="Times New Roman" w:hAnsi="Times New Roman" w:cs="Times New Roman"/>
        </w:rPr>
        <w:t xml:space="preserve">write your </w:t>
      </w:r>
      <w:r w:rsidR="008621BA">
        <w:rPr>
          <w:rFonts w:ascii="Times New Roman" w:hAnsi="Times New Roman" w:cs="Times New Roman"/>
        </w:rPr>
        <w:t xml:space="preserve">software design strategy </w:t>
      </w:r>
      <w:r w:rsidR="000D5508">
        <w:rPr>
          <w:rFonts w:ascii="Times New Roman" w:hAnsi="Times New Roman" w:cs="Times New Roman"/>
        </w:rPr>
        <w:t>about your programing.</w:t>
      </w:r>
    </w:p>
    <w:p w14:paraId="187A03A8" w14:textId="38951BD5" w:rsidR="00B778BA" w:rsidRDefault="00B778BA" w:rsidP="005661C4">
      <w:pPr>
        <w:rPr>
          <w:rFonts w:ascii="Times New Roman" w:hAnsi="Times New Roman" w:cs="Times New Roman"/>
        </w:rPr>
      </w:pPr>
      <w:r>
        <w:rPr>
          <w:rFonts w:ascii="Times New Roman" w:hAnsi="Times New Roman" w:cs="Times New Roman"/>
        </w:rPr>
        <w:t xml:space="preserve">A well defined </w:t>
      </w:r>
      <w:proofErr w:type="spellStart"/>
      <w:r>
        <w:rPr>
          <w:rFonts w:ascii="Times New Roman" w:hAnsi="Times New Roman" w:cs="Times New Roman"/>
        </w:rPr>
        <w:t>struct</w:t>
      </w:r>
      <w:proofErr w:type="spellEnd"/>
      <w:r>
        <w:rPr>
          <w:rFonts w:ascii="Times New Roman" w:hAnsi="Times New Roman" w:cs="Times New Roman"/>
        </w:rPr>
        <w:t xml:space="preserve"> (data structure) will help to write problem easily. In the prog_1, I have defined a type of process, which is shown below:</w:t>
      </w:r>
    </w:p>
    <w:p w14:paraId="0A8C047E" w14:textId="45A3A502" w:rsidR="00B778BA" w:rsidRDefault="00B778BA" w:rsidP="005661C4">
      <w:pPr>
        <w:rPr>
          <w:rFonts w:ascii="Times New Roman" w:hAnsi="Times New Roman" w:cs="Times New Roman"/>
        </w:rPr>
      </w:pPr>
      <w:r>
        <w:rPr>
          <w:rFonts w:ascii="Times New Roman" w:hAnsi="Times New Roman" w:cs="Times New Roman"/>
          <w:noProof/>
        </w:rPr>
        <w:drawing>
          <wp:inline distT="0" distB="0" distL="0" distR="0" wp14:anchorId="31FE1C23" wp14:editId="543F15F3">
            <wp:extent cx="4445000" cy="2984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7 at 8.01.58 pm.png"/>
                    <pic:cNvPicPr/>
                  </pic:nvPicPr>
                  <pic:blipFill>
                    <a:blip r:embed="rId9">
                      <a:extLst>
                        <a:ext uri="{28A0092B-C50C-407E-A947-70E740481C1C}">
                          <a14:useLocalDpi xmlns:a14="http://schemas.microsoft.com/office/drawing/2010/main" val="0"/>
                        </a:ext>
                      </a:extLst>
                    </a:blip>
                    <a:stretch>
                      <a:fillRect/>
                    </a:stretch>
                  </pic:blipFill>
                  <pic:spPr>
                    <a:xfrm>
                      <a:off x="0" y="0"/>
                      <a:ext cx="4445000" cy="2984500"/>
                    </a:xfrm>
                    <a:prstGeom prst="rect">
                      <a:avLst/>
                    </a:prstGeom>
                  </pic:spPr>
                </pic:pic>
              </a:graphicData>
            </a:graphic>
          </wp:inline>
        </w:drawing>
      </w:r>
    </w:p>
    <w:p w14:paraId="1339F454" w14:textId="62123618" w:rsidR="00B778BA" w:rsidRPr="00B778BA" w:rsidRDefault="00B778BA" w:rsidP="00B778BA">
      <w:pPr>
        <w:jc w:val="center"/>
        <w:rPr>
          <w:rStyle w:val="Strong"/>
        </w:rPr>
      </w:pPr>
      <w:r w:rsidRPr="00B778BA">
        <w:rPr>
          <w:rStyle w:val="Strong"/>
        </w:rPr>
        <w:t>Figure 1. data structure for process</w:t>
      </w:r>
    </w:p>
    <w:p w14:paraId="6FB227C8" w14:textId="77777777" w:rsidR="00B778BA" w:rsidRDefault="00B778BA" w:rsidP="005661C4">
      <w:pPr>
        <w:rPr>
          <w:rFonts w:ascii="Times New Roman" w:hAnsi="Times New Roman" w:cs="Times New Roman"/>
        </w:rPr>
      </w:pPr>
    </w:p>
    <w:p w14:paraId="20AD2788" w14:textId="5D14C565" w:rsidR="00B778BA" w:rsidRDefault="00B778BA" w:rsidP="005661C4">
      <w:pPr>
        <w:rPr>
          <w:rFonts w:ascii="Times New Roman" w:hAnsi="Times New Roman" w:cs="Times New Roman"/>
        </w:rPr>
      </w:pPr>
      <w:r>
        <w:rPr>
          <w:rFonts w:ascii="Times New Roman" w:hAnsi="Times New Roman" w:cs="Times New Roman"/>
        </w:rPr>
        <w:lastRenderedPageBreak/>
        <w:t>In the prog_2, I have defined a type of page, which is shown below:</w:t>
      </w:r>
    </w:p>
    <w:p w14:paraId="01816BE4" w14:textId="1965AA90" w:rsidR="00B778BA" w:rsidRDefault="001C4311" w:rsidP="005661C4">
      <w:pPr>
        <w:rPr>
          <w:rFonts w:ascii="Times New Roman" w:hAnsi="Times New Roman" w:cs="Times New Roman"/>
        </w:rPr>
      </w:pPr>
      <w:r>
        <w:rPr>
          <w:rFonts w:ascii="Times New Roman" w:hAnsi="Times New Roman" w:cs="Times New Roman"/>
          <w:noProof/>
        </w:rPr>
        <w:drawing>
          <wp:inline distT="0" distB="0" distL="0" distR="0" wp14:anchorId="6C4D0A63" wp14:editId="29FD217F">
            <wp:extent cx="5274310" cy="901700"/>
            <wp:effectExtent l="0" t="0" r="889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7 at 8.08.03 p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inline>
        </w:drawing>
      </w:r>
    </w:p>
    <w:p w14:paraId="6EFAD469" w14:textId="3129DEA8" w:rsidR="001C4311" w:rsidRPr="001C4311" w:rsidRDefault="001C4311" w:rsidP="001C4311">
      <w:pPr>
        <w:jc w:val="center"/>
        <w:rPr>
          <w:rStyle w:val="Strong"/>
        </w:rPr>
      </w:pPr>
      <w:r w:rsidRPr="001C4311">
        <w:rPr>
          <w:rStyle w:val="Strong"/>
        </w:rPr>
        <w:t>Figure 2. data structure for memory page</w:t>
      </w:r>
    </w:p>
    <w:p w14:paraId="44021E3A" w14:textId="599FD5A3" w:rsidR="00151154" w:rsidRDefault="00B6414E" w:rsidP="005661C4">
      <w:pPr>
        <w:rPr>
          <w:rFonts w:ascii="Times New Roman" w:hAnsi="Times New Roman" w:cs="Times New Roman"/>
        </w:rPr>
      </w:pPr>
      <w:r>
        <w:rPr>
          <w:rFonts w:ascii="Times New Roman" w:hAnsi="Times New Roman" w:cs="Times New Roman"/>
        </w:rPr>
        <w:t xml:space="preserve">One of the techniques to achieve the First </w:t>
      </w:r>
      <w:proofErr w:type="gramStart"/>
      <w:r>
        <w:rPr>
          <w:rFonts w:ascii="Times New Roman" w:hAnsi="Times New Roman" w:cs="Times New Roman"/>
        </w:rPr>
        <w:t>In</w:t>
      </w:r>
      <w:proofErr w:type="gramEnd"/>
      <w:r>
        <w:rPr>
          <w:rFonts w:ascii="Times New Roman" w:hAnsi="Times New Roman" w:cs="Times New Roman"/>
        </w:rPr>
        <w:t xml:space="preserve"> First Out algorithm is the Queue which I mentioned in the previous section. Technically, I first implemented the queue using linked list, by which method the queue can be generic. Because, </w:t>
      </w:r>
      <w:r w:rsidR="00AD4DE7">
        <w:rPr>
          <w:rFonts w:ascii="Times New Roman" w:hAnsi="Times New Roman" w:cs="Times New Roman"/>
        </w:rPr>
        <w:t xml:space="preserve">the type of data in a node can be any, </w:t>
      </w:r>
      <w:r w:rsidR="00B778BA">
        <w:rPr>
          <w:rFonts w:ascii="Times New Roman" w:hAnsi="Times New Roman" w:cs="Times New Roman"/>
        </w:rPr>
        <w:t>for prog_1 is process type, prog_2 is page type</w:t>
      </w:r>
      <w:r w:rsidR="001C4311">
        <w:rPr>
          <w:rFonts w:ascii="Times New Roman" w:hAnsi="Times New Roman" w:cs="Times New Roman"/>
        </w:rPr>
        <w:t xml:space="preserve"> as shown above</w:t>
      </w:r>
      <w:r w:rsidR="00B778BA">
        <w:rPr>
          <w:rFonts w:ascii="Times New Roman" w:hAnsi="Times New Roman" w:cs="Times New Roman"/>
        </w:rPr>
        <w:t>.</w:t>
      </w:r>
      <w:r w:rsidR="001C4311">
        <w:rPr>
          <w:rFonts w:ascii="Times New Roman" w:hAnsi="Times New Roman" w:cs="Times New Roman"/>
        </w:rPr>
        <w:t xml:space="preserve"> So with the support of generic queue, I can simply just </w:t>
      </w:r>
      <w:proofErr w:type="spellStart"/>
      <w:proofErr w:type="gramStart"/>
      <w:r w:rsidR="001C4311">
        <w:rPr>
          <w:rFonts w:ascii="Times New Roman" w:hAnsi="Times New Roman" w:cs="Times New Roman"/>
        </w:rPr>
        <w:t>enqueue</w:t>
      </w:r>
      <w:proofErr w:type="spellEnd"/>
      <w:r w:rsidR="001C4311">
        <w:rPr>
          <w:rFonts w:ascii="Times New Roman" w:hAnsi="Times New Roman" w:cs="Times New Roman"/>
        </w:rPr>
        <w:t>(</w:t>
      </w:r>
      <w:proofErr w:type="gramEnd"/>
      <w:r w:rsidR="001C4311">
        <w:rPr>
          <w:rFonts w:ascii="Times New Roman" w:hAnsi="Times New Roman" w:cs="Times New Roman"/>
        </w:rPr>
        <w:t xml:space="preserve">) or </w:t>
      </w:r>
      <w:proofErr w:type="spellStart"/>
      <w:r w:rsidR="001C4311">
        <w:rPr>
          <w:rFonts w:ascii="Times New Roman" w:hAnsi="Times New Roman" w:cs="Times New Roman"/>
        </w:rPr>
        <w:t>dequeue</w:t>
      </w:r>
      <w:proofErr w:type="spellEnd"/>
      <w:r w:rsidR="001C4311">
        <w:rPr>
          <w:rFonts w:ascii="Times New Roman" w:hAnsi="Times New Roman" w:cs="Times New Roman"/>
        </w:rPr>
        <w:t xml:space="preserve">() a process or memory page when its needed. </w:t>
      </w:r>
      <w:r w:rsidR="00B778BA">
        <w:rPr>
          <w:rFonts w:ascii="Times New Roman" w:hAnsi="Times New Roman" w:cs="Times New Roman"/>
        </w:rPr>
        <w:t xml:space="preserve"> </w:t>
      </w:r>
    </w:p>
    <w:p w14:paraId="504D7303" w14:textId="1970914A" w:rsidR="001C4311" w:rsidRDefault="001C4311" w:rsidP="005661C4">
      <w:pPr>
        <w:rPr>
          <w:rFonts w:ascii="Times New Roman" w:hAnsi="Times New Roman" w:cs="Times New Roman"/>
        </w:rPr>
      </w:pPr>
      <w:r>
        <w:rPr>
          <w:rFonts w:ascii="Times New Roman" w:hAnsi="Times New Roman" w:cs="Times New Roman"/>
          <w:noProof/>
        </w:rPr>
        <w:drawing>
          <wp:inline distT="0" distB="0" distL="0" distR="0" wp14:anchorId="40F9FED3" wp14:editId="6D36515B">
            <wp:extent cx="2271118"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7 at 11.40.11 am.png"/>
                    <pic:cNvPicPr/>
                  </pic:nvPicPr>
                  <pic:blipFill>
                    <a:blip r:embed="rId11">
                      <a:extLst>
                        <a:ext uri="{28A0092B-C50C-407E-A947-70E740481C1C}">
                          <a14:useLocalDpi xmlns:a14="http://schemas.microsoft.com/office/drawing/2010/main" val="0"/>
                        </a:ext>
                      </a:extLst>
                    </a:blip>
                    <a:stretch>
                      <a:fillRect/>
                    </a:stretch>
                  </pic:blipFill>
                  <pic:spPr>
                    <a:xfrm>
                      <a:off x="0" y="0"/>
                      <a:ext cx="2274400" cy="877566"/>
                    </a:xfrm>
                    <a:prstGeom prst="rect">
                      <a:avLst/>
                    </a:prstGeom>
                  </pic:spPr>
                </pic:pic>
              </a:graphicData>
            </a:graphic>
          </wp:inline>
        </w:drawing>
      </w:r>
      <w:r>
        <w:rPr>
          <w:rFonts w:ascii="Times New Roman" w:hAnsi="Times New Roman" w:cs="Times New Roman"/>
          <w:noProof/>
        </w:rPr>
        <w:drawing>
          <wp:inline distT="0" distB="0" distL="0" distR="0" wp14:anchorId="0E827AE2" wp14:editId="30C0E1F9">
            <wp:extent cx="2284699" cy="914170"/>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7 at 8.14.22 pm.png"/>
                    <pic:cNvPicPr/>
                  </pic:nvPicPr>
                  <pic:blipFill>
                    <a:blip r:embed="rId12">
                      <a:extLst>
                        <a:ext uri="{28A0092B-C50C-407E-A947-70E740481C1C}">
                          <a14:useLocalDpi xmlns:a14="http://schemas.microsoft.com/office/drawing/2010/main" val="0"/>
                        </a:ext>
                      </a:extLst>
                    </a:blip>
                    <a:stretch>
                      <a:fillRect/>
                    </a:stretch>
                  </pic:blipFill>
                  <pic:spPr>
                    <a:xfrm>
                      <a:off x="0" y="0"/>
                      <a:ext cx="2299316" cy="920019"/>
                    </a:xfrm>
                    <a:prstGeom prst="rect">
                      <a:avLst/>
                    </a:prstGeom>
                  </pic:spPr>
                </pic:pic>
              </a:graphicData>
            </a:graphic>
          </wp:inline>
        </w:drawing>
      </w:r>
    </w:p>
    <w:p w14:paraId="72A9D22A" w14:textId="79CB9CA3" w:rsidR="001C4311" w:rsidRDefault="001C4311" w:rsidP="001C4311">
      <w:pPr>
        <w:jc w:val="center"/>
        <w:rPr>
          <w:rStyle w:val="Strong"/>
        </w:rPr>
      </w:pPr>
      <w:r w:rsidRPr="001C4311">
        <w:rPr>
          <w:rStyle w:val="Strong"/>
        </w:rPr>
        <w:t>Figure 3. type of data inside the NODE of the queue</w:t>
      </w:r>
    </w:p>
    <w:p w14:paraId="63D3C4E6" w14:textId="5B9719E9" w:rsidR="001C4311" w:rsidRPr="001C4311" w:rsidRDefault="001C4311" w:rsidP="001C4311">
      <w:pPr>
        <w:pStyle w:val="NoSpacing"/>
        <w:rPr>
          <w:rStyle w:val="Strong"/>
          <w:b w:val="0"/>
        </w:rPr>
      </w:pPr>
      <w:r>
        <w:rPr>
          <w:rStyle w:val="Strong"/>
          <w:b w:val="0"/>
        </w:rPr>
        <w:t xml:space="preserve">Overall, with the help of well-defined data structure and </w:t>
      </w:r>
      <w:r w:rsidR="009F7ADF">
        <w:rPr>
          <w:rStyle w:val="Strong"/>
          <w:b w:val="0"/>
        </w:rPr>
        <w:t>generic queue, I can more concentrate on the actual logic of the algorithm itself. The description of the round robin and page replacement algorithm will be presented in the next section.</w:t>
      </w:r>
    </w:p>
    <w:p w14:paraId="33F38CDF" w14:textId="77777777" w:rsidR="001711EF" w:rsidRPr="001C4311" w:rsidRDefault="001711EF" w:rsidP="001C4311">
      <w:pPr>
        <w:pStyle w:val="NoSpacing"/>
        <w:rPr>
          <w:rStyle w:val="Strong"/>
        </w:rPr>
      </w:pPr>
    </w:p>
    <w:p w14:paraId="4A2D488D" w14:textId="77777777" w:rsidR="00106E33" w:rsidRDefault="00106E33" w:rsidP="00106E33">
      <w:pPr>
        <w:pStyle w:val="T2"/>
      </w:pPr>
      <w:bookmarkStart w:id="19" w:name="_Toc483688702"/>
      <w:r w:rsidRPr="001549DA">
        <w:t>Flow chart</w:t>
      </w:r>
      <w:bookmarkEnd w:id="19"/>
    </w:p>
    <w:p w14:paraId="4E8D08ED" w14:textId="74BEF719" w:rsidR="002719DE" w:rsidRPr="001549DA" w:rsidRDefault="006332D6" w:rsidP="001711EF">
      <w:pPr>
        <w:pStyle w:val="T2"/>
        <w:numPr>
          <w:ilvl w:val="0"/>
          <w:numId w:val="0"/>
        </w:numPr>
        <w:ind w:left="360" w:hanging="360"/>
        <w:jc w:val="center"/>
      </w:pPr>
      <w:bookmarkStart w:id="20" w:name="_Toc483687305"/>
      <w:bookmarkStart w:id="21" w:name="_Toc483688703"/>
      <w:r>
        <w:rPr>
          <w:noProof/>
        </w:rPr>
        <w:lastRenderedPageBreak/>
        <w:drawing>
          <wp:inline distT="0" distB="0" distL="0" distR="0" wp14:anchorId="5D1A7DA8" wp14:editId="57CD6FC4">
            <wp:extent cx="4674367" cy="54436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7 at 9.58.25 pm.png"/>
                    <pic:cNvPicPr/>
                  </pic:nvPicPr>
                  <pic:blipFill>
                    <a:blip r:embed="rId13">
                      <a:extLst>
                        <a:ext uri="{28A0092B-C50C-407E-A947-70E740481C1C}">
                          <a14:useLocalDpi xmlns:a14="http://schemas.microsoft.com/office/drawing/2010/main" val="0"/>
                        </a:ext>
                      </a:extLst>
                    </a:blip>
                    <a:stretch>
                      <a:fillRect/>
                    </a:stretch>
                  </pic:blipFill>
                  <pic:spPr>
                    <a:xfrm>
                      <a:off x="0" y="0"/>
                      <a:ext cx="4684314" cy="5455257"/>
                    </a:xfrm>
                    <a:prstGeom prst="rect">
                      <a:avLst/>
                    </a:prstGeom>
                  </pic:spPr>
                </pic:pic>
              </a:graphicData>
            </a:graphic>
          </wp:inline>
        </w:drawing>
      </w:r>
      <w:bookmarkEnd w:id="20"/>
      <w:bookmarkEnd w:id="21"/>
    </w:p>
    <w:p w14:paraId="4645186C" w14:textId="79F65769" w:rsidR="00106E33" w:rsidRDefault="00073AED" w:rsidP="00073AED">
      <w:pPr>
        <w:jc w:val="center"/>
        <w:rPr>
          <w:rStyle w:val="Strong"/>
        </w:rPr>
      </w:pPr>
      <w:r w:rsidRPr="00073AED">
        <w:rPr>
          <w:rStyle w:val="Strong"/>
        </w:rPr>
        <w:t>Figure 4. Flow chart for prog_1</w:t>
      </w:r>
    </w:p>
    <w:p w14:paraId="48DE724C" w14:textId="5D60D496" w:rsidR="003F5DA2" w:rsidRPr="00073AED" w:rsidRDefault="001711EF" w:rsidP="001711EF">
      <w:pPr>
        <w:jc w:val="center"/>
        <w:rPr>
          <w:rStyle w:val="Strong"/>
        </w:rPr>
      </w:pPr>
      <w:r>
        <w:rPr>
          <w:b/>
          <w:bCs/>
          <w:noProof/>
        </w:rPr>
        <w:lastRenderedPageBreak/>
        <w:drawing>
          <wp:inline distT="0" distB="0" distL="0" distR="0" wp14:anchorId="2D4EC7C5" wp14:editId="0D2BE27F">
            <wp:extent cx="4328518" cy="6664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27 at 10.22.00 pm.png"/>
                    <pic:cNvPicPr/>
                  </pic:nvPicPr>
                  <pic:blipFill>
                    <a:blip r:embed="rId14">
                      <a:extLst>
                        <a:ext uri="{28A0092B-C50C-407E-A947-70E740481C1C}">
                          <a14:useLocalDpi xmlns:a14="http://schemas.microsoft.com/office/drawing/2010/main" val="0"/>
                        </a:ext>
                      </a:extLst>
                    </a:blip>
                    <a:stretch>
                      <a:fillRect/>
                    </a:stretch>
                  </pic:blipFill>
                  <pic:spPr>
                    <a:xfrm>
                      <a:off x="0" y="0"/>
                      <a:ext cx="4334654" cy="6673991"/>
                    </a:xfrm>
                    <a:prstGeom prst="rect">
                      <a:avLst/>
                    </a:prstGeom>
                  </pic:spPr>
                </pic:pic>
              </a:graphicData>
            </a:graphic>
          </wp:inline>
        </w:drawing>
      </w:r>
    </w:p>
    <w:p w14:paraId="63C6C0D9" w14:textId="679CC799" w:rsidR="003B4A8E" w:rsidRPr="001711EF" w:rsidRDefault="001711EF" w:rsidP="00106E33">
      <w:pPr>
        <w:jc w:val="center"/>
        <w:rPr>
          <w:rStyle w:val="Strong"/>
        </w:rPr>
      </w:pPr>
      <w:r w:rsidRPr="001711EF">
        <w:rPr>
          <w:rStyle w:val="Strong"/>
        </w:rPr>
        <w:t>Figure 5. Flow chart for prog_2</w:t>
      </w:r>
    </w:p>
    <w:p w14:paraId="5AE127F6" w14:textId="77777777" w:rsidR="008F579B" w:rsidRPr="001549DA" w:rsidRDefault="008F579B" w:rsidP="008F579B">
      <w:pPr>
        <w:pStyle w:val="T1"/>
      </w:pPr>
      <w:bookmarkStart w:id="22" w:name="_Toc452898129"/>
      <w:bookmarkStart w:id="23" w:name="_Toc483687306"/>
      <w:bookmarkStart w:id="24" w:name="_Toc483688704"/>
      <w:bookmarkStart w:id="25" w:name="_Toc483688800"/>
      <w:r w:rsidRPr="001549DA">
        <w:t>Experiments</w:t>
      </w:r>
      <w:bookmarkEnd w:id="22"/>
      <w:bookmarkEnd w:id="23"/>
      <w:bookmarkEnd w:id="24"/>
      <w:bookmarkEnd w:id="25"/>
      <w:r w:rsidRPr="001549DA">
        <w:t xml:space="preserve"> </w:t>
      </w:r>
    </w:p>
    <w:p w14:paraId="6D440E1A" w14:textId="0EF763B7" w:rsidR="008F579B" w:rsidRPr="001549DA" w:rsidRDefault="008F579B" w:rsidP="009F7ADF">
      <w:pPr>
        <w:pStyle w:val="T2"/>
        <w:numPr>
          <w:ilvl w:val="0"/>
          <w:numId w:val="0"/>
        </w:numPr>
        <w:ind w:left="360" w:hanging="360"/>
      </w:pPr>
    </w:p>
    <w:p w14:paraId="72BCF1DE" w14:textId="192E3F1F" w:rsidR="00A81556" w:rsidRDefault="00416EF4" w:rsidP="008F57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3840AF" wp14:editId="2FE08539">
            <wp:extent cx="5274310" cy="553783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7 at 9.21.48 pm.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537835"/>
                    </a:xfrm>
                    <a:prstGeom prst="rect">
                      <a:avLst/>
                    </a:prstGeom>
                  </pic:spPr>
                </pic:pic>
              </a:graphicData>
            </a:graphic>
          </wp:inline>
        </w:drawing>
      </w:r>
    </w:p>
    <w:p w14:paraId="33811121" w14:textId="274B37BD" w:rsidR="002719DE" w:rsidRPr="002719DE" w:rsidRDefault="00073AED" w:rsidP="002719DE">
      <w:pPr>
        <w:jc w:val="center"/>
        <w:rPr>
          <w:rStyle w:val="Strong"/>
        </w:rPr>
      </w:pPr>
      <w:r>
        <w:rPr>
          <w:rStyle w:val="Strong"/>
        </w:rPr>
        <w:t>Figure 6</w:t>
      </w:r>
      <w:r w:rsidR="002719DE" w:rsidRPr="002719DE">
        <w:rPr>
          <w:rStyle w:val="Strong"/>
        </w:rPr>
        <w:t>. Output of Prog_1</w:t>
      </w:r>
    </w:p>
    <w:p w14:paraId="00AA2F7F" w14:textId="77777777" w:rsidR="002719DE" w:rsidRDefault="002719DE" w:rsidP="008F579B">
      <w:pPr>
        <w:rPr>
          <w:rFonts w:ascii="Times New Roman" w:hAnsi="Times New Roman" w:cs="Times New Roman"/>
          <w:sz w:val="24"/>
          <w:szCs w:val="24"/>
        </w:rPr>
      </w:pPr>
    </w:p>
    <w:p w14:paraId="1BECD1B0" w14:textId="78B6B029" w:rsidR="002719DE" w:rsidRDefault="002719DE" w:rsidP="008F579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910118" wp14:editId="1722F797">
            <wp:extent cx="5274310" cy="497586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27 at 9.22.19 pm.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975860"/>
                    </a:xfrm>
                    <a:prstGeom prst="rect">
                      <a:avLst/>
                    </a:prstGeom>
                  </pic:spPr>
                </pic:pic>
              </a:graphicData>
            </a:graphic>
          </wp:inline>
        </w:drawing>
      </w:r>
    </w:p>
    <w:p w14:paraId="461416E5" w14:textId="7DB3E8C9" w:rsidR="002719DE" w:rsidRPr="002719DE" w:rsidRDefault="00073AED" w:rsidP="002719DE">
      <w:pPr>
        <w:jc w:val="center"/>
        <w:rPr>
          <w:rStyle w:val="Strong"/>
        </w:rPr>
      </w:pPr>
      <w:r>
        <w:rPr>
          <w:rStyle w:val="Strong"/>
        </w:rPr>
        <w:t>Figure 7</w:t>
      </w:r>
      <w:r w:rsidR="002719DE" w:rsidRPr="002719DE">
        <w:rPr>
          <w:rStyle w:val="Strong"/>
        </w:rPr>
        <w:t>. Output of prog_2</w:t>
      </w:r>
    </w:p>
    <w:p w14:paraId="5597CDBB" w14:textId="77777777" w:rsidR="008F579B" w:rsidRPr="001549DA" w:rsidRDefault="00222130" w:rsidP="003B4A8E">
      <w:pPr>
        <w:pStyle w:val="T1"/>
      </w:pPr>
      <w:bookmarkStart w:id="26" w:name="_Toc483687307"/>
      <w:bookmarkStart w:id="27" w:name="_Toc483688705"/>
      <w:bookmarkStart w:id="28" w:name="_Toc483688801"/>
      <w:r>
        <w:t>Conclusion</w:t>
      </w:r>
      <w:r w:rsidR="00006C1F">
        <w:t xml:space="preserve"> on result analysis</w:t>
      </w:r>
      <w:bookmarkEnd w:id="26"/>
      <w:bookmarkEnd w:id="27"/>
      <w:bookmarkEnd w:id="28"/>
    </w:p>
    <w:p w14:paraId="588E071D" w14:textId="5BB3D14E" w:rsidR="000A213B" w:rsidRPr="000A213B" w:rsidRDefault="000A213B" w:rsidP="003B4A8E">
      <w:pPr>
        <w:rPr>
          <w:rFonts w:ascii="Times New Roman" w:hAnsi="Times New Roman" w:cs="Times New Roman"/>
          <w:b/>
        </w:rPr>
      </w:pPr>
      <w:r w:rsidRPr="000A213B">
        <w:rPr>
          <w:rFonts w:ascii="Times New Roman" w:hAnsi="Times New Roman" w:cs="Times New Roman"/>
          <w:b/>
        </w:rPr>
        <w:t>Prog_1 Analysis</w:t>
      </w:r>
    </w:p>
    <w:p w14:paraId="175F69B5" w14:textId="3AA8B90E" w:rsidR="003B4A8E" w:rsidRDefault="00CD5F9E" w:rsidP="003B4A8E">
      <w:pPr>
        <w:rPr>
          <w:rFonts w:ascii="Times New Roman" w:hAnsi="Times New Roman" w:cs="Times New Roman"/>
        </w:rPr>
      </w:pPr>
      <w:r>
        <w:rPr>
          <w:rFonts w:ascii="Times New Roman" w:hAnsi="Times New Roman" w:cs="Times New Roman"/>
        </w:rPr>
        <w:t>One important fact about prog_1 is that the results vary depending on the specific scheduling policy. In my implementation, I defined the following rules to resolve the scheduling issues:</w:t>
      </w:r>
    </w:p>
    <w:p w14:paraId="71DCB215" w14:textId="7F600409" w:rsidR="00CD5F9E" w:rsidRDefault="00CD5F9E" w:rsidP="00CD5F9E">
      <w:pPr>
        <w:pStyle w:val="ListParagraph"/>
        <w:numPr>
          <w:ilvl w:val="0"/>
          <w:numId w:val="15"/>
        </w:numPr>
        <w:rPr>
          <w:rFonts w:ascii="Times New Roman" w:hAnsi="Times New Roman" w:cs="Times New Roman"/>
        </w:rPr>
      </w:pPr>
      <w:r>
        <w:rPr>
          <w:rFonts w:ascii="Times New Roman" w:hAnsi="Times New Roman" w:cs="Times New Roman"/>
        </w:rPr>
        <w:t xml:space="preserve">If two or more </w:t>
      </w:r>
      <w:r w:rsidR="005263AA">
        <w:rPr>
          <w:rFonts w:ascii="Times New Roman" w:hAnsi="Times New Roman" w:cs="Times New Roman"/>
        </w:rPr>
        <w:t xml:space="preserve">new </w:t>
      </w:r>
      <w:r>
        <w:rPr>
          <w:rFonts w:ascii="Times New Roman" w:hAnsi="Times New Roman" w:cs="Times New Roman"/>
        </w:rPr>
        <w:t xml:space="preserve">processes arrive at the same time stamp, they will go into the ready queue in the order of the process ID. </w:t>
      </w:r>
    </w:p>
    <w:p w14:paraId="6D0D6E88" w14:textId="066537C8" w:rsidR="00CD5F9E" w:rsidRDefault="005263AA" w:rsidP="00CD5F9E">
      <w:pPr>
        <w:pStyle w:val="ListParagraph"/>
        <w:numPr>
          <w:ilvl w:val="0"/>
          <w:numId w:val="15"/>
        </w:numPr>
        <w:rPr>
          <w:rFonts w:ascii="Times New Roman" w:hAnsi="Times New Roman" w:cs="Times New Roman"/>
        </w:rPr>
      </w:pPr>
      <w:r>
        <w:rPr>
          <w:rFonts w:ascii="Times New Roman" w:hAnsi="Times New Roman" w:cs="Times New Roman"/>
        </w:rPr>
        <w:t>say</w:t>
      </w:r>
      <w:r w:rsidR="00CD5F9E">
        <w:rPr>
          <w:rFonts w:ascii="Times New Roman" w:hAnsi="Times New Roman" w:cs="Times New Roman"/>
        </w:rPr>
        <w:t xml:space="preserve"> process</w:t>
      </w:r>
      <w:r>
        <w:rPr>
          <w:rFonts w:ascii="Times New Roman" w:hAnsi="Times New Roman" w:cs="Times New Roman"/>
        </w:rPr>
        <w:t xml:space="preserve"> PA</w:t>
      </w:r>
      <w:r w:rsidR="00CD5F9E">
        <w:rPr>
          <w:rFonts w:ascii="Times New Roman" w:hAnsi="Times New Roman" w:cs="Times New Roman"/>
        </w:rPr>
        <w:t xml:space="preserve"> </w:t>
      </w:r>
      <w:r>
        <w:rPr>
          <w:rFonts w:ascii="Times New Roman" w:hAnsi="Times New Roman" w:cs="Times New Roman"/>
        </w:rPr>
        <w:t>does</w:t>
      </w:r>
      <w:r w:rsidR="00CD5F9E">
        <w:rPr>
          <w:rFonts w:ascii="Times New Roman" w:hAnsi="Times New Roman" w:cs="Times New Roman"/>
        </w:rPr>
        <w:t xml:space="preserve"> not finish </w:t>
      </w:r>
      <w:r>
        <w:rPr>
          <w:rFonts w:ascii="Times New Roman" w:hAnsi="Times New Roman" w:cs="Times New Roman"/>
        </w:rPr>
        <w:t>within the</w:t>
      </w:r>
      <w:r w:rsidR="00CD5F9E">
        <w:rPr>
          <w:rFonts w:ascii="Times New Roman" w:hAnsi="Times New Roman" w:cs="Times New Roman"/>
        </w:rPr>
        <w:t xml:space="preserve"> previous time quantum</w:t>
      </w:r>
      <w:r>
        <w:rPr>
          <w:rFonts w:ascii="Times New Roman" w:hAnsi="Times New Roman" w:cs="Times New Roman"/>
        </w:rPr>
        <w:t xml:space="preserve">, then it is pre-empted from the </w:t>
      </w:r>
      <w:proofErr w:type="spellStart"/>
      <w:r>
        <w:rPr>
          <w:rFonts w:ascii="Times New Roman" w:hAnsi="Times New Roman" w:cs="Times New Roman"/>
        </w:rPr>
        <w:t>cpu</w:t>
      </w:r>
      <w:proofErr w:type="spellEnd"/>
      <w:r>
        <w:rPr>
          <w:rFonts w:ascii="Times New Roman" w:hAnsi="Times New Roman" w:cs="Times New Roman"/>
        </w:rPr>
        <w:t xml:space="preserve"> at time (</w:t>
      </w:r>
      <w:r w:rsidRPr="005263AA">
        <w:rPr>
          <w:rFonts w:ascii="Times New Roman" w:hAnsi="Times New Roman" w:cs="Times New Roman"/>
          <w:i/>
        </w:rPr>
        <w:t>t</w:t>
      </w:r>
      <w:r>
        <w:rPr>
          <w:rFonts w:ascii="Times New Roman" w:hAnsi="Times New Roman" w:cs="Times New Roman"/>
        </w:rPr>
        <w:t xml:space="preserve">). At the same time, a new process process B arrives. </w:t>
      </w:r>
    </w:p>
    <w:p w14:paraId="1454704F" w14:textId="3705A08B" w:rsidR="005263AA" w:rsidRDefault="005263AA" w:rsidP="005263AA">
      <w:pPr>
        <w:pStyle w:val="ListParagraph"/>
        <w:rPr>
          <w:rFonts w:ascii="Times New Roman" w:hAnsi="Times New Roman" w:cs="Times New Roman"/>
        </w:rPr>
      </w:pPr>
      <w:r>
        <w:rPr>
          <w:rFonts w:ascii="Times New Roman" w:hAnsi="Times New Roman" w:cs="Times New Roman"/>
        </w:rPr>
        <w:t xml:space="preserve">In this situation, that PA and PB both waiting to go into the ready queue, PB will go into the queue first. Because, PA which is the one just pre-empted from the CPU, will be context switched before going into the queue. As this result, PA will actually arrive into the ready queue slightly later than PB due to the time taken by context switch. </w:t>
      </w:r>
    </w:p>
    <w:p w14:paraId="26341490" w14:textId="296A58F6" w:rsidR="005263AA" w:rsidRDefault="005263AA" w:rsidP="005263AA">
      <w:pPr>
        <w:rPr>
          <w:rFonts w:ascii="Times New Roman" w:hAnsi="Times New Roman" w:cs="Times New Roman"/>
        </w:rPr>
      </w:pPr>
      <w:r>
        <w:rPr>
          <w:rFonts w:ascii="Times New Roman" w:hAnsi="Times New Roman" w:cs="Times New Roman"/>
        </w:rPr>
        <w:t>According to the above rules strictly, my program will output as shown above.</w:t>
      </w:r>
    </w:p>
    <w:p w14:paraId="1C717B26" w14:textId="488E242A" w:rsidR="000A213B" w:rsidRPr="000A213B" w:rsidRDefault="000A213B" w:rsidP="005263AA">
      <w:pPr>
        <w:rPr>
          <w:rFonts w:ascii="Times New Roman" w:hAnsi="Times New Roman" w:cs="Times New Roman"/>
          <w:b/>
        </w:rPr>
      </w:pPr>
      <w:r w:rsidRPr="000A213B">
        <w:rPr>
          <w:rFonts w:ascii="Times New Roman" w:hAnsi="Times New Roman" w:cs="Times New Roman"/>
          <w:b/>
        </w:rPr>
        <w:t>Prog_2 Analysis</w:t>
      </w:r>
    </w:p>
    <w:p w14:paraId="1E75D49D" w14:textId="5F81B54E" w:rsidR="005263AA" w:rsidRDefault="005263AA" w:rsidP="005263AA">
      <w:pPr>
        <w:rPr>
          <w:rFonts w:ascii="Times New Roman" w:hAnsi="Times New Roman" w:cs="Times New Roman"/>
        </w:rPr>
      </w:pPr>
      <w:r>
        <w:rPr>
          <w:rFonts w:ascii="Times New Roman" w:hAnsi="Times New Roman" w:cs="Times New Roman"/>
        </w:rPr>
        <w:lastRenderedPageBreak/>
        <w:t>Also</w:t>
      </w:r>
      <w:r w:rsidR="000A213B">
        <w:rPr>
          <w:rFonts w:ascii="Times New Roman" w:hAnsi="Times New Roman" w:cs="Times New Roman"/>
        </w:rPr>
        <w:t xml:space="preserve">, note that the output of the prog_2 will be slightly different from the </w:t>
      </w:r>
      <w:proofErr w:type="spellStart"/>
      <w:r w:rsidR="000A213B">
        <w:rPr>
          <w:rFonts w:ascii="Times New Roman" w:hAnsi="Times New Roman" w:cs="Times New Roman"/>
        </w:rPr>
        <w:t>lec</w:t>
      </w:r>
      <w:proofErr w:type="spellEnd"/>
      <w:r w:rsidR="000A213B">
        <w:rPr>
          <w:rFonts w:ascii="Times New Roman" w:hAnsi="Times New Roman" w:cs="Times New Roman"/>
        </w:rPr>
        <w:t xml:space="preserve"> slides in terms of the </w:t>
      </w:r>
      <w:proofErr w:type="spellStart"/>
      <w:r w:rsidR="000A213B">
        <w:rPr>
          <w:rFonts w:ascii="Times New Roman" w:hAnsi="Times New Roman" w:cs="Times New Roman"/>
        </w:rPr>
        <w:t>fram</w:t>
      </w:r>
      <w:proofErr w:type="spellEnd"/>
      <w:r w:rsidR="000A213B">
        <w:rPr>
          <w:rFonts w:ascii="Times New Roman" w:hAnsi="Times New Roman" w:cs="Times New Roman"/>
        </w:rPr>
        <w:t xml:space="preserve"> states. The reason why is that my 4 frames are organised as a queue, and each time a page in the queue is swapped out, the rest of the elements will shift accordingly, that is, previous 2</w:t>
      </w:r>
      <w:r w:rsidR="000A213B" w:rsidRPr="000A213B">
        <w:rPr>
          <w:rFonts w:ascii="Times New Roman" w:hAnsi="Times New Roman" w:cs="Times New Roman"/>
          <w:vertAlign w:val="superscript"/>
        </w:rPr>
        <w:t>nd</w:t>
      </w:r>
      <w:r w:rsidR="000A213B">
        <w:rPr>
          <w:rFonts w:ascii="Times New Roman" w:hAnsi="Times New Roman" w:cs="Times New Roman"/>
        </w:rPr>
        <w:t xml:space="preserve"> element becomes the current 1</w:t>
      </w:r>
      <w:r w:rsidR="000A213B" w:rsidRPr="000A213B">
        <w:rPr>
          <w:rFonts w:ascii="Times New Roman" w:hAnsi="Times New Roman" w:cs="Times New Roman"/>
          <w:vertAlign w:val="superscript"/>
        </w:rPr>
        <w:t>st</w:t>
      </w:r>
      <w:r w:rsidR="000A213B">
        <w:rPr>
          <w:rFonts w:ascii="Times New Roman" w:hAnsi="Times New Roman" w:cs="Times New Roman"/>
        </w:rPr>
        <w:t xml:space="preserve"> element in the </w:t>
      </w:r>
      <w:proofErr w:type="gramStart"/>
      <w:r w:rsidR="000A213B">
        <w:rPr>
          <w:rFonts w:ascii="Times New Roman" w:hAnsi="Times New Roman" w:cs="Times New Roman"/>
        </w:rPr>
        <w:t xml:space="preserve">queue,  </w:t>
      </w:r>
      <w:r w:rsidR="000A213B">
        <w:rPr>
          <w:rFonts w:ascii="Times New Roman" w:hAnsi="Times New Roman" w:cs="Times New Roman"/>
        </w:rPr>
        <w:t>previous</w:t>
      </w:r>
      <w:proofErr w:type="gramEnd"/>
      <w:r w:rsidR="000A213B">
        <w:rPr>
          <w:rFonts w:ascii="Times New Roman" w:hAnsi="Times New Roman" w:cs="Times New Roman"/>
        </w:rPr>
        <w:t xml:space="preserve"> </w:t>
      </w:r>
      <w:r w:rsidR="000A213B">
        <w:rPr>
          <w:rFonts w:ascii="Times New Roman" w:hAnsi="Times New Roman" w:cs="Times New Roman"/>
        </w:rPr>
        <w:t>3</w:t>
      </w:r>
      <w:r w:rsidR="000A213B" w:rsidRPr="000A213B">
        <w:rPr>
          <w:rFonts w:ascii="Times New Roman" w:hAnsi="Times New Roman" w:cs="Times New Roman"/>
          <w:vertAlign w:val="superscript"/>
        </w:rPr>
        <w:t>rd</w:t>
      </w:r>
      <w:r w:rsidR="000A213B">
        <w:rPr>
          <w:rFonts w:ascii="Times New Roman" w:hAnsi="Times New Roman" w:cs="Times New Roman"/>
        </w:rPr>
        <w:t xml:space="preserve"> </w:t>
      </w:r>
      <w:r w:rsidR="000A213B">
        <w:rPr>
          <w:rFonts w:ascii="Times New Roman" w:hAnsi="Times New Roman" w:cs="Times New Roman"/>
        </w:rPr>
        <w:t xml:space="preserve">element becomes the current </w:t>
      </w:r>
      <w:r w:rsidR="000A213B">
        <w:rPr>
          <w:rFonts w:ascii="Times New Roman" w:hAnsi="Times New Roman" w:cs="Times New Roman"/>
        </w:rPr>
        <w:t>2</w:t>
      </w:r>
      <w:r w:rsidR="000A213B" w:rsidRPr="000A213B">
        <w:rPr>
          <w:rFonts w:ascii="Times New Roman" w:hAnsi="Times New Roman" w:cs="Times New Roman"/>
          <w:vertAlign w:val="superscript"/>
        </w:rPr>
        <w:t>nd</w:t>
      </w:r>
      <w:r w:rsidR="000A213B">
        <w:rPr>
          <w:rFonts w:ascii="Times New Roman" w:hAnsi="Times New Roman" w:cs="Times New Roman"/>
        </w:rPr>
        <w:t xml:space="preserve"> </w:t>
      </w:r>
      <w:r w:rsidR="000A213B">
        <w:rPr>
          <w:rFonts w:ascii="Times New Roman" w:hAnsi="Times New Roman" w:cs="Times New Roman"/>
        </w:rPr>
        <w:t>element in the queue</w:t>
      </w:r>
      <w:r w:rsidR="000A213B">
        <w:rPr>
          <w:rFonts w:ascii="Times New Roman" w:hAnsi="Times New Roman" w:cs="Times New Roman"/>
        </w:rPr>
        <w:t xml:space="preserve">. But the overall result is correct. </w:t>
      </w:r>
    </w:p>
    <w:p w14:paraId="21E691E1" w14:textId="65BCE662" w:rsidR="000A213B" w:rsidRPr="005263AA" w:rsidRDefault="000A213B" w:rsidP="005263AA">
      <w:pPr>
        <w:rPr>
          <w:rFonts w:ascii="Times New Roman" w:hAnsi="Times New Roman" w:cs="Times New Roman"/>
        </w:rPr>
      </w:pPr>
      <w:r>
        <w:rPr>
          <w:rFonts w:ascii="Times New Roman" w:hAnsi="Times New Roman" w:cs="Times New Roman"/>
        </w:rPr>
        <w:t>Overall, we can see that a scheduling algorithm purely depends on the FIFO is not sufficient. To be more efficient, we should also take other factors such as priority into account to make the algorithm more robust.</w:t>
      </w:r>
    </w:p>
    <w:p w14:paraId="6FC88384" w14:textId="77777777" w:rsidR="008F579B" w:rsidRPr="001549DA" w:rsidRDefault="008F579B" w:rsidP="00106E33">
      <w:pPr>
        <w:jc w:val="center"/>
        <w:rPr>
          <w:rFonts w:ascii="Times New Roman" w:hAnsi="Times New Roman" w:cs="Times New Roman"/>
        </w:rPr>
      </w:pPr>
    </w:p>
    <w:p w14:paraId="7A6A4FA4" w14:textId="77777777" w:rsidR="00191AAA" w:rsidRPr="001549DA" w:rsidRDefault="00191AAA" w:rsidP="005661C4">
      <w:pPr>
        <w:rPr>
          <w:rFonts w:ascii="Times New Roman" w:hAnsi="Times New Roman" w:cs="Times New Roman"/>
        </w:rPr>
      </w:pPr>
    </w:p>
    <w:p w14:paraId="5B7E4DF9" w14:textId="77777777" w:rsidR="00191AAA" w:rsidRPr="001549DA" w:rsidRDefault="00191AAA" w:rsidP="005661C4">
      <w:pPr>
        <w:rPr>
          <w:rFonts w:ascii="Times New Roman" w:hAnsi="Times New Roman" w:cs="Times New Roman"/>
        </w:rPr>
      </w:pPr>
    </w:p>
    <w:sectPr w:rsidR="00191AAA" w:rsidRPr="001549D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638D3"/>
    <w:multiLevelType w:val="hybridMultilevel"/>
    <w:tmpl w:val="EBD84E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8411BA6"/>
    <w:multiLevelType w:val="hybridMultilevel"/>
    <w:tmpl w:val="F20C6DA0"/>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D7136"/>
    <w:multiLevelType w:val="hybridMultilevel"/>
    <w:tmpl w:val="5E4E52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DCF0BC7"/>
    <w:multiLevelType w:val="multilevel"/>
    <w:tmpl w:val="2A880C3C"/>
    <w:lvl w:ilvl="0">
      <w:start w:val="1"/>
      <w:numFmt w:val="decimal"/>
      <w:pStyle w:val="T2"/>
      <w:lvlText w:val="%1."/>
      <w:lvlJc w:val="left"/>
      <w:pPr>
        <w:ind w:left="360" w:hanging="360"/>
      </w:pPr>
      <w:rPr>
        <w:rFonts w:hint="eastAsia"/>
      </w:rPr>
    </w:lvl>
    <w:lvl w:ilvl="1">
      <w:start w:val="2"/>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15F40BB"/>
    <w:multiLevelType w:val="hybridMultilevel"/>
    <w:tmpl w:val="0792D39C"/>
    <w:lvl w:ilvl="0" w:tplc="64301790">
      <w:start w:val="1"/>
      <w:numFmt w:val="upperRoman"/>
      <w:pStyle w:val="T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CA2309"/>
    <w:multiLevelType w:val="hybridMultilevel"/>
    <w:tmpl w:val="A39AD202"/>
    <w:lvl w:ilvl="0" w:tplc="2E640A96">
      <w:start w:val="1"/>
      <w:numFmt w:val="decimal"/>
      <w:pStyle w:val="T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C67C4B"/>
    <w:multiLevelType w:val="hybridMultilevel"/>
    <w:tmpl w:val="4D5AFD66"/>
    <w:lvl w:ilvl="0" w:tplc="6AC8F37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6C37511"/>
    <w:multiLevelType w:val="hybridMultilevel"/>
    <w:tmpl w:val="DE98F936"/>
    <w:lvl w:ilvl="0" w:tplc="1FDA696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nsid w:val="775B3FB1"/>
    <w:multiLevelType w:val="hybridMultilevel"/>
    <w:tmpl w:val="12440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CE2A87"/>
    <w:multiLevelType w:val="hybridMultilevel"/>
    <w:tmpl w:val="04DE14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4"/>
  </w:num>
  <w:num w:numId="3">
    <w:abstractNumId w:val="4"/>
    <w:lvlOverride w:ilvl="0">
      <w:startOverride w:val="1"/>
    </w:lvlOverride>
  </w:num>
  <w:num w:numId="4">
    <w:abstractNumId w:val="5"/>
  </w:num>
  <w:num w:numId="5">
    <w:abstractNumId w:val="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6"/>
  </w:num>
  <w:num w:numId="11">
    <w:abstractNumId w:val="1"/>
  </w:num>
  <w:num w:numId="12">
    <w:abstractNumId w:val="9"/>
  </w:num>
  <w:num w:numId="13">
    <w:abstractNumId w:val="0"/>
  </w:num>
  <w:num w:numId="14">
    <w:abstractNumId w:val="4"/>
    <w:lvlOverride w:ilvl="0">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742"/>
    <w:rsid w:val="00006C1F"/>
    <w:rsid w:val="00073AED"/>
    <w:rsid w:val="000A213B"/>
    <w:rsid w:val="000B381C"/>
    <w:rsid w:val="000D5508"/>
    <w:rsid w:val="000F0848"/>
    <w:rsid w:val="00101F85"/>
    <w:rsid w:val="00106E33"/>
    <w:rsid w:val="0013071B"/>
    <w:rsid w:val="00151154"/>
    <w:rsid w:val="001549DA"/>
    <w:rsid w:val="001711EF"/>
    <w:rsid w:val="00191AAA"/>
    <w:rsid w:val="001C4311"/>
    <w:rsid w:val="00214074"/>
    <w:rsid w:val="00222130"/>
    <w:rsid w:val="00246756"/>
    <w:rsid w:val="002719DE"/>
    <w:rsid w:val="002D30AD"/>
    <w:rsid w:val="003B4A8E"/>
    <w:rsid w:val="003D0CAE"/>
    <w:rsid w:val="003F5DA2"/>
    <w:rsid w:val="00404C52"/>
    <w:rsid w:val="00404F2A"/>
    <w:rsid w:val="00412F19"/>
    <w:rsid w:val="00416EF4"/>
    <w:rsid w:val="0043654A"/>
    <w:rsid w:val="005263AA"/>
    <w:rsid w:val="005661C4"/>
    <w:rsid w:val="005E2989"/>
    <w:rsid w:val="006332D6"/>
    <w:rsid w:val="00642AFF"/>
    <w:rsid w:val="006518DD"/>
    <w:rsid w:val="006C3BFF"/>
    <w:rsid w:val="006F7C79"/>
    <w:rsid w:val="00727B7E"/>
    <w:rsid w:val="00767C9E"/>
    <w:rsid w:val="007D65D2"/>
    <w:rsid w:val="007F2FA4"/>
    <w:rsid w:val="00801C28"/>
    <w:rsid w:val="00855E15"/>
    <w:rsid w:val="008621BA"/>
    <w:rsid w:val="008F579B"/>
    <w:rsid w:val="00943314"/>
    <w:rsid w:val="009C2AE1"/>
    <w:rsid w:val="009F7ADF"/>
    <w:rsid w:val="00A11D7B"/>
    <w:rsid w:val="00A75BDD"/>
    <w:rsid w:val="00A81556"/>
    <w:rsid w:val="00AD4DE7"/>
    <w:rsid w:val="00AF1810"/>
    <w:rsid w:val="00B25135"/>
    <w:rsid w:val="00B6414E"/>
    <w:rsid w:val="00B778BA"/>
    <w:rsid w:val="00BB49D9"/>
    <w:rsid w:val="00BE299C"/>
    <w:rsid w:val="00C943A2"/>
    <w:rsid w:val="00CB17AE"/>
    <w:rsid w:val="00CC2189"/>
    <w:rsid w:val="00CD5F9E"/>
    <w:rsid w:val="00D26742"/>
    <w:rsid w:val="00D46ADC"/>
    <w:rsid w:val="00DD4062"/>
    <w:rsid w:val="00E2545D"/>
    <w:rsid w:val="00E334F0"/>
    <w:rsid w:val="00E71110"/>
    <w:rsid w:val="00E968ED"/>
    <w:rsid w:val="00E979B7"/>
    <w:rsid w:val="00ED367B"/>
    <w:rsid w:val="00F8297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246BC"/>
  <w15:chartTrackingRefBased/>
  <w15:docId w15:val="{D07B51C3-2C20-4313-BF56-C627B59B3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1C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6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5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C28"/>
    <w:rPr>
      <w:rFonts w:asciiTheme="majorHAnsi" w:eastAsiaTheme="majorEastAsia" w:hAnsiTheme="majorHAnsi" w:cstheme="majorBidi"/>
      <w:color w:val="2E74B5" w:themeColor="accent1" w:themeShade="BF"/>
      <w:sz w:val="32"/>
      <w:szCs w:val="32"/>
    </w:rPr>
  </w:style>
  <w:style w:type="paragraph" w:customStyle="1" w:styleId="T1">
    <w:name w:val="T1"/>
    <w:basedOn w:val="Heading1"/>
    <w:link w:val="T1Char"/>
    <w:qFormat/>
    <w:rsid w:val="00943314"/>
    <w:pPr>
      <w:numPr>
        <w:numId w:val="2"/>
      </w:numPr>
      <w:spacing w:after="160"/>
      <w:ind w:left="714" w:hanging="357"/>
      <w:jc w:val="center"/>
    </w:pPr>
    <w:rPr>
      <w:rFonts w:ascii="Times New Roman" w:hAnsi="Times New Roman" w:cs="Times New Roman"/>
      <w:b/>
      <w:color w:val="auto"/>
      <w:sz w:val="40"/>
      <w:szCs w:val="40"/>
    </w:rPr>
  </w:style>
  <w:style w:type="paragraph" w:customStyle="1" w:styleId="T2">
    <w:name w:val="T2"/>
    <w:basedOn w:val="Normal"/>
    <w:link w:val="T2Char"/>
    <w:qFormat/>
    <w:rsid w:val="00191AAA"/>
    <w:pPr>
      <w:numPr>
        <w:numId w:val="1"/>
      </w:numPr>
    </w:pPr>
    <w:rPr>
      <w:rFonts w:ascii="Times New Roman" w:hAnsi="Times New Roman" w:cs="Times New Roman"/>
      <w:b/>
      <w:sz w:val="28"/>
      <w:szCs w:val="32"/>
    </w:rPr>
  </w:style>
  <w:style w:type="character" w:customStyle="1" w:styleId="T1Char">
    <w:name w:val="T1 Char"/>
    <w:basedOn w:val="Heading1Char"/>
    <w:link w:val="T1"/>
    <w:rsid w:val="00943314"/>
    <w:rPr>
      <w:rFonts w:ascii="Times New Roman" w:eastAsiaTheme="majorEastAsia" w:hAnsi="Times New Roman" w:cs="Times New Roman"/>
      <w:b/>
      <w:color w:val="2E74B5" w:themeColor="accent1" w:themeShade="BF"/>
      <w:sz w:val="40"/>
      <w:szCs w:val="40"/>
    </w:rPr>
  </w:style>
  <w:style w:type="paragraph" w:customStyle="1" w:styleId="T3">
    <w:name w:val="T3"/>
    <w:basedOn w:val="Normal"/>
    <w:link w:val="T3Char"/>
    <w:qFormat/>
    <w:rsid w:val="000F0848"/>
    <w:pPr>
      <w:numPr>
        <w:numId w:val="4"/>
      </w:numPr>
      <w:jc w:val="both"/>
    </w:pPr>
    <w:rPr>
      <w:sz w:val="28"/>
      <w:szCs w:val="28"/>
    </w:rPr>
  </w:style>
  <w:style w:type="character" w:customStyle="1" w:styleId="T2Char">
    <w:name w:val="T2 Char"/>
    <w:basedOn w:val="DefaultParagraphFont"/>
    <w:link w:val="T2"/>
    <w:rsid w:val="00943314"/>
    <w:rPr>
      <w:rFonts w:ascii="Times New Roman" w:hAnsi="Times New Roman" w:cs="Times New Roman"/>
      <w:b/>
      <w:sz w:val="28"/>
      <w:szCs w:val="32"/>
    </w:rPr>
  </w:style>
  <w:style w:type="paragraph" w:styleId="ListParagraph">
    <w:name w:val="List Paragraph"/>
    <w:basedOn w:val="Normal"/>
    <w:uiPriority w:val="34"/>
    <w:qFormat/>
    <w:rsid w:val="00E334F0"/>
    <w:pPr>
      <w:ind w:left="720"/>
      <w:contextualSpacing/>
    </w:pPr>
  </w:style>
  <w:style w:type="character" w:customStyle="1" w:styleId="T3Char">
    <w:name w:val="T3 Char"/>
    <w:basedOn w:val="DefaultParagraphFont"/>
    <w:link w:val="T3"/>
    <w:rsid w:val="000F0848"/>
    <w:rPr>
      <w:sz w:val="28"/>
      <w:szCs w:val="28"/>
    </w:rPr>
  </w:style>
  <w:style w:type="character" w:customStyle="1" w:styleId="apple-converted-space">
    <w:name w:val="apple-converted-space"/>
    <w:basedOn w:val="DefaultParagraphFont"/>
    <w:rsid w:val="00404C52"/>
  </w:style>
  <w:style w:type="character" w:styleId="Hyperlink">
    <w:name w:val="Hyperlink"/>
    <w:basedOn w:val="DefaultParagraphFont"/>
    <w:uiPriority w:val="99"/>
    <w:unhideWhenUsed/>
    <w:rsid w:val="00404C52"/>
    <w:rPr>
      <w:color w:val="0000FF"/>
      <w:u w:val="single"/>
    </w:rPr>
  </w:style>
  <w:style w:type="paragraph" w:styleId="TOCHeading">
    <w:name w:val="TOC Heading"/>
    <w:basedOn w:val="Heading1"/>
    <w:next w:val="Normal"/>
    <w:uiPriority w:val="39"/>
    <w:unhideWhenUsed/>
    <w:qFormat/>
    <w:rsid w:val="007D65D2"/>
    <w:pPr>
      <w:outlineLvl w:val="9"/>
    </w:pPr>
    <w:rPr>
      <w:lang w:val="en-US" w:eastAsia="en-US"/>
    </w:rPr>
  </w:style>
  <w:style w:type="paragraph" w:styleId="TOC1">
    <w:name w:val="toc 1"/>
    <w:basedOn w:val="Normal"/>
    <w:next w:val="Normal"/>
    <w:autoRedefine/>
    <w:uiPriority w:val="39"/>
    <w:unhideWhenUsed/>
    <w:rsid w:val="007D65D2"/>
    <w:pPr>
      <w:spacing w:before="120" w:after="0"/>
    </w:pPr>
    <w:rPr>
      <w:b/>
      <w:bCs/>
      <w:caps/>
    </w:rPr>
  </w:style>
  <w:style w:type="character" w:customStyle="1" w:styleId="Heading2Char">
    <w:name w:val="Heading 2 Char"/>
    <w:basedOn w:val="DefaultParagraphFont"/>
    <w:link w:val="Heading2"/>
    <w:uiPriority w:val="9"/>
    <w:semiHidden/>
    <w:rsid w:val="007D65D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D65D2"/>
    <w:pPr>
      <w:spacing w:after="0"/>
      <w:ind w:left="220"/>
    </w:pPr>
    <w:rPr>
      <w:smallCaps/>
    </w:rPr>
  </w:style>
  <w:style w:type="paragraph" w:styleId="TOC3">
    <w:name w:val="toc 3"/>
    <w:basedOn w:val="Normal"/>
    <w:next w:val="Normal"/>
    <w:autoRedefine/>
    <w:uiPriority w:val="39"/>
    <w:unhideWhenUsed/>
    <w:rsid w:val="007D65D2"/>
    <w:pPr>
      <w:spacing w:after="0"/>
      <w:ind w:left="440"/>
    </w:pPr>
    <w:rPr>
      <w:i/>
      <w:iCs/>
    </w:rPr>
  </w:style>
  <w:style w:type="character" w:customStyle="1" w:styleId="Heading3Char">
    <w:name w:val="Heading 3 Char"/>
    <w:basedOn w:val="DefaultParagraphFont"/>
    <w:link w:val="Heading3"/>
    <w:uiPriority w:val="9"/>
    <w:semiHidden/>
    <w:rsid w:val="007D65D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D4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46ADC"/>
    <w:rPr>
      <w:rFonts w:ascii="Courier New" w:hAnsi="Courier New" w:cs="Courier New"/>
      <w:sz w:val="20"/>
      <w:szCs w:val="20"/>
    </w:rPr>
  </w:style>
  <w:style w:type="character" w:styleId="Strong">
    <w:name w:val="Strong"/>
    <w:basedOn w:val="DefaultParagraphFont"/>
    <w:uiPriority w:val="22"/>
    <w:qFormat/>
    <w:rsid w:val="00B778BA"/>
    <w:rPr>
      <w:b/>
      <w:bCs/>
    </w:rPr>
  </w:style>
  <w:style w:type="paragraph" w:styleId="NoSpacing">
    <w:name w:val="No Spacing"/>
    <w:uiPriority w:val="1"/>
    <w:qFormat/>
    <w:rsid w:val="001C4311"/>
    <w:pPr>
      <w:spacing w:after="0" w:line="240" w:lineRule="auto"/>
    </w:pPr>
  </w:style>
  <w:style w:type="paragraph" w:styleId="TOC4">
    <w:name w:val="toc 4"/>
    <w:basedOn w:val="Normal"/>
    <w:next w:val="Normal"/>
    <w:autoRedefine/>
    <w:uiPriority w:val="39"/>
    <w:unhideWhenUsed/>
    <w:rsid w:val="00B25135"/>
    <w:pPr>
      <w:spacing w:after="0"/>
      <w:ind w:left="660"/>
    </w:pPr>
    <w:rPr>
      <w:sz w:val="18"/>
      <w:szCs w:val="18"/>
    </w:rPr>
  </w:style>
  <w:style w:type="paragraph" w:styleId="TOC5">
    <w:name w:val="toc 5"/>
    <w:basedOn w:val="Normal"/>
    <w:next w:val="Normal"/>
    <w:autoRedefine/>
    <w:uiPriority w:val="39"/>
    <w:unhideWhenUsed/>
    <w:rsid w:val="00B25135"/>
    <w:pPr>
      <w:spacing w:after="0"/>
      <w:ind w:left="880"/>
    </w:pPr>
    <w:rPr>
      <w:sz w:val="18"/>
      <w:szCs w:val="18"/>
    </w:rPr>
  </w:style>
  <w:style w:type="paragraph" w:styleId="TOC6">
    <w:name w:val="toc 6"/>
    <w:basedOn w:val="Normal"/>
    <w:next w:val="Normal"/>
    <w:autoRedefine/>
    <w:uiPriority w:val="39"/>
    <w:unhideWhenUsed/>
    <w:rsid w:val="00B25135"/>
    <w:pPr>
      <w:spacing w:after="0"/>
      <w:ind w:left="1100"/>
    </w:pPr>
    <w:rPr>
      <w:sz w:val="18"/>
      <w:szCs w:val="18"/>
    </w:rPr>
  </w:style>
  <w:style w:type="paragraph" w:styleId="TOC7">
    <w:name w:val="toc 7"/>
    <w:basedOn w:val="Normal"/>
    <w:next w:val="Normal"/>
    <w:autoRedefine/>
    <w:uiPriority w:val="39"/>
    <w:unhideWhenUsed/>
    <w:rsid w:val="00B25135"/>
    <w:pPr>
      <w:spacing w:after="0"/>
      <w:ind w:left="1320"/>
    </w:pPr>
    <w:rPr>
      <w:sz w:val="18"/>
      <w:szCs w:val="18"/>
    </w:rPr>
  </w:style>
  <w:style w:type="paragraph" w:styleId="TOC8">
    <w:name w:val="toc 8"/>
    <w:basedOn w:val="Normal"/>
    <w:next w:val="Normal"/>
    <w:autoRedefine/>
    <w:uiPriority w:val="39"/>
    <w:unhideWhenUsed/>
    <w:rsid w:val="00B25135"/>
    <w:pPr>
      <w:spacing w:after="0"/>
      <w:ind w:left="1540"/>
    </w:pPr>
    <w:rPr>
      <w:sz w:val="18"/>
      <w:szCs w:val="18"/>
    </w:rPr>
  </w:style>
  <w:style w:type="paragraph" w:styleId="TOC9">
    <w:name w:val="toc 9"/>
    <w:basedOn w:val="Normal"/>
    <w:next w:val="Normal"/>
    <w:autoRedefine/>
    <w:uiPriority w:val="39"/>
    <w:unhideWhenUsed/>
    <w:rsid w:val="00B25135"/>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57938">
      <w:bodyDiv w:val="1"/>
      <w:marLeft w:val="0"/>
      <w:marRight w:val="0"/>
      <w:marTop w:val="0"/>
      <w:marBottom w:val="0"/>
      <w:divBdr>
        <w:top w:val="none" w:sz="0" w:space="0" w:color="auto"/>
        <w:left w:val="none" w:sz="0" w:space="0" w:color="auto"/>
        <w:bottom w:val="none" w:sz="0" w:space="0" w:color="auto"/>
        <w:right w:val="none" w:sz="0" w:space="0" w:color="auto"/>
      </w:divBdr>
    </w:div>
    <w:div w:id="605578431">
      <w:bodyDiv w:val="1"/>
      <w:marLeft w:val="0"/>
      <w:marRight w:val="0"/>
      <w:marTop w:val="0"/>
      <w:marBottom w:val="0"/>
      <w:divBdr>
        <w:top w:val="none" w:sz="0" w:space="0" w:color="auto"/>
        <w:left w:val="none" w:sz="0" w:space="0" w:color="auto"/>
        <w:bottom w:val="none" w:sz="0" w:space="0" w:color="auto"/>
        <w:right w:val="none" w:sz="0" w:space="0" w:color="auto"/>
      </w:divBdr>
    </w:div>
    <w:div w:id="853958082">
      <w:bodyDiv w:val="1"/>
      <w:marLeft w:val="0"/>
      <w:marRight w:val="0"/>
      <w:marTop w:val="0"/>
      <w:marBottom w:val="0"/>
      <w:divBdr>
        <w:top w:val="none" w:sz="0" w:space="0" w:color="auto"/>
        <w:left w:val="none" w:sz="0" w:space="0" w:color="auto"/>
        <w:bottom w:val="none" w:sz="0" w:space="0" w:color="auto"/>
        <w:right w:val="none" w:sz="0" w:space="0" w:color="auto"/>
      </w:divBdr>
    </w:div>
    <w:div w:id="1427002414">
      <w:bodyDiv w:val="1"/>
      <w:marLeft w:val="0"/>
      <w:marRight w:val="0"/>
      <w:marTop w:val="0"/>
      <w:marBottom w:val="0"/>
      <w:divBdr>
        <w:top w:val="none" w:sz="0" w:space="0" w:color="auto"/>
        <w:left w:val="none" w:sz="0" w:space="0" w:color="auto"/>
        <w:bottom w:val="none" w:sz="0" w:space="0" w:color="auto"/>
        <w:right w:val="none" w:sz="0" w:space="0" w:color="auto"/>
      </w:divBdr>
    </w:div>
    <w:div w:id="188606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linux.die.net/include/sys/types.h" TargetMode="External"/><Relationship Id="rId7" Type="http://schemas.openxmlformats.org/officeDocument/2006/relationships/hyperlink" Target="https://linux.die.net/include/sys/stat.h" TargetMode="External"/><Relationship Id="rId8" Type="http://schemas.openxmlformats.org/officeDocument/2006/relationships/hyperlink" Target="https://linux.die.net/include/unistd.h"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075D9-35EB-BC43-9D39-3CC22516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Pages>
  <Words>1213</Words>
  <Characters>6915</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xiaosh</dc:creator>
  <cp:keywords/>
  <dc:description/>
  <cp:lastModifiedBy>李昂泽</cp:lastModifiedBy>
  <cp:revision>8</cp:revision>
  <cp:lastPrinted>2016-06-05T04:01:00Z</cp:lastPrinted>
  <dcterms:created xsi:type="dcterms:W3CDTF">2016-06-05T06:49:00Z</dcterms:created>
  <dcterms:modified xsi:type="dcterms:W3CDTF">2017-05-27T12:51:00Z</dcterms:modified>
</cp:coreProperties>
</file>