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25D8D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771C39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F4EDF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3D02B16">
      <w:pPr>
        <w:rPr>
          <w:rFonts w:hint="default" w:ascii="Arial" w:hAnsi="Arial" w:eastAsia="Times New Roman" w:cs="Arial"/>
          <w:color w:val="000000"/>
        </w:rPr>
      </w:pPr>
    </w:p>
    <w:p w14:paraId="2D8983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請將這段程式碼直接覆蓋到您 Vue 實例的 methods 區塊中</w:t>
      </w:r>
    </w:p>
    <w:p w14:paraId="09E7E5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3D92C4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0961D7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3F567246">
      <w:pPr>
        <w:rPr>
          <w:rFonts w:hint="default" w:ascii="Arial" w:hAnsi="Arial" w:eastAsia="Times New Roman" w:cs="Arial"/>
          <w:color w:val="000000"/>
        </w:rPr>
      </w:pPr>
    </w:p>
    <w:p w14:paraId="02769C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encodedQuery = encodeURIComponent(query);</w:t>
      </w:r>
    </w:p>
    <w:p w14:paraId="3658E6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72E1E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方案 A：通用 Google Maps 連結 (通常會優先嘗試開啟 App)</w:t>
      </w:r>
    </w:p>
    <w:p w14:paraId="6C7B36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webUrl = `https://www.google.com/maps/search/?api=1&amp;query=${encodedQuery}`;</w:t>
      </w:r>
    </w:p>
    <w:p w14:paraId="7A4ECCC2">
      <w:pPr>
        <w:rPr>
          <w:rFonts w:hint="default" w:ascii="Arial" w:hAnsi="Arial" w:eastAsia="Times New Roman" w:cs="Arial"/>
          <w:color w:val="000000"/>
        </w:rPr>
      </w:pPr>
    </w:p>
    <w:p w14:paraId="178043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檢測是否為行動裝置</w:t>
      </w:r>
    </w:p>
    <w:p w14:paraId="6AB620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isMobile = /iPhone|iPad|iPod|Android/i.test(navigator.userAgent);</w:t>
      </w:r>
    </w:p>
    <w:p w14:paraId="7C829911">
      <w:pPr>
        <w:rPr>
          <w:rFonts w:hint="default" w:ascii="Arial" w:hAnsi="Arial" w:eastAsia="Times New Roman" w:cs="Arial"/>
          <w:color w:val="000000"/>
        </w:rPr>
      </w:pPr>
    </w:p>
    <w:p w14:paraId="5D771C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(isMobile) {</w:t>
      </w:r>
    </w:p>
    <w:p w14:paraId="155BA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方案 B：針對行動裝置使用專用格式，強制呼叫 Google Maps App</w:t>
      </w:r>
    </w:p>
    <w:p w14:paraId="26E712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這是最直接觸發 App 的方式</w:t>
      </w:r>
    </w:p>
    <w:p w14:paraId="57A6EC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appUrl = `comgooglemaps://?q=${encodedQuery}`;</w:t>
      </w:r>
    </w:p>
    <w:p w14:paraId="71FBF4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2A7892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嘗試跳轉至 App，若失敗則開啟網頁版</w:t>
      </w:r>
    </w:p>
    <w:p w14:paraId="15AFBC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window.location.href = appUrl;</w:t>
      </w:r>
    </w:p>
    <w:p w14:paraId="6B72F1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519B5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給予一點時間讓系統反應，若未跳轉則改開網頁版</w:t>
      </w:r>
    </w:p>
    <w:p w14:paraId="38087E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setTimeout(() =&gt; {</w:t>
      </w:r>
    </w:p>
    <w:p w14:paraId="1F697D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window.open(webUrl, '_blank');</w:t>
      </w:r>
    </w:p>
    <w:p w14:paraId="18DECC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500);</w:t>
      </w:r>
    </w:p>
    <w:p w14:paraId="7DDB41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 else {</w:t>
      </w:r>
    </w:p>
    <w:p w14:paraId="20E5D1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電腦版直接開啟網頁</w:t>
      </w:r>
    </w:p>
    <w:p w14:paraId="020EE7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window.open(webUrl, '_blank');</w:t>
      </w:r>
    </w:p>
    <w:p w14:paraId="1B4B43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0D146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  <w:bookmarkStart w:id="0" w:name="_GoBack"/>
      <w:bookmarkEnd w:id="0"/>
      <w:r>
        <w:rPr>
          <w:rFonts w:hint="default" w:ascii="Arial" w:hAnsi="Arial" w:eastAsia="Times New Roman" w:cs="Arial"/>
          <w:color w:val="000000"/>
        </w:rPr>
        <w:t>,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3416B8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37</Pages>
  <Words>9614</Words>
  <Characters>54803</Characters>
  <Lines>456</Lines>
  <Paragraphs>128</Paragraphs>
  <TotalTime>24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2026-06-02T02:36:58Z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