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80" w:rsidRPr="00015551" w:rsidRDefault="00EF13FB">
      <w:pPr>
        <w:rPr>
          <w:rFonts w:ascii="Times New Roman" w:eastAsia="黑体" w:hAnsi="Times New Roman" w:cs="Times New Roman"/>
        </w:rPr>
      </w:pPr>
      <w:r>
        <w:rPr>
          <w:rFonts w:ascii="Times New Roman" w:eastAsia="黑体" w:hAnsi="Times New Roman" w:cs="Times New Roman"/>
        </w:rPr>
        <w:tab/>
      </w:r>
    </w:p>
    <w:p w:rsidR="00634280" w:rsidRPr="00015551" w:rsidRDefault="00634280">
      <w:pPr>
        <w:rPr>
          <w:rFonts w:ascii="Times New Roman" w:eastAsia="黑体" w:hAnsi="Times New Roman" w:cs="Times New Roman"/>
          <w:b/>
          <w:bCs/>
        </w:rPr>
      </w:pPr>
    </w:p>
    <w:p w:rsidR="00634280" w:rsidRPr="00015551" w:rsidRDefault="00634280">
      <w:pPr>
        <w:rPr>
          <w:rFonts w:ascii="Times New Roman" w:eastAsia="黑体" w:hAnsi="Times New Roman" w:cs="Times New Roman"/>
          <w:b/>
          <w:bCs/>
        </w:rPr>
      </w:pPr>
    </w:p>
    <w:p w:rsidR="00634280" w:rsidRPr="00015551" w:rsidRDefault="00634280">
      <w:pPr>
        <w:jc w:val="center"/>
        <w:rPr>
          <w:rFonts w:ascii="Times New Roman" w:eastAsia="黑体" w:hAnsi="Times New Roman" w:cs="Times New Roman"/>
          <w:b/>
          <w:bCs/>
          <w:sz w:val="28"/>
        </w:rPr>
      </w:pPr>
    </w:p>
    <w:p w:rsidR="00634280" w:rsidRPr="00015551" w:rsidRDefault="00634280">
      <w:pPr>
        <w:jc w:val="center"/>
        <w:rPr>
          <w:rFonts w:ascii="Times New Roman" w:eastAsia="黑体" w:hAnsi="Times New Roman" w:cs="Times New Roman"/>
          <w:b/>
          <w:bCs/>
        </w:rPr>
      </w:pPr>
    </w:p>
    <w:p w:rsidR="00634280" w:rsidRPr="00015551" w:rsidRDefault="00316B56" w:rsidP="008420F4">
      <w:pPr>
        <w:spacing w:beforeLines="100" w:before="312"/>
        <w:jc w:val="center"/>
        <w:rPr>
          <w:rFonts w:ascii="Times New Roman" w:eastAsia="黑体" w:hAnsi="Times New Roman" w:cs="Times New Roman"/>
          <w:spacing w:val="20"/>
          <w:sz w:val="72"/>
        </w:rPr>
      </w:pPr>
      <w:r>
        <w:rPr>
          <w:rFonts w:ascii="Times New Roman" w:eastAsia="黑体" w:hAnsi="Times New Roman" w:cs="Times New Roman" w:hint="eastAsia"/>
          <w:spacing w:val="20"/>
          <w:sz w:val="72"/>
        </w:rPr>
        <w:t>领域分析报告</w:t>
      </w:r>
    </w:p>
    <w:p w:rsidR="00634280" w:rsidRPr="00015551" w:rsidRDefault="00634280">
      <w:pPr>
        <w:rPr>
          <w:rFonts w:ascii="Times New Roman" w:hAnsi="Times New Roman" w:cs="Times New Roman"/>
          <w:b/>
          <w:bCs/>
          <w:sz w:val="28"/>
        </w:rPr>
      </w:pPr>
    </w:p>
    <w:p w:rsidR="00634280" w:rsidRPr="00015551" w:rsidRDefault="00634280">
      <w:pPr>
        <w:rPr>
          <w:rFonts w:ascii="Times New Roman" w:hAnsi="Times New Roman" w:cs="Times New Roman"/>
          <w:b/>
          <w:bCs/>
          <w:sz w:val="28"/>
        </w:rPr>
      </w:pPr>
    </w:p>
    <w:p w:rsidR="00634280" w:rsidRPr="00015551" w:rsidRDefault="00316B56" w:rsidP="00316B56">
      <w:pPr>
        <w:jc w:val="center"/>
        <w:rPr>
          <w:rFonts w:ascii="Times New Roman" w:hAnsi="Times New Roman" w:cs="Times New Roman"/>
          <w:b/>
          <w:bCs/>
          <w:sz w:val="28"/>
        </w:rPr>
      </w:pPr>
      <w:r w:rsidRPr="00316B56">
        <w:rPr>
          <w:rFonts w:ascii="Times New Roman" w:eastAsia="黑体" w:hAnsi="Times New Roman" w:cs="Times New Roman" w:hint="eastAsia"/>
          <w:sz w:val="44"/>
        </w:rPr>
        <w:t>轨道信号灯控制系统</w:t>
      </w:r>
    </w:p>
    <w:p w:rsidR="00634280" w:rsidRPr="00015551" w:rsidRDefault="00634280">
      <w:pPr>
        <w:rPr>
          <w:rFonts w:ascii="Times New Roman" w:hAnsi="Times New Roman" w:cs="Times New Roman"/>
          <w:b/>
          <w:bCs/>
          <w:sz w:val="28"/>
        </w:rPr>
      </w:pPr>
    </w:p>
    <w:p w:rsidR="00634280" w:rsidRPr="00015551" w:rsidRDefault="00634280">
      <w:pPr>
        <w:rPr>
          <w:rFonts w:ascii="Times New Roman" w:hAnsi="Times New Roman" w:cs="Times New Roman"/>
          <w:b/>
          <w:bCs/>
          <w:sz w:val="28"/>
        </w:rPr>
      </w:pPr>
    </w:p>
    <w:p w:rsidR="00634280" w:rsidRPr="00316B56" w:rsidRDefault="000C31A8" w:rsidP="00316B56">
      <w:pPr>
        <w:spacing w:line="600" w:lineRule="exact"/>
        <w:jc w:val="center"/>
        <w:rPr>
          <w:rFonts w:ascii="黑体" w:eastAsia="黑体" w:hAnsi="黑体" w:cs="Times New Roman"/>
          <w:b/>
          <w:bCs/>
          <w:spacing w:val="22"/>
          <w:kern w:val="10"/>
          <w:sz w:val="30"/>
          <w:szCs w:val="30"/>
        </w:rPr>
      </w:pPr>
      <w:r>
        <w:rPr>
          <w:rFonts w:ascii="黑体" w:eastAsia="黑体" w:hAnsi="黑体" w:cs="Times New Roman" w:hint="eastAsia"/>
          <w:b/>
          <w:bCs/>
          <w:spacing w:val="22"/>
          <w:kern w:val="10"/>
          <w:sz w:val="30"/>
          <w:szCs w:val="30"/>
        </w:rPr>
        <w:t xml:space="preserve"> </w:t>
      </w:r>
    </w:p>
    <w:p w:rsidR="00316B56" w:rsidRDefault="00316B56" w:rsidP="00316B56">
      <w:pPr>
        <w:spacing w:line="600" w:lineRule="exact"/>
        <w:jc w:val="center"/>
        <w:rPr>
          <w:rFonts w:ascii="Times New Roman" w:hAnsi="Times New Roman" w:cs="Times New Roman"/>
          <w:b/>
          <w:bCs/>
          <w:spacing w:val="22"/>
          <w:kern w:val="10"/>
          <w:sz w:val="28"/>
        </w:rPr>
      </w:pPr>
    </w:p>
    <w:p w:rsidR="00316B56" w:rsidRDefault="00316B56" w:rsidP="00316B56">
      <w:pPr>
        <w:spacing w:line="600" w:lineRule="exact"/>
        <w:jc w:val="center"/>
        <w:rPr>
          <w:rFonts w:ascii="Times New Roman" w:hAnsi="Times New Roman" w:cs="Times New Roman"/>
          <w:b/>
          <w:bCs/>
          <w:spacing w:val="22"/>
          <w:kern w:val="10"/>
          <w:sz w:val="28"/>
        </w:rPr>
      </w:pPr>
    </w:p>
    <w:p w:rsidR="00316B56" w:rsidRPr="00D92BAE" w:rsidRDefault="00316B56" w:rsidP="00316B56">
      <w:pPr>
        <w:spacing w:line="600" w:lineRule="exact"/>
        <w:jc w:val="center"/>
        <w:rPr>
          <w:rFonts w:ascii="Times New Roman" w:hAnsi="Times New Roman" w:cs="Times New Roman"/>
          <w:b/>
          <w:bCs/>
          <w:spacing w:val="22"/>
          <w:kern w:val="10"/>
          <w:sz w:val="28"/>
        </w:rPr>
      </w:pPr>
    </w:p>
    <w:p w:rsidR="00316B56" w:rsidRDefault="00316B56" w:rsidP="00316B56">
      <w:pPr>
        <w:spacing w:line="600" w:lineRule="exact"/>
        <w:jc w:val="center"/>
        <w:rPr>
          <w:rFonts w:ascii="Times New Roman" w:hAnsi="Times New Roman" w:cs="Times New Roman"/>
          <w:b/>
          <w:bCs/>
          <w:spacing w:val="22"/>
          <w:kern w:val="10"/>
          <w:sz w:val="28"/>
        </w:rPr>
      </w:pPr>
    </w:p>
    <w:p w:rsidR="00316B56" w:rsidRDefault="00316B56" w:rsidP="00316B56">
      <w:pPr>
        <w:spacing w:line="600" w:lineRule="exact"/>
        <w:jc w:val="center"/>
        <w:rPr>
          <w:rFonts w:ascii="Times New Roman" w:hAnsi="Times New Roman" w:cs="Times New Roman"/>
          <w:b/>
          <w:bCs/>
          <w:spacing w:val="22"/>
          <w:kern w:val="10"/>
          <w:sz w:val="28"/>
        </w:rPr>
      </w:pPr>
    </w:p>
    <w:p w:rsidR="00316B56" w:rsidRDefault="00316B56" w:rsidP="00316B56">
      <w:pPr>
        <w:spacing w:line="600" w:lineRule="exact"/>
        <w:jc w:val="center"/>
        <w:rPr>
          <w:rFonts w:ascii="Times New Roman" w:hAnsi="Times New Roman" w:cs="Times New Roman"/>
          <w:b/>
          <w:bCs/>
          <w:spacing w:val="22"/>
          <w:kern w:val="10"/>
          <w:sz w:val="28"/>
        </w:rPr>
      </w:pPr>
    </w:p>
    <w:p w:rsidR="00316B56" w:rsidRDefault="00316B56" w:rsidP="00316B56">
      <w:pPr>
        <w:spacing w:line="600" w:lineRule="exact"/>
        <w:jc w:val="center"/>
        <w:rPr>
          <w:rFonts w:ascii="Times New Roman" w:hAnsi="Times New Roman" w:cs="Times New Roman"/>
          <w:b/>
          <w:bCs/>
          <w:spacing w:val="22"/>
          <w:kern w:val="10"/>
          <w:sz w:val="28"/>
        </w:rPr>
      </w:pPr>
    </w:p>
    <w:p w:rsidR="00316B56" w:rsidRDefault="00316B56" w:rsidP="00316B56">
      <w:pPr>
        <w:spacing w:line="600" w:lineRule="exact"/>
        <w:jc w:val="center"/>
        <w:rPr>
          <w:rFonts w:ascii="Times New Roman" w:hAnsi="Times New Roman" w:cs="Times New Roman"/>
          <w:b/>
          <w:bCs/>
          <w:spacing w:val="22"/>
          <w:kern w:val="10"/>
          <w:sz w:val="28"/>
        </w:rPr>
      </w:pPr>
    </w:p>
    <w:p w:rsidR="00316B56" w:rsidRDefault="00316B56" w:rsidP="00316B56">
      <w:pPr>
        <w:spacing w:line="600" w:lineRule="exact"/>
        <w:jc w:val="center"/>
        <w:rPr>
          <w:rFonts w:ascii="Times New Roman" w:hAnsi="Times New Roman" w:cs="Times New Roman"/>
          <w:b/>
          <w:bCs/>
          <w:spacing w:val="22"/>
          <w:kern w:val="10"/>
          <w:sz w:val="28"/>
        </w:rPr>
      </w:pPr>
    </w:p>
    <w:p w:rsidR="00316B56" w:rsidRPr="00015551" w:rsidRDefault="00316B56" w:rsidP="00316B56">
      <w:pPr>
        <w:spacing w:line="600" w:lineRule="exact"/>
        <w:jc w:val="center"/>
        <w:rPr>
          <w:rFonts w:ascii="Times New Roman" w:hAnsi="Times New Roman" w:cs="Times New Roman"/>
          <w:b/>
          <w:bCs/>
          <w:spacing w:val="22"/>
          <w:kern w:val="10"/>
          <w:sz w:val="28"/>
        </w:rPr>
      </w:pPr>
    </w:p>
    <w:p w:rsidR="00634280" w:rsidRDefault="006B7D5A">
      <w:pPr>
        <w:jc w:val="center"/>
        <w:rPr>
          <w:rFonts w:ascii="Times New Roman" w:eastAsia="黑体" w:hAnsi="Times New Roman" w:cs="Times New Roman"/>
          <w:spacing w:val="22"/>
          <w:kern w:val="10"/>
          <w:sz w:val="30"/>
        </w:rPr>
      </w:pPr>
      <w:r w:rsidRPr="00015551">
        <w:rPr>
          <w:rFonts w:ascii="Times New Roman" w:eastAsia="黑体" w:hAnsi="Times New Roman" w:cs="Times New Roman"/>
          <w:b/>
          <w:spacing w:val="22"/>
          <w:kern w:val="10"/>
          <w:sz w:val="30"/>
        </w:rPr>
        <w:t>2018</w:t>
      </w:r>
      <w:r w:rsidRPr="00015551">
        <w:rPr>
          <w:rFonts w:ascii="Times New Roman" w:eastAsia="黑体" w:hAnsi="Times New Roman" w:cs="Times New Roman"/>
          <w:spacing w:val="22"/>
          <w:kern w:val="10"/>
          <w:sz w:val="30"/>
        </w:rPr>
        <w:t>年</w:t>
      </w:r>
      <w:r w:rsidR="00316B56">
        <w:rPr>
          <w:rFonts w:ascii="Times New Roman" w:eastAsia="黑体" w:hAnsi="Times New Roman" w:cs="Times New Roman" w:hint="eastAsia"/>
          <w:b/>
          <w:spacing w:val="22"/>
          <w:kern w:val="10"/>
          <w:sz w:val="30"/>
        </w:rPr>
        <w:t>10</w:t>
      </w:r>
      <w:r w:rsidRPr="00015551">
        <w:rPr>
          <w:rFonts w:ascii="Times New Roman" w:eastAsia="黑体" w:hAnsi="Times New Roman" w:cs="Times New Roman"/>
          <w:spacing w:val="22"/>
          <w:kern w:val="10"/>
          <w:sz w:val="30"/>
        </w:rPr>
        <w:t>月</w:t>
      </w:r>
    </w:p>
    <w:p w:rsidR="00303563" w:rsidRDefault="00303563"/>
    <w:p w:rsidR="00303563" w:rsidRPr="00303563" w:rsidRDefault="00303563">
      <w:pPr>
        <w:jc w:val="center"/>
        <w:rPr>
          <w:rFonts w:ascii="Times New Roman" w:eastAsia="黑体" w:hAnsi="Times New Roman" w:cs="Times New Roman"/>
          <w:spacing w:val="22"/>
          <w:kern w:val="10"/>
          <w:sz w:val="30"/>
        </w:rPr>
        <w:sectPr w:rsidR="00303563" w:rsidRPr="00303563">
          <w:pgSz w:w="11850" w:h="16783"/>
          <w:pgMar w:top="1418" w:right="1134" w:bottom="1418" w:left="1247" w:header="567" w:footer="964" w:gutter="0"/>
          <w:pgNumType w:start="1"/>
          <w:cols w:space="425"/>
          <w:docGrid w:type="lines" w:linePitch="312"/>
        </w:sectPr>
      </w:pPr>
    </w:p>
    <w:sdt>
      <w:sdtPr>
        <w:rPr>
          <w:rFonts w:asciiTheme="minorHAnsi" w:eastAsia="宋体" w:hAnsiTheme="minorHAnsi" w:cstheme="minorBidi"/>
          <w:color w:val="auto"/>
          <w:kern w:val="2"/>
          <w:sz w:val="21"/>
          <w:szCs w:val="24"/>
          <w:lang w:val="zh-CN"/>
        </w:rPr>
        <w:id w:val="722251728"/>
        <w:docPartObj>
          <w:docPartGallery w:val="Table of Contents"/>
          <w:docPartUnique/>
        </w:docPartObj>
      </w:sdtPr>
      <w:sdtEndPr>
        <w:rPr>
          <w:b/>
          <w:bCs/>
        </w:rPr>
      </w:sdtEndPr>
      <w:sdtContent>
        <w:p w:rsidR="00134D58" w:rsidRDefault="00134D58" w:rsidP="00134D58">
          <w:pPr>
            <w:pStyle w:val="TOC"/>
            <w:jc w:val="center"/>
          </w:pPr>
          <w:r>
            <w:rPr>
              <w:lang w:val="zh-CN"/>
            </w:rPr>
            <w:t>目录</w:t>
          </w:r>
        </w:p>
        <w:p w:rsidR="00AB1519" w:rsidRDefault="00134D58">
          <w:pPr>
            <w:pStyle w:val="10"/>
            <w:rPr>
              <w:rFonts w:eastAsiaTheme="minorEastAsia"/>
              <w:bCs w:val="0"/>
              <w:caps w:val="0"/>
              <w:noProof/>
              <w:sz w:val="21"/>
              <w:szCs w:val="22"/>
            </w:rPr>
          </w:pPr>
          <w:r>
            <w:fldChar w:fldCharType="begin"/>
          </w:r>
          <w:r>
            <w:instrText xml:space="preserve"> TOC \o "1-3" \h \z \u </w:instrText>
          </w:r>
          <w:r>
            <w:fldChar w:fldCharType="separate"/>
          </w:r>
          <w:hyperlink w:anchor="_Toc527389607" w:history="1">
            <w:r w:rsidR="00AB1519" w:rsidRPr="0027734C">
              <w:rPr>
                <w:rStyle w:val="ac"/>
                <w:rFonts w:ascii="Times New Roman" w:hAnsi="Times New Roman" w:cs="Times New Roman"/>
                <w:noProof/>
              </w:rPr>
              <w:t>1</w:t>
            </w:r>
            <w:r w:rsidR="00AB1519">
              <w:rPr>
                <w:rFonts w:eastAsiaTheme="minorEastAsia"/>
                <w:bCs w:val="0"/>
                <w:caps w:val="0"/>
                <w:noProof/>
                <w:sz w:val="21"/>
                <w:szCs w:val="22"/>
              </w:rPr>
              <w:tab/>
            </w:r>
            <w:r w:rsidR="00AB1519" w:rsidRPr="0027734C">
              <w:rPr>
                <w:rStyle w:val="ac"/>
                <w:rFonts w:ascii="Times New Roman" w:hAnsi="Times New Roman" w:cs="Times New Roman" w:hint="eastAsia"/>
                <w:noProof/>
              </w:rPr>
              <w:t>项目要求</w:t>
            </w:r>
            <w:r w:rsidR="00AB1519">
              <w:rPr>
                <w:noProof/>
                <w:webHidden/>
              </w:rPr>
              <w:tab/>
            </w:r>
            <w:r w:rsidR="00AB1519">
              <w:rPr>
                <w:noProof/>
                <w:webHidden/>
              </w:rPr>
              <w:fldChar w:fldCharType="begin"/>
            </w:r>
            <w:r w:rsidR="00AB1519">
              <w:rPr>
                <w:noProof/>
                <w:webHidden/>
              </w:rPr>
              <w:instrText xml:space="preserve"> PAGEREF _Toc527389607 \h </w:instrText>
            </w:r>
            <w:r w:rsidR="00AB1519">
              <w:rPr>
                <w:noProof/>
                <w:webHidden/>
              </w:rPr>
            </w:r>
            <w:r w:rsidR="00AB1519">
              <w:rPr>
                <w:noProof/>
                <w:webHidden/>
              </w:rPr>
              <w:fldChar w:fldCharType="separate"/>
            </w:r>
            <w:r w:rsidR="00AB1519">
              <w:rPr>
                <w:noProof/>
                <w:webHidden/>
              </w:rPr>
              <w:t>1</w:t>
            </w:r>
            <w:r w:rsidR="00AB1519">
              <w:rPr>
                <w:noProof/>
                <w:webHidden/>
              </w:rPr>
              <w:fldChar w:fldCharType="end"/>
            </w:r>
          </w:hyperlink>
        </w:p>
        <w:p w:rsidR="00AB1519" w:rsidRDefault="00AB1519">
          <w:pPr>
            <w:pStyle w:val="20"/>
            <w:rPr>
              <w:rFonts w:eastAsiaTheme="minorEastAsia"/>
              <w:smallCaps w:val="0"/>
              <w:noProof/>
              <w:sz w:val="21"/>
              <w:szCs w:val="22"/>
            </w:rPr>
          </w:pPr>
          <w:hyperlink w:anchor="_Toc527389608" w:history="1">
            <w:r w:rsidRPr="0027734C">
              <w:rPr>
                <w:rStyle w:val="ac"/>
                <w:rFonts w:ascii="Times New Roman" w:hAnsi="Times New Roman" w:cs="Times New Roman"/>
                <w:noProof/>
              </w:rPr>
              <w:t>1.1</w:t>
            </w:r>
            <w:r w:rsidRPr="0027734C">
              <w:rPr>
                <w:rStyle w:val="ac"/>
                <w:rFonts w:ascii="Times New Roman" w:hAnsi="Times New Roman" w:cs="Times New Roman" w:hint="eastAsia"/>
                <w:noProof/>
              </w:rPr>
              <w:t xml:space="preserve"> </w:t>
            </w:r>
            <w:r w:rsidRPr="0027734C">
              <w:rPr>
                <w:rStyle w:val="ac"/>
                <w:rFonts w:ascii="Times New Roman" w:hAnsi="Times New Roman" w:cs="Times New Roman" w:hint="eastAsia"/>
                <w:noProof/>
              </w:rPr>
              <w:t>项目要求概述</w:t>
            </w:r>
            <w:r>
              <w:rPr>
                <w:noProof/>
                <w:webHidden/>
              </w:rPr>
              <w:tab/>
            </w:r>
            <w:r>
              <w:rPr>
                <w:noProof/>
                <w:webHidden/>
              </w:rPr>
              <w:fldChar w:fldCharType="begin"/>
            </w:r>
            <w:r>
              <w:rPr>
                <w:noProof/>
                <w:webHidden/>
              </w:rPr>
              <w:instrText xml:space="preserve"> PAGEREF _Toc527389608 \h </w:instrText>
            </w:r>
            <w:r>
              <w:rPr>
                <w:noProof/>
                <w:webHidden/>
              </w:rPr>
            </w:r>
            <w:r>
              <w:rPr>
                <w:noProof/>
                <w:webHidden/>
              </w:rPr>
              <w:fldChar w:fldCharType="separate"/>
            </w:r>
            <w:r>
              <w:rPr>
                <w:noProof/>
                <w:webHidden/>
              </w:rPr>
              <w:t>1</w:t>
            </w:r>
            <w:r>
              <w:rPr>
                <w:noProof/>
                <w:webHidden/>
              </w:rPr>
              <w:fldChar w:fldCharType="end"/>
            </w:r>
          </w:hyperlink>
        </w:p>
        <w:p w:rsidR="00AB1519" w:rsidRDefault="00AB1519">
          <w:pPr>
            <w:pStyle w:val="20"/>
            <w:rPr>
              <w:rFonts w:eastAsiaTheme="minorEastAsia"/>
              <w:smallCaps w:val="0"/>
              <w:noProof/>
              <w:sz w:val="21"/>
              <w:szCs w:val="22"/>
            </w:rPr>
          </w:pPr>
          <w:hyperlink w:anchor="_Toc527389609" w:history="1">
            <w:r w:rsidRPr="0027734C">
              <w:rPr>
                <w:rStyle w:val="ac"/>
                <w:noProof/>
              </w:rPr>
              <w:t>1.2</w:t>
            </w:r>
            <w:r w:rsidRPr="0027734C">
              <w:rPr>
                <w:rStyle w:val="ac"/>
                <w:rFonts w:ascii="Times New Roman" w:hAnsi="Times New Roman" w:cs="Times New Roman" w:hint="eastAsia"/>
                <w:noProof/>
              </w:rPr>
              <w:t xml:space="preserve"> </w:t>
            </w:r>
            <w:r w:rsidRPr="0027734C">
              <w:rPr>
                <w:rStyle w:val="ac"/>
                <w:rFonts w:ascii="Times New Roman" w:hAnsi="Times New Roman" w:cs="Times New Roman" w:hint="eastAsia"/>
                <w:noProof/>
              </w:rPr>
              <w:t>系统安全</w:t>
            </w:r>
            <w:r w:rsidRPr="0027734C">
              <w:rPr>
                <w:rStyle w:val="ac"/>
                <w:rFonts w:hint="eastAsia"/>
                <w:noProof/>
              </w:rPr>
              <w:t>性</w:t>
            </w:r>
            <w:r>
              <w:rPr>
                <w:noProof/>
                <w:webHidden/>
              </w:rPr>
              <w:tab/>
            </w:r>
            <w:r>
              <w:rPr>
                <w:noProof/>
                <w:webHidden/>
              </w:rPr>
              <w:fldChar w:fldCharType="begin"/>
            </w:r>
            <w:r>
              <w:rPr>
                <w:noProof/>
                <w:webHidden/>
              </w:rPr>
              <w:instrText xml:space="preserve"> PAGEREF _Toc527389609 \h </w:instrText>
            </w:r>
            <w:r>
              <w:rPr>
                <w:noProof/>
                <w:webHidden/>
              </w:rPr>
            </w:r>
            <w:r>
              <w:rPr>
                <w:noProof/>
                <w:webHidden/>
              </w:rPr>
              <w:fldChar w:fldCharType="separate"/>
            </w:r>
            <w:r>
              <w:rPr>
                <w:noProof/>
                <w:webHidden/>
              </w:rPr>
              <w:t>1</w:t>
            </w:r>
            <w:r>
              <w:rPr>
                <w:noProof/>
                <w:webHidden/>
              </w:rPr>
              <w:fldChar w:fldCharType="end"/>
            </w:r>
          </w:hyperlink>
        </w:p>
        <w:p w:rsidR="00AB1519" w:rsidRDefault="00AB1519">
          <w:pPr>
            <w:pStyle w:val="20"/>
            <w:rPr>
              <w:rFonts w:eastAsiaTheme="minorEastAsia"/>
              <w:smallCaps w:val="0"/>
              <w:noProof/>
              <w:sz w:val="21"/>
              <w:szCs w:val="22"/>
            </w:rPr>
          </w:pPr>
          <w:hyperlink w:anchor="_Toc527389610" w:history="1">
            <w:r w:rsidRPr="0027734C">
              <w:rPr>
                <w:rStyle w:val="ac"/>
                <w:rFonts w:ascii="Times New Roman" w:hAnsi="Times New Roman" w:cs="Times New Roman"/>
                <w:noProof/>
              </w:rPr>
              <w:t>1.3</w:t>
            </w:r>
            <w:r w:rsidRPr="0027734C">
              <w:rPr>
                <w:rStyle w:val="ac"/>
                <w:rFonts w:ascii="Times New Roman" w:hAnsi="Times New Roman" w:cs="Times New Roman" w:hint="eastAsia"/>
                <w:noProof/>
              </w:rPr>
              <w:t xml:space="preserve"> </w:t>
            </w:r>
            <w:r w:rsidRPr="0027734C">
              <w:rPr>
                <w:rStyle w:val="ac"/>
                <w:rFonts w:ascii="Times New Roman" w:hAnsi="Times New Roman" w:cs="Times New Roman" w:hint="eastAsia"/>
                <w:noProof/>
              </w:rPr>
              <w:t>系统可靠性</w:t>
            </w:r>
            <w:r>
              <w:rPr>
                <w:noProof/>
                <w:webHidden/>
              </w:rPr>
              <w:tab/>
            </w:r>
            <w:r>
              <w:rPr>
                <w:noProof/>
                <w:webHidden/>
              </w:rPr>
              <w:fldChar w:fldCharType="begin"/>
            </w:r>
            <w:r>
              <w:rPr>
                <w:noProof/>
                <w:webHidden/>
              </w:rPr>
              <w:instrText xml:space="preserve"> PAGEREF _Toc527389610 \h </w:instrText>
            </w:r>
            <w:r>
              <w:rPr>
                <w:noProof/>
                <w:webHidden/>
              </w:rPr>
            </w:r>
            <w:r>
              <w:rPr>
                <w:noProof/>
                <w:webHidden/>
              </w:rPr>
              <w:fldChar w:fldCharType="separate"/>
            </w:r>
            <w:r>
              <w:rPr>
                <w:noProof/>
                <w:webHidden/>
              </w:rPr>
              <w:t>2</w:t>
            </w:r>
            <w:r>
              <w:rPr>
                <w:noProof/>
                <w:webHidden/>
              </w:rPr>
              <w:fldChar w:fldCharType="end"/>
            </w:r>
          </w:hyperlink>
        </w:p>
        <w:p w:rsidR="00AB1519" w:rsidRDefault="00AB1519">
          <w:pPr>
            <w:pStyle w:val="20"/>
            <w:rPr>
              <w:rFonts w:eastAsiaTheme="minorEastAsia"/>
              <w:smallCaps w:val="0"/>
              <w:noProof/>
              <w:sz w:val="21"/>
              <w:szCs w:val="22"/>
            </w:rPr>
          </w:pPr>
          <w:hyperlink w:anchor="_Toc527389611" w:history="1">
            <w:r w:rsidRPr="0027734C">
              <w:rPr>
                <w:rStyle w:val="ac"/>
                <w:rFonts w:ascii="Times New Roman" w:hAnsi="Times New Roman" w:cs="Times New Roman"/>
                <w:noProof/>
              </w:rPr>
              <w:t>1.4</w:t>
            </w:r>
            <w:r w:rsidRPr="0027734C">
              <w:rPr>
                <w:rStyle w:val="ac"/>
                <w:rFonts w:ascii="Times New Roman" w:hAnsi="Times New Roman" w:cs="Times New Roman" w:hint="eastAsia"/>
                <w:noProof/>
              </w:rPr>
              <w:t xml:space="preserve"> </w:t>
            </w:r>
            <w:r w:rsidRPr="0027734C">
              <w:rPr>
                <w:rStyle w:val="ac"/>
                <w:rFonts w:ascii="Times New Roman" w:hAnsi="Times New Roman" w:cs="Times New Roman" w:hint="eastAsia"/>
                <w:noProof/>
              </w:rPr>
              <w:t>不可间断性</w:t>
            </w:r>
            <w:r>
              <w:rPr>
                <w:noProof/>
                <w:webHidden/>
              </w:rPr>
              <w:tab/>
            </w:r>
            <w:r>
              <w:rPr>
                <w:noProof/>
                <w:webHidden/>
              </w:rPr>
              <w:fldChar w:fldCharType="begin"/>
            </w:r>
            <w:r>
              <w:rPr>
                <w:noProof/>
                <w:webHidden/>
              </w:rPr>
              <w:instrText xml:space="preserve"> PAGEREF _Toc527389611 \h </w:instrText>
            </w:r>
            <w:r>
              <w:rPr>
                <w:noProof/>
                <w:webHidden/>
              </w:rPr>
            </w:r>
            <w:r>
              <w:rPr>
                <w:noProof/>
                <w:webHidden/>
              </w:rPr>
              <w:fldChar w:fldCharType="separate"/>
            </w:r>
            <w:r>
              <w:rPr>
                <w:noProof/>
                <w:webHidden/>
              </w:rPr>
              <w:t>2</w:t>
            </w:r>
            <w:r>
              <w:rPr>
                <w:noProof/>
                <w:webHidden/>
              </w:rPr>
              <w:fldChar w:fldCharType="end"/>
            </w:r>
          </w:hyperlink>
        </w:p>
        <w:p w:rsidR="00AB1519" w:rsidRDefault="00AB1519">
          <w:pPr>
            <w:pStyle w:val="20"/>
            <w:rPr>
              <w:rFonts w:eastAsiaTheme="minorEastAsia"/>
              <w:smallCaps w:val="0"/>
              <w:noProof/>
              <w:sz w:val="21"/>
              <w:szCs w:val="22"/>
            </w:rPr>
          </w:pPr>
          <w:hyperlink w:anchor="_Toc527389612" w:history="1">
            <w:r w:rsidRPr="0027734C">
              <w:rPr>
                <w:rStyle w:val="ac"/>
                <w:noProof/>
              </w:rPr>
              <w:t>1.5</w:t>
            </w:r>
            <w:r w:rsidRPr="0027734C">
              <w:rPr>
                <w:rStyle w:val="ac"/>
                <w:rFonts w:hint="eastAsia"/>
                <w:noProof/>
              </w:rPr>
              <w:t xml:space="preserve"> </w:t>
            </w:r>
            <w:r w:rsidRPr="0027734C">
              <w:rPr>
                <w:rStyle w:val="ac"/>
                <w:rFonts w:hint="eastAsia"/>
                <w:noProof/>
              </w:rPr>
              <w:t>系统效率</w:t>
            </w:r>
            <w:r>
              <w:rPr>
                <w:noProof/>
                <w:webHidden/>
              </w:rPr>
              <w:tab/>
            </w:r>
            <w:r>
              <w:rPr>
                <w:noProof/>
                <w:webHidden/>
              </w:rPr>
              <w:fldChar w:fldCharType="begin"/>
            </w:r>
            <w:r>
              <w:rPr>
                <w:noProof/>
                <w:webHidden/>
              </w:rPr>
              <w:instrText xml:space="preserve"> PAGEREF _Toc527389612 \h </w:instrText>
            </w:r>
            <w:r>
              <w:rPr>
                <w:noProof/>
                <w:webHidden/>
              </w:rPr>
            </w:r>
            <w:r>
              <w:rPr>
                <w:noProof/>
                <w:webHidden/>
              </w:rPr>
              <w:fldChar w:fldCharType="separate"/>
            </w:r>
            <w:r>
              <w:rPr>
                <w:noProof/>
                <w:webHidden/>
              </w:rPr>
              <w:t>2</w:t>
            </w:r>
            <w:r>
              <w:rPr>
                <w:noProof/>
                <w:webHidden/>
              </w:rPr>
              <w:fldChar w:fldCharType="end"/>
            </w:r>
          </w:hyperlink>
        </w:p>
        <w:p w:rsidR="00AB1519" w:rsidRDefault="00AB1519">
          <w:pPr>
            <w:pStyle w:val="10"/>
            <w:rPr>
              <w:rFonts w:eastAsiaTheme="minorEastAsia"/>
              <w:bCs w:val="0"/>
              <w:caps w:val="0"/>
              <w:noProof/>
              <w:sz w:val="21"/>
              <w:szCs w:val="22"/>
            </w:rPr>
          </w:pPr>
          <w:hyperlink w:anchor="_Toc527389613" w:history="1">
            <w:r w:rsidRPr="0027734C">
              <w:rPr>
                <w:rStyle w:val="ac"/>
                <w:rFonts w:ascii="Times New Roman" w:hAnsi="Times New Roman" w:cs="Times New Roman"/>
                <w:noProof/>
              </w:rPr>
              <w:t>2</w:t>
            </w:r>
            <w:r>
              <w:rPr>
                <w:rFonts w:eastAsiaTheme="minorEastAsia"/>
                <w:bCs w:val="0"/>
                <w:caps w:val="0"/>
                <w:noProof/>
                <w:sz w:val="21"/>
                <w:szCs w:val="22"/>
              </w:rPr>
              <w:tab/>
            </w:r>
            <w:r w:rsidRPr="0027734C">
              <w:rPr>
                <w:rStyle w:val="ac"/>
                <w:rFonts w:ascii="Times New Roman" w:hAnsi="Times New Roman" w:cs="Times New Roman" w:hint="eastAsia"/>
                <w:noProof/>
              </w:rPr>
              <w:t>领域定位</w:t>
            </w:r>
            <w:r>
              <w:rPr>
                <w:noProof/>
                <w:webHidden/>
              </w:rPr>
              <w:tab/>
            </w:r>
            <w:r>
              <w:rPr>
                <w:noProof/>
                <w:webHidden/>
              </w:rPr>
              <w:fldChar w:fldCharType="begin"/>
            </w:r>
            <w:r>
              <w:rPr>
                <w:noProof/>
                <w:webHidden/>
              </w:rPr>
              <w:instrText xml:space="preserve"> PAGEREF _Toc527389613 \h </w:instrText>
            </w:r>
            <w:r>
              <w:rPr>
                <w:noProof/>
                <w:webHidden/>
              </w:rPr>
            </w:r>
            <w:r>
              <w:rPr>
                <w:noProof/>
                <w:webHidden/>
              </w:rPr>
              <w:fldChar w:fldCharType="separate"/>
            </w:r>
            <w:r>
              <w:rPr>
                <w:noProof/>
                <w:webHidden/>
              </w:rPr>
              <w:t>2</w:t>
            </w:r>
            <w:r>
              <w:rPr>
                <w:noProof/>
                <w:webHidden/>
              </w:rPr>
              <w:fldChar w:fldCharType="end"/>
            </w:r>
          </w:hyperlink>
        </w:p>
        <w:p w:rsidR="00AB1519" w:rsidRDefault="00AB1519">
          <w:pPr>
            <w:pStyle w:val="20"/>
            <w:rPr>
              <w:rFonts w:eastAsiaTheme="minorEastAsia"/>
              <w:smallCaps w:val="0"/>
              <w:noProof/>
              <w:sz w:val="21"/>
              <w:szCs w:val="22"/>
            </w:rPr>
          </w:pPr>
          <w:hyperlink w:anchor="_Toc527389614" w:history="1">
            <w:r w:rsidRPr="0027734C">
              <w:rPr>
                <w:rStyle w:val="ac"/>
                <w:rFonts w:ascii="Times New Roman" w:cs="Times New Roman"/>
                <w:noProof/>
              </w:rPr>
              <w:t>2.1</w:t>
            </w:r>
            <w:r w:rsidRPr="0027734C">
              <w:rPr>
                <w:rStyle w:val="ac"/>
                <w:rFonts w:ascii="Times New Roman" w:cs="Times New Roman" w:hint="eastAsia"/>
                <w:noProof/>
              </w:rPr>
              <w:t xml:space="preserve"> </w:t>
            </w:r>
            <w:r w:rsidRPr="0027734C">
              <w:rPr>
                <w:rStyle w:val="ac"/>
                <w:rFonts w:ascii="Times New Roman" w:cs="Times New Roman" w:hint="eastAsia"/>
                <w:noProof/>
              </w:rPr>
              <w:t>列控系统发展与现状</w:t>
            </w:r>
            <w:r>
              <w:rPr>
                <w:noProof/>
                <w:webHidden/>
              </w:rPr>
              <w:tab/>
            </w:r>
            <w:r>
              <w:rPr>
                <w:noProof/>
                <w:webHidden/>
              </w:rPr>
              <w:fldChar w:fldCharType="begin"/>
            </w:r>
            <w:r>
              <w:rPr>
                <w:noProof/>
                <w:webHidden/>
              </w:rPr>
              <w:instrText xml:space="preserve"> PAGEREF _Toc527389614 \h </w:instrText>
            </w:r>
            <w:r>
              <w:rPr>
                <w:noProof/>
                <w:webHidden/>
              </w:rPr>
            </w:r>
            <w:r>
              <w:rPr>
                <w:noProof/>
                <w:webHidden/>
              </w:rPr>
              <w:fldChar w:fldCharType="separate"/>
            </w:r>
            <w:r>
              <w:rPr>
                <w:noProof/>
                <w:webHidden/>
              </w:rPr>
              <w:t>2</w:t>
            </w:r>
            <w:r>
              <w:rPr>
                <w:noProof/>
                <w:webHidden/>
              </w:rPr>
              <w:fldChar w:fldCharType="end"/>
            </w:r>
          </w:hyperlink>
        </w:p>
        <w:p w:rsidR="00AB1519" w:rsidRDefault="00AB1519">
          <w:pPr>
            <w:pStyle w:val="20"/>
            <w:rPr>
              <w:rFonts w:eastAsiaTheme="minorEastAsia"/>
              <w:smallCaps w:val="0"/>
              <w:noProof/>
              <w:sz w:val="21"/>
              <w:szCs w:val="22"/>
            </w:rPr>
          </w:pPr>
          <w:hyperlink w:anchor="_Toc527389615" w:history="1">
            <w:r w:rsidRPr="0027734C">
              <w:rPr>
                <w:rStyle w:val="ac"/>
                <w:rFonts w:ascii="Times New Roman" w:cs="Times New Roman"/>
                <w:noProof/>
              </w:rPr>
              <w:t>2.2 CTCS</w:t>
            </w:r>
            <w:r w:rsidRPr="0027734C">
              <w:rPr>
                <w:rStyle w:val="ac"/>
                <w:rFonts w:ascii="Times New Roman" w:cs="Times New Roman" w:hint="eastAsia"/>
                <w:noProof/>
              </w:rPr>
              <w:t>系统</w:t>
            </w:r>
            <w:r>
              <w:rPr>
                <w:noProof/>
                <w:webHidden/>
              </w:rPr>
              <w:tab/>
            </w:r>
            <w:r>
              <w:rPr>
                <w:noProof/>
                <w:webHidden/>
              </w:rPr>
              <w:fldChar w:fldCharType="begin"/>
            </w:r>
            <w:r>
              <w:rPr>
                <w:noProof/>
                <w:webHidden/>
              </w:rPr>
              <w:instrText xml:space="preserve"> PAGEREF _Toc527389615 \h </w:instrText>
            </w:r>
            <w:r>
              <w:rPr>
                <w:noProof/>
                <w:webHidden/>
              </w:rPr>
            </w:r>
            <w:r>
              <w:rPr>
                <w:noProof/>
                <w:webHidden/>
              </w:rPr>
              <w:fldChar w:fldCharType="separate"/>
            </w:r>
            <w:r>
              <w:rPr>
                <w:noProof/>
                <w:webHidden/>
              </w:rPr>
              <w:t>6</w:t>
            </w:r>
            <w:r>
              <w:rPr>
                <w:noProof/>
                <w:webHidden/>
              </w:rPr>
              <w:fldChar w:fldCharType="end"/>
            </w:r>
          </w:hyperlink>
        </w:p>
        <w:p w:rsidR="00AB1519" w:rsidRDefault="00AB1519">
          <w:pPr>
            <w:pStyle w:val="10"/>
            <w:rPr>
              <w:rFonts w:eastAsiaTheme="minorEastAsia"/>
              <w:bCs w:val="0"/>
              <w:caps w:val="0"/>
              <w:noProof/>
              <w:sz w:val="21"/>
              <w:szCs w:val="22"/>
            </w:rPr>
          </w:pPr>
          <w:hyperlink w:anchor="_Toc527389616" w:history="1">
            <w:r w:rsidRPr="0027734C">
              <w:rPr>
                <w:rStyle w:val="ac"/>
                <w:rFonts w:ascii="Times New Roman" w:hAnsi="Times New Roman" w:cs="Times New Roman"/>
                <w:noProof/>
              </w:rPr>
              <w:t>3</w:t>
            </w:r>
            <w:r>
              <w:rPr>
                <w:rFonts w:eastAsiaTheme="minorEastAsia"/>
                <w:bCs w:val="0"/>
                <w:caps w:val="0"/>
                <w:noProof/>
                <w:sz w:val="21"/>
                <w:szCs w:val="22"/>
              </w:rPr>
              <w:tab/>
            </w:r>
            <w:r w:rsidRPr="0027734C">
              <w:rPr>
                <w:rStyle w:val="ac"/>
                <w:rFonts w:ascii="Times New Roman" w:hAnsi="Times New Roman" w:cs="Times New Roman" w:hint="eastAsia"/>
                <w:noProof/>
              </w:rPr>
              <w:t>主要术语及解析</w:t>
            </w:r>
            <w:r>
              <w:rPr>
                <w:noProof/>
                <w:webHidden/>
              </w:rPr>
              <w:tab/>
            </w:r>
            <w:r>
              <w:rPr>
                <w:noProof/>
                <w:webHidden/>
              </w:rPr>
              <w:fldChar w:fldCharType="begin"/>
            </w:r>
            <w:r>
              <w:rPr>
                <w:noProof/>
                <w:webHidden/>
              </w:rPr>
              <w:instrText xml:space="preserve"> PAGEREF _Toc527389616 \h </w:instrText>
            </w:r>
            <w:r>
              <w:rPr>
                <w:noProof/>
                <w:webHidden/>
              </w:rPr>
            </w:r>
            <w:r>
              <w:rPr>
                <w:noProof/>
                <w:webHidden/>
              </w:rPr>
              <w:fldChar w:fldCharType="separate"/>
            </w:r>
            <w:r>
              <w:rPr>
                <w:noProof/>
                <w:webHidden/>
              </w:rPr>
              <w:t>8</w:t>
            </w:r>
            <w:r>
              <w:rPr>
                <w:noProof/>
                <w:webHidden/>
              </w:rPr>
              <w:fldChar w:fldCharType="end"/>
            </w:r>
          </w:hyperlink>
        </w:p>
        <w:p w:rsidR="00AB1519" w:rsidRDefault="00AB1519">
          <w:pPr>
            <w:pStyle w:val="10"/>
            <w:rPr>
              <w:rFonts w:eastAsiaTheme="minorEastAsia"/>
              <w:bCs w:val="0"/>
              <w:caps w:val="0"/>
              <w:noProof/>
              <w:sz w:val="21"/>
              <w:szCs w:val="22"/>
            </w:rPr>
          </w:pPr>
          <w:hyperlink w:anchor="_Toc527389617" w:history="1">
            <w:r w:rsidRPr="0027734C">
              <w:rPr>
                <w:rStyle w:val="ac"/>
                <w:rFonts w:ascii="Times New Roman" w:hAnsi="Times New Roman" w:cs="Times New Roman"/>
                <w:noProof/>
              </w:rPr>
              <w:t>4</w:t>
            </w:r>
            <w:r>
              <w:rPr>
                <w:rFonts w:eastAsiaTheme="minorEastAsia"/>
                <w:bCs w:val="0"/>
                <w:caps w:val="0"/>
                <w:noProof/>
                <w:sz w:val="21"/>
                <w:szCs w:val="22"/>
              </w:rPr>
              <w:tab/>
            </w:r>
            <w:r w:rsidRPr="0027734C">
              <w:rPr>
                <w:rStyle w:val="ac"/>
                <w:rFonts w:ascii="Times New Roman" w:hAnsi="Times New Roman" w:cs="Times New Roman" w:hint="eastAsia"/>
                <w:noProof/>
              </w:rPr>
              <w:t>系统架构分析</w:t>
            </w:r>
            <w:r>
              <w:rPr>
                <w:noProof/>
                <w:webHidden/>
              </w:rPr>
              <w:tab/>
            </w:r>
            <w:r>
              <w:rPr>
                <w:noProof/>
                <w:webHidden/>
              </w:rPr>
              <w:fldChar w:fldCharType="begin"/>
            </w:r>
            <w:r>
              <w:rPr>
                <w:noProof/>
                <w:webHidden/>
              </w:rPr>
              <w:instrText xml:space="preserve"> PAGEREF _Toc527389617 \h </w:instrText>
            </w:r>
            <w:r>
              <w:rPr>
                <w:noProof/>
                <w:webHidden/>
              </w:rPr>
            </w:r>
            <w:r>
              <w:rPr>
                <w:noProof/>
                <w:webHidden/>
              </w:rPr>
              <w:fldChar w:fldCharType="separate"/>
            </w:r>
            <w:r>
              <w:rPr>
                <w:noProof/>
                <w:webHidden/>
              </w:rPr>
              <w:t>12</w:t>
            </w:r>
            <w:r>
              <w:rPr>
                <w:noProof/>
                <w:webHidden/>
              </w:rPr>
              <w:fldChar w:fldCharType="end"/>
            </w:r>
          </w:hyperlink>
        </w:p>
        <w:p w:rsidR="00AB1519" w:rsidRDefault="00AB1519">
          <w:pPr>
            <w:pStyle w:val="20"/>
            <w:rPr>
              <w:rFonts w:eastAsiaTheme="minorEastAsia"/>
              <w:smallCaps w:val="0"/>
              <w:noProof/>
              <w:sz w:val="21"/>
              <w:szCs w:val="22"/>
            </w:rPr>
          </w:pPr>
          <w:hyperlink w:anchor="_Toc527389618" w:history="1">
            <w:r w:rsidRPr="0027734C">
              <w:rPr>
                <w:rStyle w:val="ac"/>
                <w:noProof/>
              </w:rPr>
              <w:t>4.1</w:t>
            </w:r>
            <w:r w:rsidRPr="0027734C">
              <w:rPr>
                <w:rStyle w:val="ac"/>
                <w:rFonts w:hint="eastAsia"/>
                <w:noProof/>
              </w:rPr>
              <w:t xml:space="preserve"> </w:t>
            </w:r>
            <w:r w:rsidRPr="0027734C">
              <w:rPr>
                <w:rStyle w:val="ac"/>
                <w:rFonts w:hint="eastAsia"/>
                <w:noProof/>
              </w:rPr>
              <w:t>铁路系统部门组成</w:t>
            </w:r>
            <w:r>
              <w:rPr>
                <w:noProof/>
                <w:webHidden/>
              </w:rPr>
              <w:tab/>
            </w:r>
            <w:r>
              <w:rPr>
                <w:noProof/>
                <w:webHidden/>
              </w:rPr>
              <w:fldChar w:fldCharType="begin"/>
            </w:r>
            <w:r>
              <w:rPr>
                <w:noProof/>
                <w:webHidden/>
              </w:rPr>
              <w:instrText xml:space="preserve"> PAGEREF _Toc527389618 \h </w:instrText>
            </w:r>
            <w:r>
              <w:rPr>
                <w:noProof/>
                <w:webHidden/>
              </w:rPr>
            </w:r>
            <w:r>
              <w:rPr>
                <w:noProof/>
                <w:webHidden/>
              </w:rPr>
              <w:fldChar w:fldCharType="separate"/>
            </w:r>
            <w:r>
              <w:rPr>
                <w:noProof/>
                <w:webHidden/>
              </w:rPr>
              <w:t>12</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19" w:history="1">
            <w:r w:rsidRPr="0027734C">
              <w:rPr>
                <w:rStyle w:val="ac"/>
                <w:rFonts w:ascii="Times New Roman" w:hAnsi="Times New Roman" w:cs="Times New Roman"/>
                <w:noProof/>
              </w:rPr>
              <w:t>4.1.1</w:t>
            </w:r>
            <w:r w:rsidRPr="0027734C">
              <w:rPr>
                <w:rStyle w:val="ac"/>
                <w:rFonts w:hint="eastAsia"/>
                <w:noProof/>
              </w:rPr>
              <w:t xml:space="preserve"> </w:t>
            </w:r>
            <w:r w:rsidRPr="0027734C">
              <w:rPr>
                <w:rStyle w:val="ac"/>
                <w:rFonts w:hint="eastAsia"/>
                <w:noProof/>
              </w:rPr>
              <w:t>车务段</w:t>
            </w:r>
            <w:r>
              <w:rPr>
                <w:noProof/>
                <w:webHidden/>
              </w:rPr>
              <w:tab/>
            </w:r>
            <w:r>
              <w:rPr>
                <w:noProof/>
                <w:webHidden/>
              </w:rPr>
              <w:fldChar w:fldCharType="begin"/>
            </w:r>
            <w:r>
              <w:rPr>
                <w:noProof/>
                <w:webHidden/>
              </w:rPr>
              <w:instrText xml:space="preserve"> PAGEREF _Toc527389619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AB1519" w:rsidRDefault="00AB1519">
          <w:pPr>
            <w:pStyle w:val="30"/>
            <w:tabs>
              <w:tab w:val="right" w:leader="dot" w:pos="9005"/>
            </w:tabs>
            <w:rPr>
              <w:rFonts w:eastAsiaTheme="minorEastAsia"/>
              <w:noProof/>
              <w:szCs w:val="22"/>
            </w:rPr>
          </w:pPr>
          <w:hyperlink w:anchor="_Toc527389620" w:history="1">
            <w:r w:rsidRPr="0027734C">
              <w:rPr>
                <w:rStyle w:val="ac"/>
                <w:rFonts w:ascii="Times New Roman" w:hAnsi="Times New Roman" w:cs="Times New Roman"/>
                <w:noProof/>
              </w:rPr>
              <w:t>4.1.2</w:t>
            </w:r>
            <w:r w:rsidRPr="0027734C">
              <w:rPr>
                <w:rStyle w:val="ac"/>
                <w:rFonts w:hint="eastAsia"/>
                <w:noProof/>
              </w:rPr>
              <w:t xml:space="preserve"> </w:t>
            </w:r>
            <w:r w:rsidRPr="0027734C">
              <w:rPr>
                <w:rStyle w:val="ac"/>
                <w:rFonts w:hint="eastAsia"/>
                <w:noProof/>
              </w:rPr>
              <w:t>机务段</w:t>
            </w:r>
            <w:r>
              <w:rPr>
                <w:noProof/>
                <w:webHidden/>
              </w:rPr>
              <w:tab/>
            </w:r>
            <w:r>
              <w:rPr>
                <w:noProof/>
                <w:webHidden/>
              </w:rPr>
              <w:fldChar w:fldCharType="begin"/>
            </w:r>
            <w:r>
              <w:rPr>
                <w:noProof/>
                <w:webHidden/>
              </w:rPr>
              <w:instrText xml:space="preserve"> PAGEREF _Toc527389620 \h </w:instrText>
            </w:r>
            <w:r>
              <w:rPr>
                <w:noProof/>
                <w:webHidden/>
              </w:rPr>
            </w:r>
            <w:r>
              <w:rPr>
                <w:noProof/>
                <w:webHidden/>
              </w:rPr>
              <w:fldChar w:fldCharType="separate"/>
            </w:r>
            <w:r>
              <w:rPr>
                <w:noProof/>
                <w:webHidden/>
              </w:rPr>
              <w:t>13</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21" w:history="1">
            <w:r w:rsidRPr="0027734C">
              <w:rPr>
                <w:rStyle w:val="ac"/>
                <w:rFonts w:ascii="Times New Roman" w:hAnsi="Times New Roman" w:cs="Times New Roman"/>
                <w:noProof/>
              </w:rPr>
              <w:t>4.1.3</w:t>
            </w:r>
            <w:r w:rsidRPr="0027734C">
              <w:rPr>
                <w:rStyle w:val="ac"/>
                <w:rFonts w:hint="eastAsia"/>
                <w:noProof/>
              </w:rPr>
              <w:t xml:space="preserve"> </w:t>
            </w:r>
            <w:r w:rsidRPr="0027734C">
              <w:rPr>
                <w:rStyle w:val="ac"/>
                <w:rFonts w:hint="eastAsia"/>
                <w:noProof/>
              </w:rPr>
              <w:t>工务段</w:t>
            </w:r>
            <w:r>
              <w:rPr>
                <w:noProof/>
                <w:webHidden/>
              </w:rPr>
              <w:tab/>
            </w:r>
            <w:r>
              <w:rPr>
                <w:noProof/>
                <w:webHidden/>
              </w:rPr>
              <w:fldChar w:fldCharType="begin"/>
            </w:r>
            <w:r>
              <w:rPr>
                <w:noProof/>
                <w:webHidden/>
              </w:rPr>
              <w:instrText xml:space="preserve"> PAGEREF _Toc527389621 \h </w:instrText>
            </w:r>
            <w:r>
              <w:rPr>
                <w:noProof/>
                <w:webHidden/>
              </w:rPr>
            </w:r>
            <w:r>
              <w:rPr>
                <w:noProof/>
                <w:webHidden/>
              </w:rPr>
              <w:fldChar w:fldCharType="separate"/>
            </w:r>
            <w:r>
              <w:rPr>
                <w:noProof/>
                <w:webHidden/>
              </w:rPr>
              <w:t>13</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22" w:history="1">
            <w:r w:rsidRPr="0027734C">
              <w:rPr>
                <w:rStyle w:val="ac"/>
                <w:rFonts w:ascii="Times New Roman" w:hAnsi="Times New Roman" w:cs="Times New Roman"/>
                <w:noProof/>
              </w:rPr>
              <w:t>4.1.4</w:t>
            </w:r>
            <w:r w:rsidRPr="0027734C">
              <w:rPr>
                <w:rStyle w:val="ac"/>
                <w:rFonts w:hint="eastAsia"/>
                <w:noProof/>
              </w:rPr>
              <w:t xml:space="preserve"> </w:t>
            </w:r>
            <w:r w:rsidRPr="0027734C">
              <w:rPr>
                <w:rStyle w:val="ac"/>
                <w:rFonts w:hint="eastAsia"/>
                <w:noProof/>
              </w:rPr>
              <w:t>电务段</w:t>
            </w:r>
            <w:r>
              <w:rPr>
                <w:noProof/>
                <w:webHidden/>
              </w:rPr>
              <w:tab/>
            </w:r>
            <w:r>
              <w:rPr>
                <w:noProof/>
                <w:webHidden/>
              </w:rPr>
              <w:fldChar w:fldCharType="begin"/>
            </w:r>
            <w:r>
              <w:rPr>
                <w:noProof/>
                <w:webHidden/>
              </w:rPr>
              <w:instrText xml:space="preserve"> PAGEREF _Toc527389622 \h </w:instrText>
            </w:r>
            <w:r>
              <w:rPr>
                <w:noProof/>
                <w:webHidden/>
              </w:rPr>
            </w:r>
            <w:r>
              <w:rPr>
                <w:noProof/>
                <w:webHidden/>
              </w:rPr>
              <w:fldChar w:fldCharType="separate"/>
            </w:r>
            <w:r>
              <w:rPr>
                <w:noProof/>
                <w:webHidden/>
              </w:rPr>
              <w:t>14</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23" w:history="1">
            <w:r w:rsidRPr="0027734C">
              <w:rPr>
                <w:rStyle w:val="ac"/>
                <w:rFonts w:ascii="Times New Roman" w:hAnsi="Times New Roman" w:cs="Times New Roman"/>
                <w:noProof/>
              </w:rPr>
              <w:t>4.1.5</w:t>
            </w:r>
            <w:r w:rsidRPr="0027734C">
              <w:rPr>
                <w:rStyle w:val="ac"/>
                <w:rFonts w:hint="eastAsia"/>
                <w:noProof/>
              </w:rPr>
              <w:t xml:space="preserve"> </w:t>
            </w:r>
            <w:r w:rsidRPr="0027734C">
              <w:rPr>
                <w:rStyle w:val="ac"/>
                <w:rFonts w:hint="eastAsia"/>
                <w:noProof/>
              </w:rPr>
              <w:t>车辆段</w:t>
            </w:r>
            <w:r>
              <w:rPr>
                <w:noProof/>
                <w:webHidden/>
              </w:rPr>
              <w:tab/>
            </w:r>
            <w:r>
              <w:rPr>
                <w:noProof/>
                <w:webHidden/>
              </w:rPr>
              <w:fldChar w:fldCharType="begin"/>
            </w:r>
            <w:r>
              <w:rPr>
                <w:noProof/>
                <w:webHidden/>
              </w:rPr>
              <w:instrText xml:space="preserve"> PAGEREF _Toc527389623 \h </w:instrText>
            </w:r>
            <w:r>
              <w:rPr>
                <w:noProof/>
                <w:webHidden/>
              </w:rPr>
            </w:r>
            <w:r>
              <w:rPr>
                <w:noProof/>
                <w:webHidden/>
              </w:rPr>
              <w:fldChar w:fldCharType="separate"/>
            </w:r>
            <w:r>
              <w:rPr>
                <w:noProof/>
                <w:webHidden/>
              </w:rPr>
              <w:t>15</w:t>
            </w:r>
            <w:r>
              <w:rPr>
                <w:noProof/>
                <w:webHidden/>
              </w:rPr>
              <w:fldChar w:fldCharType="end"/>
            </w:r>
          </w:hyperlink>
        </w:p>
        <w:p w:rsidR="00AB1519" w:rsidRDefault="00AB1519">
          <w:pPr>
            <w:pStyle w:val="20"/>
            <w:rPr>
              <w:rFonts w:eastAsiaTheme="minorEastAsia"/>
              <w:smallCaps w:val="0"/>
              <w:noProof/>
              <w:sz w:val="21"/>
              <w:szCs w:val="22"/>
            </w:rPr>
          </w:pPr>
          <w:hyperlink w:anchor="_Toc527389624" w:history="1">
            <w:r w:rsidRPr="0027734C">
              <w:rPr>
                <w:rStyle w:val="ac"/>
                <w:noProof/>
              </w:rPr>
              <w:t>4.2</w:t>
            </w:r>
            <w:r w:rsidRPr="0027734C">
              <w:rPr>
                <w:rStyle w:val="ac"/>
                <w:rFonts w:hint="eastAsia"/>
                <w:noProof/>
              </w:rPr>
              <w:t xml:space="preserve"> </w:t>
            </w:r>
            <w:r w:rsidRPr="0027734C">
              <w:rPr>
                <w:rStyle w:val="ac"/>
                <w:rFonts w:hint="eastAsia"/>
                <w:noProof/>
              </w:rPr>
              <w:t>现有系统架构分析</w:t>
            </w:r>
            <w:r>
              <w:rPr>
                <w:noProof/>
                <w:webHidden/>
              </w:rPr>
              <w:tab/>
            </w:r>
            <w:r>
              <w:rPr>
                <w:noProof/>
                <w:webHidden/>
              </w:rPr>
              <w:fldChar w:fldCharType="begin"/>
            </w:r>
            <w:r>
              <w:rPr>
                <w:noProof/>
                <w:webHidden/>
              </w:rPr>
              <w:instrText xml:space="preserve"> PAGEREF _Toc527389624 \h </w:instrText>
            </w:r>
            <w:r>
              <w:rPr>
                <w:noProof/>
                <w:webHidden/>
              </w:rPr>
            </w:r>
            <w:r>
              <w:rPr>
                <w:noProof/>
                <w:webHidden/>
              </w:rPr>
              <w:fldChar w:fldCharType="separate"/>
            </w:r>
            <w:r>
              <w:rPr>
                <w:noProof/>
                <w:webHidden/>
              </w:rPr>
              <w:t>16</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25" w:history="1">
            <w:r w:rsidRPr="0027734C">
              <w:rPr>
                <w:rStyle w:val="ac"/>
                <w:rFonts w:ascii="Times New Roman" w:hAnsi="Times New Roman" w:cs="Times New Roman"/>
                <w:noProof/>
              </w:rPr>
              <w:t>4.2.1</w:t>
            </w:r>
            <w:r w:rsidRPr="0027734C">
              <w:rPr>
                <w:rStyle w:val="ac"/>
                <w:rFonts w:hint="eastAsia"/>
                <w:noProof/>
              </w:rPr>
              <w:t xml:space="preserve"> </w:t>
            </w:r>
            <w:r w:rsidRPr="0027734C">
              <w:rPr>
                <w:rStyle w:val="ac"/>
                <w:rFonts w:hint="eastAsia"/>
                <w:noProof/>
              </w:rPr>
              <w:t>既有线列控系统</w:t>
            </w:r>
            <w:r>
              <w:rPr>
                <w:noProof/>
                <w:webHidden/>
              </w:rPr>
              <w:tab/>
            </w:r>
            <w:r>
              <w:rPr>
                <w:noProof/>
                <w:webHidden/>
              </w:rPr>
              <w:fldChar w:fldCharType="begin"/>
            </w:r>
            <w:r>
              <w:rPr>
                <w:noProof/>
                <w:webHidden/>
              </w:rPr>
              <w:instrText xml:space="preserve"> PAGEREF _Toc527389625 \h </w:instrText>
            </w:r>
            <w:r>
              <w:rPr>
                <w:noProof/>
                <w:webHidden/>
              </w:rPr>
            </w:r>
            <w:r>
              <w:rPr>
                <w:noProof/>
                <w:webHidden/>
              </w:rPr>
              <w:fldChar w:fldCharType="separate"/>
            </w:r>
            <w:r>
              <w:rPr>
                <w:noProof/>
                <w:webHidden/>
              </w:rPr>
              <w:t>16</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26" w:history="1">
            <w:r w:rsidRPr="0027734C">
              <w:rPr>
                <w:rStyle w:val="ac"/>
                <w:rFonts w:ascii="Times New Roman" w:hAnsi="Times New Roman" w:cs="Times New Roman"/>
                <w:noProof/>
              </w:rPr>
              <w:t>4.2.2</w:t>
            </w:r>
            <w:r w:rsidRPr="0027734C">
              <w:rPr>
                <w:rStyle w:val="ac"/>
                <w:noProof/>
              </w:rPr>
              <w:t xml:space="preserve"> CTCS-2</w:t>
            </w:r>
            <w:r w:rsidRPr="0027734C">
              <w:rPr>
                <w:rStyle w:val="ac"/>
                <w:rFonts w:hint="eastAsia"/>
                <w:noProof/>
              </w:rPr>
              <w:t>系统</w:t>
            </w:r>
            <w:r>
              <w:rPr>
                <w:noProof/>
                <w:webHidden/>
              </w:rPr>
              <w:tab/>
            </w:r>
            <w:r>
              <w:rPr>
                <w:noProof/>
                <w:webHidden/>
              </w:rPr>
              <w:fldChar w:fldCharType="begin"/>
            </w:r>
            <w:r>
              <w:rPr>
                <w:noProof/>
                <w:webHidden/>
              </w:rPr>
              <w:instrText xml:space="preserve"> PAGEREF _Toc527389626 \h </w:instrText>
            </w:r>
            <w:r>
              <w:rPr>
                <w:noProof/>
                <w:webHidden/>
              </w:rPr>
            </w:r>
            <w:r>
              <w:rPr>
                <w:noProof/>
                <w:webHidden/>
              </w:rPr>
              <w:fldChar w:fldCharType="separate"/>
            </w:r>
            <w:r>
              <w:rPr>
                <w:noProof/>
                <w:webHidden/>
              </w:rPr>
              <w:t>17</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27" w:history="1">
            <w:r w:rsidRPr="0027734C">
              <w:rPr>
                <w:rStyle w:val="ac"/>
                <w:rFonts w:ascii="Times New Roman" w:hAnsi="Times New Roman" w:cs="Times New Roman"/>
                <w:noProof/>
              </w:rPr>
              <w:t>4.2.3</w:t>
            </w:r>
            <w:r w:rsidRPr="0027734C">
              <w:rPr>
                <w:rStyle w:val="ac"/>
                <w:noProof/>
              </w:rPr>
              <w:t xml:space="preserve"> CTCS-3</w:t>
            </w:r>
            <w:r w:rsidRPr="0027734C">
              <w:rPr>
                <w:rStyle w:val="ac"/>
                <w:rFonts w:hint="eastAsia"/>
                <w:noProof/>
              </w:rPr>
              <w:t>系统架构</w:t>
            </w:r>
            <w:r>
              <w:rPr>
                <w:noProof/>
                <w:webHidden/>
              </w:rPr>
              <w:tab/>
            </w:r>
            <w:r>
              <w:rPr>
                <w:noProof/>
                <w:webHidden/>
              </w:rPr>
              <w:fldChar w:fldCharType="begin"/>
            </w:r>
            <w:r>
              <w:rPr>
                <w:noProof/>
                <w:webHidden/>
              </w:rPr>
              <w:instrText xml:space="preserve"> PAGEREF _Toc527389627 \h </w:instrText>
            </w:r>
            <w:r>
              <w:rPr>
                <w:noProof/>
                <w:webHidden/>
              </w:rPr>
            </w:r>
            <w:r>
              <w:rPr>
                <w:noProof/>
                <w:webHidden/>
              </w:rPr>
              <w:fldChar w:fldCharType="separate"/>
            </w:r>
            <w:r>
              <w:rPr>
                <w:noProof/>
                <w:webHidden/>
              </w:rPr>
              <w:t>19</w:t>
            </w:r>
            <w:r>
              <w:rPr>
                <w:noProof/>
                <w:webHidden/>
              </w:rPr>
              <w:fldChar w:fldCharType="end"/>
            </w:r>
          </w:hyperlink>
        </w:p>
        <w:p w:rsidR="00AB1519" w:rsidRDefault="00AB1519">
          <w:pPr>
            <w:pStyle w:val="20"/>
            <w:rPr>
              <w:rFonts w:eastAsiaTheme="minorEastAsia"/>
              <w:smallCaps w:val="0"/>
              <w:noProof/>
              <w:sz w:val="21"/>
              <w:szCs w:val="22"/>
            </w:rPr>
          </w:pPr>
          <w:hyperlink w:anchor="_Toc527389628" w:history="1">
            <w:r w:rsidRPr="0027734C">
              <w:rPr>
                <w:rStyle w:val="ac"/>
                <w:noProof/>
              </w:rPr>
              <w:t>4.3</w:t>
            </w:r>
            <w:r w:rsidRPr="0027734C">
              <w:rPr>
                <w:rStyle w:val="ac"/>
                <w:rFonts w:hint="eastAsia"/>
                <w:noProof/>
              </w:rPr>
              <w:t xml:space="preserve"> </w:t>
            </w:r>
            <w:r w:rsidRPr="0027734C">
              <w:rPr>
                <w:rStyle w:val="ac"/>
                <w:rFonts w:hint="eastAsia"/>
                <w:noProof/>
              </w:rPr>
              <w:t>目标系统架构分析</w:t>
            </w:r>
            <w:r>
              <w:rPr>
                <w:noProof/>
                <w:webHidden/>
              </w:rPr>
              <w:tab/>
            </w:r>
            <w:r>
              <w:rPr>
                <w:noProof/>
                <w:webHidden/>
              </w:rPr>
              <w:fldChar w:fldCharType="begin"/>
            </w:r>
            <w:r>
              <w:rPr>
                <w:noProof/>
                <w:webHidden/>
              </w:rPr>
              <w:instrText xml:space="preserve"> PAGEREF _Toc527389628 \h </w:instrText>
            </w:r>
            <w:r>
              <w:rPr>
                <w:noProof/>
                <w:webHidden/>
              </w:rPr>
            </w:r>
            <w:r>
              <w:rPr>
                <w:noProof/>
                <w:webHidden/>
              </w:rPr>
              <w:fldChar w:fldCharType="separate"/>
            </w:r>
            <w:r>
              <w:rPr>
                <w:noProof/>
                <w:webHidden/>
              </w:rPr>
              <w:t>19</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29" w:history="1">
            <w:r w:rsidRPr="0027734C">
              <w:rPr>
                <w:rStyle w:val="ac"/>
                <w:rFonts w:ascii="Times New Roman" w:hAnsi="Times New Roman" w:cs="Times New Roman"/>
                <w:noProof/>
              </w:rPr>
              <w:t>4.3.1</w:t>
            </w:r>
            <w:r w:rsidRPr="0027734C">
              <w:rPr>
                <w:rStyle w:val="ac"/>
                <w:rFonts w:hint="eastAsia"/>
                <w:noProof/>
              </w:rPr>
              <w:t xml:space="preserve"> </w:t>
            </w:r>
            <w:r w:rsidRPr="0027734C">
              <w:rPr>
                <w:rStyle w:val="ac"/>
                <w:rFonts w:hint="eastAsia"/>
                <w:noProof/>
              </w:rPr>
              <w:t>系统参与人员</w:t>
            </w:r>
            <w:r>
              <w:rPr>
                <w:noProof/>
                <w:webHidden/>
              </w:rPr>
              <w:tab/>
            </w:r>
            <w:r>
              <w:rPr>
                <w:noProof/>
                <w:webHidden/>
              </w:rPr>
              <w:fldChar w:fldCharType="begin"/>
            </w:r>
            <w:r>
              <w:rPr>
                <w:noProof/>
                <w:webHidden/>
              </w:rPr>
              <w:instrText xml:space="preserve"> PAGEREF _Toc527389629 \h </w:instrText>
            </w:r>
            <w:r>
              <w:rPr>
                <w:noProof/>
                <w:webHidden/>
              </w:rPr>
            </w:r>
            <w:r>
              <w:rPr>
                <w:noProof/>
                <w:webHidden/>
              </w:rPr>
              <w:fldChar w:fldCharType="separate"/>
            </w:r>
            <w:r>
              <w:rPr>
                <w:noProof/>
                <w:webHidden/>
              </w:rPr>
              <w:t>19</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30" w:history="1">
            <w:r w:rsidRPr="0027734C">
              <w:rPr>
                <w:rStyle w:val="ac"/>
                <w:rFonts w:ascii="Times New Roman" w:hAnsi="Times New Roman" w:cs="Times New Roman"/>
                <w:noProof/>
              </w:rPr>
              <w:t>4.3.2</w:t>
            </w:r>
            <w:r w:rsidRPr="0027734C">
              <w:rPr>
                <w:rStyle w:val="ac"/>
                <w:rFonts w:hint="eastAsia"/>
                <w:noProof/>
              </w:rPr>
              <w:t xml:space="preserve"> </w:t>
            </w:r>
            <w:r w:rsidRPr="0027734C">
              <w:rPr>
                <w:rStyle w:val="ac"/>
                <w:rFonts w:hint="eastAsia"/>
                <w:noProof/>
              </w:rPr>
              <w:t>系统硬件设备</w:t>
            </w:r>
            <w:r>
              <w:rPr>
                <w:noProof/>
                <w:webHidden/>
              </w:rPr>
              <w:tab/>
            </w:r>
            <w:r>
              <w:rPr>
                <w:noProof/>
                <w:webHidden/>
              </w:rPr>
              <w:fldChar w:fldCharType="begin"/>
            </w:r>
            <w:r>
              <w:rPr>
                <w:noProof/>
                <w:webHidden/>
              </w:rPr>
              <w:instrText xml:space="preserve"> PAGEREF _Toc527389630 \h </w:instrText>
            </w:r>
            <w:r>
              <w:rPr>
                <w:noProof/>
                <w:webHidden/>
              </w:rPr>
            </w:r>
            <w:r>
              <w:rPr>
                <w:noProof/>
                <w:webHidden/>
              </w:rPr>
              <w:fldChar w:fldCharType="separate"/>
            </w:r>
            <w:r>
              <w:rPr>
                <w:noProof/>
                <w:webHidden/>
              </w:rPr>
              <w:t>19</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31" w:history="1">
            <w:r w:rsidRPr="0027734C">
              <w:rPr>
                <w:rStyle w:val="ac"/>
                <w:rFonts w:ascii="Times New Roman" w:hAnsi="Times New Roman" w:cs="Times New Roman"/>
                <w:noProof/>
              </w:rPr>
              <w:t>4.3.3</w:t>
            </w:r>
            <w:r w:rsidRPr="0027734C">
              <w:rPr>
                <w:rStyle w:val="ac"/>
                <w:rFonts w:hint="eastAsia"/>
                <w:noProof/>
              </w:rPr>
              <w:t xml:space="preserve"> </w:t>
            </w:r>
            <w:r w:rsidRPr="0027734C">
              <w:rPr>
                <w:rStyle w:val="ac"/>
                <w:rFonts w:hint="eastAsia"/>
                <w:noProof/>
              </w:rPr>
              <w:t>系统涉及的软件系统</w:t>
            </w:r>
            <w:r>
              <w:rPr>
                <w:noProof/>
                <w:webHidden/>
              </w:rPr>
              <w:tab/>
            </w:r>
            <w:r>
              <w:rPr>
                <w:noProof/>
                <w:webHidden/>
              </w:rPr>
              <w:fldChar w:fldCharType="begin"/>
            </w:r>
            <w:r>
              <w:rPr>
                <w:noProof/>
                <w:webHidden/>
              </w:rPr>
              <w:instrText xml:space="preserve"> PAGEREF _Toc527389631 \h </w:instrText>
            </w:r>
            <w:r>
              <w:rPr>
                <w:noProof/>
                <w:webHidden/>
              </w:rPr>
            </w:r>
            <w:r>
              <w:rPr>
                <w:noProof/>
                <w:webHidden/>
              </w:rPr>
              <w:fldChar w:fldCharType="separate"/>
            </w:r>
            <w:r>
              <w:rPr>
                <w:noProof/>
                <w:webHidden/>
              </w:rPr>
              <w:t>20</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32" w:history="1">
            <w:r w:rsidRPr="0027734C">
              <w:rPr>
                <w:rStyle w:val="ac"/>
                <w:rFonts w:ascii="Times New Roman" w:hAnsi="Times New Roman" w:cs="Times New Roman"/>
                <w:noProof/>
              </w:rPr>
              <w:t>4.3.4</w:t>
            </w:r>
            <w:r w:rsidRPr="0027734C">
              <w:rPr>
                <w:rStyle w:val="ac"/>
                <w:rFonts w:hint="eastAsia"/>
                <w:noProof/>
              </w:rPr>
              <w:t xml:space="preserve"> </w:t>
            </w:r>
            <w:r w:rsidRPr="0027734C">
              <w:rPr>
                <w:rStyle w:val="ac"/>
                <w:rFonts w:hint="eastAsia"/>
                <w:noProof/>
              </w:rPr>
              <w:t>系统参与组织</w:t>
            </w:r>
            <w:r>
              <w:rPr>
                <w:noProof/>
                <w:webHidden/>
              </w:rPr>
              <w:tab/>
            </w:r>
            <w:r>
              <w:rPr>
                <w:noProof/>
                <w:webHidden/>
              </w:rPr>
              <w:fldChar w:fldCharType="begin"/>
            </w:r>
            <w:r>
              <w:rPr>
                <w:noProof/>
                <w:webHidden/>
              </w:rPr>
              <w:instrText xml:space="preserve"> PAGEREF _Toc527389632 \h </w:instrText>
            </w:r>
            <w:r>
              <w:rPr>
                <w:noProof/>
                <w:webHidden/>
              </w:rPr>
            </w:r>
            <w:r>
              <w:rPr>
                <w:noProof/>
                <w:webHidden/>
              </w:rPr>
              <w:fldChar w:fldCharType="separate"/>
            </w:r>
            <w:r>
              <w:rPr>
                <w:noProof/>
                <w:webHidden/>
              </w:rPr>
              <w:t>20</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33" w:history="1">
            <w:r w:rsidRPr="0027734C">
              <w:rPr>
                <w:rStyle w:val="ac"/>
                <w:rFonts w:ascii="Times New Roman" w:hAnsi="Times New Roman" w:cs="Times New Roman"/>
                <w:noProof/>
              </w:rPr>
              <w:t>4.3.5</w:t>
            </w:r>
            <w:r w:rsidRPr="0027734C">
              <w:rPr>
                <w:rStyle w:val="ac"/>
                <w:rFonts w:hint="eastAsia"/>
                <w:noProof/>
              </w:rPr>
              <w:t xml:space="preserve"> </w:t>
            </w:r>
            <w:r w:rsidRPr="0027734C">
              <w:rPr>
                <w:rStyle w:val="ac"/>
                <w:rFonts w:hint="eastAsia"/>
                <w:noProof/>
              </w:rPr>
              <w:t>系统各元素关系</w:t>
            </w:r>
            <w:r>
              <w:rPr>
                <w:noProof/>
                <w:webHidden/>
              </w:rPr>
              <w:tab/>
            </w:r>
            <w:r>
              <w:rPr>
                <w:noProof/>
                <w:webHidden/>
              </w:rPr>
              <w:fldChar w:fldCharType="begin"/>
            </w:r>
            <w:r>
              <w:rPr>
                <w:noProof/>
                <w:webHidden/>
              </w:rPr>
              <w:instrText xml:space="preserve"> PAGEREF _Toc527389633 \h </w:instrText>
            </w:r>
            <w:r>
              <w:rPr>
                <w:noProof/>
                <w:webHidden/>
              </w:rPr>
            </w:r>
            <w:r>
              <w:rPr>
                <w:noProof/>
                <w:webHidden/>
              </w:rPr>
              <w:fldChar w:fldCharType="separate"/>
            </w:r>
            <w:r>
              <w:rPr>
                <w:noProof/>
                <w:webHidden/>
              </w:rPr>
              <w:t>20</w:t>
            </w:r>
            <w:r>
              <w:rPr>
                <w:noProof/>
                <w:webHidden/>
              </w:rPr>
              <w:fldChar w:fldCharType="end"/>
            </w:r>
          </w:hyperlink>
        </w:p>
        <w:p w:rsidR="00AB1519" w:rsidRDefault="00AB1519">
          <w:pPr>
            <w:pStyle w:val="10"/>
            <w:rPr>
              <w:rFonts w:eastAsiaTheme="minorEastAsia"/>
              <w:bCs w:val="0"/>
              <w:caps w:val="0"/>
              <w:noProof/>
              <w:sz w:val="21"/>
              <w:szCs w:val="22"/>
            </w:rPr>
          </w:pPr>
          <w:hyperlink w:anchor="_Toc527389634" w:history="1">
            <w:r w:rsidRPr="0027734C">
              <w:rPr>
                <w:rStyle w:val="ac"/>
                <w:rFonts w:ascii="Times New Roman" w:hAnsi="Times New Roman" w:cs="Times New Roman"/>
                <w:noProof/>
              </w:rPr>
              <w:t>5</w:t>
            </w:r>
            <w:r>
              <w:rPr>
                <w:rFonts w:eastAsiaTheme="minorEastAsia"/>
                <w:bCs w:val="0"/>
                <w:caps w:val="0"/>
                <w:noProof/>
                <w:sz w:val="21"/>
                <w:szCs w:val="22"/>
              </w:rPr>
              <w:tab/>
            </w:r>
            <w:r w:rsidRPr="0027734C">
              <w:rPr>
                <w:rStyle w:val="ac"/>
                <w:rFonts w:ascii="Times New Roman" w:hAnsi="Times New Roman" w:cs="Times New Roman" w:hint="eastAsia"/>
                <w:noProof/>
              </w:rPr>
              <w:t>系统运行环境</w:t>
            </w:r>
            <w:r>
              <w:rPr>
                <w:noProof/>
                <w:webHidden/>
              </w:rPr>
              <w:tab/>
            </w:r>
            <w:r>
              <w:rPr>
                <w:noProof/>
                <w:webHidden/>
              </w:rPr>
              <w:fldChar w:fldCharType="begin"/>
            </w:r>
            <w:r>
              <w:rPr>
                <w:noProof/>
                <w:webHidden/>
              </w:rPr>
              <w:instrText xml:space="preserve"> PAGEREF _Toc527389634 \h </w:instrText>
            </w:r>
            <w:r>
              <w:rPr>
                <w:noProof/>
                <w:webHidden/>
              </w:rPr>
            </w:r>
            <w:r>
              <w:rPr>
                <w:noProof/>
                <w:webHidden/>
              </w:rPr>
              <w:fldChar w:fldCharType="separate"/>
            </w:r>
            <w:r>
              <w:rPr>
                <w:noProof/>
                <w:webHidden/>
              </w:rPr>
              <w:t>21</w:t>
            </w:r>
            <w:r>
              <w:rPr>
                <w:noProof/>
                <w:webHidden/>
              </w:rPr>
              <w:fldChar w:fldCharType="end"/>
            </w:r>
          </w:hyperlink>
        </w:p>
        <w:p w:rsidR="00AB1519" w:rsidRDefault="00AB1519">
          <w:pPr>
            <w:pStyle w:val="20"/>
            <w:rPr>
              <w:rFonts w:eastAsiaTheme="minorEastAsia"/>
              <w:smallCaps w:val="0"/>
              <w:noProof/>
              <w:sz w:val="21"/>
              <w:szCs w:val="22"/>
            </w:rPr>
          </w:pPr>
          <w:hyperlink w:anchor="_Toc527389635" w:history="1">
            <w:r w:rsidRPr="0027734C">
              <w:rPr>
                <w:rStyle w:val="ac"/>
                <w:rFonts w:ascii="Times New Roman" w:hAnsi="Times New Roman"/>
                <w:noProof/>
              </w:rPr>
              <w:t>5.1</w:t>
            </w:r>
            <w:r w:rsidRPr="0027734C">
              <w:rPr>
                <w:rStyle w:val="ac"/>
                <w:rFonts w:hint="eastAsia"/>
                <w:noProof/>
              </w:rPr>
              <w:t xml:space="preserve"> </w:t>
            </w:r>
            <w:r w:rsidRPr="0027734C">
              <w:rPr>
                <w:rStyle w:val="ac"/>
                <w:rFonts w:hint="eastAsia"/>
                <w:noProof/>
              </w:rPr>
              <w:t>车载设备</w:t>
            </w:r>
            <w:r>
              <w:rPr>
                <w:noProof/>
                <w:webHidden/>
              </w:rPr>
              <w:tab/>
            </w:r>
            <w:r>
              <w:rPr>
                <w:noProof/>
                <w:webHidden/>
              </w:rPr>
              <w:fldChar w:fldCharType="begin"/>
            </w:r>
            <w:r>
              <w:rPr>
                <w:noProof/>
                <w:webHidden/>
              </w:rPr>
              <w:instrText xml:space="preserve"> PAGEREF _Toc527389635 \h </w:instrText>
            </w:r>
            <w:r>
              <w:rPr>
                <w:noProof/>
                <w:webHidden/>
              </w:rPr>
            </w:r>
            <w:r>
              <w:rPr>
                <w:noProof/>
                <w:webHidden/>
              </w:rPr>
              <w:fldChar w:fldCharType="separate"/>
            </w:r>
            <w:r>
              <w:rPr>
                <w:noProof/>
                <w:webHidden/>
              </w:rPr>
              <w:t>21</w:t>
            </w:r>
            <w:r>
              <w:rPr>
                <w:noProof/>
                <w:webHidden/>
              </w:rPr>
              <w:fldChar w:fldCharType="end"/>
            </w:r>
          </w:hyperlink>
        </w:p>
        <w:p w:rsidR="00AB1519" w:rsidRDefault="00AB1519">
          <w:pPr>
            <w:pStyle w:val="20"/>
            <w:rPr>
              <w:rFonts w:eastAsiaTheme="minorEastAsia"/>
              <w:smallCaps w:val="0"/>
              <w:noProof/>
              <w:sz w:val="21"/>
              <w:szCs w:val="22"/>
            </w:rPr>
          </w:pPr>
          <w:hyperlink w:anchor="_Toc527389636" w:history="1">
            <w:r w:rsidRPr="0027734C">
              <w:rPr>
                <w:rStyle w:val="ac"/>
                <w:noProof/>
              </w:rPr>
              <w:t>5.2</w:t>
            </w:r>
            <w:r w:rsidRPr="0027734C">
              <w:rPr>
                <w:rStyle w:val="ac"/>
                <w:rFonts w:hint="eastAsia"/>
                <w:noProof/>
              </w:rPr>
              <w:t xml:space="preserve"> </w:t>
            </w:r>
            <w:r w:rsidRPr="0027734C">
              <w:rPr>
                <w:rStyle w:val="ac"/>
                <w:rFonts w:hint="eastAsia"/>
                <w:noProof/>
              </w:rPr>
              <w:t>车站信号设备</w:t>
            </w:r>
            <w:r>
              <w:rPr>
                <w:noProof/>
                <w:webHidden/>
              </w:rPr>
              <w:tab/>
            </w:r>
            <w:r>
              <w:rPr>
                <w:noProof/>
                <w:webHidden/>
              </w:rPr>
              <w:fldChar w:fldCharType="begin"/>
            </w:r>
            <w:r>
              <w:rPr>
                <w:noProof/>
                <w:webHidden/>
              </w:rPr>
              <w:instrText xml:space="preserve"> PAGEREF _Toc527389636 \h </w:instrText>
            </w:r>
            <w:r>
              <w:rPr>
                <w:noProof/>
                <w:webHidden/>
              </w:rPr>
            </w:r>
            <w:r>
              <w:rPr>
                <w:noProof/>
                <w:webHidden/>
              </w:rPr>
              <w:fldChar w:fldCharType="separate"/>
            </w:r>
            <w:r>
              <w:rPr>
                <w:noProof/>
                <w:webHidden/>
              </w:rPr>
              <w:t>21</w:t>
            </w:r>
            <w:r>
              <w:rPr>
                <w:noProof/>
                <w:webHidden/>
              </w:rPr>
              <w:fldChar w:fldCharType="end"/>
            </w:r>
          </w:hyperlink>
        </w:p>
        <w:p w:rsidR="00AB1519" w:rsidRDefault="00AB1519">
          <w:pPr>
            <w:pStyle w:val="10"/>
            <w:rPr>
              <w:rFonts w:eastAsiaTheme="minorEastAsia"/>
              <w:bCs w:val="0"/>
              <w:caps w:val="0"/>
              <w:noProof/>
              <w:sz w:val="21"/>
              <w:szCs w:val="22"/>
            </w:rPr>
          </w:pPr>
          <w:hyperlink w:anchor="_Toc527389637" w:history="1">
            <w:r w:rsidRPr="0027734C">
              <w:rPr>
                <w:rStyle w:val="ac"/>
                <w:rFonts w:ascii="Times New Roman" w:hAnsi="Times New Roman" w:cs="Times New Roman"/>
                <w:noProof/>
              </w:rPr>
              <w:t>6</w:t>
            </w:r>
            <w:r>
              <w:rPr>
                <w:rFonts w:eastAsiaTheme="minorEastAsia"/>
                <w:bCs w:val="0"/>
                <w:caps w:val="0"/>
                <w:noProof/>
                <w:sz w:val="21"/>
                <w:szCs w:val="22"/>
              </w:rPr>
              <w:tab/>
            </w:r>
            <w:r w:rsidRPr="0027734C">
              <w:rPr>
                <w:rStyle w:val="ac"/>
                <w:rFonts w:ascii="Times New Roman" w:hAnsi="Times New Roman" w:cs="Times New Roman" w:hint="eastAsia"/>
                <w:noProof/>
              </w:rPr>
              <w:t>系统主要流程</w:t>
            </w:r>
            <w:r>
              <w:rPr>
                <w:noProof/>
                <w:webHidden/>
              </w:rPr>
              <w:tab/>
            </w:r>
            <w:r>
              <w:rPr>
                <w:noProof/>
                <w:webHidden/>
              </w:rPr>
              <w:fldChar w:fldCharType="begin"/>
            </w:r>
            <w:r>
              <w:rPr>
                <w:noProof/>
                <w:webHidden/>
              </w:rPr>
              <w:instrText xml:space="preserve"> PAGEREF _Toc527389637 \h </w:instrText>
            </w:r>
            <w:r>
              <w:rPr>
                <w:noProof/>
                <w:webHidden/>
              </w:rPr>
            </w:r>
            <w:r>
              <w:rPr>
                <w:noProof/>
                <w:webHidden/>
              </w:rPr>
              <w:fldChar w:fldCharType="separate"/>
            </w:r>
            <w:r>
              <w:rPr>
                <w:noProof/>
                <w:webHidden/>
              </w:rPr>
              <w:t>22</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38" w:history="1">
            <w:r w:rsidRPr="0027734C">
              <w:rPr>
                <w:rStyle w:val="ac"/>
                <w:rFonts w:ascii="Times New Roman" w:hAnsi="Times New Roman" w:cs="Times New Roman"/>
                <w:noProof/>
              </w:rPr>
              <w:t>6.1.1</w:t>
            </w:r>
            <w:r w:rsidRPr="0027734C">
              <w:rPr>
                <w:rStyle w:val="ac"/>
                <w:rFonts w:hint="eastAsia"/>
                <w:noProof/>
              </w:rPr>
              <w:t xml:space="preserve"> </w:t>
            </w:r>
            <w:r w:rsidRPr="0027734C">
              <w:rPr>
                <w:rStyle w:val="ac"/>
                <w:rFonts w:hint="eastAsia"/>
                <w:noProof/>
              </w:rPr>
              <w:t>发车出站</w:t>
            </w:r>
            <w:r>
              <w:rPr>
                <w:noProof/>
                <w:webHidden/>
              </w:rPr>
              <w:tab/>
            </w:r>
            <w:r>
              <w:rPr>
                <w:noProof/>
                <w:webHidden/>
              </w:rPr>
              <w:fldChar w:fldCharType="begin"/>
            </w:r>
            <w:r>
              <w:rPr>
                <w:noProof/>
                <w:webHidden/>
              </w:rPr>
              <w:instrText xml:space="preserve"> PAGEREF _Toc527389638 \h </w:instrText>
            </w:r>
            <w:r>
              <w:rPr>
                <w:noProof/>
                <w:webHidden/>
              </w:rPr>
            </w:r>
            <w:r>
              <w:rPr>
                <w:noProof/>
                <w:webHidden/>
              </w:rPr>
              <w:fldChar w:fldCharType="separate"/>
            </w:r>
            <w:r>
              <w:rPr>
                <w:noProof/>
                <w:webHidden/>
              </w:rPr>
              <w:t>22</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39" w:history="1">
            <w:r w:rsidRPr="0027734C">
              <w:rPr>
                <w:rStyle w:val="ac"/>
                <w:rFonts w:ascii="Times New Roman" w:hAnsi="Times New Roman" w:cs="Times New Roman"/>
                <w:noProof/>
              </w:rPr>
              <w:t>6.1.2</w:t>
            </w:r>
            <w:r w:rsidRPr="0027734C">
              <w:rPr>
                <w:rStyle w:val="ac"/>
                <w:rFonts w:hint="eastAsia"/>
                <w:noProof/>
              </w:rPr>
              <w:t xml:space="preserve"> </w:t>
            </w:r>
            <w:r w:rsidRPr="0027734C">
              <w:rPr>
                <w:rStyle w:val="ac"/>
                <w:rFonts w:hint="eastAsia"/>
                <w:noProof/>
              </w:rPr>
              <w:t>路段运行</w:t>
            </w:r>
            <w:r>
              <w:rPr>
                <w:noProof/>
                <w:webHidden/>
              </w:rPr>
              <w:tab/>
            </w:r>
            <w:r>
              <w:rPr>
                <w:noProof/>
                <w:webHidden/>
              </w:rPr>
              <w:fldChar w:fldCharType="begin"/>
            </w:r>
            <w:r>
              <w:rPr>
                <w:noProof/>
                <w:webHidden/>
              </w:rPr>
              <w:instrText xml:space="preserve"> PAGEREF _Toc527389639 \h </w:instrText>
            </w:r>
            <w:r>
              <w:rPr>
                <w:noProof/>
                <w:webHidden/>
              </w:rPr>
            </w:r>
            <w:r>
              <w:rPr>
                <w:noProof/>
                <w:webHidden/>
              </w:rPr>
              <w:fldChar w:fldCharType="separate"/>
            </w:r>
            <w:r>
              <w:rPr>
                <w:noProof/>
                <w:webHidden/>
              </w:rPr>
              <w:t>22</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40" w:history="1">
            <w:r w:rsidRPr="0027734C">
              <w:rPr>
                <w:rStyle w:val="ac"/>
                <w:rFonts w:ascii="Times New Roman" w:hAnsi="Times New Roman" w:cs="Times New Roman"/>
                <w:noProof/>
              </w:rPr>
              <w:t>6.1.3</w:t>
            </w:r>
            <w:r w:rsidRPr="0027734C">
              <w:rPr>
                <w:rStyle w:val="ac"/>
                <w:rFonts w:hint="eastAsia"/>
                <w:noProof/>
              </w:rPr>
              <w:t xml:space="preserve"> </w:t>
            </w:r>
            <w:r w:rsidRPr="0027734C">
              <w:rPr>
                <w:rStyle w:val="ac"/>
                <w:rFonts w:hint="eastAsia"/>
                <w:noProof/>
              </w:rPr>
              <w:t>交叉路段与分道口</w:t>
            </w:r>
            <w:r>
              <w:rPr>
                <w:noProof/>
                <w:webHidden/>
              </w:rPr>
              <w:tab/>
            </w:r>
            <w:r>
              <w:rPr>
                <w:noProof/>
                <w:webHidden/>
              </w:rPr>
              <w:fldChar w:fldCharType="begin"/>
            </w:r>
            <w:r>
              <w:rPr>
                <w:noProof/>
                <w:webHidden/>
              </w:rPr>
              <w:instrText xml:space="preserve"> PAGEREF _Toc527389640 \h </w:instrText>
            </w:r>
            <w:r>
              <w:rPr>
                <w:noProof/>
                <w:webHidden/>
              </w:rPr>
            </w:r>
            <w:r>
              <w:rPr>
                <w:noProof/>
                <w:webHidden/>
              </w:rPr>
              <w:fldChar w:fldCharType="separate"/>
            </w:r>
            <w:r>
              <w:rPr>
                <w:noProof/>
                <w:webHidden/>
              </w:rPr>
              <w:t>22</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41" w:history="1">
            <w:r w:rsidRPr="0027734C">
              <w:rPr>
                <w:rStyle w:val="ac"/>
                <w:rFonts w:ascii="Times New Roman" w:hAnsi="Times New Roman" w:cs="Times New Roman"/>
                <w:noProof/>
              </w:rPr>
              <w:t>6.1.4</w:t>
            </w:r>
            <w:r w:rsidRPr="0027734C">
              <w:rPr>
                <w:rStyle w:val="ac"/>
                <w:rFonts w:hint="eastAsia"/>
                <w:noProof/>
              </w:rPr>
              <w:t xml:space="preserve"> </w:t>
            </w:r>
            <w:r w:rsidRPr="0027734C">
              <w:rPr>
                <w:rStyle w:val="ac"/>
                <w:rFonts w:hint="eastAsia"/>
                <w:noProof/>
              </w:rPr>
              <w:t>路段遇险受阻</w:t>
            </w:r>
            <w:r>
              <w:rPr>
                <w:noProof/>
                <w:webHidden/>
              </w:rPr>
              <w:tab/>
            </w:r>
            <w:r>
              <w:rPr>
                <w:noProof/>
                <w:webHidden/>
              </w:rPr>
              <w:fldChar w:fldCharType="begin"/>
            </w:r>
            <w:r>
              <w:rPr>
                <w:noProof/>
                <w:webHidden/>
              </w:rPr>
              <w:instrText xml:space="preserve"> PAGEREF _Toc527389641 \h </w:instrText>
            </w:r>
            <w:r>
              <w:rPr>
                <w:noProof/>
                <w:webHidden/>
              </w:rPr>
            </w:r>
            <w:r>
              <w:rPr>
                <w:noProof/>
                <w:webHidden/>
              </w:rPr>
              <w:fldChar w:fldCharType="separate"/>
            </w:r>
            <w:r>
              <w:rPr>
                <w:noProof/>
                <w:webHidden/>
              </w:rPr>
              <w:t>22</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42" w:history="1">
            <w:r w:rsidRPr="0027734C">
              <w:rPr>
                <w:rStyle w:val="ac"/>
                <w:rFonts w:ascii="Times New Roman" w:hAnsi="Times New Roman" w:cs="Times New Roman"/>
                <w:noProof/>
              </w:rPr>
              <w:t>6.1.5</w:t>
            </w:r>
            <w:r w:rsidRPr="0027734C">
              <w:rPr>
                <w:rStyle w:val="ac"/>
                <w:rFonts w:hint="eastAsia"/>
                <w:noProof/>
              </w:rPr>
              <w:t xml:space="preserve"> </w:t>
            </w:r>
            <w:r w:rsidRPr="0027734C">
              <w:rPr>
                <w:rStyle w:val="ac"/>
                <w:rFonts w:hint="eastAsia"/>
                <w:noProof/>
              </w:rPr>
              <w:t>接车进站</w:t>
            </w:r>
            <w:r>
              <w:rPr>
                <w:noProof/>
                <w:webHidden/>
              </w:rPr>
              <w:tab/>
            </w:r>
            <w:r>
              <w:rPr>
                <w:noProof/>
                <w:webHidden/>
              </w:rPr>
              <w:fldChar w:fldCharType="begin"/>
            </w:r>
            <w:r>
              <w:rPr>
                <w:noProof/>
                <w:webHidden/>
              </w:rPr>
              <w:instrText xml:space="preserve"> PAGEREF _Toc527389642 \h </w:instrText>
            </w:r>
            <w:r>
              <w:rPr>
                <w:noProof/>
                <w:webHidden/>
              </w:rPr>
            </w:r>
            <w:r>
              <w:rPr>
                <w:noProof/>
                <w:webHidden/>
              </w:rPr>
              <w:fldChar w:fldCharType="separate"/>
            </w:r>
            <w:r>
              <w:rPr>
                <w:noProof/>
                <w:webHidden/>
              </w:rPr>
              <w:t>22</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43" w:history="1">
            <w:r w:rsidRPr="0027734C">
              <w:rPr>
                <w:rStyle w:val="ac"/>
                <w:rFonts w:ascii="Times New Roman" w:hAnsi="Times New Roman" w:cs="Times New Roman"/>
                <w:noProof/>
              </w:rPr>
              <w:t>6.1.6</w:t>
            </w:r>
            <w:r w:rsidRPr="0027734C">
              <w:rPr>
                <w:rStyle w:val="ac"/>
                <w:rFonts w:hint="eastAsia"/>
                <w:noProof/>
              </w:rPr>
              <w:t xml:space="preserve"> </w:t>
            </w:r>
            <w:r w:rsidRPr="0027734C">
              <w:rPr>
                <w:rStyle w:val="ac"/>
                <w:rFonts w:hint="eastAsia"/>
                <w:noProof/>
              </w:rPr>
              <w:t>移动自动闭塞</w:t>
            </w:r>
            <w:r>
              <w:rPr>
                <w:noProof/>
                <w:webHidden/>
              </w:rPr>
              <w:tab/>
            </w:r>
            <w:r>
              <w:rPr>
                <w:noProof/>
                <w:webHidden/>
              </w:rPr>
              <w:fldChar w:fldCharType="begin"/>
            </w:r>
            <w:r>
              <w:rPr>
                <w:noProof/>
                <w:webHidden/>
              </w:rPr>
              <w:instrText xml:space="preserve"> PAGEREF _Toc527389643 \h </w:instrText>
            </w:r>
            <w:r>
              <w:rPr>
                <w:noProof/>
                <w:webHidden/>
              </w:rPr>
            </w:r>
            <w:r>
              <w:rPr>
                <w:noProof/>
                <w:webHidden/>
              </w:rPr>
              <w:fldChar w:fldCharType="separate"/>
            </w:r>
            <w:r>
              <w:rPr>
                <w:noProof/>
                <w:webHidden/>
              </w:rPr>
              <w:t>23</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44" w:history="1">
            <w:r w:rsidRPr="0027734C">
              <w:rPr>
                <w:rStyle w:val="ac"/>
                <w:rFonts w:ascii="Times New Roman" w:hAnsi="Times New Roman" w:cs="Times New Roman"/>
                <w:noProof/>
              </w:rPr>
              <w:t>6.1.7</w:t>
            </w:r>
            <w:r w:rsidRPr="0027734C">
              <w:rPr>
                <w:rStyle w:val="ac"/>
                <w:rFonts w:hint="eastAsia"/>
                <w:noProof/>
              </w:rPr>
              <w:t xml:space="preserve"> </w:t>
            </w:r>
            <w:r w:rsidRPr="0027734C">
              <w:rPr>
                <w:rStyle w:val="ac"/>
                <w:rFonts w:hint="eastAsia"/>
                <w:noProof/>
              </w:rPr>
              <w:t>险情处理</w:t>
            </w:r>
            <w:r>
              <w:rPr>
                <w:noProof/>
                <w:webHidden/>
              </w:rPr>
              <w:tab/>
            </w:r>
            <w:r>
              <w:rPr>
                <w:noProof/>
                <w:webHidden/>
              </w:rPr>
              <w:fldChar w:fldCharType="begin"/>
            </w:r>
            <w:r>
              <w:rPr>
                <w:noProof/>
                <w:webHidden/>
              </w:rPr>
              <w:instrText xml:space="preserve"> PAGEREF _Toc527389644 \h </w:instrText>
            </w:r>
            <w:r>
              <w:rPr>
                <w:noProof/>
                <w:webHidden/>
              </w:rPr>
            </w:r>
            <w:r>
              <w:rPr>
                <w:noProof/>
                <w:webHidden/>
              </w:rPr>
              <w:fldChar w:fldCharType="separate"/>
            </w:r>
            <w:r>
              <w:rPr>
                <w:noProof/>
                <w:webHidden/>
              </w:rPr>
              <w:t>24</w:t>
            </w:r>
            <w:r>
              <w:rPr>
                <w:noProof/>
                <w:webHidden/>
              </w:rPr>
              <w:fldChar w:fldCharType="end"/>
            </w:r>
          </w:hyperlink>
        </w:p>
        <w:p w:rsidR="00AB1519" w:rsidRDefault="00AB1519">
          <w:pPr>
            <w:pStyle w:val="10"/>
            <w:rPr>
              <w:rFonts w:eastAsiaTheme="minorEastAsia"/>
              <w:bCs w:val="0"/>
              <w:caps w:val="0"/>
              <w:noProof/>
              <w:sz w:val="21"/>
              <w:szCs w:val="22"/>
            </w:rPr>
          </w:pPr>
          <w:hyperlink w:anchor="_Toc527389645" w:history="1">
            <w:r w:rsidRPr="0027734C">
              <w:rPr>
                <w:rStyle w:val="ac"/>
                <w:rFonts w:ascii="Times New Roman" w:hAnsi="Times New Roman" w:cs="Times New Roman"/>
                <w:noProof/>
              </w:rPr>
              <w:t>7</w:t>
            </w:r>
            <w:r>
              <w:rPr>
                <w:rFonts w:eastAsiaTheme="minorEastAsia"/>
                <w:bCs w:val="0"/>
                <w:caps w:val="0"/>
                <w:noProof/>
                <w:sz w:val="21"/>
                <w:szCs w:val="22"/>
              </w:rPr>
              <w:tab/>
            </w:r>
            <w:r w:rsidRPr="0027734C">
              <w:rPr>
                <w:rStyle w:val="ac"/>
                <w:rFonts w:ascii="Times New Roman" w:hAnsi="Times New Roman" w:cs="Times New Roman" w:hint="eastAsia"/>
                <w:noProof/>
              </w:rPr>
              <w:t>系统用户识别</w:t>
            </w:r>
            <w:r>
              <w:rPr>
                <w:noProof/>
                <w:webHidden/>
              </w:rPr>
              <w:tab/>
            </w:r>
            <w:r>
              <w:rPr>
                <w:noProof/>
                <w:webHidden/>
              </w:rPr>
              <w:fldChar w:fldCharType="begin"/>
            </w:r>
            <w:r>
              <w:rPr>
                <w:noProof/>
                <w:webHidden/>
              </w:rPr>
              <w:instrText xml:space="preserve"> PAGEREF _Toc527389645 \h </w:instrText>
            </w:r>
            <w:r>
              <w:rPr>
                <w:noProof/>
                <w:webHidden/>
              </w:rPr>
            </w:r>
            <w:r>
              <w:rPr>
                <w:noProof/>
                <w:webHidden/>
              </w:rPr>
              <w:fldChar w:fldCharType="separate"/>
            </w:r>
            <w:r>
              <w:rPr>
                <w:noProof/>
                <w:webHidden/>
              </w:rPr>
              <w:t>26</w:t>
            </w:r>
            <w:r>
              <w:rPr>
                <w:noProof/>
                <w:webHidden/>
              </w:rPr>
              <w:fldChar w:fldCharType="end"/>
            </w:r>
          </w:hyperlink>
        </w:p>
        <w:p w:rsidR="00AB1519" w:rsidRDefault="00AB1519">
          <w:pPr>
            <w:pStyle w:val="20"/>
            <w:rPr>
              <w:rFonts w:eastAsiaTheme="minorEastAsia"/>
              <w:smallCaps w:val="0"/>
              <w:noProof/>
              <w:sz w:val="21"/>
              <w:szCs w:val="22"/>
            </w:rPr>
          </w:pPr>
          <w:hyperlink w:anchor="_Toc527389646" w:history="1">
            <w:r w:rsidRPr="0027734C">
              <w:rPr>
                <w:rStyle w:val="ac"/>
                <w:noProof/>
              </w:rPr>
              <w:t>7.1</w:t>
            </w:r>
            <w:r w:rsidRPr="0027734C">
              <w:rPr>
                <w:rStyle w:val="ac"/>
                <w:rFonts w:hint="eastAsia"/>
                <w:noProof/>
              </w:rPr>
              <w:t xml:space="preserve"> </w:t>
            </w:r>
            <w:r w:rsidRPr="0027734C">
              <w:rPr>
                <w:rStyle w:val="ac"/>
                <w:rFonts w:hint="eastAsia"/>
                <w:noProof/>
              </w:rPr>
              <w:t>轨道交通信号系统涉及主要人员</w:t>
            </w:r>
            <w:r>
              <w:rPr>
                <w:noProof/>
                <w:webHidden/>
              </w:rPr>
              <w:tab/>
            </w:r>
            <w:r>
              <w:rPr>
                <w:noProof/>
                <w:webHidden/>
              </w:rPr>
              <w:fldChar w:fldCharType="begin"/>
            </w:r>
            <w:r>
              <w:rPr>
                <w:noProof/>
                <w:webHidden/>
              </w:rPr>
              <w:instrText xml:space="preserve"> PAGEREF _Toc527389646 \h </w:instrText>
            </w:r>
            <w:r>
              <w:rPr>
                <w:noProof/>
                <w:webHidden/>
              </w:rPr>
            </w:r>
            <w:r>
              <w:rPr>
                <w:noProof/>
                <w:webHidden/>
              </w:rPr>
              <w:fldChar w:fldCharType="separate"/>
            </w:r>
            <w:r>
              <w:rPr>
                <w:noProof/>
                <w:webHidden/>
              </w:rPr>
              <w:t>26</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47" w:history="1">
            <w:r w:rsidRPr="0027734C">
              <w:rPr>
                <w:rStyle w:val="ac"/>
                <w:rFonts w:ascii="Times New Roman" w:hAnsi="Times New Roman" w:cs="Times New Roman"/>
                <w:noProof/>
              </w:rPr>
              <w:t>7.1.1</w:t>
            </w:r>
            <w:r w:rsidRPr="0027734C">
              <w:rPr>
                <w:rStyle w:val="ac"/>
                <w:rFonts w:hint="eastAsia"/>
                <w:noProof/>
              </w:rPr>
              <w:t xml:space="preserve"> </w:t>
            </w:r>
            <w:r w:rsidRPr="0027734C">
              <w:rPr>
                <w:rStyle w:val="ac"/>
                <w:rFonts w:hint="eastAsia"/>
                <w:noProof/>
              </w:rPr>
              <w:t>行车调度员</w:t>
            </w:r>
            <w:r>
              <w:rPr>
                <w:noProof/>
                <w:webHidden/>
              </w:rPr>
              <w:tab/>
            </w:r>
            <w:r>
              <w:rPr>
                <w:noProof/>
                <w:webHidden/>
              </w:rPr>
              <w:fldChar w:fldCharType="begin"/>
            </w:r>
            <w:r>
              <w:rPr>
                <w:noProof/>
                <w:webHidden/>
              </w:rPr>
              <w:instrText xml:space="preserve"> PAGEREF _Toc527389647 \h </w:instrText>
            </w:r>
            <w:r>
              <w:rPr>
                <w:noProof/>
                <w:webHidden/>
              </w:rPr>
            </w:r>
            <w:r>
              <w:rPr>
                <w:noProof/>
                <w:webHidden/>
              </w:rPr>
              <w:fldChar w:fldCharType="separate"/>
            </w:r>
            <w:r>
              <w:rPr>
                <w:noProof/>
                <w:webHidden/>
              </w:rPr>
              <w:t>26</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48" w:history="1">
            <w:r w:rsidRPr="0027734C">
              <w:rPr>
                <w:rStyle w:val="ac"/>
                <w:rFonts w:ascii="Times New Roman" w:hAnsi="Times New Roman" w:cs="Times New Roman"/>
                <w:noProof/>
              </w:rPr>
              <w:t>7.1.2</w:t>
            </w:r>
            <w:r w:rsidRPr="0027734C">
              <w:rPr>
                <w:rStyle w:val="ac"/>
                <w:rFonts w:hint="eastAsia"/>
                <w:noProof/>
              </w:rPr>
              <w:t xml:space="preserve"> </w:t>
            </w:r>
            <w:r w:rsidRPr="0027734C">
              <w:rPr>
                <w:rStyle w:val="ac"/>
                <w:rFonts w:hint="eastAsia"/>
                <w:noProof/>
              </w:rPr>
              <w:t>车站值班员：</w:t>
            </w:r>
            <w:r>
              <w:rPr>
                <w:noProof/>
                <w:webHidden/>
              </w:rPr>
              <w:tab/>
            </w:r>
            <w:r>
              <w:rPr>
                <w:noProof/>
                <w:webHidden/>
              </w:rPr>
              <w:fldChar w:fldCharType="begin"/>
            </w:r>
            <w:r>
              <w:rPr>
                <w:noProof/>
                <w:webHidden/>
              </w:rPr>
              <w:instrText xml:space="preserve"> PAGEREF _Toc527389648 \h </w:instrText>
            </w:r>
            <w:r>
              <w:rPr>
                <w:noProof/>
                <w:webHidden/>
              </w:rPr>
            </w:r>
            <w:r>
              <w:rPr>
                <w:noProof/>
                <w:webHidden/>
              </w:rPr>
              <w:fldChar w:fldCharType="separate"/>
            </w:r>
            <w:r>
              <w:rPr>
                <w:noProof/>
                <w:webHidden/>
              </w:rPr>
              <w:t>27</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49" w:history="1">
            <w:r w:rsidRPr="0027734C">
              <w:rPr>
                <w:rStyle w:val="ac"/>
                <w:rFonts w:ascii="Times New Roman" w:hAnsi="Times New Roman" w:cs="Times New Roman"/>
                <w:noProof/>
              </w:rPr>
              <w:t>7.1.3</w:t>
            </w:r>
            <w:r w:rsidRPr="0027734C">
              <w:rPr>
                <w:rStyle w:val="ac"/>
                <w:rFonts w:hint="eastAsia"/>
                <w:noProof/>
              </w:rPr>
              <w:t xml:space="preserve"> </w:t>
            </w:r>
            <w:r w:rsidRPr="0027734C">
              <w:rPr>
                <w:rStyle w:val="ac"/>
                <w:rFonts w:hint="eastAsia"/>
                <w:noProof/>
              </w:rPr>
              <w:t>列车驾驶员</w:t>
            </w:r>
            <w:r>
              <w:rPr>
                <w:noProof/>
                <w:webHidden/>
              </w:rPr>
              <w:tab/>
            </w:r>
            <w:r>
              <w:rPr>
                <w:noProof/>
                <w:webHidden/>
              </w:rPr>
              <w:fldChar w:fldCharType="begin"/>
            </w:r>
            <w:r>
              <w:rPr>
                <w:noProof/>
                <w:webHidden/>
              </w:rPr>
              <w:instrText xml:space="preserve"> PAGEREF _Toc527389649 \h </w:instrText>
            </w:r>
            <w:r>
              <w:rPr>
                <w:noProof/>
                <w:webHidden/>
              </w:rPr>
            </w:r>
            <w:r>
              <w:rPr>
                <w:noProof/>
                <w:webHidden/>
              </w:rPr>
              <w:fldChar w:fldCharType="separate"/>
            </w:r>
            <w:r>
              <w:rPr>
                <w:noProof/>
                <w:webHidden/>
              </w:rPr>
              <w:t>27</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50" w:history="1">
            <w:r w:rsidRPr="0027734C">
              <w:rPr>
                <w:rStyle w:val="ac"/>
                <w:rFonts w:ascii="Times New Roman" w:hAnsi="Times New Roman" w:cs="Times New Roman"/>
                <w:noProof/>
              </w:rPr>
              <w:t>7.1.4</w:t>
            </w:r>
            <w:r w:rsidRPr="0027734C">
              <w:rPr>
                <w:rStyle w:val="ac"/>
                <w:rFonts w:hint="eastAsia"/>
                <w:noProof/>
              </w:rPr>
              <w:t xml:space="preserve"> </w:t>
            </w:r>
            <w:r w:rsidRPr="0027734C">
              <w:rPr>
                <w:rStyle w:val="ac"/>
                <w:rFonts w:hint="eastAsia"/>
                <w:noProof/>
              </w:rPr>
              <w:t>列车维护人员（工单系统）</w:t>
            </w:r>
            <w:r>
              <w:rPr>
                <w:noProof/>
                <w:webHidden/>
              </w:rPr>
              <w:tab/>
            </w:r>
            <w:r>
              <w:rPr>
                <w:noProof/>
                <w:webHidden/>
              </w:rPr>
              <w:fldChar w:fldCharType="begin"/>
            </w:r>
            <w:r>
              <w:rPr>
                <w:noProof/>
                <w:webHidden/>
              </w:rPr>
              <w:instrText xml:space="preserve"> PAGEREF _Toc527389650 \h </w:instrText>
            </w:r>
            <w:r>
              <w:rPr>
                <w:noProof/>
                <w:webHidden/>
              </w:rPr>
            </w:r>
            <w:r>
              <w:rPr>
                <w:noProof/>
                <w:webHidden/>
              </w:rPr>
              <w:fldChar w:fldCharType="separate"/>
            </w:r>
            <w:r>
              <w:rPr>
                <w:noProof/>
                <w:webHidden/>
              </w:rPr>
              <w:t>28</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51" w:history="1">
            <w:r w:rsidRPr="0027734C">
              <w:rPr>
                <w:rStyle w:val="ac"/>
                <w:rFonts w:ascii="Times New Roman" w:hAnsi="Times New Roman" w:cs="Times New Roman"/>
                <w:noProof/>
              </w:rPr>
              <w:t>7.1.5</w:t>
            </w:r>
            <w:r w:rsidRPr="0027734C">
              <w:rPr>
                <w:rStyle w:val="ac"/>
                <w:rFonts w:hint="eastAsia"/>
                <w:noProof/>
              </w:rPr>
              <w:t xml:space="preserve"> </w:t>
            </w:r>
            <w:r w:rsidRPr="0027734C">
              <w:rPr>
                <w:rStyle w:val="ac"/>
                <w:rFonts w:hint="eastAsia"/>
                <w:noProof/>
              </w:rPr>
              <w:t>轨道维护人员（工单系统）</w:t>
            </w:r>
            <w:r>
              <w:rPr>
                <w:noProof/>
                <w:webHidden/>
              </w:rPr>
              <w:tab/>
            </w:r>
            <w:r>
              <w:rPr>
                <w:noProof/>
                <w:webHidden/>
              </w:rPr>
              <w:fldChar w:fldCharType="begin"/>
            </w:r>
            <w:r>
              <w:rPr>
                <w:noProof/>
                <w:webHidden/>
              </w:rPr>
              <w:instrText xml:space="preserve"> PAGEREF _Toc527389651 \h </w:instrText>
            </w:r>
            <w:r>
              <w:rPr>
                <w:noProof/>
                <w:webHidden/>
              </w:rPr>
            </w:r>
            <w:r>
              <w:rPr>
                <w:noProof/>
                <w:webHidden/>
              </w:rPr>
              <w:fldChar w:fldCharType="separate"/>
            </w:r>
            <w:r>
              <w:rPr>
                <w:noProof/>
                <w:webHidden/>
              </w:rPr>
              <w:t>28</w:t>
            </w:r>
            <w:r>
              <w:rPr>
                <w:noProof/>
                <w:webHidden/>
              </w:rPr>
              <w:fldChar w:fldCharType="end"/>
            </w:r>
          </w:hyperlink>
        </w:p>
        <w:p w:rsidR="00AB1519" w:rsidRDefault="00AB1519">
          <w:pPr>
            <w:pStyle w:val="30"/>
            <w:tabs>
              <w:tab w:val="right" w:leader="dot" w:pos="9005"/>
            </w:tabs>
            <w:rPr>
              <w:rFonts w:eastAsiaTheme="minorEastAsia"/>
              <w:noProof/>
              <w:szCs w:val="22"/>
            </w:rPr>
          </w:pPr>
          <w:hyperlink w:anchor="_Toc527389652" w:history="1">
            <w:r w:rsidRPr="0027734C">
              <w:rPr>
                <w:rStyle w:val="ac"/>
                <w:rFonts w:ascii="Times New Roman" w:hAnsi="Times New Roman" w:cs="Times New Roman"/>
                <w:noProof/>
              </w:rPr>
              <w:t>7.1.6</w:t>
            </w:r>
            <w:r w:rsidRPr="0027734C">
              <w:rPr>
                <w:rStyle w:val="ac"/>
                <w:rFonts w:hint="eastAsia"/>
                <w:noProof/>
              </w:rPr>
              <w:t xml:space="preserve"> </w:t>
            </w:r>
            <w:r w:rsidRPr="0027734C">
              <w:rPr>
                <w:rStyle w:val="ac"/>
                <w:rFonts w:hint="eastAsia"/>
                <w:noProof/>
              </w:rPr>
              <w:t>系统维护人员</w:t>
            </w:r>
            <w:r>
              <w:rPr>
                <w:noProof/>
                <w:webHidden/>
              </w:rPr>
              <w:tab/>
            </w:r>
            <w:r>
              <w:rPr>
                <w:noProof/>
                <w:webHidden/>
              </w:rPr>
              <w:fldChar w:fldCharType="begin"/>
            </w:r>
            <w:r>
              <w:rPr>
                <w:noProof/>
                <w:webHidden/>
              </w:rPr>
              <w:instrText xml:space="preserve"> PAGEREF _Toc527389652 \h </w:instrText>
            </w:r>
            <w:r>
              <w:rPr>
                <w:noProof/>
                <w:webHidden/>
              </w:rPr>
            </w:r>
            <w:r>
              <w:rPr>
                <w:noProof/>
                <w:webHidden/>
              </w:rPr>
              <w:fldChar w:fldCharType="separate"/>
            </w:r>
            <w:r>
              <w:rPr>
                <w:noProof/>
                <w:webHidden/>
              </w:rPr>
              <w:t>28</w:t>
            </w:r>
            <w:r>
              <w:rPr>
                <w:noProof/>
                <w:webHidden/>
              </w:rPr>
              <w:fldChar w:fldCharType="end"/>
            </w:r>
          </w:hyperlink>
        </w:p>
        <w:p w:rsidR="00AB1519" w:rsidRDefault="00AB1519">
          <w:pPr>
            <w:pStyle w:val="20"/>
            <w:rPr>
              <w:rFonts w:eastAsiaTheme="minorEastAsia"/>
              <w:smallCaps w:val="0"/>
              <w:noProof/>
              <w:sz w:val="21"/>
              <w:szCs w:val="22"/>
            </w:rPr>
          </w:pPr>
          <w:hyperlink w:anchor="_Toc527389653" w:history="1">
            <w:r w:rsidRPr="0027734C">
              <w:rPr>
                <w:rStyle w:val="ac"/>
                <w:noProof/>
              </w:rPr>
              <w:t>7.2</w:t>
            </w:r>
            <w:r w:rsidRPr="0027734C">
              <w:rPr>
                <w:rStyle w:val="ac"/>
                <w:rFonts w:hint="eastAsia"/>
                <w:noProof/>
              </w:rPr>
              <w:t xml:space="preserve"> </w:t>
            </w:r>
            <w:r w:rsidRPr="0027734C">
              <w:rPr>
                <w:rStyle w:val="ac"/>
                <w:rFonts w:hint="eastAsia"/>
                <w:noProof/>
              </w:rPr>
              <w:t>用户间交互</w:t>
            </w:r>
            <w:r>
              <w:rPr>
                <w:noProof/>
                <w:webHidden/>
              </w:rPr>
              <w:tab/>
            </w:r>
            <w:r>
              <w:rPr>
                <w:noProof/>
                <w:webHidden/>
              </w:rPr>
              <w:fldChar w:fldCharType="begin"/>
            </w:r>
            <w:r>
              <w:rPr>
                <w:noProof/>
                <w:webHidden/>
              </w:rPr>
              <w:instrText xml:space="preserve"> PAGEREF _Toc527389653 \h </w:instrText>
            </w:r>
            <w:r>
              <w:rPr>
                <w:noProof/>
                <w:webHidden/>
              </w:rPr>
            </w:r>
            <w:r>
              <w:rPr>
                <w:noProof/>
                <w:webHidden/>
              </w:rPr>
              <w:fldChar w:fldCharType="separate"/>
            </w:r>
            <w:r>
              <w:rPr>
                <w:noProof/>
                <w:webHidden/>
              </w:rPr>
              <w:t>28</w:t>
            </w:r>
            <w:r>
              <w:rPr>
                <w:noProof/>
                <w:webHidden/>
              </w:rPr>
              <w:fldChar w:fldCharType="end"/>
            </w:r>
          </w:hyperlink>
        </w:p>
        <w:p w:rsidR="00AB1519" w:rsidRDefault="00AB1519">
          <w:pPr>
            <w:pStyle w:val="10"/>
            <w:rPr>
              <w:rFonts w:eastAsiaTheme="minorEastAsia"/>
              <w:bCs w:val="0"/>
              <w:caps w:val="0"/>
              <w:noProof/>
              <w:sz w:val="21"/>
              <w:szCs w:val="22"/>
            </w:rPr>
          </w:pPr>
          <w:hyperlink w:anchor="_Toc527389654" w:history="1">
            <w:r w:rsidRPr="0027734C">
              <w:rPr>
                <w:rStyle w:val="ac"/>
                <w:rFonts w:ascii="Times New Roman" w:hAnsi="Times New Roman" w:cs="Times New Roman"/>
                <w:noProof/>
              </w:rPr>
              <w:t>8</w:t>
            </w:r>
            <w:r>
              <w:rPr>
                <w:rFonts w:eastAsiaTheme="minorEastAsia"/>
                <w:bCs w:val="0"/>
                <w:caps w:val="0"/>
                <w:noProof/>
                <w:sz w:val="21"/>
                <w:szCs w:val="22"/>
              </w:rPr>
              <w:tab/>
            </w:r>
            <w:r w:rsidRPr="0027734C">
              <w:rPr>
                <w:rStyle w:val="ac"/>
                <w:rFonts w:ascii="Times New Roman" w:hAnsi="Times New Roman" w:cs="Times New Roman" w:hint="eastAsia"/>
                <w:noProof/>
              </w:rPr>
              <w:t>系统目标分析</w:t>
            </w:r>
            <w:r>
              <w:rPr>
                <w:noProof/>
                <w:webHidden/>
              </w:rPr>
              <w:tab/>
            </w:r>
            <w:r>
              <w:rPr>
                <w:noProof/>
                <w:webHidden/>
              </w:rPr>
              <w:fldChar w:fldCharType="begin"/>
            </w:r>
            <w:r>
              <w:rPr>
                <w:noProof/>
                <w:webHidden/>
              </w:rPr>
              <w:instrText xml:space="preserve"> PAGEREF _Toc527389654 \h </w:instrText>
            </w:r>
            <w:r>
              <w:rPr>
                <w:noProof/>
                <w:webHidden/>
              </w:rPr>
            </w:r>
            <w:r>
              <w:rPr>
                <w:noProof/>
                <w:webHidden/>
              </w:rPr>
              <w:fldChar w:fldCharType="separate"/>
            </w:r>
            <w:r>
              <w:rPr>
                <w:noProof/>
                <w:webHidden/>
              </w:rPr>
              <w:t>29</w:t>
            </w:r>
            <w:r>
              <w:rPr>
                <w:noProof/>
                <w:webHidden/>
              </w:rPr>
              <w:fldChar w:fldCharType="end"/>
            </w:r>
          </w:hyperlink>
        </w:p>
        <w:p w:rsidR="00AB1519" w:rsidRDefault="00AB1519">
          <w:pPr>
            <w:pStyle w:val="20"/>
            <w:rPr>
              <w:rFonts w:eastAsiaTheme="minorEastAsia"/>
              <w:smallCaps w:val="0"/>
              <w:noProof/>
              <w:sz w:val="21"/>
              <w:szCs w:val="22"/>
            </w:rPr>
          </w:pPr>
          <w:hyperlink w:anchor="_Toc527389655" w:history="1">
            <w:r w:rsidRPr="0027734C">
              <w:rPr>
                <w:rStyle w:val="ac"/>
                <w:noProof/>
              </w:rPr>
              <w:t>8.1</w:t>
            </w:r>
            <w:r w:rsidRPr="0027734C">
              <w:rPr>
                <w:rStyle w:val="ac"/>
                <w:rFonts w:hint="eastAsia"/>
                <w:noProof/>
              </w:rPr>
              <w:t xml:space="preserve"> </w:t>
            </w:r>
            <w:r w:rsidRPr="0027734C">
              <w:rPr>
                <w:rStyle w:val="ac"/>
                <w:rFonts w:hint="eastAsia"/>
                <w:noProof/>
              </w:rPr>
              <w:t>轨道交通信号灯管理系统目标</w:t>
            </w:r>
            <w:r>
              <w:rPr>
                <w:noProof/>
                <w:webHidden/>
              </w:rPr>
              <w:tab/>
            </w:r>
            <w:r>
              <w:rPr>
                <w:noProof/>
                <w:webHidden/>
              </w:rPr>
              <w:fldChar w:fldCharType="begin"/>
            </w:r>
            <w:r>
              <w:rPr>
                <w:noProof/>
                <w:webHidden/>
              </w:rPr>
              <w:instrText xml:space="preserve"> PAGEREF _Toc527389655 \h </w:instrText>
            </w:r>
            <w:r>
              <w:rPr>
                <w:noProof/>
                <w:webHidden/>
              </w:rPr>
            </w:r>
            <w:r>
              <w:rPr>
                <w:noProof/>
                <w:webHidden/>
              </w:rPr>
              <w:fldChar w:fldCharType="separate"/>
            </w:r>
            <w:r>
              <w:rPr>
                <w:noProof/>
                <w:webHidden/>
              </w:rPr>
              <w:t>29</w:t>
            </w:r>
            <w:r>
              <w:rPr>
                <w:noProof/>
                <w:webHidden/>
              </w:rPr>
              <w:fldChar w:fldCharType="end"/>
            </w:r>
          </w:hyperlink>
        </w:p>
        <w:p w:rsidR="00AB1519" w:rsidRDefault="00AB1519">
          <w:pPr>
            <w:pStyle w:val="20"/>
            <w:rPr>
              <w:rFonts w:eastAsiaTheme="minorEastAsia"/>
              <w:smallCaps w:val="0"/>
              <w:noProof/>
              <w:sz w:val="21"/>
              <w:szCs w:val="22"/>
            </w:rPr>
          </w:pPr>
          <w:hyperlink w:anchor="_Toc527389656" w:history="1">
            <w:r w:rsidRPr="0027734C">
              <w:rPr>
                <w:rStyle w:val="ac"/>
                <w:noProof/>
              </w:rPr>
              <w:t>8.2</w:t>
            </w:r>
            <w:r w:rsidRPr="0027734C">
              <w:rPr>
                <w:rStyle w:val="ac"/>
                <w:rFonts w:hint="eastAsia"/>
                <w:noProof/>
              </w:rPr>
              <w:t xml:space="preserve"> </w:t>
            </w:r>
            <w:r w:rsidRPr="0027734C">
              <w:rPr>
                <w:rStyle w:val="ac"/>
                <w:rFonts w:hint="eastAsia"/>
                <w:noProof/>
              </w:rPr>
              <w:t>系统高可靠性</w:t>
            </w:r>
            <w:r>
              <w:rPr>
                <w:noProof/>
                <w:webHidden/>
              </w:rPr>
              <w:tab/>
            </w:r>
            <w:r>
              <w:rPr>
                <w:noProof/>
                <w:webHidden/>
              </w:rPr>
              <w:fldChar w:fldCharType="begin"/>
            </w:r>
            <w:r>
              <w:rPr>
                <w:noProof/>
                <w:webHidden/>
              </w:rPr>
              <w:instrText xml:space="preserve"> PAGEREF _Toc527389656 \h </w:instrText>
            </w:r>
            <w:r>
              <w:rPr>
                <w:noProof/>
                <w:webHidden/>
              </w:rPr>
            </w:r>
            <w:r>
              <w:rPr>
                <w:noProof/>
                <w:webHidden/>
              </w:rPr>
              <w:fldChar w:fldCharType="separate"/>
            </w:r>
            <w:r>
              <w:rPr>
                <w:noProof/>
                <w:webHidden/>
              </w:rPr>
              <w:t>29</w:t>
            </w:r>
            <w:r>
              <w:rPr>
                <w:noProof/>
                <w:webHidden/>
              </w:rPr>
              <w:fldChar w:fldCharType="end"/>
            </w:r>
          </w:hyperlink>
        </w:p>
        <w:p w:rsidR="00AB1519" w:rsidRDefault="00AB1519">
          <w:pPr>
            <w:pStyle w:val="20"/>
            <w:rPr>
              <w:rFonts w:eastAsiaTheme="minorEastAsia"/>
              <w:smallCaps w:val="0"/>
              <w:noProof/>
              <w:sz w:val="21"/>
              <w:szCs w:val="22"/>
            </w:rPr>
          </w:pPr>
          <w:hyperlink w:anchor="_Toc527389657" w:history="1">
            <w:r w:rsidRPr="0027734C">
              <w:rPr>
                <w:rStyle w:val="ac"/>
                <w:noProof/>
              </w:rPr>
              <w:t>8.3</w:t>
            </w:r>
            <w:r w:rsidRPr="0027734C">
              <w:rPr>
                <w:rStyle w:val="ac"/>
                <w:rFonts w:hint="eastAsia"/>
                <w:noProof/>
              </w:rPr>
              <w:t xml:space="preserve"> </w:t>
            </w:r>
            <w:r w:rsidRPr="0027734C">
              <w:rPr>
                <w:rStyle w:val="ac"/>
                <w:rFonts w:hint="eastAsia"/>
                <w:noProof/>
              </w:rPr>
              <w:t>系统安全性</w:t>
            </w:r>
            <w:r>
              <w:rPr>
                <w:noProof/>
                <w:webHidden/>
              </w:rPr>
              <w:tab/>
            </w:r>
            <w:r>
              <w:rPr>
                <w:noProof/>
                <w:webHidden/>
              </w:rPr>
              <w:fldChar w:fldCharType="begin"/>
            </w:r>
            <w:r>
              <w:rPr>
                <w:noProof/>
                <w:webHidden/>
              </w:rPr>
              <w:instrText xml:space="preserve"> PAGEREF _Toc527389657 \h </w:instrText>
            </w:r>
            <w:r>
              <w:rPr>
                <w:noProof/>
                <w:webHidden/>
              </w:rPr>
            </w:r>
            <w:r>
              <w:rPr>
                <w:noProof/>
                <w:webHidden/>
              </w:rPr>
              <w:fldChar w:fldCharType="separate"/>
            </w:r>
            <w:r>
              <w:rPr>
                <w:noProof/>
                <w:webHidden/>
              </w:rPr>
              <w:t>30</w:t>
            </w:r>
            <w:r>
              <w:rPr>
                <w:noProof/>
                <w:webHidden/>
              </w:rPr>
              <w:fldChar w:fldCharType="end"/>
            </w:r>
          </w:hyperlink>
        </w:p>
        <w:p w:rsidR="00AB1519" w:rsidRDefault="00AB1519">
          <w:pPr>
            <w:pStyle w:val="20"/>
            <w:rPr>
              <w:rFonts w:eastAsiaTheme="minorEastAsia"/>
              <w:smallCaps w:val="0"/>
              <w:noProof/>
              <w:sz w:val="21"/>
              <w:szCs w:val="22"/>
            </w:rPr>
          </w:pPr>
          <w:hyperlink w:anchor="_Toc527389658" w:history="1">
            <w:r w:rsidRPr="0027734C">
              <w:rPr>
                <w:rStyle w:val="ac"/>
                <w:noProof/>
              </w:rPr>
              <w:t>8.4</w:t>
            </w:r>
            <w:r w:rsidRPr="0027734C">
              <w:rPr>
                <w:rStyle w:val="ac"/>
                <w:rFonts w:hint="eastAsia"/>
                <w:noProof/>
              </w:rPr>
              <w:t xml:space="preserve"> </w:t>
            </w:r>
            <w:r w:rsidRPr="0027734C">
              <w:rPr>
                <w:rStyle w:val="ac"/>
                <w:rFonts w:hint="eastAsia"/>
                <w:noProof/>
              </w:rPr>
              <w:t>提高运行效率</w:t>
            </w:r>
            <w:r>
              <w:rPr>
                <w:noProof/>
                <w:webHidden/>
              </w:rPr>
              <w:tab/>
            </w:r>
            <w:r>
              <w:rPr>
                <w:noProof/>
                <w:webHidden/>
              </w:rPr>
              <w:fldChar w:fldCharType="begin"/>
            </w:r>
            <w:r>
              <w:rPr>
                <w:noProof/>
                <w:webHidden/>
              </w:rPr>
              <w:instrText xml:space="preserve"> PAGEREF _Toc527389658 \h </w:instrText>
            </w:r>
            <w:r>
              <w:rPr>
                <w:noProof/>
                <w:webHidden/>
              </w:rPr>
            </w:r>
            <w:r>
              <w:rPr>
                <w:noProof/>
                <w:webHidden/>
              </w:rPr>
              <w:fldChar w:fldCharType="separate"/>
            </w:r>
            <w:r>
              <w:rPr>
                <w:noProof/>
                <w:webHidden/>
              </w:rPr>
              <w:t>30</w:t>
            </w:r>
            <w:r>
              <w:rPr>
                <w:noProof/>
                <w:webHidden/>
              </w:rPr>
              <w:fldChar w:fldCharType="end"/>
            </w:r>
          </w:hyperlink>
        </w:p>
        <w:p w:rsidR="00AB1519" w:rsidRDefault="00AB1519">
          <w:pPr>
            <w:pStyle w:val="20"/>
            <w:rPr>
              <w:rFonts w:eastAsiaTheme="minorEastAsia"/>
              <w:smallCaps w:val="0"/>
              <w:noProof/>
              <w:sz w:val="21"/>
              <w:szCs w:val="22"/>
            </w:rPr>
          </w:pPr>
          <w:hyperlink w:anchor="_Toc527389659" w:history="1">
            <w:r w:rsidRPr="0027734C">
              <w:rPr>
                <w:rStyle w:val="ac"/>
                <w:noProof/>
              </w:rPr>
              <w:t>8.5</w:t>
            </w:r>
            <w:r w:rsidRPr="0027734C">
              <w:rPr>
                <w:rStyle w:val="ac"/>
                <w:rFonts w:hint="eastAsia"/>
                <w:noProof/>
              </w:rPr>
              <w:t xml:space="preserve"> </w:t>
            </w:r>
            <w:r w:rsidRPr="0027734C">
              <w:rPr>
                <w:rStyle w:val="ac"/>
                <w:rFonts w:hint="eastAsia"/>
                <w:noProof/>
              </w:rPr>
              <w:t>提高自动化程度</w:t>
            </w:r>
            <w:r>
              <w:rPr>
                <w:noProof/>
                <w:webHidden/>
              </w:rPr>
              <w:tab/>
            </w:r>
            <w:r>
              <w:rPr>
                <w:noProof/>
                <w:webHidden/>
              </w:rPr>
              <w:fldChar w:fldCharType="begin"/>
            </w:r>
            <w:r>
              <w:rPr>
                <w:noProof/>
                <w:webHidden/>
              </w:rPr>
              <w:instrText xml:space="preserve"> PAGEREF _Toc527389659 \h </w:instrText>
            </w:r>
            <w:r>
              <w:rPr>
                <w:noProof/>
                <w:webHidden/>
              </w:rPr>
            </w:r>
            <w:r>
              <w:rPr>
                <w:noProof/>
                <w:webHidden/>
              </w:rPr>
              <w:fldChar w:fldCharType="separate"/>
            </w:r>
            <w:r>
              <w:rPr>
                <w:noProof/>
                <w:webHidden/>
              </w:rPr>
              <w:t>30</w:t>
            </w:r>
            <w:r>
              <w:rPr>
                <w:noProof/>
                <w:webHidden/>
              </w:rPr>
              <w:fldChar w:fldCharType="end"/>
            </w:r>
          </w:hyperlink>
        </w:p>
        <w:p w:rsidR="00134D58" w:rsidRDefault="00134D58">
          <w:r>
            <w:rPr>
              <w:b/>
              <w:bCs/>
              <w:lang w:val="zh-CN"/>
            </w:rPr>
            <w:fldChar w:fldCharType="end"/>
          </w:r>
        </w:p>
      </w:sdtContent>
    </w:sdt>
    <w:p w:rsidR="00134D58" w:rsidRPr="00134D58" w:rsidRDefault="00134D58" w:rsidP="00134D58">
      <w:pPr>
        <w:pStyle w:val="a0"/>
        <w:ind w:firstLine="360"/>
      </w:pPr>
    </w:p>
    <w:p w:rsidR="00564FEA" w:rsidRPr="00015551" w:rsidRDefault="00564FEA" w:rsidP="00564FEA">
      <w:pPr>
        <w:pStyle w:val="a4"/>
        <w:tabs>
          <w:tab w:val="left" w:pos="5940"/>
        </w:tabs>
        <w:spacing w:line="360" w:lineRule="auto"/>
        <w:ind w:firstLine="0"/>
        <w:rPr>
          <w:rFonts w:ascii="Times New Roman" w:eastAsia="黑体" w:hAnsi="Times New Roman" w:cs="Times New Roman"/>
          <w:sz w:val="32"/>
          <w:szCs w:val="32"/>
        </w:rPr>
      </w:pPr>
    </w:p>
    <w:p w:rsidR="00564FEA" w:rsidRPr="00015551" w:rsidRDefault="00564FEA" w:rsidP="00B350B9">
      <w:pPr>
        <w:pStyle w:val="a4"/>
        <w:tabs>
          <w:tab w:val="left" w:pos="5940"/>
        </w:tabs>
        <w:spacing w:line="360" w:lineRule="auto"/>
        <w:ind w:firstLine="0"/>
        <w:rPr>
          <w:rFonts w:ascii="Times New Roman" w:eastAsia="黑体" w:hAnsi="Times New Roman" w:cs="Times New Roman"/>
          <w:sz w:val="32"/>
          <w:szCs w:val="32"/>
        </w:rPr>
        <w:sectPr w:rsidR="00564FEA" w:rsidRPr="00015551">
          <w:headerReference w:type="default" r:id="rId9"/>
          <w:footerReference w:type="default" r:id="rId10"/>
          <w:pgSz w:w="11850" w:h="16783"/>
          <w:pgMar w:top="1701" w:right="1134" w:bottom="1418" w:left="1701" w:header="567" w:footer="964" w:gutter="0"/>
          <w:pgNumType w:fmt="upperRoman" w:start="1"/>
          <w:cols w:space="425"/>
          <w:docGrid w:type="lines" w:linePitch="312"/>
        </w:sectPr>
      </w:pPr>
    </w:p>
    <w:p w:rsidR="00634280" w:rsidRPr="00015551" w:rsidRDefault="006B7D5A" w:rsidP="00647782">
      <w:pPr>
        <w:pStyle w:val="1"/>
        <w:spacing w:after="326"/>
        <w:ind w:leftChars="-1" w:left="-2" w:firstLine="2"/>
        <w:rPr>
          <w:rFonts w:ascii="Times New Roman" w:hAnsi="Times New Roman" w:cs="Times New Roman"/>
        </w:rPr>
      </w:pPr>
      <w:r w:rsidRPr="00015551">
        <w:rPr>
          <w:rFonts w:ascii="Times New Roman" w:hAnsi="Times New Roman" w:cs="Times New Roman"/>
        </w:rPr>
        <w:lastRenderedPageBreak/>
        <w:t xml:space="preserve"> </w:t>
      </w:r>
      <w:bookmarkStart w:id="1" w:name="_Toc526962368"/>
      <w:bookmarkStart w:id="2" w:name="_Toc526962676"/>
      <w:bookmarkStart w:id="3" w:name="_Toc527389607"/>
      <w:r w:rsidR="00C304F1">
        <w:rPr>
          <w:rFonts w:ascii="Times New Roman" w:hAnsi="Times New Roman" w:cs="Times New Roman" w:hint="eastAsia"/>
        </w:rPr>
        <w:t>项目要求</w:t>
      </w:r>
      <w:bookmarkEnd w:id="1"/>
      <w:bookmarkEnd w:id="2"/>
      <w:bookmarkEnd w:id="3"/>
    </w:p>
    <w:p w:rsidR="00FA74D5" w:rsidRDefault="00AC6837" w:rsidP="00FA74D5">
      <w:pPr>
        <w:pStyle w:val="2"/>
        <w:spacing w:before="163" w:after="163"/>
        <w:rPr>
          <w:rFonts w:ascii="Times New Roman" w:hAnsi="Times New Roman" w:cs="Times New Roman"/>
        </w:rPr>
      </w:pPr>
      <w:bookmarkStart w:id="4" w:name="_Toc526962369"/>
      <w:bookmarkStart w:id="5" w:name="_Toc526962677"/>
      <w:bookmarkStart w:id="6" w:name="_Toc527389608"/>
      <w:r>
        <w:rPr>
          <w:rFonts w:ascii="Times New Roman" w:hAnsi="Times New Roman" w:cs="Times New Roman" w:hint="eastAsia"/>
        </w:rPr>
        <w:t>项目要求概述</w:t>
      </w:r>
      <w:bookmarkEnd w:id="4"/>
      <w:bookmarkEnd w:id="5"/>
      <w:bookmarkEnd w:id="6"/>
    </w:p>
    <w:p w:rsidR="002E6177" w:rsidRDefault="00FA74D5" w:rsidP="00FA74D5">
      <w:pPr>
        <w:pStyle w:val="a0"/>
        <w:ind w:firstLine="360"/>
      </w:pPr>
      <w:r>
        <w:rPr>
          <w:rFonts w:hint="eastAsia"/>
        </w:rPr>
        <w:t>轨道信号灯控制系统，通过信号灯来指挥</w:t>
      </w:r>
      <w:r w:rsidR="002E6177">
        <w:rPr>
          <w:rFonts w:hint="eastAsia"/>
        </w:rPr>
        <w:t>调度</w:t>
      </w:r>
      <w:r>
        <w:rPr>
          <w:rFonts w:hint="eastAsia"/>
        </w:rPr>
        <w:t>列车</w:t>
      </w:r>
      <w:r w:rsidR="002E6177">
        <w:rPr>
          <w:rFonts w:hint="eastAsia"/>
        </w:rPr>
        <w:t>正常</w:t>
      </w:r>
      <w:r>
        <w:rPr>
          <w:rFonts w:hint="eastAsia"/>
        </w:rPr>
        <w:t>运行</w:t>
      </w:r>
      <w:r w:rsidR="002E6177">
        <w:rPr>
          <w:rFonts w:hint="eastAsia"/>
        </w:rPr>
        <w:t>。</w:t>
      </w:r>
      <w:r>
        <w:rPr>
          <w:rFonts w:hint="eastAsia"/>
        </w:rPr>
        <w:t>该系统通过信号灯来控制在任何时候，一个行车区间内的列车数量都不能多于设定的容量，且列车之间的距离必须确保在安全距离之外。</w:t>
      </w:r>
    </w:p>
    <w:p w:rsidR="00FA74D5" w:rsidRDefault="00FA74D5" w:rsidP="00FA74D5">
      <w:pPr>
        <w:pStyle w:val="a0"/>
        <w:ind w:firstLine="360"/>
      </w:pPr>
      <w:r>
        <w:rPr>
          <w:rFonts w:hint="eastAsia"/>
        </w:rPr>
        <w:t>系统通过轨道传感器获得列车的行驶速度，通过区段传感器获得列车的进入和退出。区段之间顺序相连。系统由信号灯、信号灯控制器、列车速度传感器、列车位置传感器、区段监护传感器和控制模型组成。</w:t>
      </w:r>
    </w:p>
    <w:p w:rsidR="00FA74D5" w:rsidRPr="00FA74D5" w:rsidRDefault="00FA74D5" w:rsidP="00FA74D5">
      <w:pPr>
        <w:pStyle w:val="a0"/>
        <w:ind w:firstLine="360"/>
      </w:pPr>
      <w:r>
        <w:rPr>
          <w:rFonts w:hint="eastAsia"/>
        </w:rPr>
        <w:t>本项目的重点是安全性分析</w:t>
      </w:r>
      <w:r w:rsidR="002E6177">
        <w:rPr>
          <w:rFonts w:hint="eastAsia"/>
        </w:rPr>
        <w:t>，在保证列车安全运行的前提下，应该</w:t>
      </w:r>
      <w:r w:rsidR="00665EC6">
        <w:rPr>
          <w:rFonts w:hint="eastAsia"/>
        </w:rPr>
        <w:t>尽可能提高列车的运行效率。本项目主要的要求为以下四点：安全性，可靠性，不可间断性，系统效率。</w:t>
      </w:r>
    </w:p>
    <w:p w:rsidR="00665EC6" w:rsidRDefault="00AC6837" w:rsidP="00665EC6">
      <w:pPr>
        <w:pStyle w:val="2"/>
        <w:spacing w:before="163" w:after="163"/>
      </w:pPr>
      <w:bookmarkStart w:id="7" w:name="_Toc526962370"/>
      <w:bookmarkStart w:id="8" w:name="_Toc526962678"/>
      <w:bookmarkStart w:id="9" w:name="_Toc527389609"/>
      <w:r w:rsidRPr="00AC6837">
        <w:rPr>
          <w:rFonts w:ascii="Times New Roman" w:hAnsi="Times New Roman" w:cs="Times New Roman" w:hint="eastAsia"/>
        </w:rPr>
        <w:t>系统安全</w:t>
      </w:r>
      <w:r>
        <w:rPr>
          <w:rFonts w:hint="eastAsia"/>
        </w:rPr>
        <w:t>性</w:t>
      </w:r>
      <w:bookmarkEnd w:id="7"/>
      <w:bookmarkEnd w:id="8"/>
      <w:bookmarkEnd w:id="9"/>
    </w:p>
    <w:p w:rsidR="00665EC6" w:rsidRDefault="00E14B66" w:rsidP="00665EC6">
      <w:pPr>
        <w:pStyle w:val="a0"/>
        <w:ind w:firstLine="360"/>
      </w:pPr>
      <w:r>
        <w:rPr>
          <w:rFonts w:hint="eastAsia"/>
        </w:rPr>
        <w:t>安全性是本系统最基本的要求。轨道列车承担着重要的交通运输功能，尤其是客运，对安全性有着相当高的要求。所以，本系统设计的时候，应该以安全性为前提。轨道信号灯控制系统涉及的安全性主要是指列车防止追尾。在轨道列车运输系统中，主要由区间闭塞技术来提供安全保障，防止列车追尾。</w:t>
      </w:r>
      <w:r w:rsidR="00D76FC9">
        <w:rPr>
          <w:rFonts w:hint="eastAsia"/>
        </w:rPr>
        <w:t>此外，应该考虑系统出现故障之后，该如何保障列车的运行安全。</w:t>
      </w:r>
    </w:p>
    <w:p w:rsidR="00E14B66" w:rsidRDefault="00E14B66" w:rsidP="008C2581">
      <w:pPr>
        <w:pStyle w:val="a0"/>
        <w:ind w:firstLine="360"/>
      </w:pPr>
      <w:r w:rsidRPr="00E14B66">
        <w:t>简单来说</w:t>
      </w:r>
      <w:r w:rsidRPr="00E14B66">
        <w:rPr>
          <w:rFonts w:hint="eastAsia"/>
        </w:rPr>
        <w:t>，区间闭塞技术</w:t>
      </w:r>
      <w:r w:rsidRPr="00E14B66">
        <w:t>就是将铁路划分为若干线段</w:t>
      </w:r>
      <w:r w:rsidRPr="00E14B66">
        <w:rPr>
          <w:rFonts w:hint="eastAsia"/>
        </w:rPr>
        <w:t>（区间），然后让同一线路上运行的火车排好队行驶在不同的区间上，也就是说，在同一区间上只可能出现一辆列车，列车是不可能见面的。</w:t>
      </w:r>
    </w:p>
    <w:p w:rsidR="001610E3" w:rsidRPr="00E14B66" w:rsidRDefault="00E14B66" w:rsidP="008C2581">
      <w:pPr>
        <w:pStyle w:val="a0"/>
        <w:ind w:firstLine="360"/>
      </w:pPr>
      <w:r>
        <w:t>传统的自动闭塞技术</w:t>
      </w:r>
      <w:r>
        <w:rPr>
          <w:rFonts w:hint="eastAsia"/>
        </w:rPr>
        <w:t>，</w:t>
      </w:r>
      <w:r>
        <w:t>一般是通过旁道信号机控制列车的运行速度</w:t>
      </w:r>
      <w:r>
        <w:rPr>
          <w:rFonts w:hint="eastAsia"/>
        </w:rPr>
        <w:t>。这种闭塞方式适用于时速</w:t>
      </w:r>
      <w:r>
        <w:rPr>
          <w:rFonts w:hint="eastAsia"/>
        </w:rPr>
        <w:t>160</w:t>
      </w:r>
      <w:r>
        <w:rPr>
          <w:rFonts w:hint="eastAsia"/>
        </w:rPr>
        <w:t>公里以下的列车，通常使用的技术是三显示自动闭塞。三显示自动闭塞和四显示自动闭塞是指信号有三种显示或四种显示，每个信号机防护一个区间，信号机通过不同的颜色示意列车司机。</w:t>
      </w:r>
      <w:r w:rsidR="001610E3">
        <w:rPr>
          <w:rFonts w:hint="eastAsia"/>
        </w:rPr>
        <w:t>三显示预告车前方的两个区间运行状态，信号机分为绿，黄，红（黄色为注意信号，司机越过黄灯后开始减速，红灯前停止，故只有两个区间）</w:t>
      </w:r>
      <w:r w:rsidR="00D6404E">
        <w:rPr>
          <w:rFonts w:hint="eastAsia"/>
        </w:rPr>
        <w:t>。四显示预告车前方三个区间的运行状态，信号机颜色分别为绿，黄绿，黄，红（绿黄开始减速，黄灯限速）。</w:t>
      </w:r>
    </w:p>
    <w:p w:rsidR="00AC6837" w:rsidRDefault="00AC6837" w:rsidP="00AC6837">
      <w:pPr>
        <w:pStyle w:val="2"/>
        <w:spacing w:before="163" w:after="163"/>
        <w:rPr>
          <w:rFonts w:ascii="Times New Roman" w:hAnsi="Times New Roman" w:cs="Times New Roman"/>
        </w:rPr>
      </w:pPr>
      <w:bookmarkStart w:id="10" w:name="_Toc526962371"/>
      <w:bookmarkStart w:id="11" w:name="_Toc526962679"/>
      <w:bookmarkStart w:id="12" w:name="_Toc527389610"/>
      <w:r w:rsidRPr="00AC6837">
        <w:rPr>
          <w:rFonts w:ascii="Times New Roman" w:hAnsi="Times New Roman" w:cs="Times New Roman" w:hint="eastAsia"/>
        </w:rPr>
        <w:lastRenderedPageBreak/>
        <w:t>系统可靠性</w:t>
      </w:r>
      <w:bookmarkEnd w:id="10"/>
      <w:bookmarkEnd w:id="11"/>
      <w:bookmarkEnd w:id="12"/>
    </w:p>
    <w:p w:rsidR="00665EC6" w:rsidRDefault="00D76FC9" w:rsidP="00665EC6">
      <w:pPr>
        <w:pStyle w:val="a0"/>
        <w:ind w:firstLine="360"/>
      </w:pPr>
      <w:r w:rsidRPr="00D76FC9">
        <w:t>可靠性是指系统在一定条件下无故障地执行指定功能的</w:t>
      </w:r>
      <w:hyperlink r:id="rId11" w:tgtFrame="_blank" w:history="1">
        <w:r w:rsidRPr="00D76FC9">
          <w:t>能力</w:t>
        </w:r>
      </w:hyperlink>
      <w:r w:rsidRPr="00D76FC9">
        <w:t>或</w:t>
      </w:r>
      <w:hyperlink r:id="rId12" w:tgtFrame="_blank" w:history="1">
        <w:r w:rsidRPr="00D76FC9">
          <w:t>可能性</w:t>
        </w:r>
      </w:hyperlink>
      <w:r w:rsidRPr="00D76FC9">
        <w:rPr>
          <w:rFonts w:hint="eastAsia"/>
        </w:rPr>
        <w:t>，</w:t>
      </w:r>
      <w:r>
        <w:rPr>
          <w:rFonts w:hint="eastAsia"/>
        </w:rPr>
        <w:t>系统可靠性需要从两个方面来考虑：（</w:t>
      </w:r>
      <w:r>
        <w:rPr>
          <w:rFonts w:hint="eastAsia"/>
        </w:rPr>
        <w:t>1</w:t>
      </w:r>
      <w:r>
        <w:rPr>
          <w:rFonts w:hint="eastAsia"/>
        </w:rPr>
        <w:t>）降低系统出现故障的概率，（</w:t>
      </w:r>
      <w:r>
        <w:rPr>
          <w:rFonts w:hint="eastAsia"/>
        </w:rPr>
        <w:t>2</w:t>
      </w:r>
      <w:r>
        <w:rPr>
          <w:rFonts w:hint="eastAsia"/>
        </w:rPr>
        <w:t>）系统出现故障之后，如何及时定位故障与修复。系统的可靠性为系统的安全性提供重要的保障与支撑。</w:t>
      </w:r>
    </w:p>
    <w:p w:rsidR="00665EC6" w:rsidRDefault="00665EC6" w:rsidP="00665EC6">
      <w:pPr>
        <w:pStyle w:val="2"/>
        <w:spacing w:before="163" w:after="163"/>
        <w:rPr>
          <w:rFonts w:ascii="Times New Roman" w:hAnsi="Times New Roman" w:cs="Times New Roman"/>
        </w:rPr>
      </w:pPr>
      <w:bookmarkStart w:id="13" w:name="_Toc526962372"/>
      <w:bookmarkStart w:id="14" w:name="_Toc526962680"/>
      <w:bookmarkStart w:id="15" w:name="_Toc527389611"/>
      <w:r w:rsidRPr="00665EC6">
        <w:rPr>
          <w:rFonts w:ascii="Times New Roman" w:hAnsi="Times New Roman" w:cs="Times New Roman" w:hint="eastAsia"/>
        </w:rPr>
        <w:t>不可间断性</w:t>
      </w:r>
      <w:bookmarkEnd w:id="13"/>
      <w:bookmarkEnd w:id="14"/>
      <w:bookmarkEnd w:id="15"/>
    </w:p>
    <w:p w:rsidR="008C2581" w:rsidRPr="008C2581" w:rsidRDefault="008C2581" w:rsidP="007C2CA1">
      <w:pPr>
        <w:pStyle w:val="a0"/>
        <w:ind w:firstLine="360"/>
      </w:pPr>
      <w:r>
        <w:rPr>
          <w:rFonts w:hint="eastAsia"/>
        </w:rPr>
        <w:t>项目一旦建成并投入使用，整个系统必须日以继夜地保持正常运行状态。不间断的正常运营意味着除需要优质高效的硬件设备外，还需要有与系统规模相适应的运营管理和运行维护方案。科学且高效的运营管理和运营维护解决方案是轨道交通系统能够常年保持运营状态的重要保障。</w:t>
      </w:r>
    </w:p>
    <w:p w:rsidR="00AC6837" w:rsidRDefault="00AC6837" w:rsidP="00AC6837">
      <w:pPr>
        <w:pStyle w:val="2"/>
        <w:spacing w:before="163" w:after="163"/>
      </w:pPr>
      <w:bookmarkStart w:id="16" w:name="_Toc526962373"/>
      <w:bookmarkStart w:id="17" w:name="_Toc526962681"/>
      <w:bookmarkStart w:id="18" w:name="_Toc527389612"/>
      <w:r>
        <w:rPr>
          <w:rFonts w:hint="eastAsia"/>
        </w:rPr>
        <w:t>系统效率</w:t>
      </w:r>
      <w:bookmarkEnd w:id="16"/>
      <w:bookmarkEnd w:id="17"/>
      <w:bookmarkEnd w:id="18"/>
    </w:p>
    <w:p w:rsidR="007C2CA1" w:rsidRPr="007C2CA1" w:rsidRDefault="007C2CA1" w:rsidP="007C2CA1">
      <w:pPr>
        <w:pStyle w:val="a0"/>
        <w:ind w:firstLine="360"/>
      </w:pPr>
      <w:r>
        <w:rPr>
          <w:rFonts w:hint="eastAsia"/>
        </w:rPr>
        <w:t>在满足系统安全性的前提下，应该尽可能提高列车的运行效率。</w:t>
      </w:r>
      <w:r w:rsidR="00A25A70">
        <w:rPr>
          <w:rFonts w:hint="eastAsia"/>
        </w:rPr>
        <w:t>对于列车乘客来说，缩短列车运行时间一般可以带来更好的乘车体验，中国铁路系统每逢春运等长假，都会体现出运力不足的问题，这要求在设计控制系统的时候，不得不考虑列车的运行效率。即尽可能的提高列车的运行速度。缩短列车的运行时间。</w:t>
      </w:r>
    </w:p>
    <w:p w:rsidR="00634280" w:rsidRPr="00015551" w:rsidRDefault="00C304F1" w:rsidP="00647782">
      <w:pPr>
        <w:pStyle w:val="1"/>
        <w:spacing w:after="326"/>
        <w:ind w:leftChars="-1" w:left="-2" w:firstLine="2"/>
        <w:rPr>
          <w:rFonts w:ascii="Times New Roman" w:hAnsi="Times New Roman" w:cs="Times New Roman"/>
        </w:rPr>
      </w:pPr>
      <w:bookmarkStart w:id="19" w:name="_Toc526962374"/>
      <w:bookmarkStart w:id="20" w:name="_Toc526962682"/>
      <w:bookmarkStart w:id="21" w:name="_Toc527389613"/>
      <w:r>
        <w:rPr>
          <w:rFonts w:ascii="Times New Roman" w:hAnsi="Times New Roman" w:cs="Times New Roman" w:hint="eastAsia"/>
        </w:rPr>
        <w:t>领域定位</w:t>
      </w:r>
      <w:bookmarkEnd w:id="19"/>
      <w:bookmarkEnd w:id="20"/>
      <w:bookmarkEnd w:id="21"/>
    </w:p>
    <w:p w:rsidR="00EF6D9E" w:rsidRPr="00945261" w:rsidRDefault="00EF6D9E" w:rsidP="00EF6D9E">
      <w:pPr>
        <w:pStyle w:val="2"/>
        <w:spacing w:beforeLines="0" w:after="163" w:line="360" w:lineRule="auto"/>
        <w:rPr>
          <w:rFonts w:ascii="Times New Roman" w:cs="Times New Roman"/>
          <w:sz w:val="28"/>
          <w:szCs w:val="28"/>
        </w:rPr>
      </w:pPr>
      <w:bookmarkStart w:id="22" w:name="_Toc526671541"/>
      <w:bookmarkStart w:id="23" w:name="_Toc527389614"/>
      <w:r>
        <w:rPr>
          <w:rFonts w:ascii="Times New Roman" w:cs="Times New Roman" w:hint="eastAsia"/>
          <w:sz w:val="28"/>
          <w:szCs w:val="28"/>
        </w:rPr>
        <w:t>列控系统发展与</w:t>
      </w:r>
      <w:r w:rsidRPr="00945261">
        <w:rPr>
          <w:rFonts w:ascii="Times New Roman" w:cs="Times New Roman" w:hint="eastAsia"/>
          <w:sz w:val="28"/>
          <w:szCs w:val="28"/>
        </w:rPr>
        <w:t>现状</w:t>
      </w:r>
      <w:bookmarkEnd w:id="22"/>
      <w:bookmarkEnd w:id="23"/>
    </w:p>
    <w:p w:rsidR="00EF6D9E" w:rsidRPr="00945261" w:rsidRDefault="00EF6D9E" w:rsidP="00EF6D9E">
      <w:pPr>
        <w:rPr>
          <w:rFonts w:ascii="Times New Roman" w:hAnsi="Times New Roman" w:cs="Times New Roman"/>
          <w:b/>
          <w:bCs/>
          <w:sz w:val="24"/>
        </w:rPr>
      </w:pPr>
      <w:r w:rsidRPr="00945261">
        <w:rPr>
          <w:rFonts w:hint="eastAsia"/>
          <w:b/>
          <w:bCs/>
          <w:sz w:val="24"/>
        </w:rPr>
        <w:t>2.1.1</w:t>
      </w:r>
      <w:r w:rsidRPr="00945261">
        <w:rPr>
          <w:rFonts w:hint="eastAsia"/>
          <w:b/>
          <w:bCs/>
          <w:sz w:val="24"/>
        </w:rPr>
        <w:t>中国铁路历史</w:t>
      </w:r>
    </w:p>
    <w:p w:rsidR="00EF6D9E" w:rsidRPr="005A1E1D" w:rsidRDefault="00EF6D9E" w:rsidP="00EF6D9E">
      <w:pPr>
        <w:spacing w:line="360" w:lineRule="auto"/>
        <w:ind w:firstLineChars="200" w:firstLine="480"/>
        <w:rPr>
          <w:sz w:val="24"/>
        </w:rPr>
      </w:pPr>
      <w:r w:rsidRPr="005A1E1D">
        <w:rPr>
          <w:rFonts w:hint="eastAsia"/>
          <w:sz w:val="24"/>
        </w:rPr>
        <w:t>中国是自</w:t>
      </w:r>
      <w:r w:rsidRPr="005A1E1D">
        <w:rPr>
          <w:rFonts w:hint="eastAsia"/>
          <w:sz w:val="24"/>
        </w:rPr>
        <w:t>19</w:t>
      </w:r>
      <w:r w:rsidRPr="005A1E1D">
        <w:rPr>
          <w:rFonts w:hint="eastAsia"/>
          <w:sz w:val="24"/>
        </w:rPr>
        <w:t>世纪起，随日本及印度之后第三个修建铁路的亚洲国家。早在</w:t>
      </w:r>
      <w:r w:rsidRPr="005A1E1D">
        <w:rPr>
          <w:rFonts w:hint="eastAsia"/>
          <w:sz w:val="24"/>
        </w:rPr>
        <w:t>1865</w:t>
      </w:r>
      <w:r w:rsidRPr="005A1E1D">
        <w:rPr>
          <w:rFonts w:hint="eastAsia"/>
          <w:sz w:val="24"/>
        </w:rPr>
        <w:t>年，中国的国门在鸦片战争中被英国以炮舰外交打开后，英国商人杜兰德为了向清政府宣传铁路的优越性，在北京宣武门外自资修建了</w:t>
      </w:r>
      <w:r w:rsidRPr="005A1E1D">
        <w:rPr>
          <w:rFonts w:hint="eastAsia"/>
          <w:sz w:val="24"/>
        </w:rPr>
        <w:t>0.5</w:t>
      </w:r>
      <w:r w:rsidRPr="005A1E1D">
        <w:rPr>
          <w:rFonts w:hint="eastAsia"/>
          <w:sz w:val="24"/>
        </w:rPr>
        <w:t>公里长的一小段“展览铁路。虽然在当时的中国仅仅作为了一种展示，但是却让封闭的中国人第一次看见了马车以外的新型交通工具。而中国的第一条真正营运的铁路，是于清朝光绪二年（</w:t>
      </w:r>
      <w:r w:rsidRPr="005A1E1D">
        <w:rPr>
          <w:rFonts w:hint="eastAsia"/>
          <w:sz w:val="24"/>
        </w:rPr>
        <w:t>1876</w:t>
      </w:r>
      <w:r w:rsidRPr="005A1E1D">
        <w:rPr>
          <w:rFonts w:hint="eastAsia"/>
          <w:sz w:val="24"/>
        </w:rPr>
        <w:t>年）由英国怡和洋行擅自铺设的吴淞铁路，全长</w:t>
      </w:r>
      <w:r w:rsidRPr="005A1E1D">
        <w:rPr>
          <w:rFonts w:hint="eastAsia"/>
          <w:sz w:val="24"/>
        </w:rPr>
        <w:t>14.5</w:t>
      </w:r>
      <w:r w:rsidRPr="005A1E1D">
        <w:rPr>
          <w:rFonts w:hint="eastAsia"/>
          <w:sz w:val="24"/>
        </w:rPr>
        <w:t>公里。因当时无论是清政府还是民众对铁路都十分保守顽固，视铁路如洪水猛兽，通车营运一年后（</w:t>
      </w:r>
      <w:r w:rsidRPr="005A1E1D">
        <w:rPr>
          <w:rFonts w:hint="eastAsia"/>
          <w:sz w:val="24"/>
        </w:rPr>
        <w:t>1877</w:t>
      </w:r>
      <w:r w:rsidRPr="005A1E1D">
        <w:rPr>
          <w:rFonts w:hint="eastAsia"/>
          <w:sz w:val="24"/>
        </w:rPr>
        <w:t>年）就被清政府以</w:t>
      </w:r>
      <w:r w:rsidRPr="005A1E1D">
        <w:rPr>
          <w:rFonts w:hint="eastAsia"/>
          <w:sz w:val="24"/>
        </w:rPr>
        <w:t>28</w:t>
      </w:r>
      <w:r w:rsidRPr="005A1E1D">
        <w:rPr>
          <w:rFonts w:hint="eastAsia"/>
          <w:sz w:val="24"/>
        </w:rPr>
        <w:t>万</w:t>
      </w:r>
      <w:r w:rsidRPr="005A1E1D">
        <w:rPr>
          <w:rFonts w:hint="eastAsia"/>
          <w:sz w:val="24"/>
        </w:rPr>
        <w:t>5</w:t>
      </w:r>
      <w:r w:rsidRPr="005A1E1D">
        <w:rPr>
          <w:rFonts w:hint="eastAsia"/>
          <w:sz w:val="24"/>
        </w:rPr>
        <w:t>千两白银赎买，即被拆除。中国的第二条铁路，也是第一条清廷主张兴建的官办铁路、中国的标准轨矩铁路，是光绪七年（</w:t>
      </w:r>
      <w:r w:rsidRPr="005A1E1D">
        <w:rPr>
          <w:rFonts w:hint="eastAsia"/>
          <w:sz w:val="24"/>
        </w:rPr>
        <w:t>1881</w:t>
      </w:r>
      <w:r w:rsidRPr="005A1E1D">
        <w:rPr>
          <w:rFonts w:hint="eastAsia"/>
          <w:sz w:val="24"/>
        </w:rPr>
        <w:t>年）由直隶总督李鸿章下令铺设的唐胥铁路，全长</w:t>
      </w:r>
      <w:r w:rsidRPr="005A1E1D">
        <w:rPr>
          <w:rFonts w:hint="eastAsia"/>
          <w:sz w:val="24"/>
        </w:rPr>
        <w:t>9.2</w:t>
      </w:r>
      <w:r w:rsidRPr="005A1E1D">
        <w:rPr>
          <w:rFonts w:hint="eastAsia"/>
          <w:sz w:val="24"/>
        </w:rPr>
        <w:lastRenderedPageBreak/>
        <w:t>公里。为了将唐山附近开滦煤矿的煤运出去，这是第一条用于货运的铁路，十九世纪后期，英国，法国，俄国，日本等国多次侵入中国，强迫中国与之签定不平等条约，从而在中国的土地上获得各种利益和权利，当中也包括了修筑铁路的“路权”，虽然当时中国面临沦为半殖民地国家，但这段时期中国铁路发展大大加快，在中国铁路史上有着非常重要的意义。中国铁路经过了</w:t>
      </w:r>
      <w:r w:rsidRPr="005A1E1D">
        <w:rPr>
          <w:rFonts w:hint="eastAsia"/>
          <w:sz w:val="24"/>
        </w:rPr>
        <w:t>1865-1911</w:t>
      </w:r>
      <w:r w:rsidRPr="005A1E1D">
        <w:rPr>
          <w:rFonts w:hint="eastAsia"/>
          <w:sz w:val="24"/>
        </w:rPr>
        <w:t>，</w:t>
      </w:r>
      <w:r w:rsidRPr="005A1E1D">
        <w:rPr>
          <w:rFonts w:hint="eastAsia"/>
          <w:sz w:val="24"/>
        </w:rPr>
        <w:t>1911-1949,1949</w:t>
      </w:r>
      <w:r w:rsidRPr="005A1E1D">
        <w:rPr>
          <w:rFonts w:hint="eastAsia"/>
          <w:sz w:val="24"/>
        </w:rPr>
        <w:t>至今三个阶段。</w:t>
      </w:r>
    </w:p>
    <w:p w:rsidR="00EF6D9E" w:rsidRPr="00945261" w:rsidRDefault="00EF6D9E" w:rsidP="00EF6D9E">
      <w:pPr>
        <w:rPr>
          <w:rFonts w:ascii="宋体" w:hAnsi="宋体" w:cs="宋体"/>
          <w:b/>
          <w:bCs/>
          <w:color w:val="252525"/>
          <w:sz w:val="24"/>
          <w:shd w:val="clear" w:color="auto" w:fill="FFFFFF"/>
        </w:rPr>
      </w:pPr>
      <w:r w:rsidRPr="00945261">
        <w:rPr>
          <w:rFonts w:ascii="宋体" w:hAnsi="宋体" w:cs="宋体" w:hint="eastAsia"/>
          <w:b/>
          <w:bCs/>
          <w:color w:val="252525"/>
          <w:sz w:val="24"/>
          <w:shd w:val="clear" w:color="auto" w:fill="FFFFFF"/>
        </w:rPr>
        <w:t>2.1.2中国铁路发展趋势</w:t>
      </w:r>
    </w:p>
    <w:p w:rsidR="00EF6D9E" w:rsidRPr="005A1E1D" w:rsidRDefault="00EF6D9E" w:rsidP="005A1E1D">
      <w:pPr>
        <w:spacing w:line="360" w:lineRule="auto"/>
        <w:ind w:firstLineChars="200" w:firstLine="480"/>
        <w:rPr>
          <w:sz w:val="24"/>
        </w:rPr>
      </w:pPr>
      <w:r w:rsidRPr="005A1E1D">
        <w:rPr>
          <w:rFonts w:hint="eastAsia"/>
          <w:sz w:val="24"/>
        </w:rPr>
        <w:t>2006</w:t>
      </w:r>
      <w:r w:rsidRPr="005A1E1D">
        <w:rPr>
          <w:rFonts w:hint="eastAsia"/>
          <w:sz w:val="24"/>
        </w:rPr>
        <w:t>年</w:t>
      </w:r>
      <w:r w:rsidRPr="005A1E1D">
        <w:rPr>
          <w:rFonts w:hint="eastAsia"/>
          <w:sz w:val="24"/>
        </w:rPr>
        <w:t>10</w:t>
      </w:r>
      <w:r w:rsidRPr="005A1E1D">
        <w:rPr>
          <w:rFonts w:hint="eastAsia"/>
          <w:sz w:val="24"/>
        </w:rPr>
        <w:t>月</w:t>
      </w:r>
      <w:r w:rsidRPr="005A1E1D">
        <w:rPr>
          <w:rFonts w:hint="eastAsia"/>
          <w:sz w:val="24"/>
        </w:rPr>
        <w:t>1</w:t>
      </w:r>
      <w:r w:rsidRPr="005A1E1D">
        <w:rPr>
          <w:rFonts w:hint="eastAsia"/>
          <w:sz w:val="24"/>
        </w:rPr>
        <w:t>日中国铁路将实施第六次大面积提速。第六次大提速将首次在既有提速干线开行</w:t>
      </w:r>
      <w:r w:rsidRPr="005A1E1D">
        <w:rPr>
          <w:rFonts w:hint="eastAsia"/>
          <w:sz w:val="24"/>
        </w:rPr>
        <w:t>200 km/h</w:t>
      </w:r>
      <w:r w:rsidRPr="005A1E1D">
        <w:rPr>
          <w:rFonts w:hint="eastAsia"/>
          <w:sz w:val="24"/>
        </w:rPr>
        <w:t>动车组，以及</w:t>
      </w:r>
      <w:r w:rsidRPr="005A1E1D">
        <w:rPr>
          <w:rFonts w:hint="eastAsia"/>
          <w:sz w:val="24"/>
        </w:rPr>
        <w:t>120 km/h</w:t>
      </w:r>
      <w:r w:rsidRPr="005A1E1D">
        <w:rPr>
          <w:rFonts w:hint="eastAsia"/>
          <w:sz w:val="24"/>
        </w:rPr>
        <w:t>、载重</w:t>
      </w:r>
      <w:r w:rsidRPr="005A1E1D">
        <w:rPr>
          <w:rFonts w:hint="eastAsia"/>
          <w:sz w:val="24"/>
        </w:rPr>
        <w:t>5000 t</w:t>
      </w:r>
      <w:r w:rsidRPr="005A1E1D">
        <w:rPr>
          <w:rFonts w:hint="eastAsia"/>
          <w:sz w:val="24"/>
        </w:rPr>
        <w:t>货运重载列车。目前正在抓紧提速基础工程改造和机车车辆准备工作，以及修订完善相关规章制度。</w:t>
      </w:r>
    </w:p>
    <w:p w:rsidR="00EF6D9E" w:rsidRPr="005A1E1D" w:rsidRDefault="00EF6D9E" w:rsidP="005A1E1D">
      <w:pPr>
        <w:spacing w:line="360" w:lineRule="auto"/>
        <w:ind w:firstLineChars="200" w:firstLine="480"/>
        <w:rPr>
          <w:sz w:val="24"/>
        </w:rPr>
      </w:pPr>
      <w:r w:rsidRPr="005A1E1D">
        <w:rPr>
          <w:rFonts w:hint="eastAsia"/>
          <w:sz w:val="24"/>
        </w:rPr>
        <w:t>至</w:t>
      </w:r>
      <w:r w:rsidRPr="005A1E1D">
        <w:rPr>
          <w:rFonts w:hint="eastAsia"/>
          <w:sz w:val="24"/>
        </w:rPr>
        <w:t>2017</w:t>
      </w:r>
      <w:r w:rsidRPr="005A1E1D">
        <w:rPr>
          <w:rFonts w:hint="eastAsia"/>
          <w:sz w:val="24"/>
        </w:rPr>
        <w:t>年底，全国铁路营业里程达到</w:t>
      </w:r>
      <w:r w:rsidRPr="005A1E1D">
        <w:rPr>
          <w:rFonts w:hint="eastAsia"/>
          <w:sz w:val="24"/>
        </w:rPr>
        <w:t>12.7</w:t>
      </w:r>
      <w:r w:rsidRPr="005A1E1D">
        <w:rPr>
          <w:rFonts w:hint="eastAsia"/>
          <w:sz w:val="24"/>
        </w:rPr>
        <w:t>万公里，比上年增长</w:t>
      </w:r>
      <w:r w:rsidRPr="005A1E1D">
        <w:rPr>
          <w:rFonts w:hint="eastAsia"/>
          <w:sz w:val="24"/>
        </w:rPr>
        <w:t>2.4%</w:t>
      </w:r>
      <w:r w:rsidRPr="005A1E1D">
        <w:rPr>
          <w:rFonts w:hint="eastAsia"/>
          <w:sz w:val="24"/>
        </w:rPr>
        <w:t>。铁路路网密度达到</w:t>
      </w:r>
      <w:r w:rsidRPr="005A1E1D">
        <w:rPr>
          <w:rFonts w:hint="eastAsia"/>
          <w:sz w:val="24"/>
        </w:rPr>
        <w:t>132.3</w:t>
      </w:r>
      <w:r w:rsidRPr="005A1E1D">
        <w:rPr>
          <w:rFonts w:hint="eastAsia"/>
          <w:sz w:val="24"/>
        </w:rPr>
        <w:t>公里</w:t>
      </w:r>
      <w:r w:rsidRPr="005A1E1D">
        <w:rPr>
          <w:rFonts w:hint="eastAsia"/>
          <w:sz w:val="24"/>
        </w:rPr>
        <w:t>/</w:t>
      </w:r>
      <w:r w:rsidRPr="005A1E1D">
        <w:rPr>
          <w:rFonts w:hint="eastAsia"/>
          <w:sz w:val="24"/>
        </w:rPr>
        <w:t>万平方公里，比上年增加</w:t>
      </w:r>
      <w:r w:rsidRPr="005A1E1D">
        <w:rPr>
          <w:rFonts w:hint="eastAsia"/>
          <w:sz w:val="24"/>
        </w:rPr>
        <w:t>3.1</w:t>
      </w:r>
      <w:r w:rsidRPr="005A1E1D">
        <w:rPr>
          <w:rFonts w:hint="eastAsia"/>
          <w:sz w:val="24"/>
        </w:rPr>
        <w:t>公里</w:t>
      </w:r>
      <w:r w:rsidRPr="005A1E1D">
        <w:rPr>
          <w:rFonts w:hint="eastAsia"/>
          <w:sz w:val="24"/>
        </w:rPr>
        <w:t>/</w:t>
      </w:r>
      <w:r w:rsidRPr="005A1E1D">
        <w:rPr>
          <w:rFonts w:hint="eastAsia"/>
          <w:sz w:val="24"/>
        </w:rPr>
        <w:t>万平方公里。全国铁路旅客发送量完成</w:t>
      </w:r>
      <w:r w:rsidRPr="005A1E1D">
        <w:rPr>
          <w:rFonts w:hint="eastAsia"/>
          <w:sz w:val="24"/>
        </w:rPr>
        <w:t>30.84</w:t>
      </w:r>
      <w:r w:rsidRPr="005A1E1D">
        <w:rPr>
          <w:rFonts w:hint="eastAsia"/>
          <w:sz w:val="24"/>
        </w:rPr>
        <w:t>亿人，同比增加</w:t>
      </w:r>
      <w:r w:rsidRPr="005A1E1D">
        <w:rPr>
          <w:rFonts w:hint="eastAsia"/>
          <w:sz w:val="24"/>
        </w:rPr>
        <w:t>2.70</w:t>
      </w:r>
      <w:r w:rsidRPr="005A1E1D">
        <w:rPr>
          <w:rFonts w:hint="eastAsia"/>
          <w:sz w:val="24"/>
        </w:rPr>
        <w:t>亿人，增长</w:t>
      </w:r>
      <w:r w:rsidRPr="005A1E1D">
        <w:rPr>
          <w:rFonts w:hint="eastAsia"/>
          <w:sz w:val="24"/>
        </w:rPr>
        <w:t>9.6%</w:t>
      </w:r>
      <w:r w:rsidRPr="005A1E1D">
        <w:rPr>
          <w:rFonts w:hint="eastAsia"/>
          <w:sz w:val="24"/>
        </w:rPr>
        <w:t>；铁路货物发送量完成</w:t>
      </w:r>
      <w:r w:rsidRPr="005A1E1D">
        <w:rPr>
          <w:rFonts w:hint="eastAsia"/>
          <w:sz w:val="24"/>
        </w:rPr>
        <w:t>36.89</w:t>
      </w:r>
      <w:r w:rsidRPr="005A1E1D">
        <w:rPr>
          <w:rFonts w:hint="eastAsia"/>
          <w:sz w:val="24"/>
        </w:rPr>
        <w:t>亿吨，同比增加</w:t>
      </w:r>
      <w:r w:rsidRPr="005A1E1D">
        <w:rPr>
          <w:rFonts w:hint="eastAsia"/>
          <w:sz w:val="24"/>
        </w:rPr>
        <w:t>3.57</w:t>
      </w:r>
      <w:r w:rsidRPr="005A1E1D">
        <w:rPr>
          <w:rFonts w:hint="eastAsia"/>
          <w:sz w:val="24"/>
        </w:rPr>
        <w:t>亿吨，增长</w:t>
      </w:r>
      <w:r w:rsidRPr="005A1E1D">
        <w:rPr>
          <w:rFonts w:hint="eastAsia"/>
          <w:sz w:val="24"/>
        </w:rPr>
        <w:t>10.7%</w:t>
      </w:r>
      <w:r w:rsidRPr="005A1E1D">
        <w:rPr>
          <w:rFonts w:hint="eastAsia"/>
          <w:sz w:val="24"/>
        </w:rPr>
        <w:t>；总换算周转量完成</w:t>
      </w:r>
      <w:r w:rsidRPr="005A1E1D">
        <w:rPr>
          <w:rFonts w:hint="eastAsia"/>
          <w:sz w:val="24"/>
        </w:rPr>
        <w:t>40419.12</w:t>
      </w:r>
      <w:r w:rsidRPr="005A1E1D">
        <w:rPr>
          <w:rFonts w:hint="eastAsia"/>
          <w:sz w:val="24"/>
        </w:rPr>
        <w:t>亿吨公里，同比增加</w:t>
      </w:r>
      <w:r w:rsidRPr="005A1E1D">
        <w:rPr>
          <w:rFonts w:hint="eastAsia"/>
          <w:sz w:val="24"/>
        </w:rPr>
        <w:t>4047.57</w:t>
      </w:r>
      <w:r w:rsidRPr="005A1E1D">
        <w:rPr>
          <w:rFonts w:hint="eastAsia"/>
          <w:sz w:val="24"/>
        </w:rPr>
        <w:t>亿吨公里，增长</w:t>
      </w:r>
      <w:r w:rsidRPr="005A1E1D">
        <w:rPr>
          <w:rFonts w:hint="eastAsia"/>
          <w:sz w:val="24"/>
        </w:rPr>
        <w:t>11.1%</w:t>
      </w:r>
      <w:r w:rsidRPr="005A1E1D">
        <w:rPr>
          <w:rFonts w:hint="eastAsia"/>
          <w:sz w:val="24"/>
        </w:rPr>
        <w:t>。如此庞大的铁路系统对于安全性的要求自然放在了第一位。在世界范围内，各个国家都在提高铁路安全性的方面进行了大量的研究工，开发了不同的控制系统。</w:t>
      </w:r>
    </w:p>
    <w:p w:rsidR="00EF6D9E" w:rsidRPr="00945261" w:rsidRDefault="00EF6D9E" w:rsidP="00EF6D9E">
      <w:pPr>
        <w:rPr>
          <w:rFonts w:ascii="宋体" w:hAnsi="宋体" w:cs="宋体"/>
          <w:b/>
          <w:bCs/>
          <w:color w:val="252525"/>
          <w:sz w:val="24"/>
          <w:shd w:val="clear" w:color="auto" w:fill="FFFFFF"/>
        </w:rPr>
      </w:pPr>
      <w:r w:rsidRPr="00945261">
        <w:rPr>
          <w:rFonts w:ascii="宋体" w:hAnsi="宋体" w:cs="宋体" w:hint="eastAsia"/>
          <w:b/>
          <w:bCs/>
          <w:color w:val="252525"/>
          <w:sz w:val="24"/>
          <w:shd w:val="clear" w:color="auto" w:fill="FFFFFF"/>
        </w:rPr>
        <w:t>2.1.</w:t>
      </w:r>
      <w:r>
        <w:rPr>
          <w:rFonts w:ascii="宋体" w:hAnsi="宋体" w:cs="宋体" w:hint="eastAsia"/>
          <w:b/>
          <w:bCs/>
          <w:color w:val="252525"/>
          <w:sz w:val="24"/>
          <w:shd w:val="clear" w:color="auto" w:fill="FFFFFF"/>
        </w:rPr>
        <w:t>3</w:t>
      </w:r>
      <w:r w:rsidRPr="00945261">
        <w:rPr>
          <w:rFonts w:ascii="宋体" w:hAnsi="宋体" w:cs="宋体" w:hint="eastAsia"/>
          <w:b/>
          <w:bCs/>
          <w:color w:val="252525"/>
          <w:sz w:val="24"/>
          <w:shd w:val="clear" w:color="auto" w:fill="FFFFFF"/>
        </w:rPr>
        <w:t>国外铁路控制系统发展</w:t>
      </w:r>
    </w:p>
    <w:p w:rsidR="00EF6D9E" w:rsidRPr="005A1E1D" w:rsidRDefault="00EF6D9E" w:rsidP="005A1E1D">
      <w:pPr>
        <w:spacing w:line="360" w:lineRule="auto"/>
        <w:ind w:firstLineChars="200" w:firstLine="480"/>
        <w:rPr>
          <w:sz w:val="24"/>
        </w:rPr>
      </w:pPr>
      <w:r w:rsidRPr="005A1E1D">
        <w:rPr>
          <w:rFonts w:hint="eastAsia"/>
          <w:sz w:val="24"/>
        </w:rPr>
        <w:t>因为</w:t>
      </w:r>
      <w:r w:rsidRPr="005A1E1D">
        <w:rPr>
          <w:sz w:val="24"/>
        </w:rPr>
        <w:t>先进的列车运行控制系统与信号，是列车安全、高密度运行的基本保证。集微机控制与数据传输于一体的综合控制与管理系统，是当代铁路适应高速运营、控制与管理而采用的最新综合性高技术。</w:t>
      </w:r>
    </w:p>
    <w:p w:rsidR="00EF6D9E" w:rsidRPr="005A1E1D" w:rsidRDefault="00EF6D9E" w:rsidP="005A1E1D">
      <w:pPr>
        <w:spacing w:line="360" w:lineRule="auto"/>
        <w:ind w:firstLineChars="200" w:firstLine="480"/>
        <w:rPr>
          <w:sz w:val="24"/>
        </w:rPr>
      </w:pPr>
      <w:r w:rsidRPr="005A1E1D">
        <w:rPr>
          <w:sz w:val="24"/>
        </w:rPr>
        <w:t>如美国的先进列车控制系统英文写法为</w:t>
      </w:r>
      <w:r w:rsidRPr="005A1E1D">
        <w:rPr>
          <w:sz w:val="24"/>
        </w:rPr>
        <w:t>AdvancedTrainControlSystems</w:t>
      </w:r>
      <w:r w:rsidRPr="005A1E1D">
        <w:rPr>
          <w:sz w:val="24"/>
        </w:rPr>
        <w:t>缩写成叫</w:t>
      </w:r>
      <w:r w:rsidRPr="005A1E1D">
        <w:rPr>
          <w:sz w:val="24"/>
        </w:rPr>
        <w:t>ATCS</w:t>
      </w:r>
      <w:r w:rsidRPr="005A1E1D">
        <w:rPr>
          <w:sz w:val="24"/>
        </w:rPr>
        <w:t>，美国的另外一种先进列车控制系统叫</w:t>
      </w:r>
      <w:r w:rsidRPr="005A1E1D">
        <w:rPr>
          <w:sz w:val="24"/>
        </w:rPr>
        <w:t>ARES</w:t>
      </w:r>
      <w:r w:rsidRPr="005A1E1D">
        <w:rPr>
          <w:sz w:val="24"/>
        </w:rPr>
        <w:t>。由此推理，欧洲列车控制系统叫</w:t>
      </w:r>
      <w:r w:rsidRPr="005A1E1D">
        <w:rPr>
          <w:sz w:val="24"/>
        </w:rPr>
        <w:t>ETCS</w:t>
      </w:r>
      <w:r w:rsidRPr="005A1E1D">
        <w:rPr>
          <w:sz w:val="24"/>
        </w:rPr>
        <w:t>，法国的实时追踪自动化系统叫</w:t>
      </w:r>
      <w:r w:rsidRPr="005A1E1D">
        <w:rPr>
          <w:sz w:val="24"/>
        </w:rPr>
        <w:t>ASTREE</w:t>
      </w:r>
      <w:r w:rsidRPr="005A1E1D">
        <w:rPr>
          <w:sz w:val="24"/>
        </w:rPr>
        <w:t>，日本的计算机和无线列车控制系统叫</w:t>
      </w:r>
      <w:r w:rsidRPr="005A1E1D">
        <w:rPr>
          <w:sz w:val="24"/>
        </w:rPr>
        <w:t>CARAT</w:t>
      </w:r>
      <w:r w:rsidRPr="005A1E1D">
        <w:rPr>
          <w:sz w:val="24"/>
        </w:rPr>
        <w:t>等等。</w:t>
      </w:r>
    </w:p>
    <w:p w:rsidR="00EF6D9E" w:rsidRPr="005A1E1D" w:rsidRDefault="00EF6D9E" w:rsidP="005A1E1D">
      <w:pPr>
        <w:spacing w:line="360" w:lineRule="auto"/>
        <w:ind w:firstLineChars="200" w:firstLine="480"/>
        <w:rPr>
          <w:sz w:val="24"/>
        </w:rPr>
      </w:pPr>
      <w:r w:rsidRPr="005A1E1D">
        <w:rPr>
          <w:sz w:val="24"/>
        </w:rPr>
        <w:t>近年来，许多国家为先进列车控制系统研制了多种基础技术设备，如列车自动防护系统、卫星定位系统、车载智能控制系统、列车调度决策支持系统、分散式微机联锁安全系统、列车微机自动监测与诊断系统等。世界上许多国家如美国、加拿大、日本和西欧各国都将在</w:t>
      </w:r>
      <w:r w:rsidRPr="005A1E1D">
        <w:rPr>
          <w:sz w:val="24"/>
        </w:rPr>
        <w:t>20</w:t>
      </w:r>
      <w:r w:rsidRPr="005A1E1D">
        <w:rPr>
          <w:sz w:val="24"/>
        </w:rPr>
        <w:t>世纪末到</w:t>
      </w:r>
      <w:r w:rsidRPr="005A1E1D">
        <w:rPr>
          <w:sz w:val="24"/>
        </w:rPr>
        <w:t>21</w:t>
      </w:r>
      <w:r w:rsidRPr="005A1E1D">
        <w:rPr>
          <w:sz w:val="24"/>
        </w:rPr>
        <w:t>世纪初，已经开始分层次的实施、逐步推广应用这些新技术。</w:t>
      </w:r>
    </w:p>
    <w:p w:rsidR="00EF6D9E" w:rsidRPr="005A1E1D" w:rsidRDefault="00EF6D9E" w:rsidP="005A1E1D">
      <w:pPr>
        <w:spacing w:line="360" w:lineRule="auto"/>
        <w:ind w:firstLineChars="200" w:firstLine="480"/>
        <w:rPr>
          <w:sz w:val="24"/>
        </w:rPr>
      </w:pPr>
      <w:r w:rsidRPr="005A1E1D">
        <w:rPr>
          <w:rFonts w:hint="eastAsia"/>
          <w:sz w:val="24"/>
        </w:rPr>
        <w:lastRenderedPageBreak/>
        <w:t>1  A</w:t>
      </w:r>
      <w:r w:rsidRPr="005A1E1D">
        <w:rPr>
          <w:sz w:val="24"/>
        </w:rPr>
        <w:t>TCS</w:t>
      </w:r>
    </w:p>
    <w:p w:rsidR="00EF6D9E" w:rsidRPr="005A1E1D" w:rsidRDefault="00EF6D9E" w:rsidP="005A1E1D">
      <w:pPr>
        <w:spacing w:line="360" w:lineRule="auto"/>
        <w:ind w:firstLineChars="200" w:firstLine="480"/>
        <w:rPr>
          <w:sz w:val="24"/>
        </w:rPr>
      </w:pPr>
      <w:r w:rsidRPr="005A1E1D">
        <w:rPr>
          <w:rFonts w:hint="eastAsia"/>
          <w:sz w:val="24"/>
        </w:rPr>
        <w:t xml:space="preserve">    </w:t>
      </w:r>
      <w:r w:rsidRPr="005A1E1D">
        <w:rPr>
          <w:rFonts w:hint="eastAsia"/>
          <w:sz w:val="24"/>
        </w:rPr>
        <w:t>北美的</w:t>
      </w:r>
      <w:r w:rsidRPr="005A1E1D">
        <w:rPr>
          <w:rFonts w:hint="eastAsia"/>
          <w:sz w:val="24"/>
        </w:rPr>
        <w:t>A</w:t>
      </w:r>
      <w:r w:rsidRPr="005A1E1D">
        <w:rPr>
          <w:sz w:val="24"/>
        </w:rPr>
        <w:t>T</w:t>
      </w:r>
      <w:r w:rsidRPr="005A1E1D">
        <w:rPr>
          <w:rFonts w:hint="eastAsia"/>
          <w:sz w:val="24"/>
        </w:rPr>
        <w:t>CS</w:t>
      </w:r>
      <w:r w:rsidRPr="005A1E1D">
        <w:rPr>
          <w:rFonts w:hint="eastAsia"/>
          <w:sz w:val="24"/>
        </w:rPr>
        <w:t>（</w:t>
      </w:r>
      <w:r w:rsidRPr="005A1E1D">
        <w:rPr>
          <w:rFonts w:hint="eastAsia"/>
          <w:sz w:val="24"/>
        </w:rPr>
        <w:t>Advanced Train Control S</w:t>
      </w:r>
      <w:r w:rsidRPr="005A1E1D">
        <w:rPr>
          <w:sz w:val="24"/>
        </w:rPr>
        <w:t>ystem</w:t>
      </w:r>
      <w:r w:rsidRPr="005A1E1D">
        <w:rPr>
          <w:rFonts w:hint="eastAsia"/>
          <w:sz w:val="24"/>
        </w:rPr>
        <w:t>）是</w:t>
      </w:r>
      <w:r w:rsidRPr="005A1E1D">
        <w:rPr>
          <w:rFonts w:hint="eastAsia"/>
          <w:sz w:val="24"/>
        </w:rPr>
        <w:t>70</w:t>
      </w:r>
      <w:r w:rsidRPr="005A1E1D">
        <w:rPr>
          <w:rFonts w:hint="eastAsia"/>
          <w:sz w:val="24"/>
        </w:rPr>
        <w:t>年代末期，由加拿大铁路公司最早提出的，之后又有美国铁路公司参与研究，</w:t>
      </w:r>
      <w:r w:rsidRPr="005A1E1D">
        <w:rPr>
          <w:rFonts w:hint="eastAsia"/>
          <w:sz w:val="24"/>
        </w:rPr>
        <w:t>1984</w:t>
      </w:r>
      <w:r w:rsidRPr="005A1E1D">
        <w:rPr>
          <w:rFonts w:hint="eastAsia"/>
          <w:sz w:val="24"/>
        </w:rPr>
        <w:t>年由美国铁路联合会和加拿大铁路联合会共同宣布建立。</w:t>
      </w:r>
    </w:p>
    <w:p w:rsidR="00EF6D9E" w:rsidRPr="005A1E1D" w:rsidRDefault="00EF6D9E" w:rsidP="005A1E1D">
      <w:pPr>
        <w:spacing w:line="360" w:lineRule="auto"/>
        <w:ind w:firstLineChars="200" w:firstLine="480"/>
        <w:rPr>
          <w:sz w:val="24"/>
        </w:rPr>
      </w:pPr>
      <w:r w:rsidRPr="005A1E1D">
        <w:rPr>
          <w:rFonts w:hint="eastAsia"/>
          <w:sz w:val="24"/>
        </w:rPr>
        <w:t xml:space="preserve">    AT</w:t>
      </w:r>
      <w:r w:rsidRPr="005A1E1D">
        <w:rPr>
          <w:sz w:val="24"/>
        </w:rPr>
        <w:t>CS</w:t>
      </w:r>
      <w:r w:rsidRPr="005A1E1D">
        <w:rPr>
          <w:rFonts w:hint="eastAsia"/>
          <w:sz w:val="24"/>
        </w:rPr>
        <w:t>是一个开放的、模块化的系统，允许用户根据需要选择不同厂家的产品。</w:t>
      </w:r>
      <w:r w:rsidRPr="005A1E1D">
        <w:rPr>
          <w:rFonts w:hint="eastAsia"/>
          <w:sz w:val="24"/>
        </w:rPr>
        <w:t>ATCS</w:t>
      </w:r>
      <w:r w:rsidRPr="005A1E1D">
        <w:rPr>
          <w:rFonts w:hint="eastAsia"/>
          <w:sz w:val="24"/>
        </w:rPr>
        <w:t>可以分成</w:t>
      </w:r>
      <w:r w:rsidRPr="005A1E1D">
        <w:rPr>
          <w:rFonts w:hint="eastAsia"/>
          <w:sz w:val="24"/>
        </w:rPr>
        <w:t>4</w:t>
      </w:r>
      <w:r w:rsidRPr="005A1E1D">
        <w:rPr>
          <w:rFonts w:hint="eastAsia"/>
          <w:sz w:val="24"/>
        </w:rPr>
        <w:t>个层次，用户根据自己的需要来选择系统。</w:t>
      </w:r>
    </w:p>
    <w:p w:rsidR="00EF6D9E" w:rsidRPr="005A1E1D" w:rsidRDefault="00EF6D9E" w:rsidP="005A1E1D">
      <w:pPr>
        <w:spacing w:line="360" w:lineRule="auto"/>
        <w:ind w:firstLineChars="200" w:firstLine="480"/>
        <w:rPr>
          <w:sz w:val="24"/>
        </w:rPr>
      </w:pPr>
      <w:r w:rsidRPr="005A1E1D">
        <w:rPr>
          <w:rFonts w:hint="eastAsia"/>
          <w:sz w:val="24"/>
        </w:rPr>
        <w:t xml:space="preserve">    </w:t>
      </w:r>
      <w:r w:rsidRPr="005A1E1D">
        <w:rPr>
          <w:rFonts w:hint="eastAsia"/>
          <w:sz w:val="24"/>
        </w:rPr>
        <w:t>级别</w:t>
      </w:r>
      <w:r w:rsidRPr="005A1E1D">
        <w:rPr>
          <w:rFonts w:hint="eastAsia"/>
          <w:sz w:val="24"/>
        </w:rPr>
        <w:t>10</w:t>
      </w:r>
      <w:r w:rsidRPr="005A1E1D">
        <w:rPr>
          <w:rFonts w:hint="eastAsia"/>
          <w:sz w:val="24"/>
        </w:rPr>
        <w:t>：简单的计算机辅助调度系统，调度员与列车通过无线系统联系，主要进行语音通讯。</w:t>
      </w:r>
    </w:p>
    <w:p w:rsidR="00EF6D9E" w:rsidRPr="005A1E1D" w:rsidRDefault="00EF6D9E" w:rsidP="005A1E1D">
      <w:pPr>
        <w:spacing w:line="360" w:lineRule="auto"/>
        <w:ind w:firstLineChars="200" w:firstLine="480"/>
        <w:rPr>
          <w:sz w:val="24"/>
        </w:rPr>
      </w:pPr>
      <w:r w:rsidRPr="005A1E1D">
        <w:rPr>
          <w:rFonts w:hint="eastAsia"/>
          <w:sz w:val="24"/>
        </w:rPr>
        <w:t xml:space="preserve">    </w:t>
      </w:r>
      <w:r w:rsidRPr="005A1E1D">
        <w:rPr>
          <w:rFonts w:hint="eastAsia"/>
          <w:sz w:val="24"/>
        </w:rPr>
        <w:t>级别</w:t>
      </w:r>
      <w:r w:rsidRPr="005A1E1D">
        <w:rPr>
          <w:rFonts w:hint="eastAsia"/>
          <w:sz w:val="24"/>
        </w:rPr>
        <w:t>20</w:t>
      </w:r>
      <w:r w:rsidRPr="005A1E1D">
        <w:rPr>
          <w:rFonts w:hint="eastAsia"/>
          <w:sz w:val="24"/>
        </w:rPr>
        <w:t>：在调度中心与列车间增加了数据通信，调度中心能够获得更多列车上的数据，并且可以直接向列车发送各种指令。</w:t>
      </w:r>
    </w:p>
    <w:p w:rsidR="00EF6D9E" w:rsidRPr="005A1E1D" w:rsidRDefault="00EF6D9E" w:rsidP="005A1E1D">
      <w:pPr>
        <w:spacing w:line="360" w:lineRule="auto"/>
        <w:ind w:firstLineChars="200" w:firstLine="480"/>
        <w:rPr>
          <w:sz w:val="24"/>
        </w:rPr>
      </w:pPr>
      <w:r w:rsidRPr="005A1E1D">
        <w:rPr>
          <w:rFonts w:hint="eastAsia"/>
          <w:sz w:val="24"/>
        </w:rPr>
        <w:t xml:space="preserve">    </w:t>
      </w:r>
      <w:r w:rsidRPr="005A1E1D">
        <w:rPr>
          <w:rFonts w:hint="eastAsia"/>
          <w:sz w:val="24"/>
        </w:rPr>
        <w:t>级别</w:t>
      </w:r>
      <w:r w:rsidRPr="005A1E1D">
        <w:rPr>
          <w:rFonts w:hint="eastAsia"/>
          <w:sz w:val="24"/>
        </w:rPr>
        <w:t>30</w:t>
      </w:r>
      <w:r w:rsidRPr="005A1E1D">
        <w:rPr>
          <w:rFonts w:hint="eastAsia"/>
          <w:sz w:val="24"/>
        </w:rPr>
        <w:t>：增加了列车定位设备，控制中心根据每辆列车的位置与速度信息统一的指挥，形成了闭环控制系统。</w:t>
      </w:r>
    </w:p>
    <w:p w:rsidR="00EF6D9E" w:rsidRPr="005A1E1D" w:rsidRDefault="00EF6D9E" w:rsidP="005A1E1D">
      <w:pPr>
        <w:spacing w:line="360" w:lineRule="auto"/>
        <w:ind w:firstLineChars="200" w:firstLine="480"/>
        <w:rPr>
          <w:sz w:val="24"/>
        </w:rPr>
      </w:pPr>
      <w:r w:rsidRPr="005A1E1D">
        <w:rPr>
          <w:rFonts w:hint="eastAsia"/>
          <w:sz w:val="24"/>
        </w:rPr>
        <w:t xml:space="preserve">    </w:t>
      </w:r>
      <w:r w:rsidRPr="005A1E1D">
        <w:rPr>
          <w:rFonts w:hint="eastAsia"/>
          <w:sz w:val="24"/>
        </w:rPr>
        <w:t>级别</w:t>
      </w:r>
      <w:r w:rsidRPr="005A1E1D">
        <w:rPr>
          <w:rFonts w:hint="eastAsia"/>
          <w:sz w:val="24"/>
        </w:rPr>
        <w:t>40</w:t>
      </w:r>
      <w:r w:rsidRPr="005A1E1D">
        <w:rPr>
          <w:rFonts w:hint="eastAsia"/>
          <w:sz w:val="24"/>
        </w:rPr>
        <w:t>：在级别</w:t>
      </w:r>
      <w:r w:rsidRPr="005A1E1D">
        <w:rPr>
          <w:rFonts w:hint="eastAsia"/>
          <w:sz w:val="24"/>
        </w:rPr>
        <w:t>30</w:t>
      </w:r>
      <w:r w:rsidRPr="005A1E1D">
        <w:rPr>
          <w:rFonts w:hint="eastAsia"/>
          <w:sz w:val="24"/>
        </w:rPr>
        <w:t>的基础上增加了统一的级交通控制系统，形成了由数据通信网络连接的复杂计算机控制系统，可以提高整个铁路系统的效率。</w:t>
      </w:r>
    </w:p>
    <w:p w:rsidR="00EF6D9E" w:rsidRPr="005A1E1D" w:rsidRDefault="00EF6D9E" w:rsidP="005A1E1D">
      <w:pPr>
        <w:spacing w:line="360" w:lineRule="auto"/>
        <w:ind w:firstLineChars="200" w:firstLine="480"/>
        <w:rPr>
          <w:sz w:val="24"/>
        </w:rPr>
      </w:pPr>
      <w:r w:rsidRPr="005A1E1D">
        <w:rPr>
          <w:rFonts w:hint="eastAsia"/>
          <w:sz w:val="24"/>
        </w:rPr>
        <w:t xml:space="preserve">    </w:t>
      </w:r>
      <w:r w:rsidRPr="005A1E1D">
        <w:rPr>
          <w:rFonts w:hint="eastAsia"/>
          <w:sz w:val="24"/>
        </w:rPr>
        <w:t>可以看出，</w:t>
      </w:r>
      <w:r w:rsidRPr="005A1E1D">
        <w:rPr>
          <w:rFonts w:hint="eastAsia"/>
          <w:sz w:val="24"/>
        </w:rPr>
        <w:t>AT</w:t>
      </w:r>
      <w:r w:rsidRPr="005A1E1D">
        <w:rPr>
          <w:sz w:val="24"/>
        </w:rPr>
        <w:t>CS</w:t>
      </w:r>
      <w:r w:rsidRPr="005A1E1D">
        <w:rPr>
          <w:rFonts w:hint="eastAsia"/>
          <w:sz w:val="24"/>
        </w:rPr>
        <w:t>实质上是采用先进计算机与数字通信技术的闭环分散控制系统。该系统的最大特点是根据铁路中各列车的速度、位置信息精确地调度列车，保障列车安全运行，达到增加列车密度、提高列车速度的目的。</w:t>
      </w:r>
      <w:r w:rsidRPr="005A1E1D">
        <w:rPr>
          <w:rFonts w:hint="eastAsia"/>
          <w:sz w:val="24"/>
        </w:rPr>
        <w:t>AT</w:t>
      </w:r>
      <w:r w:rsidRPr="005A1E1D">
        <w:rPr>
          <w:sz w:val="24"/>
        </w:rPr>
        <w:t>CS</w:t>
      </w:r>
      <w:r w:rsidRPr="005A1E1D">
        <w:rPr>
          <w:rFonts w:hint="eastAsia"/>
          <w:sz w:val="24"/>
        </w:rPr>
        <w:t>主要由</w:t>
      </w:r>
      <w:r w:rsidRPr="005A1E1D">
        <w:rPr>
          <w:rFonts w:hint="eastAsia"/>
          <w:sz w:val="24"/>
        </w:rPr>
        <w:t>5</w:t>
      </w:r>
      <w:r w:rsidRPr="005A1E1D">
        <w:rPr>
          <w:rFonts w:hint="eastAsia"/>
          <w:sz w:val="24"/>
        </w:rPr>
        <w:t>个功能模块构成：调度系统、通信系统、沿线设备、机车车载设备和线路维修车载设备。</w:t>
      </w:r>
    </w:p>
    <w:p w:rsidR="00EF6D9E" w:rsidRPr="005A1E1D" w:rsidRDefault="00EF6D9E" w:rsidP="005A1E1D">
      <w:pPr>
        <w:spacing w:line="360" w:lineRule="auto"/>
        <w:ind w:firstLineChars="200" w:firstLine="480"/>
        <w:rPr>
          <w:sz w:val="24"/>
        </w:rPr>
      </w:pPr>
      <w:r w:rsidRPr="005A1E1D">
        <w:rPr>
          <w:rFonts w:hint="eastAsia"/>
          <w:sz w:val="24"/>
        </w:rPr>
        <w:t>准确测量列车的位置与速度是</w:t>
      </w:r>
      <w:r w:rsidRPr="005A1E1D">
        <w:rPr>
          <w:rFonts w:hint="eastAsia"/>
          <w:sz w:val="24"/>
        </w:rPr>
        <w:t>A</w:t>
      </w:r>
      <w:r w:rsidRPr="005A1E1D">
        <w:rPr>
          <w:sz w:val="24"/>
        </w:rPr>
        <w:t>TCS</w:t>
      </w:r>
      <w:r w:rsidRPr="005A1E1D">
        <w:rPr>
          <w:rFonts w:hint="eastAsia"/>
          <w:sz w:val="24"/>
        </w:rPr>
        <w:t>得以实现的前提条件。根据线路上应答器给出的位置与列车上速度表显示的速度计算出列车的位置，这是测量列车位置的主要方法。全球定位系统</w:t>
      </w:r>
      <w:r w:rsidRPr="005A1E1D">
        <w:rPr>
          <w:sz w:val="24"/>
        </w:rPr>
        <w:t>G</w:t>
      </w:r>
      <w:r w:rsidRPr="005A1E1D">
        <w:rPr>
          <w:rFonts w:hint="eastAsia"/>
          <w:sz w:val="24"/>
        </w:rPr>
        <w:t>PS</w:t>
      </w:r>
      <w:r w:rsidRPr="005A1E1D">
        <w:rPr>
          <w:rFonts w:hint="eastAsia"/>
          <w:sz w:val="24"/>
        </w:rPr>
        <w:t>的定位精度更高，但</w:t>
      </w:r>
      <w:r w:rsidRPr="005A1E1D">
        <w:rPr>
          <w:sz w:val="24"/>
        </w:rPr>
        <w:t>GPS</w:t>
      </w:r>
      <w:r w:rsidRPr="005A1E1D">
        <w:rPr>
          <w:rFonts w:hint="eastAsia"/>
          <w:sz w:val="24"/>
        </w:rPr>
        <w:t>属于美国军事系统，因而</w:t>
      </w:r>
      <w:r w:rsidRPr="005A1E1D">
        <w:rPr>
          <w:rFonts w:hint="eastAsia"/>
          <w:sz w:val="24"/>
        </w:rPr>
        <w:t>ATCS</w:t>
      </w:r>
      <w:r w:rsidRPr="005A1E1D">
        <w:rPr>
          <w:rFonts w:hint="eastAsia"/>
          <w:sz w:val="24"/>
        </w:rPr>
        <w:t>仅采用它作为辅助的定位手段。</w:t>
      </w:r>
    </w:p>
    <w:p w:rsidR="00EF6D9E" w:rsidRPr="005A1E1D" w:rsidRDefault="00EF6D9E" w:rsidP="005A1E1D">
      <w:pPr>
        <w:spacing w:line="360" w:lineRule="auto"/>
        <w:ind w:firstLineChars="200" w:firstLine="480"/>
        <w:rPr>
          <w:sz w:val="24"/>
        </w:rPr>
      </w:pPr>
      <w:r w:rsidRPr="005A1E1D">
        <w:rPr>
          <w:sz w:val="24"/>
        </w:rPr>
        <w:t>除美国研制的</w:t>
      </w:r>
      <w:r w:rsidRPr="005A1E1D">
        <w:rPr>
          <w:sz w:val="24"/>
        </w:rPr>
        <w:t>ATCS</w:t>
      </w:r>
      <w:r w:rsidRPr="005A1E1D">
        <w:rPr>
          <w:sz w:val="24"/>
        </w:rPr>
        <w:t>与</w:t>
      </w:r>
      <w:r w:rsidRPr="005A1E1D">
        <w:rPr>
          <w:sz w:val="24"/>
        </w:rPr>
        <w:t>ARES</w:t>
      </w:r>
      <w:r w:rsidRPr="005A1E1D">
        <w:rPr>
          <w:sz w:val="24"/>
        </w:rPr>
        <w:t>系统外，其他各国发展高速铁路的国家也都十分重视行车安全与控制系统的开发研究。作为世界高速铁路发展较快的日本、法国和德国，在地面信号设备中，区间设备都采用了符合本国国情的可靠性高、信息量大、抗干扰能力强的微电子化或微机化的不同形式的自动闭塞制式。车站联锁正向微机集中控制方向发展。为了实现高速铁路道岔转换的安全，转辙装置也向大功率多牵引点方向发展，同时开发</w:t>
      </w:r>
      <w:r w:rsidRPr="005A1E1D">
        <w:rPr>
          <w:sz w:val="24"/>
        </w:rPr>
        <w:lastRenderedPageBreak/>
        <w:t>研究了道岔装置的安全监测系统。在车上，世界各国的高速铁路都积极安装了列车超速防护和列车自动控制系统。</w:t>
      </w:r>
    </w:p>
    <w:p w:rsidR="00EF6D9E" w:rsidRPr="005A1E1D" w:rsidRDefault="00EF6D9E" w:rsidP="005A1E1D">
      <w:pPr>
        <w:spacing w:line="360" w:lineRule="auto"/>
        <w:ind w:firstLineChars="200" w:firstLine="480"/>
        <w:rPr>
          <w:sz w:val="24"/>
        </w:rPr>
      </w:pPr>
      <w:r w:rsidRPr="005A1E1D">
        <w:rPr>
          <w:rFonts w:hint="eastAsia"/>
          <w:sz w:val="24"/>
        </w:rPr>
        <w:t>2</w:t>
      </w:r>
      <w:r w:rsidRPr="005A1E1D">
        <w:rPr>
          <w:sz w:val="24"/>
        </w:rPr>
        <w:t xml:space="preserve">. </w:t>
      </w:r>
      <w:r w:rsidRPr="005A1E1D">
        <w:rPr>
          <w:rFonts w:hint="eastAsia"/>
          <w:sz w:val="24"/>
        </w:rPr>
        <w:t xml:space="preserve"> ATACS</w:t>
      </w:r>
    </w:p>
    <w:p w:rsidR="00EF6D9E" w:rsidRPr="005A1E1D" w:rsidRDefault="00EF6D9E" w:rsidP="005A1E1D">
      <w:pPr>
        <w:spacing w:line="360" w:lineRule="auto"/>
        <w:ind w:firstLineChars="200" w:firstLine="480"/>
        <w:rPr>
          <w:sz w:val="24"/>
        </w:rPr>
      </w:pPr>
      <w:r w:rsidRPr="005A1E1D">
        <w:rPr>
          <w:rFonts w:hint="eastAsia"/>
          <w:sz w:val="24"/>
        </w:rPr>
        <w:t>日本于</w:t>
      </w:r>
      <w:r w:rsidRPr="005A1E1D">
        <w:rPr>
          <w:rFonts w:hint="eastAsia"/>
          <w:sz w:val="24"/>
        </w:rPr>
        <w:t>1995</w:t>
      </w:r>
      <w:r w:rsidRPr="005A1E1D">
        <w:rPr>
          <w:rFonts w:hint="eastAsia"/>
          <w:sz w:val="24"/>
        </w:rPr>
        <w:t>年开始研究</w:t>
      </w:r>
      <w:r w:rsidRPr="005A1E1D">
        <w:rPr>
          <w:rFonts w:hint="eastAsia"/>
          <w:sz w:val="24"/>
        </w:rPr>
        <w:t xml:space="preserve">ATACS(Advanced </w:t>
      </w:r>
      <w:r w:rsidRPr="005A1E1D">
        <w:rPr>
          <w:sz w:val="24"/>
        </w:rPr>
        <w:t>T</w:t>
      </w:r>
      <w:r w:rsidRPr="005A1E1D">
        <w:rPr>
          <w:rFonts w:hint="eastAsia"/>
          <w:sz w:val="24"/>
        </w:rPr>
        <w:t>rain Adminis</w:t>
      </w:r>
      <w:r w:rsidRPr="005A1E1D">
        <w:rPr>
          <w:sz w:val="24"/>
        </w:rPr>
        <w:t>t</w:t>
      </w:r>
      <w:r w:rsidRPr="005A1E1D">
        <w:rPr>
          <w:rFonts w:hint="eastAsia"/>
          <w:sz w:val="24"/>
        </w:rPr>
        <w:t>rat</w:t>
      </w:r>
      <w:r w:rsidRPr="005A1E1D">
        <w:rPr>
          <w:sz w:val="24"/>
        </w:rPr>
        <w:t>i</w:t>
      </w:r>
      <w:r w:rsidRPr="005A1E1D">
        <w:rPr>
          <w:rFonts w:hint="eastAsia"/>
          <w:sz w:val="24"/>
        </w:rPr>
        <w:t>on and Communication Sys</w:t>
      </w:r>
      <w:r w:rsidRPr="005A1E1D">
        <w:rPr>
          <w:sz w:val="24"/>
        </w:rPr>
        <w:t>t</w:t>
      </w:r>
      <w:r w:rsidRPr="005A1E1D">
        <w:rPr>
          <w:rFonts w:hint="eastAsia"/>
          <w:sz w:val="24"/>
        </w:rPr>
        <w:t>em)</w:t>
      </w:r>
      <w:r w:rsidRPr="005A1E1D">
        <w:rPr>
          <w:rFonts w:hint="eastAsia"/>
          <w:sz w:val="24"/>
        </w:rPr>
        <w:t>：</w:t>
      </w:r>
      <w:r w:rsidRPr="005A1E1D">
        <w:rPr>
          <w:rFonts w:hint="eastAsia"/>
          <w:sz w:val="24"/>
        </w:rPr>
        <w:t>ATACS</w:t>
      </w:r>
      <w:r w:rsidRPr="005A1E1D">
        <w:rPr>
          <w:rFonts w:hint="eastAsia"/>
          <w:sz w:val="24"/>
        </w:rPr>
        <w:t>包括</w:t>
      </w:r>
      <w:r w:rsidRPr="005A1E1D">
        <w:rPr>
          <w:rFonts w:hint="eastAsia"/>
          <w:sz w:val="24"/>
        </w:rPr>
        <w:t>3</w:t>
      </w:r>
      <w:r w:rsidRPr="005A1E1D">
        <w:rPr>
          <w:rFonts w:hint="eastAsia"/>
          <w:sz w:val="24"/>
        </w:rPr>
        <w:t>部分：地面控制器与无线通信基站、车载设备、铁路交通管理系统。铁路线被分成若干个控制区间，每个区间内有</w:t>
      </w:r>
      <w:r w:rsidRPr="005A1E1D">
        <w:rPr>
          <w:rFonts w:hint="eastAsia"/>
          <w:sz w:val="24"/>
        </w:rPr>
        <w:t>1</w:t>
      </w:r>
      <w:r w:rsidRPr="005A1E1D">
        <w:rPr>
          <w:rFonts w:hint="eastAsia"/>
          <w:sz w:val="24"/>
        </w:rPr>
        <w:t>个地面控制器和</w:t>
      </w:r>
      <w:r w:rsidRPr="005A1E1D">
        <w:rPr>
          <w:rFonts w:hint="eastAsia"/>
          <w:sz w:val="24"/>
        </w:rPr>
        <w:t>1</w:t>
      </w:r>
      <w:r w:rsidRPr="005A1E1D">
        <w:rPr>
          <w:rFonts w:hint="eastAsia"/>
          <w:sz w:val="24"/>
        </w:rPr>
        <w:t>个无线通信基站。地面控制器的功能包括列车跟踪、列车间隔控制、水平交叉控制和维护工作控制等。无线通信基站与车载移动通信单元交换数据：地面控制器可以获得列车的数据，井根据这些数据来控制列车运行。每个地面控制器都与铁路交通管理系统相连接，将列车情况及时传递到控制中心，由调度人员统一指挥列车运行。无线数字通信是</w:t>
      </w:r>
      <w:r w:rsidRPr="005A1E1D">
        <w:rPr>
          <w:rFonts w:hint="eastAsia"/>
          <w:sz w:val="24"/>
        </w:rPr>
        <w:t>ATACS</w:t>
      </w:r>
      <w:r w:rsidRPr="005A1E1D">
        <w:rPr>
          <w:rFonts w:hint="eastAsia"/>
          <w:sz w:val="24"/>
        </w:rPr>
        <w:t>实现的基础。在铁路沿线，每隔</w:t>
      </w:r>
      <w:r w:rsidRPr="005A1E1D">
        <w:rPr>
          <w:rFonts w:hint="eastAsia"/>
          <w:sz w:val="24"/>
        </w:rPr>
        <w:t>3 km</w:t>
      </w:r>
      <w:r w:rsidRPr="005A1E1D">
        <w:rPr>
          <w:rFonts w:hint="eastAsia"/>
          <w:sz w:val="24"/>
        </w:rPr>
        <w:t>修建一座无线通信基站。为了防止相邻基站之间的干扰，</w:t>
      </w:r>
      <w:r w:rsidRPr="005A1E1D">
        <w:rPr>
          <w:rFonts w:hint="eastAsia"/>
          <w:sz w:val="24"/>
        </w:rPr>
        <w:t xml:space="preserve"> </w:t>
      </w:r>
      <w:r w:rsidRPr="005A1E1D">
        <w:rPr>
          <w:rFonts w:hint="eastAsia"/>
          <w:sz w:val="24"/>
        </w:rPr>
        <w:t>目前使用了</w:t>
      </w:r>
      <w:r w:rsidRPr="005A1E1D">
        <w:rPr>
          <w:rFonts w:hint="eastAsia"/>
          <w:sz w:val="24"/>
        </w:rPr>
        <w:t>4</w:t>
      </w:r>
      <w:r w:rsidRPr="005A1E1D">
        <w:rPr>
          <w:rFonts w:hint="eastAsia"/>
          <w:sz w:val="24"/>
        </w:rPr>
        <w:t>个通信频率。基站每秒与控制区间内的所有列车通信一次，</w:t>
      </w:r>
      <w:r w:rsidRPr="005A1E1D">
        <w:rPr>
          <w:rFonts w:hint="eastAsia"/>
          <w:sz w:val="24"/>
        </w:rPr>
        <w:t xml:space="preserve"> </w:t>
      </w:r>
      <w:r w:rsidRPr="005A1E1D">
        <w:rPr>
          <w:rFonts w:hint="eastAsia"/>
          <w:sz w:val="24"/>
        </w:rPr>
        <w:t>数据传输速率为</w:t>
      </w:r>
      <w:r w:rsidRPr="005A1E1D">
        <w:rPr>
          <w:sz w:val="24"/>
        </w:rPr>
        <w:t>7.</w:t>
      </w:r>
      <w:r w:rsidRPr="005A1E1D">
        <w:rPr>
          <w:rFonts w:hint="eastAsia"/>
          <w:sz w:val="24"/>
        </w:rPr>
        <w:t>2 kb</w:t>
      </w:r>
      <w:r w:rsidRPr="005A1E1D">
        <w:rPr>
          <w:rFonts w:hint="eastAsia"/>
          <w:sz w:val="24"/>
        </w:rPr>
        <w:t>／</w:t>
      </w:r>
      <w:r w:rsidRPr="005A1E1D">
        <w:rPr>
          <w:rFonts w:hint="eastAsia"/>
          <w:sz w:val="24"/>
        </w:rPr>
        <w:t>s</w:t>
      </w:r>
      <w:r w:rsidRPr="005A1E1D">
        <w:rPr>
          <w:rFonts w:hint="eastAsia"/>
          <w:sz w:val="24"/>
        </w:rPr>
        <w:t>。</w:t>
      </w:r>
    </w:p>
    <w:p w:rsidR="00EF6D9E" w:rsidRPr="005A1E1D" w:rsidRDefault="00EF6D9E" w:rsidP="005A1E1D">
      <w:pPr>
        <w:spacing w:line="360" w:lineRule="auto"/>
        <w:ind w:firstLineChars="200" w:firstLine="480"/>
        <w:rPr>
          <w:sz w:val="24"/>
        </w:rPr>
      </w:pPr>
      <w:r w:rsidRPr="005A1E1D">
        <w:rPr>
          <w:rFonts w:hint="eastAsia"/>
          <w:sz w:val="24"/>
        </w:rPr>
        <w:t xml:space="preserve">    </w:t>
      </w:r>
      <w:r w:rsidRPr="005A1E1D">
        <w:rPr>
          <w:rFonts w:hint="eastAsia"/>
          <w:sz w:val="24"/>
        </w:rPr>
        <w:t>列车定位方法是，在道床内安装感应线圈，结合速度表来定位。由于列车高速运行时，车轮同时处于滚动与滑动</w:t>
      </w:r>
      <w:r w:rsidRPr="005A1E1D">
        <w:rPr>
          <w:rFonts w:hint="eastAsia"/>
          <w:sz w:val="24"/>
        </w:rPr>
        <w:t>2</w:t>
      </w:r>
      <w:r w:rsidRPr="005A1E1D">
        <w:rPr>
          <w:rFonts w:hint="eastAsia"/>
          <w:sz w:val="24"/>
        </w:rPr>
        <w:t>种状态，因而在需要提高定位精度时，要同时使用转速表与非接触式多普勒速度表。</w:t>
      </w:r>
    </w:p>
    <w:p w:rsidR="00EF6D9E" w:rsidRPr="005A1E1D" w:rsidRDefault="00EF6D9E" w:rsidP="005A1E1D">
      <w:pPr>
        <w:spacing w:line="360" w:lineRule="auto"/>
        <w:ind w:firstLineChars="200" w:firstLine="480"/>
        <w:rPr>
          <w:sz w:val="24"/>
        </w:rPr>
      </w:pPr>
      <w:r w:rsidRPr="005A1E1D">
        <w:rPr>
          <w:rFonts w:hint="eastAsia"/>
          <w:sz w:val="24"/>
        </w:rPr>
        <w:t>3.  ETCS</w:t>
      </w:r>
    </w:p>
    <w:p w:rsidR="00EF6D9E" w:rsidRPr="005A1E1D" w:rsidRDefault="00EF6D9E" w:rsidP="005A1E1D">
      <w:pPr>
        <w:spacing w:line="360" w:lineRule="auto"/>
        <w:ind w:firstLineChars="200" w:firstLine="480"/>
        <w:rPr>
          <w:sz w:val="24"/>
        </w:rPr>
      </w:pPr>
      <w:r w:rsidRPr="005A1E1D">
        <w:rPr>
          <w:rFonts w:hint="eastAsia"/>
          <w:sz w:val="24"/>
        </w:rPr>
        <w:t xml:space="preserve">    </w:t>
      </w:r>
      <w:r w:rsidRPr="005A1E1D">
        <w:rPr>
          <w:rFonts w:hint="eastAsia"/>
          <w:sz w:val="24"/>
        </w:rPr>
        <w:t>欧洲国家多，国土面积小，各国内部的铁路网很密集，而且使用的信号系统标准不统一，给列车的跨国运行带来了大困难。欧盟为了实现欧洲各国铁路互通运营，提出了</w:t>
      </w:r>
      <w:r w:rsidRPr="005A1E1D">
        <w:rPr>
          <w:rFonts w:hint="eastAsia"/>
          <w:sz w:val="24"/>
        </w:rPr>
        <w:t>ETCS</w:t>
      </w:r>
      <w:r w:rsidRPr="005A1E1D">
        <w:rPr>
          <w:sz w:val="24"/>
        </w:rPr>
        <w:t xml:space="preserve"> </w:t>
      </w:r>
      <w:r w:rsidRPr="005A1E1D">
        <w:rPr>
          <w:rFonts w:hint="eastAsia"/>
          <w:sz w:val="24"/>
        </w:rPr>
        <w:t>(European Train Control System)</w:t>
      </w:r>
      <w:r w:rsidRPr="005A1E1D">
        <w:rPr>
          <w:rFonts w:hint="eastAsia"/>
          <w:sz w:val="24"/>
        </w:rPr>
        <w:t>。该系统的最大特点是提出了</w:t>
      </w:r>
      <w:r w:rsidRPr="005A1E1D">
        <w:rPr>
          <w:rFonts w:hint="eastAsia"/>
          <w:sz w:val="24"/>
        </w:rPr>
        <w:t>ETCS</w:t>
      </w:r>
      <w:r w:rsidRPr="005A1E1D">
        <w:rPr>
          <w:rFonts w:hint="eastAsia"/>
          <w:sz w:val="24"/>
        </w:rPr>
        <w:t>总线，可以与各国铁路系统兼容。</w:t>
      </w:r>
      <w:r w:rsidRPr="005A1E1D">
        <w:rPr>
          <w:rFonts w:hint="eastAsia"/>
          <w:sz w:val="24"/>
        </w:rPr>
        <w:t xml:space="preserve"> </w:t>
      </w:r>
      <w:r w:rsidRPr="005A1E1D">
        <w:rPr>
          <w:rFonts w:hint="eastAsia"/>
          <w:sz w:val="24"/>
        </w:rPr>
        <w:t>与</w:t>
      </w:r>
      <w:r w:rsidRPr="005A1E1D">
        <w:rPr>
          <w:rFonts w:hint="eastAsia"/>
          <w:sz w:val="24"/>
        </w:rPr>
        <w:t>ATCS</w:t>
      </w:r>
      <w:r w:rsidRPr="005A1E1D">
        <w:rPr>
          <w:rFonts w:hint="eastAsia"/>
          <w:sz w:val="24"/>
        </w:rPr>
        <w:t>相似，</w:t>
      </w:r>
      <w:r w:rsidRPr="005A1E1D">
        <w:rPr>
          <w:rFonts w:hint="eastAsia"/>
          <w:sz w:val="24"/>
        </w:rPr>
        <w:t>ETCS</w:t>
      </w:r>
      <w:r w:rsidRPr="005A1E1D">
        <w:rPr>
          <w:rFonts w:hint="eastAsia"/>
          <w:sz w:val="24"/>
        </w:rPr>
        <w:t>也是模块化系统，本身由一系列开放的协议、技术规范构成，使不同的设备制造厂商都可以参与竞争，为用户提供更大的选择余地，有助于减少改造设备所需的投资。</w:t>
      </w:r>
      <w:r w:rsidRPr="005A1E1D">
        <w:rPr>
          <w:rFonts w:hint="eastAsia"/>
          <w:sz w:val="24"/>
        </w:rPr>
        <w:t>ETCS</w:t>
      </w:r>
      <w:r w:rsidRPr="005A1E1D">
        <w:rPr>
          <w:rFonts w:hint="eastAsia"/>
          <w:sz w:val="24"/>
        </w:rPr>
        <w:t>主要由</w:t>
      </w:r>
      <w:r w:rsidRPr="005A1E1D">
        <w:rPr>
          <w:rFonts w:hint="eastAsia"/>
          <w:sz w:val="24"/>
        </w:rPr>
        <w:t>3</w:t>
      </w:r>
      <w:r w:rsidRPr="005A1E1D">
        <w:rPr>
          <w:rFonts w:hint="eastAsia"/>
          <w:sz w:val="24"/>
        </w:rPr>
        <w:t>部分组成。</w:t>
      </w:r>
    </w:p>
    <w:p w:rsidR="00EF6D9E"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1</w:t>
      </w:r>
      <w:r w:rsidRPr="005A1E1D">
        <w:rPr>
          <w:rFonts w:hint="eastAsia"/>
          <w:sz w:val="24"/>
        </w:rPr>
        <w:t>）</w:t>
      </w:r>
      <w:r w:rsidRPr="005A1E1D">
        <w:rPr>
          <w:rFonts w:hint="eastAsia"/>
          <w:sz w:val="24"/>
        </w:rPr>
        <w:t>EUROCAB</w:t>
      </w:r>
      <w:r w:rsidRPr="005A1E1D">
        <w:rPr>
          <w:rFonts w:hint="eastAsia"/>
          <w:sz w:val="24"/>
        </w:rPr>
        <w:t>，即车载设备。与</w:t>
      </w:r>
      <w:r w:rsidRPr="005A1E1D">
        <w:rPr>
          <w:rFonts w:hint="eastAsia"/>
          <w:sz w:val="24"/>
        </w:rPr>
        <w:t>ATCS</w:t>
      </w:r>
      <w:r w:rsidRPr="005A1E1D">
        <w:rPr>
          <w:rFonts w:hint="eastAsia"/>
          <w:sz w:val="24"/>
        </w:rPr>
        <w:t>的车载设备相同，也包括通信单元、车载计算机、控制与显示单元、传感器、询问器等设备。</w:t>
      </w:r>
      <w:r w:rsidRPr="005A1E1D">
        <w:rPr>
          <w:rFonts w:hint="eastAsia"/>
          <w:sz w:val="24"/>
        </w:rPr>
        <w:t xml:space="preserve">  </w:t>
      </w:r>
      <w:r w:rsidRPr="005A1E1D">
        <w:rPr>
          <w:rFonts w:hint="eastAsia"/>
          <w:sz w:val="24"/>
        </w:rPr>
        <w:t>与</w:t>
      </w:r>
      <w:r w:rsidRPr="005A1E1D">
        <w:rPr>
          <w:rFonts w:hint="eastAsia"/>
          <w:sz w:val="24"/>
        </w:rPr>
        <w:t>ATCS</w:t>
      </w:r>
      <w:r w:rsidRPr="005A1E1D">
        <w:rPr>
          <w:rFonts w:hint="eastAsia"/>
          <w:sz w:val="24"/>
        </w:rPr>
        <w:t>不同的是，</w:t>
      </w:r>
      <w:r w:rsidRPr="005A1E1D">
        <w:rPr>
          <w:rFonts w:hint="eastAsia"/>
          <w:sz w:val="24"/>
        </w:rPr>
        <w:t>ETCS</w:t>
      </w:r>
      <w:r w:rsidRPr="005A1E1D">
        <w:rPr>
          <w:rFonts w:hint="eastAsia"/>
          <w:sz w:val="24"/>
        </w:rPr>
        <w:t>的车载设备都通过</w:t>
      </w:r>
      <w:r w:rsidRPr="005A1E1D">
        <w:rPr>
          <w:rFonts w:hint="eastAsia"/>
          <w:sz w:val="24"/>
        </w:rPr>
        <w:t>ETCS</w:t>
      </w:r>
      <w:r w:rsidRPr="005A1E1D">
        <w:rPr>
          <w:rFonts w:hint="eastAsia"/>
          <w:sz w:val="24"/>
        </w:rPr>
        <w:t>总线连接，从而使机车与欧盟内部不同国家的铁路系统兼容。</w:t>
      </w:r>
    </w:p>
    <w:p w:rsidR="00EF6D9E" w:rsidRPr="005A1E1D" w:rsidRDefault="00EF6D9E" w:rsidP="005A1E1D">
      <w:pPr>
        <w:spacing w:line="360" w:lineRule="auto"/>
        <w:ind w:firstLineChars="200" w:firstLine="480"/>
        <w:rPr>
          <w:sz w:val="24"/>
        </w:rPr>
      </w:pPr>
      <w:r w:rsidRPr="005A1E1D">
        <w:rPr>
          <w:rFonts w:hint="eastAsia"/>
          <w:sz w:val="24"/>
        </w:rPr>
        <w:lastRenderedPageBreak/>
        <w:t>（</w:t>
      </w:r>
      <w:r w:rsidRPr="005A1E1D">
        <w:rPr>
          <w:rFonts w:hint="eastAsia"/>
          <w:sz w:val="24"/>
        </w:rPr>
        <w:t>2</w:t>
      </w:r>
      <w:r w:rsidRPr="005A1E1D">
        <w:rPr>
          <w:rFonts w:hint="eastAsia"/>
          <w:sz w:val="24"/>
        </w:rPr>
        <w:t>）</w:t>
      </w:r>
      <w:r w:rsidRPr="005A1E1D">
        <w:rPr>
          <w:rFonts w:hint="eastAsia"/>
          <w:sz w:val="24"/>
        </w:rPr>
        <w:t>EUROBA</w:t>
      </w:r>
      <w:r w:rsidRPr="005A1E1D">
        <w:rPr>
          <w:sz w:val="24"/>
        </w:rPr>
        <w:t>L</w:t>
      </w:r>
      <w:r w:rsidRPr="005A1E1D">
        <w:rPr>
          <w:rFonts w:hint="eastAsia"/>
          <w:sz w:val="24"/>
        </w:rPr>
        <w:t>ISE</w:t>
      </w:r>
      <w:r w:rsidRPr="005A1E1D">
        <w:rPr>
          <w:rFonts w:hint="eastAsia"/>
          <w:sz w:val="24"/>
        </w:rPr>
        <w:t>，地面设备与列车之间传输数据的标准，也是地面设备与</w:t>
      </w:r>
      <w:r w:rsidRPr="005A1E1D">
        <w:rPr>
          <w:rFonts w:hint="eastAsia"/>
          <w:sz w:val="24"/>
        </w:rPr>
        <w:t>ETCS</w:t>
      </w:r>
      <w:r w:rsidRPr="005A1E1D">
        <w:rPr>
          <w:rFonts w:hint="eastAsia"/>
          <w:sz w:val="24"/>
        </w:rPr>
        <w:t>总线的接口标准。目前</w:t>
      </w:r>
      <w:r w:rsidRPr="005A1E1D">
        <w:rPr>
          <w:rFonts w:hint="eastAsia"/>
          <w:sz w:val="24"/>
        </w:rPr>
        <w:t>EUROBA</w:t>
      </w:r>
      <w:r w:rsidRPr="005A1E1D">
        <w:rPr>
          <w:sz w:val="24"/>
        </w:rPr>
        <w:t>LI</w:t>
      </w:r>
      <w:r w:rsidRPr="005A1E1D">
        <w:rPr>
          <w:rFonts w:hint="eastAsia"/>
          <w:sz w:val="24"/>
        </w:rPr>
        <w:t>SE</w:t>
      </w:r>
      <w:r w:rsidRPr="005A1E1D">
        <w:rPr>
          <w:rFonts w:hint="eastAsia"/>
          <w:sz w:val="24"/>
        </w:rPr>
        <w:t>有半连续系统</w:t>
      </w:r>
      <w:r w:rsidRPr="005A1E1D">
        <w:rPr>
          <w:rFonts w:hint="eastAsia"/>
          <w:sz w:val="24"/>
        </w:rPr>
        <w:t>EUR</w:t>
      </w:r>
      <w:r w:rsidRPr="005A1E1D">
        <w:rPr>
          <w:sz w:val="24"/>
        </w:rPr>
        <w:t>OLOOP</w:t>
      </w:r>
      <w:r w:rsidRPr="005A1E1D">
        <w:rPr>
          <w:rFonts w:hint="eastAsia"/>
          <w:sz w:val="24"/>
        </w:rPr>
        <w:t>和点式系统</w:t>
      </w:r>
      <w:r w:rsidRPr="005A1E1D">
        <w:rPr>
          <w:sz w:val="24"/>
        </w:rPr>
        <w:t>EUROTRANSPONDER</w:t>
      </w:r>
      <w:r w:rsidRPr="005A1E1D">
        <w:rPr>
          <w:rFonts w:hint="eastAsia"/>
          <w:sz w:val="24"/>
        </w:rPr>
        <w:t>2</w:t>
      </w:r>
      <w:r w:rsidRPr="005A1E1D">
        <w:rPr>
          <w:rFonts w:hint="eastAsia"/>
          <w:sz w:val="24"/>
        </w:rPr>
        <w:t>种。</w:t>
      </w:r>
    </w:p>
    <w:p w:rsidR="00EF6D9E"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3</w:t>
      </w:r>
      <w:r w:rsidRPr="005A1E1D">
        <w:rPr>
          <w:rFonts w:hint="eastAsia"/>
          <w:sz w:val="24"/>
        </w:rPr>
        <w:t>）</w:t>
      </w:r>
      <w:r w:rsidRPr="005A1E1D">
        <w:rPr>
          <w:rFonts w:hint="eastAsia"/>
          <w:sz w:val="24"/>
        </w:rPr>
        <w:t>E</w:t>
      </w:r>
      <w:r w:rsidRPr="005A1E1D">
        <w:rPr>
          <w:sz w:val="24"/>
        </w:rPr>
        <w:t>U</w:t>
      </w:r>
      <w:r w:rsidRPr="005A1E1D">
        <w:rPr>
          <w:rFonts w:hint="eastAsia"/>
          <w:sz w:val="24"/>
        </w:rPr>
        <w:t>RORADIO</w:t>
      </w:r>
      <w:r w:rsidRPr="005A1E1D">
        <w:rPr>
          <w:rFonts w:hint="eastAsia"/>
          <w:sz w:val="24"/>
        </w:rPr>
        <w:t>，与欧洲干线列车自动防护</w:t>
      </w:r>
      <w:r w:rsidRPr="005A1E1D">
        <w:rPr>
          <w:rFonts w:hint="eastAsia"/>
          <w:sz w:val="24"/>
        </w:rPr>
        <w:t>(ATP)</w:t>
      </w:r>
      <w:r w:rsidRPr="005A1E1D">
        <w:rPr>
          <w:rFonts w:hint="eastAsia"/>
          <w:sz w:val="24"/>
        </w:rPr>
        <w:t>、自动控制系统</w:t>
      </w:r>
      <w:r w:rsidRPr="005A1E1D">
        <w:rPr>
          <w:rFonts w:hint="eastAsia"/>
          <w:sz w:val="24"/>
        </w:rPr>
        <w:t>(AT</w:t>
      </w:r>
      <w:r w:rsidRPr="005A1E1D">
        <w:rPr>
          <w:sz w:val="24"/>
        </w:rPr>
        <w:t>C</w:t>
      </w:r>
      <w:r w:rsidRPr="005A1E1D">
        <w:rPr>
          <w:rFonts w:hint="eastAsia"/>
          <w:sz w:val="24"/>
        </w:rPr>
        <w:t>)</w:t>
      </w:r>
      <w:r w:rsidRPr="005A1E1D">
        <w:rPr>
          <w:rFonts w:hint="eastAsia"/>
          <w:sz w:val="24"/>
        </w:rPr>
        <w:t>进行数据交换的接口，目前采用</w:t>
      </w:r>
      <w:r w:rsidRPr="005A1E1D">
        <w:rPr>
          <w:rFonts w:hint="eastAsia"/>
          <w:sz w:val="24"/>
        </w:rPr>
        <w:t>900 MHz</w:t>
      </w:r>
      <w:r w:rsidRPr="005A1E1D">
        <w:rPr>
          <w:rFonts w:hint="eastAsia"/>
          <w:sz w:val="24"/>
        </w:rPr>
        <w:t>的</w:t>
      </w:r>
      <w:r w:rsidRPr="005A1E1D">
        <w:rPr>
          <w:sz w:val="24"/>
        </w:rPr>
        <w:t>G</w:t>
      </w:r>
      <w:r w:rsidRPr="005A1E1D">
        <w:rPr>
          <w:rFonts w:hint="eastAsia"/>
          <w:sz w:val="24"/>
        </w:rPr>
        <w:t>SM</w:t>
      </w:r>
      <w:r w:rsidRPr="005A1E1D">
        <w:rPr>
          <w:rFonts w:hint="eastAsia"/>
          <w:sz w:val="24"/>
        </w:rPr>
        <w:t>—</w:t>
      </w:r>
      <w:r w:rsidRPr="005A1E1D">
        <w:rPr>
          <w:rFonts w:hint="eastAsia"/>
          <w:sz w:val="24"/>
        </w:rPr>
        <w:t>R</w:t>
      </w:r>
      <w:r w:rsidRPr="005A1E1D">
        <w:rPr>
          <w:rFonts w:hint="eastAsia"/>
          <w:sz w:val="24"/>
        </w:rPr>
        <w:t>无线传输标准。</w:t>
      </w:r>
    </w:p>
    <w:p w:rsidR="00EF6D9E" w:rsidRPr="005A1E1D" w:rsidRDefault="00EF6D9E" w:rsidP="005A1E1D">
      <w:pPr>
        <w:spacing w:line="360" w:lineRule="auto"/>
        <w:ind w:firstLineChars="200" w:firstLine="480"/>
        <w:rPr>
          <w:sz w:val="24"/>
        </w:rPr>
      </w:pPr>
      <w:r w:rsidRPr="005A1E1D">
        <w:rPr>
          <w:rFonts w:hint="eastAsia"/>
          <w:sz w:val="24"/>
        </w:rPr>
        <w:t>ETCS</w:t>
      </w:r>
      <w:r w:rsidRPr="005A1E1D">
        <w:rPr>
          <w:rFonts w:hint="eastAsia"/>
          <w:sz w:val="24"/>
        </w:rPr>
        <w:t>的实施分为</w:t>
      </w:r>
      <w:r w:rsidRPr="005A1E1D">
        <w:rPr>
          <w:rFonts w:hint="eastAsia"/>
          <w:sz w:val="24"/>
        </w:rPr>
        <w:t>3</w:t>
      </w:r>
      <w:r w:rsidRPr="005A1E1D">
        <w:rPr>
          <w:rFonts w:hint="eastAsia"/>
          <w:sz w:val="24"/>
        </w:rPr>
        <w:t>个阶段：①带速度控制的列车自动防护</w:t>
      </w:r>
      <w:r w:rsidRPr="005A1E1D">
        <w:rPr>
          <w:rFonts w:hint="eastAsia"/>
          <w:sz w:val="24"/>
        </w:rPr>
        <w:t>(ATP)</w:t>
      </w:r>
      <w:r w:rsidRPr="005A1E1D">
        <w:rPr>
          <w:rFonts w:hint="eastAsia"/>
          <w:sz w:val="24"/>
        </w:rPr>
        <w:t>系统，是原来线路上信号设备的补充；②利用线路上的设备来确定列车的位置，实现列车自动控制</w:t>
      </w:r>
      <w:r w:rsidRPr="005A1E1D">
        <w:rPr>
          <w:rFonts w:hint="eastAsia"/>
          <w:sz w:val="24"/>
        </w:rPr>
        <w:t>(AT</w:t>
      </w:r>
      <w:r w:rsidRPr="005A1E1D">
        <w:rPr>
          <w:sz w:val="24"/>
        </w:rPr>
        <w:t>C</w:t>
      </w:r>
      <w:r w:rsidRPr="005A1E1D">
        <w:rPr>
          <w:rFonts w:hint="eastAsia"/>
          <w:sz w:val="24"/>
        </w:rPr>
        <w:t>)</w:t>
      </w:r>
      <w:r w:rsidRPr="005A1E1D">
        <w:rPr>
          <w:rFonts w:hint="eastAsia"/>
          <w:sz w:val="24"/>
        </w:rPr>
        <w:t>，该阶段还保留原有的信号设备，是新、旧设备的过渡阶段；③利用车载设备来确定列车的速度与位置，实现列车自动控制</w:t>
      </w:r>
      <w:r w:rsidRPr="005A1E1D">
        <w:rPr>
          <w:rFonts w:hint="eastAsia"/>
          <w:sz w:val="24"/>
        </w:rPr>
        <w:t>(</w:t>
      </w:r>
      <w:r w:rsidRPr="005A1E1D">
        <w:rPr>
          <w:sz w:val="24"/>
        </w:rPr>
        <w:t>ATC</w:t>
      </w:r>
      <w:r w:rsidRPr="005A1E1D">
        <w:rPr>
          <w:rFonts w:hint="eastAsia"/>
          <w:sz w:val="24"/>
        </w:rPr>
        <w:t>)</w:t>
      </w:r>
      <w:r w:rsidRPr="005A1E1D">
        <w:rPr>
          <w:rFonts w:hint="eastAsia"/>
          <w:sz w:val="24"/>
        </w:rPr>
        <w:t>。这时地面信号就可以完全由车载设备取代。</w:t>
      </w:r>
    </w:p>
    <w:p w:rsidR="00EF6D9E" w:rsidRDefault="00EF6D9E" w:rsidP="00EF6D9E">
      <w:pPr>
        <w:pStyle w:val="2"/>
        <w:spacing w:beforeLines="0" w:after="163" w:line="360" w:lineRule="auto"/>
        <w:rPr>
          <w:rFonts w:ascii="Times New Roman" w:cs="Times New Roman"/>
          <w:sz w:val="28"/>
          <w:szCs w:val="28"/>
        </w:rPr>
      </w:pPr>
      <w:bookmarkStart w:id="24" w:name="_Toc527389615"/>
      <w:r>
        <w:rPr>
          <w:rFonts w:ascii="Times New Roman" w:cs="Times New Roman" w:hint="eastAsia"/>
          <w:sz w:val="28"/>
          <w:szCs w:val="28"/>
        </w:rPr>
        <w:t>C</w:t>
      </w:r>
      <w:r>
        <w:rPr>
          <w:rFonts w:ascii="Times New Roman" w:cs="Times New Roman"/>
          <w:sz w:val="28"/>
          <w:szCs w:val="28"/>
        </w:rPr>
        <w:t>TCS</w:t>
      </w:r>
      <w:r>
        <w:rPr>
          <w:rFonts w:ascii="Times New Roman" w:cs="Times New Roman" w:hint="eastAsia"/>
          <w:sz w:val="28"/>
          <w:szCs w:val="28"/>
        </w:rPr>
        <w:t>系统</w:t>
      </w:r>
      <w:bookmarkEnd w:id="24"/>
    </w:p>
    <w:p w:rsidR="00EF6D9E" w:rsidRPr="005A1E1D" w:rsidRDefault="00EF6D9E" w:rsidP="005A1E1D">
      <w:pPr>
        <w:spacing w:line="360" w:lineRule="auto"/>
        <w:ind w:firstLineChars="200" w:firstLine="480"/>
        <w:rPr>
          <w:sz w:val="24"/>
        </w:rPr>
      </w:pPr>
      <w:r w:rsidRPr="005A1E1D">
        <w:rPr>
          <w:rFonts w:hint="eastAsia"/>
          <w:sz w:val="24"/>
        </w:rPr>
        <w:t>我国铁路地域广大、列车种类繁多、提速以后线路允许速度不统一，同为绿灯却有多种速度含义。另外，我国铁路行车主要特点是客货混跑、高低速列车共线运行，这样必然要求客货列车均需装备</w:t>
      </w:r>
      <w:r w:rsidRPr="005A1E1D">
        <w:rPr>
          <w:rFonts w:hint="eastAsia"/>
          <w:sz w:val="24"/>
        </w:rPr>
        <w:t>ATP</w:t>
      </w:r>
      <w:r w:rsidRPr="005A1E1D">
        <w:rPr>
          <w:rFonts w:hint="eastAsia"/>
          <w:sz w:val="24"/>
        </w:rPr>
        <w:t>，从而使得我国发展</w:t>
      </w:r>
      <w:r w:rsidRPr="005A1E1D">
        <w:rPr>
          <w:rFonts w:hint="eastAsia"/>
          <w:sz w:val="24"/>
        </w:rPr>
        <w:t>ATP</w:t>
      </w:r>
      <w:r w:rsidRPr="005A1E1D">
        <w:rPr>
          <w:rFonts w:hint="eastAsia"/>
          <w:sz w:val="24"/>
        </w:rPr>
        <w:t>的难度明显大于国外。</w:t>
      </w:r>
      <w:r w:rsidRPr="005A1E1D">
        <w:rPr>
          <w:rFonts w:hint="eastAsia"/>
          <w:sz w:val="24"/>
        </w:rPr>
        <w:t xml:space="preserve"> </w:t>
      </w:r>
      <w:r w:rsidRPr="005A1E1D">
        <w:rPr>
          <w:rFonts w:hint="eastAsia"/>
          <w:sz w:val="24"/>
        </w:rPr>
        <w:t>我国铁路实行以地面信号为主、以机车信号为辅的行车方式，对列车运行实行开环控制，依靠司机严守信号保证行车安全。因此，习惯于现有机车信号＋监控装置的控车模式。目前，机车普遍安装的通用机车信号未达到主体化的水平。机车信号基于轨道电路和站内电码化，但轨道电路制式繁多，有的根本不能满足“主体化”的要求，将面临淘汰。信号基础装备薄弱，影响了是我国</w:t>
      </w:r>
      <w:r w:rsidRPr="005A1E1D">
        <w:rPr>
          <w:rFonts w:hint="eastAsia"/>
          <w:sz w:val="24"/>
        </w:rPr>
        <w:t>ATP</w:t>
      </w:r>
      <w:r w:rsidRPr="005A1E1D">
        <w:rPr>
          <w:rFonts w:hint="eastAsia"/>
          <w:sz w:val="24"/>
        </w:rPr>
        <w:t>的发展。</w:t>
      </w:r>
      <w:r w:rsidRPr="005A1E1D">
        <w:rPr>
          <w:rFonts w:hint="eastAsia"/>
          <w:sz w:val="24"/>
        </w:rPr>
        <w:t>GSM</w:t>
      </w:r>
      <w:r w:rsidRPr="005A1E1D">
        <w:rPr>
          <w:rFonts w:hint="eastAsia"/>
          <w:sz w:val="24"/>
        </w:rPr>
        <w:t>－</w:t>
      </w:r>
      <w:r w:rsidRPr="005A1E1D">
        <w:rPr>
          <w:rFonts w:hint="eastAsia"/>
          <w:sz w:val="24"/>
        </w:rPr>
        <w:t>R</w:t>
      </w:r>
      <w:r w:rsidRPr="005A1E1D">
        <w:rPr>
          <w:rFonts w:hint="eastAsia"/>
          <w:sz w:val="24"/>
        </w:rPr>
        <w:t>移动通信系统用于铁路信号、用于</w:t>
      </w:r>
      <w:r w:rsidRPr="005A1E1D">
        <w:rPr>
          <w:rFonts w:hint="eastAsia"/>
          <w:sz w:val="24"/>
        </w:rPr>
        <w:t>ATP</w:t>
      </w:r>
      <w:r w:rsidRPr="005A1E1D">
        <w:rPr>
          <w:rFonts w:hint="eastAsia"/>
          <w:sz w:val="24"/>
        </w:rPr>
        <w:t>系统和铁路综合移动信息平台，技术上有明显优势，产品得到多家厂商的支持，这在欧盟已得到证明。我国</w:t>
      </w:r>
      <w:r w:rsidRPr="005A1E1D">
        <w:rPr>
          <w:rFonts w:hint="eastAsia"/>
          <w:sz w:val="24"/>
        </w:rPr>
        <w:t>GSM-R</w:t>
      </w:r>
      <w:r w:rsidRPr="005A1E1D">
        <w:rPr>
          <w:rFonts w:hint="eastAsia"/>
          <w:sz w:val="24"/>
        </w:rPr>
        <w:t>网络建设还在起步阶段，影响了基于</w:t>
      </w:r>
      <w:r w:rsidRPr="005A1E1D">
        <w:rPr>
          <w:rFonts w:hint="eastAsia"/>
          <w:sz w:val="24"/>
        </w:rPr>
        <w:t>GSM-R</w:t>
      </w:r>
      <w:r w:rsidRPr="005A1E1D">
        <w:rPr>
          <w:rFonts w:hint="eastAsia"/>
          <w:sz w:val="24"/>
        </w:rPr>
        <w:t>的</w:t>
      </w:r>
      <w:r w:rsidRPr="005A1E1D">
        <w:rPr>
          <w:rFonts w:hint="eastAsia"/>
          <w:sz w:val="24"/>
        </w:rPr>
        <w:t>CTCS</w:t>
      </w:r>
      <w:r w:rsidRPr="005A1E1D">
        <w:rPr>
          <w:rFonts w:hint="eastAsia"/>
          <w:sz w:val="24"/>
        </w:rPr>
        <w:t>的实施。我国铁路第六次大面积提速调图推出了一系列重大技术创新成果，铁道部经过深入研究和科学论证，立足于我国技术和设备，参照国际相关标准和经验，提出了符合我国技术政策和铁路运输需要的中国列车运行控制系统</w:t>
      </w:r>
      <w:r w:rsidRPr="005A1E1D">
        <w:rPr>
          <w:rFonts w:hint="eastAsia"/>
          <w:sz w:val="24"/>
        </w:rPr>
        <w:t>CTCS</w:t>
      </w:r>
      <w:r w:rsidRPr="005A1E1D">
        <w:rPr>
          <w:rFonts w:hint="eastAsia"/>
          <w:sz w:val="24"/>
        </w:rPr>
        <w:t>技术体系和总体规划，</w:t>
      </w:r>
      <w:r w:rsidRPr="005A1E1D">
        <w:rPr>
          <w:rFonts w:hint="eastAsia"/>
          <w:sz w:val="24"/>
        </w:rPr>
        <w:t>C</w:t>
      </w:r>
      <w:r w:rsidRPr="005A1E1D">
        <w:rPr>
          <w:sz w:val="24"/>
        </w:rPr>
        <w:t>TCS</w:t>
      </w:r>
      <w:r w:rsidRPr="005A1E1D">
        <w:rPr>
          <w:rFonts w:hint="eastAsia"/>
          <w:sz w:val="24"/>
        </w:rPr>
        <w:t>是为了保证列车安全运行，并以分级形式满足不同线路运输需求的列车运行控制系统。</w:t>
      </w:r>
      <w:r w:rsidRPr="005A1E1D">
        <w:rPr>
          <w:rFonts w:hint="eastAsia"/>
          <w:sz w:val="24"/>
        </w:rPr>
        <w:t>CTCS</w:t>
      </w:r>
      <w:r w:rsidRPr="005A1E1D">
        <w:rPr>
          <w:rFonts w:hint="eastAsia"/>
          <w:sz w:val="24"/>
        </w:rPr>
        <w:t>的体系结构按铁路运输管理层、网络传输层、地面设备层和车载设备层配置。在我国大力发展</w:t>
      </w:r>
      <w:r w:rsidRPr="005A1E1D">
        <w:rPr>
          <w:sz w:val="24"/>
        </w:rPr>
        <w:t>CTCS</w:t>
      </w:r>
      <w:r w:rsidRPr="005A1E1D">
        <w:rPr>
          <w:rFonts w:hint="eastAsia"/>
          <w:sz w:val="24"/>
        </w:rPr>
        <w:t>系统以保证列车安全运行，并以分级形式满足不同线路运输需求的列车运行控制系统。</w:t>
      </w:r>
    </w:p>
    <w:p w:rsidR="00EF6D9E" w:rsidRPr="00945261" w:rsidRDefault="00EF6D9E" w:rsidP="00EF6D9E">
      <w:pPr>
        <w:pStyle w:val="a0"/>
        <w:ind w:firstLineChars="0" w:firstLine="0"/>
        <w:rPr>
          <w:rFonts w:asciiTheme="minorEastAsia" w:eastAsiaTheme="minorEastAsia" w:hAnsiTheme="minorEastAsia"/>
          <w:b/>
        </w:rPr>
      </w:pPr>
      <w:r w:rsidRPr="00945261">
        <w:rPr>
          <w:rFonts w:asciiTheme="minorEastAsia" w:eastAsiaTheme="minorEastAsia" w:hAnsiTheme="minorEastAsia" w:hint="eastAsia"/>
          <w:b/>
        </w:rPr>
        <w:lastRenderedPageBreak/>
        <w:t>2.2.1</w:t>
      </w:r>
      <w:r w:rsidRPr="00945261">
        <w:rPr>
          <w:rFonts w:asciiTheme="minorEastAsia" w:eastAsiaTheme="minorEastAsia" w:hAnsiTheme="minorEastAsia"/>
          <w:b/>
        </w:rPr>
        <w:t xml:space="preserve"> </w:t>
      </w:r>
      <w:r>
        <w:rPr>
          <w:rFonts w:asciiTheme="minorEastAsia" w:eastAsiaTheme="minorEastAsia" w:hAnsiTheme="minorEastAsia" w:hint="eastAsia"/>
          <w:b/>
        </w:rPr>
        <w:t>系统分级</w:t>
      </w:r>
    </w:p>
    <w:p w:rsidR="00EF6D9E" w:rsidRPr="005A1E1D" w:rsidRDefault="00EF6D9E" w:rsidP="005A1E1D">
      <w:pPr>
        <w:spacing w:line="360" w:lineRule="auto"/>
        <w:ind w:firstLineChars="200" w:firstLine="480"/>
        <w:rPr>
          <w:sz w:val="24"/>
        </w:rPr>
      </w:pPr>
      <w:r w:rsidRPr="005A1E1D">
        <w:rPr>
          <w:sz w:val="24"/>
        </w:rPr>
        <w:t>CTCS</w:t>
      </w:r>
      <w:r w:rsidRPr="005A1E1D">
        <w:rPr>
          <w:rFonts w:hint="eastAsia"/>
          <w:sz w:val="24"/>
        </w:rPr>
        <w:t>根据功能要求和设备配置划分应用等级，分为</w:t>
      </w:r>
      <w:r w:rsidRPr="005A1E1D">
        <w:rPr>
          <w:sz w:val="24"/>
        </w:rPr>
        <w:t>0</w:t>
      </w:r>
      <w:r w:rsidRPr="005A1E1D">
        <w:rPr>
          <w:rFonts w:hint="eastAsia"/>
          <w:sz w:val="24"/>
        </w:rPr>
        <w:t>～</w:t>
      </w:r>
      <w:r w:rsidRPr="005A1E1D">
        <w:rPr>
          <w:sz w:val="24"/>
        </w:rPr>
        <w:t>4</w:t>
      </w:r>
      <w:r w:rsidRPr="005A1E1D">
        <w:rPr>
          <w:rFonts w:hint="eastAsia"/>
          <w:sz w:val="24"/>
        </w:rPr>
        <w:t>级。</w:t>
      </w:r>
      <w:r w:rsidRPr="005A1E1D">
        <w:rPr>
          <w:sz w:val="24"/>
        </w:rPr>
        <w:t xml:space="preserve"> </w:t>
      </w:r>
    </w:p>
    <w:p w:rsidR="00EF6D9E" w:rsidRPr="005A1E1D" w:rsidRDefault="00EF6D9E" w:rsidP="005A1E1D">
      <w:pPr>
        <w:spacing w:line="360" w:lineRule="auto"/>
        <w:ind w:firstLineChars="200" w:firstLine="480"/>
        <w:rPr>
          <w:sz w:val="24"/>
        </w:rPr>
      </w:pPr>
      <w:r w:rsidRPr="005A1E1D">
        <w:rPr>
          <w:sz w:val="24"/>
        </w:rPr>
        <w:t>CTCS-0</w:t>
      </w:r>
      <w:r w:rsidRPr="005A1E1D">
        <w:rPr>
          <w:rFonts w:hint="eastAsia"/>
          <w:sz w:val="24"/>
        </w:rPr>
        <w:t>级</w:t>
      </w:r>
      <w:r w:rsidRPr="005A1E1D">
        <w:rPr>
          <w:sz w:val="24"/>
        </w:rPr>
        <w:t>(</w:t>
      </w:r>
      <w:r w:rsidRPr="005A1E1D">
        <w:rPr>
          <w:rFonts w:hint="eastAsia"/>
          <w:sz w:val="24"/>
        </w:rPr>
        <w:t>简称</w:t>
      </w:r>
      <w:r w:rsidRPr="005A1E1D">
        <w:rPr>
          <w:sz w:val="24"/>
        </w:rPr>
        <w:t>C0</w:t>
      </w:r>
      <w:r w:rsidRPr="005A1E1D">
        <w:rPr>
          <w:rFonts w:hint="eastAsia"/>
          <w:sz w:val="24"/>
        </w:rPr>
        <w:t>级</w:t>
      </w:r>
      <w:r w:rsidRPr="005A1E1D">
        <w:rPr>
          <w:sz w:val="24"/>
        </w:rPr>
        <w:t>)</w:t>
      </w:r>
      <w:r w:rsidRPr="005A1E1D">
        <w:rPr>
          <w:rFonts w:hint="eastAsia"/>
          <w:sz w:val="24"/>
        </w:rPr>
        <w:t>：由通用机车信号</w:t>
      </w:r>
      <w:r w:rsidRPr="005A1E1D">
        <w:rPr>
          <w:rFonts w:hint="eastAsia"/>
          <w:sz w:val="24"/>
        </w:rPr>
        <w:t>+</w:t>
      </w:r>
      <w:r w:rsidRPr="005A1E1D">
        <w:rPr>
          <w:rFonts w:hint="eastAsia"/>
          <w:sz w:val="24"/>
        </w:rPr>
        <w:t>列车运行监控装置组成，为既有系统，</w:t>
      </w:r>
      <w:r w:rsidRPr="006565AB">
        <w:rPr>
          <w:rFonts w:hint="eastAsia"/>
          <w:sz w:val="24"/>
        </w:rPr>
        <w:t>适用于</w:t>
      </w:r>
      <w:r w:rsidRPr="005A1E1D">
        <w:rPr>
          <w:rFonts w:hint="eastAsia"/>
          <w:sz w:val="24"/>
        </w:rPr>
        <w:t>列车最高运行速度为</w:t>
      </w:r>
      <w:r w:rsidRPr="005A1E1D">
        <w:rPr>
          <w:rFonts w:hint="eastAsia"/>
          <w:sz w:val="24"/>
        </w:rPr>
        <w:t>120km/h</w:t>
      </w:r>
      <w:r w:rsidRPr="005A1E1D">
        <w:rPr>
          <w:rFonts w:hint="eastAsia"/>
          <w:sz w:val="24"/>
        </w:rPr>
        <w:t>以下的区段。</w:t>
      </w:r>
      <w:r w:rsidRPr="005A1E1D">
        <w:rPr>
          <w:rFonts w:hint="eastAsia"/>
          <w:sz w:val="24"/>
        </w:rPr>
        <w:t xml:space="preserve"> </w:t>
      </w:r>
    </w:p>
    <w:p w:rsidR="00EF6D9E" w:rsidRPr="005A1E1D" w:rsidRDefault="00EF6D9E" w:rsidP="005A1E1D">
      <w:pPr>
        <w:spacing w:line="360" w:lineRule="auto"/>
        <w:ind w:firstLineChars="200" w:firstLine="480"/>
        <w:rPr>
          <w:sz w:val="24"/>
        </w:rPr>
      </w:pPr>
      <w:r w:rsidRPr="005A1E1D">
        <w:rPr>
          <w:sz w:val="24"/>
        </w:rPr>
        <w:t>CTCS-1</w:t>
      </w:r>
      <w:r w:rsidRPr="005A1E1D">
        <w:rPr>
          <w:rFonts w:hint="eastAsia"/>
          <w:sz w:val="24"/>
        </w:rPr>
        <w:t>级</w:t>
      </w:r>
      <w:r w:rsidRPr="005A1E1D">
        <w:rPr>
          <w:sz w:val="24"/>
        </w:rPr>
        <w:t>(</w:t>
      </w:r>
      <w:r w:rsidRPr="005A1E1D">
        <w:rPr>
          <w:rFonts w:hint="eastAsia"/>
          <w:sz w:val="24"/>
        </w:rPr>
        <w:t>简称</w:t>
      </w:r>
      <w:r w:rsidRPr="005A1E1D">
        <w:rPr>
          <w:sz w:val="24"/>
        </w:rPr>
        <w:t>C1</w:t>
      </w:r>
      <w:r w:rsidRPr="005A1E1D">
        <w:rPr>
          <w:rFonts w:hint="eastAsia"/>
          <w:sz w:val="24"/>
        </w:rPr>
        <w:t>级</w:t>
      </w:r>
      <w:r w:rsidRPr="005A1E1D">
        <w:rPr>
          <w:sz w:val="24"/>
        </w:rPr>
        <w:t>)</w:t>
      </w:r>
      <w:r w:rsidRPr="005A1E1D">
        <w:rPr>
          <w:rFonts w:hint="eastAsia"/>
          <w:sz w:val="24"/>
        </w:rPr>
        <w:t>：由主体机车信号</w:t>
      </w:r>
      <w:r w:rsidRPr="005A1E1D">
        <w:rPr>
          <w:rFonts w:hint="eastAsia"/>
          <w:sz w:val="24"/>
        </w:rPr>
        <w:t>+</w:t>
      </w:r>
      <w:r w:rsidRPr="005A1E1D">
        <w:rPr>
          <w:rFonts w:hint="eastAsia"/>
          <w:sz w:val="24"/>
        </w:rPr>
        <w:t>安全型运行监控记录装置组成，点式信息作为连续信息的补充，可实现点连式超速防护功能。适用于列车最高运行速度为</w:t>
      </w:r>
      <w:r w:rsidRPr="005A1E1D">
        <w:rPr>
          <w:rFonts w:hint="eastAsia"/>
          <w:sz w:val="24"/>
        </w:rPr>
        <w:t>160km/h</w:t>
      </w:r>
      <w:r w:rsidRPr="005A1E1D">
        <w:rPr>
          <w:rFonts w:hint="eastAsia"/>
          <w:sz w:val="24"/>
        </w:rPr>
        <w:t>以下的区段。</w:t>
      </w:r>
    </w:p>
    <w:p w:rsidR="00EF6D9E" w:rsidRPr="005A1E1D" w:rsidRDefault="00EF6D9E" w:rsidP="005A1E1D">
      <w:pPr>
        <w:spacing w:line="360" w:lineRule="auto"/>
        <w:ind w:firstLineChars="200" w:firstLine="480"/>
        <w:rPr>
          <w:sz w:val="24"/>
        </w:rPr>
      </w:pPr>
      <w:r w:rsidRPr="005A1E1D">
        <w:rPr>
          <w:sz w:val="24"/>
        </w:rPr>
        <w:t>CTCS-2</w:t>
      </w:r>
      <w:r w:rsidRPr="005A1E1D">
        <w:rPr>
          <w:rFonts w:hint="eastAsia"/>
          <w:sz w:val="24"/>
        </w:rPr>
        <w:t>级</w:t>
      </w:r>
      <w:r w:rsidRPr="005A1E1D">
        <w:rPr>
          <w:sz w:val="24"/>
        </w:rPr>
        <w:t>(</w:t>
      </w:r>
      <w:r w:rsidRPr="005A1E1D">
        <w:rPr>
          <w:rFonts w:hint="eastAsia"/>
          <w:sz w:val="24"/>
        </w:rPr>
        <w:t>简称</w:t>
      </w:r>
      <w:r w:rsidRPr="005A1E1D">
        <w:rPr>
          <w:sz w:val="24"/>
        </w:rPr>
        <w:t>C2</w:t>
      </w:r>
      <w:r w:rsidRPr="005A1E1D">
        <w:rPr>
          <w:rFonts w:hint="eastAsia"/>
          <w:sz w:val="24"/>
        </w:rPr>
        <w:t>级</w:t>
      </w:r>
      <w:r w:rsidRPr="005A1E1D">
        <w:rPr>
          <w:sz w:val="24"/>
        </w:rPr>
        <w:t>)</w:t>
      </w:r>
      <w:r w:rsidRPr="005A1E1D">
        <w:rPr>
          <w:rFonts w:hint="eastAsia"/>
          <w:sz w:val="24"/>
        </w:rPr>
        <w:t>：基于轨道电路和点式应答器传输控车信息，并采用车地一体化设计的列车运行控制系统。面向提速干线和客运专线，适用于各种线路速度区段，地面可不设通过信号机。</w:t>
      </w:r>
      <w:r w:rsidRPr="005A1E1D">
        <w:rPr>
          <w:sz w:val="24"/>
        </w:rPr>
        <w:t xml:space="preserve"> </w:t>
      </w:r>
    </w:p>
    <w:p w:rsidR="00EF6D9E" w:rsidRPr="005A1E1D" w:rsidRDefault="00EF6D9E" w:rsidP="005A1E1D">
      <w:pPr>
        <w:spacing w:line="360" w:lineRule="auto"/>
        <w:ind w:firstLineChars="200" w:firstLine="480"/>
        <w:rPr>
          <w:sz w:val="24"/>
        </w:rPr>
      </w:pPr>
      <w:r w:rsidRPr="005A1E1D">
        <w:rPr>
          <w:sz w:val="24"/>
        </w:rPr>
        <w:t>CTCS-3</w:t>
      </w:r>
      <w:r w:rsidRPr="005A1E1D">
        <w:rPr>
          <w:rFonts w:hint="eastAsia"/>
          <w:sz w:val="24"/>
        </w:rPr>
        <w:t>级</w:t>
      </w:r>
      <w:r w:rsidRPr="005A1E1D">
        <w:rPr>
          <w:sz w:val="24"/>
        </w:rPr>
        <w:t>(</w:t>
      </w:r>
      <w:r w:rsidRPr="005A1E1D">
        <w:rPr>
          <w:rFonts w:hint="eastAsia"/>
          <w:sz w:val="24"/>
        </w:rPr>
        <w:t>简称</w:t>
      </w:r>
      <w:r w:rsidRPr="005A1E1D">
        <w:rPr>
          <w:sz w:val="24"/>
        </w:rPr>
        <w:t>C3</w:t>
      </w:r>
      <w:r w:rsidRPr="005A1E1D">
        <w:rPr>
          <w:rFonts w:hint="eastAsia"/>
          <w:sz w:val="24"/>
        </w:rPr>
        <w:t>级</w:t>
      </w:r>
      <w:r w:rsidRPr="005A1E1D">
        <w:rPr>
          <w:sz w:val="24"/>
        </w:rPr>
        <w:t>)</w:t>
      </w:r>
      <w:r w:rsidRPr="005A1E1D">
        <w:rPr>
          <w:rFonts w:hint="eastAsia"/>
          <w:sz w:val="24"/>
        </w:rPr>
        <w:t>：基于无线传输信息，并采用轨道电路等方式检查列车占用的列车运行控制系统，点式设备主要传送定位信息。</w:t>
      </w:r>
      <w:r w:rsidRPr="005A1E1D">
        <w:rPr>
          <w:sz w:val="24"/>
        </w:rPr>
        <w:t>C3</w:t>
      </w:r>
      <w:r w:rsidRPr="005A1E1D">
        <w:rPr>
          <w:rFonts w:hint="eastAsia"/>
          <w:sz w:val="24"/>
        </w:rPr>
        <w:t>级列控系统可以叠加在</w:t>
      </w:r>
      <w:r w:rsidRPr="005A1E1D">
        <w:rPr>
          <w:sz w:val="24"/>
        </w:rPr>
        <w:t>C2</w:t>
      </w:r>
      <w:r w:rsidRPr="005A1E1D">
        <w:rPr>
          <w:rFonts w:hint="eastAsia"/>
          <w:sz w:val="24"/>
        </w:rPr>
        <w:t>级列控系统上。</w:t>
      </w:r>
      <w:r w:rsidRPr="005A1E1D">
        <w:rPr>
          <w:sz w:val="24"/>
        </w:rPr>
        <w:t xml:space="preserve"> </w:t>
      </w:r>
    </w:p>
    <w:p w:rsidR="00EF6D9E" w:rsidRPr="005A1E1D" w:rsidRDefault="00EF6D9E" w:rsidP="005A1E1D">
      <w:pPr>
        <w:spacing w:line="360" w:lineRule="auto"/>
        <w:ind w:firstLineChars="200" w:firstLine="480"/>
        <w:rPr>
          <w:sz w:val="24"/>
        </w:rPr>
      </w:pPr>
      <w:r w:rsidRPr="005A1E1D">
        <w:rPr>
          <w:sz w:val="24"/>
        </w:rPr>
        <w:t>CTCS-</w:t>
      </w:r>
      <w:r w:rsidRPr="005A1E1D">
        <w:rPr>
          <w:rFonts w:hint="eastAsia"/>
          <w:sz w:val="24"/>
        </w:rPr>
        <w:t xml:space="preserve">4 </w:t>
      </w:r>
      <w:r w:rsidRPr="005A1E1D">
        <w:rPr>
          <w:rFonts w:hint="eastAsia"/>
          <w:sz w:val="24"/>
        </w:rPr>
        <w:t>级</w:t>
      </w:r>
      <w:r w:rsidRPr="005A1E1D">
        <w:rPr>
          <w:sz w:val="24"/>
        </w:rPr>
        <w:t>(</w:t>
      </w:r>
      <w:r w:rsidRPr="005A1E1D">
        <w:rPr>
          <w:rFonts w:hint="eastAsia"/>
          <w:sz w:val="24"/>
        </w:rPr>
        <w:t>简称</w:t>
      </w:r>
      <w:r w:rsidRPr="005A1E1D">
        <w:rPr>
          <w:sz w:val="24"/>
        </w:rPr>
        <w:t>C4</w:t>
      </w:r>
      <w:r w:rsidRPr="005A1E1D">
        <w:rPr>
          <w:rFonts w:hint="eastAsia"/>
          <w:sz w:val="24"/>
        </w:rPr>
        <w:t>级</w:t>
      </w:r>
      <w:r w:rsidRPr="005A1E1D">
        <w:rPr>
          <w:sz w:val="24"/>
        </w:rPr>
        <w:t>)</w:t>
      </w:r>
      <w:r w:rsidRPr="005A1E1D">
        <w:rPr>
          <w:rFonts w:hint="eastAsia"/>
          <w:sz w:val="24"/>
        </w:rPr>
        <w:t>：完全基于无线传输信息的列车运行控制系统。地面可取消轨道电路，由无线闭塞中心和列控车载设备共同完成列车定位和完整性检查，实现虚拟闭塞或移动闭塞。</w:t>
      </w:r>
    </w:p>
    <w:p w:rsidR="00EF6D9E" w:rsidRPr="00945261" w:rsidRDefault="00EF6D9E" w:rsidP="00EF6D9E">
      <w:pPr>
        <w:pStyle w:val="a0"/>
        <w:ind w:firstLineChars="0" w:firstLine="0"/>
        <w:rPr>
          <w:rFonts w:asciiTheme="minorEastAsia" w:eastAsiaTheme="minorEastAsia" w:hAnsiTheme="minorEastAsia"/>
          <w:b/>
        </w:rPr>
      </w:pPr>
      <w:r w:rsidRPr="00945261">
        <w:rPr>
          <w:rFonts w:asciiTheme="minorEastAsia" w:eastAsiaTheme="minorEastAsia" w:hAnsiTheme="minorEastAsia" w:hint="eastAsia"/>
          <w:b/>
        </w:rPr>
        <w:t>2.2.</w:t>
      </w:r>
      <w:r>
        <w:rPr>
          <w:rFonts w:asciiTheme="minorEastAsia" w:eastAsiaTheme="minorEastAsia" w:hAnsiTheme="minorEastAsia" w:hint="eastAsia"/>
          <w:b/>
        </w:rPr>
        <w:t>2</w:t>
      </w:r>
      <w:r w:rsidRPr="00945261">
        <w:rPr>
          <w:rFonts w:asciiTheme="minorEastAsia" w:eastAsiaTheme="minorEastAsia" w:hAnsiTheme="minorEastAsia"/>
          <w:b/>
        </w:rPr>
        <w:t xml:space="preserve"> </w:t>
      </w:r>
      <w:r>
        <w:rPr>
          <w:rFonts w:asciiTheme="minorEastAsia" w:eastAsiaTheme="minorEastAsia" w:hAnsiTheme="minorEastAsia" w:hint="eastAsia"/>
          <w:b/>
        </w:rPr>
        <w:t>系统级间关系</w:t>
      </w:r>
    </w:p>
    <w:p w:rsidR="00EF6D9E"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1</w:t>
      </w:r>
      <w:r w:rsidRPr="005A1E1D">
        <w:rPr>
          <w:rFonts w:hint="eastAsia"/>
          <w:sz w:val="24"/>
        </w:rPr>
        <w:t>）符合</w:t>
      </w:r>
      <w:r w:rsidRPr="005A1E1D">
        <w:rPr>
          <w:sz w:val="24"/>
        </w:rPr>
        <w:t>CTCS</w:t>
      </w:r>
      <w:r w:rsidRPr="005A1E1D">
        <w:rPr>
          <w:rFonts w:hint="eastAsia"/>
          <w:sz w:val="24"/>
        </w:rPr>
        <w:t>规范的列车超速防护系统应能满足一套车载设备全程控制的运用要求。</w:t>
      </w:r>
    </w:p>
    <w:p w:rsidR="00EF6D9E"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2</w:t>
      </w:r>
      <w:r w:rsidRPr="005A1E1D">
        <w:rPr>
          <w:rFonts w:hint="eastAsia"/>
          <w:sz w:val="24"/>
        </w:rPr>
        <w:t>）系统车载设备向下兼容。</w:t>
      </w:r>
    </w:p>
    <w:p w:rsidR="00EF6D9E"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3</w:t>
      </w:r>
      <w:r w:rsidRPr="005A1E1D">
        <w:rPr>
          <w:rFonts w:hint="eastAsia"/>
          <w:sz w:val="24"/>
        </w:rPr>
        <w:t>）系统级间转换应自动完成。</w:t>
      </w:r>
    </w:p>
    <w:p w:rsidR="00EF6D9E"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4</w:t>
      </w:r>
      <w:r w:rsidRPr="005A1E1D">
        <w:rPr>
          <w:rFonts w:hint="eastAsia"/>
          <w:sz w:val="24"/>
        </w:rPr>
        <w:t>）系统地面、车载配置如具备条件，在系统故障条件下应允许降级使用。</w:t>
      </w:r>
    </w:p>
    <w:p w:rsidR="00EF6D9E"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5</w:t>
      </w:r>
      <w:r w:rsidRPr="005A1E1D">
        <w:rPr>
          <w:rFonts w:hint="eastAsia"/>
          <w:sz w:val="24"/>
        </w:rPr>
        <w:t>）系统级间转换应不影响列车正常运行。</w:t>
      </w:r>
    </w:p>
    <w:p w:rsidR="00EF6D9E"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6</w:t>
      </w:r>
      <w:r w:rsidRPr="005A1E1D">
        <w:rPr>
          <w:rFonts w:hint="eastAsia"/>
          <w:sz w:val="24"/>
        </w:rPr>
        <w:t>）系统各级状态应有清晰的表示。</w:t>
      </w:r>
    </w:p>
    <w:p w:rsidR="00EF6D9E" w:rsidRDefault="00EF6D9E" w:rsidP="00EF6D9E">
      <w:pPr>
        <w:pStyle w:val="a0"/>
        <w:ind w:firstLineChars="0" w:firstLine="0"/>
        <w:rPr>
          <w:rFonts w:asciiTheme="minorEastAsia" w:eastAsiaTheme="minorEastAsia" w:hAnsiTheme="minorEastAsia"/>
          <w:b/>
        </w:rPr>
      </w:pPr>
      <w:r w:rsidRPr="00945261">
        <w:rPr>
          <w:rFonts w:asciiTheme="minorEastAsia" w:eastAsiaTheme="minorEastAsia" w:hAnsiTheme="minorEastAsia" w:hint="eastAsia"/>
          <w:b/>
        </w:rPr>
        <w:t>2.2.</w:t>
      </w:r>
      <w:r>
        <w:rPr>
          <w:rFonts w:asciiTheme="minorEastAsia" w:eastAsiaTheme="minorEastAsia" w:hAnsiTheme="minorEastAsia" w:hint="eastAsia"/>
          <w:b/>
        </w:rPr>
        <w:t>3</w:t>
      </w:r>
      <w:r w:rsidRPr="00945261">
        <w:rPr>
          <w:rFonts w:asciiTheme="minorEastAsia" w:eastAsiaTheme="minorEastAsia" w:hAnsiTheme="minorEastAsia"/>
          <w:b/>
        </w:rPr>
        <w:t xml:space="preserve"> </w:t>
      </w:r>
      <w:r>
        <w:rPr>
          <w:rFonts w:asciiTheme="minorEastAsia" w:eastAsiaTheme="minorEastAsia" w:hAnsiTheme="minorEastAsia" w:hint="eastAsia"/>
          <w:b/>
        </w:rPr>
        <w:t>系统级间转换</w:t>
      </w:r>
    </w:p>
    <w:p w:rsidR="00EF6D9E" w:rsidRPr="005A1E1D" w:rsidRDefault="00EF6D9E" w:rsidP="005A1E1D">
      <w:pPr>
        <w:spacing w:line="360" w:lineRule="auto"/>
        <w:ind w:firstLineChars="200" w:firstLine="480"/>
        <w:rPr>
          <w:sz w:val="24"/>
        </w:rPr>
      </w:pPr>
      <w:r w:rsidRPr="005A1E1D">
        <w:rPr>
          <w:sz w:val="24"/>
        </w:rPr>
        <w:t>CTCS</w:t>
      </w:r>
      <w:r w:rsidRPr="005A1E1D">
        <w:rPr>
          <w:rFonts w:hint="eastAsia"/>
          <w:sz w:val="24"/>
        </w:rPr>
        <w:t>车载设备向下兼容，通过系统设计，系统级间切换可以自动完成，级间切换不影响列车正常运行，如既有线提速区段，配置</w:t>
      </w:r>
      <w:r w:rsidRPr="005A1E1D">
        <w:rPr>
          <w:sz w:val="24"/>
        </w:rPr>
        <w:t>CTCS2</w:t>
      </w:r>
      <w:r w:rsidRPr="005A1E1D">
        <w:rPr>
          <w:rFonts w:hint="eastAsia"/>
          <w:sz w:val="24"/>
        </w:rPr>
        <w:t>级车载设备的列车可以在运行过程中自动完成</w:t>
      </w:r>
      <w:r w:rsidRPr="005A1E1D">
        <w:rPr>
          <w:sz w:val="24"/>
        </w:rPr>
        <w:t>CTCS1/0</w:t>
      </w:r>
      <w:r w:rsidRPr="005A1E1D">
        <w:rPr>
          <w:rFonts w:hint="eastAsia"/>
          <w:sz w:val="24"/>
        </w:rPr>
        <w:t>级至</w:t>
      </w:r>
      <w:r w:rsidRPr="005A1E1D">
        <w:rPr>
          <w:sz w:val="24"/>
        </w:rPr>
        <w:t>CTCS2</w:t>
      </w:r>
      <w:r w:rsidRPr="005A1E1D">
        <w:rPr>
          <w:rFonts w:hint="eastAsia"/>
          <w:sz w:val="24"/>
        </w:rPr>
        <w:t>级或</w:t>
      </w:r>
      <w:r w:rsidRPr="005A1E1D">
        <w:rPr>
          <w:sz w:val="24"/>
        </w:rPr>
        <w:t>CTCS2</w:t>
      </w:r>
      <w:r w:rsidRPr="005A1E1D">
        <w:rPr>
          <w:rFonts w:hint="eastAsia"/>
          <w:sz w:val="24"/>
        </w:rPr>
        <w:t>级至</w:t>
      </w:r>
      <w:r w:rsidRPr="005A1E1D">
        <w:rPr>
          <w:sz w:val="24"/>
        </w:rPr>
        <w:t>CTCS1/0</w:t>
      </w:r>
      <w:r w:rsidRPr="005A1E1D">
        <w:rPr>
          <w:rFonts w:hint="eastAsia"/>
          <w:sz w:val="24"/>
        </w:rPr>
        <w:t>级的切换。</w:t>
      </w:r>
    </w:p>
    <w:p w:rsidR="00EF6D9E" w:rsidRPr="005A1E1D" w:rsidRDefault="00EF6D9E" w:rsidP="005A1E1D">
      <w:pPr>
        <w:spacing w:line="360" w:lineRule="auto"/>
        <w:ind w:firstLineChars="200" w:firstLine="480"/>
        <w:rPr>
          <w:sz w:val="24"/>
        </w:rPr>
      </w:pPr>
      <w:r w:rsidRPr="005A1E1D">
        <w:rPr>
          <w:rFonts w:hint="eastAsia"/>
          <w:sz w:val="24"/>
        </w:rPr>
        <w:lastRenderedPageBreak/>
        <w:t>（</w:t>
      </w:r>
      <w:r w:rsidRPr="005A1E1D">
        <w:rPr>
          <w:rFonts w:hint="eastAsia"/>
          <w:sz w:val="24"/>
        </w:rPr>
        <w:t>1</w:t>
      </w:r>
      <w:r w:rsidRPr="005A1E1D">
        <w:rPr>
          <w:rFonts w:hint="eastAsia"/>
          <w:sz w:val="24"/>
        </w:rPr>
        <w:t>）</w:t>
      </w:r>
      <w:r w:rsidRPr="005A1E1D">
        <w:rPr>
          <w:sz w:val="24"/>
        </w:rPr>
        <w:t>CTCS</w:t>
      </w:r>
      <w:r w:rsidRPr="005A1E1D">
        <w:rPr>
          <w:rFonts w:hint="eastAsia"/>
          <w:sz w:val="24"/>
        </w:rPr>
        <w:t>级间转换原则上在区间自动转换</w:t>
      </w:r>
      <w:r w:rsidRPr="005A1E1D">
        <w:rPr>
          <w:sz w:val="24"/>
        </w:rPr>
        <w:t>(</w:t>
      </w:r>
      <w:r w:rsidRPr="005A1E1D">
        <w:rPr>
          <w:rFonts w:hint="eastAsia"/>
          <w:sz w:val="24"/>
        </w:rPr>
        <w:t>不应在进站信号机处转换</w:t>
      </w:r>
      <w:r w:rsidRPr="005A1E1D">
        <w:rPr>
          <w:sz w:val="24"/>
        </w:rPr>
        <w:t>)</w:t>
      </w:r>
      <w:r w:rsidRPr="005A1E1D">
        <w:rPr>
          <w:rFonts w:hint="eastAsia"/>
          <w:sz w:val="24"/>
        </w:rPr>
        <w:t>，并向司机提供相应的声光警示，由司机按压确认按钮，解除警示。自动转换失效时，司机根据</w:t>
      </w:r>
      <w:r w:rsidRPr="005A1E1D">
        <w:rPr>
          <w:sz w:val="24"/>
        </w:rPr>
        <w:t>ATP</w:t>
      </w:r>
      <w:r w:rsidRPr="005A1E1D">
        <w:rPr>
          <w:rFonts w:hint="eastAsia"/>
          <w:sz w:val="24"/>
        </w:rPr>
        <w:t>车载设备或</w:t>
      </w:r>
      <w:r w:rsidRPr="005A1E1D">
        <w:rPr>
          <w:sz w:val="24"/>
        </w:rPr>
        <w:t>LKJ</w:t>
      </w:r>
      <w:r w:rsidRPr="005A1E1D">
        <w:rPr>
          <w:rFonts w:hint="eastAsia"/>
          <w:sz w:val="24"/>
        </w:rPr>
        <w:t>的相应警示信息，手动转换。</w:t>
      </w:r>
    </w:p>
    <w:p w:rsidR="00EF6D9E"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2</w:t>
      </w:r>
      <w:r w:rsidRPr="005A1E1D">
        <w:rPr>
          <w:rFonts w:hint="eastAsia"/>
          <w:sz w:val="24"/>
        </w:rPr>
        <w:t>）</w:t>
      </w:r>
      <w:r w:rsidRPr="005A1E1D">
        <w:rPr>
          <w:sz w:val="24"/>
        </w:rPr>
        <w:t>CTCS</w:t>
      </w:r>
      <w:r w:rsidRPr="005A1E1D">
        <w:rPr>
          <w:rFonts w:hint="eastAsia"/>
          <w:sz w:val="24"/>
        </w:rPr>
        <w:t>级间转换应分别设置具有预告、执行功能的固定信息应答器。每个运行方向需要单独设置预告点应答器，执行点应答器可与区间固定应答器合用。</w:t>
      </w:r>
    </w:p>
    <w:p w:rsidR="00EF6D9E" w:rsidRPr="005A1E1D" w:rsidRDefault="00C53435" w:rsidP="005A1E1D">
      <w:pPr>
        <w:spacing w:line="360" w:lineRule="auto"/>
        <w:ind w:firstLineChars="200" w:firstLine="480"/>
        <w:rPr>
          <w:sz w:val="24"/>
        </w:rPr>
      </w:pPr>
      <w:r w:rsidRPr="005A1E1D">
        <w:rPr>
          <w:rFonts w:hint="eastAsia"/>
          <w:sz w:val="24"/>
        </w:rPr>
        <w:t>（</w:t>
      </w:r>
      <w:r w:rsidRPr="005A1E1D">
        <w:rPr>
          <w:rFonts w:hint="eastAsia"/>
          <w:sz w:val="24"/>
        </w:rPr>
        <w:t>3</w:t>
      </w:r>
      <w:r w:rsidRPr="005A1E1D">
        <w:rPr>
          <w:rFonts w:hint="eastAsia"/>
          <w:sz w:val="24"/>
        </w:rPr>
        <w:t>）</w:t>
      </w:r>
      <w:r w:rsidR="00EF6D9E" w:rsidRPr="005A1E1D">
        <w:rPr>
          <w:rFonts w:hint="eastAsia"/>
          <w:sz w:val="24"/>
        </w:rPr>
        <w:t>在级间转换时，应保证控车权可靠平稳交接。控车权的交接以</w:t>
      </w:r>
      <w:r w:rsidR="00EF6D9E" w:rsidRPr="005A1E1D">
        <w:rPr>
          <w:sz w:val="24"/>
        </w:rPr>
        <w:t>ATP</w:t>
      </w:r>
      <w:r w:rsidR="00EF6D9E" w:rsidRPr="005A1E1D">
        <w:rPr>
          <w:rFonts w:hint="eastAsia"/>
          <w:sz w:val="24"/>
        </w:rPr>
        <w:t>车载设备为主。</w:t>
      </w:r>
    </w:p>
    <w:p w:rsidR="00921DF7" w:rsidRPr="005A1E1D" w:rsidRDefault="00EF6D9E" w:rsidP="005A1E1D">
      <w:pPr>
        <w:spacing w:line="360" w:lineRule="auto"/>
        <w:ind w:firstLineChars="200" w:firstLine="480"/>
        <w:rPr>
          <w:sz w:val="24"/>
        </w:rPr>
      </w:pPr>
      <w:r w:rsidRPr="005A1E1D">
        <w:rPr>
          <w:rFonts w:hint="eastAsia"/>
          <w:sz w:val="24"/>
        </w:rPr>
        <w:t>（</w:t>
      </w:r>
      <w:r w:rsidRPr="005A1E1D">
        <w:rPr>
          <w:rFonts w:hint="eastAsia"/>
          <w:sz w:val="24"/>
        </w:rPr>
        <w:t>4</w:t>
      </w:r>
      <w:r w:rsidRPr="005A1E1D">
        <w:rPr>
          <w:rFonts w:hint="eastAsia"/>
          <w:sz w:val="24"/>
        </w:rPr>
        <w:t>）级间转换时若已触发制动，则应保持制动作用完成，司机缓解后，自动转换。</w:t>
      </w:r>
    </w:p>
    <w:p w:rsidR="00744344" w:rsidRPr="007D4EE3" w:rsidRDefault="00C304F1" w:rsidP="007D4EE3">
      <w:pPr>
        <w:pStyle w:val="1"/>
        <w:spacing w:after="326"/>
        <w:ind w:leftChars="-1" w:left="-2" w:firstLine="2"/>
        <w:rPr>
          <w:rFonts w:ascii="Times New Roman" w:hAnsi="Times New Roman" w:cs="Times New Roman"/>
        </w:rPr>
      </w:pPr>
      <w:bookmarkStart w:id="25" w:name="_Toc526962380"/>
      <w:bookmarkStart w:id="26" w:name="_Toc526962688"/>
      <w:bookmarkStart w:id="27" w:name="_Toc507936259"/>
      <w:bookmarkStart w:id="28" w:name="_Toc507936547"/>
      <w:bookmarkStart w:id="29" w:name="_Toc527389616"/>
      <w:r w:rsidRPr="00C304F1">
        <w:rPr>
          <w:rFonts w:ascii="Times New Roman" w:hAnsi="Times New Roman" w:cs="Times New Roman" w:hint="eastAsia"/>
        </w:rPr>
        <w:t>主要</w:t>
      </w:r>
      <w:r w:rsidR="0014503E">
        <w:rPr>
          <w:rFonts w:ascii="Times New Roman" w:hAnsi="Times New Roman" w:cs="Times New Roman" w:hint="eastAsia"/>
        </w:rPr>
        <w:t>术语</w:t>
      </w:r>
      <w:r w:rsidRPr="00C304F1">
        <w:rPr>
          <w:rFonts w:ascii="Times New Roman" w:hAnsi="Times New Roman" w:cs="Times New Roman" w:hint="eastAsia"/>
        </w:rPr>
        <w:t>及解析</w:t>
      </w:r>
      <w:bookmarkEnd w:id="25"/>
      <w:bookmarkEnd w:id="26"/>
      <w:bookmarkEnd w:id="29"/>
    </w:p>
    <w:p w:rsidR="00744344" w:rsidRPr="00B67490" w:rsidRDefault="00744344" w:rsidP="00744344">
      <w:pPr>
        <w:ind w:firstLine="397"/>
        <w:rPr>
          <w:rFonts w:eastAsiaTheme="minorEastAsia"/>
          <w:kern w:val="0"/>
          <w:sz w:val="24"/>
          <w:lang w:val="en-CA"/>
        </w:rPr>
      </w:pPr>
      <w:r>
        <w:rPr>
          <w:rFonts w:hint="eastAsia"/>
          <w:b/>
          <w:sz w:val="24"/>
        </w:rPr>
        <w:t>轨道</w:t>
      </w:r>
      <w:r w:rsidRPr="00B67490">
        <w:rPr>
          <w:rFonts w:hint="eastAsia"/>
          <w:b/>
          <w:sz w:val="24"/>
        </w:rPr>
        <w:t>信号术语</w:t>
      </w:r>
    </w:p>
    <w:p w:rsidR="00744344" w:rsidRDefault="00744344" w:rsidP="00744344">
      <w:pPr>
        <w:pStyle w:val="af2"/>
        <w:numPr>
          <w:ilvl w:val="0"/>
          <w:numId w:val="3"/>
        </w:numPr>
      </w:pPr>
      <w:r>
        <w:rPr>
          <w:rFonts w:hint="eastAsia"/>
        </w:rPr>
        <w:t>信号——在行车、调车工作中，对乘务人员与行车有关人员指示运行条件而规定的物理特征和信号。</w:t>
      </w:r>
    </w:p>
    <w:p w:rsidR="00744344" w:rsidRDefault="00744344" w:rsidP="00744344">
      <w:pPr>
        <w:pStyle w:val="af2"/>
        <w:numPr>
          <w:ilvl w:val="0"/>
          <w:numId w:val="3"/>
        </w:numPr>
      </w:pPr>
      <w:r>
        <w:rPr>
          <w:rFonts w:hint="eastAsia"/>
        </w:rPr>
        <w:t>铁路信号——铁路运输系统中，保证行车安全、提高区间和车站通过能力以及编解能力的手动控制、自动控制及远程控制技术的总称。</w:t>
      </w:r>
    </w:p>
    <w:p w:rsidR="00744344" w:rsidRDefault="00744344" w:rsidP="00744344">
      <w:pPr>
        <w:pStyle w:val="af2"/>
        <w:numPr>
          <w:ilvl w:val="0"/>
          <w:numId w:val="3"/>
        </w:numPr>
      </w:pPr>
      <w:r>
        <w:rPr>
          <w:rFonts w:hint="eastAsia"/>
        </w:rPr>
        <w:t>区间信号——铁路区间信号、闭塞及区段自动控制、与远程控制技术的总称。</w:t>
      </w:r>
    </w:p>
    <w:p w:rsidR="00744344" w:rsidRDefault="00744344" w:rsidP="00744344">
      <w:pPr>
        <w:pStyle w:val="af2"/>
        <w:numPr>
          <w:ilvl w:val="0"/>
          <w:numId w:val="3"/>
        </w:numPr>
      </w:pPr>
      <w:r>
        <w:rPr>
          <w:rFonts w:hint="eastAsia"/>
        </w:rPr>
        <w:t>车站信号——铁路车站信号、联锁及车站自动控制、远程控制技术的总称。</w:t>
      </w:r>
    </w:p>
    <w:p w:rsidR="00744344" w:rsidRDefault="00744344" w:rsidP="00744344">
      <w:pPr>
        <w:pStyle w:val="af2"/>
        <w:numPr>
          <w:ilvl w:val="0"/>
          <w:numId w:val="3"/>
        </w:numPr>
      </w:pPr>
      <w:r>
        <w:rPr>
          <w:rFonts w:hint="eastAsia"/>
        </w:rPr>
        <w:t>视觉信号——用颜色、形状、位置、显示数日及灯光状况表达的信号。</w:t>
      </w:r>
    </w:p>
    <w:p w:rsidR="00744344" w:rsidRDefault="00744344" w:rsidP="00744344">
      <w:pPr>
        <w:pStyle w:val="af2"/>
        <w:numPr>
          <w:ilvl w:val="0"/>
          <w:numId w:val="3"/>
        </w:numPr>
      </w:pPr>
      <w:r>
        <w:rPr>
          <w:rFonts w:hint="eastAsia"/>
        </w:rPr>
        <w:t>听觉信号——用音响表达的信号。</w:t>
      </w:r>
    </w:p>
    <w:p w:rsidR="00744344" w:rsidRDefault="00744344" w:rsidP="00744344">
      <w:pPr>
        <w:pStyle w:val="af2"/>
        <w:numPr>
          <w:ilvl w:val="0"/>
          <w:numId w:val="3"/>
        </w:numPr>
      </w:pPr>
      <w:r>
        <w:rPr>
          <w:rFonts w:hint="eastAsia"/>
        </w:rPr>
        <w:t>固定信号——为防护一定目标，常设在固定地点的信号。</w:t>
      </w:r>
    </w:p>
    <w:p w:rsidR="00744344" w:rsidRDefault="00744344" w:rsidP="00744344">
      <w:pPr>
        <w:pStyle w:val="af2"/>
        <w:numPr>
          <w:ilvl w:val="0"/>
          <w:numId w:val="3"/>
        </w:numPr>
      </w:pPr>
      <w:r>
        <w:rPr>
          <w:rFonts w:hint="eastAsia"/>
        </w:rPr>
        <w:t>移动信号——临时设置的，可以移动的信号。</w:t>
      </w:r>
    </w:p>
    <w:p w:rsidR="00744344" w:rsidRDefault="00744344" w:rsidP="00744344">
      <w:pPr>
        <w:pStyle w:val="af2"/>
        <w:numPr>
          <w:ilvl w:val="0"/>
          <w:numId w:val="3"/>
        </w:numPr>
      </w:pPr>
      <w:r>
        <w:rPr>
          <w:rFonts w:hint="eastAsia"/>
        </w:rPr>
        <w:t>机车信号——在司机室内指示列车前方运行条件的信号。</w:t>
      </w:r>
    </w:p>
    <w:p w:rsidR="00744344" w:rsidRDefault="00744344" w:rsidP="00744344">
      <w:pPr>
        <w:pStyle w:val="af2"/>
        <w:numPr>
          <w:ilvl w:val="0"/>
          <w:numId w:val="3"/>
        </w:numPr>
      </w:pPr>
      <w:r>
        <w:rPr>
          <w:rFonts w:hint="eastAsia"/>
        </w:rPr>
        <w:t>地面信号——山设在地面上的信号机显示的信号。</w:t>
      </w:r>
    </w:p>
    <w:p w:rsidR="00744344" w:rsidRDefault="00744344" w:rsidP="00744344">
      <w:pPr>
        <w:pStyle w:val="af2"/>
        <w:numPr>
          <w:ilvl w:val="0"/>
          <w:numId w:val="3"/>
        </w:numPr>
      </w:pPr>
      <w:r>
        <w:rPr>
          <w:rFonts w:hint="eastAsia"/>
        </w:rPr>
        <w:t>闪光信号——用周期亮灭的灯光显示的信号。</w:t>
      </w:r>
    </w:p>
    <w:p w:rsidR="00744344" w:rsidRDefault="00744344" w:rsidP="00744344">
      <w:pPr>
        <w:pStyle w:val="af2"/>
        <w:numPr>
          <w:ilvl w:val="0"/>
          <w:numId w:val="3"/>
        </w:numPr>
      </w:pPr>
      <w:r>
        <w:rPr>
          <w:rFonts w:hint="eastAsia"/>
        </w:rPr>
        <w:t>行车信号——指示列车运行的信号。</w:t>
      </w:r>
    </w:p>
    <w:p w:rsidR="00744344" w:rsidRDefault="00744344" w:rsidP="00744344">
      <w:pPr>
        <w:pStyle w:val="af2"/>
        <w:numPr>
          <w:ilvl w:val="0"/>
          <w:numId w:val="3"/>
        </w:numPr>
      </w:pPr>
      <w:r>
        <w:rPr>
          <w:rFonts w:hint="eastAsia"/>
        </w:rPr>
        <w:t>调车信号——指示调车车列运行的信号。</w:t>
      </w:r>
    </w:p>
    <w:p w:rsidR="00744344" w:rsidRDefault="00744344" w:rsidP="00744344">
      <w:pPr>
        <w:pStyle w:val="af2"/>
        <w:numPr>
          <w:ilvl w:val="0"/>
          <w:numId w:val="3"/>
        </w:numPr>
      </w:pPr>
      <w:r>
        <w:rPr>
          <w:rFonts w:hint="eastAsia"/>
        </w:rPr>
        <w:t>进行信号——</w:t>
      </w:r>
      <w:r>
        <w:rPr>
          <w:rFonts w:hint="eastAsia"/>
        </w:rPr>
        <w:t>(</w:t>
      </w:r>
      <w:r>
        <w:rPr>
          <w:rFonts w:hint="eastAsia"/>
        </w:rPr>
        <w:t>允许信号</w:t>
      </w:r>
      <w:r>
        <w:rPr>
          <w:rFonts w:hint="eastAsia"/>
        </w:rPr>
        <w:t>)</w:t>
      </w:r>
      <w:r>
        <w:rPr>
          <w:rFonts w:hint="eastAsia"/>
        </w:rPr>
        <w:t>各种准许列车或调车车列运行的信号。</w:t>
      </w:r>
    </w:p>
    <w:p w:rsidR="00744344" w:rsidRDefault="00744344" w:rsidP="00744344">
      <w:pPr>
        <w:pStyle w:val="af2"/>
        <w:numPr>
          <w:ilvl w:val="0"/>
          <w:numId w:val="3"/>
        </w:numPr>
      </w:pPr>
      <w:r>
        <w:rPr>
          <w:rFonts w:hint="eastAsia"/>
        </w:rPr>
        <w:t>注意信号——准许列车以准备在前方预定地点停车的速度运行的信号。</w:t>
      </w:r>
    </w:p>
    <w:p w:rsidR="00744344" w:rsidRDefault="00744344" w:rsidP="00744344">
      <w:pPr>
        <w:pStyle w:val="af2"/>
        <w:numPr>
          <w:ilvl w:val="0"/>
          <w:numId w:val="3"/>
        </w:numPr>
      </w:pPr>
      <w:r>
        <w:rPr>
          <w:rFonts w:hint="eastAsia"/>
        </w:rPr>
        <w:t>减速信号——准许列车以规定的低速通过显示信号地点的信号。</w:t>
      </w:r>
    </w:p>
    <w:p w:rsidR="00744344" w:rsidRDefault="00744344" w:rsidP="00744344">
      <w:pPr>
        <w:pStyle w:val="af2"/>
        <w:numPr>
          <w:ilvl w:val="0"/>
          <w:numId w:val="3"/>
        </w:numPr>
      </w:pPr>
      <w:r>
        <w:rPr>
          <w:rFonts w:hint="eastAsia"/>
        </w:rPr>
        <w:t>停车信号——</w:t>
      </w:r>
      <w:r>
        <w:rPr>
          <w:rFonts w:hint="eastAsia"/>
        </w:rPr>
        <w:t>(</w:t>
      </w:r>
      <w:r>
        <w:rPr>
          <w:rFonts w:hint="eastAsia"/>
        </w:rPr>
        <w:t>禁止信号</w:t>
      </w:r>
      <w:r>
        <w:rPr>
          <w:rFonts w:hint="eastAsia"/>
        </w:rPr>
        <w:t>)</w:t>
      </w:r>
      <w:r>
        <w:rPr>
          <w:rFonts w:hint="eastAsia"/>
        </w:rPr>
        <w:t>禁止列车或调车车列越过设置信号地点的信号。</w:t>
      </w:r>
    </w:p>
    <w:p w:rsidR="00744344" w:rsidRDefault="00744344" w:rsidP="00744344">
      <w:pPr>
        <w:pStyle w:val="af2"/>
        <w:numPr>
          <w:ilvl w:val="0"/>
          <w:numId w:val="3"/>
        </w:numPr>
      </w:pPr>
      <w:r>
        <w:rPr>
          <w:rFonts w:hint="eastAsia"/>
        </w:rPr>
        <w:t>绝对信号——调车、列车须无条件遵守的停车信号。</w:t>
      </w:r>
    </w:p>
    <w:p w:rsidR="00744344" w:rsidRDefault="00744344" w:rsidP="00744344">
      <w:pPr>
        <w:pStyle w:val="af2"/>
        <w:numPr>
          <w:ilvl w:val="0"/>
          <w:numId w:val="3"/>
        </w:numPr>
      </w:pPr>
      <w:r>
        <w:rPr>
          <w:rFonts w:hint="eastAsia"/>
        </w:rPr>
        <w:t>容许信号——准许指定的列车，在自动闭塞通过色灯信号机显示红色灯光、显示不明或灯光熄灭时，不停车限速通过并准备随时能够停车的信号。</w:t>
      </w:r>
    </w:p>
    <w:p w:rsidR="00744344" w:rsidRDefault="00744344" w:rsidP="00744344">
      <w:pPr>
        <w:pStyle w:val="af2"/>
        <w:numPr>
          <w:ilvl w:val="0"/>
          <w:numId w:val="3"/>
        </w:numPr>
      </w:pPr>
      <w:r>
        <w:rPr>
          <w:rFonts w:hint="eastAsia"/>
        </w:rPr>
        <w:t>接车信号——指示列车进入车站或车场的信号。</w:t>
      </w:r>
    </w:p>
    <w:p w:rsidR="00744344" w:rsidRDefault="00744344" w:rsidP="00744344">
      <w:pPr>
        <w:pStyle w:val="af2"/>
        <w:numPr>
          <w:ilvl w:val="0"/>
          <w:numId w:val="3"/>
        </w:numPr>
      </w:pPr>
      <w:r>
        <w:rPr>
          <w:rFonts w:hint="eastAsia"/>
        </w:rPr>
        <w:t>发车信号——指示列车驶离车站或车场的信号。</w:t>
      </w:r>
    </w:p>
    <w:p w:rsidR="00744344" w:rsidRDefault="00744344" w:rsidP="00744344">
      <w:pPr>
        <w:pStyle w:val="af2"/>
        <w:numPr>
          <w:ilvl w:val="0"/>
          <w:numId w:val="3"/>
        </w:numPr>
      </w:pPr>
      <w:r>
        <w:rPr>
          <w:rFonts w:hint="eastAsia"/>
        </w:rPr>
        <w:t>通过信号——准许列车不停车驶过车站的信号。</w:t>
      </w:r>
    </w:p>
    <w:p w:rsidR="00744344" w:rsidRDefault="00744344" w:rsidP="00744344">
      <w:pPr>
        <w:pStyle w:val="af2"/>
        <w:numPr>
          <w:ilvl w:val="0"/>
          <w:numId w:val="3"/>
        </w:numPr>
      </w:pPr>
      <w:r>
        <w:rPr>
          <w:rFonts w:hint="eastAsia"/>
        </w:rPr>
        <w:lastRenderedPageBreak/>
        <w:t>引导信号——准许列车在信号关闭条件下，按照规定的低速通过该信号机的信号。</w:t>
      </w:r>
    </w:p>
    <w:p w:rsidR="00744344" w:rsidRDefault="00744344" w:rsidP="00744344">
      <w:pPr>
        <w:pStyle w:val="af2"/>
        <w:numPr>
          <w:ilvl w:val="0"/>
          <w:numId w:val="3"/>
        </w:numPr>
      </w:pPr>
      <w:r>
        <w:rPr>
          <w:rFonts w:hint="eastAsia"/>
        </w:rPr>
        <w:t>预告信号——以——信号机上的显示，预先通知列车运行前方下一个信号机显示状况的信号。</w:t>
      </w:r>
    </w:p>
    <w:p w:rsidR="00744344" w:rsidRDefault="00744344" w:rsidP="00744344">
      <w:pPr>
        <w:pStyle w:val="af2"/>
        <w:numPr>
          <w:ilvl w:val="0"/>
          <w:numId w:val="3"/>
        </w:numPr>
      </w:pPr>
      <w:r>
        <w:rPr>
          <w:rFonts w:hint="eastAsia"/>
        </w:rPr>
        <w:t>预告信号机——设于主体信号机前方，向列车预告主体信号机显示的信号机。</w:t>
      </w:r>
    </w:p>
    <w:p w:rsidR="00744344" w:rsidRDefault="00744344" w:rsidP="00744344">
      <w:pPr>
        <w:pStyle w:val="af2"/>
        <w:numPr>
          <w:ilvl w:val="0"/>
          <w:numId w:val="3"/>
        </w:numPr>
      </w:pPr>
      <w:r>
        <w:rPr>
          <w:rFonts w:hint="eastAsia"/>
        </w:rPr>
        <w:t>复示信号——重复主体信号机显示基本含义的信号。</w:t>
      </w:r>
    </w:p>
    <w:p w:rsidR="00744344" w:rsidRDefault="00744344" w:rsidP="00744344">
      <w:pPr>
        <w:pStyle w:val="af2"/>
        <w:numPr>
          <w:ilvl w:val="0"/>
          <w:numId w:val="3"/>
        </w:numPr>
      </w:pPr>
      <w:r>
        <w:rPr>
          <w:rFonts w:hint="eastAsia"/>
        </w:rPr>
        <w:t>遮断信号——为某种防护目的而设，必要时亮灯，用以指示列车停车的信号。</w:t>
      </w:r>
    </w:p>
    <w:p w:rsidR="00744344" w:rsidRDefault="00744344" w:rsidP="00744344">
      <w:pPr>
        <w:pStyle w:val="af2"/>
        <w:numPr>
          <w:ilvl w:val="0"/>
          <w:numId w:val="3"/>
        </w:numPr>
      </w:pPr>
      <w:r>
        <w:rPr>
          <w:rFonts w:hint="eastAsia"/>
        </w:rPr>
        <w:t>驼峰信号——为驼峰作业指示运行条件的信号。</w:t>
      </w:r>
    </w:p>
    <w:p w:rsidR="00744344" w:rsidRDefault="00744344" w:rsidP="00744344">
      <w:pPr>
        <w:pStyle w:val="af2"/>
        <w:numPr>
          <w:ilvl w:val="0"/>
          <w:numId w:val="3"/>
        </w:numPr>
      </w:pPr>
      <w:r>
        <w:rPr>
          <w:rFonts w:hint="eastAsia"/>
        </w:rPr>
        <w:t>推送信号——准许按规定速度向驼峰峰顶推进的信号。</w:t>
      </w:r>
    </w:p>
    <w:p w:rsidR="00744344" w:rsidRDefault="00744344" w:rsidP="00744344">
      <w:pPr>
        <w:pStyle w:val="af2"/>
        <w:numPr>
          <w:ilvl w:val="0"/>
          <w:numId w:val="3"/>
        </w:numPr>
      </w:pPr>
      <w:r>
        <w:rPr>
          <w:rFonts w:hint="eastAsia"/>
        </w:rPr>
        <w:t>允许预推信号——指示调车车辆向驼峰峰顶推送，但不得越过驼峰信号机的信号。</w:t>
      </w:r>
    </w:p>
    <w:p w:rsidR="00744344" w:rsidRDefault="00744344" w:rsidP="00744344">
      <w:pPr>
        <w:pStyle w:val="af2"/>
        <w:numPr>
          <w:ilvl w:val="0"/>
          <w:numId w:val="3"/>
        </w:numPr>
      </w:pPr>
      <w:r>
        <w:rPr>
          <w:rFonts w:hint="eastAsia"/>
        </w:rPr>
        <w:t>最大限制信号——任一信号机，在其本身所具备的信号显示中间，对行车限制最大的信号。</w:t>
      </w:r>
    </w:p>
    <w:p w:rsidR="00744344" w:rsidRDefault="00744344" w:rsidP="00744344">
      <w:pPr>
        <w:pStyle w:val="af2"/>
        <w:numPr>
          <w:ilvl w:val="0"/>
          <w:numId w:val="3"/>
        </w:numPr>
      </w:pPr>
      <w:r>
        <w:rPr>
          <w:rFonts w:hint="eastAsia"/>
        </w:rPr>
        <w:t>最大允许信号——信号机在本身所具备的信号显示中间，对行车限制最小的信号。</w:t>
      </w:r>
    </w:p>
    <w:p w:rsidR="00744344" w:rsidRDefault="00744344" w:rsidP="00744344">
      <w:pPr>
        <w:pStyle w:val="af2"/>
        <w:numPr>
          <w:ilvl w:val="0"/>
          <w:numId w:val="3"/>
        </w:numPr>
      </w:pPr>
      <w:r>
        <w:rPr>
          <w:rFonts w:hint="eastAsia"/>
        </w:rPr>
        <w:t>敌对信号——按其运行将导致列车或调车车列冲突的信号。</w:t>
      </w:r>
    </w:p>
    <w:p w:rsidR="00744344" w:rsidRDefault="00744344" w:rsidP="00744344">
      <w:pPr>
        <w:pStyle w:val="af2"/>
        <w:numPr>
          <w:ilvl w:val="0"/>
          <w:numId w:val="3"/>
        </w:numPr>
      </w:pPr>
      <w:r>
        <w:rPr>
          <w:rFonts w:hint="eastAsia"/>
        </w:rPr>
        <w:t>信号显示——信号的示象及其所表达的意义。</w:t>
      </w:r>
    </w:p>
    <w:p w:rsidR="00744344" w:rsidRDefault="00744344" w:rsidP="00744344">
      <w:pPr>
        <w:pStyle w:val="af2"/>
        <w:numPr>
          <w:ilvl w:val="0"/>
          <w:numId w:val="3"/>
        </w:numPr>
      </w:pPr>
      <w:r>
        <w:rPr>
          <w:rFonts w:hint="eastAsia"/>
        </w:rPr>
        <w:t>显示距离——从列车上，以目力能够连续地清楚辨认信号显示的线路距离。</w:t>
      </w:r>
    </w:p>
    <w:p w:rsidR="00744344" w:rsidRDefault="00744344" w:rsidP="00744344">
      <w:pPr>
        <w:pStyle w:val="af2"/>
        <w:numPr>
          <w:ilvl w:val="0"/>
          <w:numId w:val="3"/>
        </w:numPr>
      </w:pPr>
      <w:r>
        <w:rPr>
          <w:rFonts w:hint="eastAsia"/>
        </w:rPr>
        <w:t>色灯信号机——用灯光的颜色、数目及亮灯状态表达信号含义的信号机。</w:t>
      </w:r>
    </w:p>
    <w:p w:rsidR="00744344" w:rsidRDefault="00744344" w:rsidP="00744344">
      <w:pPr>
        <w:pStyle w:val="af2"/>
        <w:numPr>
          <w:ilvl w:val="0"/>
          <w:numId w:val="3"/>
        </w:numPr>
      </w:pPr>
      <w:r>
        <w:rPr>
          <w:rFonts w:hint="eastAsia"/>
        </w:rPr>
        <w:t>透镜式色灯信号机——以凸透镜为集光器的色灯信号机。</w:t>
      </w:r>
    </w:p>
    <w:p w:rsidR="00744344" w:rsidRDefault="00744344" w:rsidP="00744344">
      <w:pPr>
        <w:pStyle w:val="af2"/>
        <w:numPr>
          <w:ilvl w:val="0"/>
          <w:numId w:val="3"/>
        </w:numPr>
      </w:pPr>
      <w:r>
        <w:rPr>
          <w:rFonts w:hint="eastAsia"/>
        </w:rPr>
        <w:t>高柱信号机——信号机构设于机柱上的信号机。</w:t>
      </w:r>
    </w:p>
    <w:p w:rsidR="00744344" w:rsidRDefault="00744344" w:rsidP="00744344">
      <w:pPr>
        <w:pStyle w:val="af2"/>
        <w:numPr>
          <w:ilvl w:val="0"/>
          <w:numId w:val="3"/>
        </w:numPr>
      </w:pPr>
      <w:r>
        <w:rPr>
          <w:rFonts w:hint="eastAsia"/>
        </w:rPr>
        <w:t>矮型信号机——信号机构设于建筑接近限界下部的信号机。</w:t>
      </w:r>
    </w:p>
    <w:p w:rsidR="00744344" w:rsidRDefault="00744344" w:rsidP="00744344">
      <w:pPr>
        <w:pStyle w:val="af2"/>
        <w:numPr>
          <w:ilvl w:val="0"/>
          <w:numId w:val="3"/>
        </w:numPr>
      </w:pPr>
      <w:r>
        <w:rPr>
          <w:rFonts w:hint="eastAsia"/>
        </w:rPr>
        <w:t>进站信号机——指示列车能否进入车站的信号机。</w:t>
      </w:r>
    </w:p>
    <w:p w:rsidR="00744344" w:rsidRDefault="00744344" w:rsidP="00744344">
      <w:pPr>
        <w:pStyle w:val="af2"/>
        <w:numPr>
          <w:ilvl w:val="0"/>
          <w:numId w:val="3"/>
        </w:numPr>
      </w:pPr>
      <w:r>
        <w:rPr>
          <w:rFonts w:hint="eastAsia"/>
        </w:rPr>
        <w:t>出站信号机——指示列车能否由车站向区间发车的信号机。</w:t>
      </w:r>
    </w:p>
    <w:p w:rsidR="00744344" w:rsidRDefault="00744344" w:rsidP="00744344">
      <w:pPr>
        <w:pStyle w:val="af2"/>
        <w:numPr>
          <w:ilvl w:val="0"/>
          <w:numId w:val="3"/>
        </w:numPr>
      </w:pPr>
      <w:r>
        <w:rPr>
          <w:rFonts w:hint="eastAsia"/>
        </w:rPr>
        <w:t>线群出站信号机——若干条线路共用之出站信号机。</w:t>
      </w:r>
    </w:p>
    <w:p w:rsidR="00744344" w:rsidRDefault="00744344" w:rsidP="00744344">
      <w:pPr>
        <w:pStyle w:val="af2"/>
        <w:numPr>
          <w:ilvl w:val="0"/>
          <w:numId w:val="3"/>
        </w:numPr>
      </w:pPr>
      <w:r>
        <w:rPr>
          <w:rFonts w:hint="eastAsia"/>
        </w:rPr>
        <w:t>进路信号机——指示列车能否在站内或从一个车场到另一个车场运行的信号机。</w:t>
      </w:r>
    </w:p>
    <w:p w:rsidR="00744344" w:rsidRDefault="00744344" w:rsidP="00744344">
      <w:pPr>
        <w:pStyle w:val="af2"/>
        <w:numPr>
          <w:ilvl w:val="0"/>
          <w:numId w:val="3"/>
        </w:numPr>
      </w:pPr>
      <w:r>
        <w:rPr>
          <w:rFonts w:hint="eastAsia"/>
        </w:rPr>
        <w:t>接车进路信号机——对进站列车指示运行条件的进路信号机。</w:t>
      </w:r>
    </w:p>
    <w:p w:rsidR="00744344" w:rsidRDefault="00744344" w:rsidP="00744344">
      <w:pPr>
        <w:pStyle w:val="af2"/>
        <w:numPr>
          <w:ilvl w:val="0"/>
          <w:numId w:val="3"/>
        </w:numPr>
      </w:pPr>
      <w:r>
        <w:rPr>
          <w:rFonts w:hint="eastAsia"/>
        </w:rPr>
        <w:t>发车进路信号机——对出站列车指示运行条件的进路信号机。</w:t>
      </w:r>
    </w:p>
    <w:p w:rsidR="00744344" w:rsidRDefault="00744344" w:rsidP="00744344">
      <w:pPr>
        <w:pStyle w:val="af2"/>
        <w:numPr>
          <w:ilvl w:val="0"/>
          <w:numId w:val="3"/>
        </w:numPr>
      </w:pPr>
      <w:r>
        <w:rPr>
          <w:rFonts w:hint="eastAsia"/>
        </w:rPr>
        <w:t>接发车进路信号机——对进站及出站列车指示运行条件的进路信号机。</w:t>
      </w:r>
    </w:p>
    <w:p w:rsidR="00744344" w:rsidRDefault="00744344" w:rsidP="00744344">
      <w:pPr>
        <w:pStyle w:val="af2"/>
        <w:numPr>
          <w:ilvl w:val="0"/>
          <w:numId w:val="3"/>
        </w:numPr>
      </w:pPr>
      <w:r>
        <w:rPr>
          <w:rFonts w:hint="eastAsia"/>
        </w:rPr>
        <w:t>通过信号机——设于区间分界点</w:t>
      </w:r>
      <w:r>
        <w:rPr>
          <w:rFonts w:hint="eastAsia"/>
        </w:rPr>
        <w:t>(</w:t>
      </w:r>
      <w:r>
        <w:rPr>
          <w:rFonts w:hint="eastAsia"/>
        </w:rPr>
        <w:t>或线路所</w:t>
      </w:r>
      <w:r>
        <w:rPr>
          <w:rFonts w:hint="eastAsia"/>
        </w:rPr>
        <w:t>)</w:t>
      </w:r>
      <w:r>
        <w:rPr>
          <w:rFonts w:hint="eastAsia"/>
        </w:rPr>
        <w:t>，指示列车能否占用前方闭塞分区</w:t>
      </w:r>
      <w:r>
        <w:rPr>
          <w:rFonts w:hint="eastAsia"/>
        </w:rPr>
        <w:t>(</w:t>
      </w:r>
      <w:r>
        <w:rPr>
          <w:rFonts w:hint="eastAsia"/>
        </w:rPr>
        <w:t>或所间区间</w:t>
      </w:r>
      <w:r>
        <w:rPr>
          <w:rFonts w:hint="eastAsia"/>
        </w:rPr>
        <w:t>)</w:t>
      </w:r>
      <w:r>
        <w:rPr>
          <w:rFonts w:hint="eastAsia"/>
        </w:rPr>
        <w:t>的信号机。</w:t>
      </w:r>
    </w:p>
    <w:p w:rsidR="00744344" w:rsidRDefault="00744344" w:rsidP="00744344">
      <w:pPr>
        <w:pStyle w:val="af2"/>
        <w:numPr>
          <w:ilvl w:val="0"/>
          <w:numId w:val="3"/>
        </w:numPr>
      </w:pPr>
      <w:r>
        <w:rPr>
          <w:rFonts w:hint="eastAsia"/>
        </w:rPr>
        <w:t>主体信号机——直接防护某段线路的行车或调车信号机</w:t>
      </w:r>
    </w:p>
    <w:p w:rsidR="00744344" w:rsidRDefault="00744344" w:rsidP="00744344">
      <w:pPr>
        <w:pStyle w:val="af2"/>
        <w:numPr>
          <w:ilvl w:val="0"/>
          <w:numId w:val="3"/>
        </w:numPr>
      </w:pPr>
      <w:r>
        <w:rPr>
          <w:rFonts w:hint="eastAsia"/>
        </w:rPr>
        <w:t>从属信号机——预告和复示信号机的总称。</w:t>
      </w:r>
    </w:p>
    <w:p w:rsidR="00744344" w:rsidRDefault="00744344" w:rsidP="00744344">
      <w:pPr>
        <w:pStyle w:val="af2"/>
        <w:numPr>
          <w:ilvl w:val="0"/>
          <w:numId w:val="3"/>
        </w:numPr>
      </w:pPr>
      <w:r>
        <w:rPr>
          <w:rFonts w:hint="eastAsia"/>
        </w:rPr>
        <w:t>行车信号机——为列车指示运行条件的信号机。</w:t>
      </w:r>
    </w:p>
    <w:p w:rsidR="00744344" w:rsidRDefault="00744344" w:rsidP="00744344">
      <w:pPr>
        <w:pStyle w:val="af2"/>
        <w:numPr>
          <w:ilvl w:val="0"/>
          <w:numId w:val="3"/>
        </w:numPr>
      </w:pPr>
      <w:r>
        <w:rPr>
          <w:rFonts w:hint="eastAsia"/>
        </w:rPr>
        <w:t>调车信号机——为调车车列指示运行条件的信号机。</w:t>
      </w:r>
    </w:p>
    <w:p w:rsidR="00744344" w:rsidRDefault="00744344" w:rsidP="00744344">
      <w:pPr>
        <w:pStyle w:val="af2"/>
        <w:numPr>
          <w:ilvl w:val="0"/>
          <w:numId w:val="3"/>
        </w:numPr>
      </w:pPr>
      <w:r>
        <w:rPr>
          <w:rFonts w:hint="eastAsia"/>
        </w:rPr>
        <w:t>驼峰信号机——设于驼峰推送部分，指示车列能否溜放的信号机。</w:t>
      </w:r>
    </w:p>
    <w:p w:rsidR="00744344" w:rsidRDefault="00744344" w:rsidP="00744344">
      <w:pPr>
        <w:pStyle w:val="af2"/>
        <w:numPr>
          <w:ilvl w:val="0"/>
          <w:numId w:val="3"/>
        </w:numPr>
      </w:pPr>
      <w:r>
        <w:rPr>
          <w:rFonts w:hint="eastAsia"/>
        </w:rPr>
        <w:t>遮断信号机——设于规定的防护地点，平时灭灯不起信号作用，必要时使之点灯，要求列车停车的信号机。</w:t>
      </w:r>
    </w:p>
    <w:p w:rsidR="00744344" w:rsidRDefault="00744344" w:rsidP="00744344">
      <w:pPr>
        <w:pStyle w:val="af2"/>
        <w:numPr>
          <w:ilvl w:val="0"/>
          <w:numId w:val="3"/>
        </w:numPr>
      </w:pPr>
      <w:r>
        <w:rPr>
          <w:rFonts w:hint="eastAsia"/>
        </w:rPr>
        <w:t>遮断预告信号机——预告遮断信号机显示的信号机。</w:t>
      </w:r>
    </w:p>
    <w:p w:rsidR="00744344" w:rsidRDefault="00744344" w:rsidP="00744344">
      <w:pPr>
        <w:pStyle w:val="af2"/>
        <w:numPr>
          <w:ilvl w:val="0"/>
          <w:numId w:val="3"/>
        </w:numPr>
      </w:pPr>
      <w:r>
        <w:rPr>
          <w:rFonts w:hint="eastAsia"/>
        </w:rPr>
        <w:t>机车信号机——设于机车司机室内的信号机。</w:t>
      </w:r>
    </w:p>
    <w:p w:rsidR="00744344" w:rsidRDefault="00744344" w:rsidP="00744344">
      <w:pPr>
        <w:pStyle w:val="af2"/>
        <w:numPr>
          <w:ilvl w:val="0"/>
          <w:numId w:val="3"/>
        </w:numPr>
      </w:pPr>
      <w:r>
        <w:rPr>
          <w:rFonts w:hint="eastAsia"/>
        </w:rPr>
        <w:t>尽头信号机——设于车站股道，进、出口及尽头线处的信号机。</w:t>
      </w:r>
    </w:p>
    <w:p w:rsidR="00744344" w:rsidRDefault="00744344" w:rsidP="00744344">
      <w:pPr>
        <w:pStyle w:val="af2"/>
        <w:numPr>
          <w:ilvl w:val="0"/>
          <w:numId w:val="3"/>
        </w:numPr>
      </w:pPr>
      <w:r>
        <w:rPr>
          <w:rFonts w:hint="eastAsia"/>
        </w:rPr>
        <w:lastRenderedPageBreak/>
        <w:t>组合式信号机构——用单灯孔灯具进行组装的信号机构。</w:t>
      </w:r>
    </w:p>
    <w:p w:rsidR="00744344" w:rsidRDefault="00744344" w:rsidP="00744344">
      <w:pPr>
        <w:pStyle w:val="af2"/>
        <w:numPr>
          <w:ilvl w:val="0"/>
          <w:numId w:val="3"/>
        </w:numPr>
      </w:pPr>
      <w:r>
        <w:rPr>
          <w:rFonts w:hint="eastAsia"/>
        </w:rPr>
        <w:t>表示器——对行车人员传达行车或调车意图或对信号进行某些补充说明所用的器具。</w:t>
      </w:r>
    </w:p>
    <w:p w:rsidR="00744344" w:rsidRDefault="00744344" w:rsidP="00744344">
      <w:pPr>
        <w:pStyle w:val="af2"/>
        <w:numPr>
          <w:ilvl w:val="0"/>
          <w:numId w:val="3"/>
        </w:numPr>
      </w:pPr>
      <w:r>
        <w:rPr>
          <w:rFonts w:hint="eastAsia"/>
        </w:rPr>
        <w:t>进路表示器——指示进站或出站列车运行方向的表示器。</w:t>
      </w:r>
    </w:p>
    <w:p w:rsidR="00744344" w:rsidRDefault="00744344" w:rsidP="00744344">
      <w:pPr>
        <w:pStyle w:val="af2"/>
        <w:numPr>
          <w:ilvl w:val="0"/>
          <w:numId w:val="3"/>
        </w:numPr>
      </w:pPr>
      <w:r>
        <w:rPr>
          <w:rFonts w:hint="eastAsia"/>
        </w:rPr>
        <w:t>发车表示器——车长通知司机发车用的表示器。</w:t>
      </w:r>
    </w:p>
    <w:p w:rsidR="00744344" w:rsidRDefault="00744344" w:rsidP="00744344">
      <w:pPr>
        <w:pStyle w:val="af2"/>
        <w:numPr>
          <w:ilvl w:val="0"/>
          <w:numId w:val="3"/>
        </w:numPr>
      </w:pPr>
      <w:r>
        <w:rPr>
          <w:rFonts w:hint="eastAsia"/>
        </w:rPr>
        <w:t>调车表示器——向调车人员表示可否从牵出线向调车区或从调车区向牵出线运行的表示器；</w:t>
      </w:r>
    </w:p>
    <w:p w:rsidR="00744344" w:rsidRDefault="00744344" w:rsidP="00744344">
      <w:pPr>
        <w:pStyle w:val="af2"/>
        <w:numPr>
          <w:ilvl w:val="0"/>
          <w:numId w:val="3"/>
        </w:numPr>
      </w:pPr>
      <w:r>
        <w:rPr>
          <w:rFonts w:hint="eastAsia"/>
        </w:rPr>
        <w:t>发车线路表示器——在线群出站信号机开放的情况下，补充说明允许某条线路发车所用的表示器。</w:t>
      </w:r>
    </w:p>
    <w:p w:rsidR="00744344" w:rsidRDefault="00744344" w:rsidP="00744344">
      <w:pPr>
        <w:pStyle w:val="af2"/>
        <w:numPr>
          <w:ilvl w:val="0"/>
          <w:numId w:val="3"/>
        </w:numPr>
      </w:pPr>
      <w:r>
        <w:rPr>
          <w:rFonts w:hint="eastAsia"/>
        </w:rPr>
        <w:t>警冲标——设于两交会线路中间，表示由此点向线路交会方向不得有两辆机车车辆同时侵入的标志。</w:t>
      </w:r>
    </w:p>
    <w:p w:rsidR="00744344" w:rsidRDefault="00744344" w:rsidP="00744344">
      <w:pPr>
        <w:ind w:firstLine="397"/>
        <w:rPr>
          <w:b/>
          <w:sz w:val="24"/>
        </w:rPr>
      </w:pPr>
    </w:p>
    <w:p w:rsidR="00744344" w:rsidRPr="00B67490" w:rsidRDefault="00744344" w:rsidP="00744344">
      <w:pPr>
        <w:ind w:firstLine="397"/>
        <w:rPr>
          <w:b/>
          <w:sz w:val="24"/>
        </w:rPr>
      </w:pPr>
      <w:r>
        <w:rPr>
          <w:rFonts w:hint="eastAsia"/>
          <w:b/>
          <w:sz w:val="24"/>
        </w:rPr>
        <w:t>轨道</w:t>
      </w:r>
      <w:r w:rsidRPr="00B67490">
        <w:rPr>
          <w:rFonts w:hint="eastAsia"/>
          <w:b/>
          <w:sz w:val="24"/>
        </w:rPr>
        <w:t>区段相关术语</w:t>
      </w:r>
    </w:p>
    <w:p w:rsidR="00744344" w:rsidRDefault="00744344" w:rsidP="00744344">
      <w:pPr>
        <w:pStyle w:val="af2"/>
        <w:numPr>
          <w:ilvl w:val="0"/>
          <w:numId w:val="4"/>
        </w:numPr>
      </w:pPr>
      <w:r>
        <w:rPr>
          <w:rFonts w:hint="eastAsia"/>
        </w:rPr>
        <w:t>区间——</w:t>
      </w:r>
      <w:r w:rsidRPr="00587EC8">
        <w:rPr>
          <w:rFonts w:hint="eastAsia"/>
        </w:rPr>
        <w:t>保证行车安全和必要的线路通过能力，铁路上每隔一定距离（</w:t>
      </w:r>
      <w:r w:rsidRPr="00587EC8">
        <w:rPr>
          <w:rFonts w:hint="eastAsia"/>
        </w:rPr>
        <w:t xml:space="preserve"> 10 </w:t>
      </w:r>
      <w:r w:rsidRPr="00587EC8">
        <w:rPr>
          <w:rFonts w:hint="eastAsia"/>
        </w:rPr>
        <w:t>公里左右）需要设置一个车站，车站把每一条铁路线划分成若干个长度不同的段落，每一段落则称为区间</w:t>
      </w:r>
      <w:r>
        <w:rPr>
          <w:rFonts w:hint="eastAsia"/>
        </w:rPr>
        <w:t>。</w:t>
      </w:r>
    </w:p>
    <w:p w:rsidR="00744344" w:rsidRDefault="00744344" w:rsidP="00744344">
      <w:pPr>
        <w:pStyle w:val="af2"/>
        <w:numPr>
          <w:ilvl w:val="0"/>
          <w:numId w:val="4"/>
        </w:numPr>
      </w:pPr>
      <w:r>
        <w:rPr>
          <w:rFonts w:hint="eastAsia"/>
        </w:rPr>
        <w:t>分界点——</w:t>
      </w:r>
      <w:r w:rsidRPr="00587EC8">
        <w:rPr>
          <w:rFonts w:hint="eastAsia"/>
        </w:rPr>
        <w:t>保证行车安全和提高区段通过能力，将铁路线路划分为区间的设备称为分界点</w:t>
      </w:r>
      <w:r>
        <w:rPr>
          <w:rFonts w:hint="eastAsia"/>
        </w:rPr>
        <w:t>。</w:t>
      </w:r>
    </w:p>
    <w:p w:rsidR="00744344" w:rsidRDefault="00744344" w:rsidP="00744344">
      <w:pPr>
        <w:pStyle w:val="af2"/>
        <w:numPr>
          <w:ilvl w:val="0"/>
          <w:numId w:val="4"/>
        </w:numPr>
      </w:pPr>
      <w:r>
        <w:rPr>
          <w:rFonts w:hint="eastAsia"/>
        </w:rPr>
        <w:t>技术站——</w:t>
      </w:r>
      <w:r w:rsidRPr="00A67AFA">
        <w:rPr>
          <w:rFonts w:hint="eastAsia"/>
        </w:rPr>
        <w:t>办理货物列车技术作业的车站</w:t>
      </w:r>
      <w:r>
        <w:rPr>
          <w:rFonts w:hint="eastAsia"/>
        </w:rPr>
        <w:t>。</w:t>
      </w:r>
    </w:p>
    <w:p w:rsidR="0051386F" w:rsidRPr="00B67490" w:rsidRDefault="00744344" w:rsidP="0051386F">
      <w:pPr>
        <w:pStyle w:val="af2"/>
        <w:numPr>
          <w:ilvl w:val="0"/>
          <w:numId w:val="4"/>
        </w:numPr>
      </w:pPr>
      <w:r>
        <w:rPr>
          <w:rFonts w:hint="eastAsia"/>
        </w:rPr>
        <w:t>区段——两相邻技术站之间的铁路线段，包含若干个区间和分界点。</w:t>
      </w:r>
    </w:p>
    <w:p w:rsidR="00744344" w:rsidRDefault="00744344" w:rsidP="00744344">
      <w:pPr>
        <w:pStyle w:val="af2"/>
        <w:numPr>
          <w:ilvl w:val="0"/>
          <w:numId w:val="4"/>
        </w:numPr>
      </w:pPr>
      <w:r>
        <w:rPr>
          <w:rFonts w:hint="eastAsia"/>
        </w:rPr>
        <w:t>闭塞——用信号或凭证，保证列车按照空间间隔制运行的技术方法。</w:t>
      </w:r>
    </w:p>
    <w:p w:rsidR="00744344" w:rsidRDefault="00744344" w:rsidP="00744344">
      <w:pPr>
        <w:pStyle w:val="af2"/>
        <w:numPr>
          <w:ilvl w:val="0"/>
          <w:numId w:val="4"/>
        </w:numPr>
      </w:pPr>
      <w:r>
        <w:rPr>
          <w:rFonts w:hint="eastAsia"/>
        </w:rPr>
        <w:t>空间间隔制——前行列车和追踪列车之间必须保持一定距离的行车方法。</w:t>
      </w:r>
    </w:p>
    <w:p w:rsidR="00744344" w:rsidRDefault="00744344" w:rsidP="00744344">
      <w:pPr>
        <w:pStyle w:val="af2"/>
        <w:numPr>
          <w:ilvl w:val="0"/>
          <w:numId w:val="4"/>
        </w:numPr>
      </w:pPr>
      <w:r>
        <w:rPr>
          <w:rFonts w:hint="eastAsia"/>
        </w:rPr>
        <w:t>区间闭塞——两分界点间，办理完闭塞手续的区间状态。</w:t>
      </w:r>
    </w:p>
    <w:p w:rsidR="00744344" w:rsidRDefault="00744344" w:rsidP="00744344">
      <w:pPr>
        <w:pStyle w:val="af2"/>
        <w:numPr>
          <w:ilvl w:val="0"/>
          <w:numId w:val="4"/>
        </w:numPr>
      </w:pPr>
      <w:r>
        <w:rPr>
          <w:rFonts w:hint="eastAsia"/>
        </w:rPr>
        <w:t>半自动闭塞——人工办理闭塞手续，列车凭信号显示发车后，出站信号机自动关闭的闭塞方式。</w:t>
      </w:r>
    </w:p>
    <w:p w:rsidR="00744344" w:rsidRDefault="00744344" w:rsidP="00744344">
      <w:pPr>
        <w:pStyle w:val="af2"/>
        <w:numPr>
          <w:ilvl w:val="0"/>
          <w:numId w:val="4"/>
        </w:numPr>
      </w:pPr>
      <w:r>
        <w:rPr>
          <w:rFonts w:hint="eastAsia"/>
        </w:rPr>
        <w:t>自动闭塞</w:t>
      </w:r>
      <w:r>
        <w:rPr>
          <w:rFonts w:hint="eastAsia"/>
        </w:rPr>
        <w:t>(Fixed Automatic block System / FAS)</w:t>
      </w:r>
      <w:r>
        <w:rPr>
          <w:rFonts w:hint="eastAsia"/>
        </w:rPr>
        <w:t>——根据列车运行及有关闭塞分区状态，自动变换通过信号机显示而司机凭信号行车的闭塞方法。</w:t>
      </w:r>
    </w:p>
    <w:p w:rsidR="00744344" w:rsidRDefault="00744344" w:rsidP="00744344">
      <w:pPr>
        <w:pStyle w:val="af2"/>
        <w:numPr>
          <w:ilvl w:val="0"/>
          <w:numId w:val="4"/>
        </w:numPr>
      </w:pPr>
      <w:r>
        <w:rPr>
          <w:rFonts w:hint="eastAsia"/>
        </w:rPr>
        <w:t>二显示自动闭塞——通过信号机具有两种显示，能够预告列车前方一个闭塞分区状态的自动闭塞。</w:t>
      </w:r>
    </w:p>
    <w:p w:rsidR="00744344" w:rsidRDefault="00744344" w:rsidP="00744344">
      <w:pPr>
        <w:pStyle w:val="af2"/>
        <w:numPr>
          <w:ilvl w:val="0"/>
          <w:numId w:val="4"/>
        </w:numPr>
      </w:pPr>
      <w:r>
        <w:rPr>
          <w:rFonts w:hint="eastAsia"/>
        </w:rPr>
        <w:t>三显示自动闭塞——通过信号机具有三种显示，能够预告列车前方两个闭塞分区状态的自动闭塞。</w:t>
      </w:r>
    </w:p>
    <w:p w:rsidR="00744344" w:rsidRDefault="00744344" w:rsidP="00744344">
      <w:pPr>
        <w:pStyle w:val="af2"/>
        <w:numPr>
          <w:ilvl w:val="0"/>
          <w:numId w:val="4"/>
        </w:numPr>
      </w:pPr>
      <w:r>
        <w:rPr>
          <w:rFonts w:hint="eastAsia"/>
        </w:rPr>
        <w:t>四显示自动闭塞——通过信号机具有四种显示，能够预告列车前方三个闭塞分区状态的自动闭塞；</w:t>
      </w:r>
    </w:p>
    <w:p w:rsidR="00744344" w:rsidRDefault="00744344" w:rsidP="00744344">
      <w:pPr>
        <w:pStyle w:val="af2"/>
        <w:numPr>
          <w:ilvl w:val="0"/>
          <w:numId w:val="4"/>
        </w:numPr>
      </w:pPr>
      <w:r>
        <w:rPr>
          <w:rFonts w:hint="eastAsia"/>
        </w:rPr>
        <w:t>闭塞分区——自动闭塞区间，顺向的两个色灯信号机问的铁路线。</w:t>
      </w:r>
    </w:p>
    <w:p w:rsidR="00744344" w:rsidRDefault="00744344" w:rsidP="00744344">
      <w:pPr>
        <w:pStyle w:val="af2"/>
        <w:numPr>
          <w:ilvl w:val="0"/>
          <w:numId w:val="4"/>
        </w:numPr>
      </w:pPr>
      <w:r>
        <w:rPr>
          <w:rFonts w:hint="eastAsia"/>
        </w:rPr>
        <w:t>信号点——设置通过信号机的地点。</w:t>
      </w:r>
    </w:p>
    <w:p w:rsidR="00744344" w:rsidRDefault="00744344" w:rsidP="00744344">
      <w:pPr>
        <w:pStyle w:val="af2"/>
        <w:ind w:left="757"/>
      </w:pPr>
    </w:p>
    <w:p w:rsidR="00744344" w:rsidRPr="00744344" w:rsidRDefault="00744344" w:rsidP="00744344">
      <w:pPr>
        <w:pStyle w:val="af2"/>
        <w:numPr>
          <w:ilvl w:val="255"/>
          <w:numId w:val="0"/>
        </w:numPr>
        <w:ind w:left="397"/>
        <w:rPr>
          <w:b/>
          <w:lang w:val="en-US"/>
        </w:rPr>
      </w:pPr>
      <w:r w:rsidRPr="00B67490">
        <w:rPr>
          <w:rFonts w:hint="eastAsia"/>
          <w:b/>
          <w:lang w:val="en-US"/>
        </w:rPr>
        <w:t>轨道速度和安全相关术语</w:t>
      </w:r>
    </w:p>
    <w:p w:rsidR="00744344" w:rsidRPr="008F33BD" w:rsidRDefault="00744344" w:rsidP="00744344">
      <w:pPr>
        <w:pStyle w:val="af2"/>
        <w:numPr>
          <w:ilvl w:val="0"/>
          <w:numId w:val="15"/>
        </w:numPr>
        <w:rPr>
          <w:lang w:val="en-US"/>
        </w:rPr>
      </w:pPr>
      <w:r w:rsidRPr="008F33BD">
        <w:rPr>
          <w:rFonts w:hint="eastAsia"/>
          <w:lang w:val="en-US"/>
        </w:rPr>
        <w:t>允许速度</w:t>
      </w:r>
      <w:r>
        <w:rPr>
          <w:rFonts w:hint="eastAsia"/>
          <w:lang w:val="en-US"/>
        </w:rPr>
        <w:t>——</w:t>
      </w:r>
      <w:r w:rsidRPr="008F33BD">
        <w:rPr>
          <w:rFonts w:hint="eastAsia"/>
          <w:lang w:val="en-US"/>
        </w:rPr>
        <w:t>列车运行过程中允许达到的最高安全速度。</w:t>
      </w:r>
    </w:p>
    <w:p w:rsidR="00744344" w:rsidRDefault="00744344" w:rsidP="00744344">
      <w:pPr>
        <w:pStyle w:val="af2"/>
        <w:numPr>
          <w:ilvl w:val="0"/>
          <w:numId w:val="15"/>
        </w:numPr>
        <w:rPr>
          <w:lang w:val="en-US"/>
        </w:rPr>
      </w:pPr>
      <w:r w:rsidRPr="008F33BD">
        <w:rPr>
          <w:rFonts w:hint="eastAsia"/>
          <w:lang w:val="en-US"/>
        </w:rPr>
        <w:t>目标速度</w:t>
      </w:r>
      <w:r>
        <w:rPr>
          <w:rFonts w:hint="eastAsia"/>
          <w:lang w:val="en-US"/>
        </w:rPr>
        <w:t>——</w:t>
      </w:r>
      <w:r w:rsidRPr="008F33BD">
        <w:rPr>
          <w:rFonts w:hint="eastAsia"/>
          <w:lang w:val="en-US"/>
        </w:rPr>
        <w:t>列车到达前方目标点时允许的最高速度。</w:t>
      </w:r>
    </w:p>
    <w:p w:rsidR="00BC5DED" w:rsidRDefault="00BC5DED" w:rsidP="00BC5DED">
      <w:pPr>
        <w:pStyle w:val="af2"/>
        <w:numPr>
          <w:ilvl w:val="0"/>
          <w:numId w:val="15"/>
        </w:numPr>
        <w:rPr>
          <w:lang w:val="en-US"/>
        </w:rPr>
      </w:pPr>
      <w:r>
        <w:rPr>
          <w:rFonts w:hAnsi="宋体" w:hint="eastAsia"/>
        </w:rPr>
        <w:t>开口速度——</w:t>
      </w:r>
      <w:r w:rsidRPr="00BC5DED">
        <w:rPr>
          <w:rFonts w:hAnsi="宋体" w:hint="eastAsia"/>
        </w:rPr>
        <w:t>允许列车低速接近行车许可终点的限制值或允许列车以安全方式接近危险点的速度值。常用制动曲线从停车点算起</w:t>
      </w:r>
      <w:r w:rsidRPr="00BC5DED">
        <w:rPr>
          <w:rFonts w:hAnsi="宋体" w:hint="eastAsia"/>
        </w:rPr>
        <w:t xml:space="preserve">, </w:t>
      </w:r>
      <w:r w:rsidRPr="00BC5DED">
        <w:rPr>
          <w:rFonts w:hAnsi="宋体" w:hint="eastAsia"/>
        </w:rPr>
        <w:t>紧急制动曲线从行车许可终点或危险点算起。</w:t>
      </w:r>
    </w:p>
    <w:p w:rsidR="00BC5DED" w:rsidRPr="00BC5DED" w:rsidRDefault="00BC5DED" w:rsidP="00744344">
      <w:pPr>
        <w:pStyle w:val="af2"/>
        <w:numPr>
          <w:ilvl w:val="0"/>
          <w:numId w:val="15"/>
        </w:numPr>
        <w:rPr>
          <w:lang w:val="en-US"/>
        </w:rPr>
      </w:pPr>
      <w:r>
        <w:rPr>
          <w:rFonts w:hAnsi="宋体" w:hint="eastAsia"/>
        </w:rPr>
        <w:lastRenderedPageBreak/>
        <w:t>最限制速度曲线——列车不能超过的最大速度。在所有可变速度曲线中要考虑的最严格速度。</w:t>
      </w:r>
    </w:p>
    <w:p w:rsidR="00BC5DED" w:rsidRPr="00BC5DED" w:rsidRDefault="00BC5DED" w:rsidP="00BC5DED">
      <w:pPr>
        <w:pStyle w:val="af2"/>
        <w:numPr>
          <w:ilvl w:val="0"/>
          <w:numId w:val="15"/>
        </w:numPr>
        <w:rPr>
          <w:lang w:val="en-US"/>
        </w:rPr>
      </w:pPr>
      <w:r>
        <w:rPr>
          <w:rFonts w:hAnsi="宋体" w:hint="eastAsia"/>
        </w:rPr>
        <w:t>安全距离——停车点与第</w:t>
      </w:r>
      <w:r>
        <w:rPr>
          <w:rFonts w:hAnsi="宋体"/>
        </w:rPr>
        <w:t>1</w:t>
      </w:r>
      <w:r>
        <w:rPr>
          <w:rFonts w:hAnsi="宋体" w:hint="eastAsia"/>
        </w:rPr>
        <w:t>个可能的危险点之间的距离。</w:t>
      </w:r>
    </w:p>
    <w:p w:rsidR="00744344" w:rsidRPr="008F33BD" w:rsidRDefault="00744344" w:rsidP="00744344">
      <w:pPr>
        <w:pStyle w:val="af2"/>
        <w:numPr>
          <w:ilvl w:val="0"/>
          <w:numId w:val="15"/>
        </w:numPr>
        <w:rPr>
          <w:lang w:val="en-US"/>
        </w:rPr>
      </w:pPr>
      <w:r w:rsidRPr="008F33BD">
        <w:rPr>
          <w:rFonts w:hint="eastAsia"/>
          <w:lang w:val="en-US"/>
        </w:rPr>
        <w:t>目标距离</w:t>
      </w:r>
      <w:r>
        <w:rPr>
          <w:rFonts w:hint="eastAsia"/>
          <w:lang w:val="en-US"/>
        </w:rPr>
        <w:t>——</w:t>
      </w:r>
      <w:r w:rsidRPr="008F33BD">
        <w:rPr>
          <w:rFonts w:hint="eastAsia"/>
          <w:lang w:val="en-US"/>
        </w:rPr>
        <w:t>列车前端至运行前方目标点的距离。</w:t>
      </w:r>
    </w:p>
    <w:p w:rsidR="00744344" w:rsidRPr="008F33BD" w:rsidRDefault="00744344" w:rsidP="00744344">
      <w:pPr>
        <w:pStyle w:val="af2"/>
        <w:numPr>
          <w:ilvl w:val="0"/>
          <w:numId w:val="15"/>
        </w:numPr>
        <w:rPr>
          <w:lang w:val="en-US"/>
        </w:rPr>
      </w:pPr>
      <w:r w:rsidRPr="008F33BD">
        <w:rPr>
          <w:rFonts w:hint="eastAsia"/>
          <w:lang w:val="en-US"/>
        </w:rPr>
        <w:t>目标</w:t>
      </w:r>
      <w:r w:rsidRPr="008F33BD">
        <w:rPr>
          <w:rFonts w:hint="eastAsia"/>
          <w:lang w:val="en-US"/>
        </w:rPr>
        <w:t>-</w:t>
      </w:r>
      <w:r w:rsidRPr="008F33BD">
        <w:rPr>
          <w:rFonts w:hint="eastAsia"/>
          <w:lang w:val="en-US"/>
        </w:rPr>
        <w:t>距离模式曲线</w:t>
      </w:r>
      <w:r>
        <w:rPr>
          <w:rFonts w:hint="eastAsia"/>
          <w:lang w:val="en-US"/>
        </w:rPr>
        <w:t>——</w:t>
      </w:r>
      <w:r w:rsidRPr="008F33BD">
        <w:rPr>
          <w:rFonts w:hint="eastAsia"/>
          <w:lang w:val="en-US"/>
        </w:rPr>
        <w:t>以目标速度、目标距离、线路条件、列车特性为基础生成的保证列车安全运行的制动模式曲线</w:t>
      </w:r>
    </w:p>
    <w:p w:rsidR="00744344" w:rsidRDefault="00744344" w:rsidP="00744344">
      <w:pPr>
        <w:pStyle w:val="af2"/>
        <w:numPr>
          <w:ilvl w:val="0"/>
          <w:numId w:val="15"/>
        </w:numPr>
        <w:rPr>
          <w:lang w:val="en-US"/>
        </w:rPr>
      </w:pPr>
      <w:r w:rsidRPr="008F33BD">
        <w:rPr>
          <w:rFonts w:hint="eastAsia"/>
          <w:lang w:val="en-US"/>
        </w:rPr>
        <w:t>目标距离－速度控制</w:t>
      </w:r>
      <w:r>
        <w:rPr>
          <w:rFonts w:hint="eastAsia"/>
          <w:lang w:val="en-US"/>
        </w:rPr>
        <w:t>——</w:t>
      </w:r>
      <w:r w:rsidRPr="008F33BD">
        <w:rPr>
          <w:rFonts w:hint="eastAsia"/>
          <w:lang w:val="en-US"/>
        </w:rPr>
        <w:t>目标距离－速度控制模式根据目标距离、目标速度及列车本身的性能，确定列车制动曲线，采取连续式一次制动模式控制列车运行。</w:t>
      </w:r>
    </w:p>
    <w:p w:rsidR="00744344" w:rsidRPr="00B67490" w:rsidRDefault="00744344" w:rsidP="00744344">
      <w:pPr>
        <w:pStyle w:val="af2"/>
        <w:numPr>
          <w:ilvl w:val="0"/>
          <w:numId w:val="15"/>
        </w:numPr>
        <w:rPr>
          <w:lang w:val="en-US"/>
        </w:rPr>
      </w:pPr>
      <w:r>
        <w:rPr>
          <w:rFonts w:hAnsi="宋体" w:hint="eastAsia"/>
        </w:rPr>
        <w:t>绝对制动距离——追踪列车头部与先行列车尾部之间的距离，该距离必须等于或大于追踪列车的安全制动距离。</w:t>
      </w:r>
    </w:p>
    <w:p w:rsidR="00744344" w:rsidRPr="00B67490" w:rsidRDefault="00744344" w:rsidP="00744344">
      <w:pPr>
        <w:pStyle w:val="af2"/>
        <w:numPr>
          <w:ilvl w:val="0"/>
          <w:numId w:val="15"/>
        </w:numPr>
        <w:rPr>
          <w:lang w:val="en-US"/>
        </w:rPr>
      </w:pPr>
      <w:r>
        <w:rPr>
          <w:rFonts w:hAnsi="宋体" w:hint="eastAsia"/>
        </w:rPr>
        <w:t>设备制动优先——设备能够按照模式曲线自动控制列车减速并确保列车运行安全。设备常用制动后，在满足缓解条件时将自动缓解。</w:t>
      </w:r>
    </w:p>
    <w:p w:rsidR="00744344" w:rsidRPr="00B67490" w:rsidRDefault="00744344" w:rsidP="00744344">
      <w:pPr>
        <w:pStyle w:val="af2"/>
        <w:numPr>
          <w:ilvl w:val="0"/>
          <w:numId w:val="15"/>
        </w:numPr>
        <w:rPr>
          <w:lang w:val="en-US"/>
        </w:rPr>
      </w:pPr>
      <w:r>
        <w:rPr>
          <w:rFonts w:hAnsi="宋体" w:hint="eastAsia"/>
        </w:rPr>
        <w:t>制动曲线——图形化表达在当前的线路坡道、列车制动参数下的列车制动距离。该图通常表示出列车速度对应于距离或时间的变化。根据车载和地面数据以及列车制动参数计算的速度－制动距离曲线。</w:t>
      </w:r>
    </w:p>
    <w:p w:rsidR="00744344" w:rsidRPr="00B67490" w:rsidRDefault="00744344" w:rsidP="00744344">
      <w:pPr>
        <w:pStyle w:val="af2"/>
        <w:numPr>
          <w:ilvl w:val="0"/>
          <w:numId w:val="15"/>
        </w:numPr>
        <w:rPr>
          <w:lang w:val="en-US"/>
        </w:rPr>
      </w:pPr>
      <w:r>
        <w:rPr>
          <w:rFonts w:hAnsi="宋体" w:hint="eastAsia"/>
        </w:rPr>
        <w:t>作用距离——列车能够与某个设备（例如应答器）通信联络的最大距离。</w:t>
      </w:r>
    </w:p>
    <w:p w:rsidR="00744344" w:rsidRPr="00B67490" w:rsidRDefault="00744344" w:rsidP="00744344">
      <w:pPr>
        <w:pStyle w:val="af2"/>
        <w:numPr>
          <w:ilvl w:val="0"/>
          <w:numId w:val="15"/>
        </w:numPr>
        <w:rPr>
          <w:lang w:val="en-US"/>
        </w:rPr>
      </w:pPr>
      <w:r>
        <w:rPr>
          <w:rFonts w:hAnsi="宋体" w:hint="eastAsia"/>
        </w:rPr>
        <w:t>危险点——位于停车点的内方，是允许列车前端到达而不产生危险的最后点。</w:t>
      </w:r>
    </w:p>
    <w:p w:rsidR="00BC5DED" w:rsidRPr="0051386F" w:rsidRDefault="00BC5DED" w:rsidP="00744344">
      <w:pPr>
        <w:pStyle w:val="af2"/>
        <w:numPr>
          <w:ilvl w:val="0"/>
          <w:numId w:val="15"/>
        </w:numPr>
        <w:rPr>
          <w:lang w:val="en-US"/>
        </w:rPr>
      </w:pPr>
      <w:r>
        <w:rPr>
          <w:rFonts w:hAnsi="宋体" w:hint="eastAsia"/>
        </w:rPr>
        <w:t>溜逸——列车意外地向前或向后移动。</w:t>
      </w:r>
    </w:p>
    <w:p w:rsidR="0051386F" w:rsidRPr="00732862" w:rsidRDefault="0051386F" w:rsidP="00744344">
      <w:pPr>
        <w:pStyle w:val="af2"/>
        <w:numPr>
          <w:ilvl w:val="0"/>
          <w:numId w:val="15"/>
        </w:numPr>
        <w:rPr>
          <w:lang w:val="en-US"/>
        </w:rPr>
      </w:pPr>
      <w:r>
        <w:rPr>
          <w:rFonts w:hAnsi="宋体" w:hint="eastAsia"/>
        </w:rPr>
        <w:t>行车凭证——列车进入去区间的凭证。</w:t>
      </w:r>
    </w:p>
    <w:p w:rsidR="00732862" w:rsidRPr="00732862" w:rsidRDefault="00732862" w:rsidP="00744344">
      <w:pPr>
        <w:pStyle w:val="af2"/>
        <w:numPr>
          <w:ilvl w:val="0"/>
          <w:numId w:val="15"/>
        </w:numPr>
        <w:rPr>
          <w:lang w:val="en-US"/>
        </w:rPr>
      </w:pPr>
      <w:r w:rsidRPr="00732862">
        <w:rPr>
          <w:rFonts w:ascii="Arial" w:hAnsi="Arial" w:cs="Arial" w:hint="eastAsia"/>
          <w:color w:val="333333"/>
          <w:shd w:val="clear" w:color="auto" w:fill="FFFFFF"/>
        </w:rPr>
        <w:t>行车许可——</w:t>
      </w:r>
      <w:r w:rsidRPr="00732862">
        <w:rPr>
          <w:rFonts w:ascii="Arial" w:hAnsi="Arial" w:cs="Arial"/>
          <w:color w:val="333333"/>
          <w:shd w:val="clear" w:color="auto" w:fill="FFFFFF"/>
        </w:rPr>
        <w:t>列车运行的起始命令，此命令包含列车运行的距离、速度等信息</w:t>
      </w:r>
      <w:r>
        <w:rPr>
          <w:rFonts w:ascii="Arial" w:hAnsi="Arial" w:cs="Arial"/>
          <w:color w:val="333333"/>
          <w:shd w:val="clear" w:color="auto" w:fill="FFFFFF"/>
        </w:rPr>
        <w:t>。</w:t>
      </w:r>
    </w:p>
    <w:p w:rsidR="00732862" w:rsidRPr="00732862" w:rsidRDefault="00732862" w:rsidP="00744344">
      <w:pPr>
        <w:pStyle w:val="af2"/>
        <w:numPr>
          <w:ilvl w:val="0"/>
          <w:numId w:val="15"/>
        </w:numPr>
        <w:rPr>
          <w:lang w:val="en-US"/>
        </w:rPr>
      </w:pPr>
      <w:r>
        <w:rPr>
          <w:rFonts w:hAnsi="宋体" w:hint="eastAsia"/>
          <w:color w:val="000000"/>
        </w:rPr>
        <w:t>行车许可终点（</w:t>
      </w:r>
      <w:r>
        <w:rPr>
          <w:color w:val="000000"/>
        </w:rPr>
        <w:t>EOA</w:t>
      </w:r>
      <w:r>
        <w:rPr>
          <w:rFonts w:hint="eastAsia"/>
          <w:color w:val="000000"/>
        </w:rPr>
        <w:t>）——</w:t>
      </w:r>
      <w:r>
        <w:rPr>
          <w:rFonts w:hAnsi="宋体" w:hint="eastAsia"/>
          <w:color w:val="000000"/>
        </w:rPr>
        <w:t>允许列车到达的最远位置。</w:t>
      </w:r>
    </w:p>
    <w:p w:rsidR="00732862" w:rsidRPr="00732862" w:rsidRDefault="00732862" w:rsidP="00744344">
      <w:pPr>
        <w:pStyle w:val="af2"/>
        <w:numPr>
          <w:ilvl w:val="0"/>
          <w:numId w:val="15"/>
        </w:numPr>
        <w:rPr>
          <w:lang w:val="en-US"/>
        </w:rPr>
      </w:pPr>
      <w:r>
        <w:rPr>
          <w:rFonts w:hAnsi="宋体" w:hint="eastAsia"/>
          <w:color w:val="000000"/>
        </w:rPr>
        <w:t>限制性行车许可——当</w:t>
      </w:r>
      <w:r>
        <w:rPr>
          <w:color w:val="000000"/>
        </w:rPr>
        <w:t>EOA</w:t>
      </w:r>
      <w:r>
        <w:rPr>
          <w:rFonts w:hAnsi="宋体" w:hint="eastAsia"/>
          <w:color w:val="000000"/>
        </w:rPr>
        <w:t>目标速度不为零时，称为限制性行车许可</w:t>
      </w:r>
      <w:r>
        <w:rPr>
          <w:color w:val="000000"/>
        </w:rPr>
        <w:t xml:space="preserve"> (LOA)</w:t>
      </w:r>
      <w:r>
        <w:rPr>
          <w:rFonts w:hAnsi="宋体" w:hint="eastAsia"/>
          <w:color w:val="000000"/>
        </w:rPr>
        <w:t>。</w:t>
      </w:r>
    </w:p>
    <w:p w:rsidR="00732862" w:rsidRPr="00D42F21" w:rsidRDefault="00732862" w:rsidP="00744344">
      <w:pPr>
        <w:pStyle w:val="af2"/>
        <w:numPr>
          <w:ilvl w:val="0"/>
          <w:numId w:val="15"/>
        </w:numPr>
        <w:rPr>
          <w:lang w:val="en-US"/>
        </w:rPr>
      </w:pPr>
      <w:r>
        <w:rPr>
          <w:rFonts w:hAnsi="宋体" w:hint="eastAsia"/>
        </w:rPr>
        <w:t>行车许可的取消——收回已发出的允许列车运行到指定位置的许可。</w:t>
      </w:r>
    </w:p>
    <w:p w:rsidR="00D42F21" w:rsidRPr="00732862" w:rsidRDefault="00D42F21" w:rsidP="00D42F21">
      <w:pPr>
        <w:pStyle w:val="af2"/>
        <w:numPr>
          <w:ilvl w:val="0"/>
          <w:numId w:val="15"/>
        </w:numPr>
        <w:rPr>
          <w:lang w:val="en-US"/>
        </w:rPr>
      </w:pPr>
      <w:r>
        <w:rPr>
          <w:rFonts w:hAnsi="宋体" w:hint="eastAsia"/>
        </w:rPr>
        <w:t>调度命令——</w:t>
      </w:r>
      <w:r w:rsidRPr="00D42F21">
        <w:rPr>
          <w:rFonts w:hAnsi="宋体" w:hint="eastAsia"/>
        </w:rPr>
        <w:t>各级调度在组织指挥日常运输工作中对下级调度或站调，</w:t>
      </w:r>
      <w:r w:rsidRPr="00D42F21">
        <w:rPr>
          <w:rFonts w:hAnsi="宋体" w:hint="eastAsia"/>
        </w:rPr>
        <w:t xml:space="preserve"> </w:t>
      </w:r>
      <w:r w:rsidRPr="00D42F21">
        <w:rPr>
          <w:rFonts w:hAnsi="宋体" w:hint="eastAsia"/>
        </w:rPr>
        <w:t>以及有关人员所发布的有关完成日常运输生产的具体部署和指挥行车工作的指令，</w:t>
      </w:r>
      <w:r w:rsidRPr="00D42F21">
        <w:rPr>
          <w:rFonts w:hAnsi="宋体" w:hint="eastAsia"/>
        </w:rPr>
        <w:t xml:space="preserve"> </w:t>
      </w:r>
      <w:r w:rsidRPr="00D42F21">
        <w:rPr>
          <w:rFonts w:hAnsi="宋体" w:hint="eastAsia"/>
        </w:rPr>
        <w:t>其中必须在调度命令登记簿上登记的称为调度命令，无须登记的称为口头指令。</w:t>
      </w:r>
    </w:p>
    <w:p w:rsidR="00744344" w:rsidRDefault="00744344" w:rsidP="005A1E1D">
      <w:pPr>
        <w:rPr>
          <w:b/>
          <w:sz w:val="24"/>
        </w:rPr>
      </w:pPr>
    </w:p>
    <w:p w:rsidR="00744344" w:rsidRDefault="00744344" w:rsidP="00744344">
      <w:pPr>
        <w:ind w:firstLine="397"/>
        <w:rPr>
          <w:b/>
        </w:rPr>
      </w:pPr>
      <w:r w:rsidRPr="00B67490">
        <w:rPr>
          <w:rFonts w:hint="eastAsia"/>
          <w:b/>
          <w:sz w:val="24"/>
        </w:rPr>
        <w:t>轨道控制系统设备相关术语</w:t>
      </w:r>
    </w:p>
    <w:p w:rsidR="00744344" w:rsidRDefault="00744344" w:rsidP="00744344">
      <w:pPr>
        <w:ind w:firstLine="397"/>
      </w:pPr>
    </w:p>
    <w:p w:rsidR="00744344" w:rsidRPr="00562B5E" w:rsidRDefault="00744344" w:rsidP="00744344">
      <w:pPr>
        <w:pStyle w:val="af2"/>
        <w:numPr>
          <w:ilvl w:val="0"/>
          <w:numId w:val="16"/>
        </w:numPr>
        <w:rPr>
          <w:b/>
          <w:lang w:val="en-US"/>
        </w:rPr>
      </w:pPr>
      <w:r w:rsidRPr="00351FCD">
        <w:rPr>
          <w:rFonts w:hint="eastAsia"/>
          <w:lang w:val="en-US"/>
        </w:rPr>
        <w:t>应答器——</w:t>
      </w:r>
      <w:r w:rsidRPr="00351FCD">
        <w:rPr>
          <w:rFonts w:hAnsi="宋体" w:hint="eastAsia"/>
        </w:rPr>
        <w:t>一种用于地面向列车信息传输的点式设备，分为固定（无源）应答器和可变（有源）应答器</w:t>
      </w:r>
      <w:r w:rsidR="00BC5DED">
        <w:rPr>
          <w:rFonts w:hAnsi="宋体" w:hint="eastAsia"/>
        </w:rPr>
        <w:t>。</w:t>
      </w:r>
    </w:p>
    <w:p w:rsidR="00562B5E" w:rsidRPr="00562B5E" w:rsidRDefault="00562B5E" w:rsidP="007D4EE3">
      <w:pPr>
        <w:pStyle w:val="af2"/>
        <w:numPr>
          <w:ilvl w:val="0"/>
          <w:numId w:val="16"/>
        </w:numPr>
        <w:rPr>
          <w:b/>
          <w:lang w:val="en-US"/>
        </w:rPr>
      </w:pPr>
      <w:r>
        <w:rPr>
          <w:rFonts w:hAnsi="宋体" w:hint="eastAsia"/>
        </w:rPr>
        <w:t>轨道电路——</w:t>
      </w:r>
      <w:r w:rsidR="007D4EE3" w:rsidRPr="007D4EE3">
        <w:rPr>
          <w:rFonts w:hAnsi="宋体" w:hint="eastAsia"/>
        </w:rPr>
        <w:t>由钢轨线路和钢轨绝缘构成的电路，用于自动、连续检测这段线路是否被机车车辆占用，也用于控制信号装置或转辙装置，以保证行车安全的设备</w:t>
      </w:r>
      <w:r w:rsidR="007D4EE3">
        <w:rPr>
          <w:rFonts w:hAnsi="宋体" w:hint="eastAsia"/>
        </w:rPr>
        <w:t>。</w:t>
      </w:r>
    </w:p>
    <w:p w:rsidR="00732862" w:rsidRPr="00BC5DED" w:rsidRDefault="00732862" w:rsidP="00744344">
      <w:pPr>
        <w:pStyle w:val="af2"/>
        <w:numPr>
          <w:ilvl w:val="0"/>
          <w:numId w:val="16"/>
        </w:numPr>
        <w:rPr>
          <w:b/>
          <w:lang w:val="en-US"/>
        </w:rPr>
      </w:pPr>
      <w:r>
        <w:rPr>
          <w:rFonts w:hint="eastAsia"/>
        </w:rPr>
        <w:t>安全计算机</w:t>
      </w:r>
      <w:r w:rsidR="00562B5E">
        <w:rPr>
          <w:rFonts w:hint="eastAsia"/>
        </w:rPr>
        <w:t>——</w:t>
      </w:r>
      <w:r w:rsidR="00562B5E">
        <w:rPr>
          <w:rFonts w:hAnsi="宋体" w:hint="eastAsia"/>
        </w:rPr>
        <w:t>满足安全完整性</w:t>
      </w:r>
      <w:r w:rsidR="00562B5E">
        <w:rPr>
          <w:rFonts w:hAnsi="宋体"/>
        </w:rPr>
        <w:t>4</w:t>
      </w:r>
      <w:r w:rsidR="00562B5E">
        <w:rPr>
          <w:rFonts w:hAnsi="宋体" w:hint="eastAsia"/>
        </w:rPr>
        <w:t>级（</w:t>
      </w:r>
      <w:r w:rsidR="00562B5E">
        <w:t>SIL4</w:t>
      </w:r>
      <w:r w:rsidR="00562B5E">
        <w:rPr>
          <w:rFonts w:hint="eastAsia"/>
        </w:rPr>
        <w:t>）</w:t>
      </w:r>
      <w:r w:rsidR="00562B5E">
        <w:rPr>
          <w:rFonts w:hAnsi="宋体" w:hint="eastAsia"/>
        </w:rPr>
        <w:t>要求的控制计算机</w:t>
      </w:r>
      <w:r w:rsidR="00562B5E">
        <w:rPr>
          <w:rFonts w:hint="eastAsia"/>
        </w:rPr>
        <w:t>，</w:t>
      </w:r>
      <w:r w:rsidR="00562B5E">
        <w:rPr>
          <w:rFonts w:hAnsi="宋体" w:hint="eastAsia"/>
        </w:rPr>
        <w:t>是系统硬件和软件的集合。</w:t>
      </w:r>
    </w:p>
    <w:p w:rsidR="00BC5DED" w:rsidRPr="00BC5DED" w:rsidRDefault="00BC5DED" w:rsidP="00BC5DED">
      <w:pPr>
        <w:pStyle w:val="af2"/>
        <w:numPr>
          <w:ilvl w:val="0"/>
          <w:numId w:val="16"/>
        </w:numPr>
        <w:rPr>
          <w:b/>
          <w:lang w:val="en-US"/>
        </w:rPr>
      </w:pPr>
      <w:r>
        <w:rPr>
          <w:rFonts w:hint="eastAsia"/>
          <w:lang w:val="en-US"/>
        </w:rPr>
        <w:t>人</w:t>
      </w:r>
      <w:r w:rsidR="00732862">
        <w:rPr>
          <w:rFonts w:hint="eastAsia"/>
          <w:lang w:val="en-US"/>
        </w:rPr>
        <w:t>机</w:t>
      </w:r>
      <w:r>
        <w:rPr>
          <w:rFonts w:hint="eastAsia"/>
          <w:lang w:val="en-US"/>
        </w:rPr>
        <w:t>界面——</w:t>
      </w:r>
      <w:r>
        <w:rPr>
          <w:rFonts w:hAnsi="宋体" w:hint="eastAsia"/>
        </w:rPr>
        <w:t>车载设备和司机之间信息交互的装置。</w:t>
      </w:r>
    </w:p>
    <w:p w:rsidR="00744344" w:rsidRPr="00BC5DED" w:rsidRDefault="00BC5DED" w:rsidP="00744344">
      <w:pPr>
        <w:pStyle w:val="af2"/>
        <w:numPr>
          <w:ilvl w:val="0"/>
          <w:numId w:val="16"/>
        </w:numPr>
        <w:rPr>
          <w:b/>
          <w:lang w:val="en-US"/>
        </w:rPr>
      </w:pPr>
      <w:r>
        <w:rPr>
          <w:rFonts w:hAnsi="宋体" w:hint="eastAsia"/>
        </w:rPr>
        <w:t>列车速度传感器——轴每转一周产生若干脉冲，用于测速和测距。</w:t>
      </w:r>
    </w:p>
    <w:p w:rsidR="00BC5DED" w:rsidRPr="0051386F" w:rsidRDefault="00BC5DED" w:rsidP="00BC5DED">
      <w:pPr>
        <w:pStyle w:val="af2"/>
        <w:numPr>
          <w:ilvl w:val="0"/>
          <w:numId w:val="16"/>
        </w:numPr>
        <w:rPr>
          <w:b/>
          <w:lang w:val="en-US"/>
        </w:rPr>
      </w:pPr>
      <w:r>
        <w:rPr>
          <w:rFonts w:hint="eastAsia"/>
          <w:lang w:val="en-US"/>
        </w:rPr>
        <w:t>列车位置传感器——检测列车位置</w:t>
      </w:r>
      <w:r w:rsidRPr="00BC5DED">
        <w:rPr>
          <w:rFonts w:hint="eastAsia"/>
          <w:lang w:val="en-US"/>
        </w:rPr>
        <w:t>转</w:t>
      </w:r>
      <w:r w:rsidR="00732862">
        <w:rPr>
          <w:rFonts w:hint="eastAsia"/>
          <w:lang w:val="en-US"/>
        </w:rPr>
        <w:t>并</w:t>
      </w:r>
      <w:r w:rsidRPr="00BC5DED">
        <w:rPr>
          <w:rFonts w:hint="eastAsia"/>
          <w:lang w:val="en-US"/>
        </w:rPr>
        <w:t>换成可用输出信号的传感器</w:t>
      </w:r>
      <w:r w:rsidR="00732862">
        <w:rPr>
          <w:rFonts w:hint="eastAsia"/>
          <w:lang w:val="en-US"/>
        </w:rPr>
        <w:t>。</w:t>
      </w:r>
    </w:p>
    <w:p w:rsidR="0051386F" w:rsidRPr="0051386F" w:rsidRDefault="0051386F" w:rsidP="00BC5DED">
      <w:pPr>
        <w:pStyle w:val="af2"/>
        <w:numPr>
          <w:ilvl w:val="0"/>
          <w:numId w:val="16"/>
        </w:numPr>
        <w:rPr>
          <w:b/>
          <w:lang w:val="en-US"/>
        </w:rPr>
      </w:pPr>
      <w:r>
        <w:rPr>
          <w:rFonts w:hint="eastAsia"/>
          <w:lang w:val="en-US"/>
        </w:rPr>
        <w:lastRenderedPageBreak/>
        <w:t>列控中心——列车运行控制中心。</w:t>
      </w:r>
    </w:p>
    <w:p w:rsidR="0051386F" w:rsidRPr="007D4EE3" w:rsidRDefault="0051386F" w:rsidP="00BC5DED">
      <w:pPr>
        <w:pStyle w:val="af2"/>
        <w:numPr>
          <w:ilvl w:val="0"/>
          <w:numId w:val="16"/>
        </w:numPr>
        <w:rPr>
          <w:b/>
          <w:lang w:val="en-US"/>
        </w:rPr>
      </w:pPr>
      <w:r>
        <w:rPr>
          <w:rFonts w:hint="eastAsia"/>
          <w:lang w:val="en-US"/>
        </w:rPr>
        <w:t>调度中心——对多条线路</w:t>
      </w:r>
      <w:r w:rsidR="00D42F21">
        <w:rPr>
          <w:rFonts w:hint="eastAsia"/>
          <w:lang w:val="en-US"/>
        </w:rPr>
        <w:t>或整体线路进行综合调度的控制中心。</w:t>
      </w:r>
    </w:p>
    <w:p w:rsidR="007D4EE3" w:rsidRPr="007D4EE3" w:rsidRDefault="007D4EE3" w:rsidP="0051386F">
      <w:pPr>
        <w:pStyle w:val="af2"/>
        <w:numPr>
          <w:ilvl w:val="0"/>
          <w:numId w:val="16"/>
        </w:numPr>
        <w:rPr>
          <w:lang w:val="en-US"/>
        </w:rPr>
      </w:pPr>
      <w:r w:rsidRPr="007D4EE3">
        <w:rPr>
          <w:rFonts w:hint="eastAsia"/>
          <w:lang w:val="en-US"/>
        </w:rPr>
        <w:t>连锁系统——</w:t>
      </w:r>
      <w:r w:rsidR="0051386F" w:rsidRPr="0051386F">
        <w:rPr>
          <w:rFonts w:hint="eastAsia"/>
          <w:lang w:val="en-US"/>
        </w:rPr>
        <w:t>铁路行车指挥自动化控制系统的一个重要组成部分，它按照铁路行车调度计划在值班人员或上级自动化控制系统的操作下实现铁路车站道岔转辙机、信号机、轨道电路等行车设备之间的联锁动作，正确地、高效率地指挥列车运行，同时保障列车通过车站时的安全</w:t>
      </w:r>
      <w:r w:rsidR="0051386F">
        <w:rPr>
          <w:rFonts w:hint="eastAsia"/>
          <w:lang w:val="en-US"/>
        </w:rPr>
        <w:t>。</w:t>
      </w:r>
    </w:p>
    <w:p w:rsidR="00C304F1" w:rsidRDefault="00C304F1" w:rsidP="00647782">
      <w:pPr>
        <w:pStyle w:val="1"/>
        <w:spacing w:after="326"/>
        <w:ind w:leftChars="-1" w:left="-2" w:firstLine="2"/>
        <w:rPr>
          <w:rFonts w:ascii="Times New Roman" w:hAnsi="Times New Roman" w:cs="Times New Roman"/>
        </w:rPr>
      </w:pPr>
      <w:bookmarkStart w:id="30" w:name="_Toc526962381"/>
      <w:bookmarkStart w:id="31" w:name="_Toc526962689"/>
      <w:bookmarkStart w:id="32" w:name="_Toc527389617"/>
      <w:r w:rsidRPr="0014503E">
        <w:rPr>
          <w:rFonts w:ascii="Times New Roman" w:hAnsi="Times New Roman" w:cs="Times New Roman" w:hint="eastAsia"/>
        </w:rPr>
        <w:t>系统架构分析</w:t>
      </w:r>
      <w:bookmarkEnd w:id="30"/>
      <w:bookmarkEnd w:id="31"/>
      <w:bookmarkEnd w:id="32"/>
    </w:p>
    <w:p w:rsidR="00D74889" w:rsidRDefault="00D74889" w:rsidP="005A1E1D">
      <w:pPr>
        <w:pStyle w:val="2"/>
        <w:spacing w:before="163" w:after="163"/>
      </w:pPr>
      <w:bookmarkStart w:id="33" w:name="_Toc527389618"/>
      <w:r w:rsidRPr="005A1E1D">
        <w:rPr>
          <w:rFonts w:hint="eastAsia"/>
        </w:rPr>
        <w:t>铁路系统部门组成</w:t>
      </w:r>
      <w:bookmarkEnd w:id="33"/>
    </w:p>
    <w:p w:rsidR="005A1E1D" w:rsidRDefault="005A1E1D" w:rsidP="005A1E1D">
      <w:pPr>
        <w:pStyle w:val="a0"/>
        <w:ind w:firstLine="360"/>
      </w:pPr>
      <w:r>
        <w:t>现有铁路部门主要有车务段</w:t>
      </w:r>
      <w:r>
        <w:rPr>
          <w:rFonts w:hint="eastAsia"/>
        </w:rPr>
        <w:t>，</w:t>
      </w:r>
      <w:r>
        <w:t>机物段</w:t>
      </w:r>
      <w:r>
        <w:rPr>
          <w:rFonts w:hint="eastAsia"/>
        </w:rPr>
        <w:t>，</w:t>
      </w:r>
      <w:r>
        <w:t>电务段</w:t>
      </w:r>
      <w:r>
        <w:rPr>
          <w:rFonts w:hint="eastAsia"/>
        </w:rPr>
        <w:t>，</w:t>
      </w:r>
      <w:r>
        <w:t>工务段</w:t>
      </w:r>
      <w:r>
        <w:rPr>
          <w:rFonts w:hint="eastAsia"/>
        </w:rPr>
        <w:t>，</w:t>
      </w:r>
      <w:r>
        <w:t>车辆段几大部门组成</w:t>
      </w:r>
      <w:r>
        <w:rPr>
          <w:rFonts w:hint="eastAsia"/>
        </w:rPr>
        <w:t>。</w:t>
      </w:r>
    </w:p>
    <w:p w:rsidR="00D74889" w:rsidRPr="005A1E1D" w:rsidRDefault="00D74889" w:rsidP="005A1E1D">
      <w:pPr>
        <w:pStyle w:val="3"/>
        <w:spacing w:before="163" w:after="163"/>
      </w:pPr>
      <w:bookmarkStart w:id="34" w:name="_Toc527389619"/>
      <w:r w:rsidRPr="00A2171C">
        <w:rPr>
          <w:rFonts w:hint="eastAsia"/>
        </w:rPr>
        <w:t>车务段</w:t>
      </w:r>
      <w:bookmarkEnd w:id="34"/>
    </w:p>
    <w:p w:rsidR="00D74889" w:rsidRPr="005A1E1D" w:rsidRDefault="00D74889" w:rsidP="005A1E1D">
      <w:pPr>
        <w:pStyle w:val="a0"/>
        <w:ind w:firstLine="360"/>
      </w:pPr>
      <w:r w:rsidRPr="005A1E1D">
        <w:rPr>
          <w:rFonts w:hint="eastAsia"/>
        </w:rPr>
        <w:t>1</w:t>
      </w:r>
      <w:r w:rsidRPr="005A1E1D">
        <w:rPr>
          <w:rFonts w:hint="eastAsia"/>
        </w:rPr>
        <w:t>、基本介绍</w:t>
      </w:r>
    </w:p>
    <w:p w:rsidR="00D74889" w:rsidRPr="005A1E1D" w:rsidRDefault="00D74889" w:rsidP="005A1E1D">
      <w:pPr>
        <w:pStyle w:val="a0"/>
        <w:ind w:firstLine="360"/>
      </w:pPr>
      <w:r w:rsidRPr="005A1E1D">
        <w:rPr>
          <w:rFonts w:hint="eastAsia"/>
        </w:rPr>
        <w:t>车务段是铁路行车系统的重要单位之一，负责列车运营控制指挥，车务段管理车站货运等业务，管辖辖区内的各大小车站，货运和客运的计划和收入，列车的运行监控。保证客运、货运的正常运营，指挥列车、机车的运行，保证运营收入的正常回收。一般特等站和一等站是路局直属，与车务段平级；二等及二等以下由车务段管辖。车务段一般内设安全科、技术科、运输调度科、营销科、职工教育科、总务科、劳动人事科、财务科和行政办公室、党群工作办公室等管理机构。</w:t>
      </w:r>
    </w:p>
    <w:p w:rsidR="00D74889" w:rsidRPr="005A1E1D" w:rsidRDefault="00D74889" w:rsidP="005A1E1D">
      <w:pPr>
        <w:pStyle w:val="a0"/>
        <w:ind w:firstLine="360"/>
      </w:pPr>
      <w:r w:rsidRPr="005A1E1D">
        <w:rPr>
          <w:rFonts w:hint="eastAsia"/>
        </w:rPr>
        <w:t>目前全路共有</w:t>
      </w:r>
      <w:r w:rsidRPr="005A1E1D">
        <w:rPr>
          <w:rFonts w:hint="eastAsia"/>
        </w:rPr>
        <w:t>18</w:t>
      </w:r>
      <w:r w:rsidRPr="005A1E1D">
        <w:rPr>
          <w:rFonts w:hint="eastAsia"/>
        </w:rPr>
        <w:t>个铁路局（集团公司），下辖</w:t>
      </w:r>
      <w:r w:rsidRPr="005A1E1D">
        <w:rPr>
          <w:rFonts w:hint="eastAsia"/>
        </w:rPr>
        <w:t>136</w:t>
      </w:r>
      <w:r w:rsidRPr="005A1E1D">
        <w:rPr>
          <w:rFonts w:hint="eastAsia"/>
        </w:rPr>
        <w:t>个车务段</w:t>
      </w:r>
    </w:p>
    <w:p w:rsidR="00D74889" w:rsidRPr="005A1E1D" w:rsidRDefault="00D74889" w:rsidP="005A1E1D">
      <w:pPr>
        <w:pStyle w:val="a0"/>
        <w:ind w:firstLine="360"/>
      </w:pPr>
      <w:r w:rsidRPr="005A1E1D">
        <w:rPr>
          <w:rFonts w:hint="eastAsia"/>
        </w:rPr>
        <w:t>2</w:t>
      </w:r>
      <w:r w:rsidRPr="005A1E1D">
        <w:rPr>
          <w:rFonts w:hint="eastAsia"/>
        </w:rPr>
        <w:t>、系统单位</w:t>
      </w:r>
    </w:p>
    <w:p w:rsidR="00D74889" w:rsidRPr="005A1E1D" w:rsidRDefault="00D74889" w:rsidP="005A1E1D">
      <w:pPr>
        <w:pStyle w:val="a0"/>
        <w:ind w:firstLine="360"/>
      </w:pPr>
      <w:r w:rsidRPr="005A1E1D">
        <w:rPr>
          <w:rFonts w:hint="eastAsia"/>
        </w:rPr>
        <w:t>铁路工种：车站值班员、助理值班员、车站（场</w:t>
      </w:r>
      <w:r w:rsidRPr="005A1E1D">
        <w:rPr>
          <w:rFonts w:hint="eastAsia"/>
        </w:rPr>
        <w:t>)</w:t>
      </w:r>
      <w:r w:rsidRPr="005A1E1D">
        <w:rPr>
          <w:rFonts w:hint="eastAsia"/>
        </w:rPr>
        <w:t>调度员、连结员、制动员。</w:t>
      </w:r>
    </w:p>
    <w:p w:rsidR="00D74889" w:rsidRPr="005A1E1D" w:rsidRDefault="00D74889" w:rsidP="005A1E1D">
      <w:pPr>
        <w:pStyle w:val="a0"/>
        <w:ind w:firstLine="360"/>
      </w:pPr>
      <w:r w:rsidRPr="005A1E1D">
        <w:rPr>
          <w:rFonts w:hint="eastAsia"/>
        </w:rPr>
        <w:t>单位级别：分为铁路局（集团公司）客运处（货运部分由货运处管理）、车务段、二等站、三等站、四等站、五等站。</w:t>
      </w:r>
    </w:p>
    <w:p w:rsidR="00D74889" w:rsidRPr="005A1E1D" w:rsidRDefault="00D74889" w:rsidP="005A1E1D">
      <w:pPr>
        <w:pStyle w:val="a0"/>
        <w:ind w:firstLine="360"/>
      </w:pPr>
      <w:r w:rsidRPr="005A1E1D">
        <w:rPr>
          <w:rFonts w:hint="eastAsia"/>
        </w:rPr>
        <w:t>岗位级别：客运处（货运处）处长、车务段段长（党委书记）、二等站以下各车站站长（党支部书记）。</w:t>
      </w:r>
    </w:p>
    <w:p w:rsidR="00D74889" w:rsidRPr="005A1E1D" w:rsidRDefault="00D74889" w:rsidP="005A1E1D">
      <w:pPr>
        <w:pStyle w:val="a0"/>
        <w:ind w:firstLine="360"/>
      </w:pPr>
      <w:r w:rsidRPr="005A1E1D">
        <w:rPr>
          <w:rFonts w:hint="eastAsia"/>
        </w:rPr>
        <w:t>职称级别：段长、站长、主任、值班主任、值班员、调度、调车区长（调度助理）、调车长、连结员、制动员。</w:t>
      </w:r>
    </w:p>
    <w:p w:rsidR="00D74889" w:rsidRPr="005A1E1D" w:rsidRDefault="00D74889" w:rsidP="005A1E1D">
      <w:pPr>
        <w:pStyle w:val="a0"/>
        <w:ind w:firstLine="360"/>
      </w:pPr>
      <w:r w:rsidRPr="005A1E1D">
        <w:rPr>
          <w:rFonts w:hint="eastAsia"/>
        </w:rPr>
        <w:t>以客运处（货运处）为铁路车务系统最高级单位，下设若干个车务段，车务段管辖若干个一等站及一等站以下的车站。</w:t>
      </w:r>
    </w:p>
    <w:p w:rsidR="00D74889" w:rsidRPr="005A1E1D" w:rsidRDefault="00D74889" w:rsidP="005A1E1D">
      <w:pPr>
        <w:pStyle w:val="a0"/>
        <w:ind w:firstLine="360"/>
      </w:pPr>
      <w:r w:rsidRPr="005A1E1D">
        <w:rPr>
          <w:rFonts w:hint="eastAsia"/>
        </w:rPr>
        <w:lastRenderedPageBreak/>
        <w:t>3</w:t>
      </w:r>
      <w:r w:rsidRPr="005A1E1D">
        <w:rPr>
          <w:rFonts w:hint="eastAsia"/>
        </w:rPr>
        <w:t>、岗位级别</w:t>
      </w:r>
    </w:p>
    <w:p w:rsidR="00D74889" w:rsidRPr="005A1E1D" w:rsidRDefault="00D74889" w:rsidP="005A1E1D">
      <w:pPr>
        <w:pStyle w:val="a0"/>
        <w:ind w:firstLine="360"/>
      </w:pPr>
      <w:r w:rsidRPr="005A1E1D">
        <w:rPr>
          <w:rFonts w:hint="eastAsia"/>
        </w:rPr>
        <w:t>车务段领导层：段长、副段长、科长、副科长。</w:t>
      </w:r>
    </w:p>
    <w:p w:rsidR="00D74889" w:rsidRPr="005A1E1D" w:rsidRDefault="00D74889" w:rsidP="005A1E1D">
      <w:pPr>
        <w:pStyle w:val="a0"/>
        <w:ind w:firstLine="360"/>
      </w:pPr>
      <w:r w:rsidRPr="005A1E1D">
        <w:rPr>
          <w:rFonts w:hint="eastAsia"/>
        </w:rPr>
        <w:t>基层：值班主任、值班员、调度、调车区长（调度助理）、调车长、连结员、制动员。</w:t>
      </w:r>
    </w:p>
    <w:p w:rsidR="00D74889" w:rsidRPr="005A1E1D" w:rsidRDefault="00D74889" w:rsidP="005A1E1D">
      <w:pPr>
        <w:pStyle w:val="3"/>
        <w:spacing w:before="163" w:after="163"/>
      </w:pPr>
      <w:bookmarkStart w:id="35" w:name="_Toc527389620"/>
      <w:r w:rsidRPr="005A1E1D">
        <w:rPr>
          <w:rFonts w:hint="eastAsia"/>
        </w:rPr>
        <w:t>机务段</w:t>
      </w:r>
      <w:bookmarkEnd w:id="35"/>
    </w:p>
    <w:p w:rsidR="00D74889" w:rsidRPr="005A1E1D" w:rsidRDefault="00D74889" w:rsidP="005A1E1D">
      <w:pPr>
        <w:pStyle w:val="a0"/>
        <w:ind w:firstLine="360"/>
      </w:pPr>
      <w:r w:rsidRPr="005A1E1D">
        <w:rPr>
          <w:rFonts w:hint="eastAsia"/>
        </w:rPr>
        <w:t>1</w:t>
      </w:r>
      <w:r w:rsidRPr="005A1E1D">
        <w:rPr>
          <w:rFonts w:hint="eastAsia"/>
        </w:rPr>
        <w:t>、基本介绍</w:t>
      </w:r>
    </w:p>
    <w:p w:rsidR="00D74889" w:rsidRPr="005A1E1D" w:rsidRDefault="00D74889" w:rsidP="005A1E1D">
      <w:pPr>
        <w:pStyle w:val="a0"/>
        <w:ind w:firstLine="360"/>
      </w:pPr>
      <w:r w:rsidRPr="005A1E1D">
        <w:rPr>
          <w:rFonts w:hint="eastAsia"/>
        </w:rPr>
        <w:t>机务段是铁路运输系统的主要行车部门，主要负责铁路机车</w:t>
      </w:r>
      <w:r w:rsidRPr="005A1E1D">
        <w:rPr>
          <w:rFonts w:hint="eastAsia"/>
        </w:rPr>
        <w:t>(</w:t>
      </w:r>
      <w:r w:rsidRPr="005A1E1D">
        <w:rPr>
          <w:rFonts w:hint="eastAsia"/>
        </w:rPr>
        <w:t>俗称“火车头”</w:t>
      </w:r>
      <w:r w:rsidRPr="005A1E1D">
        <w:rPr>
          <w:rFonts w:hint="eastAsia"/>
        </w:rPr>
        <w:t>)</w:t>
      </w:r>
      <w:r w:rsidRPr="005A1E1D">
        <w:rPr>
          <w:rFonts w:hint="eastAsia"/>
        </w:rPr>
        <w:t>的运用、综合整备、整体检修</w:t>
      </w:r>
      <w:r w:rsidRPr="005A1E1D">
        <w:rPr>
          <w:rFonts w:hint="eastAsia"/>
        </w:rPr>
        <w:t>(</w:t>
      </w:r>
      <w:r w:rsidRPr="005A1E1D">
        <w:rPr>
          <w:rFonts w:hint="eastAsia"/>
        </w:rPr>
        <w:t>一般为中修、段修</w:t>
      </w:r>
      <w:r w:rsidRPr="005A1E1D">
        <w:rPr>
          <w:rFonts w:hint="eastAsia"/>
        </w:rPr>
        <w:t>)</w:t>
      </w:r>
      <w:r w:rsidRPr="005A1E1D">
        <w:rPr>
          <w:rFonts w:hint="eastAsia"/>
        </w:rPr>
        <w:t>的行车单位。就是“开火车的”和“修火车的”。属于一线行车单位。机务段一般设置在重要的铁路枢纽城市或重要的货运编组站附近，主要担当旅客列车、货运列车、行包列车或专运任务的动力牵引任务。</w:t>
      </w:r>
    </w:p>
    <w:p w:rsidR="00D74889" w:rsidRPr="005A1E1D" w:rsidRDefault="00D74889" w:rsidP="005A1E1D">
      <w:pPr>
        <w:pStyle w:val="a0"/>
        <w:ind w:firstLine="360"/>
      </w:pPr>
      <w:r w:rsidRPr="005A1E1D">
        <w:rPr>
          <w:rFonts w:hint="eastAsia"/>
        </w:rPr>
        <w:t>中国铁路总公司运输局机务部为铁路机务系统最高级单位，下设各铁路局（公司）机务处，每个机务处下设若干个机务段，机务段下设若干个机务车间、机务折返段；同时还有检修车间、整备车间、设备车间、各职能科室。</w:t>
      </w:r>
    </w:p>
    <w:p w:rsidR="00D74889" w:rsidRPr="005A1E1D" w:rsidRDefault="00D74889" w:rsidP="005A1E1D">
      <w:pPr>
        <w:pStyle w:val="a0"/>
        <w:ind w:firstLine="360"/>
      </w:pPr>
      <w:r w:rsidRPr="005A1E1D">
        <w:rPr>
          <w:rFonts w:hint="eastAsia"/>
        </w:rPr>
        <w:t>2</w:t>
      </w:r>
      <w:r w:rsidRPr="005A1E1D">
        <w:rPr>
          <w:rFonts w:hint="eastAsia"/>
        </w:rPr>
        <w:t>、机务段三种类型</w:t>
      </w:r>
    </w:p>
    <w:p w:rsidR="00D74889" w:rsidRPr="005A1E1D" w:rsidRDefault="00D74889" w:rsidP="005A1E1D">
      <w:pPr>
        <w:pStyle w:val="a0"/>
        <w:ind w:firstLine="360"/>
      </w:pPr>
      <w:r w:rsidRPr="005A1E1D">
        <w:rPr>
          <w:rFonts w:hint="eastAsia"/>
        </w:rPr>
        <w:t>a.</w:t>
      </w:r>
      <w:r w:rsidRPr="005A1E1D">
        <w:rPr>
          <w:rFonts w:hint="eastAsia"/>
        </w:rPr>
        <w:t>客运机务段（以担当旅客列车牵引为主）：如北京铁路局北京机务段（京局京段）；</w:t>
      </w:r>
    </w:p>
    <w:p w:rsidR="00D74889" w:rsidRPr="005A1E1D" w:rsidRDefault="00D74889" w:rsidP="005A1E1D">
      <w:pPr>
        <w:pStyle w:val="a0"/>
        <w:ind w:firstLine="360"/>
      </w:pPr>
      <w:r w:rsidRPr="005A1E1D">
        <w:rPr>
          <w:rFonts w:hint="eastAsia"/>
        </w:rPr>
        <w:t>b.</w:t>
      </w:r>
      <w:r w:rsidRPr="005A1E1D">
        <w:rPr>
          <w:rFonts w:hint="eastAsia"/>
        </w:rPr>
        <w:t>货运机务段（以担当货运列车牵引为主）：如哈尔滨铁路局齐齐哈尔机务段（哈局齐段）；</w:t>
      </w:r>
    </w:p>
    <w:p w:rsidR="00D74889" w:rsidRPr="005A1E1D" w:rsidRDefault="00D74889" w:rsidP="005A1E1D">
      <w:pPr>
        <w:pStyle w:val="a0"/>
        <w:ind w:firstLine="360"/>
      </w:pPr>
      <w:r w:rsidRPr="005A1E1D">
        <w:rPr>
          <w:rFonts w:hint="eastAsia"/>
        </w:rPr>
        <w:t>c.</w:t>
      </w:r>
      <w:r w:rsidRPr="005A1E1D">
        <w:rPr>
          <w:rFonts w:hint="eastAsia"/>
        </w:rPr>
        <w:t>综合机务段（以担当货运列车牵引为主，部分旅客列车牵引为辅）：如沈阳铁路局通辽机务段（沈局辽段</w:t>
      </w:r>
    </w:p>
    <w:p w:rsidR="00D74889" w:rsidRPr="005A1E1D" w:rsidRDefault="00D74889" w:rsidP="005A1E1D">
      <w:pPr>
        <w:pStyle w:val="a0"/>
        <w:ind w:firstLine="360"/>
      </w:pPr>
      <w:r w:rsidRPr="005A1E1D">
        <w:rPr>
          <w:rFonts w:hint="eastAsia"/>
        </w:rPr>
        <w:t>3</w:t>
      </w:r>
      <w:r w:rsidRPr="005A1E1D">
        <w:rPr>
          <w:rFonts w:hint="eastAsia"/>
        </w:rPr>
        <w:t>、机务系统的单位</w:t>
      </w:r>
    </w:p>
    <w:p w:rsidR="00D74889" w:rsidRPr="005A1E1D" w:rsidRDefault="00D74889" w:rsidP="005A1E1D">
      <w:pPr>
        <w:pStyle w:val="a0"/>
        <w:ind w:firstLine="360"/>
      </w:pPr>
      <w:r w:rsidRPr="005A1E1D">
        <w:rPr>
          <w:rFonts w:hint="eastAsia"/>
        </w:rPr>
        <w:t>主要行车工种：机车乘务员（司机、学习司机、地勤司机）</w:t>
      </w:r>
      <w:r w:rsidRPr="005A1E1D">
        <w:rPr>
          <w:rFonts w:hint="eastAsia"/>
        </w:rPr>
        <w:t xml:space="preserve"> </w:t>
      </w:r>
      <w:r w:rsidRPr="005A1E1D">
        <w:rPr>
          <w:rFonts w:hint="eastAsia"/>
        </w:rPr>
        <w:t>机车钳工，机车电工，制动钳工，内燃机装试工。</w:t>
      </w:r>
    </w:p>
    <w:p w:rsidR="00D74889" w:rsidRPr="005A1E1D" w:rsidRDefault="00D74889" w:rsidP="005A1E1D">
      <w:pPr>
        <w:pStyle w:val="a0"/>
        <w:ind w:firstLine="360"/>
      </w:pPr>
      <w:r w:rsidRPr="005A1E1D">
        <w:rPr>
          <w:rFonts w:hint="eastAsia"/>
        </w:rPr>
        <w:t>管理机制：分为中国铁路总公司运输局机务部、铁路局机务处、机务段、机务运转</w:t>
      </w:r>
      <w:r w:rsidRPr="005A1E1D">
        <w:rPr>
          <w:rFonts w:hint="eastAsia"/>
        </w:rPr>
        <w:t>/</w:t>
      </w:r>
      <w:r w:rsidRPr="005A1E1D">
        <w:rPr>
          <w:rFonts w:hint="eastAsia"/>
        </w:rPr>
        <w:t>检修</w:t>
      </w:r>
      <w:r w:rsidRPr="005A1E1D">
        <w:rPr>
          <w:rFonts w:hint="eastAsia"/>
        </w:rPr>
        <w:t>/</w:t>
      </w:r>
      <w:r w:rsidRPr="005A1E1D">
        <w:rPr>
          <w:rFonts w:hint="eastAsia"/>
        </w:rPr>
        <w:t>整备</w:t>
      </w:r>
      <w:r w:rsidRPr="005A1E1D">
        <w:rPr>
          <w:rFonts w:hint="eastAsia"/>
        </w:rPr>
        <w:t>/</w:t>
      </w:r>
      <w:r w:rsidRPr="005A1E1D">
        <w:rPr>
          <w:rFonts w:hint="eastAsia"/>
        </w:rPr>
        <w:t>监控车间</w:t>
      </w:r>
      <w:r w:rsidRPr="005A1E1D">
        <w:rPr>
          <w:rFonts w:hint="eastAsia"/>
        </w:rPr>
        <w:t>/</w:t>
      </w:r>
      <w:r w:rsidRPr="005A1E1D">
        <w:rPr>
          <w:rFonts w:hint="eastAsia"/>
        </w:rPr>
        <w:t>折返段、班组</w:t>
      </w:r>
      <w:r w:rsidRPr="005A1E1D">
        <w:rPr>
          <w:rFonts w:hint="eastAsia"/>
        </w:rPr>
        <w:t>/</w:t>
      </w:r>
      <w:r w:rsidRPr="005A1E1D">
        <w:rPr>
          <w:rFonts w:hint="eastAsia"/>
        </w:rPr>
        <w:t>指导组。</w:t>
      </w:r>
    </w:p>
    <w:p w:rsidR="00D74889" w:rsidRPr="005A1E1D" w:rsidRDefault="00D74889" w:rsidP="005A1E1D">
      <w:pPr>
        <w:pStyle w:val="a0"/>
        <w:ind w:firstLine="360"/>
      </w:pPr>
    </w:p>
    <w:p w:rsidR="00D74889" w:rsidRPr="005A1E1D" w:rsidRDefault="00D74889" w:rsidP="005A1E1D">
      <w:pPr>
        <w:pStyle w:val="a0"/>
        <w:ind w:firstLine="360"/>
      </w:pPr>
    </w:p>
    <w:p w:rsidR="00D74889" w:rsidRPr="005A1E1D" w:rsidRDefault="00D74889" w:rsidP="005A1E1D">
      <w:pPr>
        <w:pStyle w:val="3"/>
        <w:spacing w:before="163" w:after="163"/>
      </w:pPr>
      <w:bookmarkStart w:id="36" w:name="_Toc527389621"/>
      <w:r w:rsidRPr="005A1E1D">
        <w:rPr>
          <w:rFonts w:hint="eastAsia"/>
        </w:rPr>
        <w:t>工务段</w:t>
      </w:r>
      <w:bookmarkEnd w:id="36"/>
    </w:p>
    <w:p w:rsidR="00D74889" w:rsidRPr="005A1E1D" w:rsidRDefault="00D74889" w:rsidP="005A1E1D">
      <w:pPr>
        <w:pStyle w:val="a0"/>
        <w:ind w:firstLine="360"/>
      </w:pPr>
      <w:r w:rsidRPr="005A1E1D">
        <w:rPr>
          <w:rFonts w:hint="eastAsia"/>
        </w:rPr>
        <w:t>1</w:t>
      </w:r>
      <w:r w:rsidRPr="005A1E1D">
        <w:rPr>
          <w:rFonts w:hint="eastAsia"/>
        </w:rPr>
        <w:t>、基本介绍</w:t>
      </w:r>
    </w:p>
    <w:p w:rsidR="00D74889" w:rsidRPr="005A1E1D" w:rsidRDefault="00D74889" w:rsidP="005A1E1D">
      <w:pPr>
        <w:pStyle w:val="a0"/>
        <w:ind w:firstLine="360"/>
      </w:pPr>
      <w:r w:rsidRPr="005A1E1D">
        <w:rPr>
          <w:rFonts w:hint="eastAsia"/>
        </w:rPr>
        <w:lastRenderedPageBreak/>
        <w:t>工务段是铁路系统的基层单位，负责铁路线路及桥隧设备的保养与维修工作。铁路巡道，铁路道口的看守，都属于工务段职责范围。</w:t>
      </w:r>
    </w:p>
    <w:p w:rsidR="00D74889" w:rsidRPr="005A1E1D" w:rsidRDefault="00D74889" w:rsidP="005A1E1D">
      <w:pPr>
        <w:pStyle w:val="a0"/>
        <w:ind w:firstLine="360"/>
      </w:pPr>
      <w:r w:rsidRPr="005A1E1D">
        <w:rPr>
          <w:rFonts w:hint="eastAsia"/>
        </w:rPr>
        <w:t>2</w:t>
      </w:r>
      <w:r w:rsidRPr="005A1E1D">
        <w:rPr>
          <w:rFonts w:hint="eastAsia"/>
        </w:rPr>
        <w:t>、工务系统单位</w:t>
      </w:r>
    </w:p>
    <w:p w:rsidR="00D74889" w:rsidRPr="005A1E1D" w:rsidRDefault="00D74889" w:rsidP="005A1E1D">
      <w:pPr>
        <w:pStyle w:val="a0"/>
        <w:ind w:firstLine="360"/>
      </w:pPr>
      <w:r w:rsidRPr="005A1E1D">
        <w:rPr>
          <w:rFonts w:hint="eastAsia"/>
        </w:rPr>
        <w:t>工务工种：线路工、桥隧工、巡道工、看守工、道口工、探伤工。</w:t>
      </w:r>
    </w:p>
    <w:p w:rsidR="00D74889" w:rsidRPr="005A1E1D" w:rsidRDefault="00D74889" w:rsidP="005A1E1D">
      <w:pPr>
        <w:pStyle w:val="a0"/>
        <w:ind w:firstLine="360"/>
      </w:pPr>
      <w:r w:rsidRPr="005A1E1D">
        <w:rPr>
          <w:rFonts w:hint="eastAsia"/>
        </w:rPr>
        <w:t>单位级别：分为中国铁路总公司运输局工务部、铁路局工务处、工务段、线路（桥隧）车间、线路（桥隧）工区。</w:t>
      </w:r>
    </w:p>
    <w:p w:rsidR="00D74889" w:rsidRPr="005A1E1D" w:rsidRDefault="00D74889" w:rsidP="005A1E1D">
      <w:pPr>
        <w:pStyle w:val="a0"/>
        <w:ind w:firstLine="360"/>
      </w:pPr>
      <w:r w:rsidRPr="005A1E1D">
        <w:rPr>
          <w:rFonts w:hint="eastAsia"/>
        </w:rPr>
        <w:t>岗位级别：中国铁路总公司运输局工务部部长、工务处处长、工务段段长（党委书记）、线路（桥隧）车间主任（党支部书记）、线路（桥隧）工区工长（班长）。</w:t>
      </w:r>
    </w:p>
    <w:p w:rsidR="00D74889" w:rsidRPr="005A1E1D" w:rsidRDefault="00D74889" w:rsidP="005A1E1D">
      <w:pPr>
        <w:pStyle w:val="a0"/>
        <w:ind w:firstLine="360"/>
      </w:pPr>
      <w:r w:rsidRPr="005A1E1D">
        <w:rPr>
          <w:rFonts w:hint="eastAsia"/>
        </w:rPr>
        <w:t>职称级别：初级技工、中级技工、高级技工、技师、高级技师。</w:t>
      </w:r>
    </w:p>
    <w:p w:rsidR="00D74889" w:rsidRPr="005A1E1D" w:rsidRDefault="00D74889" w:rsidP="005A1E1D">
      <w:pPr>
        <w:pStyle w:val="a0"/>
        <w:ind w:firstLine="360"/>
      </w:pPr>
      <w:r w:rsidRPr="005A1E1D">
        <w:rPr>
          <w:rFonts w:hint="eastAsia"/>
        </w:rPr>
        <w:t>以铁道部运输局工务部为系统最高级单位，各铁路局工务处为本局工务系统管理单位，下设若干个工务段，工务段下设线路（桥隧）车间，线路（桥隧）车间下设若干个线路（桥隧）工区。线路（桥隧）工区为工务段最基层单位，一般设在车站附近。</w:t>
      </w:r>
    </w:p>
    <w:p w:rsidR="00D74889" w:rsidRPr="005A1E1D" w:rsidRDefault="00D74889" w:rsidP="005A1E1D">
      <w:pPr>
        <w:pStyle w:val="a0"/>
        <w:ind w:firstLine="360"/>
      </w:pPr>
    </w:p>
    <w:p w:rsidR="00D74889" w:rsidRPr="005A1E1D" w:rsidRDefault="00D74889" w:rsidP="005A1E1D">
      <w:pPr>
        <w:pStyle w:val="3"/>
        <w:spacing w:before="163" w:after="163"/>
      </w:pPr>
      <w:bookmarkStart w:id="37" w:name="_Toc527389622"/>
      <w:r w:rsidRPr="005A1E1D">
        <w:rPr>
          <w:rFonts w:hint="eastAsia"/>
        </w:rPr>
        <w:t>电务段</w:t>
      </w:r>
      <w:bookmarkEnd w:id="37"/>
    </w:p>
    <w:p w:rsidR="00D74889" w:rsidRPr="005A1E1D" w:rsidRDefault="00D74889" w:rsidP="005A1E1D">
      <w:pPr>
        <w:pStyle w:val="a0"/>
        <w:ind w:firstLine="360"/>
      </w:pPr>
      <w:r w:rsidRPr="005A1E1D">
        <w:rPr>
          <w:rFonts w:hint="eastAsia"/>
        </w:rPr>
        <w:t>1</w:t>
      </w:r>
      <w:r w:rsidRPr="005A1E1D">
        <w:rPr>
          <w:rFonts w:hint="eastAsia"/>
        </w:rPr>
        <w:t>、基本介绍</w:t>
      </w:r>
    </w:p>
    <w:p w:rsidR="00D74889" w:rsidRPr="005A1E1D" w:rsidRDefault="00D74889" w:rsidP="005A1E1D">
      <w:pPr>
        <w:pStyle w:val="a0"/>
        <w:ind w:firstLine="360"/>
      </w:pPr>
      <w:r w:rsidRPr="005A1E1D">
        <w:rPr>
          <w:rFonts w:hint="eastAsia"/>
        </w:rPr>
        <w:t>电务段是铁路系统的一个重要机构，负责管理和维护列车在运行途中的地面信号与机车信号及道岔正常工作的一个单位，通俗点讲，就是负责那个“交通红绿灯”的单位。电务段的职责是维护信号设备使信号正常显示，维护转辙机及道岔使道岔搬动正常，确保列车正常运行。需要说明下，现在的铁通在</w:t>
      </w:r>
      <w:r w:rsidRPr="005A1E1D">
        <w:rPr>
          <w:rFonts w:hint="eastAsia"/>
        </w:rPr>
        <w:t>2000</w:t>
      </w:r>
      <w:r w:rsidRPr="005A1E1D">
        <w:rPr>
          <w:rFonts w:hint="eastAsia"/>
        </w:rPr>
        <w:t>年以前也是电务段的一个重要组成部分，也就是说早期的电务段是由通信和信号</w:t>
      </w:r>
      <w:r w:rsidRPr="005A1E1D">
        <w:rPr>
          <w:rFonts w:hint="eastAsia"/>
        </w:rPr>
        <w:t>2</w:t>
      </w:r>
      <w:r w:rsidRPr="005A1E1D">
        <w:rPr>
          <w:rFonts w:hint="eastAsia"/>
        </w:rPr>
        <w:t>部分组成的。</w:t>
      </w:r>
    </w:p>
    <w:p w:rsidR="00D74889" w:rsidRPr="005A1E1D" w:rsidRDefault="00D74889" w:rsidP="005A1E1D">
      <w:pPr>
        <w:pStyle w:val="a0"/>
        <w:ind w:firstLine="360"/>
      </w:pPr>
      <w:r w:rsidRPr="005A1E1D">
        <w:rPr>
          <w:rFonts w:hint="eastAsia"/>
        </w:rPr>
        <w:t>2</w:t>
      </w:r>
      <w:r w:rsidRPr="005A1E1D">
        <w:rPr>
          <w:rFonts w:hint="eastAsia"/>
        </w:rPr>
        <w:t>、电务系统的单位</w:t>
      </w:r>
    </w:p>
    <w:p w:rsidR="00D74889" w:rsidRPr="005A1E1D" w:rsidRDefault="00D74889" w:rsidP="005A1E1D">
      <w:pPr>
        <w:pStyle w:val="a0"/>
        <w:ind w:firstLine="360"/>
      </w:pPr>
      <w:r w:rsidRPr="005A1E1D">
        <w:rPr>
          <w:rFonts w:hint="eastAsia"/>
        </w:rPr>
        <w:t>铁路工种：信号工</w:t>
      </w:r>
    </w:p>
    <w:p w:rsidR="00D74889" w:rsidRPr="005A1E1D" w:rsidRDefault="00D74889" w:rsidP="005A1E1D">
      <w:pPr>
        <w:pStyle w:val="a0"/>
        <w:ind w:firstLine="360"/>
      </w:pPr>
      <w:r w:rsidRPr="005A1E1D">
        <w:rPr>
          <w:rFonts w:hint="eastAsia"/>
        </w:rPr>
        <w:t>单位级别：分为铁道部运输局电务部、铁路局电务处、段、车间、工区四级。</w:t>
      </w:r>
    </w:p>
    <w:p w:rsidR="00D74889" w:rsidRPr="005A1E1D" w:rsidRDefault="00D74889" w:rsidP="005A1E1D">
      <w:pPr>
        <w:pStyle w:val="a0"/>
        <w:ind w:firstLine="360"/>
      </w:pPr>
      <w:r w:rsidRPr="005A1E1D">
        <w:rPr>
          <w:rFonts w:hint="eastAsia"/>
        </w:rPr>
        <w:t>岗位级别：电务处长、段长（书记）、车间主任（书记）、工长。</w:t>
      </w:r>
    </w:p>
    <w:p w:rsidR="00D74889" w:rsidRPr="005A1E1D" w:rsidRDefault="00D74889" w:rsidP="005A1E1D">
      <w:pPr>
        <w:pStyle w:val="a0"/>
        <w:ind w:firstLine="360"/>
      </w:pPr>
      <w:r w:rsidRPr="005A1E1D">
        <w:rPr>
          <w:rFonts w:hint="eastAsia"/>
        </w:rPr>
        <w:t>职称级别：干部</w:t>
      </w:r>
      <w:r w:rsidRPr="005A1E1D">
        <w:rPr>
          <w:rFonts w:hint="eastAsia"/>
        </w:rPr>
        <w:t xml:space="preserve"> </w:t>
      </w:r>
      <w:r w:rsidRPr="005A1E1D">
        <w:rPr>
          <w:rFonts w:hint="eastAsia"/>
        </w:rPr>
        <w:t>：高级工程师、工程师、助理工程师、技术员。</w:t>
      </w:r>
    </w:p>
    <w:p w:rsidR="00D74889" w:rsidRPr="005A1E1D" w:rsidRDefault="00D74889" w:rsidP="005A1E1D">
      <w:pPr>
        <w:pStyle w:val="a0"/>
        <w:ind w:firstLine="360"/>
      </w:pPr>
      <w:r w:rsidRPr="005A1E1D">
        <w:rPr>
          <w:rFonts w:hint="eastAsia"/>
        </w:rPr>
        <w:t>工人</w:t>
      </w:r>
      <w:r w:rsidRPr="005A1E1D">
        <w:rPr>
          <w:rFonts w:hint="eastAsia"/>
        </w:rPr>
        <w:t xml:space="preserve"> </w:t>
      </w:r>
      <w:r w:rsidRPr="005A1E1D">
        <w:rPr>
          <w:rFonts w:hint="eastAsia"/>
        </w:rPr>
        <w:t>：高级技师、工人技师、高级工、中级工、初级工。</w:t>
      </w:r>
    </w:p>
    <w:p w:rsidR="00D74889" w:rsidRPr="005A1E1D" w:rsidRDefault="00D74889" w:rsidP="005A1E1D">
      <w:pPr>
        <w:pStyle w:val="a0"/>
        <w:ind w:firstLine="360"/>
      </w:pPr>
      <w:r w:rsidRPr="005A1E1D">
        <w:rPr>
          <w:rFonts w:hint="eastAsia"/>
        </w:rPr>
        <w:lastRenderedPageBreak/>
        <w:t>管理设备：室外设备</w:t>
      </w:r>
      <w:r w:rsidRPr="005A1E1D">
        <w:rPr>
          <w:rFonts w:hint="eastAsia"/>
        </w:rPr>
        <w:t xml:space="preserve"> </w:t>
      </w:r>
      <w:r w:rsidRPr="005A1E1D">
        <w:rPr>
          <w:rFonts w:hint="eastAsia"/>
        </w:rPr>
        <w:t>分为站内、区间信号机及机构；各种信号设备电缆盒；地下电缆；轨道导接线、引接线；转辙机及道岔；客运专线的应答器。内燃机车，电力机车，动车组运行控制设备。</w:t>
      </w:r>
    </w:p>
    <w:p w:rsidR="00D74889" w:rsidRPr="005A1E1D" w:rsidRDefault="00D74889" w:rsidP="005A1E1D">
      <w:pPr>
        <w:pStyle w:val="a0"/>
        <w:ind w:firstLine="360"/>
      </w:pPr>
      <w:r w:rsidRPr="005A1E1D">
        <w:rPr>
          <w:rFonts w:hint="eastAsia"/>
        </w:rPr>
        <w:t>室内设备为机械室的组合架、电源屏、控制台等（自动闭塞区段在室内还有计算机联锁设备）；客运专线列控设备、</w:t>
      </w:r>
      <w:r w:rsidRPr="005A1E1D">
        <w:rPr>
          <w:rFonts w:hint="eastAsia"/>
        </w:rPr>
        <w:t>CTC</w:t>
      </w:r>
      <w:r w:rsidRPr="005A1E1D">
        <w:rPr>
          <w:rFonts w:hint="eastAsia"/>
        </w:rPr>
        <w:t>和联锁系统等微电子设备。</w:t>
      </w:r>
    </w:p>
    <w:p w:rsidR="00D74889" w:rsidRPr="005A1E1D" w:rsidRDefault="00D74889" w:rsidP="005A1E1D">
      <w:pPr>
        <w:pStyle w:val="a0"/>
        <w:ind w:firstLine="360"/>
      </w:pPr>
      <w:r w:rsidRPr="005A1E1D">
        <w:rPr>
          <w:rFonts w:hint="eastAsia"/>
        </w:rPr>
        <w:t>工作方式：工作人员分为日勤人员和值班人员。</w:t>
      </w:r>
    </w:p>
    <w:p w:rsidR="00D74889" w:rsidRPr="005A1E1D" w:rsidRDefault="00D74889" w:rsidP="005A1E1D">
      <w:pPr>
        <w:pStyle w:val="a0"/>
        <w:ind w:firstLine="360"/>
      </w:pPr>
      <w:r w:rsidRPr="005A1E1D">
        <w:rPr>
          <w:rFonts w:hint="eastAsia"/>
        </w:rPr>
        <w:t>日勤人员：一周五个工作日，节假日休息。工作时由工长分配一日工作安排，一般根据自己所管理的设备进行标准化作业。克服设备缺点及时发现隐患，使设备保持正常运行。</w:t>
      </w:r>
    </w:p>
    <w:p w:rsidR="00D74889" w:rsidRPr="005A1E1D" w:rsidRDefault="00D74889" w:rsidP="005A1E1D">
      <w:pPr>
        <w:pStyle w:val="a0"/>
        <w:ind w:firstLine="360"/>
      </w:pPr>
      <w:r w:rsidRPr="005A1E1D">
        <w:rPr>
          <w:rFonts w:hint="eastAsia"/>
        </w:rPr>
        <w:t>值班人员：以倒班值班为主，职责是监视信号设备运行情况，如发现故障及时报告、处理。</w:t>
      </w:r>
    </w:p>
    <w:p w:rsidR="00D74889" w:rsidRPr="005A1E1D" w:rsidRDefault="00D74889" w:rsidP="005A1E1D">
      <w:pPr>
        <w:pStyle w:val="a0"/>
        <w:ind w:firstLine="360"/>
      </w:pPr>
      <w:r w:rsidRPr="005A1E1D">
        <w:rPr>
          <w:rFonts w:hint="eastAsia"/>
        </w:rPr>
        <w:t>工作单位：以铁道部运输局电务部为铁路电务最高级单位，各铁路局电务处对本局电务系统进行管理，下设若干个电务段（包括通信段），电务段管理车间，车间下设几个工区。工区为电务段最基层单位，一般设在较大的车站，临近划分在工区范围内的小车站为值班车站，设值班人员维护管理信号设备。</w:t>
      </w:r>
    </w:p>
    <w:p w:rsidR="00D74889" w:rsidRPr="005A1E1D" w:rsidRDefault="00D74889" w:rsidP="005A1E1D">
      <w:pPr>
        <w:pStyle w:val="a0"/>
        <w:ind w:firstLine="360"/>
      </w:pPr>
    </w:p>
    <w:p w:rsidR="00D74889" w:rsidRPr="005A1E1D" w:rsidRDefault="00D74889" w:rsidP="005A1E1D">
      <w:pPr>
        <w:pStyle w:val="3"/>
        <w:spacing w:before="163" w:after="163"/>
      </w:pPr>
      <w:bookmarkStart w:id="38" w:name="_Toc527389623"/>
      <w:r w:rsidRPr="005A1E1D">
        <w:rPr>
          <w:rFonts w:hint="eastAsia"/>
        </w:rPr>
        <w:t>车辆段</w:t>
      </w:r>
      <w:bookmarkEnd w:id="38"/>
    </w:p>
    <w:p w:rsidR="00D74889" w:rsidRPr="005A1E1D" w:rsidRDefault="00D74889" w:rsidP="005A1E1D">
      <w:pPr>
        <w:pStyle w:val="a0"/>
        <w:ind w:firstLine="360"/>
      </w:pPr>
      <w:r w:rsidRPr="005A1E1D">
        <w:rPr>
          <w:rFonts w:hint="eastAsia"/>
        </w:rPr>
        <w:t>1</w:t>
      </w:r>
      <w:r w:rsidRPr="005A1E1D">
        <w:rPr>
          <w:rFonts w:hint="eastAsia"/>
        </w:rPr>
        <w:t>、基本介绍</w:t>
      </w:r>
    </w:p>
    <w:p w:rsidR="00D74889" w:rsidRPr="005A1E1D" w:rsidRDefault="00D74889" w:rsidP="005A1E1D">
      <w:pPr>
        <w:pStyle w:val="a0"/>
        <w:ind w:firstLine="360"/>
      </w:pPr>
      <w:r w:rsidRPr="005A1E1D">
        <w:rPr>
          <w:rFonts w:hint="eastAsia"/>
        </w:rPr>
        <w:t>车辆段是铁路行车系统的重要单位之一，主要负责列车车辆</w:t>
      </w:r>
      <w:r w:rsidRPr="005A1E1D">
        <w:rPr>
          <w:rFonts w:hint="eastAsia"/>
        </w:rPr>
        <w:t>(</w:t>
      </w:r>
      <w:r w:rsidRPr="005A1E1D">
        <w:rPr>
          <w:rFonts w:hint="eastAsia"/>
        </w:rPr>
        <w:t>不包含机头</w:t>
      </w:r>
      <w:r w:rsidRPr="005A1E1D">
        <w:rPr>
          <w:rFonts w:hint="eastAsia"/>
        </w:rPr>
        <w:t>)</w:t>
      </w:r>
      <w:r w:rsidRPr="005A1E1D">
        <w:rPr>
          <w:rFonts w:hint="eastAsia"/>
        </w:rPr>
        <w:t>的运营、整备、检修等工作。</w:t>
      </w:r>
      <w:r w:rsidRPr="005A1E1D">
        <w:rPr>
          <w:rFonts w:hint="eastAsia"/>
        </w:rPr>
        <w:t xml:space="preserve"> </w:t>
      </w:r>
      <w:r w:rsidRPr="005A1E1D">
        <w:rPr>
          <w:rFonts w:hint="eastAsia"/>
        </w:rPr>
        <w:t>车辆段同时也是城市轨道交通系统</w:t>
      </w:r>
      <w:r w:rsidRPr="005A1E1D">
        <w:rPr>
          <w:rFonts w:hint="eastAsia"/>
        </w:rPr>
        <w:t>(</w:t>
      </w:r>
      <w:r w:rsidRPr="005A1E1D">
        <w:rPr>
          <w:rFonts w:hint="eastAsia"/>
        </w:rPr>
        <w:t>地铁、城市轻轨</w:t>
      </w:r>
      <w:r w:rsidRPr="005A1E1D">
        <w:rPr>
          <w:rFonts w:hint="eastAsia"/>
        </w:rPr>
        <w:t>)</w:t>
      </w:r>
      <w:r w:rsidRPr="005A1E1D">
        <w:rPr>
          <w:rFonts w:hint="eastAsia"/>
        </w:rPr>
        <w:t>中对车辆进行运营管理、停放及维修、保养的场所。</w:t>
      </w:r>
    </w:p>
    <w:p w:rsidR="00D74889" w:rsidRPr="005A1E1D" w:rsidRDefault="00D74889" w:rsidP="005A1E1D">
      <w:pPr>
        <w:pStyle w:val="a0"/>
        <w:ind w:firstLine="360"/>
      </w:pPr>
      <w:r w:rsidRPr="005A1E1D">
        <w:rPr>
          <w:rFonts w:hint="eastAsia"/>
        </w:rPr>
        <w:t>全路共有</w:t>
      </w:r>
      <w:r w:rsidRPr="005A1E1D">
        <w:rPr>
          <w:rFonts w:hint="eastAsia"/>
        </w:rPr>
        <w:t>18</w:t>
      </w:r>
      <w:r w:rsidRPr="005A1E1D">
        <w:rPr>
          <w:rFonts w:hint="eastAsia"/>
        </w:rPr>
        <w:t>个铁路局（集团公司）、下辖</w:t>
      </w:r>
      <w:r w:rsidRPr="005A1E1D">
        <w:rPr>
          <w:rFonts w:hint="eastAsia"/>
        </w:rPr>
        <w:t>54</w:t>
      </w:r>
      <w:r w:rsidRPr="005A1E1D">
        <w:rPr>
          <w:rFonts w:hint="eastAsia"/>
        </w:rPr>
        <w:t>个车辆段（其中货车车辆段为</w:t>
      </w:r>
      <w:r w:rsidRPr="005A1E1D">
        <w:rPr>
          <w:rFonts w:hint="eastAsia"/>
        </w:rPr>
        <w:t>28</w:t>
      </w:r>
      <w:r w:rsidRPr="005A1E1D">
        <w:rPr>
          <w:rFonts w:hint="eastAsia"/>
        </w:rPr>
        <w:t>个）。</w:t>
      </w:r>
    </w:p>
    <w:p w:rsidR="00D74889" w:rsidRPr="005A1E1D" w:rsidRDefault="00D74889" w:rsidP="005A1E1D">
      <w:pPr>
        <w:pStyle w:val="a0"/>
        <w:ind w:firstLine="360"/>
      </w:pPr>
      <w:r w:rsidRPr="005A1E1D">
        <w:rPr>
          <w:rFonts w:hint="eastAsia"/>
        </w:rPr>
        <w:t>2</w:t>
      </w:r>
      <w:r w:rsidRPr="005A1E1D">
        <w:rPr>
          <w:rFonts w:hint="eastAsia"/>
        </w:rPr>
        <w:t>、系统单位</w:t>
      </w:r>
    </w:p>
    <w:p w:rsidR="00D74889" w:rsidRPr="005A1E1D" w:rsidRDefault="00D74889" w:rsidP="005A1E1D">
      <w:pPr>
        <w:pStyle w:val="a0"/>
        <w:ind w:firstLine="360"/>
      </w:pPr>
      <w:r w:rsidRPr="005A1E1D">
        <w:rPr>
          <w:rFonts w:hint="eastAsia"/>
        </w:rPr>
        <w:t>主要行车工种：客车检车员</w:t>
      </w:r>
      <w:r w:rsidRPr="005A1E1D">
        <w:rPr>
          <w:rFonts w:hint="eastAsia"/>
        </w:rPr>
        <w:t xml:space="preserve"> </w:t>
      </w:r>
      <w:r w:rsidRPr="005A1E1D">
        <w:rPr>
          <w:rFonts w:hint="eastAsia"/>
        </w:rPr>
        <w:t>货车检车员</w:t>
      </w:r>
      <w:r w:rsidRPr="005A1E1D">
        <w:rPr>
          <w:rFonts w:hint="eastAsia"/>
        </w:rPr>
        <w:t xml:space="preserve"> </w:t>
      </w:r>
      <w:r w:rsidRPr="005A1E1D">
        <w:rPr>
          <w:rFonts w:hint="eastAsia"/>
        </w:rPr>
        <w:t>车辆钳工</w:t>
      </w:r>
      <w:r w:rsidRPr="005A1E1D">
        <w:rPr>
          <w:rFonts w:hint="eastAsia"/>
        </w:rPr>
        <w:t xml:space="preserve"> </w:t>
      </w:r>
      <w:r w:rsidRPr="005A1E1D">
        <w:rPr>
          <w:rFonts w:hint="eastAsia"/>
        </w:rPr>
        <w:t>车辆电工</w:t>
      </w:r>
      <w:r w:rsidRPr="005A1E1D">
        <w:rPr>
          <w:rFonts w:hint="eastAsia"/>
        </w:rPr>
        <w:t xml:space="preserve"> </w:t>
      </w:r>
      <w:r w:rsidRPr="005A1E1D">
        <w:rPr>
          <w:rFonts w:hint="eastAsia"/>
        </w:rPr>
        <w:t>制动钳工</w:t>
      </w:r>
      <w:r w:rsidRPr="005A1E1D">
        <w:rPr>
          <w:rFonts w:hint="eastAsia"/>
        </w:rPr>
        <w:t xml:space="preserve"> </w:t>
      </w:r>
      <w:r w:rsidRPr="005A1E1D">
        <w:rPr>
          <w:rFonts w:hint="eastAsia"/>
        </w:rPr>
        <w:t>内燃机装试工等</w:t>
      </w:r>
    </w:p>
    <w:p w:rsidR="00D74889" w:rsidRPr="005A1E1D" w:rsidRDefault="00D74889" w:rsidP="005A1E1D">
      <w:pPr>
        <w:pStyle w:val="a0"/>
        <w:ind w:firstLine="360"/>
      </w:pPr>
      <w:r w:rsidRPr="005A1E1D">
        <w:rPr>
          <w:rFonts w:hint="eastAsia"/>
        </w:rPr>
        <w:t>管理机制：中国铁路总公司运输局车辆部、车辆处、车辆段、运用</w:t>
      </w:r>
      <w:r w:rsidRPr="005A1E1D">
        <w:rPr>
          <w:rFonts w:hint="eastAsia"/>
        </w:rPr>
        <w:t>/</w:t>
      </w:r>
      <w:r w:rsidRPr="005A1E1D">
        <w:rPr>
          <w:rFonts w:hint="eastAsia"/>
        </w:rPr>
        <w:t>检修车间</w:t>
      </w:r>
      <w:r w:rsidRPr="005A1E1D">
        <w:rPr>
          <w:rFonts w:hint="eastAsia"/>
        </w:rPr>
        <w:t>/</w:t>
      </w:r>
      <w:r w:rsidRPr="005A1E1D">
        <w:rPr>
          <w:rFonts w:hint="eastAsia"/>
        </w:rPr>
        <w:t>动车所</w:t>
      </w:r>
      <w:r w:rsidRPr="005A1E1D">
        <w:rPr>
          <w:rFonts w:hint="eastAsia"/>
        </w:rPr>
        <w:t>/</w:t>
      </w:r>
      <w:r w:rsidRPr="005A1E1D">
        <w:rPr>
          <w:rFonts w:hint="eastAsia"/>
        </w:rPr>
        <w:t>职能科室、作业班组。</w:t>
      </w:r>
    </w:p>
    <w:p w:rsidR="00D74889" w:rsidRPr="005A1E1D" w:rsidRDefault="00D74889" w:rsidP="005A1E1D">
      <w:pPr>
        <w:pStyle w:val="a0"/>
        <w:ind w:firstLine="360"/>
      </w:pPr>
      <w:r w:rsidRPr="005A1E1D">
        <w:rPr>
          <w:rFonts w:hint="eastAsia"/>
        </w:rPr>
        <w:lastRenderedPageBreak/>
        <w:t>以中国铁路总公司运输局车辆部为铁路车辆系统最高级单位，各铁路局设立车辆处，车辆处下设若干个车辆段，车辆段下设运用（乘务）车间、检修（定检）车间、库检车间、设备车间等。检修、库检等车间等设在段内，负责车辆的定期（周期）检修。运用车间一般设在铁路区段站上，负责过往列车的检查和不摘车修理。</w:t>
      </w:r>
    </w:p>
    <w:p w:rsidR="007147E8" w:rsidRDefault="007147E8" w:rsidP="005A1E1D">
      <w:pPr>
        <w:pStyle w:val="2"/>
        <w:spacing w:before="163" w:after="163"/>
      </w:pPr>
      <w:bookmarkStart w:id="39" w:name="_Toc527389624"/>
      <w:r>
        <w:t>现有系统架构分析</w:t>
      </w:r>
      <w:bookmarkEnd w:id="39"/>
    </w:p>
    <w:p w:rsidR="00954A57" w:rsidRPr="00B160BC" w:rsidRDefault="00954A57" w:rsidP="00954A57">
      <w:pPr>
        <w:pStyle w:val="3"/>
        <w:spacing w:before="163" w:after="163"/>
      </w:pPr>
      <w:bookmarkStart w:id="40" w:name="_Toc527389625"/>
      <w:r w:rsidRPr="00B160BC">
        <w:rPr>
          <w:rFonts w:hint="eastAsia"/>
        </w:rPr>
        <w:t>既有线列控系统</w:t>
      </w:r>
      <w:bookmarkEnd w:id="40"/>
    </w:p>
    <w:p w:rsidR="00954A57" w:rsidRPr="00B160BC" w:rsidRDefault="00954A57" w:rsidP="00954A57">
      <w:pPr>
        <w:spacing w:line="360" w:lineRule="auto"/>
        <w:ind w:firstLineChars="98" w:firstLine="206"/>
        <w:rPr>
          <w:bCs/>
          <w:szCs w:val="21"/>
        </w:rPr>
      </w:pPr>
      <w:r w:rsidRPr="00B160BC">
        <w:rPr>
          <w:rFonts w:hint="eastAsia"/>
          <w:bCs/>
          <w:szCs w:val="21"/>
        </w:rPr>
        <w:t>面向</w:t>
      </w:r>
      <w:r w:rsidRPr="00B160BC">
        <w:rPr>
          <w:bCs/>
          <w:szCs w:val="21"/>
        </w:rPr>
        <w:t>120km/h</w:t>
      </w:r>
      <w:r w:rsidRPr="00B160BC">
        <w:rPr>
          <w:rFonts w:hint="eastAsia"/>
          <w:bCs/>
          <w:szCs w:val="21"/>
        </w:rPr>
        <w:t>以下的区段</w:t>
      </w:r>
      <w:r w:rsidRPr="00B160BC">
        <w:rPr>
          <w:rFonts w:hint="eastAsia"/>
          <w:bCs/>
          <w:szCs w:val="21"/>
        </w:rPr>
        <w:t>:</w:t>
      </w:r>
      <w:r w:rsidRPr="00B160BC">
        <w:rPr>
          <w:rFonts w:hint="eastAsia"/>
          <w:bCs/>
          <w:szCs w:val="21"/>
        </w:rPr>
        <w:t>既有线的现状（即</w:t>
      </w:r>
      <w:r w:rsidRPr="00B160BC">
        <w:rPr>
          <w:bCs/>
          <w:szCs w:val="21"/>
        </w:rPr>
        <w:t>CTCS 0</w:t>
      </w:r>
      <w:r w:rsidRPr="00B160BC">
        <w:rPr>
          <w:rFonts w:hint="eastAsia"/>
          <w:bCs/>
          <w:szCs w:val="21"/>
        </w:rPr>
        <w:t>级），由通用机车信号和运行监控记录装置构成。</w:t>
      </w:r>
    </w:p>
    <w:p w:rsidR="00954A57" w:rsidRDefault="00954A57" w:rsidP="00954A57">
      <w:pPr>
        <w:pStyle w:val="a0"/>
        <w:ind w:firstLine="360"/>
        <w:rPr>
          <w:bCs/>
          <w:szCs w:val="21"/>
        </w:rPr>
      </w:pPr>
      <w:r w:rsidRPr="00B160BC">
        <w:rPr>
          <w:rFonts w:hint="eastAsia"/>
          <w:bCs/>
          <w:szCs w:val="21"/>
        </w:rPr>
        <w:t xml:space="preserve">  </w:t>
      </w:r>
      <w:r w:rsidRPr="00B160BC">
        <w:rPr>
          <w:rFonts w:hint="eastAsia"/>
          <w:bCs/>
          <w:szCs w:val="21"/>
        </w:rPr>
        <w:t>面向</w:t>
      </w:r>
      <w:r w:rsidRPr="00B160BC">
        <w:rPr>
          <w:bCs/>
          <w:szCs w:val="21"/>
        </w:rPr>
        <w:t>160km/h</w:t>
      </w:r>
      <w:r w:rsidRPr="00B160BC">
        <w:rPr>
          <w:rFonts w:hint="eastAsia"/>
          <w:bCs/>
          <w:szCs w:val="21"/>
        </w:rPr>
        <w:t>以下的区段</w:t>
      </w:r>
      <w:r w:rsidRPr="00B160BC">
        <w:rPr>
          <w:rFonts w:hint="eastAsia"/>
          <w:bCs/>
          <w:szCs w:val="21"/>
        </w:rPr>
        <w:t>:</w:t>
      </w:r>
      <w:r w:rsidRPr="00B160BC">
        <w:rPr>
          <w:rFonts w:hint="eastAsia"/>
          <w:bCs/>
          <w:szCs w:val="21"/>
        </w:rPr>
        <w:t>由主体机车信号</w:t>
      </w:r>
      <w:r w:rsidRPr="00B160BC">
        <w:rPr>
          <w:bCs/>
          <w:szCs w:val="21"/>
        </w:rPr>
        <w:t>+</w:t>
      </w:r>
      <w:r w:rsidRPr="00B160BC">
        <w:rPr>
          <w:rFonts w:hint="eastAsia"/>
          <w:bCs/>
          <w:szCs w:val="21"/>
        </w:rPr>
        <w:t>安全型运行监控记录装置组成。面向</w:t>
      </w:r>
      <w:r w:rsidRPr="00B160BC">
        <w:rPr>
          <w:bCs/>
          <w:szCs w:val="21"/>
        </w:rPr>
        <w:t>160km/h</w:t>
      </w:r>
      <w:r w:rsidRPr="00B160BC">
        <w:rPr>
          <w:rFonts w:hint="eastAsia"/>
          <w:bCs/>
          <w:szCs w:val="21"/>
        </w:rPr>
        <w:t>以下的区段，在既有设备基础上强化改造，达到机车信号主体化要求，增加点式设备，实现列车运行安全监控功能</w:t>
      </w:r>
    </w:p>
    <w:p w:rsidR="000F6E27" w:rsidRDefault="000F6E27" w:rsidP="00954A57">
      <w:pPr>
        <w:pStyle w:val="a0"/>
        <w:ind w:firstLine="360"/>
        <w:rPr>
          <w:bCs/>
          <w:szCs w:val="21"/>
        </w:rPr>
      </w:pPr>
      <w:r w:rsidRPr="000F6E27">
        <w:rPr>
          <w:rFonts w:hint="eastAsia"/>
          <w:bCs/>
          <w:szCs w:val="21"/>
        </w:rPr>
        <w:t>CTCS</w:t>
      </w:r>
      <w:r w:rsidRPr="000F6E27">
        <w:rPr>
          <w:rFonts w:hint="eastAsia"/>
          <w:bCs/>
          <w:szCs w:val="21"/>
        </w:rPr>
        <w:t>的体系结构按铁路运输管理层、网络传输层、地面设备层和车载设备层配置</w:t>
      </w:r>
    </w:p>
    <w:tbl>
      <w:tblPr>
        <w:tblW w:w="4395" w:type="dxa"/>
        <w:jc w:val="center"/>
        <w:tblCellSpacing w:w="0" w:type="dxa"/>
        <w:tblCellMar>
          <w:left w:w="0" w:type="dxa"/>
          <w:right w:w="0" w:type="dxa"/>
        </w:tblCellMar>
        <w:tblLook w:val="0000" w:firstRow="0" w:lastRow="0" w:firstColumn="0" w:lastColumn="0" w:noHBand="0" w:noVBand="0"/>
      </w:tblPr>
      <w:tblGrid>
        <w:gridCol w:w="2198"/>
        <w:gridCol w:w="2197"/>
      </w:tblGrid>
      <w:tr w:rsidR="000F6E27" w:rsidRPr="00366FBB" w:rsidTr="000F6E27">
        <w:trPr>
          <w:trHeight w:val="465"/>
          <w:tblCellSpacing w:w="0" w:type="dxa"/>
          <w:jc w:val="center"/>
        </w:trPr>
        <w:tc>
          <w:tcPr>
            <w:tcW w:w="4395" w:type="dxa"/>
            <w:gridSpan w:val="2"/>
            <w:tcBorders>
              <w:top w:val="single" w:sz="4" w:space="0" w:color="auto"/>
              <w:left w:val="single" w:sz="4" w:space="0" w:color="auto"/>
              <w:bottom w:val="single" w:sz="4" w:space="0" w:color="auto"/>
              <w:right w:val="single" w:sz="4" w:space="0" w:color="auto"/>
            </w:tcBorders>
            <w:vAlign w:val="center"/>
          </w:tcPr>
          <w:p w:rsidR="000F6E27" w:rsidRPr="00366FBB" w:rsidRDefault="000F6E27" w:rsidP="000F6E27">
            <w:pPr>
              <w:spacing w:line="360" w:lineRule="auto"/>
              <w:ind w:left="360"/>
              <w:jc w:val="center"/>
              <w:rPr>
                <w:bCs/>
                <w:szCs w:val="21"/>
              </w:rPr>
            </w:pPr>
            <w:r w:rsidRPr="00366FBB">
              <w:rPr>
                <w:rFonts w:hint="eastAsia"/>
                <w:bCs/>
                <w:szCs w:val="21"/>
              </w:rPr>
              <w:t>铁路运输管理层</w:t>
            </w:r>
          </w:p>
        </w:tc>
      </w:tr>
      <w:tr w:rsidR="000F6E27" w:rsidRPr="00366FBB" w:rsidTr="000F6E27">
        <w:trPr>
          <w:trHeight w:val="465"/>
          <w:tblCellSpacing w:w="0" w:type="dxa"/>
          <w:jc w:val="center"/>
        </w:trPr>
        <w:tc>
          <w:tcPr>
            <w:tcW w:w="4395" w:type="dxa"/>
            <w:gridSpan w:val="2"/>
            <w:tcBorders>
              <w:top w:val="single" w:sz="4" w:space="0" w:color="auto"/>
              <w:left w:val="single" w:sz="4" w:space="0" w:color="auto"/>
              <w:bottom w:val="single" w:sz="4" w:space="0" w:color="auto"/>
              <w:right w:val="single" w:sz="4" w:space="0" w:color="auto"/>
            </w:tcBorders>
            <w:vAlign w:val="center"/>
          </w:tcPr>
          <w:p w:rsidR="000F6E27" w:rsidRPr="00366FBB" w:rsidRDefault="000F6E27" w:rsidP="000F6E27">
            <w:pPr>
              <w:spacing w:line="360" w:lineRule="auto"/>
              <w:ind w:left="360"/>
              <w:jc w:val="center"/>
              <w:rPr>
                <w:bCs/>
                <w:szCs w:val="21"/>
              </w:rPr>
            </w:pPr>
            <w:r w:rsidRPr="00366FBB">
              <w:rPr>
                <w:rFonts w:hint="eastAsia"/>
                <w:bCs/>
                <w:szCs w:val="21"/>
              </w:rPr>
              <w:t>网络传输层</w:t>
            </w:r>
          </w:p>
        </w:tc>
      </w:tr>
      <w:tr w:rsidR="000F6E27" w:rsidRPr="00366FBB" w:rsidTr="000F6E27">
        <w:trPr>
          <w:trHeight w:val="405"/>
          <w:tblCellSpacing w:w="0" w:type="dxa"/>
          <w:jc w:val="center"/>
        </w:trPr>
        <w:tc>
          <w:tcPr>
            <w:tcW w:w="2198" w:type="dxa"/>
            <w:tcBorders>
              <w:top w:val="single" w:sz="6" w:space="0" w:color="000000"/>
              <w:left w:val="single" w:sz="6" w:space="0" w:color="000000"/>
              <w:bottom w:val="single" w:sz="6" w:space="0" w:color="000000"/>
              <w:right w:val="single" w:sz="6" w:space="0" w:color="000000"/>
            </w:tcBorders>
            <w:vAlign w:val="center"/>
          </w:tcPr>
          <w:p w:rsidR="000F6E27" w:rsidRPr="00366FBB" w:rsidRDefault="000F6E27" w:rsidP="000F6E27">
            <w:pPr>
              <w:spacing w:line="360" w:lineRule="auto"/>
              <w:ind w:left="360"/>
              <w:jc w:val="center"/>
              <w:rPr>
                <w:bCs/>
                <w:szCs w:val="21"/>
              </w:rPr>
            </w:pPr>
            <w:r w:rsidRPr="00366FBB">
              <w:rPr>
                <w:rFonts w:hint="eastAsia"/>
                <w:bCs/>
                <w:szCs w:val="21"/>
              </w:rPr>
              <w:t>地面设备层</w:t>
            </w:r>
          </w:p>
        </w:tc>
        <w:tc>
          <w:tcPr>
            <w:tcW w:w="2197" w:type="dxa"/>
            <w:tcBorders>
              <w:top w:val="single" w:sz="6" w:space="0" w:color="000000"/>
              <w:left w:val="single" w:sz="6" w:space="0" w:color="000000"/>
              <w:bottom w:val="single" w:sz="6" w:space="0" w:color="000000"/>
              <w:right w:val="single" w:sz="6" w:space="0" w:color="000000"/>
            </w:tcBorders>
            <w:vAlign w:val="center"/>
          </w:tcPr>
          <w:p w:rsidR="000F6E27" w:rsidRPr="00366FBB" w:rsidRDefault="000F6E27" w:rsidP="000C6C68">
            <w:pPr>
              <w:keepNext/>
              <w:spacing w:line="360" w:lineRule="auto"/>
              <w:ind w:left="360"/>
              <w:jc w:val="center"/>
              <w:rPr>
                <w:bCs/>
                <w:szCs w:val="21"/>
              </w:rPr>
            </w:pPr>
            <w:r w:rsidRPr="00366FBB">
              <w:rPr>
                <w:rFonts w:hint="eastAsia"/>
                <w:bCs/>
                <w:szCs w:val="21"/>
              </w:rPr>
              <w:t>车载设备层</w:t>
            </w:r>
          </w:p>
        </w:tc>
      </w:tr>
    </w:tbl>
    <w:p w:rsidR="000C6C68" w:rsidRDefault="000C6C68">
      <w:pPr>
        <w:pStyle w:val="a5"/>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CTCS</w:t>
      </w:r>
      <w:r>
        <w:t>体系结构</w:t>
      </w:r>
    </w:p>
    <w:p w:rsidR="000F6E27" w:rsidRPr="00366FBB" w:rsidRDefault="000F6E27" w:rsidP="000F6E27">
      <w:pPr>
        <w:widowControl w:val="0"/>
        <w:numPr>
          <w:ilvl w:val="0"/>
          <w:numId w:val="8"/>
        </w:numPr>
        <w:spacing w:line="360" w:lineRule="auto"/>
        <w:rPr>
          <w:bCs/>
          <w:szCs w:val="21"/>
        </w:rPr>
      </w:pPr>
      <w:r w:rsidRPr="00366FBB">
        <w:rPr>
          <w:rFonts w:hint="eastAsia"/>
          <w:bCs/>
          <w:szCs w:val="21"/>
        </w:rPr>
        <w:t>铁路运输管理层</w:t>
      </w:r>
    </w:p>
    <w:p w:rsidR="000F6E27" w:rsidRPr="006565AB" w:rsidRDefault="000F6E27" w:rsidP="000F6E27">
      <w:pPr>
        <w:spacing w:line="360" w:lineRule="auto"/>
        <w:ind w:left="360"/>
        <w:rPr>
          <w:bCs/>
          <w:szCs w:val="21"/>
        </w:rPr>
      </w:pPr>
      <w:r w:rsidRPr="006565AB">
        <w:rPr>
          <w:rFonts w:hint="eastAsia"/>
          <w:bCs/>
          <w:szCs w:val="21"/>
        </w:rPr>
        <w:t xml:space="preserve">      </w:t>
      </w:r>
      <w:r w:rsidRPr="006565AB">
        <w:rPr>
          <w:rFonts w:hint="eastAsia"/>
          <w:bCs/>
          <w:szCs w:val="21"/>
        </w:rPr>
        <w:t>铁路运输管理系统是行车指挥中心，以</w:t>
      </w:r>
      <w:r w:rsidRPr="006565AB">
        <w:rPr>
          <w:rFonts w:hint="eastAsia"/>
          <w:bCs/>
          <w:szCs w:val="21"/>
        </w:rPr>
        <w:t>CTCS</w:t>
      </w:r>
      <w:r w:rsidRPr="006565AB">
        <w:rPr>
          <w:rFonts w:hint="eastAsia"/>
          <w:bCs/>
          <w:szCs w:val="21"/>
        </w:rPr>
        <w:t>为行车安全保障基础，通过通信网络实现对列车运行的控制和管理。</w:t>
      </w:r>
    </w:p>
    <w:p w:rsidR="000F6E27" w:rsidRPr="006565AB" w:rsidRDefault="000F6E27" w:rsidP="000F6E27">
      <w:pPr>
        <w:widowControl w:val="0"/>
        <w:numPr>
          <w:ilvl w:val="0"/>
          <w:numId w:val="9"/>
        </w:numPr>
        <w:spacing w:line="360" w:lineRule="auto"/>
        <w:rPr>
          <w:bCs/>
          <w:szCs w:val="21"/>
        </w:rPr>
      </w:pPr>
      <w:r w:rsidRPr="006565AB">
        <w:rPr>
          <w:rFonts w:hint="eastAsia"/>
          <w:bCs/>
          <w:szCs w:val="21"/>
        </w:rPr>
        <w:t>网络传输层</w:t>
      </w:r>
    </w:p>
    <w:p w:rsidR="000F6E27" w:rsidRPr="006565AB" w:rsidRDefault="000F6E27" w:rsidP="000F6E27">
      <w:pPr>
        <w:spacing w:line="360" w:lineRule="auto"/>
        <w:ind w:left="360"/>
        <w:rPr>
          <w:bCs/>
          <w:szCs w:val="21"/>
        </w:rPr>
      </w:pPr>
      <w:r w:rsidRPr="006565AB">
        <w:rPr>
          <w:rFonts w:hint="eastAsia"/>
          <w:bCs/>
          <w:szCs w:val="21"/>
        </w:rPr>
        <w:t xml:space="preserve">      CTCS</w:t>
      </w:r>
      <w:r w:rsidRPr="006565AB">
        <w:rPr>
          <w:rFonts w:hint="eastAsia"/>
          <w:bCs/>
          <w:szCs w:val="21"/>
        </w:rPr>
        <w:t>网络分布在系统的各个层面，通过有线和无线通信方式实现数据传输。</w:t>
      </w:r>
    </w:p>
    <w:p w:rsidR="000F6E27" w:rsidRPr="006565AB" w:rsidRDefault="000F6E27" w:rsidP="000F6E27">
      <w:pPr>
        <w:widowControl w:val="0"/>
        <w:numPr>
          <w:ilvl w:val="0"/>
          <w:numId w:val="10"/>
        </w:numPr>
        <w:spacing w:line="360" w:lineRule="auto"/>
        <w:rPr>
          <w:bCs/>
          <w:szCs w:val="21"/>
        </w:rPr>
      </w:pPr>
      <w:r w:rsidRPr="006565AB">
        <w:rPr>
          <w:rFonts w:hint="eastAsia"/>
          <w:bCs/>
          <w:szCs w:val="21"/>
        </w:rPr>
        <w:t>地面设备层</w:t>
      </w:r>
    </w:p>
    <w:p w:rsidR="000F6E27" w:rsidRPr="006565AB" w:rsidRDefault="000F6E27" w:rsidP="000F6E27">
      <w:pPr>
        <w:spacing w:line="360" w:lineRule="auto"/>
        <w:ind w:left="360"/>
        <w:rPr>
          <w:bCs/>
          <w:szCs w:val="21"/>
        </w:rPr>
      </w:pPr>
      <w:r w:rsidRPr="006565AB">
        <w:rPr>
          <w:rFonts w:hint="eastAsia"/>
          <w:bCs/>
          <w:szCs w:val="21"/>
        </w:rPr>
        <w:t xml:space="preserve">      </w:t>
      </w:r>
      <w:r w:rsidRPr="006565AB">
        <w:rPr>
          <w:rFonts w:hint="eastAsia"/>
          <w:bCs/>
          <w:szCs w:val="21"/>
        </w:rPr>
        <w:t>地面设备层主要包括列控中心、轨道电路和点式设备、接口单元、无线通信模块等。列控中心是地面设备的核心，根据行车命令、列车进路、列车运行状况和设备状态，通过安全逻辑运算，产生控车命令，实现对运行列车的控制。</w:t>
      </w:r>
    </w:p>
    <w:p w:rsidR="000F6E27" w:rsidRPr="006565AB" w:rsidRDefault="000F6E27" w:rsidP="000F6E27">
      <w:pPr>
        <w:widowControl w:val="0"/>
        <w:numPr>
          <w:ilvl w:val="0"/>
          <w:numId w:val="11"/>
        </w:numPr>
        <w:spacing w:line="360" w:lineRule="auto"/>
        <w:rPr>
          <w:bCs/>
          <w:szCs w:val="21"/>
        </w:rPr>
      </w:pPr>
      <w:r w:rsidRPr="006565AB">
        <w:rPr>
          <w:rFonts w:hint="eastAsia"/>
          <w:bCs/>
          <w:szCs w:val="21"/>
        </w:rPr>
        <w:t>车载设备层</w:t>
      </w:r>
    </w:p>
    <w:p w:rsidR="000F6E27" w:rsidRPr="000F6E27" w:rsidRDefault="000F6E27" w:rsidP="000F6E27">
      <w:pPr>
        <w:spacing w:line="360" w:lineRule="auto"/>
        <w:ind w:left="360"/>
        <w:rPr>
          <w:bCs/>
          <w:sz w:val="24"/>
        </w:rPr>
      </w:pPr>
      <w:r w:rsidRPr="006565AB">
        <w:rPr>
          <w:rFonts w:hint="eastAsia"/>
          <w:bCs/>
          <w:sz w:val="24"/>
        </w:rPr>
        <w:lastRenderedPageBreak/>
        <w:t xml:space="preserve">      </w:t>
      </w:r>
      <w:r w:rsidRPr="006565AB">
        <w:rPr>
          <w:rFonts w:hint="eastAsia"/>
          <w:bCs/>
          <w:sz w:val="24"/>
        </w:rPr>
        <w:t>车载设备层是对列车进行操纵和控制的主体，具有多种控制模式，并能够适应轨道电路、点式传输和无线传输方式。车载设备层主要包括车载安全计算机、连续信息接收模块、点式信息接收模块、无线通信模块、测速模</w:t>
      </w:r>
      <w:r>
        <w:rPr>
          <w:rFonts w:hint="eastAsia"/>
          <w:bCs/>
          <w:szCs w:val="21"/>
        </w:rPr>
        <w:t>块、人机界面和记录单元等</w:t>
      </w:r>
    </w:p>
    <w:p w:rsidR="00954A57" w:rsidRDefault="00954A57" w:rsidP="00DA7615">
      <w:pPr>
        <w:pStyle w:val="3"/>
        <w:spacing w:before="163" w:after="163"/>
      </w:pPr>
      <w:bookmarkStart w:id="41" w:name="_Toc527389626"/>
      <w:r w:rsidRPr="00B160BC">
        <w:t>CTCS</w:t>
      </w:r>
      <w:r w:rsidR="006D2CE1">
        <w:rPr>
          <w:rFonts w:hint="eastAsia"/>
        </w:rPr>
        <w:t>-</w:t>
      </w:r>
      <w:r w:rsidRPr="00B160BC">
        <w:t>2</w:t>
      </w:r>
      <w:r w:rsidRPr="00B160BC">
        <w:rPr>
          <w:rFonts w:hint="eastAsia"/>
        </w:rPr>
        <w:t>系统</w:t>
      </w:r>
      <w:bookmarkEnd w:id="41"/>
    </w:p>
    <w:p w:rsidR="000C6C68" w:rsidRDefault="007455B7" w:rsidP="000C6C68">
      <w:pPr>
        <w:pStyle w:val="a0"/>
        <w:keepNext/>
        <w:ind w:firstLine="360"/>
      </w:pPr>
      <w:r>
        <w:rPr>
          <w:noProof/>
        </w:rPr>
        <w:drawing>
          <wp:inline distT="0" distB="0" distL="0" distR="0" wp14:anchorId="48821FB3" wp14:editId="3C486093">
            <wp:extent cx="5760085" cy="3374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374390"/>
                    </a:xfrm>
                    <a:prstGeom prst="rect">
                      <a:avLst/>
                    </a:prstGeom>
                  </pic:spPr>
                </pic:pic>
              </a:graphicData>
            </a:graphic>
          </wp:inline>
        </w:drawing>
      </w:r>
    </w:p>
    <w:p w:rsidR="00185766" w:rsidRDefault="000C6C68" w:rsidP="000C6C68">
      <w:pPr>
        <w:pStyle w:val="a5"/>
      </w:pPr>
      <w:r>
        <w:rPr>
          <w:rFonts w:hint="eastAsia"/>
        </w:rPr>
        <w:t>图</w:t>
      </w:r>
      <w:r>
        <w:rPr>
          <w:rFonts w:hint="eastAsia"/>
        </w:rPr>
        <w:t xml:space="preserve"> </w:t>
      </w:r>
      <w:r w:rsidR="00283EE0">
        <w:fldChar w:fldCharType="begin"/>
      </w:r>
      <w:r w:rsidR="00283EE0">
        <w:instrText xml:space="preserve"> </w:instrText>
      </w:r>
      <w:r w:rsidR="00283EE0">
        <w:rPr>
          <w:rFonts w:hint="eastAsia"/>
        </w:rPr>
        <w:instrText>STYLEREF 1 \s</w:instrText>
      </w:r>
      <w:r w:rsidR="00283EE0">
        <w:instrText xml:space="preserve"> </w:instrText>
      </w:r>
      <w:r w:rsidR="00283EE0">
        <w:fldChar w:fldCharType="separate"/>
      </w:r>
      <w:r w:rsidR="00283EE0">
        <w:rPr>
          <w:noProof/>
        </w:rPr>
        <w:t>4</w:t>
      </w:r>
      <w:r w:rsidR="00283EE0">
        <w:fldChar w:fldCharType="end"/>
      </w:r>
      <w:r w:rsidR="00283EE0">
        <w:noBreakHyphen/>
      </w:r>
      <w:r w:rsidR="00283EE0">
        <w:fldChar w:fldCharType="begin"/>
      </w:r>
      <w:r w:rsidR="00283EE0">
        <w:instrText xml:space="preserve"> </w:instrText>
      </w:r>
      <w:r w:rsidR="00283EE0">
        <w:rPr>
          <w:rFonts w:hint="eastAsia"/>
        </w:rPr>
        <w:instrText xml:space="preserve">SEQ </w:instrText>
      </w:r>
      <w:r w:rsidR="00283EE0">
        <w:rPr>
          <w:rFonts w:hint="eastAsia"/>
        </w:rPr>
        <w:instrText>图</w:instrText>
      </w:r>
      <w:r w:rsidR="00283EE0">
        <w:rPr>
          <w:rFonts w:hint="eastAsia"/>
        </w:rPr>
        <w:instrText xml:space="preserve"> \* ARABIC \s 1</w:instrText>
      </w:r>
      <w:r w:rsidR="00283EE0">
        <w:instrText xml:space="preserve"> </w:instrText>
      </w:r>
      <w:r w:rsidR="00283EE0">
        <w:fldChar w:fldCharType="separate"/>
      </w:r>
      <w:r w:rsidR="00283EE0">
        <w:rPr>
          <w:noProof/>
        </w:rPr>
        <w:t>1</w:t>
      </w:r>
      <w:r w:rsidR="00283EE0">
        <w:fldChar w:fldCharType="end"/>
      </w:r>
      <w:r>
        <w:t xml:space="preserve"> CTCS</w:t>
      </w:r>
      <w:r>
        <w:rPr>
          <w:rFonts w:hint="eastAsia"/>
        </w:rPr>
        <w:t>-</w:t>
      </w:r>
      <w:r>
        <w:t>2</w:t>
      </w:r>
      <w:r>
        <w:t>级列控系统结构</w:t>
      </w:r>
    </w:p>
    <w:p w:rsidR="00185766" w:rsidRDefault="00185766" w:rsidP="00DA7615">
      <w:pPr>
        <w:pStyle w:val="a0"/>
        <w:ind w:firstLine="360"/>
      </w:pPr>
      <w:r>
        <w:rPr>
          <w:rFonts w:hint="eastAsia"/>
        </w:rPr>
        <w:t>（</w:t>
      </w:r>
      <w:r>
        <w:rPr>
          <w:rFonts w:hint="eastAsia"/>
        </w:rPr>
        <w:t>1</w:t>
      </w:r>
      <w:r>
        <w:rPr>
          <w:rFonts w:hint="eastAsia"/>
        </w:rPr>
        <w:t>）</w:t>
      </w:r>
      <w:r>
        <w:t>CTCS</w:t>
      </w:r>
      <w:r>
        <w:rPr>
          <w:rFonts w:hint="eastAsia"/>
        </w:rPr>
        <w:t>-</w:t>
      </w:r>
      <w:r>
        <w:t>2</w:t>
      </w:r>
      <w:r>
        <w:t>系统总体描述</w:t>
      </w:r>
    </w:p>
    <w:p w:rsidR="00DA7615" w:rsidRDefault="00DA7615" w:rsidP="00DA7615">
      <w:pPr>
        <w:pStyle w:val="a0"/>
        <w:ind w:firstLine="360"/>
      </w:pPr>
      <w:r w:rsidRPr="00DA7615">
        <w:rPr>
          <w:rFonts w:hint="eastAsia"/>
        </w:rPr>
        <w:t>既有线</w:t>
      </w:r>
      <w:r w:rsidRPr="00DA7615">
        <w:rPr>
          <w:rFonts w:hint="eastAsia"/>
        </w:rPr>
        <w:t>CTCS-2</w:t>
      </w:r>
      <w:r w:rsidRPr="00DA7615">
        <w:rPr>
          <w:rFonts w:hint="eastAsia"/>
        </w:rPr>
        <w:t>级列控系统是基于轨道电路加点式应答器传输列车运行许可信息并采用目标距离模式监控列车安全运行的列车运行控制系统（以下简称列控系统）。系统主要由车站列控中心、轨道电路、应答器、车载设备等构成。</w:t>
      </w:r>
    </w:p>
    <w:p w:rsidR="00DA7615" w:rsidRPr="00B160BC" w:rsidRDefault="00DA7615" w:rsidP="00DA7615">
      <w:pPr>
        <w:pStyle w:val="a0"/>
        <w:ind w:firstLine="360"/>
        <w:rPr>
          <w:bCs/>
          <w:szCs w:val="21"/>
        </w:rPr>
      </w:pPr>
      <w:r w:rsidRPr="00B160BC">
        <w:rPr>
          <w:rFonts w:hint="eastAsia"/>
          <w:bCs/>
          <w:szCs w:val="21"/>
        </w:rPr>
        <w:t>车站列控中心根据进路状态、线路参数、限速命令等产生进路及限速等相关控车信息，通过有源应答器传送给列车。</w:t>
      </w:r>
    </w:p>
    <w:p w:rsidR="00DA7615" w:rsidRPr="00B160BC" w:rsidRDefault="00DA7615" w:rsidP="00DA7615">
      <w:pPr>
        <w:widowControl w:val="0"/>
        <w:numPr>
          <w:ilvl w:val="0"/>
          <w:numId w:val="7"/>
        </w:numPr>
        <w:spacing w:line="360" w:lineRule="auto"/>
        <w:rPr>
          <w:bCs/>
          <w:szCs w:val="21"/>
        </w:rPr>
      </w:pPr>
      <w:r w:rsidRPr="00B160BC">
        <w:rPr>
          <w:rFonts w:hint="eastAsia"/>
          <w:bCs/>
          <w:szCs w:val="21"/>
        </w:rPr>
        <w:t>采用</w:t>
      </w:r>
      <w:r w:rsidRPr="00B160BC">
        <w:rPr>
          <w:bCs/>
          <w:szCs w:val="21"/>
        </w:rPr>
        <w:t>ZPW-2000</w:t>
      </w:r>
      <w:r w:rsidRPr="00B160BC">
        <w:rPr>
          <w:rFonts w:hint="eastAsia"/>
          <w:bCs/>
          <w:szCs w:val="21"/>
        </w:rPr>
        <w:t>（</w:t>
      </w:r>
      <w:r w:rsidRPr="00B160BC">
        <w:rPr>
          <w:bCs/>
          <w:szCs w:val="21"/>
        </w:rPr>
        <w:t>UM</w:t>
      </w:r>
      <w:r w:rsidRPr="00B160BC">
        <w:rPr>
          <w:rFonts w:hint="eastAsia"/>
          <w:bCs/>
          <w:szCs w:val="21"/>
        </w:rPr>
        <w:t>）系列轨道电路，按自动闭塞、站内电码化方式，完成列车占用检测、产生列车运行许可并连续向列车传送。</w:t>
      </w:r>
    </w:p>
    <w:p w:rsidR="00DA7615" w:rsidRPr="00B160BC" w:rsidRDefault="00DA7615" w:rsidP="00DA7615">
      <w:pPr>
        <w:widowControl w:val="0"/>
        <w:numPr>
          <w:ilvl w:val="0"/>
          <w:numId w:val="7"/>
        </w:numPr>
        <w:spacing w:line="360" w:lineRule="auto"/>
        <w:rPr>
          <w:bCs/>
          <w:szCs w:val="21"/>
        </w:rPr>
      </w:pPr>
      <w:r w:rsidRPr="00B160BC">
        <w:rPr>
          <w:rFonts w:hint="eastAsia"/>
          <w:bCs/>
          <w:szCs w:val="21"/>
        </w:rPr>
        <w:t>采用的应答器应设于各进站端、出站端、区间适当位置及特殊地点，向车载设备传输定位信息、进路参数、线路参数、限速信息等。</w:t>
      </w:r>
    </w:p>
    <w:p w:rsidR="00DA7615" w:rsidRPr="00B160BC" w:rsidRDefault="00DA7615" w:rsidP="00DA7615">
      <w:pPr>
        <w:widowControl w:val="0"/>
        <w:numPr>
          <w:ilvl w:val="0"/>
          <w:numId w:val="7"/>
        </w:numPr>
        <w:spacing w:line="360" w:lineRule="auto"/>
        <w:rPr>
          <w:bCs/>
          <w:szCs w:val="21"/>
        </w:rPr>
      </w:pPr>
      <w:r w:rsidRPr="00B160BC">
        <w:rPr>
          <w:rFonts w:hint="eastAsia"/>
          <w:bCs/>
          <w:szCs w:val="21"/>
        </w:rPr>
        <w:t>列控车载设备根据地面设备提供的信号动态信息、线路参数、限速信息及有关动车组信息生成</w:t>
      </w:r>
      <w:r w:rsidRPr="00B160BC">
        <w:rPr>
          <w:rFonts w:hint="eastAsia"/>
          <w:bCs/>
          <w:szCs w:val="21"/>
        </w:rPr>
        <w:lastRenderedPageBreak/>
        <w:t>控制速度和目标距离模式曲线，监控列车安全运行。</w:t>
      </w:r>
    </w:p>
    <w:p w:rsidR="00DA7615" w:rsidRPr="00B160BC" w:rsidRDefault="00DA7615" w:rsidP="00DA7615">
      <w:pPr>
        <w:widowControl w:val="0"/>
        <w:numPr>
          <w:ilvl w:val="0"/>
          <w:numId w:val="7"/>
        </w:numPr>
        <w:spacing w:line="360" w:lineRule="auto"/>
        <w:rPr>
          <w:bCs/>
          <w:szCs w:val="21"/>
        </w:rPr>
      </w:pPr>
      <w:r w:rsidRPr="00B160BC">
        <w:rPr>
          <w:rFonts w:hint="eastAsia"/>
          <w:bCs/>
          <w:szCs w:val="21"/>
        </w:rPr>
        <w:t>车载设备：车载</w:t>
      </w:r>
      <w:r w:rsidRPr="00B160BC">
        <w:rPr>
          <w:bCs/>
          <w:szCs w:val="21"/>
        </w:rPr>
        <w:t>ATP</w:t>
      </w:r>
      <w:r w:rsidRPr="00B160BC">
        <w:rPr>
          <w:rFonts w:hint="eastAsia"/>
          <w:bCs/>
          <w:szCs w:val="21"/>
        </w:rPr>
        <w:t>设备，包括：安全计算机、</w:t>
      </w:r>
      <w:r w:rsidRPr="00B160BC">
        <w:rPr>
          <w:bCs/>
          <w:szCs w:val="21"/>
        </w:rPr>
        <w:t>STM</w:t>
      </w:r>
      <w:r w:rsidRPr="00B160BC">
        <w:rPr>
          <w:rFonts w:hint="eastAsia"/>
          <w:bCs/>
          <w:szCs w:val="21"/>
        </w:rPr>
        <w:t>、</w:t>
      </w:r>
      <w:r w:rsidRPr="00B160BC">
        <w:rPr>
          <w:bCs/>
          <w:szCs w:val="21"/>
        </w:rPr>
        <w:t>BTM</w:t>
      </w:r>
      <w:r w:rsidRPr="00B160BC">
        <w:rPr>
          <w:rFonts w:hint="eastAsia"/>
          <w:bCs/>
          <w:szCs w:val="21"/>
        </w:rPr>
        <w:t>、</w:t>
      </w:r>
      <w:r w:rsidRPr="00B160BC">
        <w:rPr>
          <w:bCs/>
          <w:szCs w:val="21"/>
        </w:rPr>
        <w:t>DMI</w:t>
      </w:r>
      <w:r w:rsidRPr="00B160BC">
        <w:rPr>
          <w:rFonts w:hint="eastAsia"/>
          <w:bCs/>
          <w:szCs w:val="21"/>
        </w:rPr>
        <w:t>、记录单元，机车接口单元，测速单元，</w:t>
      </w:r>
      <w:r w:rsidRPr="00B160BC">
        <w:rPr>
          <w:bCs/>
          <w:szCs w:val="21"/>
        </w:rPr>
        <w:t>LKJ</w:t>
      </w:r>
      <w:r w:rsidRPr="00B160BC">
        <w:rPr>
          <w:rFonts w:hint="eastAsia"/>
          <w:bCs/>
          <w:szCs w:val="21"/>
        </w:rPr>
        <w:t>监控装置。</w:t>
      </w:r>
    </w:p>
    <w:p w:rsidR="00DA7615" w:rsidRPr="000C6C68" w:rsidRDefault="00DA7615" w:rsidP="000C6C68">
      <w:pPr>
        <w:widowControl w:val="0"/>
        <w:numPr>
          <w:ilvl w:val="0"/>
          <w:numId w:val="7"/>
        </w:numPr>
        <w:spacing w:line="360" w:lineRule="auto"/>
        <w:rPr>
          <w:bCs/>
          <w:szCs w:val="21"/>
        </w:rPr>
      </w:pPr>
      <w:r w:rsidRPr="00B160BC">
        <w:rPr>
          <w:rFonts w:hint="eastAsia"/>
          <w:bCs/>
          <w:szCs w:val="21"/>
        </w:rPr>
        <w:t>地面设备：车站列控中心，轨道电路，轨旁电子单元</w:t>
      </w:r>
      <w:r w:rsidRPr="00B160BC">
        <w:rPr>
          <w:bCs/>
          <w:szCs w:val="21"/>
        </w:rPr>
        <w:t>LEU</w:t>
      </w:r>
      <w:r w:rsidRPr="00B160BC">
        <w:rPr>
          <w:rFonts w:hint="eastAsia"/>
          <w:bCs/>
          <w:szCs w:val="21"/>
        </w:rPr>
        <w:t>和有源应答器，区间无源应答器。</w:t>
      </w:r>
    </w:p>
    <w:p w:rsidR="0043767D" w:rsidRPr="00185766" w:rsidRDefault="00185766" w:rsidP="00DA7615">
      <w:pPr>
        <w:pStyle w:val="a0"/>
        <w:ind w:firstLine="360"/>
        <w:rPr>
          <w:bCs/>
        </w:rPr>
      </w:pPr>
      <w:r w:rsidRPr="00185766">
        <w:rPr>
          <w:rFonts w:hint="eastAsia"/>
          <w:bCs/>
        </w:rPr>
        <w:t>（</w:t>
      </w:r>
      <w:r w:rsidRPr="00185766">
        <w:rPr>
          <w:rFonts w:hint="eastAsia"/>
          <w:bCs/>
        </w:rPr>
        <w:t>2</w:t>
      </w:r>
      <w:r w:rsidRPr="00185766">
        <w:rPr>
          <w:rFonts w:hint="eastAsia"/>
          <w:bCs/>
        </w:rPr>
        <w:t>）</w:t>
      </w:r>
      <w:r w:rsidRPr="00185766">
        <w:rPr>
          <w:rFonts w:hint="eastAsia"/>
          <w:bCs/>
        </w:rPr>
        <w:t>CTCS-</w:t>
      </w:r>
      <w:r w:rsidRPr="00185766">
        <w:rPr>
          <w:bCs/>
        </w:rPr>
        <w:t>2</w:t>
      </w:r>
      <w:r w:rsidRPr="00185766">
        <w:rPr>
          <w:bCs/>
        </w:rPr>
        <w:t>工作原理及控制模式</w:t>
      </w:r>
    </w:p>
    <w:p w:rsidR="00574E5D" w:rsidRPr="00574E5D" w:rsidRDefault="00574E5D" w:rsidP="00574E5D">
      <w:pPr>
        <w:pStyle w:val="a0"/>
        <w:ind w:firstLine="360"/>
      </w:pPr>
      <w:r w:rsidRPr="00574E5D">
        <w:rPr>
          <w:rFonts w:hint="eastAsia"/>
        </w:rPr>
        <w:t>如图所示，实线为目标距离速度监控曲线，从最高速至零的列车速度监控曲线为一条连贯光滑的曲线，虚线为列车实际驾驶速度曲线，列车实际减速运行只要在监控曲线之下就可以了，如果超速碰撞了速度监控曲线，列控车载设备将自动触发常用制动或紧急制动，防止列车超速运行。</w:t>
      </w:r>
    </w:p>
    <w:p w:rsidR="000C6C68" w:rsidRDefault="0048546C" w:rsidP="000C6C68">
      <w:pPr>
        <w:keepNext/>
        <w:spacing w:line="360" w:lineRule="auto"/>
        <w:jc w:val="center"/>
      </w:pPr>
      <w:r>
        <w:rPr>
          <w:noProof/>
        </w:rPr>
        <w:drawing>
          <wp:inline distT="0" distB="0" distL="0" distR="0" wp14:anchorId="049C4546" wp14:editId="137E67AD">
            <wp:extent cx="5760085" cy="2755900"/>
            <wp:effectExtent l="0" t="0" r="0" b="635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755900"/>
                    </a:xfrm>
                    <a:prstGeom prst="rect">
                      <a:avLst/>
                    </a:prstGeom>
                  </pic:spPr>
                </pic:pic>
              </a:graphicData>
            </a:graphic>
          </wp:inline>
        </w:drawing>
      </w:r>
    </w:p>
    <w:p w:rsidR="00574E5D" w:rsidRDefault="000C6C68" w:rsidP="000C6C68">
      <w:pPr>
        <w:pStyle w:val="a5"/>
        <w:rPr>
          <w:bCs/>
          <w:szCs w:val="21"/>
        </w:rPr>
      </w:pPr>
      <w:r>
        <w:rPr>
          <w:rFonts w:hint="eastAsia"/>
        </w:rPr>
        <w:t>图</w:t>
      </w:r>
      <w:r>
        <w:rPr>
          <w:rFonts w:hint="eastAsia"/>
        </w:rPr>
        <w:t xml:space="preserve"> </w:t>
      </w:r>
      <w:r w:rsidR="00283EE0">
        <w:fldChar w:fldCharType="begin"/>
      </w:r>
      <w:r w:rsidR="00283EE0">
        <w:instrText xml:space="preserve"> </w:instrText>
      </w:r>
      <w:r w:rsidR="00283EE0">
        <w:rPr>
          <w:rFonts w:hint="eastAsia"/>
        </w:rPr>
        <w:instrText>STYLEREF 1 \s</w:instrText>
      </w:r>
      <w:r w:rsidR="00283EE0">
        <w:instrText xml:space="preserve"> </w:instrText>
      </w:r>
      <w:r w:rsidR="00283EE0">
        <w:fldChar w:fldCharType="separate"/>
      </w:r>
      <w:r w:rsidR="00283EE0">
        <w:rPr>
          <w:noProof/>
        </w:rPr>
        <w:t>4</w:t>
      </w:r>
      <w:r w:rsidR="00283EE0">
        <w:fldChar w:fldCharType="end"/>
      </w:r>
      <w:r w:rsidR="00283EE0">
        <w:noBreakHyphen/>
      </w:r>
      <w:r w:rsidR="00283EE0">
        <w:fldChar w:fldCharType="begin"/>
      </w:r>
      <w:r w:rsidR="00283EE0">
        <w:instrText xml:space="preserve"> </w:instrText>
      </w:r>
      <w:r w:rsidR="00283EE0">
        <w:rPr>
          <w:rFonts w:hint="eastAsia"/>
        </w:rPr>
        <w:instrText xml:space="preserve">SEQ </w:instrText>
      </w:r>
      <w:r w:rsidR="00283EE0">
        <w:rPr>
          <w:rFonts w:hint="eastAsia"/>
        </w:rPr>
        <w:instrText>图</w:instrText>
      </w:r>
      <w:r w:rsidR="00283EE0">
        <w:rPr>
          <w:rFonts w:hint="eastAsia"/>
        </w:rPr>
        <w:instrText xml:space="preserve"> \* ARABIC \s 1</w:instrText>
      </w:r>
      <w:r w:rsidR="00283EE0">
        <w:instrText xml:space="preserve"> </w:instrText>
      </w:r>
      <w:r w:rsidR="00283EE0">
        <w:fldChar w:fldCharType="separate"/>
      </w:r>
      <w:r w:rsidR="00283EE0">
        <w:rPr>
          <w:noProof/>
        </w:rPr>
        <w:t>2</w:t>
      </w:r>
      <w:r w:rsidR="00283EE0">
        <w:fldChar w:fldCharType="end"/>
      </w:r>
      <w:r>
        <w:t xml:space="preserve"> CTCS</w:t>
      </w:r>
      <w:r>
        <w:rPr>
          <w:rFonts w:hint="eastAsia"/>
        </w:rPr>
        <w:t>-</w:t>
      </w:r>
      <w:r>
        <w:t>2</w:t>
      </w:r>
      <w:r>
        <w:t>级列控系统目标距离</w:t>
      </w:r>
      <w:r>
        <w:rPr>
          <w:rFonts w:hint="eastAsia"/>
        </w:rPr>
        <w:t>-</w:t>
      </w:r>
      <w:r>
        <w:t>速度控制</w:t>
      </w:r>
    </w:p>
    <w:p w:rsidR="00574E5D" w:rsidRPr="00B160BC" w:rsidRDefault="00574E5D" w:rsidP="00847C2C">
      <w:pPr>
        <w:pStyle w:val="a0"/>
        <w:ind w:firstLine="360"/>
        <w:rPr>
          <w:bCs/>
          <w:szCs w:val="21"/>
        </w:rPr>
      </w:pPr>
      <w:r w:rsidRPr="00B160BC">
        <w:rPr>
          <w:rFonts w:hint="eastAsia"/>
          <w:bCs/>
          <w:szCs w:val="21"/>
        </w:rPr>
        <w:t>目标距离－速度控制</w:t>
      </w:r>
    </w:p>
    <w:p w:rsidR="00574E5D" w:rsidRPr="00B160BC" w:rsidRDefault="00574E5D" w:rsidP="00847C2C">
      <w:pPr>
        <w:pStyle w:val="a0"/>
        <w:ind w:firstLine="360"/>
        <w:rPr>
          <w:bCs/>
          <w:szCs w:val="21"/>
        </w:rPr>
      </w:pPr>
      <w:r w:rsidRPr="00B160BC">
        <w:rPr>
          <w:rFonts w:hint="eastAsia"/>
          <w:bCs/>
          <w:szCs w:val="21"/>
        </w:rPr>
        <w:t>列控</w:t>
      </w:r>
      <w:r w:rsidRPr="00847C2C">
        <w:rPr>
          <w:rFonts w:hint="eastAsia"/>
        </w:rPr>
        <w:t>车载</w:t>
      </w:r>
      <w:r w:rsidRPr="00B160BC">
        <w:rPr>
          <w:rFonts w:hint="eastAsia"/>
          <w:bCs/>
          <w:szCs w:val="21"/>
        </w:rPr>
        <w:t>设备给出的一次连续的制动速度控制曲线是根据目标距离、线路参数和列车本身的性能计算而定的。</w:t>
      </w:r>
    </w:p>
    <w:p w:rsidR="00574E5D" w:rsidRDefault="00574E5D" w:rsidP="00847C2C">
      <w:pPr>
        <w:pStyle w:val="a0"/>
        <w:ind w:firstLine="360"/>
        <w:rPr>
          <w:bCs/>
          <w:szCs w:val="21"/>
        </w:rPr>
      </w:pPr>
      <w:r w:rsidRPr="00847C2C">
        <w:rPr>
          <w:rFonts w:hint="eastAsia"/>
          <w:bCs/>
          <w:szCs w:val="21"/>
        </w:rPr>
        <w:t>为</w:t>
      </w:r>
      <w:r w:rsidRPr="00847C2C">
        <w:rPr>
          <w:rFonts w:hint="eastAsia"/>
        </w:rPr>
        <w:t>计算</w:t>
      </w:r>
      <w:r w:rsidRPr="00847C2C">
        <w:rPr>
          <w:rFonts w:hint="eastAsia"/>
          <w:bCs/>
          <w:szCs w:val="21"/>
        </w:rPr>
        <w:t>得到速度监控曲线，由轨道电路发送行车许可和前方空闲闭塞分区数量信息，由应答器发送闭塞分区长度、线路速度、线路坡度等固定信息，列控车载设备接收上述信息，通过</w:t>
      </w:r>
      <w:r w:rsidRPr="00847C2C">
        <w:rPr>
          <w:bCs/>
          <w:szCs w:val="21"/>
        </w:rPr>
        <w:t>“</w:t>
      </w:r>
      <w:r w:rsidRPr="00847C2C">
        <w:rPr>
          <w:rFonts w:hint="eastAsia"/>
          <w:bCs/>
          <w:szCs w:val="21"/>
        </w:rPr>
        <w:t>前方空闲闭塞分区数量</w:t>
      </w:r>
      <w:r w:rsidRPr="00847C2C">
        <w:rPr>
          <w:bCs/>
          <w:szCs w:val="21"/>
        </w:rPr>
        <w:t>”</w:t>
      </w:r>
      <w:r w:rsidRPr="00847C2C">
        <w:rPr>
          <w:rFonts w:hint="eastAsia"/>
          <w:bCs/>
          <w:szCs w:val="21"/>
        </w:rPr>
        <w:t>和</w:t>
      </w:r>
      <w:r w:rsidRPr="00847C2C">
        <w:rPr>
          <w:bCs/>
          <w:szCs w:val="21"/>
        </w:rPr>
        <w:t>“</w:t>
      </w:r>
      <w:r w:rsidRPr="00847C2C">
        <w:rPr>
          <w:rFonts w:hint="eastAsia"/>
          <w:bCs/>
          <w:szCs w:val="21"/>
        </w:rPr>
        <w:t>闭塞分区长度</w:t>
      </w:r>
      <w:r w:rsidRPr="00847C2C">
        <w:rPr>
          <w:bCs/>
          <w:szCs w:val="21"/>
        </w:rPr>
        <w:t>”</w:t>
      </w:r>
      <w:r w:rsidRPr="00847C2C">
        <w:rPr>
          <w:rFonts w:hint="eastAsia"/>
          <w:bCs/>
          <w:szCs w:val="21"/>
        </w:rPr>
        <w:t>信息，获得目标距离长度，并结合线路速度、线路坡度和对应列车的制动性能等固定参数，实时计算得到速度监控曲线，并监控实际驾驶曲线处于速度监控曲线下方，保证列车安全运行。</w:t>
      </w:r>
    </w:p>
    <w:p w:rsidR="007455B7" w:rsidRPr="00847C2C" w:rsidRDefault="007455B7" w:rsidP="00847C2C">
      <w:pPr>
        <w:pStyle w:val="a0"/>
        <w:ind w:firstLine="360"/>
        <w:rPr>
          <w:bCs/>
          <w:szCs w:val="21"/>
        </w:rPr>
      </w:pPr>
    </w:p>
    <w:p w:rsidR="00574E5D" w:rsidRDefault="006D2CE1" w:rsidP="006D2CE1">
      <w:pPr>
        <w:pStyle w:val="3"/>
        <w:spacing w:before="163" w:after="163"/>
      </w:pPr>
      <w:bookmarkStart w:id="42" w:name="_Toc527389627"/>
      <w:r>
        <w:rPr>
          <w:rFonts w:hint="eastAsia"/>
        </w:rPr>
        <w:lastRenderedPageBreak/>
        <w:t>CTCS-</w:t>
      </w:r>
      <w:r>
        <w:t>3</w:t>
      </w:r>
      <w:r>
        <w:t>系统架构</w:t>
      </w:r>
      <w:bookmarkEnd w:id="42"/>
    </w:p>
    <w:p w:rsidR="006D2CE1" w:rsidRDefault="00847C2C" w:rsidP="00847C2C">
      <w:pPr>
        <w:pStyle w:val="a0"/>
        <w:ind w:firstLine="360"/>
        <w:jc w:val="left"/>
      </w:pPr>
      <w:r w:rsidRPr="00847C2C">
        <w:rPr>
          <w:rFonts w:hint="eastAsia"/>
        </w:rPr>
        <w:t>CTCS-3</w:t>
      </w:r>
      <w:r w:rsidRPr="00847C2C">
        <w:rPr>
          <w:rFonts w:hint="eastAsia"/>
        </w:rPr>
        <w:t>级系统是基于</w:t>
      </w:r>
      <w:r w:rsidRPr="00847C2C">
        <w:rPr>
          <w:rFonts w:hint="eastAsia"/>
        </w:rPr>
        <w:t>GSM-R</w:t>
      </w:r>
      <w:r w:rsidRPr="00847C2C">
        <w:rPr>
          <w:rFonts w:hint="eastAsia"/>
        </w:rPr>
        <w:t>无线通信实现车</w:t>
      </w:r>
      <w:r w:rsidRPr="00847C2C">
        <w:rPr>
          <w:rFonts w:hint="eastAsia"/>
        </w:rPr>
        <w:t>-</w:t>
      </w:r>
      <w:r w:rsidRPr="00847C2C">
        <w:rPr>
          <w:rFonts w:hint="eastAsia"/>
        </w:rPr>
        <w:t>地信息双向传输，无线闭塞中心（</w:t>
      </w:r>
      <w:r w:rsidRPr="00847C2C">
        <w:rPr>
          <w:rFonts w:hint="eastAsia"/>
        </w:rPr>
        <w:t>RBC</w:t>
      </w:r>
      <w:r w:rsidRPr="00847C2C">
        <w:rPr>
          <w:rFonts w:hint="eastAsia"/>
        </w:rPr>
        <w:t>）生成行车许可，轨道电路实现列车占用检查，应答器实现列车定位，并具备</w:t>
      </w:r>
      <w:r w:rsidRPr="00847C2C">
        <w:rPr>
          <w:rFonts w:hint="eastAsia"/>
        </w:rPr>
        <w:t>CTCS-2</w:t>
      </w:r>
      <w:r w:rsidRPr="00847C2C">
        <w:rPr>
          <w:rFonts w:hint="eastAsia"/>
        </w:rPr>
        <w:t>级功能的列车运行控制系统。</w:t>
      </w:r>
    </w:p>
    <w:p w:rsidR="00847C2C" w:rsidRDefault="00847C2C" w:rsidP="00847C2C">
      <w:pPr>
        <w:pStyle w:val="a0"/>
        <w:ind w:firstLine="360"/>
        <w:jc w:val="left"/>
      </w:pPr>
      <w:r>
        <w:rPr>
          <w:rFonts w:hint="eastAsia"/>
        </w:rPr>
        <w:t>CTCS-3</w:t>
      </w:r>
      <w:r>
        <w:rPr>
          <w:rFonts w:hint="eastAsia"/>
        </w:rPr>
        <w:t>级列控系统</w:t>
      </w:r>
      <w:r w:rsidRPr="00847C2C">
        <w:rPr>
          <w:rFonts w:hint="eastAsia"/>
        </w:rPr>
        <w:t>包括：无线闭塞中心</w:t>
      </w:r>
      <w:r w:rsidRPr="00847C2C">
        <w:rPr>
          <w:rFonts w:hint="eastAsia"/>
        </w:rPr>
        <w:t>RBC</w:t>
      </w:r>
      <w:r w:rsidRPr="00847C2C">
        <w:rPr>
          <w:rFonts w:hint="eastAsia"/>
        </w:rPr>
        <w:t>、</w:t>
      </w:r>
      <w:r w:rsidRPr="00847C2C">
        <w:rPr>
          <w:rFonts w:hint="eastAsia"/>
        </w:rPr>
        <w:t>GSM-R</w:t>
      </w:r>
      <w:r w:rsidRPr="00847C2C">
        <w:rPr>
          <w:rFonts w:hint="eastAsia"/>
        </w:rPr>
        <w:t>网络、轨道电路、应答器、列控中心、车载设备等</w:t>
      </w:r>
      <w:r w:rsidRPr="00847C2C">
        <w:rPr>
          <w:rFonts w:hint="eastAsia"/>
        </w:rPr>
        <w:t xml:space="preserve"> </w:t>
      </w:r>
      <w:r w:rsidRPr="00847C2C">
        <w:rPr>
          <w:rFonts w:hint="eastAsia"/>
        </w:rPr>
        <w:t>。</w:t>
      </w:r>
    </w:p>
    <w:p w:rsidR="00CF3E08" w:rsidRDefault="00CF3E08" w:rsidP="00847C2C">
      <w:pPr>
        <w:pStyle w:val="a0"/>
        <w:ind w:firstLine="360"/>
        <w:jc w:val="left"/>
      </w:pPr>
      <w:r>
        <w:t>CTCS</w:t>
      </w:r>
      <w:r>
        <w:rPr>
          <w:rFonts w:hint="eastAsia"/>
        </w:rPr>
        <w:t>-</w:t>
      </w:r>
      <w:r>
        <w:t>3</w:t>
      </w:r>
      <w:r>
        <w:t>级列控系统相比</w:t>
      </w:r>
      <w:r>
        <w:t>CTCS</w:t>
      </w:r>
      <w:r>
        <w:rPr>
          <w:rFonts w:hint="eastAsia"/>
        </w:rPr>
        <w:t>-</w:t>
      </w:r>
      <w:r>
        <w:t>2</w:t>
      </w:r>
      <w:r>
        <w:t>级列控系统作出了以下提升</w:t>
      </w:r>
      <w:r>
        <w:rPr>
          <w:rFonts w:hint="eastAsia"/>
        </w:rPr>
        <w:t>：</w:t>
      </w:r>
    </w:p>
    <w:p w:rsidR="00CF3E08" w:rsidRPr="00CF3E08" w:rsidRDefault="00CF3E08" w:rsidP="00CF3E08">
      <w:pPr>
        <w:pStyle w:val="a0"/>
        <w:ind w:firstLine="360"/>
        <w:jc w:val="left"/>
      </w:pPr>
      <w:r>
        <w:rPr>
          <w:rFonts w:hint="eastAsia"/>
        </w:rPr>
        <w:t>（</w:t>
      </w:r>
      <w:r>
        <w:rPr>
          <w:rFonts w:hint="eastAsia"/>
        </w:rPr>
        <w:t>1</w:t>
      </w:r>
      <w:r>
        <w:rPr>
          <w:rFonts w:hint="eastAsia"/>
        </w:rPr>
        <w:t>）</w:t>
      </w:r>
      <w:r w:rsidRPr="00CF3E08">
        <w:rPr>
          <w:rFonts w:hint="eastAsia"/>
        </w:rPr>
        <w:t>地面设备增加无线闭塞中心</w:t>
      </w:r>
      <w:r w:rsidRPr="00CF3E08">
        <w:rPr>
          <w:rFonts w:hint="eastAsia"/>
        </w:rPr>
        <w:t>RBC</w:t>
      </w:r>
      <w:r w:rsidRPr="00CF3E08">
        <w:rPr>
          <w:rFonts w:hint="eastAsia"/>
        </w:rPr>
        <w:t>、</w:t>
      </w:r>
      <w:r w:rsidRPr="00CF3E08">
        <w:rPr>
          <w:rFonts w:hint="eastAsia"/>
        </w:rPr>
        <w:t>GSM-R</w:t>
      </w:r>
      <w:r w:rsidRPr="00CF3E08">
        <w:rPr>
          <w:rFonts w:hint="eastAsia"/>
        </w:rPr>
        <w:t>无线通信网络；</w:t>
      </w:r>
    </w:p>
    <w:p w:rsidR="00CF3E08" w:rsidRPr="00CF3E08" w:rsidRDefault="00CF3E08" w:rsidP="00CF3E08">
      <w:pPr>
        <w:pStyle w:val="a0"/>
        <w:ind w:firstLine="360"/>
        <w:jc w:val="left"/>
      </w:pPr>
      <w:r>
        <w:rPr>
          <w:rFonts w:hint="eastAsia"/>
        </w:rPr>
        <w:t>（</w:t>
      </w:r>
      <w:r>
        <w:rPr>
          <w:rFonts w:hint="eastAsia"/>
        </w:rPr>
        <w:t>2</w:t>
      </w:r>
      <w:r>
        <w:rPr>
          <w:rFonts w:hint="eastAsia"/>
        </w:rPr>
        <w:t>）</w:t>
      </w:r>
      <w:r w:rsidRPr="00CF3E08">
        <w:rPr>
          <w:rFonts w:hint="eastAsia"/>
        </w:rPr>
        <w:t>车载设备增加</w:t>
      </w:r>
      <w:r w:rsidRPr="00CF3E08">
        <w:rPr>
          <w:rFonts w:hint="eastAsia"/>
        </w:rPr>
        <w:t>GSM-R</w:t>
      </w:r>
      <w:r w:rsidRPr="00CF3E08">
        <w:rPr>
          <w:rFonts w:hint="eastAsia"/>
        </w:rPr>
        <w:t>无线通信单元及天线；</w:t>
      </w:r>
    </w:p>
    <w:p w:rsidR="00CF3E08" w:rsidRDefault="00CF3E08" w:rsidP="00CF3E08">
      <w:pPr>
        <w:pStyle w:val="a0"/>
        <w:ind w:firstLine="360"/>
        <w:jc w:val="left"/>
      </w:pPr>
      <w:r>
        <w:rPr>
          <w:rFonts w:hint="eastAsia"/>
        </w:rPr>
        <w:t>（</w:t>
      </w:r>
      <w:r>
        <w:rPr>
          <w:rFonts w:hint="eastAsia"/>
        </w:rPr>
        <w:t>2</w:t>
      </w:r>
      <w:r>
        <w:rPr>
          <w:rFonts w:hint="eastAsia"/>
        </w:rPr>
        <w:t>）</w:t>
      </w:r>
      <w:r w:rsidRPr="00CF3E08">
        <w:rPr>
          <w:rFonts w:hint="eastAsia"/>
        </w:rPr>
        <w:t>车载设备根据</w:t>
      </w:r>
      <w:r w:rsidRPr="00CF3E08">
        <w:rPr>
          <w:rFonts w:hint="eastAsia"/>
        </w:rPr>
        <w:t>RBC</w:t>
      </w:r>
      <w:r w:rsidRPr="00CF3E08">
        <w:rPr>
          <w:rFonts w:hint="eastAsia"/>
        </w:rPr>
        <w:t>的行车许可，生成连续速度控制模式曲线，实时监控列车安全运行</w:t>
      </w:r>
    </w:p>
    <w:p w:rsidR="00CF3E08" w:rsidRPr="00CF3E08" w:rsidRDefault="007455B7" w:rsidP="00CF3E08">
      <w:pPr>
        <w:pStyle w:val="a0"/>
        <w:ind w:firstLine="360"/>
        <w:jc w:val="left"/>
      </w:pPr>
      <w:r>
        <w:rPr>
          <w:rFonts w:hint="eastAsia"/>
          <w:noProof/>
        </w:rPr>
        <w:drawing>
          <wp:inline distT="0" distB="0" distL="0" distR="0">
            <wp:extent cx="5114925" cy="2914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5412990916491575.jpg"/>
                    <pic:cNvPicPr/>
                  </pic:nvPicPr>
                  <pic:blipFill>
                    <a:blip r:embed="rId15">
                      <a:extLst>
                        <a:ext uri="{28A0092B-C50C-407E-A947-70E740481C1C}">
                          <a14:useLocalDpi xmlns:a14="http://schemas.microsoft.com/office/drawing/2010/main" val="0"/>
                        </a:ext>
                      </a:extLst>
                    </a:blip>
                    <a:stretch>
                      <a:fillRect/>
                    </a:stretch>
                  </pic:blipFill>
                  <pic:spPr>
                    <a:xfrm>
                      <a:off x="0" y="0"/>
                      <a:ext cx="5114925" cy="2914650"/>
                    </a:xfrm>
                    <a:prstGeom prst="rect">
                      <a:avLst/>
                    </a:prstGeom>
                  </pic:spPr>
                </pic:pic>
              </a:graphicData>
            </a:graphic>
          </wp:inline>
        </w:drawing>
      </w:r>
    </w:p>
    <w:p w:rsidR="00954A57" w:rsidRPr="00954A57" w:rsidRDefault="00954A57" w:rsidP="00954A57">
      <w:pPr>
        <w:pStyle w:val="2"/>
        <w:spacing w:before="163" w:after="163"/>
      </w:pPr>
      <w:bookmarkStart w:id="43" w:name="_Toc527389628"/>
      <w:r>
        <w:rPr>
          <w:rFonts w:hint="eastAsia"/>
        </w:rPr>
        <w:t>目标系统架构分析</w:t>
      </w:r>
      <w:bookmarkEnd w:id="43"/>
    </w:p>
    <w:p w:rsidR="00CC6B53" w:rsidRDefault="00CC6B53" w:rsidP="007147E8">
      <w:pPr>
        <w:pStyle w:val="3"/>
        <w:spacing w:before="163" w:after="163"/>
      </w:pPr>
      <w:bookmarkStart w:id="44" w:name="_Toc526962382"/>
      <w:bookmarkStart w:id="45" w:name="_Toc526962690"/>
      <w:bookmarkStart w:id="46" w:name="_Toc527389629"/>
      <w:r>
        <w:rPr>
          <w:rFonts w:hint="eastAsia"/>
        </w:rPr>
        <w:t>系统参与人员</w:t>
      </w:r>
      <w:bookmarkEnd w:id="44"/>
      <w:bookmarkEnd w:id="45"/>
      <w:bookmarkEnd w:id="46"/>
    </w:p>
    <w:p w:rsidR="00A25A70" w:rsidRDefault="009B514C" w:rsidP="00A25A70">
      <w:pPr>
        <w:pStyle w:val="a0"/>
        <w:ind w:firstLine="360"/>
      </w:pPr>
      <w:r>
        <w:rPr>
          <w:rFonts w:hint="eastAsia"/>
        </w:rPr>
        <w:t>领域涉及角色包括：列车司机、</w:t>
      </w:r>
      <w:r w:rsidR="00CF3E08">
        <w:rPr>
          <w:rFonts w:hint="eastAsia"/>
        </w:rPr>
        <w:t>行</w:t>
      </w:r>
      <w:r w:rsidR="0048546C">
        <w:rPr>
          <w:rFonts w:hint="eastAsia"/>
        </w:rPr>
        <w:t>车调度员</w:t>
      </w:r>
      <w:r w:rsidRPr="009B514C">
        <w:rPr>
          <w:rFonts w:hint="eastAsia"/>
          <w:color w:val="FF0000"/>
        </w:rPr>
        <w:t>、</w:t>
      </w:r>
      <w:r>
        <w:rPr>
          <w:rFonts w:hint="eastAsia"/>
        </w:rPr>
        <w:t>铁路</w:t>
      </w:r>
      <w:r w:rsidR="00902193">
        <w:rPr>
          <w:rFonts w:hint="eastAsia"/>
        </w:rPr>
        <w:t>信号设备</w:t>
      </w:r>
      <w:r>
        <w:rPr>
          <w:rFonts w:hint="eastAsia"/>
        </w:rPr>
        <w:t>维护人员等。</w:t>
      </w:r>
    </w:p>
    <w:p w:rsidR="00CC6B53" w:rsidRDefault="00CC6B53" w:rsidP="007147E8">
      <w:pPr>
        <w:pStyle w:val="3"/>
        <w:spacing w:before="163" w:after="163"/>
      </w:pPr>
      <w:bookmarkStart w:id="47" w:name="_Toc526962383"/>
      <w:bookmarkStart w:id="48" w:name="_Toc526962691"/>
      <w:bookmarkStart w:id="49" w:name="_Toc527389630"/>
      <w:r>
        <w:rPr>
          <w:rFonts w:hint="eastAsia"/>
        </w:rPr>
        <w:t>系统硬件设备</w:t>
      </w:r>
      <w:bookmarkEnd w:id="47"/>
      <w:bookmarkEnd w:id="48"/>
      <w:bookmarkEnd w:id="49"/>
    </w:p>
    <w:p w:rsidR="00CF3E08" w:rsidRDefault="009B514C" w:rsidP="009B514C">
      <w:pPr>
        <w:pStyle w:val="a0"/>
        <w:ind w:firstLine="360"/>
      </w:pPr>
      <w:r>
        <w:rPr>
          <w:rFonts w:hint="eastAsia"/>
        </w:rPr>
        <w:t>领域涉及硬件设备包括：</w:t>
      </w:r>
    </w:p>
    <w:p w:rsidR="00CF3E08" w:rsidRDefault="00CF3E08" w:rsidP="009B514C">
      <w:pPr>
        <w:pStyle w:val="a0"/>
        <w:ind w:firstLine="361"/>
      </w:pPr>
      <w:r w:rsidRPr="00CF3E08">
        <w:rPr>
          <w:b/>
        </w:rPr>
        <w:t>车载设备</w:t>
      </w:r>
      <w:r>
        <w:rPr>
          <w:rFonts w:hint="eastAsia"/>
        </w:rPr>
        <w:t>：</w:t>
      </w:r>
    </w:p>
    <w:p w:rsidR="007455B7" w:rsidRDefault="0070005C" w:rsidP="0048546C">
      <w:pPr>
        <w:pStyle w:val="a0"/>
        <w:ind w:firstLine="360"/>
      </w:pPr>
      <w:r>
        <w:rPr>
          <w:rFonts w:hint="eastAsia"/>
        </w:rPr>
        <w:lastRenderedPageBreak/>
        <w:t>人机界面，车载安全计算机，</w:t>
      </w:r>
      <w:r>
        <w:rPr>
          <w:rFonts w:hint="eastAsia"/>
        </w:rPr>
        <w:t>GSM-R</w:t>
      </w:r>
      <w:r>
        <w:rPr>
          <w:rFonts w:hint="eastAsia"/>
        </w:rPr>
        <w:t>天线，无线接收模块，列车速度传感器，列车距离传感器，车载应答器，应答器天线，应答器处理模块，轨道电路天线，轨道电路处理模块。</w:t>
      </w:r>
    </w:p>
    <w:p w:rsidR="00CF3E08" w:rsidRDefault="00CF3E08" w:rsidP="009B514C">
      <w:pPr>
        <w:pStyle w:val="a0"/>
        <w:ind w:firstLine="361"/>
      </w:pPr>
      <w:r w:rsidRPr="00CF3E08">
        <w:rPr>
          <w:b/>
        </w:rPr>
        <w:t>地面设备</w:t>
      </w:r>
      <w:r>
        <w:rPr>
          <w:rFonts w:hint="eastAsia"/>
        </w:rPr>
        <w:t>：</w:t>
      </w:r>
    </w:p>
    <w:p w:rsidR="009B514C" w:rsidRPr="00F96BE9" w:rsidRDefault="00F96BE9" w:rsidP="0048546C">
      <w:pPr>
        <w:pStyle w:val="a0"/>
        <w:ind w:firstLineChars="62" w:firstLine="149"/>
        <w:rPr>
          <w:color w:val="FF0000"/>
        </w:rPr>
      </w:pPr>
      <w:r>
        <w:t>轨道电路</w:t>
      </w:r>
      <w:r>
        <w:rPr>
          <w:rFonts w:hint="eastAsia"/>
        </w:rPr>
        <w:t>，</w:t>
      </w:r>
      <w:r>
        <w:t>列控中心</w:t>
      </w:r>
      <w:r w:rsidR="0048546C">
        <w:rPr>
          <w:rFonts w:hint="eastAsia"/>
        </w:rPr>
        <w:t>，轨旁应答器，联锁系统，无线毕设中心</w:t>
      </w:r>
      <w:r w:rsidR="009B514C" w:rsidRPr="00F96BE9">
        <w:rPr>
          <w:rFonts w:hint="eastAsia"/>
          <w:color w:val="FF0000"/>
        </w:rPr>
        <w:t>。</w:t>
      </w:r>
    </w:p>
    <w:p w:rsidR="00CC6B53" w:rsidRDefault="00CC6B53" w:rsidP="007147E8">
      <w:pPr>
        <w:pStyle w:val="3"/>
        <w:spacing w:before="163" w:after="163"/>
      </w:pPr>
      <w:bookmarkStart w:id="50" w:name="_Toc526962384"/>
      <w:bookmarkStart w:id="51" w:name="_Toc526962692"/>
      <w:bookmarkStart w:id="52" w:name="_Toc527389631"/>
      <w:r>
        <w:rPr>
          <w:rFonts w:hint="eastAsia"/>
        </w:rPr>
        <w:t>系统涉及的软件系统</w:t>
      </w:r>
      <w:bookmarkEnd w:id="50"/>
      <w:bookmarkEnd w:id="51"/>
      <w:bookmarkEnd w:id="52"/>
    </w:p>
    <w:p w:rsidR="009B514C" w:rsidRPr="009B514C" w:rsidRDefault="009B514C" w:rsidP="0048546C">
      <w:pPr>
        <w:pStyle w:val="a0"/>
        <w:ind w:firstLine="360"/>
      </w:pPr>
      <w:r>
        <w:rPr>
          <w:rFonts w:hint="eastAsia"/>
        </w:rPr>
        <w:t>领域涉及软件包括：</w:t>
      </w:r>
      <w:r w:rsidR="00C63CE6">
        <w:rPr>
          <w:rFonts w:hint="eastAsia"/>
        </w:rPr>
        <w:t>自动驾驶系统。</w:t>
      </w:r>
    </w:p>
    <w:p w:rsidR="00CC6B53" w:rsidRDefault="00CC6B53" w:rsidP="007147E8">
      <w:pPr>
        <w:pStyle w:val="3"/>
        <w:spacing w:before="163" w:after="163"/>
      </w:pPr>
      <w:bookmarkStart w:id="53" w:name="_Toc526962385"/>
      <w:bookmarkStart w:id="54" w:name="_Toc526962693"/>
      <w:bookmarkStart w:id="55" w:name="_Toc527389632"/>
      <w:r>
        <w:rPr>
          <w:rFonts w:hint="eastAsia"/>
        </w:rPr>
        <w:t>系统参与组织</w:t>
      </w:r>
      <w:bookmarkEnd w:id="53"/>
      <w:bookmarkEnd w:id="54"/>
      <w:bookmarkEnd w:id="55"/>
    </w:p>
    <w:p w:rsidR="009B514C" w:rsidRPr="009B514C" w:rsidRDefault="009B514C" w:rsidP="009B514C">
      <w:pPr>
        <w:pStyle w:val="a0"/>
        <w:ind w:firstLine="360"/>
      </w:pPr>
      <w:r>
        <w:rPr>
          <w:rFonts w:hint="eastAsia"/>
        </w:rPr>
        <w:t>组织机构涉及：车务段、机务段、工务段、电务段、车辆段、供电段</w:t>
      </w:r>
    </w:p>
    <w:p w:rsidR="007147E8" w:rsidRDefault="00CC6B53" w:rsidP="007147E8">
      <w:pPr>
        <w:pStyle w:val="3"/>
        <w:spacing w:before="163" w:after="163"/>
      </w:pPr>
      <w:bookmarkStart w:id="56" w:name="_Toc526962386"/>
      <w:bookmarkStart w:id="57" w:name="_Toc526962694"/>
      <w:bookmarkStart w:id="58" w:name="_Toc527389633"/>
      <w:r>
        <w:rPr>
          <w:rFonts w:hint="eastAsia"/>
        </w:rPr>
        <w:t>系统各元素关系</w:t>
      </w:r>
      <w:bookmarkEnd w:id="56"/>
      <w:bookmarkEnd w:id="57"/>
      <w:bookmarkEnd w:id="58"/>
    </w:p>
    <w:p w:rsidR="00283EE0" w:rsidRDefault="00AF4F5F" w:rsidP="00283EE0">
      <w:pPr>
        <w:pStyle w:val="a0"/>
        <w:keepNext/>
        <w:ind w:firstLine="360"/>
      </w:pPr>
      <w:r>
        <w:rPr>
          <w:noProof/>
        </w:rPr>
        <w:drawing>
          <wp:inline distT="0" distB="0" distL="0" distR="0" wp14:anchorId="2D5C5CED" wp14:editId="4B65BABA">
            <wp:extent cx="5350510" cy="26466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1783" cy="2652223"/>
                    </a:xfrm>
                    <a:prstGeom prst="rect">
                      <a:avLst/>
                    </a:prstGeom>
                  </pic:spPr>
                </pic:pic>
              </a:graphicData>
            </a:graphic>
          </wp:inline>
        </w:drawing>
      </w:r>
    </w:p>
    <w:p w:rsidR="00E90235" w:rsidRPr="00E90235" w:rsidRDefault="00283EE0" w:rsidP="00283EE0">
      <w:pPr>
        <w:pStyle w:val="a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车载设备之间的关系</w:t>
      </w:r>
    </w:p>
    <w:p w:rsidR="00E90235" w:rsidRPr="00E90235" w:rsidRDefault="00E90235" w:rsidP="00E90235">
      <w:pPr>
        <w:pStyle w:val="a0"/>
        <w:ind w:firstLine="360"/>
      </w:pPr>
    </w:p>
    <w:p w:rsidR="00283EE0" w:rsidRDefault="00EF13FB" w:rsidP="00283EE0">
      <w:pPr>
        <w:pStyle w:val="a0"/>
        <w:keepNext/>
        <w:ind w:firstLine="360"/>
      </w:pPr>
      <w:r>
        <w:rPr>
          <w:noProof/>
        </w:rPr>
        <w:lastRenderedPageBreak/>
        <w:drawing>
          <wp:inline distT="0" distB="0" distL="0" distR="0" wp14:anchorId="016B5381" wp14:editId="455D2724">
            <wp:extent cx="5760085" cy="31184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118485"/>
                    </a:xfrm>
                    <a:prstGeom prst="rect">
                      <a:avLst/>
                    </a:prstGeom>
                  </pic:spPr>
                </pic:pic>
              </a:graphicData>
            </a:graphic>
          </wp:inline>
        </w:drawing>
      </w:r>
    </w:p>
    <w:p w:rsidR="00E90235" w:rsidRPr="00CC6B53" w:rsidRDefault="00283EE0" w:rsidP="00283EE0">
      <w:pPr>
        <w:pStyle w:val="a5"/>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车载设备与地面设备之间的关系</w:t>
      </w:r>
    </w:p>
    <w:p w:rsidR="00E90235" w:rsidRPr="00E90235" w:rsidRDefault="00E90235" w:rsidP="00E90235">
      <w:pPr>
        <w:pStyle w:val="a0"/>
        <w:tabs>
          <w:tab w:val="left" w:pos="2805"/>
        </w:tabs>
        <w:ind w:firstLine="360"/>
      </w:pPr>
      <w:r>
        <w:tab/>
      </w:r>
    </w:p>
    <w:p w:rsidR="00C57923" w:rsidRDefault="0014503E" w:rsidP="00C57923">
      <w:pPr>
        <w:pStyle w:val="1"/>
        <w:spacing w:after="326"/>
        <w:ind w:leftChars="-1" w:left="-2" w:firstLine="2"/>
        <w:rPr>
          <w:rFonts w:ascii="Times New Roman" w:hAnsi="Times New Roman" w:cs="Times New Roman"/>
        </w:rPr>
      </w:pPr>
      <w:bookmarkStart w:id="59" w:name="_Toc526962387"/>
      <w:bookmarkStart w:id="60" w:name="_Toc526962695"/>
      <w:bookmarkStart w:id="61" w:name="_Toc527389634"/>
      <w:r w:rsidRPr="00647782">
        <w:rPr>
          <w:rFonts w:ascii="Times New Roman" w:hAnsi="Times New Roman" w:cs="Times New Roman" w:hint="eastAsia"/>
        </w:rPr>
        <w:t>系统运行环境</w:t>
      </w:r>
      <w:bookmarkEnd w:id="59"/>
      <w:bookmarkEnd w:id="60"/>
      <w:bookmarkEnd w:id="61"/>
    </w:p>
    <w:p w:rsidR="00C57923" w:rsidRPr="00C57923" w:rsidRDefault="00C57923" w:rsidP="00C57923">
      <w:pPr>
        <w:pStyle w:val="2"/>
        <w:spacing w:before="163" w:after="163"/>
        <w:rPr>
          <w:rFonts w:ascii="Times New Roman" w:hAnsi="Times New Roman" w:hint="eastAsia"/>
        </w:rPr>
      </w:pPr>
      <w:bookmarkStart w:id="62" w:name="_Toc527389635"/>
      <w:r>
        <w:rPr>
          <w:rFonts w:hint="eastAsia"/>
        </w:rPr>
        <w:t>车载设备</w:t>
      </w:r>
      <w:bookmarkEnd w:id="62"/>
    </w:p>
    <w:p w:rsidR="00C57923" w:rsidRDefault="00C57923" w:rsidP="00C57923">
      <w:pPr>
        <w:pStyle w:val="a0"/>
        <w:ind w:firstLine="360"/>
        <w:rPr>
          <w:rFonts w:hint="eastAsia"/>
        </w:rPr>
      </w:pPr>
      <w:r>
        <w:rPr>
          <w:rFonts w:hint="eastAsia"/>
        </w:rPr>
        <w:t>a)</w:t>
      </w:r>
      <w:r>
        <w:rPr>
          <w:rFonts w:hint="eastAsia"/>
        </w:rPr>
        <w:tab/>
      </w:r>
      <w:r>
        <w:rPr>
          <w:rFonts w:hint="eastAsia"/>
        </w:rPr>
        <w:t>安全技术平台</w:t>
      </w:r>
    </w:p>
    <w:p w:rsidR="00C57923" w:rsidRDefault="00C57923" w:rsidP="00C57923">
      <w:pPr>
        <w:pStyle w:val="a0"/>
        <w:ind w:firstLine="360"/>
        <w:rPr>
          <w:rFonts w:hint="eastAsia"/>
        </w:rPr>
      </w:pPr>
      <w:r>
        <w:rPr>
          <w:rFonts w:hint="eastAsia"/>
        </w:rPr>
        <w:t>需要两套硬件，软件完全一致的安全计算机来作为车载设备的安全技术平台。两套计算机互为备用。</w:t>
      </w:r>
    </w:p>
    <w:p w:rsidR="00C57923" w:rsidRDefault="00C57923" w:rsidP="00C57923">
      <w:pPr>
        <w:pStyle w:val="a0"/>
        <w:ind w:firstLine="360"/>
        <w:rPr>
          <w:rFonts w:hint="eastAsia"/>
        </w:rPr>
      </w:pPr>
      <w:r>
        <w:rPr>
          <w:rFonts w:hint="eastAsia"/>
        </w:rPr>
        <w:t>b)</w:t>
      </w:r>
      <w:r>
        <w:rPr>
          <w:rFonts w:hint="eastAsia"/>
        </w:rPr>
        <w:tab/>
      </w:r>
      <w:r>
        <w:rPr>
          <w:rFonts w:hint="eastAsia"/>
        </w:rPr>
        <w:t>工作温度</w:t>
      </w:r>
    </w:p>
    <w:p w:rsidR="00C57923" w:rsidRDefault="00C57923" w:rsidP="00C57923">
      <w:pPr>
        <w:pStyle w:val="a0"/>
        <w:ind w:firstLine="360"/>
        <w:rPr>
          <w:rFonts w:hint="eastAsia"/>
        </w:rPr>
      </w:pPr>
      <w:r>
        <w:rPr>
          <w:rFonts w:hint="eastAsia"/>
        </w:rPr>
        <w:t>-25</w:t>
      </w:r>
      <w:r>
        <w:rPr>
          <w:rFonts w:hint="eastAsia"/>
        </w:rPr>
        <w:t>℃</w:t>
      </w:r>
      <w:r>
        <w:rPr>
          <w:rFonts w:hint="eastAsia"/>
        </w:rPr>
        <w:t>~+70</w:t>
      </w:r>
      <w:r>
        <w:rPr>
          <w:rFonts w:hint="eastAsia"/>
        </w:rPr>
        <w:t>℃</w:t>
      </w:r>
      <w:r>
        <w:rPr>
          <w:rFonts w:hint="eastAsia"/>
        </w:rPr>
        <w:t>(</w:t>
      </w:r>
      <w:r>
        <w:rPr>
          <w:rFonts w:hint="eastAsia"/>
        </w:rPr>
        <w:t>司机室</w:t>
      </w:r>
      <w:r>
        <w:rPr>
          <w:rFonts w:hint="eastAsia"/>
        </w:rPr>
        <w:t>)</w:t>
      </w:r>
    </w:p>
    <w:p w:rsidR="00C57923" w:rsidRDefault="00C57923" w:rsidP="00C57923">
      <w:pPr>
        <w:pStyle w:val="a0"/>
        <w:ind w:firstLine="360"/>
        <w:rPr>
          <w:rFonts w:hint="eastAsia"/>
        </w:rPr>
      </w:pPr>
      <w:r>
        <w:rPr>
          <w:rFonts w:hint="eastAsia"/>
        </w:rPr>
        <w:t>-40</w:t>
      </w:r>
      <w:r>
        <w:rPr>
          <w:rFonts w:hint="eastAsia"/>
        </w:rPr>
        <w:t>℃</w:t>
      </w:r>
      <w:r>
        <w:rPr>
          <w:rFonts w:hint="eastAsia"/>
        </w:rPr>
        <w:t>~+70</w:t>
      </w:r>
      <w:r>
        <w:rPr>
          <w:rFonts w:hint="eastAsia"/>
        </w:rPr>
        <w:t>℃</w:t>
      </w:r>
      <w:r>
        <w:rPr>
          <w:rFonts w:hint="eastAsia"/>
        </w:rPr>
        <w:t>(</w:t>
      </w:r>
      <w:r>
        <w:rPr>
          <w:rFonts w:hint="eastAsia"/>
        </w:rPr>
        <w:t>其他位置</w:t>
      </w:r>
      <w:r>
        <w:rPr>
          <w:rFonts w:hint="eastAsia"/>
        </w:rPr>
        <w:t>)</w:t>
      </w:r>
    </w:p>
    <w:p w:rsidR="00C57923" w:rsidRDefault="00C57923" w:rsidP="00C57923">
      <w:pPr>
        <w:pStyle w:val="a0"/>
        <w:ind w:firstLine="360"/>
      </w:pPr>
      <w:r>
        <w:t>c)</w:t>
      </w:r>
      <w:r>
        <w:tab/>
        <w:t>DMI</w:t>
      </w:r>
    </w:p>
    <w:p w:rsidR="00C57923" w:rsidRDefault="00C57923" w:rsidP="00C57923">
      <w:pPr>
        <w:pStyle w:val="a0"/>
        <w:ind w:firstLine="360"/>
        <w:rPr>
          <w:rFonts w:hint="eastAsia"/>
        </w:rPr>
      </w:pPr>
      <w:r>
        <w:rPr>
          <w:rFonts w:hint="eastAsia"/>
        </w:rPr>
        <w:t>需要</w:t>
      </w:r>
      <w:r>
        <w:rPr>
          <w:rFonts w:hint="eastAsia"/>
        </w:rPr>
        <w:t>Linux</w:t>
      </w:r>
      <w:r>
        <w:rPr>
          <w:rFonts w:hint="eastAsia"/>
        </w:rPr>
        <w:t>操作系统的主控板</w:t>
      </w:r>
      <w:r>
        <w:rPr>
          <w:rFonts w:hint="eastAsia"/>
        </w:rPr>
        <w:t>(GEC210 )</w:t>
      </w:r>
      <w:r>
        <w:rPr>
          <w:rFonts w:hint="eastAsia"/>
        </w:rPr>
        <w:t>，</w:t>
      </w:r>
      <w:r>
        <w:rPr>
          <w:rFonts w:hint="eastAsia"/>
        </w:rPr>
        <w:t>Linux</w:t>
      </w:r>
      <w:r>
        <w:rPr>
          <w:rFonts w:hint="eastAsia"/>
        </w:rPr>
        <w:t>操作系统。</w:t>
      </w:r>
    </w:p>
    <w:p w:rsidR="00C57923" w:rsidRDefault="00C57923" w:rsidP="00C57923">
      <w:pPr>
        <w:pStyle w:val="a0"/>
        <w:ind w:firstLine="360"/>
      </w:pPr>
      <w:r>
        <w:rPr>
          <w:rFonts w:hint="eastAsia"/>
        </w:rPr>
        <w:t>d)</w:t>
      </w:r>
      <w:r>
        <w:rPr>
          <w:rFonts w:hint="eastAsia"/>
        </w:rPr>
        <w:tab/>
      </w:r>
      <w:r>
        <w:rPr>
          <w:rFonts w:hint="eastAsia"/>
        </w:rPr>
        <w:t>轨道电路</w:t>
      </w:r>
    </w:p>
    <w:p w:rsidR="00C57923" w:rsidRDefault="00C57923" w:rsidP="00C57923">
      <w:pPr>
        <w:pStyle w:val="2"/>
        <w:spacing w:before="163" w:after="163"/>
        <w:rPr>
          <w:rFonts w:hint="eastAsia"/>
        </w:rPr>
      </w:pPr>
      <w:bookmarkStart w:id="63" w:name="_Toc527389636"/>
      <w:r>
        <w:rPr>
          <w:rFonts w:hint="eastAsia"/>
        </w:rPr>
        <w:t>车站信号设备</w:t>
      </w:r>
      <w:bookmarkEnd w:id="63"/>
    </w:p>
    <w:p w:rsidR="00C57923" w:rsidRDefault="00C57923" w:rsidP="00C57923">
      <w:pPr>
        <w:pStyle w:val="a0"/>
        <w:ind w:firstLine="360"/>
        <w:rPr>
          <w:rFonts w:hint="eastAsia"/>
        </w:rPr>
      </w:pPr>
      <w:r>
        <w:rPr>
          <w:rFonts w:hint="eastAsia"/>
        </w:rPr>
        <w:t>车站信号设备用房应设有电缆井或电缆引入室、防雷分线室、电源机械室、设备安装室等，并应注意提高机房的防尘密闭性能。</w:t>
      </w:r>
    </w:p>
    <w:p w:rsidR="00C57923" w:rsidRDefault="00C57923" w:rsidP="00C57923">
      <w:pPr>
        <w:pStyle w:val="a0"/>
        <w:ind w:firstLine="360"/>
        <w:rPr>
          <w:rFonts w:hint="eastAsia"/>
        </w:rPr>
      </w:pPr>
      <w:r>
        <w:rPr>
          <w:rFonts w:hint="eastAsia"/>
        </w:rPr>
        <w:lastRenderedPageBreak/>
        <w:t>信号机械房屋内的环境，应满足防雷、防尘、防潮、防震、防火、防鼠等要求，对温度、湿度要求较高的设备用房应设空调，重要计算机房应设专用机房空调和防静电地板，机房空调应设置防雷保安器，空调设备外壳应按不同防雷区接入相应接地汇集线。</w:t>
      </w:r>
      <w:r>
        <w:rPr>
          <w:rFonts w:hint="eastAsia"/>
        </w:rPr>
        <w:t xml:space="preserve"> </w:t>
      </w:r>
      <w:r>
        <w:rPr>
          <w:rFonts w:hint="eastAsia"/>
        </w:rPr>
        <w:t>潮湿地区和隧道内的信号设备应考虑相应的防潮和防腐蚀措施。</w:t>
      </w:r>
      <w:r>
        <w:rPr>
          <w:rFonts w:hint="eastAsia"/>
        </w:rPr>
        <w:t xml:space="preserve"> </w:t>
      </w:r>
      <w:r>
        <w:rPr>
          <w:rFonts w:hint="eastAsia"/>
        </w:rPr>
        <w:t>信号设备用房宜设环境监测设备，并联网实行集中监测。</w:t>
      </w:r>
    </w:p>
    <w:p w:rsidR="00B92C56" w:rsidRPr="00B92C56" w:rsidRDefault="00B92C56" w:rsidP="00B92C56">
      <w:pPr>
        <w:pStyle w:val="a0"/>
        <w:ind w:firstLine="360"/>
      </w:pPr>
    </w:p>
    <w:p w:rsidR="0014503E" w:rsidRDefault="0014503E" w:rsidP="00647782">
      <w:pPr>
        <w:pStyle w:val="1"/>
        <w:spacing w:after="326"/>
        <w:ind w:leftChars="-1" w:left="-2" w:firstLine="2"/>
        <w:rPr>
          <w:rFonts w:ascii="Times New Roman" w:hAnsi="Times New Roman" w:cs="Times New Roman"/>
        </w:rPr>
      </w:pPr>
      <w:bookmarkStart w:id="64" w:name="_Toc526962388"/>
      <w:bookmarkStart w:id="65" w:name="_Toc526962696"/>
      <w:bookmarkStart w:id="66" w:name="_Toc527389637"/>
      <w:r w:rsidRPr="00647782">
        <w:rPr>
          <w:rFonts w:ascii="Times New Roman" w:hAnsi="Times New Roman" w:cs="Times New Roman" w:hint="eastAsia"/>
        </w:rPr>
        <w:t>系统主要流程</w:t>
      </w:r>
      <w:bookmarkEnd w:id="64"/>
      <w:bookmarkEnd w:id="65"/>
      <w:bookmarkEnd w:id="66"/>
    </w:p>
    <w:p w:rsidR="00B92C56" w:rsidRDefault="00B92C56" w:rsidP="00B92C56">
      <w:pPr>
        <w:pStyle w:val="3"/>
        <w:spacing w:before="163" w:after="163"/>
      </w:pPr>
      <w:bookmarkStart w:id="67" w:name="_Toc527389638"/>
      <w:r>
        <w:rPr>
          <w:rFonts w:hint="eastAsia"/>
        </w:rPr>
        <w:t>发车出站</w:t>
      </w:r>
      <w:bookmarkEnd w:id="67"/>
    </w:p>
    <w:p w:rsidR="00B92C56" w:rsidRDefault="00B92C56" w:rsidP="00B92C56">
      <w:pPr>
        <w:pStyle w:val="a0"/>
        <w:ind w:firstLine="360"/>
      </w:pPr>
      <w:r>
        <w:rPr>
          <w:rFonts w:hint="eastAsia"/>
        </w:rPr>
        <w:t>（</w:t>
      </w:r>
      <w:r>
        <w:rPr>
          <w:rFonts w:hint="eastAsia"/>
        </w:rPr>
        <w:t>1</w:t>
      </w:r>
      <w:r>
        <w:rPr>
          <w:rFonts w:hint="eastAsia"/>
        </w:rPr>
        <w:t>）请求闭塞：确认区间空闲，向接车请求闭塞，通知注意事项；办理闭塞手续，填写行车日志。</w:t>
      </w:r>
    </w:p>
    <w:p w:rsidR="00B92C56" w:rsidRDefault="00B92C56" w:rsidP="00B92C56">
      <w:pPr>
        <w:pStyle w:val="a0"/>
        <w:ind w:firstLine="360"/>
      </w:pPr>
      <w:r>
        <w:rPr>
          <w:rFonts w:hint="eastAsia"/>
        </w:rPr>
        <w:t>（</w:t>
      </w:r>
      <w:r>
        <w:rPr>
          <w:rFonts w:hint="eastAsia"/>
        </w:rPr>
        <w:t>2</w:t>
      </w:r>
      <w:r>
        <w:rPr>
          <w:rFonts w:hint="eastAsia"/>
        </w:rPr>
        <w:t>）准备进路开放信号：亲自操纵按钮，排列发车进路，并通过光带检查排列正确。（</w:t>
      </w:r>
      <w:r>
        <w:rPr>
          <w:rFonts w:hint="eastAsia"/>
        </w:rPr>
        <w:t>3</w:t>
      </w:r>
      <w:r>
        <w:rPr>
          <w:rFonts w:hint="eastAsia"/>
        </w:rPr>
        <w:t>）发车：</w:t>
      </w:r>
    </w:p>
    <w:p w:rsidR="00B92C56" w:rsidRDefault="00B92C56" w:rsidP="00B92C56">
      <w:pPr>
        <w:pStyle w:val="a0"/>
        <w:ind w:firstLine="360"/>
      </w:pPr>
      <w:r>
        <w:rPr>
          <w:rFonts w:hint="eastAsia"/>
        </w:rPr>
        <w:t>信号机故障时，显示手信号指示发车；</w:t>
      </w:r>
    </w:p>
    <w:p w:rsidR="00B92C56" w:rsidRDefault="00B92C56" w:rsidP="00B92C56">
      <w:pPr>
        <w:pStyle w:val="a0"/>
        <w:ind w:firstLine="360"/>
      </w:pPr>
      <w:r>
        <w:rPr>
          <w:rFonts w:hint="eastAsia"/>
        </w:rPr>
        <w:t>监视列车运行及装载状态；</w:t>
      </w:r>
    </w:p>
    <w:p w:rsidR="00B92C56" w:rsidRDefault="00B92C56" w:rsidP="00B92C56">
      <w:pPr>
        <w:pStyle w:val="a0"/>
        <w:ind w:firstLine="360"/>
      </w:pPr>
      <w:r>
        <w:rPr>
          <w:rFonts w:hint="eastAsia"/>
        </w:rPr>
        <w:t>通知邻站发车时间，填写行车日志；</w:t>
      </w:r>
    </w:p>
    <w:p w:rsidR="00B92C56" w:rsidRDefault="00B92C56" w:rsidP="00B92C56">
      <w:pPr>
        <w:pStyle w:val="a0"/>
        <w:ind w:firstLine="360"/>
      </w:pPr>
      <w:r>
        <w:rPr>
          <w:rFonts w:hint="eastAsia"/>
        </w:rPr>
        <w:t>注视操纵台光带状态变化，确认列车已全部出站。</w:t>
      </w:r>
    </w:p>
    <w:p w:rsidR="00B92C56" w:rsidRDefault="00B92C56" w:rsidP="00B92C56">
      <w:pPr>
        <w:pStyle w:val="a0"/>
        <w:ind w:firstLine="360"/>
      </w:pPr>
      <w:r>
        <w:rPr>
          <w:rFonts w:hint="eastAsia"/>
        </w:rPr>
        <w:t>（</w:t>
      </w:r>
      <w:r>
        <w:rPr>
          <w:rFonts w:hint="eastAsia"/>
        </w:rPr>
        <w:t>3</w:t>
      </w:r>
      <w:r>
        <w:rPr>
          <w:rFonts w:hint="eastAsia"/>
        </w:rPr>
        <w:t>）开通区间：接到邻站通知到达时间，填写行车日志，</w:t>
      </w:r>
    </w:p>
    <w:p w:rsidR="00B92C56" w:rsidRDefault="00B92C56" w:rsidP="00B92C56">
      <w:pPr>
        <w:pStyle w:val="3"/>
        <w:spacing w:before="163" w:after="163"/>
      </w:pPr>
      <w:bookmarkStart w:id="68" w:name="_Toc527389639"/>
      <w:r>
        <w:rPr>
          <w:rFonts w:hint="eastAsia"/>
        </w:rPr>
        <w:t>路段运行</w:t>
      </w:r>
      <w:bookmarkEnd w:id="68"/>
    </w:p>
    <w:p w:rsidR="00B92C56" w:rsidRDefault="00B92C56" w:rsidP="00B92C56">
      <w:pPr>
        <w:pStyle w:val="a0"/>
        <w:ind w:firstLine="360"/>
      </w:pPr>
      <w:r>
        <w:rPr>
          <w:rFonts w:hint="eastAsia"/>
        </w:rPr>
        <w:t>在列车运行过程中，确保铁路信号控制系统的运行正常，使用四显示的自动闭塞方法，通过车辆位置传感器获取列车位置，确定闭塞区间。</w:t>
      </w:r>
    </w:p>
    <w:p w:rsidR="00B92C56" w:rsidRDefault="00B92C56" w:rsidP="00B92C56">
      <w:pPr>
        <w:pStyle w:val="3"/>
        <w:spacing w:before="163" w:after="163"/>
      </w:pPr>
      <w:bookmarkStart w:id="69" w:name="_Toc527389640"/>
      <w:r>
        <w:rPr>
          <w:rFonts w:hint="eastAsia"/>
        </w:rPr>
        <w:t>交叉路段与分道口</w:t>
      </w:r>
      <w:bookmarkEnd w:id="69"/>
    </w:p>
    <w:p w:rsidR="00B92C56" w:rsidRDefault="00B92C56" w:rsidP="00B92C56">
      <w:pPr>
        <w:pStyle w:val="a0"/>
        <w:ind w:firstLine="360"/>
      </w:pPr>
      <w:r>
        <w:rPr>
          <w:rFonts w:hint="eastAsia"/>
        </w:rPr>
        <w:t>同时考虑多方向来车，确定闭塞区间和进入顺序</w:t>
      </w:r>
    </w:p>
    <w:p w:rsidR="00B92C56" w:rsidRDefault="00B92C56" w:rsidP="00B92C56">
      <w:pPr>
        <w:pStyle w:val="3"/>
        <w:spacing w:before="163" w:after="163"/>
      </w:pPr>
      <w:bookmarkStart w:id="70" w:name="_Toc527389641"/>
      <w:r>
        <w:rPr>
          <w:rFonts w:hint="eastAsia"/>
        </w:rPr>
        <w:t>路段遇险受阻</w:t>
      </w:r>
      <w:bookmarkEnd w:id="70"/>
    </w:p>
    <w:p w:rsidR="00B92C56" w:rsidRDefault="00B92C56" w:rsidP="00B92C56">
      <w:pPr>
        <w:pStyle w:val="a0"/>
        <w:ind w:firstLine="360"/>
      </w:pPr>
      <w:r>
        <w:rPr>
          <w:rFonts w:hint="eastAsia"/>
        </w:rPr>
        <w:t>在遇险路段发出警告，阻止车辆进入</w:t>
      </w:r>
    </w:p>
    <w:p w:rsidR="00B92C56" w:rsidRDefault="00B92C56" w:rsidP="00B92C56">
      <w:pPr>
        <w:pStyle w:val="a0"/>
        <w:ind w:firstLine="360"/>
      </w:pPr>
      <w:r>
        <w:rPr>
          <w:rFonts w:hint="eastAsia"/>
        </w:rPr>
        <w:t>会车</w:t>
      </w:r>
    </w:p>
    <w:p w:rsidR="00B92C56" w:rsidRDefault="00B92C56" w:rsidP="00B92C56">
      <w:pPr>
        <w:pStyle w:val="3"/>
        <w:spacing w:before="163" w:after="163"/>
      </w:pPr>
      <w:bookmarkStart w:id="71" w:name="_Toc527389642"/>
      <w:r>
        <w:rPr>
          <w:rFonts w:hint="eastAsia"/>
        </w:rPr>
        <w:t>接车进站</w:t>
      </w:r>
      <w:bookmarkEnd w:id="71"/>
    </w:p>
    <w:p w:rsidR="00B92C56" w:rsidRDefault="00B92C56" w:rsidP="00B92C56">
      <w:pPr>
        <w:pStyle w:val="a0"/>
        <w:ind w:firstLine="360"/>
      </w:pPr>
      <w:r>
        <w:rPr>
          <w:rFonts w:hint="eastAsia"/>
        </w:rPr>
        <w:lastRenderedPageBreak/>
        <w:t>（</w:t>
      </w:r>
      <w:r>
        <w:rPr>
          <w:rFonts w:hint="eastAsia"/>
        </w:rPr>
        <w:t>1</w:t>
      </w:r>
      <w:r>
        <w:rPr>
          <w:rFonts w:hint="eastAsia"/>
        </w:rPr>
        <w:t>）承认闭塞：应确认区间空闲，有接车线路，办理闭塞手续，填写行车日志。</w:t>
      </w:r>
    </w:p>
    <w:p w:rsidR="00B92C56" w:rsidRDefault="00B92C56" w:rsidP="00B92C56">
      <w:pPr>
        <w:pStyle w:val="a0"/>
        <w:ind w:firstLine="360"/>
      </w:pPr>
      <w:r>
        <w:rPr>
          <w:rFonts w:hint="eastAsia"/>
        </w:rPr>
        <w:t>（</w:t>
      </w:r>
      <w:r>
        <w:rPr>
          <w:rFonts w:hint="eastAsia"/>
        </w:rPr>
        <w:t>2</w:t>
      </w:r>
      <w:r>
        <w:rPr>
          <w:rFonts w:hint="eastAsia"/>
        </w:rPr>
        <w:t>）准备进路开放信号：亲自操纵按钮，排列接车进路，检查各种表示正常。</w:t>
      </w:r>
    </w:p>
    <w:p w:rsidR="00B92C56" w:rsidRDefault="00B92C56" w:rsidP="00B92C56">
      <w:pPr>
        <w:pStyle w:val="a0"/>
        <w:ind w:firstLine="360"/>
      </w:pPr>
      <w:r>
        <w:rPr>
          <w:rFonts w:hint="eastAsia"/>
        </w:rPr>
        <w:t>（</w:t>
      </w:r>
      <w:r>
        <w:rPr>
          <w:rFonts w:hint="eastAsia"/>
        </w:rPr>
        <w:t>3</w:t>
      </w:r>
      <w:r>
        <w:rPr>
          <w:rFonts w:hint="eastAsia"/>
        </w:rPr>
        <w:t>）接车：迎接列车，监视列车通过时的装载状态；注视操纵台光带状态变化，确认列车已全部进入站内。</w:t>
      </w:r>
    </w:p>
    <w:p w:rsidR="00B92C56" w:rsidRDefault="00B92C56" w:rsidP="00B92C56">
      <w:pPr>
        <w:pStyle w:val="a0"/>
        <w:ind w:firstLine="360"/>
      </w:pPr>
      <w:r>
        <w:rPr>
          <w:rFonts w:hint="eastAsia"/>
        </w:rPr>
        <w:t>（</w:t>
      </w:r>
      <w:r>
        <w:rPr>
          <w:rFonts w:hint="eastAsia"/>
        </w:rPr>
        <w:t>4</w:t>
      </w:r>
      <w:r>
        <w:rPr>
          <w:rFonts w:hint="eastAsia"/>
        </w:rPr>
        <w:t>）开通区间：通知邻站到达时间，填写行车日志，报点。</w:t>
      </w:r>
    </w:p>
    <w:p w:rsidR="00B92C56" w:rsidRDefault="00B92C56" w:rsidP="00B92C56">
      <w:pPr>
        <w:pStyle w:val="3"/>
        <w:spacing w:before="163" w:after="163"/>
      </w:pPr>
      <w:bookmarkStart w:id="72" w:name="_Toc527389643"/>
      <w:r>
        <w:rPr>
          <w:rFonts w:hint="eastAsia"/>
        </w:rPr>
        <w:t>移动自动闭塞</w:t>
      </w:r>
      <w:bookmarkEnd w:id="72"/>
    </w:p>
    <w:p w:rsidR="00B92C56" w:rsidRDefault="00B92C56" w:rsidP="00B92C56">
      <w:pPr>
        <w:pStyle w:val="a0"/>
        <w:ind w:firstLine="360"/>
      </w:pPr>
      <w:r>
        <w:rPr>
          <w:rFonts w:hint="eastAsia"/>
        </w:rPr>
        <w:t>(1)</w:t>
      </w:r>
      <w:r>
        <w:rPr>
          <w:rFonts w:hint="eastAsia"/>
        </w:rPr>
        <w:t>基本原理</w:t>
      </w:r>
    </w:p>
    <w:p w:rsidR="00B92C56" w:rsidRDefault="00B92C56" w:rsidP="00B92C56">
      <w:pPr>
        <w:pStyle w:val="a0"/>
        <w:ind w:firstLine="360"/>
      </w:pPr>
      <w:r>
        <w:rPr>
          <w:rFonts w:hint="eastAsia"/>
        </w:rPr>
        <w:t>移动自动闭塞系统的基本原理如下图所示，除了车站仍保留了传统的基于轨道电路的联锁设备外</w:t>
      </w:r>
      <w:r>
        <w:rPr>
          <w:rFonts w:hint="eastAsia"/>
        </w:rPr>
        <w:t>(</w:t>
      </w:r>
      <w:r>
        <w:rPr>
          <w:rFonts w:hint="eastAsia"/>
        </w:rPr>
        <w:t>进出站信号机和第一远离信号机</w:t>
      </w:r>
      <w:r>
        <w:rPr>
          <w:rFonts w:hint="eastAsia"/>
        </w:rPr>
        <w:t>)</w:t>
      </w:r>
      <w:r>
        <w:rPr>
          <w:rFonts w:hint="eastAsia"/>
        </w:rPr>
        <w:t>，取消了所有的区间通过信号机。</w:t>
      </w:r>
    </w:p>
    <w:p w:rsidR="00B92C56" w:rsidRDefault="00B92C56" w:rsidP="00B92C56">
      <w:pPr>
        <w:pStyle w:val="a0"/>
        <w:ind w:firstLine="360"/>
      </w:pPr>
      <w:r>
        <w:rPr>
          <w:rFonts w:hint="eastAsia"/>
        </w:rPr>
        <w:t>移动自动闭塞系统总体上分为三个层次，由高到低依次为</w:t>
      </w:r>
      <w:r>
        <w:rPr>
          <w:rFonts w:hint="eastAsia"/>
        </w:rPr>
        <w:t>:</w:t>
      </w:r>
    </w:p>
    <w:p w:rsidR="00B92C56" w:rsidRDefault="00B92C56" w:rsidP="00B92C56">
      <w:pPr>
        <w:pStyle w:val="a0"/>
        <w:ind w:firstLine="360"/>
      </w:pPr>
      <w:r>
        <w:rPr>
          <w:rFonts w:hint="eastAsia"/>
        </w:rPr>
        <w:t>•</w:t>
      </w:r>
      <w:r>
        <w:rPr>
          <w:rFonts w:hint="eastAsia"/>
        </w:rPr>
        <w:tab/>
      </w:r>
      <w:r>
        <w:rPr>
          <w:rFonts w:hint="eastAsia"/>
        </w:rPr>
        <w:t>区段调度层：负责统一指挥整个区段内列车运行</w:t>
      </w:r>
    </w:p>
    <w:p w:rsidR="00B92C56" w:rsidRDefault="00B92C56" w:rsidP="00B92C56">
      <w:pPr>
        <w:pStyle w:val="a0"/>
        <w:ind w:firstLine="360"/>
      </w:pPr>
      <w:r>
        <w:rPr>
          <w:rFonts w:hint="eastAsia"/>
        </w:rPr>
        <w:t>•</w:t>
      </w:r>
      <w:r>
        <w:rPr>
          <w:rFonts w:hint="eastAsia"/>
        </w:rPr>
        <w:tab/>
      </w:r>
      <w:r>
        <w:rPr>
          <w:rFonts w:hint="eastAsia"/>
        </w:rPr>
        <w:t>车站控制层：根据区段调度层的命令，按移动闭塞原理对列车运行间隔进行控制。和车站联锁设备相联系，为列车进出站安排接发车进路。在紧急情况下，若</w:t>
      </w:r>
      <w:r>
        <w:rPr>
          <w:rFonts w:hint="eastAsia"/>
        </w:rPr>
        <w:t>SCC</w:t>
      </w:r>
      <w:r>
        <w:rPr>
          <w:rFonts w:hint="eastAsia"/>
        </w:rPr>
        <w:t>来不及和</w:t>
      </w:r>
      <w:r>
        <w:rPr>
          <w:rFonts w:hint="eastAsia"/>
        </w:rPr>
        <w:t xml:space="preserve"> DCC</w:t>
      </w:r>
      <w:r>
        <w:rPr>
          <w:rFonts w:hint="eastAsia"/>
        </w:rPr>
        <w:t>取得联系，它可以直接对列车发送行车命令，以确保行车安全。</w:t>
      </w:r>
    </w:p>
    <w:p w:rsidR="00B92C56" w:rsidRDefault="00B92C56" w:rsidP="00B92C56">
      <w:pPr>
        <w:pStyle w:val="a0"/>
        <w:ind w:firstLine="360"/>
      </w:pPr>
      <w:r>
        <w:rPr>
          <w:rFonts w:hint="eastAsia"/>
        </w:rPr>
        <w:t>•</w:t>
      </w:r>
      <w:r>
        <w:rPr>
          <w:rFonts w:hint="eastAsia"/>
        </w:rPr>
        <w:tab/>
      </w:r>
      <w:r>
        <w:rPr>
          <w:rFonts w:hint="eastAsia"/>
        </w:rPr>
        <w:t>车载设备层：它按照车站控制层的命令，控制列车安全运行。</w:t>
      </w:r>
    </w:p>
    <w:p w:rsidR="00B92C56" w:rsidRDefault="00B92C56" w:rsidP="00B92C56">
      <w:pPr>
        <w:pStyle w:val="a0"/>
        <w:ind w:firstLine="360"/>
      </w:pPr>
      <w:r>
        <w:rPr>
          <w:rFonts w:hint="eastAsia"/>
        </w:rPr>
        <w:t>车站控制层和区段调整层，以及车站控制层和相邻车站的车站控制层之间的信息交换靠双向有线通信来完成。车站控制层和车载设备层之间，车载设备层与车载设备层之间的信息交换则靠双向无线通信，由此可见，可靠的通信网络对移动自动闭塞系统来说是至关重要的。</w:t>
      </w:r>
    </w:p>
    <w:p w:rsidR="00B92C56" w:rsidRDefault="00B92C56" w:rsidP="00B92C56">
      <w:pPr>
        <w:pStyle w:val="a0"/>
        <w:ind w:firstLine="360"/>
      </w:pPr>
      <w:r>
        <w:t xml:space="preserve"> </w:t>
      </w:r>
      <w:r>
        <w:rPr>
          <w:noProof/>
        </w:rPr>
        <w:drawing>
          <wp:inline distT="0" distB="0" distL="0" distR="0" wp14:anchorId="4BA2F873" wp14:editId="462240CC">
            <wp:extent cx="5334000" cy="217993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1539426666579.jpg"/>
                    <pic:cNvPicPr>
                      <a:picLocks noChangeAspect="1" noChangeArrowheads="1"/>
                    </pic:cNvPicPr>
                  </pic:nvPicPr>
                  <pic:blipFill rotWithShape="1">
                    <a:blip r:embed="rId18"/>
                    <a:srcRect b="16023"/>
                    <a:stretch/>
                  </pic:blipFill>
                  <pic:spPr bwMode="auto">
                    <a:xfrm>
                      <a:off x="0" y="0"/>
                      <a:ext cx="5334000" cy="2179930"/>
                    </a:xfrm>
                    <a:prstGeom prst="rect">
                      <a:avLst/>
                    </a:prstGeom>
                    <a:noFill/>
                    <a:ln>
                      <a:noFill/>
                    </a:ln>
                    <a:extLst>
                      <a:ext uri="{53640926-AAD7-44D8-BBD7-CCE9431645EC}">
                        <a14:shadowObscured xmlns:a14="http://schemas.microsoft.com/office/drawing/2010/main"/>
                      </a:ext>
                    </a:extLst>
                  </pic:spPr>
                </pic:pic>
              </a:graphicData>
            </a:graphic>
          </wp:inline>
        </w:drawing>
      </w:r>
    </w:p>
    <w:p w:rsidR="00B92C56" w:rsidRDefault="00B92C56" w:rsidP="00B92C56">
      <w:pPr>
        <w:pStyle w:val="a0"/>
        <w:ind w:firstLine="360"/>
      </w:pPr>
      <w:r>
        <w:rPr>
          <w:rFonts w:hint="eastAsia"/>
        </w:rPr>
        <w:t>上图中，</w:t>
      </w:r>
      <w:r>
        <w:rPr>
          <w:rFonts w:hint="eastAsia"/>
        </w:rPr>
        <w:t>DCC(</w:t>
      </w:r>
      <w:r>
        <w:rPr>
          <w:rFonts w:hint="eastAsia"/>
        </w:rPr>
        <w:t>区段调度层</w:t>
      </w:r>
      <w:r>
        <w:rPr>
          <w:rFonts w:hint="eastAsia"/>
        </w:rPr>
        <w:t>)</w:t>
      </w:r>
      <w:r>
        <w:rPr>
          <w:rFonts w:hint="eastAsia"/>
        </w:rPr>
        <w:t>，</w:t>
      </w:r>
      <w:r>
        <w:rPr>
          <w:rFonts w:hint="eastAsia"/>
        </w:rPr>
        <w:t>SCC(</w:t>
      </w:r>
      <w:r>
        <w:rPr>
          <w:rFonts w:hint="eastAsia"/>
        </w:rPr>
        <w:t>车站控制层</w:t>
      </w:r>
      <w:r>
        <w:rPr>
          <w:rFonts w:hint="eastAsia"/>
        </w:rPr>
        <w:t>)</w:t>
      </w:r>
      <w:r>
        <w:rPr>
          <w:rFonts w:hint="eastAsia"/>
        </w:rPr>
        <w:t>，</w:t>
      </w:r>
      <w:r>
        <w:rPr>
          <w:rFonts w:hint="eastAsia"/>
        </w:rPr>
        <w:t>OBE(</w:t>
      </w:r>
      <w:r>
        <w:rPr>
          <w:rFonts w:hint="eastAsia"/>
        </w:rPr>
        <w:t>车载设备层</w:t>
      </w:r>
      <w:r>
        <w:rPr>
          <w:rFonts w:hint="eastAsia"/>
        </w:rPr>
        <w:t>)</w:t>
      </w:r>
      <w:r>
        <w:rPr>
          <w:rFonts w:hint="eastAsia"/>
        </w:rPr>
        <w:t>。</w:t>
      </w:r>
    </w:p>
    <w:p w:rsidR="00B92C56" w:rsidRDefault="00B92C56" w:rsidP="00B92C56">
      <w:pPr>
        <w:pStyle w:val="a0"/>
        <w:ind w:firstLine="360"/>
      </w:pPr>
      <w:r>
        <w:rPr>
          <w:rFonts w:hint="eastAsia"/>
        </w:rPr>
        <w:lastRenderedPageBreak/>
        <w:t>(2)</w:t>
      </w:r>
      <w:r>
        <w:rPr>
          <w:rFonts w:hint="eastAsia"/>
        </w:rPr>
        <w:t>列车追踪模型</w:t>
      </w:r>
    </w:p>
    <w:p w:rsidR="00B92C56" w:rsidRDefault="00B92C56" w:rsidP="00B92C56">
      <w:pPr>
        <w:pStyle w:val="a0"/>
        <w:ind w:firstLine="360"/>
      </w:pPr>
      <w:r>
        <w:rPr>
          <w:rFonts w:hint="eastAsia"/>
        </w:rPr>
        <w:t>设前行列车与追踪列车的最小间隔为</w:t>
      </w:r>
      <w:r>
        <w:rPr>
          <w:rFonts w:hint="eastAsia"/>
        </w:rPr>
        <w:t>L</w:t>
      </w:r>
      <w:r>
        <w:rPr>
          <w:rFonts w:hint="eastAsia"/>
        </w:rPr>
        <w:t>。</w:t>
      </w:r>
    </w:p>
    <w:p w:rsidR="00B92C56" w:rsidRDefault="00B92C56" w:rsidP="00B92C56">
      <w:pPr>
        <w:pStyle w:val="a0"/>
        <w:ind w:firstLine="360"/>
      </w:pPr>
      <w:r>
        <w:rPr>
          <w:rFonts w:hint="eastAsia"/>
        </w:rPr>
        <w:t>两者的速度、减速度及空走时间分别为</w:t>
      </w:r>
      <w:r>
        <w:rPr>
          <w:rFonts w:hint="eastAsia"/>
        </w:rPr>
        <w:t xml:space="preserve">v_1 </w:t>
      </w:r>
      <w:r>
        <w:rPr>
          <w:rFonts w:hint="eastAsia"/>
        </w:rPr>
        <w:t>、</w:t>
      </w:r>
      <w:r>
        <w:rPr>
          <w:rFonts w:hint="eastAsia"/>
        </w:rPr>
        <w:t xml:space="preserve">v_2 </w:t>
      </w:r>
      <w:r>
        <w:rPr>
          <w:rFonts w:hint="eastAsia"/>
        </w:rPr>
        <w:t>、β</w:t>
      </w:r>
      <w:r>
        <w:rPr>
          <w:rFonts w:hint="eastAsia"/>
        </w:rPr>
        <w:t xml:space="preserve">_1 </w:t>
      </w:r>
      <w:r>
        <w:rPr>
          <w:rFonts w:hint="eastAsia"/>
        </w:rPr>
        <w:t>、β</w:t>
      </w:r>
      <w:r>
        <w:rPr>
          <w:rFonts w:hint="eastAsia"/>
        </w:rPr>
        <w:t xml:space="preserve">_2 </w:t>
      </w:r>
      <w:r>
        <w:rPr>
          <w:rFonts w:hint="eastAsia"/>
        </w:rPr>
        <w:t>、</w:t>
      </w:r>
      <w:r>
        <w:rPr>
          <w:rFonts w:hint="eastAsia"/>
        </w:rPr>
        <w:t xml:space="preserve">t_1 </w:t>
      </w:r>
      <w:r>
        <w:rPr>
          <w:rFonts w:hint="eastAsia"/>
        </w:rPr>
        <w:t>、</w:t>
      </w:r>
      <w:r>
        <w:rPr>
          <w:rFonts w:hint="eastAsia"/>
        </w:rPr>
        <w:t>t_2</w:t>
      </w:r>
      <w:r>
        <w:rPr>
          <w:rFonts w:hint="eastAsia"/>
        </w:rPr>
        <w:t>，停车安全距离为Δ</w:t>
      </w:r>
      <w:r>
        <w:rPr>
          <w:rFonts w:hint="eastAsia"/>
        </w:rPr>
        <w:t>L</w:t>
      </w:r>
      <w:r>
        <w:rPr>
          <w:rFonts w:hint="eastAsia"/>
        </w:rPr>
        <w:t>。</w:t>
      </w:r>
    </w:p>
    <w:p w:rsidR="00B92C56" w:rsidRDefault="00B92C56" w:rsidP="00B92C56">
      <w:pPr>
        <w:pStyle w:val="a0"/>
        <w:ind w:firstLine="360"/>
      </w:pPr>
      <w:r>
        <w:rPr>
          <w:rFonts w:hint="eastAsia"/>
        </w:rPr>
        <w:t>在考虑两追踪列车之间的间隔距离时，通常有两种方式，即相对制动方式和绝对制动方式。</w:t>
      </w:r>
    </w:p>
    <w:p w:rsidR="00B92C56" w:rsidRDefault="00B92C56" w:rsidP="00B92C56">
      <w:pPr>
        <w:pStyle w:val="a0"/>
        <w:ind w:firstLine="360"/>
      </w:pPr>
      <w:r>
        <w:rPr>
          <w:rFonts w:hint="eastAsia"/>
        </w:rPr>
        <w:t>相对制动方式</w:t>
      </w:r>
    </w:p>
    <w:p w:rsidR="00B92C56" w:rsidRDefault="00B92C56" w:rsidP="00B92C56">
      <w:pPr>
        <w:pStyle w:val="a0"/>
        <w:ind w:firstLine="360"/>
      </w:pPr>
      <w:r>
        <w:rPr>
          <w:rFonts w:hint="eastAsia"/>
        </w:rPr>
        <w:t>这种方式考虑了在追踪列车制动过程中前行列车的走行距离，这时</w:t>
      </w:r>
      <w:r>
        <w:rPr>
          <w:rFonts w:hint="eastAsia"/>
        </w:rPr>
        <w:t>(1)</w:t>
      </w:r>
      <w:r>
        <w:rPr>
          <w:rFonts w:hint="eastAsia"/>
        </w:rPr>
        <w:t>式中β</w:t>
      </w:r>
      <w:r>
        <w:rPr>
          <w:rFonts w:hint="eastAsia"/>
        </w:rPr>
        <w:t>_1</w:t>
      </w:r>
      <w:r>
        <w:rPr>
          <w:rFonts w:hint="eastAsia"/>
        </w:rPr>
        <w:t>为前行列车紧急制动减速度，β</w:t>
      </w:r>
      <w:r>
        <w:rPr>
          <w:rFonts w:hint="eastAsia"/>
        </w:rPr>
        <w:t>_2</w:t>
      </w:r>
      <w:r>
        <w:rPr>
          <w:rFonts w:hint="eastAsia"/>
        </w:rPr>
        <w:t>为追踪列车常用制动减速度。</w:t>
      </w:r>
    </w:p>
    <w:p w:rsidR="00B92C56" w:rsidRDefault="00B92C56" w:rsidP="00B92C56">
      <w:pPr>
        <w:pStyle w:val="a0"/>
        <w:ind w:firstLine="360"/>
      </w:pPr>
      <w:r>
        <w:t>L=v_2 (v_2/(2β_2 )+t_2)-v_1 (v_1/(2β_1 )+t_1)+ΔL  (1)</w:t>
      </w:r>
    </w:p>
    <w:p w:rsidR="00B92C56" w:rsidRDefault="00B92C56" w:rsidP="00B92C56">
      <w:pPr>
        <w:pStyle w:val="a0"/>
        <w:ind w:firstLine="360"/>
      </w:pPr>
      <w:r>
        <w:rPr>
          <w:rFonts w:hint="eastAsia"/>
        </w:rPr>
        <w:t>绝对制动方式</w:t>
      </w:r>
    </w:p>
    <w:p w:rsidR="00B92C56" w:rsidRDefault="00B92C56" w:rsidP="00B92C56">
      <w:pPr>
        <w:pStyle w:val="a0"/>
        <w:ind w:firstLine="360"/>
      </w:pPr>
      <w:r>
        <w:rPr>
          <w:rFonts w:hint="eastAsia"/>
        </w:rPr>
        <w:t>这种方式不考虑前行列车的速度，只考虑其位置这时</w:t>
      </w:r>
      <w:r>
        <w:rPr>
          <w:rFonts w:hint="eastAsia"/>
        </w:rPr>
        <w:t>(1)</w:t>
      </w:r>
      <w:r>
        <w:rPr>
          <w:rFonts w:hint="eastAsia"/>
        </w:rPr>
        <w:t>式中β</w:t>
      </w:r>
      <w:r>
        <w:rPr>
          <w:rFonts w:hint="eastAsia"/>
        </w:rPr>
        <w:t>1</w:t>
      </w:r>
      <w:r>
        <w:rPr>
          <w:rFonts w:hint="eastAsia"/>
        </w:rPr>
        <w:t>为无穷大，τ</w:t>
      </w:r>
      <w:r>
        <w:rPr>
          <w:rFonts w:hint="eastAsia"/>
        </w:rPr>
        <w:t>1</w:t>
      </w:r>
      <w:r>
        <w:rPr>
          <w:rFonts w:hint="eastAsia"/>
        </w:rPr>
        <w:t>为</w:t>
      </w:r>
      <w:r>
        <w:rPr>
          <w:rFonts w:hint="eastAsia"/>
        </w:rPr>
        <w:t>0</w:t>
      </w:r>
      <w:r>
        <w:rPr>
          <w:rFonts w:hint="eastAsia"/>
        </w:rPr>
        <w:t>，则两车之间最小间隔距离为。</w:t>
      </w:r>
    </w:p>
    <w:p w:rsidR="00B92C56" w:rsidRDefault="00B92C56" w:rsidP="00B92C56">
      <w:pPr>
        <w:pStyle w:val="a0"/>
        <w:ind w:firstLine="360"/>
      </w:pPr>
      <w:r>
        <w:t>L=v_2 (v_2/(2β_2 )+t_2)+ΔL  (2)</w:t>
      </w:r>
    </w:p>
    <w:p w:rsidR="00B92C56" w:rsidRDefault="00B92C56" w:rsidP="00B92C56">
      <w:pPr>
        <w:pStyle w:val="a0"/>
        <w:ind w:firstLine="360"/>
      </w:pPr>
      <w:r>
        <w:rPr>
          <w:rFonts w:hint="eastAsia"/>
        </w:rPr>
        <w:t>显然，在相对制动方式下的追踪间隔较短，因此，效率较高，同时，危险性也较大。</w:t>
      </w:r>
    </w:p>
    <w:p w:rsidR="00B92C56" w:rsidRDefault="00B92C56" w:rsidP="00B92C56">
      <w:pPr>
        <w:pStyle w:val="a0"/>
        <w:ind w:firstLine="360"/>
      </w:pPr>
      <w:r>
        <w:rPr>
          <w:rFonts w:hint="eastAsia"/>
        </w:rPr>
        <w:t>另外，这里的</w:t>
      </w:r>
      <w:r>
        <w:rPr>
          <w:rFonts w:hint="eastAsia"/>
        </w:rPr>
        <w:t>L</w:t>
      </w:r>
      <w:r>
        <w:rPr>
          <w:rFonts w:hint="eastAsia"/>
        </w:rPr>
        <w:t>值仅是两车之间的最短距离，其作用仅仅是保证行车安全。为了使追踪列车速度不会因前车速度的正常波动而受到影响，还必须考虑附加的缓冲距离Δ</w:t>
      </w:r>
      <w:r>
        <w:rPr>
          <w:rFonts w:hint="eastAsia"/>
        </w:rPr>
        <w:t>L</w:t>
      </w:r>
      <w:r>
        <w:rPr>
          <w:rFonts w:hint="eastAsia"/>
        </w:rPr>
        <w:t>。Δ</w:t>
      </w:r>
      <w:r>
        <w:rPr>
          <w:rFonts w:hint="eastAsia"/>
        </w:rPr>
        <w:t>L</w:t>
      </w:r>
      <w:r>
        <w:rPr>
          <w:rFonts w:hint="eastAsia"/>
        </w:rPr>
        <w:t>的取值相当微妙，取值过大，则会降低线路的通过能力。取值过小，又会降低列车运行平稳性。而且，Δ</w:t>
      </w:r>
      <w:r>
        <w:rPr>
          <w:rFonts w:hint="eastAsia"/>
        </w:rPr>
        <w:t>L</w:t>
      </w:r>
      <w:r>
        <w:rPr>
          <w:rFonts w:hint="eastAsia"/>
        </w:rPr>
        <w:t>和具体的线路条件及列车条件也有很大关系，不能一概而论。</w:t>
      </w:r>
    </w:p>
    <w:p w:rsidR="00B92C56" w:rsidRDefault="00B92C56" w:rsidP="00B92C56">
      <w:pPr>
        <w:pStyle w:val="3"/>
        <w:spacing w:before="163" w:after="163"/>
      </w:pPr>
      <w:bookmarkStart w:id="73" w:name="_Toc527389644"/>
      <w:r>
        <w:rPr>
          <w:rFonts w:hint="eastAsia"/>
        </w:rPr>
        <w:t>险情处理</w:t>
      </w:r>
      <w:bookmarkEnd w:id="73"/>
    </w:p>
    <w:p w:rsidR="00B92C56" w:rsidRDefault="00B92C56" w:rsidP="00B92C56">
      <w:pPr>
        <w:pStyle w:val="a0"/>
        <w:ind w:firstLine="360"/>
      </w:pPr>
      <w:r>
        <w:rPr>
          <w:rFonts w:hint="eastAsia"/>
        </w:rPr>
        <w:t>(1)</w:t>
      </w:r>
      <w:r>
        <w:rPr>
          <w:rFonts w:hint="eastAsia"/>
        </w:rPr>
        <w:tab/>
      </w:r>
      <w:r>
        <w:rPr>
          <w:rFonts w:hint="eastAsia"/>
        </w:rPr>
        <w:t>地面设备故障</w:t>
      </w:r>
    </w:p>
    <w:p w:rsidR="00B92C56" w:rsidRDefault="00B92C56" w:rsidP="00B92C56">
      <w:pPr>
        <w:pStyle w:val="a0"/>
        <w:ind w:firstLine="360"/>
      </w:pPr>
      <w:r>
        <w:rPr>
          <w:rFonts w:hint="eastAsia"/>
        </w:rPr>
        <w:t>a)</w:t>
      </w:r>
      <w:r>
        <w:rPr>
          <w:rFonts w:hint="eastAsia"/>
        </w:rPr>
        <w:tab/>
        <w:t xml:space="preserve">CTCS- 3 </w:t>
      </w:r>
      <w:r>
        <w:rPr>
          <w:rFonts w:hint="eastAsia"/>
        </w:rPr>
        <w:t>控车</w:t>
      </w:r>
    </w:p>
    <w:p w:rsidR="00B92C56" w:rsidRDefault="00B92C56" w:rsidP="00B92C56">
      <w:pPr>
        <w:pStyle w:val="a0"/>
        <w:ind w:firstLine="360"/>
      </w:pPr>
      <w:r>
        <w:rPr>
          <w:rFonts w:hint="eastAsia"/>
        </w:rPr>
        <w:t>列车在尽量靠近故障区段前停车后，司机按照有关行车办法执行。如需越过该信号机，则选择目视行车模式。</w:t>
      </w:r>
      <w:r>
        <w:rPr>
          <w:rFonts w:hint="eastAsia"/>
        </w:rPr>
        <w:t xml:space="preserve">ATP </w:t>
      </w:r>
      <w:r>
        <w:rPr>
          <w:rFonts w:hint="eastAsia"/>
        </w:rPr>
        <w:t>在进入目视行车模式后，要确保</w:t>
      </w:r>
      <w:r>
        <w:rPr>
          <w:rFonts w:hint="eastAsia"/>
        </w:rPr>
        <w:t xml:space="preserve">60 </w:t>
      </w:r>
      <w:r>
        <w:rPr>
          <w:rFonts w:hint="eastAsia"/>
        </w:rPr>
        <w:t>秒内列车进入故障区段。</w:t>
      </w:r>
      <w:r>
        <w:rPr>
          <w:rFonts w:hint="eastAsia"/>
        </w:rPr>
        <w:t xml:space="preserve"> </w:t>
      </w:r>
      <w:r>
        <w:rPr>
          <w:rFonts w:hint="eastAsia"/>
        </w:rPr>
        <w:t>（具体允许运行速度需照路局相关规定）</w:t>
      </w:r>
      <w:r>
        <w:rPr>
          <w:rFonts w:hint="eastAsia"/>
        </w:rPr>
        <w:t xml:space="preserve"> </w:t>
      </w:r>
      <w:r>
        <w:rPr>
          <w:rFonts w:hint="eastAsia"/>
        </w:rPr>
        <w:t>的速度运行，运行中根据语音提示</w:t>
      </w:r>
      <w:r>
        <w:rPr>
          <w:rFonts w:hint="eastAsia"/>
        </w:rPr>
        <w:t xml:space="preserve"> </w:t>
      </w:r>
      <w:r>
        <w:rPr>
          <w:rFonts w:hint="eastAsia"/>
        </w:rPr>
        <w:t>（每隔</w:t>
      </w:r>
      <w:r>
        <w:rPr>
          <w:rFonts w:hint="eastAsia"/>
        </w:rPr>
        <w:t xml:space="preserve">50 </w:t>
      </w:r>
      <w:r>
        <w:rPr>
          <w:rFonts w:hint="eastAsia"/>
        </w:rPr>
        <w:t>秒或</w:t>
      </w:r>
      <w:r>
        <w:rPr>
          <w:rFonts w:hint="eastAsia"/>
        </w:rPr>
        <w:t xml:space="preserve"> 200 </w:t>
      </w:r>
      <w:r>
        <w:rPr>
          <w:rFonts w:hint="eastAsia"/>
        </w:rPr>
        <w:t>米输出提示音）</w:t>
      </w:r>
      <w:r>
        <w:rPr>
          <w:rFonts w:hint="eastAsia"/>
        </w:rPr>
        <w:t xml:space="preserve"> </w:t>
      </w:r>
      <w:r>
        <w:rPr>
          <w:rFonts w:hint="eastAsia"/>
        </w:rPr>
        <w:t>按压“确定”键。当列车收到</w:t>
      </w:r>
      <w:r>
        <w:rPr>
          <w:rFonts w:hint="eastAsia"/>
        </w:rPr>
        <w:t xml:space="preserve"> RBC </w:t>
      </w:r>
      <w:r>
        <w:rPr>
          <w:rFonts w:hint="eastAsia"/>
        </w:rPr>
        <w:t>的运行许可后，自</w:t>
      </w:r>
      <w:r>
        <w:rPr>
          <w:rFonts w:hint="eastAsia"/>
        </w:rPr>
        <w:lastRenderedPageBreak/>
        <w:t>动进入完全监控模式。应该注意，列车运行在目视模式下，如果司机忘记按“警惕”键，车载设备输出制动，停车后，司机要首先按“警惕”键，再按“缓解”键才能缓解制动。</w:t>
      </w:r>
    </w:p>
    <w:p w:rsidR="00B92C56" w:rsidRDefault="00B92C56" w:rsidP="00B92C56">
      <w:pPr>
        <w:pStyle w:val="a0"/>
        <w:ind w:firstLine="360"/>
      </w:pPr>
      <w:r>
        <w:rPr>
          <w:rFonts w:hint="eastAsia"/>
        </w:rPr>
        <w:t>b)</w:t>
      </w:r>
      <w:r>
        <w:rPr>
          <w:rFonts w:hint="eastAsia"/>
        </w:rPr>
        <w:tab/>
        <w:t>CTCS-2</w:t>
      </w:r>
      <w:r>
        <w:rPr>
          <w:rFonts w:hint="eastAsia"/>
        </w:rPr>
        <w:t>级转</w:t>
      </w:r>
      <w:r>
        <w:rPr>
          <w:rFonts w:hint="eastAsia"/>
        </w:rPr>
        <w:t>CTCS-3</w:t>
      </w:r>
      <w:r>
        <w:rPr>
          <w:rFonts w:hint="eastAsia"/>
        </w:rPr>
        <w:t>级不成功</w:t>
      </w:r>
    </w:p>
    <w:p w:rsidR="00B92C56" w:rsidRDefault="00B92C56" w:rsidP="00B92C56">
      <w:pPr>
        <w:pStyle w:val="a0"/>
        <w:ind w:firstLine="360"/>
      </w:pPr>
      <w:r>
        <w:rPr>
          <w:rFonts w:hint="eastAsia"/>
        </w:rPr>
        <w:t>越过地面级间转换应答器后，</w:t>
      </w:r>
      <w:r>
        <w:rPr>
          <w:rFonts w:hint="eastAsia"/>
        </w:rPr>
        <w:t>DMI</w:t>
      </w:r>
      <w:r>
        <w:rPr>
          <w:rFonts w:hint="eastAsia"/>
        </w:rPr>
        <w:t>无级间转换提示和语音提示。可维持</w:t>
      </w:r>
      <w:r>
        <w:rPr>
          <w:rFonts w:hint="eastAsia"/>
        </w:rPr>
        <w:t xml:space="preserve"> CTCS- 2 </w:t>
      </w:r>
      <w:r>
        <w:rPr>
          <w:rFonts w:hint="eastAsia"/>
        </w:rPr>
        <w:t>控车，继续运行，同时司机立即向车站值班员、列车调度员报告。</w:t>
      </w:r>
    </w:p>
    <w:p w:rsidR="00B92C56" w:rsidRDefault="00B92C56" w:rsidP="00B92C56">
      <w:pPr>
        <w:pStyle w:val="a0"/>
        <w:ind w:firstLine="360"/>
      </w:pPr>
      <w:r>
        <w:rPr>
          <w:rFonts w:hint="eastAsia"/>
        </w:rPr>
        <w:t>c)</w:t>
      </w:r>
      <w:r>
        <w:rPr>
          <w:rFonts w:hint="eastAsia"/>
        </w:rPr>
        <w:tab/>
      </w:r>
      <w:r>
        <w:rPr>
          <w:rFonts w:hint="eastAsia"/>
        </w:rPr>
        <w:t>侧线接车时进站有源应答器故障或丢失</w:t>
      </w:r>
    </w:p>
    <w:p w:rsidR="00B92C56" w:rsidRDefault="00B92C56" w:rsidP="00B92C56">
      <w:pPr>
        <w:pStyle w:val="a0"/>
        <w:ind w:firstLine="360"/>
      </w:pPr>
      <w:r>
        <w:rPr>
          <w:rFonts w:hint="eastAsia"/>
        </w:rPr>
        <w:t>侧线接车时通过进站有源应答器时，</w:t>
      </w:r>
      <w:r>
        <w:rPr>
          <w:rFonts w:hint="eastAsia"/>
        </w:rPr>
        <w:t>DMI</w:t>
      </w:r>
      <w:r>
        <w:rPr>
          <w:rFonts w:hint="eastAsia"/>
        </w:rPr>
        <w:t>显示“应答器信息缺失败”或”有源应答器默认”，</w:t>
      </w:r>
      <w:r>
        <w:rPr>
          <w:rFonts w:hint="eastAsia"/>
        </w:rPr>
        <w:t xml:space="preserve">C2 </w:t>
      </w:r>
      <w:r>
        <w:rPr>
          <w:rFonts w:hint="eastAsia"/>
        </w:rPr>
        <w:t>车载设备触发最大常用制动停车。停车后，司机立即向车站值班员、列车调度员报告。按照运营规则，转目视行车模式或者调车模式行车。</w:t>
      </w:r>
    </w:p>
    <w:p w:rsidR="00B92C56" w:rsidRDefault="00B92C56" w:rsidP="00B92C56">
      <w:pPr>
        <w:pStyle w:val="a0"/>
        <w:ind w:firstLine="360"/>
      </w:pPr>
      <w:r>
        <w:rPr>
          <w:rFonts w:hint="eastAsia"/>
        </w:rPr>
        <w:t>(2)</w:t>
      </w:r>
      <w:r>
        <w:rPr>
          <w:rFonts w:hint="eastAsia"/>
        </w:rPr>
        <w:tab/>
      </w:r>
      <w:r>
        <w:rPr>
          <w:rFonts w:hint="eastAsia"/>
        </w:rPr>
        <w:t>车载设备故障</w:t>
      </w:r>
    </w:p>
    <w:p w:rsidR="00B92C56" w:rsidRDefault="00B92C56" w:rsidP="00B92C56">
      <w:pPr>
        <w:pStyle w:val="a0"/>
        <w:ind w:firstLine="360"/>
      </w:pPr>
      <w:r>
        <w:rPr>
          <w:rFonts w:hint="eastAsia"/>
        </w:rPr>
        <w:t>a)</w:t>
      </w:r>
      <w:r>
        <w:rPr>
          <w:rFonts w:hint="eastAsia"/>
        </w:rPr>
        <w:tab/>
      </w:r>
      <w:r>
        <w:rPr>
          <w:rFonts w:hint="eastAsia"/>
        </w:rPr>
        <w:t>车载设备上电自检不通过</w:t>
      </w:r>
    </w:p>
    <w:p w:rsidR="00B92C56" w:rsidRDefault="00B92C56" w:rsidP="00B92C56">
      <w:pPr>
        <w:pStyle w:val="a0"/>
        <w:ind w:firstLine="360"/>
      </w:pPr>
      <w:r>
        <w:rPr>
          <w:rFonts w:hint="eastAsia"/>
        </w:rPr>
        <w:t>系统上电后，</w:t>
      </w:r>
      <w:r>
        <w:rPr>
          <w:rFonts w:hint="eastAsia"/>
        </w:rPr>
        <w:t>DMI</w:t>
      </w:r>
      <w:r>
        <w:rPr>
          <w:rFonts w:hint="eastAsia"/>
        </w:rPr>
        <w:t>一直显示“</w:t>
      </w:r>
      <w:r>
        <w:rPr>
          <w:rFonts w:hint="eastAsia"/>
        </w:rPr>
        <w:t>ATP</w:t>
      </w:r>
      <w:r>
        <w:rPr>
          <w:rFonts w:hint="eastAsia"/>
        </w:rPr>
        <w:t>正启动，请等待”超过</w:t>
      </w:r>
      <w:r>
        <w:rPr>
          <w:rFonts w:hint="eastAsia"/>
        </w:rPr>
        <w:t xml:space="preserve">2 </w:t>
      </w:r>
      <w:r>
        <w:rPr>
          <w:rFonts w:hint="eastAsia"/>
        </w:rPr>
        <w:t>分钟，没有进入待机模式。确认启动时司机手柄处于非激活位，重新启动，如还不能正常启动，则切换到备用车载设备，并报告车站值班员、列车调度员。</w:t>
      </w:r>
    </w:p>
    <w:p w:rsidR="00B92C56" w:rsidRDefault="00B92C56" w:rsidP="00B92C56">
      <w:pPr>
        <w:pStyle w:val="a0"/>
        <w:ind w:firstLine="360"/>
      </w:pPr>
      <w:r>
        <w:rPr>
          <w:rFonts w:hint="eastAsia"/>
        </w:rPr>
        <w:t>b)</w:t>
      </w:r>
      <w:r>
        <w:rPr>
          <w:rFonts w:hint="eastAsia"/>
        </w:rPr>
        <w:tab/>
        <w:t>DMI</w:t>
      </w:r>
      <w:r>
        <w:rPr>
          <w:rFonts w:hint="eastAsia"/>
        </w:rPr>
        <w:t>黑屏或者白屏</w:t>
      </w:r>
      <w:r>
        <w:rPr>
          <w:rFonts w:hint="eastAsia"/>
        </w:rPr>
        <w:t xml:space="preserve"> </w:t>
      </w:r>
      <w:r>
        <w:rPr>
          <w:rFonts w:hint="eastAsia"/>
        </w:rPr>
        <w:t>（包括时间不刷新）</w:t>
      </w:r>
    </w:p>
    <w:p w:rsidR="00B92C56" w:rsidRDefault="00B92C56" w:rsidP="00B92C56">
      <w:pPr>
        <w:pStyle w:val="a0"/>
        <w:ind w:firstLine="360"/>
      </w:pPr>
      <w:r>
        <w:rPr>
          <w:rFonts w:hint="eastAsia"/>
        </w:rPr>
        <w:t>DMI</w:t>
      </w:r>
      <w:r>
        <w:rPr>
          <w:rFonts w:hint="eastAsia"/>
        </w:rPr>
        <w:t>黑屏或者白屏，车载设备先触发常用制动，再触发紧急制动。停车后，切换到备用</w:t>
      </w:r>
      <w:r>
        <w:rPr>
          <w:rFonts w:hint="eastAsia"/>
        </w:rPr>
        <w:t xml:space="preserve"> DMI</w:t>
      </w:r>
      <w:r>
        <w:rPr>
          <w:rFonts w:hint="eastAsia"/>
        </w:rPr>
        <w:t>，重新启动车载设备，并报告列车调度员和车站值班员。</w:t>
      </w:r>
    </w:p>
    <w:p w:rsidR="00B92C56" w:rsidRDefault="00B92C56" w:rsidP="00B92C56">
      <w:pPr>
        <w:pStyle w:val="a0"/>
        <w:ind w:firstLine="360"/>
      </w:pPr>
      <w:r>
        <w:rPr>
          <w:rFonts w:hint="eastAsia"/>
        </w:rPr>
        <w:t>c)</w:t>
      </w:r>
      <w:r>
        <w:rPr>
          <w:rFonts w:hint="eastAsia"/>
        </w:rPr>
        <w:tab/>
      </w:r>
      <w:r>
        <w:rPr>
          <w:rFonts w:hint="eastAsia"/>
        </w:rPr>
        <w:t>系统故障</w:t>
      </w:r>
    </w:p>
    <w:p w:rsidR="00B92C56" w:rsidRDefault="00B92C56" w:rsidP="00B92C56">
      <w:pPr>
        <w:pStyle w:val="a0"/>
        <w:ind w:firstLine="360"/>
      </w:pPr>
      <w:r>
        <w:rPr>
          <w:rFonts w:hint="eastAsia"/>
        </w:rPr>
        <w:t>DMI</w:t>
      </w:r>
      <w:r>
        <w:rPr>
          <w:rFonts w:hint="eastAsia"/>
        </w:rPr>
        <w:t>显示“</w:t>
      </w:r>
      <w:r>
        <w:rPr>
          <w:rFonts w:hint="eastAsia"/>
        </w:rPr>
        <w:t>ATPCU</w:t>
      </w:r>
      <w:r>
        <w:rPr>
          <w:rFonts w:hint="eastAsia"/>
        </w:rPr>
        <w:t>故障”，“主机与</w:t>
      </w:r>
      <w:r>
        <w:rPr>
          <w:rFonts w:hint="eastAsia"/>
        </w:rPr>
        <w:t xml:space="preserve"> DMI</w:t>
      </w:r>
      <w:r>
        <w:rPr>
          <w:rFonts w:hint="eastAsia"/>
        </w:rPr>
        <w:t>通信中断”等信息，车载设备触发制动。停车后，重启或切换到备用车载设备，选择</w:t>
      </w:r>
      <w:r>
        <w:rPr>
          <w:rFonts w:hint="eastAsia"/>
        </w:rPr>
        <w:t xml:space="preserve"> C3 </w:t>
      </w:r>
      <w:r>
        <w:rPr>
          <w:rFonts w:hint="eastAsia"/>
        </w:rPr>
        <w:t>运行，并报告车站值班员、列车调度员。</w:t>
      </w:r>
    </w:p>
    <w:p w:rsidR="00B92C56" w:rsidRDefault="00B92C56" w:rsidP="00B92C56">
      <w:pPr>
        <w:pStyle w:val="a0"/>
        <w:ind w:firstLine="360"/>
      </w:pPr>
      <w:r>
        <w:rPr>
          <w:rFonts w:hint="eastAsia"/>
        </w:rPr>
        <w:t>d)</w:t>
      </w:r>
      <w:r>
        <w:rPr>
          <w:rFonts w:hint="eastAsia"/>
        </w:rPr>
        <w:tab/>
      </w:r>
      <w:r>
        <w:rPr>
          <w:rFonts w:hint="eastAsia"/>
        </w:rPr>
        <w:t>在</w:t>
      </w:r>
      <w:r>
        <w:rPr>
          <w:rFonts w:hint="eastAsia"/>
        </w:rPr>
        <w:t xml:space="preserve">CTCS- 3 </w:t>
      </w:r>
      <w:r>
        <w:rPr>
          <w:rFonts w:hint="eastAsia"/>
        </w:rPr>
        <w:t>控车时</w:t>
      </w:r>
      <w:r>
        <w:rPr>
          <w:rFonts w:hint="eastAsia"/>
        </w:rPr>
        <w:t xml:space="preserve">CTCS- 2 </w:t>
      </w:r>
      <w:r>
        <w:rPr>
          <w:rFonts w:hint="eastAsia"/>
        </w:rPr>
        <w:t>主机故障</w:t>
      </w:r>
    </w:p>
    <w:p w:rsidR="00B92C56" w:rsidRDefault="00B92C56" w:rsidP="00B92C56">
      <w:pPr>
        <w:pStyle w:val="a0"/>
        <w:ind w:firstLine="360"/>
      </w:pPr>
      <w:r>
        <w:rPr>
          <w:rFonts w:hint="eastAsia"/>
        </w:rPr>
        <w:t>DMI</w:t>
      </w:r>
      <w:r>
        <w:rPr>
          <w:rFonts w:hint="eastAsia"/>
        </w:rPr>
        <w:t>显示“</w:t>
      </w:r>
      <w:r>
        <w:rPr>
          <w:rFonts w:hint="eastAsia"/>
        </w:rPr>
        <w:t xml:space="preserve">CTCS2 </w:t>
      </w:r>
      <w:r>
        <w:rPr>
          <w:rFonts w:hint="eastAsia"/>
        </w:rPr>
        <w:t>故障”。按“确认”键确认故障信息，报告车站值班员、列车调度员。</w:t>
      </w:r>
    </w:p>
    <w:p w:rsidR="00B92C56" w:rsidRDefault="00B92C56" w:rsidP="00B92C56">
      <w:pPr>
        <w:pStyle w:val="a0"/>
        <w:ind w:firstLine="360"/>
      </w:pPr>
      <w:r>
        <w:rPr>
          <w:rFonts w:hint="eastAsia"/>
        </w:rPr>
        <w:t>e)</w:t>
      </w:r>
      <w:r>
        <w:rPr>
          <w:rFonts w:hint="eastAsia"/>
        </w:rPr>
        <w:tab/>
      </w:r>
      <w:r>
        <w:rPr>
          <w:rFonts w:hint="eastAsia"/>
        </w:rPr>
        <w:t>在</w:t>
      </w:r>
      <w:r>
        <w:rPr>
          <w:rFonts w:hint="eastAsia"/>
        </w:rPr>
        <w:t xml:space="preserve">CTCS- 2 </w:t>
      </w:r>
      <w:r>
        <w:rPr>
          <w:rFonts w:hint="eastAsia"/>
        </w:rPr>
        <w:t>控车时</w:t>
      </w:r>
      <w:r>
        <w:rPr>
          <w:rFonts w:hint="eastAsia"/>
        </w:rPr>
        <w:t xml:space="preserve"> CTCS- 2 </w:t>
      </w:r>
      <w:r>
        <w:rPr>
          <w:rFonts w:hint="eastAsia"/>
        </w:rPr>
        <w:t>主机故障</w:t>
      </w:r>
    </w:p>
    <w:p w:rsidR="00B92C56" w:rsidRDefault="00B92C56" w:rsidP="00B92C56">
      <w:pPr>
        <w:pStyle w:val="a0"/>
        <w:ind w:firstLine="360"/>
      </w:pPr>
      <w:r>
        <w:rPr>
          <w:rFonts w:hint="eastAsia"/>
        </w:rPr>
        <w:t>DMI</w:t>
      </w:r>
      <w:r>
        <w:rPr>
          <w:rFonts w:hint="eastAsia"/>
        </w:rPr>
        <w:t>显示“</w:t>
      </w:r>
      <w:r>
        <w:rPr>
          <w:rFonts w:hint="eastAsia"/>
        </w:rPr>
        <w:t xml:space="preserve">CTCS2 </w:t>
      </w:r>
      <w:r>
        <w:rPr>
          <w:rFonts w:hint="eastAsia"/>
        </w:rPr>
        <w:t>故障”车载设备触发紧急制动。停车后，重启或切换到备用车载设备，选择运行</w:t>
      </w:r>
      <w:r>
        <w:rPr>
          <w:rFonts w:hint="eastAsia"/>
        </w:rPr>
        <w:t>CTCS- 3</w:t>
      </w:r>
      <w:r>
        <w:rPr>
          <w:rFonts w:hint="eastAsia"/>
        </w:rPr>
        <w:t>，并报告车站值班员、列车调度员。</w:t>
      </w:r>
    </w:p>
    <w:p w:rsidR="00B92C56" w:rsidRDefault="00B92C56" w:rsidP="00B92C56">
      <w:pPr>
        <w:pStyle w:val="a0"/>
        <w:ind w:firstLine="360"/>
      </w:pPr>
      <w:r>
        <w:rPr>
          <w:rFonts w:hint="eastAsia"/>
        </w:rPr>
        <w:t>f)</w:t>
      </w:r>
      <w:r>
        <w:rPr>
          <w:rFonts w:hint="eastAsia"/>
        </w:rPr>
        <w:tab/>
        <w:t xml:space="preserve">BTM </w:t>
      </w:r>
      <w:r>
        <w:rPr>
          <w:rFonts w:hint="eastAsia"/>
        </w:rPr>
        <w:t>故障</w:t>
      </w:r>
    </w:p>
    <w:p w:rsidR="00B92C56" w:rsidRDefault="00B92C56" w:rsidP="00B92C56">
      <w:pPr>
        <w:pStyle w:val="a0"/>
        <w:ind w:firstLine="360"/>
      </w:pPr>
      <w:r>
        <w:rPr>
          <w:rFonts w:hint="eastAsia"/>
        </w:rPr>
        <w:lastRenderedPageBreak/>
        <w:t>DMI</w:t>
      </w:r>
      <w:r>
        <w:rPr>
          <w:rFonts w:hint="eastAsia"/>
        </w:rPr>
        <w:t>显示“应答器信息接收模块故障”和</w:t>
      </w:r>
      <w:r>
        <w:rPr>
          <w:rFonts w:hint="eastAsia"/>
        </w:rPr>
        <w:t xml:space="preserve"> ATPCU</w:t>
      </w:r>
      <w:r>
        <w:rPr>
          <w:rFonts w:hint="eastAsia"/>
        </w:rPr>
        <w:t>故障、主机与</w:t>
      </w:r>
      <w:r>
        <w:rPr>
          <w:rFonts w:hint="eastAsia"/>
        </w:rPr>
        <w:t xml:space="preserve"> DMI</w:t>
      </w:r>
      <w:r>
        <w:rPr>
          <w:rFonts w:hint="eastAsia"/>
        </w:rPr>
        <w:t>通信中断”，车载设备触发紧急制动。停车后，重启或切换到备用车载设备，选择运行，并报告车站值班员、列车调度员。</w:t>
      </w:r>
    </w:p>
    <w:p w:rsidR="00B92C56" w:rsidRDefault="00B92C56" w:rsidP="00B92C56">
      <w:pPr>
        <w:pStyle w:val="a0"/>
        <w:ind w:firstLine="360"/>
      </w:pPr>
      <w:r>
        <w:rPr>
          <w:rFonts w:hint="eastAsia"/>
        </w:rPr>
        <w:t>g)</w:t>
      </w:r>
      <w:r>
        <w:rPr>
          <w:rFonts w:hint="eastAsia"/>
        </w:rPr>
        <w:tab/>
        <w:t xml:space="preserve">CTCS- 2 </w:t>
      </w:r>
      <w:r>
        <w:rPr>
          <w:rFonts w:hint="eastAsia"/>
        </w:rPr>
        <w:t>控车时</w:t>
      </w:r>
      <w:r>
        <w:rPr>
          <w:rFonts w:hint="eastAsia"/>
        </w:rPr>
        <w:t>TCR</w:t>
      </w:r>
      <w:r>
        <w:rPr>
          <w:rFonts w:hint="eastAsia"/>
        </w:rPr>
        <w:t>故障</w:t>
      </w:r>
    </w:p>
    <w:p w:rsidR="00B92C56" w:rsidRDefault="00B92C56" w:rsidP="00B92C56">
      <w:pPr>
        <w:pStyle w:val="a0"/>
        <w:ind w:firstLine="360"/>
      </w:pPr>
      <w:r>
        <w:rPr>
          <w:rFonts w:hint="eastAsia"/>
        </w:rPr>
        <w:t>DMI</w:t>
      </w:r>
      <w:r>
        <w:rPr>
          <w:rFonts w:hint="eastAsia"/>
        </w:rPr>
        <w:t>显示轨道电路接收模块故障。停车后，重启车载设备。如故障不恢复，司机与车站值班员、列车调度员联系，按调度命令行车。</w:t>
      </w:r>
    </w:p>
    <w:p w:rsidR="00B92C56" w:rsidRDefault="00B92C56" w:rsidP="00B92C56">
      <w:pPr>
        <w:pStyle w:val="a0"/>
        <w:ind w:firstLine="360"/>
      </w:pPr>
      <w:r>
        <w:rPr>
          <w:rFonts w:hint="eastAsia"/>
        </w:rPr>
        <w:t>h)</w:t>
      </w:r>
      <w:r>
        <w:rPr>
          <w:rFonts w:hint="eastAsia"/>
        </w:rPr>
        <w:tab/>
      </w:r>
      <w:r>
        <w:rPr>
          <w:rFonts w:hint="eastAsia"/>
        </w:rPr>
        <w:t>制动不缓解</w:t>
      </w:r>
    </w:p>
    <w:p w:rsidR="00B92C56" w:rsidRDefault="00B92C56" w:rsidP="00B92C56">
      <w:pPr>
        <w:pStyle w:val="a0"/>
        <w:ind w:firstLine="360"/>
      </w:pPr>
      <w:r>
        <w:rPr>
          <w:rFonts w:hint="eastAsia"/>
        </w:rPr>
        <w:t>在允许信号下，车载设备制动后不缓解，按压“缓解”键无效。重启或切换到另一套车载设备，并报告车站值班员、列车调度员，仍无效时，检查车辆状态。</w:t>
      </w:r>
    </w:p>
    <w:p w:rsidR="00B92C56" w:rsidRDefault="00B92C56" w:rsidP="00B92C56">
      <w:pPr>
        <w:pStyle w:val="a0"/>
        <w:ind w:firstLine="360"/>
      </w:pPr>
      <w:r>
        <w:rPr>
          <w:rFonts w:hint="eastAsia"/>
        </w:rPr>
        <w:t>(3)</w:t>
      </w:r>
      <w:r>
        <w:rPr>
          <w:rFonts w:hint="eastAsia"/>
        </w:rPr>
        <w:tab/>
      </w:r>
      <w:r>
        <w:rPr>
          <w:rFonts w:hint="eastAsia"/>
        </w:rPr>
        <w:t>其他故障</w:t>
      </w:r>
    </w:p>
    <w:p w:rsidR="00B92C56" w:rsidRDefault="00B92C56" w:rsidP="00B92C56">
      <w:pPr>
        <w:pStyle w:val="a0"/>
        <w:ind w:firstLine="360"/>
      </w:pPr>
      <w:r>
        <w:rPr>
          <w:rFonts w:hint="eastAsia"/>
        </w:rPr>
        <w:t>a)</w:t>
      </w:r>
      <w:r>
        <w:rPr>
          <w:rFonts w:hint="eastAsia"/>
        </w:rPr>
        <w:tab/>
      </w:r>
      <w:r>
        <w:rPr>
          <w:rFonts w:hint="eastAsia"/>
        </w:rPr>
        <w:t>车载设备异常断电</w:t>
      </w:r>
    </w:p>
    <w:p w:rsidR="00B92C56" w:rsidRDefault="00B92C56" w:rsidP="00B92C56">
      <w:pPr>
        <w:pStyle w:val="a0"/>
        <w:ind w:firstLine="360"/>
      </w:pPr>
      <w:r>
        <w:rPr>
          <w:rFonts w:hint="eastAsia"/>
        </w:rPr>
        <w:t>车载设备异常断电后，</w:t>
      </w:r>
      <w:r>
        <w:rPr>
          <w:rFonts w:hint="eastAsia"/>
        </w:rPr>
        <w:t>DMI</w:t>
      </w:r>
      <w:r>
        <w:rPr>
          <w:rFonts w:hint="eastAsia"/>
        </w:rPr>
        <w:t>黑屏，车载设备触发制动。停车后，重启车载设备并报告车站值班员、列车调度员。</w:t>
      </w:r>
    </w:p>
    <w:p w:rsidR="00B92C56" w:rsidRDefault="00B92C56" w:rsidP="00B92C56">
      <w:pPr>
        <w:pStyle w:val="a0"/>
        <w:ind w:firstLine="360"/>
      </w:pPr>
      <w:r>
        <w:rPr>
          <w:rFonts w:hint="eastAsia"/>
        </w:rPr>
        <w:t>b)</w:t>
      </w:r>
      <w:r>
        <w:rPr>
          <w:rFonts w:hint="eastAsia"/>
        </w:rPr>
        <w:tab/>
      </w:r>
      <w:r>
        <w:rPr>
          <w:rFonts w:hint="eastAsia"/>
        </w:rPr>
        <w:t>两套车载设备均不能正常工作</w:t>
      </w:r>
    </w:p>
    <w:p w:rsidR="00B92C56" w:rsidRDefault="00B92C56" w:rsidP="00B92C56">
      <w:pPr>
        <w:pStyle w:val="a0"/>
        <w:ind w:firstLine="360"/>
      </w:pPr>
      <w:r>
        <w:rPr>
          <w:rFonts w:hint="eastAsia"/>
        </w:rPr>
        <w:t>两套车载设备多次重启，均无法进入待机模式。如果仍需使列车前行，根据调度命令，将车载设备隔离开关位置隔离位置，车载转入隔离模式，在没有</w:t>
      </w:r>
      <w:r>
        <w:rPr>
          <w:rFonts w:hint="eastAsia"/>
        </w:rPr>
        <w:t xml:space="preserve"> ATP </w:t>
      </w:r>
      <w:r>
        <w:rPr>
          <w:rFonts w:hint="eastAsia"/>
        </w:rPr>
        <w:t>防护下移动列车。此时列车运行的安全防护由司机完全负责。</w:t>
      </w:r>
    </w:p>
    <w:p w:rsidR="00B92C56" w:rsidRDefault="00B92C56" w:rsidP="00B92C56">
      <w:pPr>
        <w:pStyle w:val="a0"/>
        <w:ind w:firstLine="360"/>
      </w:pPr>
      <w:r>
        <w:rPr>
          <w:rFonts w:hint="eastAsia"/>
        </w:rPr>
        <w:t>c)</w:t>
      </w:r>
      <w:r>
        <w:rPr>
          <w:rFonts w:hint="eastAsia"/>
        </w:rPr>
        <w:tab/>
      </w:r>
      <w:r>
        <w:rPr>
          <w:rFonts w:hint="eastAsia"/>
        </w:rPr>
        <w:t>两套</w:t>
      </w:r>
      <w:r>
        <w:rPr>
          <w:rFonts w:hint="eastAsia"/>
        </w:rPr>
        <w:t>DMI</w:t>
      </w:r>
      <w:r>
        <w:rPr>
          <w:rFonts w:hint="eastAsia"/>
        </w:rPr>
        <w:t>同时上电</w:t>
      </w:r>
    </w:p>
    <w:p w:rsidR="00B92C56" w:rsidRDefault="00B92C56" w:rsidP="00B92C56">
      <w:pPr>
        <w:pStyle w:val="a0"/>
        <w:ind w:firstLine="360"/>
      </w:pPr>
      <w:r>
        <w:rPr>
          <w:rFonts w:hint="eastAsia"/>
        </w:rPr>
        <w:t>若两套</w:t>
      </w:r>
      <w:r>
        <w:rPr>
          <w:rFonts w:hint="eastAsia"/>
        </w:rPr>
        <w:t xml:space="preserve"> DMI</w:t>
      </w:r>
      <w:r>
        <w:rPr>
          <w:rFonts w:hint="eastAsia"/>
        </w:rPr>
        <w:t>设备同时上电，车载设备无法进行待机模式。关掉其中一个</w:t>
      </w:r>
      <w:r>
        <w:rPr>
          <w:rFonts w:hint="eastAsia"/>
        </w:rPr>
        <w:t>DMI</w:t>
      </w:r>
      <w:r>
        <w:rPr>
          <w:rFonts w:hint="eastAsia"/>
        </w:rPr>
        <w:t>的电源，重新启动车载设备。</w:t>
      </w:r>
    </w:p>
    <w:p w:rsidR="00B92C56" w:rsidRDefault="00B92C56" w:rsidP="00B92C56">
      <w:pPr>
        <w:pStyle w:val="a0"/>
        <w:ind w:firstLine="360"/>
      </w:pPr>
      <w:r>
        <w:rPr>
          <w:rFonts w:hint="eastAsia"/>
        </w:rPr>
        <w:t>d)</w:t>
      </w:r>
      <w:r>
        <w:rPr>
          <w:rFonts w:hint="eastAsia"/>
        </w:rPr>
        <w:tab/>
        <w:t>RBC</w:t>
      </w:r>
      <w:r>
        <w:rPr>
          <w:rFonts w:hint="eastAsia"/>
        </w:rPr>
        <w:t>故障、无线通信故障</w:t>
      </w:r>
    </w:p>
    <w:p w:rsidR="00134D58" w:rsidRPr="00134D58" w:rsidRDefault="00B92C56" w:rsidP="00B92C56">
      <w:pPr>
        <w:pStyle w:val="a0"/>
        <w:ind w:firstLine="360"/>
      </w:pPr>
      <w:r>
        <w:rPr>
          <w:rFonts w:hint="eastAsia"/>
        </w:rPr>
        <w:t>DMI</w:t>
      </w:r>
      <w:r>
        <w:rPr>
          <w:rFonts w:hint="eastAsia"/>
        </w:rPr>
        <w:t>显示与</w:t>
      </w:r>
      <w:r>
        <w:rPr>
          <w:rFonts w:hint="eastAsia"/>
        </w:rPr>
        <w:t>RBC</w:t>
      </w:r>
      <w:r>
        <w:rPr>
          <w:rFonts w:hint="eastAsia"/>
        </w:rPr>
        <w:t>的连接中断图标，车载设备输出最大常用制动，当速度降到</w:t>
      </w:r>
      <w:r>
        <w:rPr>
          <w:rFonts w:hint="eastAsia"/>
        </w:rPr>
        <w:t xml:space="preserve">CTCS- 2 </w:t>
      </w:r>
      <w:r>
        <w:rPr>
          <w:rFonts w:hint="eastAsia"/>
        </w:rPr>
        <w:t>控车速度后，自动切换到</w:t>
      </w:r>
      <w:r>
        <w:rPr>
          <w:rFonts w:hint="eastAsia"/>
        </w:rPr>
        <w:t xml:space="preserve">CTCS- 2 </w:t>
      </w:r>
      <w:r>
        <w:rPr>
          <w:rFonts w:hint="eastAsia"/>
        </w:rPr>
        <w:t>级运行。司机报告车站值班员、列车调度员。</w:t>
      </w:r>
    </w:p>
    <w:p w:rsidR="00C93275" w:rsidRDefault="00C93275" w:rsidP="00B759CF">
      <w:pPr>
        <w:pStyle w:val="1"/>
        <w:spacing w:after="326" w:line="360" w:lineRule="auto"/>
        <w:ind w:leftChars="-1" w:left="-2"/>
        <w:rPr>
          <w:rFonts w:ascii="Times New Roman" w:hAnsi="Times New Roman" w:cs="Times New Roman"/>
        </w:rPr>
      </w:pPr>
      <w:bookmarkStart w:id="74" w:name="_Toc526962389"/>
      <w:bookmarkStart w:id="75" w:name="_Toc526962697"/>
      <w:bookmarkStart w:id="76" w:name="_Toc526963042"/>
      <w:bookmarkStart w:id="77" w:name="_Toc527389645"/>
      <w:r>
        <w:rPr>
          <w:rFonts w:ascii="Times New Roman" w:hAnsi="Times New Roman" w:cs="Times New Roman" w:hint="eastAsia"/>
        </w:rPr>
        <w:t>系统用户识别</w:t>
      </w:r>
      <w:bookmarkEnd w:id="74"/>
      <w:bookmarkEnd w:id="75"/>
      <w:bookmarkEnd w:id="76"/>
      <w:bookmarkEnd w:id="77"/>
    </w:p>
    <w:p w:rsidR="00C93275" w:rsidRPr="00051D85" w:rsidRDefault="00C93275" w:rsidP="00501F37">
      <w:pPr>
        <w:pStyle w:val="2"/>
        <w:spacing w:before="163" w:after="163"/>
      </w:pPr>
      <w:bookmarkStart w:id="78" w:name="_Toc527389646"/>
      <w:r w:rsidRPr="00051D85">
        <w:rPr>
          <w:rFonts w:hint="eastAsia"/>
        </w:rPr>
        <w:t>轨道交通信号系统涉及主要人员</w:t>
      </w:r>
      <w:bookmarkEnd w:id="78"/>
    </w:p>
    <w:p w:rsidR="00C93275" w:rsidRPr="004174E7" w:rsidRDefault="00C93275" w:rsidP="00501F37">
      <w:pPr>
        <w:pStyle w:val="3"/>
        <w:spacing w:before="163" w:after="163"/>
        <w:rPr>
          <w:sz w:val="22"/>
        </w:rPr>
      </w:pPr>
      <w:bookmarkStart w:id="79" w:name="_Toc527389647"/>
      <w:r w:rsidRPr="004174E7">
        <w:rPr>
          <w:rFonts w:hint="eastAsia"/>
        </w:rPr>
        <w:t>行车调度员</w:t>
      </w:r>
      <w:bookmarkEnd w:id="79"/>
    </w:p>
    <w:p w:rsidR="00C93275" w:rsidRPr="00051D85" w:rsidRDefault="00C93275" w:rsidP="00051D85">
      <w:pPr>
        <w:spacing w:line="360" w:lineRule="auto"/>
        <w:ind w:firstLine="420"/>
        <w:rPr>
          <w:sz w:val="24"/>
        </w:rPr>
      </w:pPr>
      <w:r w:rsidRPr="00051D85">
        <w:rPr>
          <w:rFonts w:hint="eastAsia"/>
          <w:sz w:val="24"/>
        </w:rPr>
        <w:lastRenderedPageBreak/>
        <w:t>在处于</w:t>
      </w:r>
      <w:r w:rsidRPr="00051D85">
        <w:rPr>
          <w:rFonts w:hint="eastAsia"/>
          <w:sz w:val="24"/>
        </w:rPr>
        <w:t>ATS</w:t>
      </w:r>
      <w:r w:rsidRPr="00051D85">
        <w:rPr>
          <w:rFonts w:hint="eastAsia"/>
          <w:sz w:val="24"/>
        </w:rPr>
        <w:t>系统自动监控模式下时，信号系统自动向联锁设备下达列车进路命令，列车在</w:t>
      </w:r>
      <w:r w:rsidRPr="00051D85">
        <w:rPr>
          <w:rFonts w:hint="eastAsia"/>
          <w:sz w:val="24"/>
        </w:rPr>
        <w:t>ATP</w:t>
      </w:r>
      <w:r w:rsidRPr="00051D85">
        <w:rPr>
          <w:rFonts w:hint="eastAsia"/>
          <w:sz w:val="24"/>
        </w:rPr>
        <w:t>的安全保护下由司机按规定的运行图时刻表驾驶列车运行。控制中心行车调度员仅需监督列车和设备的运行状况。每天开班前，控制中心调度员选择当日的行车运行图</w:t>
      </w:r>
      <w:r w:rsidRPr="00051D85">
        <w:rPr>
          <w:rFonts w:hint="eastAsia"/>
          <w:sz w:val="24"/>
        </w:rPr>
        <w:t>/</w:t>
      </w:r>
      <w:r w:rsidRPr="00051D85">
        <w:rPr>
          <w:rFonts w:hint="eastAsia"/>
          <w:sz w:val="24"/>
        </w:rPr>
        <w:t>时刻表，经确认或作必要的修改，作为当日行车指挥的依据。在处于人工介入模式时，调度员可通过工作站发出有关行车命令，对全线列车运行进行人工干预。调整列车运行计划包括对列车实施“扣车”、“终止站停”、改变列车进路、增减列车等。</w:t>
      </w:r>
    </w:p>
    <w:p w:rsidR="00C93275" w:rsidRPr="004174E7" w:rsidRDefault="00C93275" w:rsidP="00501F37">
      <w:pPr>
        <w:pStyle w:val="3"/>
        <w:spacing w:before="163" w:after="163"/>
      </w:pPr>
      <w:bookmarkStart w:id="80" w:name="_Toc527389648"/>
      <w:r w:rsidRPr="004174E7">
        <w:rPr>
          <w:rFonts w:hint="eastAsia"/>
        </w:rPr>
        <w:t>车站值班员：</w:t>
      </w:r>
      <w:bookmarkEnd w:id="80"/>
    </w:p>
    <w:p w:rsidR="00C93275" w:rsidRPr="00051D85" w:rsidRDefault="00C93275" w:rsidP="00051D85">
      <w:pPr>
        <w:spacing w:line="360" w:lineRule="auto"/>
        <w:ind w:firstLine="420"/>
        <w:rPr>
          <w:sz w:val="24"/>
          <w:lang w:val="en-CA"/>
        </w:rPr>
      </w:pPr>
      <w:r w:rsidRPr="00051D85">
        <w:rPr>
          <w:rFonts w:hint="eastAsia"/>
          <w:sz w:val="24"/>
          <w:lang w:val="en-CA"/>
        </w:rPr>
        <w:t>车站现地控制模式。除设备集中站其他车站不直接参与运营控制，车站联锁和车站</w:t>
      </w:r>
      <w:r w:rsidRPr="00051D85">
        <w:rPr>
          <w:rFonts w:hint="eastAsia"/>
          <w:sz w:val="24"/>
          <w:lang w:val="en-CA"/>
        </w:rPr>
        <w:t>ATS</w:t>
      </w:r>
      <w:r w:rsidRPr="00051D85">
        <w:rPr>
          <w:rFonts w:hint="eastAsia"/>
          <w:sz w:val="24"/>
          <w:lang w:val="en-CA"/>
        </w:rPr>
        <w:t>系统结合实现车站和中央两级控制权的转换。在中央</w:t>
      </w:r>
      <w:r w:rsidRPr="00051D85">
        <w:rPr>
          <w:rFonts w:hint="eastAsia"/>
          <w:sz w:val="24"/>
          <w:lang w:val="en-CA"/>
        </w:rPr>
        <w:t>ATS</w:t>
      </w:r>
      <w:r w:rsidRPr="00051D85">
        <w:rPr>
          <w:rFonts w:hint="eastAsia"/>
          <w:sz w:val="24"/>
          <w:lang w:val="en-CA"/>
        </w:rPr>
        <w:t>设备故障或经车站值班员申请，中央调度员同意放权后，可改由车站现地控制。在现地控制模式下，车站值班员可直接操从车站联锁设备，可将部分信号机置于自动模式状态，也可将全部信号机设为自动模式状态，控制中心行车调度员应通过通信调度系统与列车驾驶员、车站值班员保持联系。</w:t>
      </w:r>
    </w:p>
    <w:p w:rsidR="00C93275" w:rsidRPr="00051D85" w:rsidRDefault="00C93275" w:rsidP="00051D85">
      <w:pPr>
        <w:spacing w:line="360" w:lineRule="auto"/>
        <w:ind w:firstLine="420"/>
        <w:rPr>
          <w:sz w:val="24"/>
          <w:lang w:val="en-CA"/>
        </w:rPr>
      </w:pPr>
      <w:r w:rsidRPr="00051D85">
        <w:rPr>
          <w:rFonts w:hint="eastAsia"/>
          <w:sz w:val="24"/>
          <w:lang w:val="en-CA"/>
        </w:rPr>
        <w:t>列车出入场和场内的作业均由场值班员根据用车计划，直接排列进路。车场与正线之间设置转换轨，出入场线与正线间采用联锁照查联系保证行车安全。</w:t>
      </w:r>
    </w:p>
    <w:p w:rsidR="00C93275" w:rsidRPr="004174E7" w:rsidRDefault="00C93275" w:rsidP="00501F37">
      <w:pPr>
        <w:pStyle w:val="3"/>
        <w:spacing w:before="163" w:after="163"/>
      </w:pPr>
      <w:bookmarkStart w:id="81" w:name="_Toc527389649"/>
      <w:r w:rsidRPr="004174E7">
        <w:rPr>
          <w:rFonts w:hint="eastAsia"/>
        </w:rPr>
        <w:t>列车驾驶员</w:t>
      </w:r>
      <w:bookmarkEnd w:id="81"/>
    </w:p>
    <w:p w:rsidR="00C93275" w:rsidRPr="00051D85" w:rsidRDefault="004174E7" w:rsidP="00051D85">
      <w:pPr>
        <w:spacing w:line="360" w:lineRule="auto"/>
        <w:ind w:firstLine="420"/>
        <w:rPr>
          <w:sz w:val="24"/>
          <w:lang w:val="en-CA"/>
        </w:rPr>
      </w:pPr>
      <w:r>
        <w:rPr>
          <w:rFonts w:hint="eastAsia"/>
          <w:sz w:val="24"/>
          <w:lang w:val="en-CA"/>
        </w:rPr>
        <w:t>（</w:t>
      </w:r>
      <w:r>
        <w:rPr>
          <w:rFonts w:hint="eastAsia"/>
          <w:sz w:val="24"/>
          <w:lang w:val="en-CA"/>
        </w:rPr>
        <w:t>1</w:t>
      </w:r>
      <w:r>
        <w:rPr>
          <w:rFonts w:hint="eastAsia"/>
          <w:sz w:val="24"/>
          <w:lang w:val="en-CA"/>
        </w:rPr>
        <w:t>）</w:t>
      </w:r>
      <w:r w:rsidR="00C93275" w:rsidRPr="00051D85">
        <w:rPr>
          <w:rFonts w:hint="eastAsia"/>
          <w:sz w:val="24"/>
          <w:lang w:val="en-CA"/>
        </w:rPr>
        <w:t>ATO</w:t>
      </w:r>
      <w:r w:rsidR="00C93275" w:rsidRPr="00051D85">
        <w:rPr>
          <w:rFonts w:hint="eastAsia"/>
          <w:sz w:val="24"/>
          <w:lang w:val="en-CA"/>
        </w:rPr>
        <w:t>自动驾驶模式</w:t>
      </w:r>
      <w:r w:rsidR="00051D85">
        <w:rPr>
          <w:rFonts w:hint="eastAsia"/>
          <w:sz w:val="24"/>
          <w:lang w:val="en-CA"/>
        </w:rPr>
        <w:t>：</w:t>
      </w:r>
    </w:p>
    <w:p w:rsidR="00C93275" w:rsidRPr="00051D85" w:rsidRDefault="00C93275" w:rsidP="00051D85">
      <w:pPr>
        <w:spacing w:line="360" w:lineRule="auto"/>
        <w:ind w:firstLine="420"/>
        <w:rPr>
          <w:sz w:val="24"/>
          <w:lang w:val="en-CA"/>
        </w:rPr>
      </w:pPr>
      <w:r w:rsidRPr="00051D85">
        <w:rPr>
          <w:rFonts w:hint="eastAsia"/>
          <w:sz w:val="24"/>
          <w:lang w:val="en-CA"/>
        </w:rPr>
        <w:t>列车启动后，在</w:t>
      </w:r>
      <w:r w:rsidRPr="00051D85">
        <w:rPr>
          <w:rFonts w:hint="eastAsia"/>
          <w:sz w:val="24"/>
          <w:lang w:val="en-CA"/>
        </w:rPr>
        <w:t>ATP</w:t>
      </w:r>
      <w:r w:rsidRPr="00051D85">
        <w:rPr>
          <w:rFonts w:hint="eastAsia"/>
          <w:sz w:val="24"/>
          <w:lang w:val="en-CA"/>
        </w:rPr>
        <w:t>设备安全保护下，车载</w:t>
      </w:r>
      <w:r w:rsidRPr="00051D85">
        <w:rPr>
          <w:rFonts w:hint="eastAsia"/>
          <w:sz w:val="24"/>
          <w:lang w:val="en-CA"/>
        </w:rPr>
        <w:t>ATO</w:t>
      </w:r>
      <w:r w:rsidRPr="00051D85">
        <w:rPr>
          <w:rFonts w:hint="eastAsia"/>
          <w:sz w:val="24"/>
          <w:lang w:val="en-CA"/>
        </w:rPr>
        <w:t>设备自动控制列车加速、巡航、惰行、制动，并控制列车在车站的停车位置，开关车门，司机仅需监督</w:t>
      </w:r>
      <w:r w:rsidRPr="00051D85">
        <w:rPr>
          <w:rFonts w:hint="eastAsia"/>
          <w:sz w:val="24"/>
          <w:lang w:val="en-CA"/>
        </w:rPr>
        <w:t>ATP/ATO</w:t>
      </w:r>
      <w:r w:rsidRPr="00051D85">
        <w:rPr>
          <w:rFonts w:hint="eastAsia"/>
          <w:sz w:val="24"/>
          <w:lang w:val="en-CA"/>
        </w:rPr>
        <w:t>车载设备运行状况。</w:t>
      </w:r>
    </w:p>
    <w:p w:rsidR="00C93275" w:rsidRPr="00051D85" w:rsidRDefault="004174E7" w:rsidP="00051D85">
      <w:pPr>
        <w:spacing w:line="360" w:lineRule="auto"/>
        <w:ind w:firstLine="420"/>
        <w:rPr>
          <w:sz w:val="24"/>
          <w:lang w:val="en-CA"/>
        </w:rPr>
      </w:pPr>
      <w:r>
        <w:rPr>
          <w:rFonts w:hint="eastAsia"/>
          <w:sz w:val="24"/>
          <w:lang w:val="en-CA"/>
        </w:rPr>
        <w:t>（</w:t>
      </w:r>
      <w:r>
        <w:rPr>
          <w:rFonts w:hint="eastAsia"/>
          <w:sz w:val="24"/>
          <w:lang w:val="en-CA"/>
        </w:rPr>
        <w:t>2</w:t>
      </w:r>
      <w:r>
        <w:rPr>
          <w:rFonts w:hint="eastAsia"/>
          <w:sz w:val="24"/>
          <w:lang w:val="en-CA"/>
        </w:rPr>
        <w:t>）</w:t>
      </w:r>
      <w:r w:rsidR="00C93275" w:rsidRPr="00051D85">
        <w:rPr>
          <w:rFonts w:hint="eastAsia"/>
          <w:sz w:val="24"/>
          <w:lang w:val="en-CA"/>
        </w:rPr>
        <w:t>ATP</w:t>
      </w:r>
      <w:r w:rsidR="00C93275" w:rsidRPr="00051D85">
        <w:rPr>
          <w:rFonts w:hint="eastAsia"/>
          <w:sz w:val="24"/>
          <w:lang w:val="en-CA"/>
        </w:rPr>
        <w:t>监督下的人工驾驶模式</w:t>
      </w:r>
      <w:r w:rsidR="00051D85">
        <w:rPr>
          <w:rFonts w:hint="eastAsia"/>
          <w:sz w:val="24"/>
          <w:lang w:val="en-CA"/>
        </w:rPr>
        <w:t>：</w:t>
      </w:r>
    </w:p>
    <w:p w:rsidR="00C93275" w:rsidRPr="00051D85" w:rsidRDefault="00C93275" w:rsidP="00051D85">
      <w:pPr>
        <w:spacing w:line="360" w:lineRule="auto"/>
        <w:ind w:firstLine="420"/>
        <w:rPr>
          <w:sz w:val="24"/>
          <w:lang w:val="en-CA"/>
        </w:rPr>
      </w:pPr>
      <w:r w:rsidRPr="00051D85">
        <w:rPr>
          <w:rFonts w:hint="eastAsia"/>
          <w:sz w:val="24"/>
          <w:lang w:val="en-CA"/>
        </w:rPr>
        <w:t>列车启动后，车载</w:t>
      </w:r>
      <w:r w:rsidRPr="00051D85">
        <w:rPr>
          <w:rFonts w:hint="eastAsia"/>
          <w:sz w:val="24"/>
          <w:lang w:val="en-CA"/>
        </w:rPr>
        <w:t>ATP</w:t>
      </w:r>
      <w:r w:rsidRPr="00051D85">
        <w:rPr>
          <w:rFonts w:hint="eastAsia"/>
          <w:sz w:val="24"/>
          <w:lang w:val="en-CA"/>
        </w:rPr>
        <w:t>设备根据地面提供的信息，自动生成连续监督列车运行的一次速度模式曲线，实时监督列车运行。司机根据</w:t>
      </w:r>
      <w:r w:rsidRPr="00051D85">
        <w:rPr>
          <w:rFonts w:hint="eastAsia"/>
          <w:sz w:val="24"/>
          <w:lang w:val="en-CA"/>
        </w:rPr>
        <w:t>ATP</w:t>
      </w:r>
      <w:r w:rsidRPr="00051D85">
        <w:rPr>
          <w:rFonts w:hint="eastAsia"/>
          <w:sz w:val="24"/>
          <w:lang w:val="en-CA"/>
        </w:rPr>
        <w:t>显示的速度信息驾驶列车，当列车运行速度接近限制速度时，提出报警；当列车运行速度超过限制速度时，</w:t>
      </w:r>
      <w:r w:rsidRPr="00051D85">
        <w:rPr>
          <w:rFonts w:hint="eastAsia"/>
          <w:sz w:val="24"/>
          <w:lang w:val="en-CA"/>
        </w:rPr>
        <w:t>ATP</w:t>
      </w:r>
      <w:r w:rsidRPr="00051D85">
        <w:rPr>
          <w:rFonts w:hint="eastAsia"/>
          <w:sz w:val="24"/>
          <w:lang w:val="en-CA"/>
        </w:rPr>
        <w:t>车载设备将对列车实施制动。</w:t>
      </w:r>
    </w:p>
    <w:p w:rsidR="00C93275" w:rsidRPr="00051D85" w:rsidRDefault="004174E7" w:rsidP="00051D85">
      <w:pPr>
        <w:spacing w:line="360" w:lineRule="auto"/>
        <w:ind w:firstLine="420"/>
        <w:rPr>
          <w:sz w:val="24"/>
          <w:lang w:val="en-CA"/>
        </w:rPr>
      </w:pPr>
      <w:r>
        <w:rPr>
          <w:rFonts w:hint="eastAsia"/>
          <w:sz w:val="24"/>
          <w:lang w:val="en-CA"/>
        </w:rPr>
        <w:t>（</w:t>
      </w:r>
      <w:r>
        <w:rPr>
          <w:rFonts w:hint="eastAsia"/>
          <w:sz w:val="24"/>
          <w:lang w:val="en-CA"/>
        </w:rPr>
        <w:t>3</w:t>
      </w:r>
      <w:r>
        <w:rPr>
          <w:rFonts w:hint="eastAsia"/>
          <w:sz w:val="24"/>
          <w:lang w:val="en-CA"/>
        </w:rPr>
        <w:t>）</w:t>
      </w:r>
      <w:r w:rsidR="00C93275" w:rsidRPr="00051D85">
        <w:rPr>
          <w:rFonts w:hint="eastAsia"/>
          <w:sz w:val="24"/>
          <w:lang w:val="en-CA"/>
        </w:rPr>
        <w:t>限制人工驾驶模式</w:t>
      </w:r>
      <w:r w:rsidR="00051D85">
        <w:rPr>
          <w:rFonts w:hint="eastAsia"/>
          <w:sz w:val="24"/>
          <w:lang w:val="en-CA"/>
        </w:rPr>
        <w:t>：</w:t>
      </w:r>
    </w:p>
    <w:p w:rsidR="00C93275" w:rsidRPr="00051D85" w:rsidRDefault="00C93275" w:rsidP="00051D85">
      <w:pPr>
        <w:spacing w:line="360" w:lineRule="auto"/>
        <w:ind w:firstLine="420"/>
        <w:rPr>
          <w:sz w:val="24"/>
          <w:lang w:val="en-CA"/>
        </w:rPr>
      </w:pPr>
      <w:r w:rsidRPr="00051D85">
        <w:rPr>
          <w:rFonts w:hint="eastAsia"/>
          <w:sz w:val="24"/>
          <w:lang w:val="en-CA"/>
        </w:rPr>
        <w:lastRenderedPageBreak/>
        <w:t>司机以不超过车载</w:t>
      </w:r>
      <w:r w:rsidRPr="00051D85">
        <w:rPr>
          <w:rFonts w:hint="eastAsia"/>
          <w:sz w:val="24"/>
          <w:lang w:val="en-CA"/>
        </w:rPr>
        <w:t>ATP</w:t>
      </w:r>
      <w:r w:rsidRPr="00051D85">
        <w:rPr>
          <w:rFonts w:hint="eastAsia"/>
          <w:sz w:val="24"/>
          <w:lang w:val="en-CA"/>
        </w:rPr>
        <w:t>的限制速度行车，列车运行安全由司机负责，当列车超过该限制速度时，</w:t>
      </w:r>
      <w:r w:rsidRPr="00051D85">
        <w:rPr>
          <w:rFonts w:hint="eastAsia"/>
          <w:sz w:val="24"/>
          <w:lang w:val="en-CA"/>
        </w:rPr>
        <w:t>ATP</w:t>
      </w:r>
      <w:r w:rsidRPr="00051D85">
        <w:rPr>
          <w:rFonts w:hint="eastAsia"/>
          <w:sz w:val="24"/>
          <w:lang w:val="en-CA"/>
        </w:rPr>
        <w:t>车载设备则对列车实施制动。</w:t>
      </w:r>
    </w:p>
    <w:p w:rsidR="00C93275" w:rsidRPr="00051D85" w:rsidRDefault="004174E7" w:rsidP="00051D85">
      <w:pPr>
        <w:spacing w:line="360" w:lineRule="auto"/>
        <w:ind w:firstLine="420"/>
        <w:rPr>
          <w:sz w:val="24"/>
          <w:lang w:val="en-CA"/>
        </w:rPr>
      </w:pPr>
      <w:r>
        <w:rPr>
          <w:rFonts w:hint="eastAsia"/>
          <w:sz w:val="24"/>
          <w:lang w:val="en-CA"/>
        </w:rPr>
        <w:t>（</w:t>
      </w:r>
      <w:r>
        <w:rPr>
          <w:rFonts w:hint="eastAsia"/>
          <w:sz w:val="24"/>
          <w:lang w:val="en-CA"/>
        </w:rPr>
        <w:t>4</w:t>
      </w:r>
      <w:r>
        <w:rPr>
          <w:rFonts w:hint="eastAsia"/>
          <w:sz w:val="24"/>
          <w:lang w:val="en-CA"/>
        </w:rPr>
        <w:t>）</w:t>
      </w:r>
      <w:r w:rsidR="00C93275" w:rsidRPr="00051D85">
        <w:rPr>
          <w:rFonts w:hint="eastAsia"/>
          <w:sz w:val="24"/>
          <w:lang w:val="en-CA"/>
        </w:rPr>
        <w:t>非限制人工驾驶模式</w:t>
      </w:r>
      <w:r w:rsidR="00051D85">
        <w:rPr>
          <w:rFonts w:hint="eastAsia"/>
          <w:sz w:val="24"/>
          <w:lang w:val="en-CA"/>
        </w:rPr>
        <w:t>：</w:t>
      </w:r>
    </w:p>
    <w:p w:rsidR="00C93275" w:rsidRPr="00051D85" w:rsidRDefault="00C93275" w:rsidP="00051D85">
      <w:pPr>
        <w:spacing w:line="360" w:lineRule="auto"/>
        <w:ind w:firstLine="420"/>
        <w:rPr>
          <w:sz w:val="24"/>
          <w:lang w:val="en-CA"/>
        </w:rPr>
      </w:pPr>
      <w:r w:rsidRPr="00051D85">
        <w:rPr>
          <w:rFonts w:hint="eastAsia"/>
          <w:sz w:val="24"/>
          <w:lang w:val="en-CA"/>
        </w:rPr>
        <w:t>在车载</w:t>
      </w:r>
      <w:r w:rsidRPr="00051D85">
        <w:rPr>
          <w:rFonts w:hint="eastAsia"/>
          <w:sz w:val="24"/>
          <w:lang w:val="en-CA"/>
        </w:rPr>
        <w:t>ATP</w:t>
      </w:r>
      <w:r w:rsidRPr="00051D85">
        <w:rPr>
          <w:rFonts w:hint="eastAsia"/>
          <w:sz w:val="24"/>
          <w:lang w:val="en-CA"/>
        </w:rPr>
        <w:t>设备故障状态下运用，</w:t>
      </w:r>
      <w:r w:rsidRPr="00051D85">
        <w:rPr>
          <w:rFonts w:hint="eastAsia"/>
          <w:sz w:val="24"/>
          <w:lang w:val="en-CA"/>
        </w:rPr>
        <w:t>ATP</w:t>
      </w:r>
      <w:r w:rsidRPr="00051D85">
        <w:rPr>
          <w:rFonts w:hint="eastAsia"/>
          <w:sz w:val="24"/>
          <w:lang w:val="en-CA"/>
        </w:rPr>
        <w:t>将不对列车运行起监控作用。列车运行安全由司机、调度员、车站值班员共同负责。司机将根据信号机显示信号</w:t>
      </w:r>
    </w:p>
    <w:p w:rsidR="00C93275" w:rsidRPr="004174E7" w:rsidRDefault="00C93275" w:rsidP="00501F37">
      <w:pPr>
        <w:pStyle w:val="3"/>
        <w:spacing w:before="163" w:after="163"/>
      </w:pPr>
      <w:bookmarkStart w:id="82" w:name="_Toc527389650"/>
      <w:r w:rsidRPr="004174E7">
        <w:rPr>
          <w:rFonts w:hint="eastAsia"/>
        </w:rPr>
        <w:t>列车维护人员（工单系统）</w:t>
      </w:r>
      <w:bookmarkEnd w:id="82"/>
    </w:p>
    <w:p w:rsidR="00C93275" w:rsidRPr="00051D85" w:rsidRDefault="00C93275" w:rsidP="00051D85">
      <w:pPr>
        <w:spacing w:line="360" w:lineRule="auto"/>
        <w:ind w:firstLine="420"/>
        <w:rPr>
          <w:sz w:val="24"/>
          <w:szCs w:val="28"/>
          <w:lang w:val="en-CA"/>
        </w:rPr>
      </w:pPr>
      <w:r w:rsidRPr="00051D85">
        <w:rPr>
          <w:rFonts w:hint="eastAsia"/>
          <w:sz w:val="24"/>
          <w:szCs w:val="28"/>
          <w:lang w:val="en-CA"/>
        </w:rPr>
        <w:t>信号灯管理系统应向列车维护人员定期发出维护申请，确保列车内信号联动系统功能完好。在信号灯设备出现故障时，应及时告警并发送相应故障报告给列车维护人员，方便其及时排除故障。系统应将列车故障消息接口提供给列车维护人员现有的工单系统中，方便新建故障工单和工单完成状态更新。</w:t>
      </w:r>
    </w:p>
    <w:p w:rsidR="00C93275" w:rsidRPr="004174E7" w:rsidRDefault="00C93275" w:rsidP="00501F37">
      <w:pPr>
        <w:pStyle w:val="3"/>
        <w:spacing w:before="163" w:after="163"/>
      </w:pPr>
      <w:bookmarkStart w:id="83" w:name="_Toc527389651"/>
      <w:r w:rsidRPr="004174E7">
        <w:rPr>
          <w:rFonts w:hint="eastAsia"/>
        </w:rPr>
        <w:t>轨道维护人员（工单系统）</w:t>
      </w:r>
      <w:bookmarkEnd w:id="83"/>
    </w:p>
    <w:p w:rsidR="00C93275" w:rsidRPr="00051D85" w:rsidRDefault="00C93275" w:rsidP="00051D85">
      <w:pPr>
        <w:spacing w:line="360" w:lineRule="auto"/>
        <w:ind w:firstLine="420"/>
        <w:rPr>
          <w:sz w:val="24"/>
          <w:lang w:val="en-CA"/>
        </w:rPr>
      </w:pPr>
      <w:r w:rsidRPr="00051D85">
        <w:rPr>
          <w:rFonts w:hint="eastAsia"/>
          <w:sz w:val="24"/>
          <w:lang w:val="en-CA"/>
        </w:rPr>
        <w:t>信号灯管理系统应根据运行线路向对应的轨道维护人员定期发出维护申请，确保区间内信号系统功能完好。在信号灯设备出现故障时，应及时告警，并中断相关路段的列车运行，改为人工干预驾驶模式及调度模式，第一时间发送故障报告及故障设备地点给轨道维护人员，方便其及时排除故障。系统应将信号系统故障消息接口提供给列车轨道人员现有的工单系统中，方便新建故障工单和工单完成状态更新。</w:t>
      </w:r>
    </w:p>
    <w:p w:rsidR="00C93275" w:rsidRPr="004174E7" w:rsidRDefault="00C93275" w:rsidP="00501F37">
      <w:pPr>
        <w:pStyle w:val="3"/>
        <w:spacing w:before="163" w:after="163"/>
      </w:pPr>
      <w:bookmarkStart w:id="84" w:name="_Toc527389652"/>
      <w:r w:rsidRPr="004174E7">
        <w:rPr>
          <w:rFonts w:hint="eastAsia"/>
        </w:rPr>
        <w:t>系统维护人员</w:t>
      </w:r>
      <w:bookmarkEnd w:id="84"/>
    </w:p>
    <w:p w:rsidR="00C93275" w:rsidRPr="00051D85" w:rsidRDefault="004174E7" w:rsidP="00051D85">
      <w:pPr>
        <w:spacing w:line="360" w:lineRule="auto"/>
        <w:ind w:firstLine="420"/>
        <w:rPr>
          <w:sz w:val="24"/>
          <w:lang w:val="en-CA"/>
        </w:rPr>
      </w:pPr>
      <w:r>
        <w:rPr>
          <w:rFonts w:hint="eastAsia"/>
          <w:sz w:val="24"/>
          <w:lang w:val="en-CA"/>
        </w:rPr>
        <w:t>（</w:t>
      </w:r>
      <w:r>
        <w:rPr>
          <w:rFonts w:hint="eastAsia"/>
          <w:sz w:val="24"/>
          <w:lang w:val="en-CA"/>
        </w:rPr>
        <w:t>1</w:t>
      </w:r>
      <w:r>
        <w:rPr>
          <w:rFonts w:hint="eastAsia"/>
          <w:sz w:val="24"/>
          <w:lang w:val="en-CA"/>
        </w:rPr>
        <w:t>）</w:t>
      </w:r>
      <w:r w:rsidR="00C93275" w:rsidRPr="00051D85">
        <w:rPr>
          <w:rFonts w:hint="eastAsia"/>
          <w:sz w:val="24"/>
          <w:lang w:val="en-CA"/>
        </w:rPr>
        <w:t>网络及硬件设备运维人员：</w:t>
      </w:r>
    </w:p>
    <w:p w:rsidR="00C93275" w:rsidRPr="00051D85" w:rsidRDefault="00C93275" w:rsidP="00051D85">
      <w:pPr>
        <w:spacing w:line="360" w:lineRule="auto"/>
        <w:ind w:firstLine="420"/>
        <w:rPr>
          <w:sz w:val="24"/>
          <w:lang w:val="en-CA"/>
        </w:rPr>
      </w:pPr>
      <w:r w:rsidRPr="00051D85">
        <w:rPr>
          <w:rFonts w:hint="eastAsia"/>
          <w:sz w:val="24"/>
          <w:lang w:val="en-CA"/>
        </w:rPr>
        <w:t>管理系统定期发送维护申请，并发送日志给运维人员，运维人员根据硬件使用负荷及损耗情况决定是否更换或升级设备。运维人员应得到诸如交换机、路由器、防火墙、</w:t>
      </w:r>
      <w:r w:rsidRPr="00051D85">
        <w:rPr>
          <w:rFonts w:hint="eastAsia"/>
          <w:sz w:val="24"/>
          <w:lang w:val="en-CA"/>
        </w:rPr>
        <w:t>DNS</w:t>
      </w:r>
      <w:r w:rsidRPr="00051D85">
        <w:rPr>
          <w:rFonts w:hint="eastAsia"/>
          <w:sz w:val="24"/>
          <w:lang w:val="en-CA"/>
        </w:rPr>
        <w:t>等设备的全部管理权限，以方便系统的故障排除。</w:t>
      </w:r>
    </w:p>
    <w:p w:rsidR="00C93275" w:rsidRPr="00051D85" w:rsidRDefault="004174E7" w:rsidP="00051D85">
      <w:pPr>
        <w:spacing w:line="360" w:lineRule="auto"/>
        <w:ind w:firstLine="420"/>
        <w:rPr>
          <w:sz w:val="24"/>
          <w:lang w:val="en-CA"/>
        </w:rPr>
      </w:pPr>
      <w:r>
        <w:rPr>
          <w:rFonts w:hint="eastAsia"/>
          <w:sz w:val="24"/>
          <w:lang w:val="en-CA"/>
        </w:rPr>
        <w:t>（</w:t>
      </w:r>
      <w:r>
        <w:rPr>
          <w:rFonts w:hint="eastAsia"/>
          <w:sz w:val="24"/>
          <w:lang w:val="en-CA"/>
        </w:rPr>
        <w:t>2</w:t>
      </w:r>
      <w:r>
        <w:rPr>
          <w:rFonts w:hint="eastAsia"/>
          <w:sz w:val="24"/>
          <w:lang w:val="en-CA"/>
        </w:rPr>
        <w:t>）</w:t>
      </w:r>
      <w:r w:rsidR="00C93275" w:rsidRPr="00051D85">
        <w:rPr>
          <w:rFonts w:hint="eastAsia"/>
          <w:sz w:val="24"/>
          <w:lang w:val="en-CA"/>
        </w:rPr>
        <w:t>软件运维人员：</w:t>
      </w:r>
    </w:p>
    <w:p w:rsidR="00C93275" w:rsidRPr="00051D85" w:rsidRDefault="00C93275" w:rsidP="00051D85">
      <w:pPr>
        <w:spacing w:line="360" w:lineRule="auto"/>
        <w:ind w:firstLine="420"/>
        <w:rPr>
          <w:sz w:val="24"/>
          <w:lang w:val="en-CA"/>
        </w:rPr>
      </w:pPr>
      <w:r w:rsidRPr="00051D85">
        <w:rPr>
          <w:rFonts w:hint="eastAsia"/>
          <w:sz w:val="24"/>
          <w:lang w:val="en-CA"/>
        </w:rPr>
        <w:t>运维人员应得到系统超级管理员权限。</w:t>
      </w:r>
    </w:p>
    <w:p w:rsidR="00C93275" w:rsidRPr="00051D85" w:rsidRDefault="00C93275" w:rsidP="00501F37">
      <w:pPr>
        <w:pStyle w:val="2"/>
        <w:spacing w:before="163" w:after="163"/>
      </w:pPr>
      <w:bookmarkStart w:id="85" w:name="_Toc527389653"/>
      <w:r w:rsidRPr="004174E7">
        <w:rPr>
          <w:rFonts w:hint="eastAsia"/>
        </w:rPr>
        <w:t>用户间交互</w:t>
      </w:r>
      <w:bookmarkEnd w:id="85"/>
    </w:p>
    <w:p w:rsidR="00C93275" w:rsidRPr="00051D85" w:rsidRDefault="00C93275" w:rsidP="00051D85">
      <w:pPr>
        <w:spacing w:line="360" w:lineRule="auto"/>
        <w:ind w:firstLine="420"/>
        <w:rPr>
          <w:sz w:val="24"/>
          <w:lang w:val="en-CA"/>
        </w:rPr>
      </w:pPr>
      <w:r w:rsidRPr="00051D85">
        <w:rPr>
          <w:rFonts w:hint="eastAsia"/>
          <w:sz w:val="24"/>
          <w:lang w:val="en-CA"/>
        </w:rPr>
        <w:t>列车调度员同列车驾驶员交互：</w:t>
      </w:r>
    </w:p>
    <w:p w:rsidR="00C93275" w:rsidRPr="004174E7" w:rsidRDefault="00C93275" w:rsidP="004174E7">
      <w:pPr>
        <w:spacing w:line="360" w:lineRule="auto"/>
        <w:ind w:firstLine="420"/>
        <w:rPr>
          <w:sz w:val="24"/>
          <w:lang w:val="en-CA"/>
        </w:rPr>
      </w:pPr>
      <w:r w:rsidRPr="00051D85">
        <w:rPr>
          <w:rFonts w:hint="eastAsia"/>
          <w:sz w:val="24"/>
          <w:lang w:val="en-CA"/>
        </w:rPr>
        <w:lastRenderedPageBreak/>
        <w:t>当轨道设施或车载设施出现紧急状况时；或突发自然灾害导致运行前方中断时，信号灯控制系统应当及时向列车调度员及该线路上所有列车驾驶员发出告警信息，并提示列车调度员与列车驾驶员进行通信，切换列车</w:t>
      </w:r>
      <w:r w:rsidRPr="00051D85">
        <w:rPr>
          <w:rFonts w:hint="eastAsia"/>
          <w:sz w:val="24"/>
          <w:lang w:val="en-CA"/>
        </w:rPr>
        <w:t>ATO</w:t>
      </w:r>
      <w:r w:rsidRPr="00051D85">
        <w:rPr>
          <w:rFonts w:hint="eastAsia"/>
          <w:sz w:val="24"/>
          <w:lang w:val="en-CA"/>
        </w:rPr>
        <w:t>自动驾驶模式至非限制人工驾驶模式；此时车辆安全应有调度员与驾驶员通过控制系统与通信系统通信共同决定。</w:t>
      </w:r>
    </w:p>
    <w:p w:rsidR="00C93275" w:rsidRDefault="00C93275" w:rsidP="00C93275">
      <w:pPr>
        <w:pStyle w:val="1"/>
        <w:spacing w:after="326"/>
        <w:ind w:leftChars="-1" w:left="-2" w:firstLine="2"/>
        <w:rPr>
          <w:rFonts w:ascii="Times New Roman" w:hAnsi="Times New Roman" w:cs="Times New Roman"/>
        </w:rPr>
      </w:pPr>
      <w:bookmarkStart w:id="86" w:name="_Toc526962390"/>
      <w:bookmarkStart w:id="87" w:name="_Toc526962698"/>
      <w:bookmarkStart w:id="88" w:name="_Toc526963043"/>
      <w:bookmarkStart w:id="89" w:name="_Toc527389654"/>
      <w:r>
        <w:rPr>
          <w:rFonts w:ascii="Times New Roman" w:hAnsi="Times New Roman" w:cs="Times New Roman" w:hint="eastAsia"/>
        </w:rPr>
        <w:t>系统目标分析</w:t>
      </w:r>
      <w:bookmarkEnd w:id="86"/>
      <w:bookmarkEnd w:id="87"/>
      <w:bookmarkEnd w:id="88"/>
      <w:bookmarkEnd w:id="89"/>
    </w:p>
    <w:p w:rsidR="00C93275" w:rsidRPr="004174E7" w:rsidRDefault="00C93275" w:rsidP="00AC7786">
      <w:pPr>
        <w:pStyle w:val="2"/>
        <w:spacing w:before="163" w:after="163"/>
      </w:pPr>
      <w:bookmarkStart w:id="90" w:name="_Toc527389655"/>
      <w:r w:rsidRPr="004174E7">
        <w:rPr>
          <w:rFonts w:hint="eastAsia"/>
        </w:rPr>
        <w:t>轨道交通信号灯管理系统目标</w:t>
      </w:r>
      <w:bookmarkEnd w:id="90"/>
    </w:p>
    <w:p w:rsidR="00C93275" w:rsidRDefault="00C93275" w:rsidP="004174E7">
      <w:pPr>
        <w:pStyle w:val="a0"/>
        <w:numPr>
          <w:ilvl w:val="0"/>
          <w:numId w:val="22"/>
        </w:numPr>
        <w:ind w:firstLineChars="0"/>
      </w:pPr>
      <w:r>
        <w:rPr>
          <w:rFonts w:hint="eastAsia"/>
        </w:rPr>
        <w:t>确保行车安全，防止追尾和冲突</w:t>
      </w:r>
    </w:p>
    <w:p w:rsidR="004174E7" w:rsidRDefault="00C93275" w:rsidP="004174E7">
      <w:pPr>
        <w:pStyle w:val="a0"/>
        <w:numPr>
          <w:ilvl w:val="0"/>
          <w:numId w:val="22"/>
        </w:numPr>
        <w:ind w:firstLineChars="0"/>
      </w:pPr>
      <w:r>
        <w:rPr>
          <w:rFonts w:hint="eastAsia"/>
        </w:rPr>
        <w:t>系统高可靠性</w:t>
      </w:r>
    </w:p>
    <w:p w:rsidR="004174E7" w:rsidRDefault="00C93275" w:rsidP="004174E7">
      <w:pPr>
        <w:pStyle w:val="a0"/>
        <w:numPr>
          <w:ilvl w:val="0"/>
          <w:numId w:val="22"/>
        </w:numPr>
        <w:ind w:firstLineChars="0"/>
      </w:pPr>
      <w:r>
        <w:rPr>
          <w:rFonts w:hint="eastAsia"/>
        </w:rPr>
        <w:t>提高运行效率</w:t>
      </w:r>
    </w:p>
    <w:p w:rsidR="004174E7" w:rsidRDefault="00C93275" w:rsidP="004174E7">
      <w:pPr>
        <w:pStyle w:val="a0"/>
        <w:numPr>
          <w:ilvl w:val="0"/>
          <w:numId w:val="22"/>
        </w:numPr>
        <w:ind w:firstLineChars="0"/>
      </w:pPr>
      <w:r>
        <w:rPr>
          <w:rFonts w:hint="eastAsia"/>
        </w:rPr>
        <w:t>提高列车运行自动化程度</w:t>
      </w:r>
    </w:p>
    <w:p w:rsidR="00C93275" w:rsidRDefault="00C93275" w:rsidP="004174E7">
      <w:pPr>
        <w:pStyle w:val="a0"/>
        <w:numPr>
          <w:ilvl w:val="0"/>
          <w:numId w:val="22"/>
        </w:numPr>
        <w:ind w:firstLineChars="0"/>
      </w:pPr>
      <w:r>
        <w:rPr>
          <w:rFonts w:hint="eastAsia"/>
        </w:rPr>
        <w:t>提高控制系统与先前系统的兼容性及相关系统的兼容性</w:t>
      </w:r>
    </w:p>
    <w:p w:rsidR="00C93275" w:rsidRDefault="00C93275" w:rsidP="00C93275">
      <w:pPr>
        <w:pStyle w:val="a0"/>
        <w:ind w:firstLineChars="0" w:firstLine="420"/>
      </w:pPr>
      <w:r>
        <w:rPr>
          <w:rFonts w:hint="eastAsia"/>
        </w:rPr>
        <w:t>现有信号灯控制系统从开发到使用至今，已越来越无法满足中国现有轨道交通：速度快、线路密集、发车频次高但高峰时段运量仍然不足等特点。例如中国高铁，在车辆理论最高时速可达</w:t>
      </w:r>
      <w:r>
        <w:rPr>
          <w:rFonts w:hint="eastAsia"/>
        </w:rPr>
        <w:t>6</w:t>
      </w:r>
      <w:r>
        <w:t>05 km/h,</w:t>
      </w:r>
      <w:r>
        <w:rPr>
          <w:rFonts w:hint="eastAsia"/>
        </w:rPr>
        <w:t>实际最高时速可达</w:t>
      </w:r>
      <w:r>
        <w:rPr>
          <w:rFonts w:hint="eastAsia"/>
        </w:rPr>
        <w:t>4</w:t>
      </w:r>
      <w:r>
        <w:t>86.1 km/h</w:t>
      </w:r>
      <w:r>
        <w:rPr>
          <w:rFonts w:hint="eastAsia"/>
        </w:rPr>
        <w:t>的情况下，由于现有信号灯控制系统的局限性，车辆运行时速被严格限制在</w:t>
      </w:r>
      <w:r>
        <w:rPr>
          <w:rFonts w:hint="eastAsia"/>
        </w:rPr>
        <w:t>3</w:t>
      </w:r>
      <w:r>
        <w:t>00 km/h</w:t>
      </w:r>
      <w:r>
        <w:rPr>
          <w:rFonts w:hint="eastAsia"/>
        </w:rPr>
        <w:t>。</w:t>
      </w:r>
      <w:r>
        <w:rPr>
          <w:rFonts w:hint="eastAsia"/>
        </w:rPr>
        <w:t>2</w:t>
      </w:r>
      <w:r>
        <w:t>011</w:t>
      </w:r>
      <w:r>
        <w:rPr>
          <w:rFonts w:hint="eastAsia"/>
        </w:rPr>
        <w:t>年甬温线高铁列车事故更是为中国现有轨道交通信号灯控制系统的安全性敲响了警钟。</w:t>
      </w:r>
    </w:p>
    <w:p w:rsidR="004174E7" w:rsidRDefault="00C93275" w:rsidP="00AC7786">
      <w:pPr>
        <w:pStyle w:val="2"/>
        <w:spacing w:before="163" w:after="163"/>
      </w:pPr>
      <w:bookmarkStart w:id="91" w:name="_Toc527389656"/>
      <w:r w:rsidRPr="004174E7">
        <w:rPr>
          <w:rFonts w:hint="eastAsia"/>
        </w:rPr>
        <w:t>系统高可靠性</w:t>
      </w:r>
      <w:bookmarkEnd w:id="91"/>
    </w:p>
    <w:p w:rsidR="00C93275" w:rsidRPr="004174E7" w:rsidRDefault="00C93275" w:rsidP="004174E7">
      <w:pPr>
        <w:pStyle w:val="a0"/>
        <w:ind w:firstLineChars="0" w:firstLine="420"/>
        <w:rPr>
          <w:rFonts w:asciiTheme="minorEastAsia" w:eastAsiaTheme="minorEastAsia" w:hAnsiTheme="minorEastAsia"/>
          <w:color w:val="000000" w:themeColor="text1"/>
          <w:szCs w:val="28"/>
        </w:rPr>
      </w:pPr>
      <w:r w:rsidRPr="004174E7">
        <w:rPr>
          <w:rFonts w:asciiTheme="minorEastAsia" w:eastAsiaTheme="minorEastAsia" w:hAnsiTheme="minorEastAsia" w:hint="eastAsia"/>
          <w:color w:val="000000" w:themeColor="text1"/>
          <w:szCs w:val="28"/>
        </w:rPr>
        <w:t>分为交通系统硬件设备；控制系统软件部分；控制系统硬件部分</w:t>
      </w:r>
      <w:r w:rsidR="004174E7">
        <w:rPr>
          <w:rFonts w:asciiTheme="minorEastAsia" w:eastAsiaTheme="minorEastAsia" w:hAnsiTheme="minorEastAsia" w:hint="eastAsia"/>
          <w:color w:val="000000" w:themeColor="text1"/>
          <w:szCs w:val="28"/>
        </w:rPr>
        <w:t>。</w:t>
      </w:r>
    </w:p>
    <w:p w:rsidR="00C93275" w:rsidRDefault="00C93275" w:rsidP="00C93275">
      <w:pPr>
        <w:pStyle w:val="a0"/>
        <w:ind w:firstLineChars="0" w:firstLine="420"/>
      </w:pPr>
      <w:r>
        <w:rPr>
          <w:rFonts w:hint="eastAsia"/>
        </w:rPr>
        <w:t>轨道交通系统可靠性直接关乎到广大乘客的生命安全，信号灯系统作为保证列车安全、正点、快捷高密度不间断运行的重要技术设备，在轨道交通系统中有着举足轻重的地位，因此先进的控制系统应对减少因人为失误而造成的安全事故有显著帮助。为保障信号灯可靠性，在轨道系统硬件方面采用冗余设备模式，同一时间的信息分发由无线信号设备和轨道信号设备同时发出和接收，确保信息通畅。在关键节点采取主从设备模式；当主设备出现故障或宕机时，从设备立刻启用并顶替主设备进行数据的计算和信息分发，向控制系统发送定位报告，方便维修人员快速定位故障设备所在地并及时维修。在软件方面，注重软件加密措施，防止外部人员注入攻击或撞库破解得到系统权限；严格控制</w:t>
      </w:r>
      <w:r>
        <w:rPr>
          <w:rFonts w:hint="eastAsia"/>
        </w:rPr>
        <w:lastRenderedPageBreak/>
        <w:t>不同用户的接入权限，确保无关人员无法接入对应系统。在控制系统硬件方面，在电信接入层与服务器间架设防火墙设备，用于防护网络攻击及木马等病毒；控制系统所使用的计算机设备应设立严格数据传输限制，例如：禁用</w:t>
      </w:r>
      <w:r>
        <w:rPr>
          <w:rFonts w:hint="eastAsia"/>
        </w:rPr>
        <w:t>USB</w:t>
      </w:r>
      <w:r>
        <w:rPr>
          <w:rFonts w:hint="eastAsia"/>
        </w:rPr>
        <w:t>存储器、光盘存储器等，防止内部人员将机密信息外泄。</w:t>
      </w:r>
    </w:p>
    <w:p w:rsidR="00C93275" w:rsidRPr="004174E7" w:rsidRDefault="00C93275" w:rsidP="00AC7786">
      <w:pPr>
        <w:pStyle w:val="2"/>
        <w:spacing w:before="163" w:after="163"/>
      </w:pPr>
      <w:bookmarkStart w:id="92" w:name="_Toc527389657"/>
      <w:r w:rsidRPr="004174E7">
        <w:rPr>
          <w:rFonts w:hint="eastAsia"/>
        </w:rPr>
        <w:t>系统安全性</w:t>
      </w:r>
      <w:bookmarkEnd w:id="92"/>
    </w:p>
    <w:p w:rsidR="00C93275" w:rsidRPr="00434D41" w:rsidRDefault="00C93275" w:rsidP="00051D85">
      <w:pPr>
        <w:spacing w:line="360" w:lineRule="auto"/>
      </w:pPr>
      <w:r>
        <w:tab/>
      </w:r>
      <w:r w:rsidRPr="00051D85">
        <w:rPr>
          <w:rFonts w:hint="eastAsia"/>
          <w:sz w:val="24"/>
          <w:lang w:val="en-CA"/>
        </w:rPr>
        <w:t>轨道交通信号灯控制系统是控制行车安全的重要组成部分。为确保系统运行安全，应减少人为操作因素，而使用计算机控制作为代替。因此，信号灯控制系统应与列车自动控制系统（</w:t>
      </w:r>
      <w:r w:rsidRPr="00051D85">
        <w:rPr>
          <w:sz w:val="24"/>
          <w:lang w:val="en-CA"/>
        </w:rPr>
        <w:t>ATCS</w:t>
      </w:r>
      <w:r w:rsidRPr="00051D85">
        <w:rPr>
          <w:rFonts w:hint="eastAsia"/>
          <w:sz w:val="24"/>
          <w:lang w:val="en-CA"/>
        </w:rPr>
        <w:t>）机密配合。由</w:t>
      </w:r>
      <w:r w:rsidRPr="00051D85">
        <w:rPr>
          <w:rFonts w:hint="eastAsia"/>
          <w:sz w:val="24"/>
          <w:lang w:val="en-CA"/>
        </w:rPr>
        <w:t>ATS</w:t>
      </w:r>
      <w:r w:rsidRPr="00051D85">
        <w:rPr>
          <w:rFonts w:hint="eastAsia"/>
          <w:sz w:val="24"/>
          <w:lang w:val="en-CA"/>
        </w:rPr>
        <w:t>子系统监控列车运行状态</w:t>
      </w:r>
      <w:r w:rsidRPr="00051D85">
        <w:rPr>
          <w:rFonts w:hint="eastAsia"/>
          <w:sz w:val="24"/>
          <w:lang w:val="en-CA"/>
        </w:rPr>
        <w:t>, </w:t>
      </w:r>
      <w:r w:rsidRPr="00051D85">
        <w:rPr>
          <w:rFonts w:hint="eastAsia"/>
          <w:sz w:val="24"/>
          <w:lang w:val="en-CA"/>
        </w:rPr>
        <w:t>采用软件方法实现联网、通信及列车运行管理自动化。</w:t>
      </w:r>
      <w:r w:rsidRPr="00051D85">
        <w:rPr>
          <w:rFonts w:hint="eastAsia"/>
          <w:sz w:val="24"/>
          <w:lang w:val="en-CA"/>
        </w:rPr>
        <w:t>ATP</w:t>
      </w:r>
      <w:r w:rsidRPr="00051D85">
        <w:rPr>
          <w:rFonts w:hint="eastAsia"/>
          <w:sz w:val="24"/>
          <w:lang w:val="en-CA"/>
        </w:rPr>
        <w:t>系统通过车载</w:t>
      </w:r>
      <w:r w:rsidRPr="00051D85">
        <w:rPr>
          <w:rFonts w:hint="eastAsia"/>
          <w:sz w:val="24"/>
          <w:lang w:val="en-CA"/>
        </w:rPr>
        <w:t>ATP</w:t>
      </w:r>
      <w:r w:rsidRPr="00051D85">
        <w:rPr>
          <w:rFonts w:hint="eastAsia"/>
          <w:sz w:val="24"/>
          <w:lang w:val="en-CA"/>
        </w:rPr>
        <w:t>设备和地面设备进行信息传递，实现列车间隔控制、超速防护及车门控制，保证行车安全。使用</w:t>
      </w:r>
      <w:r w:rsidRPr="00051D85">
        <w:rPr>
          <w:rFonts w:hint="eastAsia"/>
          <w:sz w:val="24"/>
          <w:lang w:val="en-CA"/>
        </w:rPr>
        <w:t>ATP</w:t>
      </w:r>
      <w:r w:rsidRPr="00051D85">
        <w:rPr>
          <w:rFonts w:hint="eastAsia"/>
          <w:sz w:val="24"/>
          <w:lang w:val="en-CA"/>
        </w:rPr>
        <w:t>系统自动检测列车实际运行位置，自动确定列车最大安全运行速度，实时速度监督实现超速防护。有上诉系统保护，</w:t>
      </w:r>
      <w:r w:rsidRPr="00051D85">
        <w:rPr>
          <w:rFonts w:hint="eastAsia"/>
          <w:sz w:val="24"/>
          <w:lang w:val="en-CA"/>
        </w:rPr>
        <w:t>ATO</w:t>
      </w:r>
      <w:r w:rsidRPr="00051D85">
        <w:rPr>
          <w:rFonts w:hint="eastAsia"/>
          <w:sz w:val="24"/>
          <w:lang w:val="en-CA"/>
        </w:rPr>
        <w:t>可以安全高效的完成行车任务，大幅度减少人工介入操作，降低人为操作失误能够极大程度上提升系统安全性。</w:t>
      </w:r>
    </w:p>
    <w:p w:rsidR="00C93275" w:rsidRPr="004174E7" w:rsidRDefault="00C93275" w:rsidP="00AC7786">
      <w:pPr>
        <w:pStyle w:val="2"/>
        <w:spacing w:before="163" w:after="163"/>
      </w:pPr>
      <w:bookmarkStart w:id="93" w:name="_Toc527389658"/>
      <w:r w:rsidRPr="004174E7">
        <w:rPr>
          <w:rFonts w:hint="eastAsia"/>
        </w:rPr>
        <w:t>提高运行效率</w:t>
      </w:r>
      <w:bookmarkEnd w:id="93"/>
    </w:p>
    <w:p w:rsidR="00C93275" w:rsidRPr="00AF4A69" w:rsidRDefault="00C93275" w:rsidP="00C93275">
      <w:pPr>
        <w:spacing w:line="360" w:lineRule="auto"/>
        <w:rPr>
          <w:sz w:val="24"/>
        </w:rPr>
      </w:pPr>
      <w:r>
        <w:tab/>
      </w:r>
      <w:r w:rsidRPr="00AF4A69">
        <w:rPr>
          <w:rFonts w:hint="eastAsia"/>
          <w:sz w:val="24"/>
        </w:rPr>
        <w:t>在列车运行速度快速提高、客运量激增的今日，如何在确保列车运行安全的同时提升列车运行效率成为了难点。做好铁路列车行车密度的提升对于铁路信号设备有着严苛的要求。增加铁路列车的行车密度是建立在完善现今的铁路信号设备的基础上的。因此该控制系统在设计时应当加强计算机等各类现代化信息设备在信号灯控制系统中的应用，依靠信息化、自动化的控制手段来更好的做好列车运行的统一调度，最大限度地确保各类资源的合理化调度。信号灯控制系统需要通过提高行车密度将能够使得统一时间内在铁路沿线能够有更多的列车运行其上。随着信号灯控制系统计算能力的提升，列车的安全运行速度也能够得到提升，进而减少列车占用的各项铁路设备，比如说区间、发线的时间等。做好铁路信号设备的建设需要积极引入信息化和自动化技术，不断完善铁路的信号、联锁、闭塞以及通信设备。提高铁路信号设备的信息、自动化程度，为铁路列车的合理化调度、铁路列车运力的提升打下良好的基础。</w:t>
      </w:r>
      <w:r w:rsidRPr="00AF4A69">
        <w:rPr>
          <w:rFonts w:hint="eastAsia"/>
          <w:sz w:val="24"/>
        </w:rPr>
        <w:t> </w:t>
      </w:r>
    </w:p>
    <w:p w:rsidR="00C93275" w:rsidRPr="004174E7" w:rsidRDefault="00C93275" w:rsidP="00AC7786">
      <w:pPr>
        <w:pStyle w:val="2"/>
        <w:spacing w:before="163" w:after="163"/>
      </w:pPr>
      <w:bookmarkStart w:id="94" w:name="_Toc527389659"/>
      <w:r w:rsidRPr="004174E7">
        <w:rPr>
          <w:rFonts w:hint="eastAsia"/>
        </w:rPr>
        <w:t>提高自动化程度</w:t>
      </w:r>
      <w:bookmarkEnd w:id="94"/>
    </w:p>
    <w:p w:rsidR="00E14B66" w:rsidRPr="004174E7" w:rsidRDefault="00C93275" w:rsidP="004174E7">
      <w:pPr>
        <w:spacing w:line="360" w:lineRule="auto"/>
        <w:rPr>
          <w:sz w:val="24"/>
        </w:rPr>
      </w:pPr>
      <w:r>
        <w:lastRenderedPageBreak/>
        <w:tab/>
      </w:r>
      <w:r w:rsidRPr="005B4AB6">
        <w:rPr>
          <w:rFonts w:hint="eastAsia"/>
          <w:sz w:val="24"/>
        </w:rPr>
        <w:t>现有系统使用基于无线传输信息并采用轨道电路等方式检查列车占用的列车运行控制系统。而在将来应逐步放弃轨道电路方式，而完全依靠无线传输，使用</w:t>
      </w:r>
      <w:r w:rsidRPr="005B4AB6">
        <w:rPr>
          <w:rFonts w:hint="eastAsia"/>
          <w:sz w:val="24"/>
        </w:rPr>
        <w:t xml:space="preserve">RBC </w:t>
      </w:r>
      <w:r w:rsidRPr="005B4AB6">
        <w:rPr>
          <w:rFonts w:hint="eastAsia"/>
          <w:sz w:val="24"/>
        </w:rPr>
        <w:t>和车载验证系统共同完成列车定位和完整性检查，实现虚拟闭塞或移动闭塞，从而进一步提升系统的自动化程度，并提高运行效率。</w:t>
      </w:r>
    </w:p>
    <w:bookmarkEnd w:id="27"/>
    <w:bookmarkEnd w:id="28"/>
    <w:p w:rsidR="006E7346" w:rsidRPr="00015551" w:rsidRDefault="006E7346" w:rsidP="00A105F9">
      <w:pPr>
        <w:pStyle w:val="1"/>
        <w:numPr>
          <w:ilvl w:val="0"/>
          <w:numId w:val="0"/>
        </w:numPr>
        <w:spacing w:after="326"/>
        <w:jc w:val="both"/>
      </w:pPr>
    </w:p>
    <w:sectPr w:rsidR="006E7346" w:rsidRPr="00015551" w:rsidSect="002C5935">
      <w:headerReference w:type="default" r:id="rId19"/>
      <w:pgSz w:w="11906" w:h="16838"/>
      <w:pgMar w:top="1701"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7F1" w:rsidRDefault="00C417F1">
      <w:r>
        <w:separator/>
      </w:r>
    </w:p>
  </w:endnote>
  <w:endnote w:type="continuationSeparator" w:id="0">
    <w:p w:rsidR="00C417F1" w:rsidRDefault="00C41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9CF" w:rsidRDefault="00B759C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7F1" w:rsidRDefault="00C417F1">
      <w:r>
        <w:separator/>
      </w:r>
    </w:p>
  </w:footnote>
  <w:footnote w:type="continuationSeparator" w:id="0">
    <w:p w:rsidR="00C417F1" w:rsidRDefault="00C41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9CF" w:rsidRPr="00B36FE5" w:rsidRDefault="00B759CF" w:rsidP="00B36FE5">
    <w:pPr>
      <w:pStyle w:val="a8"/>
      <w:tabs>
        <w:tab w:val="clear" w:pos="4153"/>
        <w:tab w:val="clear" w:pos="8306"/>
        <w:tab w:val="center" w:pos="4535"/>
        <w:tab w:val="right" w:pos="9071"/>
      </w:tabs>
      <w:textAlignment w:val="center"/>
      <w:rPr>
        <w:rFonts w:eastAsia="黑体"/>
        <w:spacing w:val="20"/>
        <w:sz w:val="28"/>
        <w:szCs w:val="28"/>
      </w:rPr>
    </w:pPr>
    <w:r>
      <w:rPr>
        <w:rFonts w:eastAsia="黑体" w:hint="eastAsia"/>
        <w:spacing w:val="20"/>
        <w:sz w:val="28"/>
        <w:szCs w:val="28"/>
      </w:rPr>
      <w:tab/>
    </w:r>
    <w:r>
      <w:rPr>
        <w:rFonts w:eastAsia="黑体" w:hint="eastAsia"/>
        <w:spacing w:val="20"/>
        <w:sz w:val="28"/>
        <w:szCs w:val="28"/>
      </w:rPr>
      <w:t>领域分析报告—</w:t>
    </w:r>
    <w:r w:rsidRPr="00316B56">
      <w:rPr>
        <w:rFonts w:eastAsia="黑体" w:hint="eastAsia"/>
        <w:spacing w:val="20"/>
        <w:sz w:val="28"/>
        <w:szCs w:val="28"/>
      </w:rPr>
      <w:t>轨道信号灯控制系统</w:t>
    </w:r>
    <w:r>
      <w:rPr>
        <w:rFonts w:eastAsia="宋体" w:hint="eastAsia"/>
      </w:rPr>
      <w:tab/>
    </w:r>
    <w:r>
      <w:rPr>
        <w:rFonts w:asciiTheme="minorEastAsia" w:eastAsiaTheme="minorEastAsia" w:hAnsiTheme="minorEastAsia" w:cstheme="minorEastAsia" w:hint="eastAsia"/>
      </w:rPr>
      <w:t>第</w:t>
    </w: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   \* MERGEFORMAT </w:instrText>
    </w:r>
    <w:r>
      <w:rPr>
        <w:rFonts w:asciiTheme="minorEastAsia" w:eastAsiaTheme="minorEastAsia" w:hAnsiTheme="minorEastAsia" w:cstheme="minorEastAsia" w:hint="eastAsia"/>
      </w:rPr>
      <w:fldChar w:fldCharType="separate"/>
    </w:r>
    <w:r w:rsidR="00AB1519" w:rsidRPr="00AB1519">
      <w:rPr>
        <w:rFonts w:asciiTheme="minorEastAsia" w:eastAsiaTheme="minorEastAsia" w:hAnsiTheme="minorEastAsia" w:cstheme="minorEastAsia"/>
        <w:noProof/>
        <w:lang w:val="zh-CN"/>
      </w:rPr>
      <w:t>I</w:t>
    </w:r>
    <w:r>
      <w:rPr>
        <w:rFonts w:asciiTheme="minorEastAsia" w:eastAsiaTheme="minorEastAsia" w:hAnsiTheme="minorEastAsia" w:cstheme="minorEastAsia" w:hint="eastAsia"/>
      </w:rPr>
      <w:fldChar w:fldCharType="end"/>
    </w:r>
    <w:r>
      <w:rPr>
        <w:rFonts w:asciiTheme="minorEastAsia" w:eastAsiaTheme="minorEastAsia" w:hAnsiTheme="minorEastAsia" w:cstheme="minorEastAsia" w:hint="eastAsia"/>
        <w:kern w:val="0"/>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9CF" w:rsidRPr="002C5935" w:rsidRDefault="00B759CF" w:rsidP="002C5935">
    <w:pPr>
      <w:pStyle w:val="a8"/>
      <w:tabs>
        <w:tab w:val="clear" w:pos="4153"/>
        <w:tab w:val="clear" w:pos="8306"/>
        <w:tab w:val="center" w:pos="4535"/>
        <w:tab w:val="right" w:pos="9071"/>
      </w:tabs>
      <w:textAlignment w:val="center"/>
      <w:rPr>
        <w:szCs w:val="21"/>
      </w:rPr>
    </w:pPr>
    <w:r>
      <w:rPr>
        <w:rFonts w:eastAsia="黑体" w:hint="eastAsia"/>
        <w:spacing w:val="20"/>
        <w:sz w:val="28"/>
        <w:szCs w:val="28"/>
      </w:rPr>
      <w:tab/>
    </w:r>
    <w:r>
      <w:rPr>
        <w:rFonts w:eastAsia="黑体" w:hint="eastAsia"/>
        <w:spacing w:val="20"/>
        <w:sz w:val="28"/>
        <w:szCs w:val="28"/>
      </w:rPr>
      <w:t>领域分析报告—</w:t>
    </w:r>
    <w:r w:rsidRPr="00316B56">
      <w:rPr>
        <w:rFonts w:eastAsia="黑体" w:hint="eastAsia"/>
        <w:spacing w:val="20"/>
        <w:sz w:val="28"/>
        <w:szCs w:val="28"/>
      </w:rPr>
      <w:t>轨道信号灯控制系统</w:t>
    </w:r>
    <w:r>
      <w:rPr>
        <w:rFonts w:eastAsia="宋体" w:hint="eastAsia"/>
      </w:rPr>
      <w:tab/>
    </w:r>
    <w:r w:rsidRPr="005544E5">
      <w:rPr>
        <w:rFonts w:ascii="等线" w:eastAsia="等线" w:hAnsi="等线" w:cs="等线" w:hint="eastAsia"/>
      </w:rPr>
      <w:t>第</w:t>
    </w:r>
    <w:r w:rsidRPr="005544E5">
      <w:rPr>
        <w:rFonts w:ascii="等线" w:eastAsia="等线" w:hAnsi="等线" w:cs="等线" w:hint="eastAsia"/>
      </w:rPr>
      <w:fldChar w:fldCharType="begin"/>
    </w:r>
    <w:r w:rsidRPr="005544E5">
      <w:rPr>
        <w:rFonts w:ascii="等线" w:eastAsia="等线" w:hAnsi="等线" w:cs="等线" w:hint="eastAsia"/>
      </w:rPr>
      <w:instrText xml:space="preserve"> PAGE   \* MERGEFORMAT </w:instrText>
    </w:r>
    <w:r w:rsidRPr="005544E5">
      <w:rPr>
        <w:rFonts w:ascii="等线" w:eastAsia="等线" w:hAnsi="等线" w:cs="等线" w:hint="eastAsia"/>
      </w:rPr>
      <w:fldChar w:fldCharType="separate"/>
    </w:r>
    <w:r w:rsidR="00AB1519" w:rsidRPr="00AB1519">
      <w:rPr>
        <w:rFonts w:ascii="Times New Roman" w:eastAsia="等线" w:hAnsi="Times New Roman" w:cs="等线"/>
        <w:noProof/>
        <w:lang w:val="zh-CN"/>
      </w:rPr>
      <w:t>31</w:t>
    </w:r>
    <w:r w:rsidRPr="005544E5">
      <w:rPr>
        <w:rFonts w:ascii="等线" w:eastAsia="等线" w:hAnsi="等线" w:cs="等线" w:hint="eastAsia"/>
      </w:rPr>
      <w:fldChar w:fldCharType="end"/>
    </w:r>
    <w:r w:rsidRPr="005544E5">
      <w:rPr>
        <w:rFonts w:ascii="等线" w:eastAsia="等线" w:hAnsi="等线" w:cs="等线" w:hint="eastAsia"/>
        <w:kern w:val="0"/>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D2387"/>
    <w:multiLevelType w:val="multilevel"/>
    <w:tmpl w:val="962449F6"/>
    <w:lvl w:ilvl="0">
      <w:start w:val="1"/>
      <w:numFmt w:val="decimal"/>
      <w:pStyle w:val="1"/>
      <w:lvlText w:val="%1"/>
      <w:lvlJc w:val="left"/>
      <w:pPr>
        <w:ind w:left="3687"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ascii="Times New Roman" w:hAnsi="Times New Roman" w:cs="Times New Roman" w:hint="default"/>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D134CE3"/>
    <w:multiLevelType w:val="hybridMultilevel"/>
    <w:tmpl w:val="AC04AE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853E46"/>
    <w:multiLevelType w:val="hybridMultilevel"/>
    <w:tmpl w:val="9BC69C3A"/>
    <w:lvl w:ilvl="0" w:tplc="FE5A846A">
      <w:start w:val="1"/>
      <w:numFmt w:val="bullet"/>
      <w:lvlText w:val=""/>
      <w:lvlJc w:val="left"/>
      <w:pPr>
        <w:tabs>
          <w:tab w:val="num" w:pos="720"/>
        </w:tabs>
        <w:ind w:left="720" w:hanging="360"/>
      </w:pPr>
      <w:rPr>
        <w:rFonts w:ascii="Wingdings" w:hAnsi="Wingdings" w:hint="default"/>
      </w:rPr>
    </w:lvl>
    <w:lvl w:ilvl="1" w:tplc="662895FA" w:tentative="1">
      <w:start w:val="1"/>
      <w:numFmt w:val="bullet"/>
      <w:lvlText w:val=""/>
      <w:lvlJc w:val="left"/>
      <w:pPr>
        <w:tabs>
          <w:tab w:val="num" w:pos="1440"/>
        </w:tabs>
        <w:ind w:left="1440" w:hanging="360"/>
      </w:pPr>
      <w:rPr>
        <w:rFonts w:ascii="Wingdings" w:hAnsi="Wingdings" w:hint="default"/>
      </w:rPr>
    </w:lvl>
    <w:lvl w:ilvl="2" w:tplc="FE38523C" w:tentative="1">
      <w:start w:val="1"/>
      <w:numFmt w:val="bullet"/>
      <w:lvlText w:val=""/>
      <w:lvlJc w:val="left"/>
      <w:pPr>
        <w:tabs>
          <w:tab w:val="num" w:pos="2160"/>
        </w:tabs>
        <w:ind w:left="2160" w:hanging="360"/>
      </w:pPr>
      <w:rPr>
        <w:rFonts w:ascii="Wingdings" w:hAnsi="Wingdings" w:hint="default"/>
      </w:rPr>
    </w:lvl>
    <w:lvl w:ilvl="3" w:tplc="46C8C15A" w:tentative="1">
      <w:start w:val="1"/>
      <w:numFmt w:val="bullet"/>
      <w:lvlText w:val=""/>
      <w:lvlJc w:val="left"/>
      <w:pPr>
        <w:tabs>
          <w:tab w:val="num" w:pos="2880"/>
        </w:tabs>
        <w:ind w:left="2880" w:hanging="360"/>
      </w:pPr>
      <w:rPr>
        <w:rFonts w:ascii="Wingdings" w:hAnsi="Wingdings" w:hint="default"/>
      </w:rPr>
    </w:lvl>
    <w:lvl w:ilvl="4" w:tplc="4148CD0A" w:tentative="1">
      <w:start w:val="1"/>
      <w:numFmt w:val="bullet"/>
      <w:lvlText w:val=""/>
      <w:lvlJc w:val="left"/>
      <w:pPr>
        <w:tabs>
          <w:tab w:val="num" w:pos="3600"/>
        </w:tabs>
        <w:ind w:left="3600" w:hanging="360"/>
      </w:pPr>
      <w:rPr>
        <w:rFonts w:ascii="Wingdings" w:hAnsi="Wingdings" w:hint="default"/>
      </w:rPr>
    </w:lvl>
    <w:lvl w:ilvl="5" w:tplc="79EA6AD8" w:tentative="1">
      <w:start w:val="1"/>
      <w:numFmt w:val="bullet"/>
      <w:lvlText w:val=""/>
      <w:lvlJc w:val="left"/>
      <w:pPr>
        <w:tabs>
          <w:tab w:val="num" w:pos="4320"/>
        </w:tabs>
        <w:ind w:left="4320" w:hanging="360"/>
      </w:pPr>
      <w:rPr>
        <w:rFonts w:ascii="Wingdings" w:hAnsi="Wingdings" w:hint="default"/>
      </w:rPr>
    </w:lvl>
    <w:lvl w:ilvl="6" w:tplc="7AF46B42" w:tentative="1">
      <w:start w:val="1"/>
      <w:numFmt w:val="bullet"/>
      <w:lvlText w:val=""/>
      <w:lvlJc w:val="left"/>
      <w:pPr>
        <w:tabs>
          <w:tab w:val="num" w:pos="5040"/>
        </w:tabs>
        <w:ind w:left="5040" w:hanging="360"/>
      </w:pPr>
      <w:rPr>
        <w:rFonts w:ascii="Wingdings" w:hAnsi="Wingdings" w:hint="default"/>
      </w:rPr>
    </w:lvl>
    <w:lvl w:ilvl="7" w:tplc="5494320C" w:tentative="1">
      <w:start w:val="1"/>
      <w:numFmt w:val="bullet"/>
      <w:lvlText w:val=""/>
      <w:lvlJc w:val="left"/>
      <w:pPr>
        <w:tabs>
          <w:tab w:val="num" w:pos="5760"/>
        </w:tabs>
        <w:ind w:left="5760" w:hanging="360"/>
      </w:pPr>
      <w:rPr>
        <w:rFonts w:ascii="Wingdings" w:hAnsi="Wingdings" w:hint="default"/>
      </w:rPr>
    </w:lvl>
    <w:lvl w:ilvl="8" w:tplc="597E8B8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C572D8"/>
    <w:multiLevelType w:val="hybridMultilevel"/>
    <w:tmpl w:val="19A8B5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33621D"/>
    <w:multiLevelType w:val="hybridMultilevel"/>
    <w:tmpl w:val="9C4ECD9A"/>
    <w:lvl w:ilvl="0" w:tplc="8B88786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C52347C"/>
    <w:multiLevelType w:val="hybridMultilevel"/>
    <w:tmpl w:val="9190ED30"/>
    <w:lvl w:ilvl="0" w:tplc="D4205A5A">
      <w:start w:val="1"/>
      <w:numFmt w:val="bullet"/>
      <w:lvlText w:val=""/>
      <w:lvlJc w:val="left"/>
      <w:pPr>
        <w:tabs>
          <w:tab w:val="num" w:pos="720"/>
        </w:tabs>
        <w:ind w:left="720" w:hanging="360"/>
      </w:pPr>
      <w:rPr>
        <w:rFonts w:ascii="Wingdings" w:hAnsi="Wingdings" w:hint="default"/>
      </w:rPr>
    </w:lvl>
    <w:lvl w:ilvl="1" w:tplc="977272A0" w:tentative="1">
      <w:start w:val="1"/>
      <w:numFmt w:val="bullet"/>
      <w:lvlText w:val=""/>
      <w:lvlJc w:val="left"/>
      <w:pPr>
        <w:tabs>
          <w:tab w:val="num" w:pos="1440"/>
        </w:tabs>
        <w:ind w:left="1440" w:hanging="360"/>
      </w:pPr>
      <w:rPr>
        <w:rFonts w:ascii="Wingdings" w:hAnsi="Wingdings" w:hint="default"/>
      </w:rPr>
    </w:lvl>
    <w:lvl w:ilvl="2" w:tplc="057A8D16" w:tentative="1">
      <w:start w:val="1"/>
      <w:numFmt w:val="bullet"/>
      <w:lvlText w:val=""/>
      <w:lvlJc w:val="left"/>
      <w:pPr>
        <w:tabs>
          <w:tab w:val="num" w:pos="2160"/>
        </w:tabs>
        <w:ind w:left="2160" w:hanging="360"/>
      </w:pPr>
      <w:rPr>
        <w:rFonts w:ascii="Wingdings" w:hAnsi="Wingdings" w:hint="default"/>
      </w:rPr>
    </w:lvl>
    <w:lvl w:ilvl="3" w:tplc="EBF4844E" w:tentative="1">
      <w:start w:val="1"/>
      <w:numFmt w:val="bullet"/>
      <w:lvlText w:val=""/>
      <w:lvlJc w:val="left"/>
      <w:pPr>
        <w:tabs>
          <w:tab w:val="num" w:pos="2880"/>
        </w:tabs>
        <w:ind w:left="2880" w:hanging="360"/>
      </w:pPr>
      <w:rPr>
        <w:rFonts w:ascii="Wingdings" w:hAnsi="Wingdings" w:hint="default"/>
      </w:rPr>
    </w:lvl>
    <w:lvl w:ilvl="4" w:tplc="19CA9956" w:tentative="1">
      <w:start w:val="1"/>
      <w:numFmt w:val="bullet"/>
      <w:lvlText w:val=""/>
      <w:lvlJc w:val="left"/>
      <w:pPr>
        <w:tabs>
          <w:tab w:val="num" w:pos="3600"/>
        </w:tabs>
        <w:ind w:left="3600" w:hanging="360"/>
      </w:pPr>
      <w:rPr>
        <w:rFonts w:ascii="Wingdings" w:hAnsi="Wingdings" w:hint="default"/>
      </w:rPr>
    </w:lvl>
    <w:lvl w:ilvl="5" w:tplc="ED103D06" w:tentative="1">
      <w:start w:val="1"/>
      <w:numFmt w:val="bullet"/>
      <w:lvlText w:val=""/>
      <w:lvlJc w:val="left"/>
      <w:pPr>
        <w:tabs>
          <w:tab w:val="num" w:pos="4320"/>
        </w:tabs>
        <w:ind w:left="4320" w:hanging="360"/>
      </w:pPr>
      <w:rPr>
        <w:rFonts w:ascii="Wingdings" w:hAnsi="Wingdings" w:hint="default"/>
      </w:rPr>
    </w:lvl>
    <w:lvl w:ilvl="6" w:tplc="6C72EC80" w:tentative="1">
      <w:start w:val="1"/>
      <w:numFmt w:val="bullet"/>
      <w:lvlText w:val=""/>
      <w:lvlJc w:val="left"/>
      <w:pPr>
        <w:tabs>
          <w:tab w:val="num" w:pos="5040"/>
        </w:tabs>
        <w:ind w:left="5040" w:hanging="360"/>
      </w:pPr>
      <w:rPr>
        <w:rFonts w:ascii="Wingdings" w:hAnsi="Wingdings" w:hint="default"/>
      </w:rPr>
    </w:lvl>
    <w:lvl w:ilvl="7" w:tplc="67B02182" w:tentative="1">
      <w:start w:val="1"/>
      <w:numFmt w:val="bullet"/>
      <w:lvlText w:val=""/>
      <w:lvlJc w:val="left"/>
      <w:pPr>
        <w:tabs>
          <w:tab w:val="num" w:pos="5760"/>
        </w:tabs>
        <w:ind w:left="5760" w:hanging="360"/>
      </w:pPr>
      <w:rPr>
        <w:rFonts w:ascii="Wingdings" w:hAnsi="Wingdings" w:hint="default"/>
      </w:rPr>
    </w:lvl>
    <w:lvl w:ilvl="8" w:tplc="EBCC86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3D2E03"/>
    <w:multiLevelType w:val="hybridMultilevel"/>
    <w:tmpl w:val="AA98189C"/>
    <w:lvl w:ilvl="0" w:tplc="57328A8E">
      <w:start w:val="1"/>
      <w:numFmt w:val="decimal"/>
      <w:lvlText w:val="%1."/>
      <w:lvlJc w:val="left"/>
      <w:pPr>
        <w:ind w:left="817" w:hanging="420"/>
      </w:pPr>
      <w:rPr>
        <w:b w:val="0"/>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7" w15:restartNumberingAfterBreak="0">
    <w:nsid w:val="2A8F60F4"/>
    <w:multiLevelType w:val="hybridMultilevel"/>
    <w:tmpl w:val="99D2969E"/>
    <w:lvl w:ilvl="0" w:tplc="93325240">
      <w:start w:val="1"/>
      <w:numFmt w:val="bullet"/>
      <w:lvlText w:val=""/>
      <w:lvlJc w:val="left"/>
      <w:pPr>
        <w:tabs>
          <w:tab w:val="num" w:pos="720"/>
        </w:tabs>
        <w:ind w:left="720" w:hanging="360"/>
      </w:pPr>
      <w:rPr>
        <w:rFonts w:ascii="Wingdings" w:hAnsi="Wingdings" w:hint="default"/>
      </w:rPr>
    </w:lvl>
    <w:lvl w:ilvl="1" w:tplc="F300C984" w:tentative="1">
      <w:start w:val="1"/>
      <w:numFmt w:val="bullet"/>
      <w:lvlText w:val=""/>
      <w:lvlJc w:val="left"/>
      <w:pPr>
        <w:tabs>
          <w:tab w:val="num" w:pos="1440"/>
        </w:tabs>
        <w:ind w:left="1440" w:hanging="360"/>
      </w:pPr>
      <w:rPr>
        <w:rFonts w:ascii="Wingdings" w:hAnsi="Wingdings" w:hint="default"/>
      </w:rPr>
    </w:lvl>
    <w:lvl w:ilvl="2" w:tplc="45A086AE" w:tentative="1">
      <w:start w:val="1"/>
      <w:numFmt w:val="bullet"/>
      <w:lvlText w:val=""/>
      <w:lvlJc w:val="left"/>
      <w:pPr>
        <w:tabs>
          <w:tab w:val="num" w:pos="2160"/>
        </w:tabs>
        <w:ind w:left="2160" w:hanging="360"/>
      </w:pPr>
      <w:rPr>
        <w:rFonts w:ascii="Wingdings" w:hAnsi="Wingdings" w:hint="default"/>
      </w:rPr>
    </w:lvl>
    <w:lvl w:ilvl="3" w:tplc="4B44CC3A" w:tentative="1">
      <w:start w:val="1"/>
      <w:numFmt w:val="bullet"/>
      <w:lvlText w:val=""/>
      <w:lvlJc w:val="left"/>
      <w:pPr>
        <w:tabs>
          <w:tab w:val="num" w:pos="2880"/>
        </w:tabs>
        <w:ind w:left="2880" w:hanging="360"/>
      </w:pPr>
      <w:rPr>
        <w:rFonts w:ascii="Wingdings" w:hAnsi="Wingdings" w:hint="default"/>
      </w:rPr>
    </w:lvl>
    <w:lvl w:ilvl="4" w:tplc="5F720588" w:tentative="1">
      <w:start w:val="1"/>
      <w:numFmt w:val="bullet"/>
      <w:lvlText w:val=""/>
      <w:lvlJc w:val="left"/>
      <w:pPr>
        <w:tabs>
          <w:tab w:val="num" w:pos="3600"/>
        </w:tabs>
        <w:ind w:left="3600" w:hanging="360"/>
      </w:pPr>
      <w:rPr>
        <w:rFonts w:ascii="Wingdings" w:hAnsi="Wingdings" w:hint="default"/>
      </w:rPr>
    </w:lvl>
    <w:lvl w:ilvl="5" w:tplc="86C6D114" w:tentative="1">
      <w:start w:val="1"/>
      <w:numFmt w:val="bullet"/>
      <w:lvlText w:val=""/>
      <w:lvlJc w:val="left"/>
      <w:pPr>
        <w:tabs>
          <w:tab w:val="num" w:pos="4320"/>
        </w:tabs>
        <w:ind w:left="4320" w:hanging="360"/>
      </w:pPr>
      <w:rPr>
        <w:rFonts w:ascii="Wingdings" w:hAnsi="Wingdings" w:hint="default"/>
      </w:rPr>
    </w:lvl>
    <w:lvl w:ilvl="6" w:tplc="7A1ACAE8" w:tentative="1">
      <w:start w:val="1"/>
      <w:numFmt w:val="bullet"/>
      <w:lvlText w:val=""/>
      <w:lvlJc w:val="left"/>
      <w:pPr>
        <w:tabs>
          <w:tab w:val="num" w:pos="5040"/>
        </w:tabs>
        <w:ind w:left="5040" w:hanging="360"/>
      </w:pPr>
      <w:rPr>
        <w:rFonts w:ascii="Wingdings" w:hAnsi="Wingdings" w:hint="default"/>
      </w:rPr>
    </w:lvl>
    <w:lvl w:ilvl="7" w:tplc="CC660A50" w:tentative="1">
      <w:start w:val="1"/>
      <w:numFmt w:val="bullet"/>
      <w:lvlText w:val=""/>
      <w:lvlJc w:val="left"/>
      <w:pPr>
        <w:tabs>
          <w:tab w:val="num" w:pos="5760"/>
        </w:tabs>
        <w:ind w:left="5760" w:hanging="360"/>
      </w:pPr>
      <w:rPr>
        <w:rFonts w:ascii="Wingdings" w:hAnsi="Wingdings" w:hint="default"/>
      </w:rPr>
    </w:lvl>
    <w:lvl w:ilvl="8" w:tplc="F51CC4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905159"/>
    <w:multiLevelType w:val="hybridMultilevel"/>
    <w:tmpl w:val="01A43AFA"/>
    <w:lvl w:ilvl="0" w:tplc="95F4216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9" w15:restartNumberingAfterBreak="0">
    <w:nsid w:val="2E251080"/>
    <w:multiLevelType w:val="hybridMultilevel"/>
    <w:tmpl w:val="44947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E2539E"/>
    <w:multiLevelType w:val="hybridMultilevel"/>
    <w:tmpl w:val="590C837A"/>
    <w:lvl w:ilvl="0" w:tplc="7E6EAE2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A562A7"/>
    <w:multiLevelType w:val="hybridMultilevel"/>
    <w:tmpl w:val="B940506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44BE688E"/>
    <w:multiLevelType w:val="hybridMultilevel"/>
    <w:tmpl w:val="86062F7A"/>
    <w:lvl w:ilvl="0" w:tplc="E4FC1D7C">
      <w:start w:val="1"/>
      <w:numFmt w:val="decimal"/>
      <w:lvlText w:val="%1."/>
      <w:lvlJc w:val="left"/>
      <w:pPr>
        <w:ind w:left="1080" w:hanging="360"/>
      </w:pPr>
      <w:rPr>
        <w:rFonts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5A57DBD"/>
    <w:multiLevelType w:val="hybridMultilevel"/>
    <w:tmpl w:val="2DA6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97A0B"/>
    <w:multiLevelType w:val="hybridMultilevel"/>
    <w:tmpl w:val="9E56DA80"/>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15" w15:restartNumberingAfterBreak="0">
    <w:nsid w:val="5067437B"/>
    <w:multiLevelType w:val="hybridMultilevel"/>
    <w:tmpl w:val="D674E268"/>
    <w:lvl w:ilvl="0" w:tplc="C4D0DD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C8B587B"/>
    <w:multiLevelType w:val="hybridMultilevel"/>
    <w:tmpl w:val="10E0E92A"/>
    <w:lvl w:ilvl="0" w:tplc="634E2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9F2FB0"/>
    <w:multiLevelType w:val="hybridMultilevel"/>
    <w:tmpl w:val="195AFA2C"/>
    <w:lvl w:ilvl="0" w:tplc="95F42168">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8" w15:restartNumberingAfterBreak="0">
    <w:nsid w:val="72561FE3"/>
    <w:multiLevelType w:val="hybridMultilevel"/>
    <w:tmpl w:val="069C1338"/>
    <w:lvl w:ilvl="0" w:tplc="AEF8F5AE">
      <w:start w:val="1"/>
      <w:numFmt w:val="bullet"/>
      <w:lvlText w:val=""/>
      <w:lvlJc w:val="left"/>
      <w:pPr>
        <w:tabs>
          <w:tab w:val="num" w:pos="720"/>
        </w:tabs>
        <w:ind w:left="720" w:hanging="360"/>
      </w:pPr>
      <w:rPr>
        <w:rFonts w:ascii="Wingdings" w:hAnsi="Wingdings" w:hint="default"/>
      </w:rPr>
    </w:lvl>
    <w:lvl w:ilvl="1" w:tplc="CB307272" w:tentative="1">
      <w:start w:val="1"/>
      <w:numFmt w:val="bullet"/>
      <w:lvlText w:val=""/>
      <w:lvlJc w:val="left"/>
      <w:pPr>
        <w:tabs>
          <w:tab w:val="num" w:pos="1440"/>
        </w:tabs>
        <w:ind w:left="1440" w:hanging="360"/>
      </w:pPr>
      <w:rPr>
        <w:rFonts w:ascii="Wingdings" w:hAnsi="Wingdings" w:hint="default"/>
      </w:rPr>
    </w:lvl>
    <w:lvl w:ilvl="2" w:tplc="EFEE28CE" w:tentative="1">
      <w:start w:val="1"/>
      <w:numFmt w:val="bullet"/>
      <w:lvlText w:val=""/>
      <w:lvlJc w:val="left"/>
      <w:pPr>
        <w:tabs>
          <w:tab w:val="num" w:pos="2160"/>
        </w:tabs>
        <w:ind w:left="2160" w:hanging="360"/>
      </w:pPr>
      <w:rPr>
        <w:rFonts w:ascii="Wingdings" w:hAnsi="Wingdings" w:hint="default"/>
      </w:rPr>
    </w:lvl>
    <w:lvl w:ilvl="3" w:tplc="B6845796" w:tentative="1">
      <w:start w:val="1"/>
      <w:numFmt w:val="bullet"/>
      <w:lvlText w:val=""/>
      <w:lvlJc w:val="left"/>
      <w:pPr>
        <w:tabs>
          <w:tab w:val="num" w:pos="2880"/>
        </w:tabs>
        <w:ind w:left="2880" w:hanging="360"/>
      </w:pPr>
      <w:rPr>
        <w:rFonts w:ascii="Wingdings" w:hAnsi="Wingdings" w:hint="default"/>
      </w:rPr>
    </w:lvl>
    <w:lvl w:ilvl="4" w:tplc="7AC44E48" w:tentative="1">
      <w:start w:val="1"/>
      <w:numFmt w:val="bullet"/>
      <w:lvlText w:val=""/>
      <w:lvlJc w:val="left"/>
      <w:pPr>
        <w:tabs>
          <w:tab w:val="num" w:pos="3600"/>
        </w:tabs>
        <w:ind w:left="3600" w:hanging="360"/>
      </w:pPr>
      <w:rPr>
        <w:rFonts w:ascii="Wingdings" w:hAnsi="Wingdings" w:hint="default"/>
      </w:rPr>
    </w:lvl>
    <w:lvl w:ilvl="5" w:tplc="8EC45B0C" w:tentative="1">
      <w:start w:val="1"/>
      <w:numFmt w:val="bullet"/>
      <w:lvlText w:val=""/>
      <w:lvlJc w:val="left"/>
      <w:pPr>
        <w:tabs>
          <w:tab w:val="num" w:pos="4320"/>
        </w:tabs>
        <w:ind w:left="4320" w:hanging="360"/>
      </w:pPr>
      <w:rPr>
        <w:rFonts w:ascii="Wingdings" w:hAnsi="Wingdings" w:hint="default"/>
      </w:rPr>
    </w:lvl>
    <w:lvl w:ilvl="6" w:tplc="6AD003EC" w:tentative="1">
      <w:start w:val="1"/>
      <w:numFmt w:val="bullet"/>
      <w:lvlText w:val=""/>
      <w:lvlJc w:val="left"/>
      <w:pPr>
        <w:tabs>
          <w:tab w:val="num" w:pos="5040"/>
        </w:tabs>
        <w:ind w:left="5040" w:hanging="360"/>
      </w:pPr>
      <w:rPr>
        <w:rFonts w:ascii="Wingdings" w:hAnsi="Wingdings" w:hint="default"/>
      </w:rPr>
    </w:lvl>
    <w:lvl w:ilvl="7" w:tplc="B88C45EE" w:tentative="1">
      <w:start w:val="1"/>
      <w:numFmt w:val="bullet"/>
      <w:lvlText w:val=""/>
      <w:lvlJc w:val="left"/>
      <w:pPr>
        <w:tabs>
          <w:tab w:val="num" w:pos="5760"/>
        </w:tabs>
        <w:ind w:left="5760" w:hanging="360"/>
      </w:pPr>
      <w:rPr>
        <w:rFonts w:ascii="Wingdings" w:hAnsi="Wingdings" w:hint="default"/>
      </w:rPr>
    </w:lvl>
    <w:lvl w:ilvl="8" w:tplc="0DEA150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7122CE"/>
    <w:multiLevelType w:val="hybridMultilevel"/>
    <w:tmpl w:val="9B06D2A4"/>
    <w:lvl w:ilvl="0" w:tplc="E440E9AA">
      <w:start w:val="3"/>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D433B07"/>
    <w:multiLevelType w:val="hybridMultilevel"/>
    <w:tmpl w:val="9C6C4DC2"/>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0"/>
  </w:num>
  <w:num w:numId="2">
    <w:abstractNumId w:val="0"/>
  </w:num>
  <w:num w:numId="3">
    <w:abstractNumId w:val="8"/>
  </w:num>
  <w:num w:numId="4">
    <w:abstractNumId w:val="17"/>
  </w:num>
  <w:num w:numId="5">
    <w:abstractNumId w:val="12"/>
  </w:num>
  <w:num w:numId="6">
    <w:abstractNumId w:val="4"/>
  </w:num>
  <w:num w:numId="7">
    <w:abstractNumId w:val="11"/>
  </w:num>
  <w:num w:numId="8">
    <w:abstractNumId w:val="2"/>
  </w:num>
  <w:num w:numId="9">
    <w:abstractNumId w:val="7"/>
  </w:num>
  <w:num w:numId="10">
    <w:abstractNumId w:val="18"/>
  </w:num>
  <w:num w:numId="11">
    <w:abstractNumId w:val="5"/>
  </w:num>
  <w:num w:numId="12">
    <w:abstractNumId w:val="19"/>
  </w:num>
  <w:num w:numId="13">
    <w:abstractNumId w:val="10"/>
  </w:num>
  <w:num w:numId="14">
    <w:abstractNumId w:val="16"/>
  </w:num>
  <w:num w:numId="15">
    <w:abstractNumId w:val="14"/>
  </w:num>
  <w:num w:numId="16">
    <w:abstractNumId w:val="6"/>
  </w:num>
  <w:num w:numId="17">
    <w:abstractNumId w:val="1"/>
  </w:num>
  <w:num w:numId="18">
    <w:abstractNumId w:val="9"/>
  </w:num>
  <w:num w:numId="19">
    <w:abstractNumId w:val="3"/>
  </w:num>
  <w:num w:numId="20">
    <w:abstractNumId w:val="13"/>
  </w:num>
  <w:num w:numId="21">
    <w:abstractNumId w:val="20"/>
  </w:num>
  <w:num w:numId="22">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hideSpellingErrors/>
  <w:hideGrammaticalErrors/>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CDE2191-2331-43AE-BB0A-C32C9A985320}" w:val=" ADDIN NE.Ref.{0CDE2191-2331-43AE-BB0A-C32C9A985320}&lt;Citation&gt;&lt;Group&gt;&lt;References&gt;&lt;Item&gt;&lt;ID&gt;6&lt;/ID&gt;&lt;UID&gt;{BC83F347-7606-4DCD-AFD3-96B1EC6E9684}&lt;/UID&gt;&lt;Title&gt;Image restoration of space-variant blurs by sectioned methods.&lt;/Title&gt;&lt;Template&gt;Journal Article&lt;/Template&gt;&lt;Star&gt;1&lt;/Star&gt;&lt;Tag&gt;0&lt;/Tag&gt;&lt;Author&gt;Trussell H, Hunt B&lt;/Author&gt;&lt;Year&gt;1978&lt;/Year&gt;&lt;Details&gt;&lt;_accessed&gt;62257724&lt;/_accessed&gt;&lt;_created&gt;62257651&lt;/_created&gt;&lt;_issue&gt;6&lt;/_issue&gt;&lt;_journal&gt;IEEE Transactions on Acoustics, Speech&amp;amp;Signal Processing&lt;/_journal&gt;&lt;_modified&gt;62275278&lt;/_modified&gt;&lt;_pages&gt;608-610&lt;/_pages&gt;&lt;_url&gt;http://en.buaa.findplus.cn/?h=articles&amp;amp;db=edb&amp;amp;an=93243195&lt;/_url&gt;&lt;_volume&gt;26&lt;/_volume&gt;&lt;/Details&gt;&lt;Extra&gt;&lt;DBUID&gt;{54142768-9296-4CF1-A168-5BC149525016}&lt;/DBUID&gt;&lt;/Extra&gt;&lt;/Item&gt;&lt;/References&gt;&lt;/Group&gt;&lt;/Citation&gt;_x000a_"/>
    <w:docVar w:name="NE.Ref{24550F3E-A153-4172-B8D0-8541A6024E02}" w:val=" ADDIN NE.Ref.{24550F3E-A153-4172-B8D0-8541A6024E02}&lt;Citation&gt;&lt;Group&gt;&lt;References&gt;&lt;Item&gt;&lt;ID&gt;16&lt;/ID&gt;&lt;UID&gt;{3FCD882A-8E77-4385-8C81-7B1EC8188597}&lt;/UID&gt;&lt;Title&gt;几何光学·像差·光学设计&lt;/Title&gt;&lt;Template&gt;Book&lt;/Template&gt;&lt;Star&gt;1&lt;/Star&gt;&lt;Tag&gt;0&lt;/Tag&gt;&lt;Author&gt;李晓彤; 岑兆丰&lt;/Author&gt;&lt;Year&gt;2014&lt;/Year&gt;&lt;Details&gt;&lt;_created&gt;62266173&lt;/_created&gt;&lt;_db_provider&gt;National of china&lt;/_db_provider&gt;&lt;_db_updated&gt;National Lib of China Book&lt;/_db_updated&gt;&lt;_edition&gt;3版&lt;/_edition&gt;&lt;_language&gt;chi&lt;/_language&gt;&lt;_modified&gt;62275270&lt;/_modified&gt;&lt;_pages&gt;369&lt;/_pages&gt;&lt;_place_published&gt;杭州&lt;/_place_published&gt;&lt;_publisher&gt;浙江大学出版社&lt;/_publisher&gt;&lt;_subject&gt;几何光学 -- 高等学校 -- 教材;象差 -- 高等学校 -- 教材;光学系统 -- 系统设计 -- 高等学校 -- 教材&lt;/_subject&gt;&lt;_translated_title&gt;Geometricaloptics,aberrationsandopticaldesign&lt;/_translated_title&gt;&lt;_url&gt;http://opac.nlc.cn:80/F/YY9Q9SJY1PVE1YYDFFQJGUEC8E8YRM5IJNS1QSNJ4BNXXRVCPX-00467?func=full-set-set&amp;amp;set_number=042636&amp;amp;set_entry=000028&amp;amp;format=999; http://opac.nlc.cn:80/F/YY9Q9SJY1PVE1YYDFFQJGUEC8E8YRM5IJNS1QSNJ4BNXXRVCPX-00476?func=full-set-set&amp;amp;set_number=042636&amp;amp;set_entry=000029&amp;amp;format=999&lt;/_url&gt;&lt;_translated_author&gt;Li, Xiaotong;Cen, Zhaofeng&lt;/_translated_author&gt;&lt;/Details&gt;&lt;Extra&gt;&lt;DBUID&gt;{54142768-9296-4CF1-A168-5BC149525016}&lt;/DBUID&gt;&lt;/Extra&gt;&lt;/Item&gt;&lt;/References&gt;&lt;/Group&gt;&lt;/Citation&gt;_x000a_"/>
    <w:docVar w:name="NE.Ref{2EFC3EE2-FA1F-4D5E-9C63-46E37DB26888}" w:val=" ADDIN NE.Ref.{2EFC3EE2-FA1F-4D5E-9C63-46E37DB26888}&lt;Citation&gt;&lt;Group&gt;&lt;References&gt;&lt;Item&gt;&lt;ID&gt;8&lt;/ID&gt;&lt;UID&gt;{77FCF4B3-00CC-4946-B029-45FF75CCBA82}&lt;/UID&gt;&lt;Title&gt;PSF Estimation using Sharp Edge Prediction&lt;/Title&gt;&lt;Template&gt;Journal Article&lt;/Template&gt;&lt;Star&gt;1&lt;/Star&gt;&lt;Tag&gt;0&lt;/Tag&gt;&lt;Author&gt;Joshi, Neel&lt;/Author&gt;&lt;Year&gt;2008&lt;/Year&gt;&lt;Details&gt;&lt;_created&gt;62257919&lt;/_created&gt;&lt;_journal&gt;Cvpr&lt;/_journal&gt;&lt;_modified&gt;62275278&lt;/_modified&gt;&lt;_pages&gt;1-8&lt;/_pages&gt;&lt;/Details&gt;&lt;Extra&gt;&lt;DBUID&gt;{54142768-9296-4CF1-A168-5BC149525016}&lt;/DBUID&gt;&lt;/Extra&gt;&lt;/Item&gt;&lt;/References&gt;&lt;/Group&gt;&lt;/Citation&gt;_x000a_"/>
    <w:docVar w:name="NE.Ref{2F1D53FF-E442-4342-B3F4-83E5DA7B36F1}" w:val=" ADDIN NE.Ref.{2F1D53FF-E442-4342-B3F4-83E5DA7B36F1}&lt;Citation&gt;&lt;Group&gt;&lt;References&gt;&lt;Item&gt;&lt;ID&gt;1&lt;/ID&gt;&lt;UID&gt;{86366D76-E2C0-4C48-A5CA-CA05DD1500DD}&lt;/UID&gt;&lt;Title&gt;数字图像复原技术综述&lt;/Title&gt;&lt;Template&gt;Journal Article&lt;/Template&gt;&lt;Star&gt;1&lt;/Star&gt;&lt;Tag&gt;0&lt;/Tag&gt;&lt;Author&gt;沈峘; 李舜酩; 毛建国; 辛江慧&lt;/Author&gt;&lt;Year&gt;2009&lt;/Year&gt;&lt;Details&gt;&lt;_accessed&gt;62257722&lt;/_accessed&gt;&lt;_author_aff&gt;南京航空航天大学能源与动力学院;&lt;/_author_aff&gt;&lt;_collection_scope&gt;中国科技核心期刊;中文核心期刊;CSCD;&lt;/_collection_scope&gt;&lt;_created&gt;62254751&lt;/_created&gt;&lt;_date&gt;2009-09-15&lt;/_date&gt;&lt;_db_provider&gt;CNKI: 期刊&lt;/_db_provider&gt;&lt;_db_updated&gt;CNKI - Reference&lt;/_db_updated&gt;&lt;_issue&gt;09&lt;/_issue&gt;&lt;_journal&gt;中国图象图形学报&lt;/_journal&gt;&lt;_keywords&gt;数字图像复原;模糊辨识;神经网络;正则化;小波;支持向量机&lt;/_keywords&gt;&lt;_modified&gt;62259093&lt;/_modified&gt;&lt;_pages&gt;1764-1775&lt;/_pages&gt;&lt;_url&gt;http://kns.cnki.net/KCMS/detail/detail.aspx?FileName=ZGTB200909012&amp;amp;DbName=CJFQ2009&lt;/_url&gt;&lt;_translated_author&gt;Shen, Hu;Li, Shunming;Mao, Jianguo;Xin, Jianghui&lt;/_translated_author&gt;&lt;/Details&gt;&lt;Extra&gt;&lt;DBUID&gt;{54142768-9296-4CF1-A168-5BC149525016}&lt;/DBUID&gt;&lt;/Extra&gt;&lt;/Item&gt;&lt;/References&gt;&lt;/Group&gt;&lt;/Citation&gt;_x000a_"/>
    <w:docVar w:name="NE.Ref{460CB689-4FE3-4051-B44A-747C7F06A0B6}" w:val=" ADDIN NE.Ref.{460CB689-4FE3-4051-B44A-747C7F06A0B6}&lt;Citation&gt;&lt;Group&gt;&lt;References&gt;&lt;Item&gt;&lt;ID&gt;15&lt;/ID&gt;&lt;UID&gt;{9BDF930C-302C-4827-A7C3-30CF04CA4BD7}&lt;/UID&gt;&lt;Title&gt;Face recognition: a convolutional neural-network approach&lt;/Title&gt;&lt;Template&gt;Journal Article&lt;/Template&gt;&lt;Star&gt;1&lt;/Star&gt;&lt;Tag&gt;0&lt;/Tag&gt;&lt;Author&gt;Lawrence, S; Giles, C L; Tsoi, Ah Chung; Back, A D&lt;/Author&gt;&lt;Year&gt;1997&lt;/Year&gt;&lt;Details&gt;&lt;_collection_scope&gt;EI;&lt;/_collection_scope&gt;&lt;_created&gt;62264739&lt;/_created&gt;&lt;_issue&gt;1&lt;/_issue&gt;&lt;_journal&gt;IEEE Transactions on Neural Networks&lt;/_journal&gt;&lt;_modified&gt;62275280&lt;/_modified&gt;&lt;_pages&gt;98-113&lt;/_pages&gt;&lt;_volume&gt;8&lt;/_volume&gt;&lt;/Details&gt;&lt;Extra&gt;&lt;DBUID&gt;{54142768-9296-4CF1-A168-5BC149525016}&lt;/DBUID&gt;&lt;/Extra&gt;&lt;/Item&gt;&lt;/References&gt;&lt;/Group&gt;&lt;/Citation&gt;_x000a_"/>
    <w:docVar w:name="NE.Ref{46506DC1-8703-4C56-BCE1-2F4A4E8CE389}" w:val=" ADDIN NE.Ref.{46506DC1-8703-4C56-BCE1-2F4A4E8CE389}&lt;Citation&gt;&lt;Group&gt;&lt;References&gt;&lt;Item&gt;&lt;ID&gt;23&lt;/ID&gt;&lt;UID&gt;{1019D92D-2933-4161-9EF9-EF81EA9838D2}&lt;/UID&gt;&lt;Title&gt;工程光学&lt;/Title&gt;&lt;Template&gt;Book&lt;/Template&gt;&lt;Star&gt;0&lt;/Star&gt;&lt;Tag&gt;0&lt;/Tag&gt;&lt;Author&gt;郁道银; 谈恒英&lt;/Author&gt;&lt;Year&gt;2016&lt;/Year&gt;&lt;Details&gt;&lt;_created&gt;62268224&lt;/_created&gt;&lt;_db_provider&gt;National of china&lt;/_db_provider&gt;&lt;_db_updated&gt;National Lib of China Book&lt;/_db_updated&gt;&lt;_edition&gt;4版&lt;/_edition&gt;&lt;_language&gt;chi&lt;/_language&gt;&lt;_modified&gt;62269492&lt;/_modified&gt;&lt;_pages&gt;16,604&lt;/_pages&gt;&lt;_place_published&gt;北京&lt;/_place_published&gt;&lt;_publisher&gt;机械工业出版社&lt;/_publisher&gt;&lt;_subject&gt;工程光学 -- 高等教育 -- 教材&lt;/_subject&gt;&lt;_translated_title&gt;Engineeringoptics&lt;/_translated_title&gt;&lt;_url&gt;http://opac.nlc.cn:80/F/AIDPX8UTGFX8JTLLS5AIVK9J7NHYHE3PF67B12CIQCGXCNPBFN-00288?func=full-set-set&amp;amp;set_number=386694&amp;amp;set_entry=000005&amp;amp;format=999; http://opac.nlc.cn:80/F/AIDPX8UTGFX8JTLLS5AIVK9J7NHYHE3PF67B12CIQCGXCNPBFN-00299?func=full-set-set&amp;amp;set_number=386694&amp;amp;set_entry=000006&amp;amp;format=999&lt;/_url&gt;&lt;_translated_author&gt;Yu, Daoyin;Tan, Hengying&lt;/_translated_author&gt;&lt;/Details&gt;&lt;Extra&gt;&lt;DBUID&gt;{54142768-9296-4CF1-A168-5BC149525016}&lt;/DBUID&gt;&lt;/Extra&gt;&lt;/Item&gt;&lt;/References&gt;&lt;/Group&gt;&lt;/Citation&gt;_x000a_"/>
    <w:docVar w:name="NE.Ref{49AD3C47-2893-4D30-B944-071386C5FCEE}" w:val=" ADDIN NE.Ref.{49AD3C47-2893-4D30-B944-071386C5FCEE}&lt;Citation&gt;&lt;Group&gt;&lt;References&gt;&lt;Item&gt;&lt;ID&gt;19&lt;/ID&gt;&lt;UID&gt;{A03B262B-F19B-4D7A-9CE5-DD097B91E883}&lt;/UID&gt;&lt;Title&gt;卷积神经网络研究综述&lt;/Title&gt;&lt;Template&gt;Journal Article&lt;/Template&gt;&lt;Star&gt;1&lt;/Star&gt;&lt;Tag&gt;0&lt;/Tag&gt;&lt;Author&gt;周飞燕; 金林鹏; 董军&lt;/Author&gt;&lt;Year&gt;2017&lt;/Year&gt;&lt;Details&gt;&lt;_author_aff&gt;中国科学院苏州纳米技术与纳米仿生研究所;中国科学院大学;&lt;/_author_aff&gt;&lt;_collection_scope&gt;中国科技核心期刊;中文核心期刊;CSCD;EI;&lt;/_collection_scope&gt;&lt;_created&gt;62266630&lt;/_created&gt;&lt;_date&gt;2017-01-22&lt;/_date&gt;&lt;_db_provider&gt;CNKI: 期刊&lt;/_db_provider&gt;&lt;_db_updated&gt;CNKI - Reference&lt;/_db_updated&gt;&lt;_issue&gt;06&lt;/_issue&gt;&lt;_journal&gt;计算机学报&lt;/_journal&gt;&lt;_keywords&gt;卷积神经网络;深度学习;网络结构;训练方法;领域数据&lt;/_keywords&gt;&lt;_modified&gt;62275269&lt;/_modified&gt;&lt;_pages&gt;1229-1251&lt;/_pages&gt;&lt;_url&gt;http://kns.cnki.net/KCMS/detail/detail.aspx?FileName=JSJX201706001&amp;amp;DbName=CJFQ2017&lt;/_url&gt;&lt;_translated_author&gt;Zhou, Feiyan;Jin, Linpeng;Dong, Jun&lt;/_translated_author&gt;&lt;/Details&gt;&lt;Extra&gt;&lt;DBUID&gt;{54142768-9296-4CF1-A168-5BC149525016}&lt;/DBUID&gt;&lt;/Extra&gt;&lt;/Item&gt;&lt;/References&gt;&lt;/Group&gt;&lt;/Citation&gt;_x000a_"/>
    <w:docVar w:name="NE.Ref{50DD4C7A-D6DD-4229-AFA3-789A60AA782A}" w:val=" ADDIN NE.Ref.{50DD4C7A-D6DD-4229-AFA3-789A60AA782A}&lt;Citation&gt;&lt;Group&gt;&lt;References&gt;&lt;Item&gt;&lt;ID&gt;26&lt;/ID&gt;&lt;UID&gt;{8BC1750E-6290-410C-BDD2-23CFD0059CFF}&lt;/UID&gt;&lt;Title&gt;图像质量评价方法研究进展&lt;/Title&gt;&lt;Template&gt;Journal Article&lt;/Template&gt;&lt;Star&gt;1&lt;/Star&gt;&lt;Tag&gt;0&lt;/Tag&gt;&lt;Author&gt;蒋刚毅; 黄大江; 王旭; 郁梅&lt;/Author&gt;&lt;Year&gt;2010&lt;/Year&gt;&lt;Details&gt;&lt;_author_aff&gt;宁波大学信息科学与工程学院;计算机软件新技术国家重点实验室(南京大学);&lt;/_author_aff&gt;&lt;_collection_scope&gt;中国科技核心期刊;中文核心期刊;CSCD;EI;&lt;/_collection_scope&gt;&lt;_created&gt;62270478&lt;/_created&gt;&lt;_date&gt;2010-01-15&lt;/_date&gt;&lt;_db_provider&gt;CNKI: 期刊&lt;/_db_provider&gt;&lt;_db_updated&gt;CNKI - Reference&lt;/_db_updated&gt;&lt;_issue&gt;01&lt;/_issue&gt;&lt;_journal&gt;电子与信息学报&lt;/_journal&gt;&lt;_keywords&gt;图像质量评价;人类视觉系统;结构相似度;立体图像质量评价&lt;/_keywords&gt;&lt;_modified&gt;62275270&lt;/_modified&gt;&lt;_pages&gt;219-226&lt;/_pages&gt;&lt;_url&gt;http://kns.cnki.net/KCMS/detail/detail.aspx?FileName=DZYX201001043&amp;amp;DbName=CJFQ2010&lt;/_url&gt;&lt;_translated_author&gt;Jiang, Gangyi;Huang, Dajiang;Wang, Xu;Yu, Mei&lt;/_translated_author&gt;&lt;/Details&gt;&lt;Extra&gt;&lt;DBUID&gt;{54142768-9296-4CF1-A168-5BC149525016}&lt;/DBUID&gt;&lt;/Extra&gt;&lt;/Item&gt;&lt;/References&gt;&lt;/Group&gt;&lt;Group&gt;&lt;References&gt;&lt;Item&gt;&lt;ID&gt;2&lt;/ID&gt;&lt;UID&gt;{2BE056E1-D515-4665-9B1B-6C9929689084}&lt;/UID&gt;&lt;Title&gt;空间变化PSF非盲去卷积图像复原法综述&lt;/Title&gt;&lt;Template&gt;Journal Article&lt;/Template&gt;&lt;Star&gt;1&lt;/Star&gt;&lt;Tag&gt;0&lt;/Tag&gt;&lt;Author&gt;郝建坤; 黄玮; 刘军; 何阳&lt;/Author&gt;&lt;Year&gt;2016&lt;/Year&gt;&lt;Details&gt;&lt;_accessed&gt;62257692&lt;/_accessed&gt;&lt;_author_aff&gt;中国科学院长春光学精密机械与物理研究所;中国科学院大学;&lt;/_author_aff&gt;&lt;_collection_scope&gt;中国科技核心期刊;&lt;/_collection_scope&gt;&lt;_created&gt;62257553&lt;/_created&gt;&lt;_date&gt;2016-02-15&lt;/_date&gt;&lt;_db_provider&gt;CNKI: 期刊&lt;/_db_provider&gt;&lt;_db_updated&gt;CNKI - Reference&lt;/_db_updated&gt;&lt;_issue&gt;01&lt;/_issue&gt;&lt;_journal&gt;中国光学&lt;/_journal&gt;&lt;_keywords&gt;图像复原;空间变化PSF;非盲去卷积;PSF估计&lt;/_keywords&gt;&lt;_modified&gt;62275272&lt;/_modified&gt;&lt;_pages&gt;41-50&lt;/_pages&gt;&lt;_url&gt;http://kns.cnki.net/KCMS/detail/detail.aspx?FileName=ZGGA201601007&amp;amp;DbName=CJFQ2016&lt;/_url&gt;&lt;_translated_author&gt;Hao, Jiankun;Huang, Wei;Liu, Jun;He, Yang&lt;/_translated_author&gt;&lt;/Details&gt;&lt;Extra&gt;&lt;DBUID&gt;{54142768-9296-4CF1-A168-5BC149525016}&lt;/DBUID&gt;&lt;/Extra&gt;&lt;/Item&gt;&lt;/References&gt;&lt;/Group&gt;&lt;Group&gt;&lt;References&gt;&lt;Item&gt;&lt;ID&gt;25&lt;/ID&gt;&lt;UID&gt;{17796D16-51D0-45DB-A913-05AAB8D1B071}&lt;/UID&gt;&lt;Title&gt;图像质量评价及复原系统研究&lt;/Title&gt;&lt;Template&gt;Thesis&lt;/Template&gt;&lt;Star&gt;1&lt;/Star&gt;&lt;Tag&gt;0&lt;/Tag&gt;&lt;Author&gt;陈浩&lt;/Author&gt;&lt;Year&gt;2010&lt;/Year&gt;&lt;Details&gt;&lt;_created&gt;62270466&lt;/_created&gt;&lt;_db_provider&gt;CNKI: 硕士&lt;/_db_provider&gt;&lt;_db_updated&gt;CNKI - Reference&lt;/_db_updated&gt;&lt;_keywords&gt;图像质量评价;清晰度评价;噪声评价;图像复原;支持向量回归;超分辨率重建&lt;/_keywords&gt;&lt;_modified&gt;62275277&lt;/_modified&gt;&lt;_pages&gt;73&lt;/_pages&gt;&lt;_publisher&gt;上海交通大学&lt;/_publisher&gt;&lt;_tertiary_author&gt;姚莉秀&lt;/_tertiary_author&gt;&lt;_url&gt;http://kns.cnki.net/KCMS/detail/detail.aspx?FileName=2010204695.nh&amp;amp;DbName=CMFD2011&lt;/_url&gt;&lt;_volume&gt;硕士&lt;/_volume&gt;&lt;_translated_author&gt;Chen, Hao&lt;/_translated_author&gt;&lt;_translated_tertiary_author&gt;Yao, Lixiu&lt;/_translated_tertiary_author&gt;&lt;/Details&gt;&lt;Extra&gt;&lt;DBUID&gt;{54142768-9296-4CF1-A168-5BC149525016}&lt;/DBUID&gt;&lt;/Extra&gt;&lt;/Item&gt;&lt;/References&gt;&lt;/Group&gt;&lt;/Citation&gt;_x000a_"/>
    <w:docVar w:name="NE.Ref{5202AE42-70FA-46FE-A557-64089E04B84A}" w:val=" ADDIN NE.Ref.{5202AE42-70FA-46FE-A557-64089E04B84A}&lt;Citation&gt;&lt;Group&gt;&lt;References&gt;&lt;Item&gt;&lt;ID&gt;10&lt;/ID&gt;&lt;UID&gt;{E8157C67-682B-4812-BB0B-7ABB60CB91B1}&lt;/UID&gt;&lt;Title&gt;Generative Adversarial Networks&lt;/Title&gt;&lt;Template&gt;Journal Article&lt;/Template&gt;&lt;Star&gt;1&lt;/Star&gt;&lt;Tag&gt;0&lt;/Tag&gt;&lt;Author&gt;Goodfellow, Ian J; Pouget-Abadie, Jean; Mirza, Mehdi; Xu, Bing; Warde-Farley, David; Ozair, Sherjil; Courville, Aaron; Bengio, Yoshua&lt;/Author&gt;&lt;Year&gt;2014&lt;/Year&gt;&lt;Details&gt;&lt;_collection_scope&gt;EI;&lt;/_collection_scope&gt;&lt;_created&gt;62257953&lt;/_created&gt;&lt;_journal&gt;Advances in Neural Information Processing Systems&lt;/_journal&gt;&lt;_modified&gt;62275279&lt;/_modified&gt;&lt;_pages&gt;2672-2680&lt;/_pages&gt;&lt;_volume&gt;3&lt;/_volume&gt;&lt;/Details&gt;&lt;Extra&gt;&lt;DBUID&gt;{54142768-9296-4CF1-A168-5BC149525016}&lt;/DBUID&gt;&lt;/Extra&gt;&lt;/Item&gt;&lt;/References&gt;&lt;/Group&gt;&lt;/Citation&gt;_x000a_"/>
    <w:docVar w:name="NE.Ref{68DB0D64-DCFA-4591-A578-2BA10559AC8B}" w:val=" ADDIN NE.Ref.{68DB0D64-DCFA-4591-A578-2BA10559AC8B}&lt;Citation&gt;&lt;Group&gt;&lt;References&gt;&lt;Item&gt;&lt;ID&gt;21&lt;/ID&gt;&lt;UID&gt;{8BD5CFA4-33B9-47C2-A8E0-CB24D84ED7B0}&lt;/UID&gt;&lt;Title&gt;Image-to-Image Translation with Conditional Adversarial Networks&lt;/Title&gt;&lt;Template&gt;Journal Article&lt;/Template&gt;&lt;Star&gt;1&lt;/Star&gt;&lt;Tag&gt;0&lt;/Tag&gt;&lt;Author&gt;Isola, Phillip; Zhu, Jun Yan; Zhou, Tinghui; Efros, Alexei A&lt;/Author&gt;&lt;Year&gt;2016&lt;/Year&gt;&lt;Details&gt;&lt;_created&gt;62266877&lt;/_created&gt;&lt;_modified&gt;62275281&lt;/_modified&gt;&lt;_pages&gt;5967-5976&lt;/_pages&gt;&lt;/Details&gt;&lt;Extra&gt;&lt;DBUID&gt;{54142768-9296-4CF1-A168-5BC149525016}&lt;/DBUID&gt;&lt;/Extra&gt;&lt;/Item&gt;&lt;/References&gt;&lt;/Group&gt;&lt;/Citation&gt;_x000a_"/>
    <w:docVar w:name="NE.Ref{6CF64AEE-56D1-40E3-9E55-30DA2EA2485F}" w:val=" ADDIN NE.Ref.{6CF64AEE-56D1-40E3-9E55-30DA2EA2485F}&lt;Citation&gt;&lt;Group&gt;&lt;References&gt;&lt;Item&gt;&lt;ID&gt;1&lt;/ID&gt;&lt;UID&gt;{86366D76-E2C0-4C48-A5CA-CA05DD1500DD}&lt;/UID&gt;&lt;Title&gt;数字图像复原技术综述&lt;/Title&gt;&lt;Template&gt;Journal Article&lt;/Template&gt;&lt;Star&gt;1&lt;/Star&gt;&lt;Tag&gt;0&lt;/Tag&gt;&lt;Author&gt;沈峘; 李舜酩; 毛建国; 辛江慧&lt;/Author&gt;&lt;Year&gt;2009&lt;/Year&gt;&lt;Details&gt;&lt;_accessed&gt;62257722&lt;/_accessed&gt;&lt;_author_aff&gt;南京航空航天大学能源与动力学院;&lt;/_author_aff&gt;&lt;_collection_scope&gt;中国科技核心期刊;中文核心期刊;CSCD;&lt;/_collection_scope&gt;&lt;_created&gt;62254751&lt;/_created&gt;&lt;_date&gt;2009-09-15&lt;/_date&gt;&lt;_db_provider&gt;CNKI: 期刊&lt;/_db_provider&gt;&lt;_db_updated&gt;CNKI - Reference&lt;/_db_updated&gt;&lt;_issue&gt;09&lt;/_issue&gt;&lt;_journal&gt;中国图象图形学报&lt;/_journal&gt;&lt;_keywords&gt;数字图像复原;模糊辨识;神经网络;正则化;小波;支持向量机&lt;/_keywords&gt;&lt;_modified&gt;62259093&lt;/_modified&gt;&lt;_pages&gt;1764-1775&lt;/_pages&gt;&lt;_url&gt;http://kns.cnki.net/KCMS/detail/detail.aspx?FileName=ZGTB200909012&amp;amp;DbName=CJFQ2009&lt;/_url&gt;&lt;_translated_author&gt;Shen, Hu;Li, Shunming;Mao, Jianguo;Xin, Jianghui&lt;/_translated_author&gt;&lt;/Details&gt;&lt;Extra&gt;&lt;DBUID&gt;{54142768-9296-4CF1-A168-5BC149525016}&lt;/DBUID&gt;&lt;/Extra&gt;&lt;/Item&gt;&lt;/References&gt;&lt;/Group&gt;&lt;/Citation&gt;_x000a_"/>
    <w:docVar w:name="NE.Ref{6D67FFE5-6060-41D8-8444-932ED743EC51}" w:val=" ADDIN NE.Ref.{6D67FFE5-6060-41D8-8444-932ED743EC51}&lt;Citation&gt;&lt;Group&gt;&lt;References&gt;&lt;Item&gt;&lt;ID&gt;1&lt;/ID&gt;&lt;UID&gt;{86366D76-E2C0-4C48-A5CA-CA05DD1500DD}&lt;/UID&gt;&lt;Title&gt;数字图像复原技术综述&lt;/Title&gt;&lt;Template&gt;Journal Article&lt;/Template&gt;&lt;Star&gt;1&lt;/Star&gt;&lt;Tag&gt;0&lt;/Tag&gt;&lt;Author&gt;沈峘; 李舜酩; 毛建国; 辛江慧&lt;/Author&gt;&lt;Year&gt;2009&lt;/Year&gt;&lt;Details&gt;&lt;_accessed&gt;62257722&lt;/_accessed&gt;&lt;_author_aff&gt;南京航空航天大学能源与动力学院;&lt;/_author_aff&gt;&lt;_collection_scope&gt;中国科技核心期刊;中文核心期刊;CSCD;&lt;/_collection_scope&gt;&lt;_created&gt;62254751&lt;/_created&gt;&lt;_date&gt;2009-09-15&lt;/_date&gt;&lt;_db_provider&gt;CNKI: 期刊&lt;/_db_provider&gt;&lt;_db_updated&gt;CNKI - Reference&lt;/_db_updated&gt;&lt;_issue&gt;09&lt;/_issue&gt;&lt;_journal&gt;中国图象图形学报&lt;/_journal&gt;&lt;_keywords&gt;数字图像复原;模糊辨识;神经网络;正则化;小波;支持向量机&lt;/_keywords&gt;&lt;_modified&gt;62259093&lt;/_modified&gt;&lt;_pages&gt;1764-1775&lt;/_pages&gt;&lt;_url&gt;http://kns.cnki.net/KCMS/detail/detail.aspx?FileName=ZGTB200909012&amp;amp;DbName=CJFQ2009&lt;/_url&gt;&lt;_translated_author&gt;Shen, Hu;Li, Shunming;Mao, Jianguo;Xin, Jianghui&lt;/_translated_author&gt;&lt;/Details&gt;&lt;Extra&gt;&lt;DBUID&gt;{54142768-9296-4CF1-A168-5BC149525016}&lt;/DBUID&gt;&lt;/Extra&gt;&lt;/Item&gt;&lt;/References&gt;&lt;/Group&gt;&lt;/Citation&gt;_x000a_"/>
    <w:docVar w:name="NE.Ref{70B0DE08-98AE-4E38-A06B-46C725BF3FF8}" w:val=" ADDIN NE.Ref.{70B0DE08-98AE-4E38-A06B-46C725BF3FF8}&lt;Citation&gt;&lt;Group&gt;&lt;References&gt;&lt;Item&gt;&lt;ID&gt;1&lt;/ID&gt;&lt;UID&gt;{86366D76-E2C0-4C48-A5CA-CA05DD1500DD}&lt;/UID&gt;&lt;Title&gt;数字图像复原技术综述&lt;/Title&gt;&lt;Template&gt;Journal Article&lt;/Template&gt;&lt;Star&gt;1&lt;/Star&gt;&lt;Tag&gt;0&lt;/Tag&gt;&lt;Author&gt;沈峘; 李舜酩; 毛建国; 辛江慧&lt;/Author&gt;&lt;Year&gt;2009&lt;/Year&gt;&lt;Details&gt;&lt;_accessed&gt;62257722&lt;/_accessed&gt;&lt;_author_aff&gt;南京航空航天大学能源与动力学院;&lt;/_author_aff&gt;&lt;_collection_scope&gt;中国科技核心期刊;中文核心期刊;CSCD;&lt;/_collection_scope&gt;&lt;_created&gt;62254751&lt;/_created&gt;&lt;_date&gt;2009-09-15&lt;/_date&gt;&lt;_db_provider&gt;CNKI: 期刊&lt;/_db_provider&gt;&lt;_db_updated&gt;CNKI - Reference&lt;/_db_updated&gt;&lt;_issue&gt;09&lt;/_issue&gt;&lt;_journal&gt;中国图象图形学报&lt;/_journal&gt;&lt;_keywords&gt;数字图像复原;模糊辨识;神经网络;正则化;小波;支持向量机&lt;/_keywords&gt;&lt;_modified&gt;62259093&lt;/_modified&gt;&lt;_pages&gt;1764-1775&lt;/_pages&gt;&lt;_url&gt;http://kns.cnki.net/KCMS/detail/detail.aspx?FileName=ZGTB200909012&amp;amp;DbName=CJFQ2009&lt;/_url&gt;&lt;_translated_author&gt;Shen, Hu;Li, Shunming;Mao, Jianguo;Xin, Jianghui&lt;/_translated_author&gt;&lt;/Details&gt;&lt;Extra&gt;&lt;DBUID&gt;{54142768-9296-4CF1-A168-5BC149525016}&lt;/DBUID&gt;&lt;/Extra&gt;&lt;/Item&gt;&lt;/References&gt;&lt;/Group&gt;&lt;/Citation&gt;_x000a_"/>
    <w:docVar w:name="NE.Ref{8060D1C8-ACAD-482F-8751-18359790185B}" w:val=" ADDIN NE.Ref.{8060D1C8-ACAD-482F-8751-18359790185B}&lt;Citation&gt;&lt;Group&gt;&lt;References&gt;&lt;Item&gt;&lt;ID&gt;27&lt;/ID&gt;&lt;UID&gt;{A25DD8C7-B266-48EB-98D2-991177E29690}&lt;/UID&gt;&lt;Title&gt;基于深度学习的无参考立体图像质量评价&lt;/Title&gt;&lt;Template&gt;Journal Article&lt;/Template&gt;&lt;Star&gt;1&lt;/Star&gt;&lt;Tag&gt;0&lt;/Tag&gt;&lt;Author&gt;田维军; 邵枫; 蒋刚毅; 郁梅&lt;/Author&gt;&lt;Year&gt;2016&lt;/Year&gt;&lt;Details&gt;&lt;_author_aff&gt;宁波大学信息科学与工程学院;&lt;/_author_aff&gt;&lt;_collection_scope&gt;中国科技核心期刊;中文核心期刊;CSCD;EI;&lt;/_collection_scope&gt;&lt;_created&gt;62270617&lt;/_created&gt;&lt;_date&gt;2016-06-15&lt;/_date&gt;&lt;_db_provider&gt;CNKI: 期刊&lt;/_db_provider&gt;&lt;_db_updated&gt;CNKI - Reference&lt;/_db_updated&gt;&lt;_issue&gt;06&lt;/_issue&gt;&lt;_journal&gt;计算机辅助设计与图形学学报&lt;/_journal&gt;&lt;_keywords&gt;立体图像;质量评价;Gabor滤波;独眼图;深度学习&lt;/_keywords&gt;&lt;_modified&gt;62275270&lt;/_modified&gt;&lt;_pages&gt;968-975&lt;/_pages&gt;&lt;_url&gt;http://kns.cnki.net/KCMS/detail/detail.aspx?FileName=JSJF201606012&amp;amp;DbName=CJFQ2016&lt;/_url&gt;&lt;_translated_author&gt;Tian, Weijun;Shao, Feng;Jiang, Gangyi;Yu, Mei&lt;/_translated_author&gt;&lt;/Details&gt;&lt;Extra&gt;&lt;DBUID&gt;{54142768-9296-4CF1-A168-5BC149525016}&lt;/DBUID&gt;&lt;/Extra&gt;&lt;/Item&gt;&lt;/References&gt;&lt;/Group&gt;&lt;/Citation&gt;_x000a_"/>
    <w:docVar w:name="NE.Ref{86A4473E-6CE4-4224-ACA0-54E6B46A028F}" w:val=" ADDIN NE.Ref.{86A4473E-6CE4-4224-ACA0-54E6B46A028F}&lt;Citation&gt;&lt;Group&gt;&lt;References&gt;&lt;Item&gt;&lt;ID&gt;3&lt;/ID&gt;&lt;UID&gt;{F50047C9-E448-4DC8-9F27-F53950C106BC}&lt;/UID&gt;&lt;Title&gt;数字图像处理&lt;/Title&gt;&lt;Template&gt;Book&lt;/Template&gt;&lt;Star&gt;1&lt;/Star&gt;&lt;Tag&gt;0&lt;/Tag&gt;&lt;Author&gt;Gonzalez, 美 RafaelC.; Woods, 美 RichardE.&lt;/Author&gt;&lt;Year&gt;2017&lt;/Year&gt;&lt;Details&gt;&lt;_accessed&gt;62273695&lt;/_accessed&gt;&lt;_created&gt;62257559&lt;/_created&gt;&lt;_db_provider&gt;National of china&lt;/_db_provider&gt;&lt;_db_updated&gt;National Lib of China Book&lt;/_db_updated&gt;&lt;_language&gt;chieng&lt;/_language&gt;&lt;_modified&gt;62275277&lt;/_modified&gt;&lt;_pages&gt;18,633&lt;/_pages&gt;&lt;_place_published&gt;北京&lt;/_place_published&gt;&lt;_publisher&gt;电子工业出版社&lt;/_publisher&gt;&lt;_secondary_title&gt;国外电子与通信教材系列&lt;/_secondary_title&gt;&lt;_subject&gt;数字图象处理 -- 教材&lt;/_subject&gt;&lt;_subsidiary_author&gt;阮秋琦; 阮宇智等&lt;/_subsidiary_author&gt;&lt;_translated_title&gt;Digitalimageprocessing&lt;/_translated_title&gt;&lt;_url&gt;http://opac.nlc.cn:80/F/S4G7LREH732SNX2FAY4EGP23TPQK9E5D1XJ99MGI6LKK7Q71H9-00468?func=full-set-set&amp;amp;set_number=065469&amp;amp;set_entry=000003&amp;amp;format=999; http://opac.nlc.cn:80/F/S4G7LREH732SNX2FAY4EGP23TPQK9E5D1XJ99MGI6LKK7Q71H9-00479?func=full-set-set&amp;amp;set_number=065469&amp;amp;set_entry=000004&amp;amp;format=999&lt;/_url&gt;&lt;_translated_subsidiary_author&gt;Ruan, Qiuqi;Ruan, Yuzhideng&lt;/_translated_subsidiary_author&gt;&lt;/Details&gt;&lt;Extra&gt;&lt;DBUID&gt;{54142768-9296-4CF1-A168-5BC149525016}&lt;/DBUID&gt;&lt;/Extra&gt;&lt;/Item&gt;&lt;/References&gt;&lt;/Group&gt;&lt;/Citation&gt;_x000a_"/>
    <w:docVar w:name="NE.Ref{8995DE3F-ED68-4AC8-93EA-D340751616D9}" w:val=" ADDIN NE.Ref.{8995DE3F-ED68-4AC8-93EA-D340751616D9}&lt;Citation&gt;&lt;Group&gt;&lt;References&gt;&lt;Item&gt;&lt;ID&gt;13&lt;/ID&gt;&lt;UID&gt;{2649800F-314C-4ACC-AAF9-CCDFD32535B2}&lt;/UID&gt;&lt;Title&gt;DeblurGAN: Blind Motion Deblurring Using Conditional Adversarial Networks&lt;/Title&gt;&lt;Template&gt;Journal Article&lt;/Template&gt;&lt;Star&gt;1&lt;/Star&gt;&lt;Tag&gt;0&lt;/Tag&gt;&lt;Author&gt;Kupyn, Orest; Budzan, Volodymyr; Mykhailych, Mykola; Mishkin, Dmytro; Matas, Jiri&lt;/Author&gt;&lt;Year&gt;2017&lt;/Year&gt;&lt;Details&gt;&lt;_accessed&gt;62262460&lt;/_accessed&gt;&lt;_created&gt;62257961&lt;/_created&gt;&lt;_modified&gt;62275279&lt;/_modified&gt;&lt;/Details&gt;&lt;Extra&gt;&lt;DBUID&gt;{54142768-9296-4CF1-A168-5BC149525016}&lt;/DBUID&gt;&lt;/Extra&gt;&lt;/Item&gt;&lt;/References&gt;&lt;/Group&gt;&lt;/Citation&gt;_x000a_"/>
    <w:docVar w:name="NE.Ref{8F17FE64-83D6-40FE-BE83-6555A63FC10B}" w:val=" ADDIN NE.Ref.{8F17FE64-83D6-40FE-BE83-6555A63FC10B}&lt;Citation&gt;&lt;Group&gt;&lt;References&gt;&lt;Item&gt;&lt;ID&gt;22&lt;/ID&gt;&lt;UID&gt;{D2844888-6C57-4EF4-AB41-0E094D267B54}&lt;/UID&gt;&lt;Title&gt;Deep Residual Learning for Image Recognition&lt;/Title&gt;&lt;Template&gt;Journal Article&lt;/Template&gt;&lt;Star&gt;1&lt;/Star&gt;&lt;Tag&gt;0&lt;/Tag&gt;&lt;Author&gt;He, Kaiming; Zhang, Xiangyu; Ren, Shaoqing; Sun, Jian&lt;/Author&gt;&lt;Year&gt;2015&lt;/Year&gt;&lt;Details&gt;&lt;_created&gt;62267998&lt;/_created&gt;&lt;_modified&gt;62275281&lt;/_modified&gt;&lt;_pages&gt;770-778&lt;/_pages&gt;&lt;/Details&gt;&lt;Extra&gt;&lt;DBUID&gt;{54142768-9296-4CF1-A168-5BC149525016}&lt;/DBUID&gt;&lt;/Extra&gt;&lt;/Item&gt;&lt;/References&gt;&lt;/Group&gt;&lt;/Citation&gt;_x000a_"/>
    <w:docVar w:name="NE.Ref{90CC2184-1CB9-47DF-A957-7F92E8FF7A3B}" w:val=" ADDIN NE.Ref.{90CC2184-1CB9-47DF-A957-7F92E8FF7A3B}&lt;Citation&gt;&lt;Group&gt;&lt;References&gt;&lt;Item&gt;&lt;ID&gt;10&lt;/ID&gt;&lt;UID&gt;{E8157C67-682B-4812-BB0B-7ABB60CB91B1}&lt;/UID&gt;&lt;Title&gt;Generative Adversarial Networks&lt;/Title&gt;&lt;Template&gt;Journal Article&lt;/Template&gt;&lt;Star&gt;1&lt;/Star&gt;&lt;Tag&gt;0&lt;/Tag&gt;&lt;Author&gt;Goodfellow, Ian J; Pouget-Abadie, Jean; Mirza, Mehdi; Xu, Bing; Warde-Farley, David; Ozair, Sherjil; Courville, Aaron; Bengio, Yoshua&lt;/Author&gt;&lt;Year&gt;2014&lt;/Year&gt;&lt;Details&gt;&lt;_collection_scope&gt;EI;&lt;/_collection_scope&gt;&lt;_created&gt;62257953&lt;/_created&gt;&lt;_journal&gt;Advances in Neural Information Processing Systems&lt;/_journal&gt;&lt;_modified&gt;62275279&lt;/_modified&gt;&lt;_pages&gt;2672-2680&lt;/_pages&gt;&lt;_volume&gt;3&lt;/_volume&gt;&lt;/Details&gt;&lt;Extra&gt;&lt;DBUID&gt;{54142768-9296-4CF1-A168-5BC149525016}&lt;/DBUID&gt;&lt;/Extra&gt;&lt;/Item&gt;&lt;/References&gt;&lt;/Group&gt;&lt;/Citation&gt;_x000a_"/>
    <w:docVar w:name="NE.Ref{996F4966-5414-420A-A12F-386052DDEA17}" w:val=" ADDIN NE.Ref.{996F4966-5414-420A-A12F-386052DDEA17}&lt;Citation&gt;&lt;Group&gt;&lt;References&gt;&lt;Item&gt;&lt;ID&gt;14&lt;/ID&gt;&lt;UID&gt;{68B155CF-FF1C-4F7B-8ABA-31242E218CE2}&lt;/UID&gt;&lt;Title&gt;基于盲解卷积的图像盲复原技术研究&lt;/Title&gt;&lt;Template&gt;Thesis&lt;/Template&gt;&lt;Star&gt;1&lt;/Star&gt;&lt;Tag&gt;0&lt;/Tag&gt;&lt;Author&gt;周箩鱼&lt;/Author&gt;&lt;Year&gt;2013&lt;/Year&gt;&lt;Details&gt;&lt;_accessed&gt;62267653&lt;/_accessed&gt;&lt;_created&gt;62259056&lt;/_created&gt;&lt;_db_provider&gt;CNKI: 博士&lt;/_db_provider&gt;&lt;_db_updated&gt;CNKI - Reference&lt;/_db_updated&gt;&lt;_keywords&gt;图像盲复原;图像盲评价;点扩散函数估计;超变分正则项;Hough变换&lt;/_keywords&gt;&lt;_modified&gt;62275269&lt;/_modified&gt;&lt;_pages&gt;128&lt;/_pages&gt;&lt;_publisher&gt;中国科学院研究生院（长春光学精密机械与物理研究所）&lt;/_publisher&gt;&lt;_tertiary_author&gt;张葆&lt;/_tertiary_author&gt;&lt;_url&gt;http://kns.cnki.net/KCMS/detail/detail.aspx?FileName=1013293642.nh&amp;amp;DbName=CDFD2014&lt;/_url&gt;&lt;_volume&gt;博士&lt;/_volume&gt;&lt;_translated_author&gt;Zhou, Luoyu&lt;/_translated_author&gt;&lt;_translated_tertiary_author&gt;Zhang, Bao&lt;/_translated_tertiary_author&gt;&lt;/Details&gt;&lt;Extra&gt;&lt;DBUID&gt;{54142768-9296-4CF1-A168-5BC149525016}&lt;/DBUID&gt;&lt;/Extra&gt;&lt;/Item&gt;&lt;/References&gt;&lt;/Group&gt;&lt;Group&gt;&lt;References&gt;&lt;Item&gt;&lt;ID&gt;2&lt;/ID&gt;&lt;UID&gt;{2BE056E1-D515-4665-9B1B-6C9929689084}&lt;/UID&gt;&lt;Title&gt;空间变化PSF非盲去卷积图像复原法综述&lt;/Title&gt;&lt;Template&gt;Journal Article&lt;/Template&gt;&lt;Star&gt;1&lt;/Star&gt;&lt;Tag&gt;0&lt;/Tag&gt;&lt;Author&gt;郝建坤; 黄玮; 刘军; 何阳&lt;/Author&gt;&lt;Year&gt;2016&lt;/Year&gt;&lt;Details&gt;&lt;_accessed&gt;62257692&lt;/_accessed&gt;&lt;_author_aff&gt;中国科学院长春光学精密机械与物理研究所;中国科学院大学;&lt;/_author_aff&gt;&lt;_collection_scope&gt;中国科技核心期刊;&lt;/_collection_scope&gt;&lt;_created&gt;62257553&lt;/_created&gt;&lt;_date&gt;2016-02-15&lt;/_date&gt;&lt;_db_provider&gt;CNKI: 期刊&lt;/_db_provider&gt;&lt;_db_updated&gt;CNKI - Reference&lt;/_db_updated&gt;&lt;_issue&gt;01&lt;/_issue&gt;&lt;_journal&gt;中国光学&lt;/_journal&gt;&lt;_keywords&gt;图像复原;空间变化PSF;非盲去卷积;PSF估计&lt;/_keywords&gt;&lt;_modified&gt;62275272&lt;/_modified&gt;&lt;_pages&gt;41-50&lt;/_pages&gt;&lt;_url&gt;http://kns.cnki.net/KCMS/detail/detail.aspx?FileName=ZGGA201601007&amp;amp;DbName=CJFQ2016&lt;/_url&gt;&lt;_translated_author&gt;Hao, Jiankun;Huang, Wei;Liu, Jun;He, Yang&lt;/_translated_author&gt;&lt;/Details&gt;&lt;Extra&gt;&lt;DBUID&gt;{54142768-9296-4CF1-A168-5BC149525016}&lt;/DBUID&gt;&lt;/Extra&gt;&lt;/Item&gt;&lt;/References&gt;&lt;/Group&gt;&lt;/Citation&gt;_x000a_"/>
    <w:docVar w:name="NE.Ref{99DC8847-10E6-43F3-AB06-982A0A0A0853}" w:val=" ADDIN NE.Ref.{99DC8847-10E6-43F3-AB06-982A0A0A0853}&lt;Citation&gt;&lt;Group&gt;&lt;References&gt;&lt;Item&gt;&lt;ID&gt;1&lt;/ID&gt;&lt;UID&gt;{86366D76-E2C0-4C48-A5CA-CA05DD1500DD}&lt;/UID&gt;&lt;Title&gt;数字图像复原技术综述&lt;/Title&gt;&lt;Template&gt;Journal Article&lt;/Template&gt;&lt;Star&gt;1&lt;/Star&gt;&lt;Tag&gt;0&lt;/Tag&gt;&lt;Author&gt;沈峘; 李舜酩; 毛建国; 辛江慧&lt;/Author&gt;&lt;Year&gt;2009&lt;/Year&gt;&lt;Details&gt;&lt;_accessed&gt;62257722&lt;/_accessed&gt;&lt;_author_aff&gt;南京航空航天大学能源与动力学院;&lt;/_author_aff&gt;&lt;_collection_scope&gt;中国科技核心期刊;中文核心期刊;CSCD;&lt;/_collection_scope&gt;&lt;_created&gt;62254751&lt;/_created&gt;&lt;_date&gt;2009-09-15&lt;/_date&gt;&lt;_db_provider&gt;CNKI: 期刊&lt;/_db_provider&gt;&lt;_db_updated&gt;CNKI - Reference&lt;/_db_updated&gt;&lt;_issue&gt;09&lt;/_issue&gt;&lt;_journal&gt;中国图象图形学报&lt;/_journal&gt;&lt;_keywords&gt;数字图像复原;模糊辨识;神经网络;正则化;小波;支持向量机&lt;/_keywords&gt;&lt;_modified&gt;62259093&lt;/_modified&gt;&lt;_pages&gt;1764-1775&lt;/_pages&gt;&lt;_url&gt;http://kns.cnki.net/KCMS/detail/detail.aspx?FileName=ZGTB200909012&amp;amp;DbName=CJFQ2009&lt;/_url&gt;&lt;_translated_author&gt;Shen, Hu;Li, Shunming;Mao, Jianguo;Xin, Jianghui&lt;/_translated_author&gt;&lt;/Details&gt;&lt;Extra&gt;&lt;DBUID&gt;{54142768-9296-4CF1-A168-5BC149525016}&lt;/DBUID&gt;&lt;/Extra&gt;&lt;/Item&gt;&lt;/References&gt;&lt;/Group&gt;&lt;/Citation&gt;_x000a_"/>
    <w:docVar w:name="NE.Ref{9ED2B528-9CCC-4001-8DBC-118AA3DE7800}" w:val=" ADDIN NE.Ref.{9ED2B528-9CCC-4001-8DBC-118AA3DE7800}&lt;Citation&gt;&lt;Group&gt;&lt;References&gt;&lt;Item&gt;&lt;ID&gt;24&lt;/ID&gt;&lt;UID&gt;{5A29D90F-4BA1-4B77-9F99-7ADEB486E357}&lt;/UID&gt;&lt;Title&gt;基于散焦图像的深度估计的研究&lt;/Title&gt;&lt;Template&gt;Thesis&lt;/Template&gt;&lt;Star&gt;1&lt;/Star&gt;&lt;Tag&gt;0&lt;/Tag&gt;&lt;Author&gt;王海娟&lt;/Author&gt;&lt;Year&gt;2011&lt;/Year&gt;&lt;Details&gt;&lt;_created&gt;62269318&lt;/_created&gt;&lt;_db_provider&gt;CNKI: 硕士&lt;/_db_provider&gt;&lt;_db_updated&gt;CNKI - Reference&lt;/_db_updated&gt;&lt;_keywords&gt;清晰度评价函数;点扩散函数;散焦测距;图像深度分层&lt;/_keywords&gt;&lt;_modified&gt;62275269&lt;/_modified&gt;&lt;_pages&gt;66&lt;/_pages&gt;&lt;_publisher&gt;中国海洋大学&lt;/_publisher&gt;&lt;_tertiary_author&gt;王国宇&lt;/_tertiary_author&gt;&lt;_url&gt;http://kns.cnki.net/KCMS/detail/detail.aspx?FileName=1011229833.nh&amp;amp;DbName=CMFD2012&lt;/_url&gt;&lt;_volume&gt;硕士&lt;/_volume&gt;&lt;_translated_author&gt;Wang, Haijuan&lt;/_translated_author&gt;&lt;_translated_tertiary_author&gt;Wang, Guoyu&lt;/_translated_tertiary_author&gt;&lt;/Details&gt;&lt;Extra&gt;&lt;DBUID&gt;{54142768-9296-4CF1-A168-5BC149525016}&lt;/DBUID&gt;&lt;/Extra&gt;&lt;/Item&gt;&lt;/References&gt;&lt;/Group&gt;&lt;/Citation&gt;_x000a_"/>
    <w:docVar w:name="NE.Ref{A1009F8D-C6A4-4686-9F51-752D15427F70}" w:val=" ADDIN NE.Ref.{A1009F8D-C6A4-4686-9F51-752D15427F70}&lt;Citation&gt;&lt;Group&gt;&lt;References&gt;&lt;Item&gt;&lt;ID&gt;13&lt;/ID&gt;&lt;UID&gt;{2649800F-314C-4ACC-AAF9-CCDFD32535B2}&lt;/UID&gt;&lt;Title&gt;DeblurGAN: Blind Motion Deblurring Using Conditional Adversarial Networks&lt;/Title&gt;&lt;Template&gt;Journal Article&lt;/Template&gt;&lt;Star&gt;1&lt;/Star&gt;&lt;Tag&gt;0&lt;/Tag&gt;&lt;Author&gt;Kupyn, Orest; Budzan, Volodymyr; Mykhailych, Mykola; Mishkin, Dmytro; Matas, Jiri&lt;/Author&gt;&lt;Year&gt;2017&lt;/Year&gt;&lt;Details&gt;&lt;_accessed&gt;62262460&lt;/_accessed&gt;&lt;_created&gt;62257961&lt;/_created&gt;&lt;_modified&gt;62275279&lt;/_modified&gt;&lt;/Details&gt;&lt;Extra&gt;&lt;DBUID&gt;{54142768-9296-4CF1-A168-5BC149525016}&lt;/DBUID&gt;&lt;/Extra&gt;&lt;/Item&gt;&lt;/References&gt;&lt;/Group&gt;&lt;/Citation&gt;_x000a_"/>
    <w:docVar w:name="NE.Ref{A2FF431B-3A51-4066-9E1E-F7E21D368F53}" w:val=" ADDIN NE.Ref.{A2FF431B-3A51-4066-9E1E-F7E21D368F53}&lt;Citation&gt;&lt;Group&gt;&lt;References&gt;&lt;Item&gt;&lt;ID&gt;23&lt;/ID&gt;&lt;UID&gt;{1019D92D-2933-4161-9EF9-EF81EA9838D2}&lt;/UID&gt;&lt;Title&gt;工程光学&lt;/Title&gt;&lt;Template&gt;Book&lt;/Template&gt;&lt;Star&gt;1&lt;/Star&gt;&lt;Tag&gt;0&lt;/Tag&gt;&lt;Author&gt;郁道银; 谈恒英&lt;/Author&gt;&lt;Year&gt;2016&lt;/Year&gt;&lt;Details&gt;&lt;_created&gt;62268224&lt;/_created&gt;&lt;_db_provider&gt;National of china&lt;/_db_provider&gt;&lt;_db_updated&gt;National Lib of China Book&lt;/_db_updated&gt;&lt;_edition&gt;4版&lt;/_edition&gt;&lt;_language&gt;chi&lt;/_language&gt;&lt;_modified&gt;62275269&lt;/_modified&gt;&lt;_pages&gt;16,604&lt;/_pages&gt;&lt;_place_published&gt;北京&lt;/_place_published&gt;&lt;_publisher&gt;机械工业出版社&lt;/_publisher&gt;&lt;_subject&gt;工程光学 -- 高等教育 -- 教材&lt;/_subject&gt;&lt;_translated_title&gt;Engineeringoptics&lt;/_translated_title&gt;&lt;_url&gt;http://opac.nlc.cn:80/F/AIDPX8UTGFX8JTLLS5AIVK9J7NHYHE3PF67B12CIQCGXCNPBFN-00288?func=full-set-set&amp;amp;set_number=386694&amp;amp;set_entry=000005&amp;amp;format=999; http://opac.nlc.cn:80/F/AIDPX8UTGFX8JTLLS5AIVK9J7NHYHE3PF67B12CIQCGXCNPBFN-00299?func=full-set-set&amp;amp;set_number=386694&amp;amp;set_entry=000006&amp;amp;format=999&lt;/_url&gt;&lt;_translated_author&gt;Yu, Daoyin;Tan, Hengying&lt;/_translated_author&gt;&lt;/Details&gt;&lt;Extra&gt;&lt;DBUID&gt;{54142768-9296-4CF1-A168-5BC149525016}&lt;/DBUID&gt;&lt;/Extra&gt;&lt;/Item&gt;&lt;/References&gt;&lt;/Group&gt;&lt;/Citation&gt;_x000a_"/>
    <w:docVar w:name="NE.Ref{AD8B0643-4A55-421D-A605-9FBFD9788A18}" w:val=" ADDIN NE.Ref.{AD8B0643-4A55-421D-A605-9FBFD9788A18}&lt;Citation&gt;&lt;Group&gt;&lt;References&gt;&lt;Item&gt;&lt;ID&gt;21&lt;/ID&gt;&lt;UID&gt;{8BD5CFA4-33B9-47C2-A8E0-CB24D84ED7B0}&lt;/UID&gt;&lt;Title&gt;Image-to-Image Translation with Conditional Adversarial Networks&lt;/Title&gt;&lt;Template&gt;Journal Article&lt;/Template&gt;&lt;Star&gt;1&lt;/Star&gt;&lt;Tag&gt;0&lt;/Tag&gt;&lt;Author&gt;Isola, Phillip; Zhu, Jun Yan; Zhou, Tinghui; Efros, Alexei A&lt;/Author&gt;&lt;Year&gt;2016&lt;/Year&gt;&lt;Details&gt;&lt;_created&gt;62266877&lt;/_created&gt;&lt;_modified&gt;62275281&lt;/_modified&gt;&lt;_pages&gt;5967-5976&lt;/_pages&gt;&lt;/Details&gt;&lt;Extra&gt;&lt;DBUID&gt;{54142768-9296-4CF1-A168-5BC149525016}&lt;/DBUID&gt;&lt;/Extra&gt;&lt;/Item&gt;&lt;/References&gt;&lt;/Group&gt;&lt;/Citation&gt;_x000a_"/>
    <w:docVar w:name="NE.Ref{B1C3B991-D1B0-44E7-AC7F-B9DF501DC210}" w:val=" ADDIN NE.Ref.{B1C3B991-D1B0-44E7-AC7F-B9DF501DC210}&lt;Citation&gt;&lt;Group&gt;&lt;References&gt;&lt;Item&gt;&lt;ID&gt;16&lt;/ID&gt;&lt;UID&gt;{3FCD882A-8E77-4385-8C81-7B1EC8188597}&lt;/UID&gt;&lt;Title&gt;几何光学·像差·光学设计&lt;/Title&gt;&lt;Template&gt;Book&lt;/Template&gt;&lt;Star&gt;1&lt;/Star&gt;&lt;Tag&gt;0&lt;/Tag&gt;&lt;Author&gt;李晓彤; 岑兆丰&lt;/Author&gt;&lt;Year&gt;2014&lt;/Year&gt;&lt;Details&gt;&lt;_created&gt;62266173&lt;/_created&gt;&lt;_db_provider&gt;National of china&lt;/_db_provider&gt;&lt;_db_updated&gt;National Lib of China Book&lt;/_db_updated&gt;&lt;_edition&gt;3版&lt;/_edition&gt;&lt;_language&gt;chi&lt;/_language&gt;&lt;_modified&gt;62275270&lt;/_modified&gt;&lt;_pages&gt;369&lt;/_pages&gt;&lt;_place_published&gt;杭州&lt;/_place_published&gt;&lt;_publisher&gt;浙江大学出版社&lt;/_publisher&gt;&lt;_subject&gt;几何光学 -- 高等学校 -- 教材;象差 -- 高等学校 -- 教材;光学系统 -- 系统设计 -- 高等学校 -- 教材&lt;/_subject&gt;&lt;_translated_title&gt;Geometricaloptics,aberrationsandopticaldesign&lt;/_translated_title&gt;&lt;_url&gt;http://opac.nlc.cn:80/F/YY9Q9SJY1PVE1YYDFFQJGUEC8E8YRM5IJNS1QSNJ4BNXXRVCPX-00467?func=full-set-set&amp;amp;set_number=042636&amp;amp;set_entry=000028&amp;amp;format=999; http://opac.nlc.cn:80/F/YY9Q9SJY1PVE1YYDFFQJGUEC8E8YRM5IJNS1QSNJ4BNXXRVCPX-00476?func=full-set-set&amp;amp;set_number=042636&amp;amp;set_entry=000029&amp;amp;format=999&lt;/_url&gt;&lt;_translated_author&gt;Li, Xiaotong;Cen, Zhaofeng&lt;/_translated_author&gt;&lt;/Details&gt;&lt;Extra&gt;&lt;DBUID&gt;{54142768-9296-4CF1-A168-5BC149525016}&lt;/DBUID&gt;&lt;/Extra&gt;&lt;/Item&gt;&lt;/References&gt;&lt;/Group&gt;&lt;/Citation&gt;_x000a_"/>
    <w:docVar w:name="NE.Ref{B5037CA6-98B4-4BE4-877E-7F4CB80702D4}" w:val=" ADDIN NE.Ref.{B5037CA6-98B4-4BE4-877E-7F4CB80702D4}&lt;Citation&gt;&lt;Group&gt;&lt;References&gt;&lt;Item&gt;&lt;ID&gt;16&lt;/ID&gt;&lt;UID&gt;{3FCD882A-8E77-4385-8C81-7B1EC8188597}&lt;/UID&gt;&lt;Title&gt;几何光学·像差·光学设计&lt;/Title&gt;&lt;Template&gt;Book&lt;/Template&gt;&lt;Star&gt;0&lt;/Star&gt;&lt;Tag&gt;0&lt;/Tag&gt;&lt;Author&gt;李晓彤; 岑兆丰&lt;/Author&gt;&lt;Year&gt;2014&lt;/Year&gt;&lt;Details&gt;&lt;_created&gt;62266173&lt;/_created&gt;&lt;_db_provider&gt;National of china&lt;/_db_provider&gt;&lt;_db_updated&gt;National Lib of China Book&lt;/_db_updated&gt;&lt;_edition&gt;3版&lt;/_edition&gt;&lt;_language&gt;chi&lt;/_language&gt;&lt;_modified&gt;62269492&lt;/_modified&gt;&lt;_pages&gt;369&lt;/_pages&gt;&lt;_place_published&gt;杭州&lt;/_place_published&gt;&lt;_publisher&gt;浙江大学出版社&lt;/_publisher&gt;&lt;_subject&gt;几何光学 -- 高等学校 -- 教材;象差 -- 高等学校 -- 教材;光学系统 -- 系统设计 -- 高等学校 -- 教材&lt;/_subject&gt;&lt;_translated_title&gt;Geometricaloptics,aberrationsandopticaldesign&lt;/_translated_title&gt;&lt;_url&gt;http://opac.nlc.cn:80/F/YY9Q9SJY1PVE1YYDFFQJGUEC8E8YRM5IJNS1QSNJ4BNXXRVCPX-00467?func=full-set-set&amp;amp;set_number=042636&amp;amp;set_entry=000028&amp;amp;format=999; http://opac.nlc.cn:80/F/YY9Q9SJY1PVE1YYDFFQJGUEC8E8YRM5IJNS1QSNJ4BNXXRVCPX-00476?func=full-set-set&amp;amp;set_number=042636&amp;amp;set_entry=000029&amp;amp;format=999&lt;/_url&gt;&lt;_translated_author&gt;Li, Xiaotong;Cen, Zhaofeng&lt;/_translated_author&gt;&lt;/Details&gt;&lt;Extra&gt;&lt;DBUID&gt;{54142768-9296-4CF1-A168-5BC149525016}&lt;/DBUID&gt;&lt;/Extra&gt;&lt;/Item&gt;&lt;/References&gt;&lt;/Group&gt;&lt;/Citation&gt;_x000a_"/>
    <w:docVar w:name="NE.Ref{C0DD7098-F41D-47F7-8A8E-78AB6E883D8D}" w:val=" ADDIN NE.Ref.{C0DD7098-F41D-47F7-8A8E-78AB6E883D8D}&lt;Citation&gt;&lt;Group&gt;&lt;References&gt;&lt;Item&gt;&lt;ID&gt;30&lt;/ID&gt;&lt;UID&gt;{06B0645B-6C1A-4054-85C4-7A6F6A3AAD8E}&lt;/UID&gt;&lt;Title&gt;基于快速卷积神经网络的图像去模糊&lt;/Title&gt;&lt;Template&gt;Journal Article&lt;/Template&gt;&lt;Star&gt;0&lt;/Star&gt;&lt;Tag&gt;0&lt;/Tag&gt;&lt;Author&gt;任静静; 方贤勇; 陈尚文; 汪粼波; 周健&lt;/Author&gt;&lt;Year&gt;2017&lt;/Year&gt;&lt;Details&gt;&lt;_author_aff&gt;安徽大学媒体计算研究所;安徽大学计算智能与信号处理教育部重点实验室;&lt;/_author_aff&gt;&lt;_collection_scope&gt;中国科技核心期刊;中文核心期刊;CSCD;EI;&lt;/_collection_scope&gt;&lt;_created&gt;62276227&lt;/_created&gt;&lt;_date&gt;2017-08-15&lt;/_date&gt;&lt;_db_provider&gt;CNKI: 期刊&lt;/_db_provider&gt;&lt;_db_updated&gt;CNKI - Reference&lt;/_db_updated&gt;&lt;_issue&gt;08&lt;/_issue&gt;&lt;_journal&gt;计算机辅助设计与图形学学报&lt;/_journal&gt;&lt;_keywords&gt;图像去模糊;高频纹理信息;傅里叶域;卷积神经网络&lt;/_keywords&gt;&lt;_modified&gt;62276227&lt;/_modified&gt;&lt;_pages&gt;1444-1456&lt;/_pages&gt;&lt;_url&gt;http://kns.cnki.net/KCMS/detail/detail.aspx?FileName=JSJF201708007&amp;amp;DbName=CJFQ2017&lt;/_url&gt;&lt;_translated_author&gt;Ren, Jingjing;Fang, Xianyong;Chen, Shangwen;Wang, Linbo;Zhou, Jian&lt;/_translated_author&gt;&lt;/Details&gt;&lt;Extra&gt;&lt;DBUID&gt;{54142768-9296-4CF1-A168-5BC149525016}&lt;/DBUID&gt;&lt;/Extra&gt;&lt;/Item&gt;&lt;/References&gt;&lt;/Group&gt;&lt;/Citation&gt;_x000a_"/>
    <w:docVar w:name="NE.Ref{CB1C7C7B-43B2-4F36-8885-A7C785FD0DA8}" w:val=" ADDIN NE.Ref.{CB1C7C7B-43B2-4F36-8885-A7C785FD0DA8}&lt;Citation&gt;&lt;Group&gt;&lt;References&gt;&lt;Item&gt;&lt;ID&gt;23&lt;/ID&gt;&lt;UID&gt;{1019D92D-2933-4161-9EF9-EF81EA9838D2}&lt;/UID&gt;&lt;Title&gt;工程光学&lt;/Title&gt;&lt;Template&gt;Book&lt;/Template&gt;&lt;Star&gt;1&lt;/Star&gt;&lt;Tag&gt;0&lt;/Tag&gt;&lt;Author&gt;郁道银; 谈恒英&lt;/Author&gt;&lt;Year&gt;2016&lt;/Year&gt;&lt;Details&gt;&lt;_created&gt;62268224&lt;/_created&gt;&lt;_db_provider&gt;National of china&lt;/_db_provider&gt;&lt;_db_updated&gt;National Lib of China Book&lt;/_db_updated&gt;&lt;_edition&gt;4版&lt;/_edition&gt;&lt;_language&gt;chi&lt;/_language&gt;&lt;_modified&gt;62275269&lt;/_modified&gt;&lt;_pages&gt;16,604&lt;/_pages&gt;&lt;_place_published&gt;北京&lt;/_place_published&gt;&lt;_publisher&gt;机械工业出版社&lt;/_publisher&gt;&lt;_subject&gt;工程光学 -- 高等教育 -- 教材&lt;/_subject&gt;&lt;_translated_title&gt;Engineeringoptics&lt;/_translated_title&gt;&lt;_url&gt;http://opac.nlc.cn:80/F/AIDPX8UTGFX8JTLLS5AIVK9J7NHYHE3PF67B12CIQCGXCNPBFN-00288?func=full-set-set&amp;amp;set_number=386694&amp;amp;set_entry=000005&amp;amp;format=999; http://opac.nlc.cn:80/F/AIDPX8UTGFX8JTLLS5AIVK9J7NHYHE3PF67B12CIQCGXCNPBFN-00299?func=full-set-set&amp;amp;set_number=386694&amp;amp;set_entry=000006&amp;amp;format=999&lt;/_url&gt;&lt;_translated_author&gt;Yu, Daoyin;Tan, Hengying&lt;/_translated_author&gt;&lt;/Details&gt;&lt;Extra&gt;&lt;DBUID&gt;{54142768-9296-4CF1-A168-5BC149525016}&lt;/DBUID&gt;&lt;/Extra&gt;&lt;/Item&gt;&lt;/References&gt;&lt;/Group&gt;&lt;/Citation&gt;_x000a_"/>
    <w:docVar w:name="NE.Ref{D3DFE70A-A471-4167-928D-61BB385D0CA2}" w:val=" ADDIN NE.Ref.{D3DFE70A-A471-4167-928D-61BB385D0CA2}&lt;Citation&gt;&lt;Group&gt;&lt;References&gt;&lt;Item&gt;&lt;ID&gt;18&lt;/ID&gt;&lt;UID&gt;{65F216E8-6C2C-461C-B508-D132701B3C7B}&lt;/UID&gt;&lt;Title&gt;Receptive fields, binocular interaction and functional architecture in the cat&amp;apos;s visual cortex.&lt;/Title&gt;&lt;Template&gt;Journal Article&lt;/Template&gt;&lt;Star&gt;1&lt;/Star&gt;&lt;Tag&gt;0&lt;/Tag&gt;&lt;Author&gt;Hubel, D H; Wiesel, T N&lt;/Author&gt;&lt;Year&gt;1962&lt;/Year&gt;&lt;Details&gt;&lt;_created&gt;62266628&lt;/_created&gt;&lt;_issue&gt;1&lt;/_issue&gt;&lt;_journal&gt;J Physiol&lt;/_journal&gt;&lt;_modified&gt;62275281&lt;/_modified&gt;&lt;_pages&gt;106-154&lt;/_pages&gt;&lt;_volume&gt;160&lt;/_volume&gt;&lt;/Details&gt;&lt;Extra&gt;&lt;DBUID&gt;{54142768-9296-4CF1-A168-5BC149525016}&lt;/DBUID&gt;&lt;/Extra&gt;&lt;/Item&gt;&lt;/References&gt;&lt;/Group&gt;&lt;/Citation&gt;_x000a_"/>
    <w:docVar w:name="NE.Ref{D9517FD0-5E06-4876-8741-3597F41C6827}" w:val=" ADDIN NE.Ref.{D9517FD0-5E06-4876-8741-3597F41C6827}&lt;Citation&gt;&lt;Group&gt;&lt;References&gt;&lt;Item&gt;&lt;ID&gt;9&lt;/ID&gt;&lt;UID&gt;{FFFE8C7E-44CC-492C-B3FE-09963B1D7D57}&lt;/UID&gt;&lt;Title&gt;Deep convolutional neural network for image deconvolution&lt;/Title&gt;&lt;Template&gt;Conference Paper&lt;/Template&gt;&lt;Star&gt;1&lt;/Star&gt;&lt;Tag&gt;0&lt;/Tag&gt;&lt;Author&gt;Xu, Li; Ren, Jimmy S J; Liu, Ce; Jia, Jiaya&lt;/Author&gt;&lt;Year&gt;2014&lt;/Year&gt;&lt;Details&gt;&lt;_accessed&gt;62257942&lt;/_accessed&gt;&lt;_created&gt;62257942&lt;/_created&gt;&lt;_modified&gt;62275278&lt;/_modified&gt;&lt;_pages&gt;1790-1798&lt;/_pages&gt;&lt;_secondary_title&gt;International Conference on Neural Information Processing Systems&lt;/_secondary_title&gt;&lt;/Details&gt;&lt;Extra&gt;&lt;DBUID&gt;{54142768-9296-4CF1-A168-5BC149525016}&lt;/DBUID&gt;&lt;/Extra&gt;&lt;/Item&gt;&lt;/References&gt;&lt;/Group&gt;&lt;/Citation&gt;_x000a_"/>
    <w:docVar w:name="NE.Ref{DBA246B7-B89C-4A21-BBD5-505293CC88A3}" w:val=" ADDIN NE.Ref.{DBA246B7-B89C-4A21-BBD5-505293CC88A3}&lt;Citation&gt;&lt;Group&gt;&lt;References&gt;&lt;Item&gt;&lt;ID&gt;29&lt;/ID&gt;&lt;UID&gt;{00542F29-3275-4D7A-8BB8-03557E833921}&lt;/UID&gt;&lt;Title&gt;基于Lucy-Richardson算法的运动模糊图像复原研究&lt;/Title&gt;&lt;Template&gt;Journal Article&lt;/Template&gt;&lt;Star&gt;0&lt;/Star&gt;&lt;Tag&gt;0&lt;/Tag&gt;&lt;Author&gt;王秋云; 王轶群&lt;/Author&gt;&lt;Year&gt;2013&lt;/Year&gt;&lt;Details&gt;&lt;_collection_scope&gt;中国科技核心期刊;&lt;/_collection_scope&gt;&lt;_created&gt;62275780&lt;/_created&gt;&lt;_date&gt;2013-03-25&lt;/_date&gt;&lt;_db_provider&gt;CNKI: 期刊&lt;/_db_provider&gt;&lt;_db_updated&gt;CNKI - Reference&lt;/_db_updated&gt;&lt;_issue&gt;02&lt;/_issue&gt;&lt;_journal&gt;自动化与仪器仪表&lt;/_journal&gt;&lt;_keywords&gt;运动模糊图像;图像复原;频谱特性;Radon变换;Lucy-Richardson算法&lt;/_keywords&gt;&lt;_modified&gt;62276226&lt;/_modified&gt;&lt;_pages&gt;13-14+17&lt;/_pages&gt;&lt;_url&gt;http://kns.cnki.net/KCMS/detail/detail.aspx?FileName=ZDYY201302007&amp;amp;DbName=CJFQ2013&lt;/_url&gt;&lt;_translated_author&gt;Wang, Qiuyun;Wang, Yiqun&lt;/_translated_author&gt;&lt;/Details&gt;&lt;Extra&gt;&lt;DBUID&gt;{54142768-9296-4CF1-A168-5BC149525016}&lt;/DBUID&gt;&lt;/Extra&gt;&lt;/Item&gt;&lt;/References&gt;&lt;/Group&gt;&lt;/Citation&gt;_x000a_"/>
    <w:docVar w:name="NE.Ref{DE76D1E0-00B4-4BA1-9E7E-32ECF079AA6A}" w:val=" ADDIN NE.Ref.{DE76D1E0-00B4-4BA1-9E7E-32ECF079AA6A}&lt;Citation&gt;&lt;Group&gt;&lt;References&gt;&lt;Item&gt;&lt;ID&gt;17&lt;/ID&gt;&lt;UID&gt;{C4FCF106-D693-4C22-8C1A-43506DBE04A3}&lt;/UID&gt;&lt;Title&gt;Markov Random Fields for Super-resolution and Texture Synthesis&lt;/Title&gt;&lt;Template&gt;Journal Article&lt;/Template&gt;&lt;Star&gt;1&lt;/Star&gt;&lt;Tag&gt;0&lt;/Tag&gt;&lt;Author&gt;Freeman, Bill; Liu, Ce&lt;/Author&gt;&lt;Year&gt;2011&lt;/Year&gt;&lt;Details&gt;&lt;_created&gt;62266286&lt;/_created&gt;&lt;_issue&gt;2&lt;/_issue&gt;&lt;_journal&gt;Advances in Markov Random Fields for Vision &amp;amp; Image Processing&lt;/_journal&gt;&lt;_modified&gt;62275280&lt;/_modified&gt;&lt;_pages&gt;5-7&lt;/_pages&gt;&lt;_volume&gt;82&lt;/_volume&gt;&lt;/Details&gt;&lt;Extra&gt;&lt;DBUID&gt;{54142768-9296-4CF1-A168-5BC149525016}&lt;/DBUID&gt;&lt;/Extra&gt;&lt;/Item&gt;&lt;/References&gt;&lt;/Group&gt;&lt;/Citation&gt;_x000a_"/>
    <w:docVar w:name="NE.Ref{E14B20CF-140A-4E78-AE9C-E1F19250F3DE}" w:val=" ADDIN NE.Ref.{E14B20CF-140A-4E78-AE9C-E1F19250F3DE}&lt;Citation&gt;&lt;Group&gt;&lt;References&gt;&lt;Item&gt;&lt;ID&gt;19&lt;/ID&gt;&lt;UID&gt;{A03B262B-F19B-4D7A-9CE5-DD097B91E883}&lt;/UID&gt;&lt;Title&gt;卷积神经网络研究综述&lt;/Title&gt;&lt;Template&gt;Journal Article&lt;/Template&gt;&lt;Star&gt;1&lt;/Star&gt;&lt;Tag&gt;0&lt;/Tag&gt;&lt;Author&gt;周飞燕; 金林鹏; 董军&lt;/Author&gt;&lt;Year&gt;2017&lt;/Year&gt;&lt;Details&gt;&lt;_author_aff&gt;中国科学院苏州纳米技术与纳米仿生研究所;中国科学院大学;&lt;/_author_aff&gt;&lt;_collection_scope&gt;中国科技核心期刊;中文核心期刊;CSCD;EI;&lt;/_collection_scope&gt;&lt;_created&gt;62266630&lt;/_created&gt;&lt;_date&gt;2017-01-22&lt;/_date&gt;&lt;_db_provider&gt;CNKI: 期刊&lt;/_db_provider&gt;&lt;_db_updated&gt;CNKI - Reference&lt;/_db_updated&gt;&lt;_issue&gt;06&lt;/_issue&gt;&lt;_journal&gt;计算机学报&lt;/_journal&gt;&lt;_keywords&gt;卷积神经网络;深度学习;网络结构;训练方法;领域数据&lt;/_keywords&gt;&lt;_modified&gt;62275269&lt;/_modified&gt;&lt;_pages&gt;1229-1251&lt;/_pages&gt;&lt;_url&gt;http://kns.cnki.net/KCMS/detail/detail.aspx?FileName=JSJX201706001&amp;amp;DbName=CJFQ2017&lt;/_url&gt;&lt;_translated_author&gt;Zhou, Feiyan;Jin, Linpeng;Dong, Jun&lt;/_translated_author&gt;&lt;/Details&gt;&lt;Extra&gt;&lt;DBUID&gt;{54142768-9296-4CF1-A168-5BC149525016}&lt;/DBUID&gt;&lt;/Extra&gt;&lt;/Item&gt;&lt;/References&gt;&lt;/Group&gt;&lt;/Citation&gt;_x000a_"/>
    <w:docVar w:name="NE.Ref{EC4558B7-6F49-4E71-85AB-A3F77D64922A}" w:val=" ADDIN NE.Ref.{EC4558B7-6F49-4E71-85AB-A3F77D64922A}&lt;Citation&gt;&lt;Group&gt;&lt;References&gt;&lt;Item&gt;&lt;ID&gt;26&lt;/ID&gt;&lt;UID&gt;{8BC1750E-6290-410C-BDD2-23CFD0059CFF}&lt;/UID&gt;&lt;Title&gt;图像质量评价方法研究进展&lt;/Title&gt;&lt;Template&gt;Journal Article&lt;/Template&gt;&lt;Star&gt;1&lt;/Star&gt;&lt;Tag&gt;0&lt;/Tag&gt;&lt;Author&gt;蒋刚毅; 黄大江; 王旭; 郁梅&lt;/Author&gt;&lt;Year&gt;2010&lt;/Year&gt;&lt;Details&gt;&lt;_author_aff&gt;宁波大学信息科学与工程学院;计算机软件新技术国家重点实验室(南京大学);&lt;/_author_aff&gt;&lt;_collection_scope&gt;中国科技核心期刊;中文核心期刊;CSCD;EI;&lt;/_collection_scope&gt;&lt;_created&gt;62270478&lt;/_created&gt;&lt;_date&gt;2010-01-15&lt;/_date&gt;&lt;_db_provider&gt;CNKI: 期刊&lt;/_db_provider&gt;&lt;_db_updated&gt;CNKI - Reference&lt;/_db_updated&gt;&lt;_issue&gt;01&lt;/_issue&gt;&lt;_journal&gt;电子与信息学报&lt;/_journal&gt;&lt;_keywords&gt;图像质量评价;人类视觉系统;结构相似度;立体图像质量评价&lt;/_keywords&gt;&lt;_modified&gt;62275270&lt;/_modified&gt;&lt;_pages&gt;219-226&lt;/_pages&gt;&lt;_url&gt;http://kns.cnki.net/KCMS/detail/detail.aspx?FileName=DZYX201001043&amp;amp;DbName=CJFQ2010&lt;/_url&gt;&lt;_translated_author&gt;Jiang, Gangyi;Huang, Dajiang;Wang, Xu;Yu, Mei&lt;/_translated_author&gt;&lt;/Details&gt;&lt;Extra&gt;&lt;DBUID&gt;{54142768-9296-4CF1-A168-5BC149525016}&lt;/DBUID&gt;&lt;/Extra&gt;&lt;/Item&gt;&lt;/References&gt;&lt;/Group&gt;&lt;/Citation&gt;_x000a_"/>
    <w:docVar w:name="NE.Ref{F43B2674-B452-417B-B384-8E70412B82A4}" w:val=" ADDIN NE.Ref.{F43B2674-B452-417B-B384-8E70412B82A4}&lt;Citation&gt;&lt;Group&gt;&lt;References&gt;&lt;Item&gt;&lt;ID&gt;11&lt;/ID&gt;&lt;UID&gt;{99D7570B-40F6-4BCD-BE89-A7201C0F5FEF}&lt;/UID&gt;&lt;Title&gt;Unsupervised Representation Learning with Deep Convolutional Generative Adversarial Networks&lt;/Title&gt;&lt;Template&gt;Journal Article&lt;/Template&gt;&lt;Star&gt;1&lt;/Star&gt;&lt;Tag&gt;0&lt;/Tag&gt;&lt;Author&gt;Radford, Alec; Metz, Luke; Chintala, Soumith&lt;/Author&gt;&lt;Year&gt;2015&lt;/Year&gt;&lt;Details&gt;&lt;_accessed&gt;62257955&lt;/_accessed&gt;&lt;_created&gt;62257955&lt;/_created&gt;&lt;_journal&gt;Computer Science&lt;/_journal&gt;&lt;_modified&gt;62275279&lt;/_modified&gt;&lt;/Details&gt;&lt;Extra&gt;&lt;DBUID&gt;{54142768-9296-4CF1-A168-5BC149525016}&lt;/DBUID&gt;&lt;/Extra&gt;&lt;/Item&gt;&lt;/References&gt;&lt;/Group&gt;&lt;/Citation&gt;_x000a_"/>
    <w:docVar w:name="ne_docsoft" w:val="MSWord"/>
    <w:docVar w:name="ne_docversion" w:val="NoteExpress 2.0"/>
    <w:docVar w:name="ne_stylename" w:val="Numbered(multilingual)"/>
  </w:docVars>
  <w:rsids>
    <w:rsidRoot w:val="00172A27"/>
    <w:rsid w:val="000027C4"/>
    <w:rsid w:val="00002B9F"/>
    <w:rsid w:val="00002D3C"/>
    <w:rsid w:val="00004444"/>
    <w:rsid w:val="00004FE2"/>
    <w:rsid w:val="00010262"/>
    <w:rsid w:val="00014AF7"/>
    <w:rsid w:val="00014DDD"/>
    <w:rsid w:val="00015551"/>
    <w:rsid w:val="000225DC"/>
    <w:rsid w:val="000240DB"/>
    <w:rsid w:val="000243F8"/>
    <w:rsid w:val="000328D2"/>
    <w:rsid w:val="00034A34"/>
    <w:rsid w:val="00034EE1"/>
    <w:rsid w:val="000362CC"/>
    <w:rsid w:val="00036648"/>
    <w:rsid w:val="000409DB"/>
    <w:rsid w:val="000475BD"/>
    <w:rsid w:val="000476E5"/>
    <w:rsid w:val="00051D85"/>
    <w:rsid w:val="00056B6B"/>
    <w:rsid w:val="000616CB"/>
    <w:rsid w:val="0006238D"/>
    <w:rsid w:val="000669C2"/>
    <w:rsid w:val="000671F7"/>
    <w:rsid w:val="00067BA6"/>
    <w:rsid w:val="000704D8"/>
    <w:rsid w:val="000732FE"/>
    <w:rsid w:val="00073AAF"/>
    <w:rsid w:val="00077543"/>
    <w:rsid w:val="000824C4"/>
    <w:rsid w:val="00084AFA"/>
    <w:rsid w:val="000921FB"/>
    <w:rsid w:val="000972E7"/>
    <w:rsid w:val="000A1312"/>
    <w:rsid w:val="000A1DF3"/>
    <w:rsid w:val="000A1EF4"/>
    <w:rsid w:val="000A502D"/>
    <w:rsid w:val="000B0372"/>
    <w:rsid w:val="000B0854"/>
    <w:rsid w:val="000B64C6"/>
    <w:rsid w:val="000C2C58"/>
    <w:rsid w:val="000C31A8"/>
    <w:rsid w:val="000C4D04"/>
    <w:rsid w:val="000C6C68"/>
    <w:rsid w:val="000E03CD"/>
    <w:rsid w:val="000E677B"/>
    <w:rsid w:val="000E6BC6"/>
    <w:rsid w:val="000E78BF"/>
    <w:rsid w:val="000F128B"/>
    <w:rsid w:val="000F16CE"/>
    <w:rsid w:val="000F35B9"/>
    <w:rsid w:val="000F5416"/>
    <w:rsid w:val="000F6E27"/>
    <w:rsid w:val="00104692"/>
    <w:rsid w:val="001066D0"/>
    <w:rsid w:val="00112D90"/>
    <w:rsid w:val="00116B84"/>
    <w:rsid w:val="001239B0"/>
    <w:rsid w:val="00124C98"/>
    <w:rsid w:val="00130DBA"/>
    <w:rsid w:val="00134D58"/>
    <w:rsid w:val="00136790"/>
    <w:rsid w:val="00142560"/>
    <w:rsid w:val="001432F9"/>
    <w:rsid w:val="0014503E"/>
    <w:rsid w:val="0014671B"/>
    <w:rsid w:val="00150472"/>
    <w:rsid w:val="001610E3"/>
    <w:rsid w:val="00166CFD"/>
    <w:rsid w:val="001706A6"/>
    <w:rsid w:val="001720FF"/>
    <w:rsid w:val="00172A27"/>
    <w:rsid w:val="00176133"/>
    <w:rsid w:val="001766D1"/>
    <w:rsid w:val="0017732C"/>
    <w:rsid w:val="00185766"/>
    <w:rsid w:val="00190306"/>
    <w:rsid w:val="001936DC"/>
    <w:rsid w:val="001A084D"/>
    <w:rsid w:val="001A24EF"/>
    <w:rsid w:val="001A2C77"/>
    <w:rsid w:val="001A46B5"/>
    <w:rsid w:val="001A6324"/>
    <w:rsid w:val="001B012C"/>
    <w:rsid w:val="001B0F89"/>
    <w:rsid w:val="001B4B77"/>
    <w:rsid w:val="001B6253"/>
    <w:rsid w:val="001B71C9"/>
    <w:rsid w:val="001D066D"/>
    <w:rsid w:val="001D26CE"/>
    <w:rsid w:val="001E4B0F"/>
    <w:rsid w:val="001E54A4"/>
    <w:rsid w:val="001E668D"/>
    <w:rsid w:val="001F46B9"/>
    <w:rsid w:val="00204A00"/>
    <w:rsid w:val="00205C0F"/>
    <w:rsid w:val="002103DA"/>
    <w:rsid w:val="00227EB7"/>
    <w:rsid w:val="002326B3"/>
    <w:rsid w:val="00232DB5"/>
    <w:rsid w:val="00233C2E"/>
    <w:rsid w:val="00234736"/>
    <w:rsid w:val="00237A9D"/>
    <w:rsid w:val="002418DC"/>
    <w:rsid w:val="002435E6"/>
    <w:rsid w:val="00245E56"/>
    <w:rsid w:val="00252C68"/>
    <w:rsid w:val="002537E6"/>
    <w:rsid w:val="00257E7A"/>
    <w:rsid w:val="00260A11"/>
    <w:rsid w:val="00261E3F"/>
    <w:rsid w:val="00266909"/>
    <w:rsid w:val="0027353F"/>
    <w:rsid w:val="002769A8"/>
    <w:rsid w:val="002772B1"/>
    <w:rsid w:val="002777AD"/>
    <w:rsid w:val="00283EE0"/>
    <w:rsid w:val="00285096"/>
    <w:rsid w:val="00286718"/>
    <w:rsid w:val="00290E12"/>
    <w:rsid w:val="002B3DC3"/>
    <w:rsid w:val="002B5674"/>
    <w:rsid w:val="002C5935"/>
    <w:rsid w:val="002D4320"/>
    <w:rsid w:val="002D4B39"/>
    <w:rsid w:val="002D6894"/>
    <w:rsid w:val="002D796B"/>
    <w:rsid w:val="002E1186"/>
    <w:rsid w:val="002E291F"/>
    <w:rsid w:val="002E6177"/>
    <w:rsid w:val="002E7902"/>
    <w:rsid w:val="002F2E6E"/>
    <w:rsid w:val="002F4C32"/>
    <w:rsid w:val="002F4E42"/>
    <w:rsid w:val="00303563"/>
    <w:rsid w:val="00306E6F"/>
    <w:rsid w:val="00310786"/>
    <w:rsid w:val="00312119"/>
    <w:rsid w:val="0031520A"/>
    <w:rsid w:val="00316B56"/>
    <w:rsid w:val="0032049B"/>
    <w:rsid w:val="003217B4"/>
    <w:rsid w:val="00322020"/>
    <w:rsid w:val="0032254F"/>
    <w:rsid w:val="00324C33"/>
    <w:rsid w:val="00324EE1"/>
    <w:rsid w:val="00331CE7"/>
    <w:rsid w:val="00337866"/>
    <w:rsid w:val="0034227B"/>
    <w:rsid w:val="0034593B"/>
    <w:rsid w:val="0035090F"/>
    <w:rsid w:val="003574D9"/>
    <w:rsid w:val="0036125D"/>
    <w:rsid w:val="00362807"/>
    <w:rsid w:val="00363F56"/>
    <w:rsid w:val="003846C6"/>
    <w:rsid w:val="0039001D"/>
    <w:rsid w:val="00390D97"/>
    <w:rsid w:val="003A12FB"/>
    <w:rsid w:val="003A1FF2"/>
    <w:rsid w:val="003C055A"/>
    <w:rsid w:val="003C3627"/>
    <w:rsid w:val="003C6DBF"/>
    <w:rsid w:val="003D5EC0"/>
    <w:rsid w:val="003E5095"/>
    <w:rsid w:val="003E719A"/>
    <w:rsid w:val="003E7943"/>
    <w:rsid w:val="003F4C15"/>
    <w:rsid w:val="00400FC2"/>
    <w:rsid w:val="004012EB"/>
    <w:rsid w:val="004027FB"/>
    <w:rsid w:val="004035E8"/>
    <w:rsid w:val="00410CD6"/>
    <w:rsid w:val="004174E7"/>
    <w:rsid w:val="00422DD7"/>
    <w:rsid w:val="00424D23"/>
    <w:rsid w:val="00426A73"/>
    <w:rsid w:val="00427028"/>
    <w:rsid w:val="00427225"/>
    <w:rsid w:val="00430414"/>
    <w:rsid w:val="00432FB5"/>
    <w:rsid w:val="0043767D"/>
    <w:rsid w:val="004400EB"/>
    <w:rsid w:val="0044050D"/>
    <w:rsid w:val="00442418"/>
    <w:rsid w:val="00443FDD"/>
    <w:rsid w:val="004447C2"/>
    <w:rsid w:val="0045062F"/>
    <w:rsid w:val="00450E17"/>
    <w:rsid w:val="00454F1A"/>
    <w:rsid w:val="004647C8"/>
    <w:rsid w:val="00471417"/>
    <w:rsid w:val="00472D2C"/>
    <w:rsid w:val="004761F8"/>
    <w:rsid w:val="004849F0"/>
    <w:rsid w:val="0048546C"/>
    <w:rsid w:val="0049268D"/>
    <w:rsid w:val="004941B8"/>
    <w:rsid w:val="00496196"/>
    <w:rsid w:val="004A050E"/>
    <w:rsid w:val="004A14DB"/>
    <w:rsid w:val="004A66A6"/>
    <w:rsid w:val="004A791D"/>
    <w:rsid w:val="004B373D"/>
    <w:rsid w:val="004B5C28"/>
    <w:rsid w:val="004C0518"/>
    <w:rsid w:val="004C1383"/>
    <w:rsid w:val="004D2795"/>
    <w:rsid w:val="004D2FF8"/>
    <w:rsid w:val="004D3B77"/>
    <w:rsid w:val="004D7B05"/>
    <w:rsid w:val="004E2C76"/>
    <w:rsid w:val="004F0EFF"/>
    <w:rsid w:val="004F1C71"/>
    <w:rsid w:val="004F2438"/>
    <w:rsid w:val="004F2CF0"/>
    <w:rsid w:val="00500C4F"/>
    <w:rsid w:val="00501F37"/>
    <w:rsid w:val="00502FD1"/>
    <w:rsid w:val="00506348"/>
    <w:rsid w:val="005112E8"/>
    <w:rsid w:val="00512FCB"/>
    <w:rsid w:val="0051386F"/>
    <w:rsid w:val="005156CC"/>
    <w:rsid w:val="00517247"/>
    <w:rsid w:val="0052118F"/>
    <w:rsid w:val="005217F8"/>
    <w:rsid w:val="00521CD4"/>
    <w:rsid w:val="00534B8F"/>
    <w:rsid w:val="00537BD2"/>
    <w:rsid w:val="0054672D"/>
    <w:rsid w:val="00550CC5"/>
    <w:rsid w:val="00553821"/>
    <w:rsid w:val="005544E5"/>
    <w:rsid w:val="005549BE"/>
    <w:rsid w:val="00556CA4"/>
    <w:rsid w:val="00562B5E"/>
    <w:rsid w:val="0056425D"/>
    <w:rsid w:val="00564FEA"/>
    <w:rsid w:val="00565D17"/>
    <w:rsid w:val="00567D02"/>
    <w:rsid w:val="00574E5D"/>
    <w:rsid w:val="005847B0"/>
    <w:rsid w:val="00584CB9"/>
    <w:rsid w:val="005857E6"/>
    <w:rsid w:val="00586EEB"/>
    <w:rsid w:val="00590915"/>
    <w:rsid w:val="00591396"/>
    <w:rsid w:val="00591B1D"/>
    <w:rsid w:val="005928AA"/>
    <w:rsid w:val="005973B9"/>
    <w:rsid w:val="005A1E1D"/>
    <w:rsid w:val="005A46AC"/>
    <w:rsid w:val="005B48A2"/>
    <w:rsid w:val="005B4948"/>
    <w:rsid w:val="005C2D72"/>
    <w:rsid w:val="005C4815"/>
    <w:rsid w:val="005C5486"/>
    <w:rsid w:val="005D2631"/>
    <w:rsid w:val="005D3632"/>
    <w:rsid w:val="005D3987"/>
    <w:rsid w:val="005D3BD6"/>
    <w:rsid w:val="005D4276"/>
    <w:rsid w:val="005D506A"/>
    <w:rsid w:val="005D56C2"/>
    <w:rsid w:val="005F0822"/>
    <w:rsid w:val="005F53EB"/>
    <w:rsid w:val="005F7128"/>
    <w:rsid w:val="00602FC4"/>
    <w:rsid w:val="00605715"/>
    <w:rsid w:val="00605F60"/>
    <w:rsid w:val="00612530"/>
    <w:rsid w:val="00612942"/>
    <w:rsid w:val="00614F4D"/>
    <w:rsid w:val="006156EE"/>
    <w:rsid w:val="00626ACC"/>
    <w:rsid w:val="00634129"/>
    <w:rsid w:val="00634280"/>
    <w:rsid w:val="0064044E"/>
    <w:rsid w:val="00643F03"/>
    <w:rsid w:val="006463F2"/>
    <w:rsid w:val="006464EE"/>
    <w:rsid w:val="00647782"/>
    <w:rsid w:val="0065087A"/>
    <w:rsid w:val="00651DCE"/>
    <w:rsid w:val="006538E7"/>
    <w:rsid w:val="00660F7F"/>
    <w:rsid w:val="00661561"/>
    <w:rsid w:val="00664F9A"/>
    <w:rsid w:val="00665EC6"/>
    <w:rsid w:val="0067031D"/>
    <w:rsid w:val="0067293F"/>
    <w:rsid w:val="00680786"/>
    <w:rsid w:val="00691A48"/>
    <w:rsid w:val="006925AB"/>
    <w:rsid w:val="00692917"/>
    <w:rsid w:val="006943B9"/>
    <w:rsid w:val="006965A9"/>
    <w:rsid w:val="006A0CF2"/>
    <w:rsid w:val="006A2D9D"/>
    <w:rsid w:val="006A6390"/>
    <w:rsid w:val="006B13E4"/>
    <w:rsid w:val="006B1C44"/>
    <w:rsid w:val="006B7D5A"/>
    <w:rsid w:val="006C2EE6"/>
    <w:rsid w:val="006C333A"/>
    <w:rsid w:val="006D1F97"/>
    <w:rsid w:val="006D2CE1"/>
    <w:rsid w:val="006E4CED"/>
    <w:rsid w:val="006E5F9A"/>
    <w:rsid w:val="006E7157"/>
    <w:rsid w:val="006E7346"/>
    <w:rsid w:val="006F1F21"/>
    <w:rsid w:val="006F4C92"/>
    <w:rsid w:val="006F5A37"/>
    <w:rsid w:val="006F616E"/>
    <w:rsid w:val="006F6AAF"/>
    <w:rsid w:val="006F759D"/>
    <w:rsid w:val="0070005C"/>
    <w:rsid w:val="00703772"/>
    <w:rsid w:val="0071375A"/>
    <w:rsid w:val="007147E8"/>
    <w:rsid w:val="00716E62"/>
    <w:rsid w:val="007172C7"/>
    <w:rsid w:val="00721314"/>
    <w:rsid w:val="00722EED"/>
    <w:rsid w:val="00724C1C"/>
    <w:rsid w:val="00732862"/>
    <w:rsid w:val="007329BA"/>
    <w:rsid w:val="00734B47"/>
    <w:rsid w:val="00735127"/>
    <w:rsid w:val="00744344"/>
    <w:rsid w:val="00744479"/>
    <w:rsid w:val="007455B7"/>
    <w:rsid w:val="0074710D"/>
    <w:rsid w:val="00750CDC"/>
    <w:rsid w:val="0075128F"/>
    <w:rsid w:val="007531A0"/>
    <w:rsid w:val="007539A9"/>
    <w:rsid w:val="007548EE"/>
    <w:rsid w:val="00754AD4"/>
    <w:rsid w:val="007560CC"/>
    <w:rsid w:val="00756E0C"/>
    <w:rsid w:val="00761B7A"/>
    <w:rsid w:val="007654CA"/>
    <w:rsid w:val="00767FD9"/>
    <w:rsid w:val="00777892"/>
    <w:rsid w:val="0078150C"/>
    <w:rsid w:val="007837B5"/>
    <w:rsid w:val="00784176"/>
    <w:rsid w:val="0078581F"/>
    <w:rsid w:val="00790BF2"/>
    <w:rsid w:val="007926AF"/>
    <w:rsid w:val="00793ADC"/>
    <w:rsid w:val="007A419D"/>
    <w:rsid w:val="007A5E27"/>
    <w:rsid w:val="007B6AFD"/>
    <w:rsid w:val="007B7B44"/>
    <w:rsid w:val="007C2CA1"/>
    <w:rsid w:val="007C3C14"/>
    <w:rsid w:val="007C5F64"/>
    <w:rsid w:val="007C6122"/>
    <w:rsid w:val="007C7F82"/>
    <w:rsid w:val="007D01E5"/>
    <w:rsid w:val="007D1F60"/>
    <w:rsid w:val="007D4EE3"/>
    <w:rsid w:val="007D5EAA"/>
    <w:rsid w:val="007D664C"/>
    <w:rsid w:val="007E3563"/>
    <w:rsid w:val="007E60FC"/>
    <w:rsid w:val="007F5741"/>
    <w:rsid w:val="008030D3"/>
    <w:rsid w:val="00814DA1"/>
    <w:rsid w:val="008235E1"/>
    <w:rsid w:val="00823FD3"/>
    <w:rsid w:val="00825D14"/>
    <w:rsid w:val="008263F6"/>
    <w:rsid w:val="00827ADA"/>
    <w:rsid w:val="00836F78"/>
    <w:rsid w:val="008420F4"/>
    <w:rsid w:val="00842201"/>
    <w:rsid w:val="00842422"/>
    <w:rsid w:val="00845CE5"/>
    <w:rsid w:val="008464BE"/>
    <w:rsid w:val="00847C2C"/>
    <w:rsid w:val="008576BE"/>
    <w:rsid w:val="008579F6"/>
    <w:rsid w:val="00860119"/>
    <w:rsid w:val="008613D7"/>
    <w:rsid w:val="0086498C"/>
    <w:rsid w:val="00867262"/>
    <w:rsid w:val="0087008D"/>
    <w:rsid w:val="00871A27"/>
    <w:rsid w:val="008721D8"/>
    <w:rsid w:val="008723B8"/>
    <w:rsid w:val="00873F5D"/>
    <w:rsid w:val="008746AF"/>
    <w:rsid w:val="00874FB1"/>
    <w:rsid w:val="00876DB8"/>
    <w:rsid w:val="00880AB5"/>
    <w:rsid w:val="0088141C"/>
    <w:rsid w:val="00882DB0"/>
    <w:rsid w:val="00884CAC"/>
    <w:rsid w:val="00886C48"/>
    <w:rsid w:val="00890903"/>
    <w:rsid w:val="00891A8C"/>
    <w:rsid w:val="00893F64"/>
    <w:rsid w:val="00896FA7"/>
    <w:rsid w:val="008A2574"/>
    <w:rsid w:val="008A30D1"/>
    <w:rsid w:val="008A6FC1"/>
    <w:rsid w:val="008B0CA1"/>
    <w:rsid w:val="008B3A8A"/>
    <w:rsid w:val="008C2581"/>
    <w:rsid w:val="008C4C06"/>
    <w:rsid w:val="008D395B"/>
    <w:rsid w:val="008E0B55"/>
    <w:rsid w:val="008E4A7A"/>
    <w:rsid w:val="008E54E3"/>
    <w:rsid w:val="008F37A3"/>
    <w:rsid w:val="008F37E0"/>
    <w:rsid w:val="008F75C7"/>
    <w:rsid w:val="00900182"/>
    <w:rsid w:val="009017A1"/>
    <w:rsid w:val="00902193"/>
    <w:rsid w:val="00905B3A"/>
    <w:rsid w:val="00912B7A"/>
    <w:rsid w:val="00915B9D"/>
    <w:rsid w:val="00917084"/>
    <w:rsid w:val="00921DF7"/>
    <w:rsid w:val="0092446F"/>
    <w:rsid w:val="00925BBF"/>
    <w:rsid w:val="00930A1C"/>
    <w:rsid w:val="00930B81"/>
    <w:rsid w:val="00931250"/>
    <w:rsid w:val="00931505"/>
    <w:rsid w:val="00932D2E"/>
    <w:rsid w:val="0094342C"/>
    <w:rsid w:val="00943752"/>
    <w:rsid w:val="00944F5A"/>
    <w:rsid w:val="00954A57"/>
    <w:rsid w:val="00963580"/>
    <w:rsid w:val="00964CE3"/>
    <w:rsid w:val="00964D9E"/>
    <w:rsid w:val="0096570D"/>
    <w:rsid w:val="00975A3A"/>
    <w:rsid w:val="00975A56"/>
    <w:rsid w:val="00976306"/>
    <w:rsid w:val="009764BC"/>
    <w:rsid w:val="00980010"/>
    <w:rsid w:val="00981385"/>
    <w:rsid w:val="00983459"/>
    <w:rsid w:val="0098352B"/>
    <w:rsid w:val="009859B3"/>
    <w:rsid w:val="00990EEB"/>
    <w:rsid w:val="0099390C"/>
    <w:rsid w:val="009A7613"/>
    <w:rsid w:val="009B0DC4"/>
    <w:rsid w:val="009B1A62"/>
    <w:rsid w:val="009B39BB"/>
    <w:rsid w:val="009B514C"/>
    <w:rsid w:val="009C2006"/>
    <w:rsid w:val="009C3258"/>
    <w:rsid w:val="009C5E8A"/>
    <w:rsid w:val="009D1958"/>
    <w:rsid w:val="009D419E"/>
    <w:rsid w:val="009E01E4"/>
    <w:rsid w:val="009E2B6D"/>
    <w:rsid w:val="009E3672"/>
    <w:rsid w:val="009E53C8"/>
    <w:rsid w:val="009F3EC5"/>
    <w:rsid w:val="009F4587"/>
    <w:rsid w:val="00A01571"/>
    <w:rsid w:val="00A0211A"/>
    <w:rsid w:val="00A03166"/>
    <w:rsid w:val="00A071A6"/>
    <w:rsid w:val="00A101B9"/>
    <w:rsid w:val="00A105F9"/>
    <w:rsid w:val="00A10FBD"/>
    <w:rsid w:val="00A12B1A"/>
    <w:rsid w:val="00A14464"/>
    <w:rsid w:val="00A21905"/>
    <w:rsid w:val="00A25A70"/>
    <w:rsid w:val="00A25DE6"/>
    <w:rsid w:val="00A264A9"/>
    <w:rsid w:val="00A35B72"/>
    <w:rsid w:val="00A368D5"/>
    <w:rsid w:val="00A4068F"/>
    <w:rsid w:val="00A40B3E"/>
    <w:rsid w:val="00A47684"/>
    <w:rsid w:val="00A5623B"/>
    <w:rsid w:val="00A63AB7"/>
    <w:rsid w:val="00A65C15"/>
    <w:rsid w:val="00A66C4B"/>
    <w:rsid w:val="00A714D9"/>
    <w:rsid w:val="00A747B3"/>
    <w:rsid w:val="00A75685"/>
    <w:rsid w:val="00A8200C"/>
    <w:rsid w:val="00A84084"/>
    <w:rsid w:val="00A84160"/>
    <w:rsid w:val="00A85E19"/>
    <w:rsid w:val="00AA6107"/>
    <w:rsid w:val="00AB0531"/>
    <w:rsid w:val="00AB1519"/>
    <w:rsid w:val="00AB4AFF"/>
    <w:rsid w:val="00AB6A83"/>
    <w:rsid w:val="00AC3DBF"/>
    <w:rsid w:val="00AC51E0"/>
    <w:rsid w:val="00AC6837"/>
    <w:rsid w:val="00AC7786"/>
    <w:rsid w:val="00AD224D"/>
    <w:rsid w:val="00AD4377"/>
    <w:rsid w:val="00AE23AD"/>
    <w:rsid w:val="00AE7275"/>
    <w:rsid w:val="00AF1614"/>
    <w:rsid w:val="00AF4F5F"/>
    <w:rsid w:val="00AF777C"/>
    <w:rsid w:val="00B0262D"/>
    <w:rsid w:val="00B02A4D"/>
    <w:rsid w:val="00B046FF"/>
    <w:rsid w:val="00B049CE"/>
    <w:rsid w:val="00B06327"/>
    <w:rsid w:val="00B06B64"/>
    <w:rsid w:val="00B07FB3"/>
    <w:rsid w:val="00B10099"/>
    <w:rsid w:val="00B113A7"/>
    <w:rsid w:val="00B12078"/>
    <w:rsid w:val="00B124C8"/>
    <w:rsid w:val="00B20816"/>
    <w:rsid w:val="00B278D0"/>
    <w:rsid w:val="00B303A9"/>
    <w:rsid w:val="00B314A1"/>
    <w:rsid w:val="00B33E5F"/>
    <w:rsid w:val="00B350B9"/>
    <w:rsid w:val="00B35E98"/>
    <w:rsid w:val="00B36669"/>
    <w:rsid w:val="00B36BD8"/>
    <w:rsid w:val="00B36FE5"/>
    <w:rsid w:val="00B374F5"/>
    <w:rsid w:val="00B41CA9"/>
    <w:rsid w:val="00B42FDD"/>
    <w:rsid w:val="00B43857"/>
    <w:rsid w:val="00B46630"/>
    <w:rsid w:val="00B512B6"/>
    <w:rsid w:val="00B5331A"/>
    <w:rsid w:val="00B56437"/>
    <w:rsid w:val="00B67161"/>
    <w:rsid w:val="00B7103A"/>
    <w:rsid w:val="00B714A4"/>
    <w:rsid w:val="00B72BE2"/>
    <w:rsid w:val="00B73891"/>
    <w:rsid w:val="00B739B1"/>
    <w:rsid w:val="00B740DF"/>
    <w:rsid w:val="00B759CF"/>
    <w:rsid w:val="00B75A0D"/>
    <w:rsid w:val="00B7717E"/>
    <w:rsid w:val="00B77E57"/>
    <w:rsid w:val="00B8058E"/>
    <w:rsid w:val="00B819DB"/>
    <w:rsid w:val="00B848EB"/>
    <w:rsid w:val="00B86B14"/>
    <w:rsid w:val="00B86FC7"/>
    <w:rsid w:val="00B91710"/>
    <w:rsid w:val="00B92903"/>
    <w:rsid w:val="00B92C56"/>
    <w:rsid w:val="00B9567E"/>
    <w:rsid w:val="00BA171D"/>
    <w:rsid w:val="00BA744E"/>
    <w:rsid w:val="00BB773B"/>
    <w:rsid w:val="00BC0F8A"/>
    <w:rsid w:val="00BC5DED"/>
    <w:rsid w:val="00BC7976"/>
    <w:rsid w:val="00BD2A88"/>
    <w:rsid w:val="00BD3E60"/>
    <w:rsid w:val="00BE0E28"/>
    <w:rsid w:val="00BE4212"/>
    <w:rsid w:val="00BE74EF"/>
    <w:rsid w:val="00BF2F63"/>
    <w:rsid w:val="00BF7D35"/>
    <w:rsid w:val="00C022D9"/>
    <w:rsid w:val="00C11718"/>
    <w:rsid w:val="00C13A81"/>
    <w:rsid w:val="00C17F56"/>
    <w:rsid w:val="00C21711"/>
    <w:rsid w:val="00C23B60"/>
    <w:rsid w:val="00C304F1"/>
    <w:rsid w:val="00C319FB"/>
    <w:rsid w:val="00C36B75"/>
    <w:rsid w:val="00C413BB"/>
    <w:rsid w:val="00C417F1"/>
    <w:rsid w:val="00C422CA"/>
    <w:rsid w:val="00C44152"/>
    <w:rsid w:val="00C46947"/>
    <w:rsid w:val="00C500CE"/>
    <w:rsid w:val="00C518BE"/>
    <w:rsid w:val="00C51E21"/>
    <w:rsid w:val="00C5229B"/>
    <w:rsid w:val="00C524F1"/>
    <w:rsid w:val="00C52EF0"/>
    <w:rsid w:val="00C53435"/>
    <w:rsid w:val="00C57923"/>
    <w:rsid w:val="00C62E64"/>
    <w:rsid w:val="00C63CE6"/>
    <w:rsid w:val="00C65615"/>
    <w:rsid w:val="00C72234"/>
    <w:rsid w:val="00C76D0A"/>
    <w:rsid w:val="00C84D20"/>
    <w:rsid w:val="00C923B5"/>
    <w:rsid w:val="00C93275"/>
    <w:rsid w:val="00C97B20"/>
    <w:rsid w:val="00CA1A37"/>
    <w:rsid w:val="00CA1A9B"/>
    <w:rsid w:val="00CA1B46"/>
    <w:rsid w:val="00CA787F"/>
    <w:rsid w:val="00CB0C44"/>
    <w:rsid w:val="00CB5830"/>
    <w:rsid w:val="00CB6679"/>
    <w:rsid w:val="00CC02FB"/>
    <w:rsid w:val="00CC6B53"/>
    <w:rsid w:val="00CD0568"/>
    <w:rsid w:val="00CD62F9"/>
    <w:rsid w:val="00CD724A"/>
    <w:rsid w:val="00CE03DA"/>
    <w:rsid w:val="00CF0CA8"/>
    <w:rsid w:val="00CF3E08"/>
    <w:rsid w:val="00D03211"/>
    <w:rsid w:val="00D036D9"/>
    <w:rsid w:val="00D04EC9"/>
    <w:rsid w:val="00D10734"/>
    <w:rsid w:val="00D107D8"/>
    <w:rsid w:val="00D11B1A"/>
    <w:rsid w:val="00D131F7"/>
    <w:rsid w:val="00D133B7"/>
    <w:rsid w:val="00D24E75"/>
    <w:rsid w:val="00D3022A"/>
    <w:rsid w:val="00D41C96"/>
    <w:rsid w:val="00D42F21"/>
    <w:rsid w:val="00D466D0"/>
    <w:rsid w:val="00D53AE7"/>
    <w:rsid w:val="00D5482B"/>
    <w:rsid w:val="00D5564F"/>
    <w:rsid w:val="00D61E06"/>
    <w:rsid w:val="00D63E11"/>
    <w:rsid w:val="00D6404E"/>
    <w:rsid w:val="00D64971"/>
    <w:rsid w:val="00D66122"/>
    <w:rsid w:val="00D74889"/>
    <w:rsid w:val="00D75514"/>
    <w:rsid w:val="00D761F7"/>
    <w:rsid w:val="00D7660C"/>
    <w:rsid w:val="00D76FC9"/>
    <w:rsid w:val="00D772BA"/>
    <w:rsid w:val="00D83C65"/>
    <w:rsid w:val="00D84801"/>
    <w:rsid w:val="00D86BB5"/>
    <w:rsid w:val="00D872AA"/>
    <w:rsid w:val="00D92BAE"/>
    <w:rsid w:val="00DA2187"/>
    <w:rsid w:val="00DA3F94"/>
    <w:rsid w:val="00DA5CF0"/>
    <w:rsid w:val="00DA7615"/>
    <w:rsid w:val="00DB3396"/>
    <w:rsid w:val="00DB4078"/>
    <w:rsid w:val="00DB55D9"/>
    <w:rsid w:val="00DC26EC"/>
    <w:rsid w:val="00DD1D93"/>
    <w:rsid w:val="00DD37F3"/>
    <w:rsid w:val="00DD57E2"/>
    <w:rsid w:val="00DE4AAB"/>
    <w:rsid w:val="00DE7F56"/>
    <w:rsid w:val="00DF334E"/>
    <w:rsid w:val="00DF421A"/>
    <w:rsid w:val="00DF786D"/>
    <w:rsid w:val="00DF7AE5"/>
    <w:rsid w:val="00E02A75"/>
    <w:rsid w:val="00E03922"/>
    <w:rsid w:val="00E06848"/>
    <w:rsid w:val="00E079EA"/>
    <w:rsid w:val="00E11928"/>
    <w:rsid w:val="00E14966"/>
    <w:rsid w:val="00E14B66"/>
    <w:rsid w:val="00E17566"/>
    <w:rsid w:val="00E22134"/>
    <w:rsid w:val="00E224D5"/>
    <w:rsid w:val="00E2322F"/>
    <w:rsid w:val="00E23CC0"/>
    <w:rsid w:val="00E24946"/>
    <w:rsid w:val="00E249F2"/>
    <w:rsid w:val="00E31721"/>
    <w:rsid w:val="00E33302"/>
    <w:rsid w:val="00E35D93"/>
    <w:rsid w:val="00E50234"/>
    <w:rsid w:val="00E53AE7"/>
    <w:rsid w:val="00E61C7E"/>
    <w:rsid w:val="00E6629D"/>
    <w:rsid w:val="00E66737"/>
    <w:rsid w:val="00E67F16"/>
    <w:rsid w:val="00E707FE"/>
    <w:rsid w:val="00E71804"/>
    <w:rsid w:val="00E74BF7"/>
    <w:rsid w:val="00E75582"/>
    <w:rsid w:val="00E76B64"/>
    <w:rsid w:val="00E80215"/>
    <w:rsid w:val="00E83EF7"/>
    <w:rsid w:val="00E8668D"/>
    <w:rsid w:val="00E87366"/>
    <w:rsid w:val="00E87872"/>
    <w:rsid w:val="00E90235"/>
    <w:rsid w:val="00E90D6B"/>
    <w:rsid w:val="00E93D9C"/>
    <w:rsid w:val="00E957A9"/>
    <w:rsid w:val="00EB1390"/>
    <w:rsid w:val="00EB3B2F"/>
    <w:rsid w:val="00EC0372"/>
    <w:rsid w:val="00EC5A38"/>
    <w:rsid w:val="00EC66F9"/>
    <w:rsid w:val="00ED08C9"/>
    <w:rsid w:val="00ED2379"/>
    <w:rsid w:val="00ED372D"/>
    <w:rsid w:val="00ED7586"/>
    <w:rsid w:val="00EE2B40"/>
    <w:rsid w:val="00EE3CFC"/>
    <w:rsid w:val="00EE43A3"/>
    <w:rsid w:val="00EE46C3"/>
    <w:rsid w:val="00EF13FB"/>
    <w:rsid w:val="00EF2CE4"/>
    <w:rsid w:val="00EF3B91"/>
    <w:rsid w:val="00EF6A6D"/>
    <w:rsid w:val="00EF6B61"/>
    <w:rsid w:val="00EF6D9E"/>
    <w:rsid w:val="00EF79A4"/>
    <w:rsid w:val="00F044BA"/>
    <w:rsid w:val="00F04B3B"/>
    <w:rsid w:val="00F06CEC"/>
    <w:rsid w:val="00F07A28"/>
    <w:rsid w:val="00F11AC6"/>
    <w:rsid w:val="00F13A63"/>
    <w:rsid w:val="00F17639"/>
    <w:rsid w:val="00F20A62"/>
    <w:rsid w:val="00F21109"/>
    <w:rsid w:val="00F26EBB"/>
    <w:rsid w:val="00F27FE6"/>
    <w:rsid w:val="00F3792F"/>
    <w:rsid w:val="00F41E1F"/>
    <w:rsid w:val="00F436AF"/>
    <w:rsid w:val="00F445F7"/>
    <w:rsid w:val="00F46EFC"/>
    <w:rsid w:val="00F509A8"/>
    <w:rsid w:val="00F50BFD"/>
    <w:rsid w:val="00F61020"/>
    <w:rsid w:val="00F6290A"/>
    <w:rsid w:val="00F634CF"/>
    <w:rsid w:val="00F6564E"/>
    <w:rsid w:val="00F72BED"/>
    <w:rsid w:val="00F732B6"/>
    <w:rsid w:val="00F73A1E"/>
    <w:rsid w:val="00F7425A"/>
    <w:rsid w:val="00F75B5F"/>
    <w:rsid w:val="00F770F5"/>
    <w:rsid w:val="00F771D2"/>
    <w:rsid w:val="00F81450"/>
    <w:rsid w:val="00F81867"/>
    <w:rsid w:val="00F831DE"/>
    <w:rsid w:val="00F83487"/>
    <w:rsid w:val="00F83851"/>
    <w:rsid w:val="00F86A8D"/>
    <w:rsid w:val="00F918CF"/>
    <w:rsid w:val="00F93418"/>
    <w:rsid w:val="00F93B4C"/>
    <w:rsid w:val="00F96B6E"/>
    <w:rsid w:val="00F96BE9"/>
    <w:rsid w:val="00FA030A"/>
    <w:rsid w:val="00FA4F19"/>
    <w:rsid w:val="00FA5AEB"/>
    <w:rsid w:val="00FA74D5"/>
    <w:rsid w:val="00FA7C16"/>
    <w:rsid w:val="00FB484B"/>
    <w:rsid w:val="00FB64F3"/>
    <w:rsid w:val="00FB7635"/>
    <w:rsid w:val="00FC7087"/>
    <w:rsid w:val="00FD05E7"/>
    <w:rsid w:val="00FD078F"/>
    <w:rsid w:val="00FE040C"/>
    <w:rsid w:val="00FE42A2"/>
    <w:rsid w:val="00FE70E8"/>
    <w:rsid w:val="00FF158F"/>
    <w:rsid w:val="00FF41A9"/>
    <w:rsid w:val="010407BA"/>
    <w:rsid w:val="014B4DD6"/>
    <w:rsid w:val="04C6091C"/>
    <w:rsid w:val="05933DF8"/>
    <w:rsid w:val="061C1BD4"/>
    <w:rsid w:val="06CC656E"/>
    <w:rsid w:val="06E06580"/>
    <w:rsid w:val="06ED407F"/>
    <w:rsid w:val="07E760AA"/>
    <w:rsid w:val="08935B26"/>
    <w:rsid w:val="09D8289B"/>
    <w:rsid w:val="0A3B3654"/>
    <w:rsid w:val="0A8C2994"/>
    <w:rsid w:val="0AED6130"/>
    <w:rsid w:val="0B602C65"/>
    <w:rsid w:val="0BEF47FF"/>
    <w:rsid w:val="0C841D5E"/>
    <w:rsid w:val="0C8C5AC4"/>
    <w:rsid w:val="0CF62C80"/>
    <w:rsid w:val="0D5C48E6"/>
    <w:rsid w:val="0D94230E"/>
    <w:rsid w:val="0DBE603C"/>
    <w:rsid w:val="0E357615"/>
    <w:rsid w:val="0E5E2CF6"/>
    <w:rsid w:val="0E8117F8"/>
    <w:rsid w:val="0EE16786"/>
    <w:rsid w:val="0F8F2746"/>
    <w:rsid w:val="0FA0587A"/>
    <w:rsid w:val="0FC040D3"/>
    <w:rsid w:val="105F169C"/>
    <w:rsid w:val="10A33883"/>
    <w:rsid w:val="10CB1017"/>
    <w:rsid w:val="1186269F"/>
    <w:rsid w:val="11F576A1"/>
    <w:rsid w:val="12E80787"/>
    <w:rsid w:val="13196154"/>
    <w:rsid w:val="13E31316"/>
    <w:rsid w:val="13FB0835"/>
    <w:rsid w:val="14765946"/>
    <w:rsid w:val="14946B41"/>
    <w:rsid w:val="149E0426"/>
    <w:rsid w:val="15230B42"/>
    <w:rsid w:val="15373D41"/>
    <w:rsid w:val="15630EA6"/>
    <w:rsid w:val="15A716DB"/>
    <w:rsid w:val="16525020"/>
    <w:rsid w:val="165F22A6"/>
    <w:rsid w:val="17060A7A"/>
    <w:rsid w:val="178341DB"/>
    <w:rsid w:val="17B6294E"/>
    <w:rsid w:val="180D5AC7"/>
    <w:rsid w:val="18DB2377"/>
    <w:rsid w:val="19316611"/>
    <w:rsid w:val="19FE6AC3"/>
    <w:rsid w:val="1A1F1F32"/>
    <w:rsid w:val="1A3E286E"/>
    <w:rsid w:val="1BD03B01"/>
    <w:rsid w:val="1BD13830"/>
    <w:rsid w:val="1C035CC8"/>
    <w:rsid w:val="1CD27201"/>
    <w:rsid w:val="1DE3589F"/>
    <w:rsid w:val="1E7754E9"/>
    <w:rsid w:val="1E9A4871"/>
    <w:rsid w:val="1EA84122"/>
    <w:rsid w:val="1F0F7DEA"/>
    <w:rsid w:val="1F1E0CA4"/>
    <w:rsid w:val="1F793EE7"/>
    <w:rsid w:val="21397CC8"/>
    <w:rsid w:val="23092C22"/>
    <w:rsid w:val="23987549"/>
    <w:rsid w:val="243A14B5"/>
    <w:rsid w:val="24661895"/>
    <w:rsid w:val="24863F0D"/>
    <w:rsid w:val="25027FC1"/>
    <w:rsid w:val="253206D1"/>
    <w:rsid w:val="257B6517"/>
    <w:rsid w:val="25E23FFE"/>
    <w:rsid w:val="26B45B1A"/>
    <w:rsid w:val="27FF3F6D"/>
    <w:rsid w:val="281A2745"/>
    <w:rsid w:val="28A3602D"/>
    <w:rsid w:val="28CF1BB8"/>
    <w:rsid w:val="29C22488"/>
    <w:rsid w:val="2A083AFC"/>
    <w:rsid w:val="2AB759EA"/>
    <w:rsid w:val="2AC5374A"/>
    <w:rsid w:val="2B5806A7"/>
    <w:rsid w:val="2BBE0BE2"/>
    <w:rsid w:val="2BFC763A"/>
    <w:rsid w:val="2C9673CB"/>
    <w:rsid w:val="2E6B1848"/>
    <w:rsid w:val="2EDD7C7A"/>
    <w:rsid w:val="2F6C3C21"/>
    <w:rsid w:val="2FB50D6C"/>
    <w:rsid w:val="2FDB7376"/>
    <w:rsid w:val="2FE234F7"/>
    <w:rsid w:val="30312171"/>
    <w:rsid w:val="30696E46"/>
    <w:rsid w:val="30F736E0"/>
    <w:rsid w:val="31032818"/>
    <w:rsid w:val="312B5665"/>
    <w:rsid w:val="31A06F86"/>
    <w:rsid w:val="31CA613F"/>
    <w:rsid w:val="31E51206"/>
    <w:rsid w:val="321F26F4"/>
    <w:rsid w:val="33831A13"/>
    <w:rsid w:val="34250954"/>
    <w:rsid w:val="343B3B3B"/>
    <w:rsid w:val="3461330A"/>
    <w:rsid w:val="350E5874"/>
    <w:rsid w:val="3628229B"/>
    <w:rsid w:val="36F7111A"/>
    <w:rsid w:val="378F49EA"/>
    <w:rsid w:val="37A8128C"/>
    <w:rsid w:val="390B0B6F"/>
    <w:rsid w:val="396B43EC"/>
    <w:rsid w:val="39B93820"/>
    <w:rsid w:val="39F1009A"/>
    <w:rsid w:val="3A2835E0"/>
    <w:rsid w:val="3A336782"/>
    <w:rsid w:val="3B381A80"/>
    <w:rsid w:val="3BFA0513"/>
    <w:rsid w:val="3C165EFA"/>
    <w:rsid w:val="3C736829"/>
    <w:rsid w:val="3DAF0437"/>
    <w:rsid w:val="3EC77A6F"/>
    <w:rsid w:val="3ECE385E"/>
    <w:rsid w:val="3F8305C2"/>
    <w:rsid w:val="3FA16429"/>
    <w:rsid w:val="3FC8094C"/>
    <w:rsid w:val="41517229"/>
    <w:rsid w:val="41A8405C"/>
    <w:rsid w:val="42BA5581"/>
    <w:rsid w:val="4351203E"/>
    <w:rsid w:val="438E0327"/>
    <w:rsid w:val="43CE7622"/>
    <w:rsid w:val="44510D49"/>
    <w:rsid w:val="44863D60"/>
    <w:rsid w:val="44935536"/>
    <w:rsid w:val="44CB6465"/>
    <w:rsid w:val="45C951C7"/>
    <w:rsid w:val="45E92553"/>
    <w:rsid w:val="4734189C"/>
    <w:rsid w:val="473659F6"/>
    <w:rsid w:val="47377C55"/>
    <w:rsid w:val="4805343C"/>
    <w:rsid w:val="48547152"/>
    <w:rsid w:val="489D3F23"/>
    <w:rsid w:val="4903781F"/>
    <w:rsid w:val="4A154DA2"/>
    <w:rsid w:val="4A1F0BAF"/>
    <w:rsid w:val="4A5B70CC"/>
    <w:rsid w:val="4AC23A8E"/>
    <w:rsid w:val="4C0E60BB"/>
    <w:rsid w:val="4C811C8D"/>
    <w:rsid w:val="4CF7278B"/>
    <w:rsid w:val="4DE90DBE"/>
    <w:rsid w:val="4E483B2A"/>
    <w:rsid w:val="4E9D4A71"/>
    <w:rsid w:val="4F864EE9"/>
    <w:rsid w:val="50131C36"/>
    <w:rsid w:val="509C3F0A"/>
    <w:rsid w:val="50AA4957"/>
    <w:rsid w:val="51BF3F64"/>
    <w:rsid w:val="52053369"/>
    <w:rsid w:val="52426316"/>
    <w:rsid w:val="526646E4"/>
    <w:rsid w:val="52915FBF"/>
    <w:rsid w:val="52B41EF8"/>
    <w:rsid w:val="53CE0DBF"/>
    <w:rsid w:val="53E85C21"/>
    <w:rsid w:val="54D6617A"/>
    <w:rsid w:val="5553425B"/>
    <w:rsid w:val="55606BC0"/>
    <w:rsid w:val="55886712"/>
    <w:rsid w:val="56D47BE8"/>
    <w:rsid w:val="56DA331B"/>
    <w:rsid w:val="577476AA"/>
    <w:rsid w:val="58050B3D"/>
    <w:rsid w:val="58436E11"/>
    <w:rsid w:val="590B1035"/>
    <w:rsid w:val="5AE530A5"/>
    <w:rsid w:val="5BD832EA"/>
    <w:rsid w:val="5C8920EE"/>
    <w:rsid w:val="5CD4727F"/>
    <w:rsid w:val="5D115C8F"/>
    <w:rsid w:val="5E061CD3"/>
    <w:rsid w:val="5E083A8C"/>
    <w:rsid w:val="5E1954A7"/>
    <w:rsid w:val="5E5D67BA"/>
    <w:rsid w:val="5E9A04A0"/>
    <w:rsid w:val="5EF06876"/>
    <w:rsid w:val="5FFC16C0"/>
    <w:rsid w:val="610B253F"/>
    <w:rsid w:val="612273B9"/>
    <w:rsid w:val="62097B30"/>
    <w:rsid w:val="624D2CBD"/>
    <w:rsid w:val="62B44E84"/>
    <w:rsid w:val="62D371D3"/>
    <w:rsid w:val="63057FD2"/>
    <w:rsid w:val="63723D66"/>
    <w:rsid w:val="63995ECB"/>
    <w:rsid w:val="6437513D"/>
    <w:rsid w:val="64DA6DE9"/>
    <w:rsid w:val="65407B68"/>
    <w:rsid w:val="66000F6E"/>
    <w:rsid w:val="67335723"/>
    <w:rsid w:val="67716405"/>
    <w:rsid w:val="67990908"/>
    <w:rsid w:val="688A6728"/>
    <w:rsid w:val="692F55EE"/>
    <w:rsid w:val="69667AFF"/>
    <w:rsid w:val="69C92B1D"/>
    <w:rsid w:val="6A717034"/>
    <w:rsid w:val="6B2C278F"/>
    <w:rsid w:val="6C216430"/>
    <w:rsid w:val="6C876E54"/>
    <w:rsid w:val="6C9A2559"/>
    <w:rsid w:val="6CAB6911"/>
    <w:rsid w:val="6CD77095"/>
    <w:rsid w:val="6CDE0863"/>
    <w:rsid w:val="6D402A58"/>
    <w:rsid w:val="6D7D6D89"/>
    <w:rsid w:val="6DD8413D"/>
    <w:rsid w:val="6E0F019D"/>
    <w:rsid w:val="6F4C21DB"/>
    <w:rsid w:val="6FB85C45"/>
    <w:rsid w:val="6FDE4154"/>
    <w:rsid w:val="70076952"/>
    <w:rsid w:val="70706E16"/>
    <w:rsid w:val="70C571F2"/>
    <w:rsid w:val="70E70A86"/>
    <w:rsid w:val="712976EA"/>
    <w:rsid w:val="72884F53"/>
    <w:rsid w:val="731570D3"/>
    <w:rsid w:val="7519707F"/>
    <w:rsid w:val="759F21A5"/>
    <w:rsid w:val="75D85D13"/>
    <w:rsid w:val="767C787C"/>
    <w:rsid w:val="76C31E63"/>
    <w:rsid w:val="77495E64"/>
    <w:rsid w:val="7772088B"/>
    <w:rsid w:val="77F36E26"/>
    <w:rsid w:val="780A0000"/>
    <w:rsid w:val="781B51D5"/>
    <w:rsid w:val="783A0446"/>
    <w:rsid w:val="789F3D61"/>
    <w:rsid w:val="793242C2"/>
    <w:rsid w:val="79AB09E2"/>
    <w:rsid w:val="79CD3CEB"/>
    <w:rsid w:val="79DC4703"/>
    <w:rsid w:val="79DD1784"/>
    <w:rsid w:val="7A39344C"/>
    <w:rsid w:val="7A4117AC"/>
    <w:rsid w:val="7A4E676C"/>
    <w:rsid w:val="7B272CAE"/>
    <w:rsid w:val="7B394371"/>
    <w:rsid w:val="7BCB2201"/>
    <w:rsid w:val="7BDA7D09"/>
    <w:rsid w:val="7CA8715C"/>
    <w:rsid w:val="7CF9308B"/>
    <w:rsid w:val="7D48564D"/>
    <w:rsid w:val="7E4B257B"/>
    <w:rsid w:val="7ED357F0"/>
    <w:rsid w:val="7EF8182B"/>
    <w:rsid w:val="7F170430"/>
    <w:rsid w:val="7F5922A8"/>
    <w:rsid w:val="7F9C6EEF"/>
    <w:rsid w:val="7F9E7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709B3E4D-4E17-4AB4-B7B9-94915A47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EFC"/>
    <w:pPr>
      <w:jc w:val="both"/>
    </w:pPr>
    <w:rPr>
      <w:rFonts w:asciiTheme="minorHAnsi" w:hAnsiTheme="minorHAnsi" w:cstheme="minorBidi"/>
      <w:sz w:val="21"/>
    </w:rPr>
  </w:style>
  <w:style w:type="paragraph" w:styleId="1">
    <w:name w:val="heading 1"/>
    <w:basedOn w:val="a"/>
    <w:next w:val="a0"/>
    <w:link w:val="1Char"/>
    <w:qFormat/>
    <w:rsid w:val="00F46EFC"/>
    <w:pPr>
      <w:numPr>
        <w:numId w:val="1"/>
      </w:numPr>
      <w:spacing w:afterLines="100"/>
      <w:jc w:val="center"/>
      <w:outlineLvl w:val="0"/>
    </w:pPr>
    <w:rPr>
      <w:rFonts w:eastAsia="黑体"/>
      <w:kern w:val="44"/>
      <w:sz w:val="32"/>
    </w:rPr>
  </w:style>
  <w:style w:type="paragraph" w:styleId="2">
    <w:name w:val="heading 2"/>
    <w:basedOn w:val="a"/>
    <w:next w:val="a0"/>
    <w:link w:val="2Char"/>
    <w:unhideWhenUsed/>
    <w:qFormat/>
    <w:rsid w:val="00F46EFC"/>
    <w:pPr>
      <w:numPr>
        <w:ilvl w:val="1"/>
        <w:numId w:val="1"/>
      </w:numPr>
      <w:spacing w:beforeLines="50" w:afterLines="50"/>
      <w:jc w:val="left"/>
      <w:outlineLvl w:val="1"/>
    </w:pPr>
    <w:rPr>
      <w:rFonts w:eastAsia="黑体"/>
      <w:sz w:val="24"/>
    </w:rPr>
  </w:style>
  <w:style w:type="paragraph" w:styleId="3">
    <w:name w:val="heading 3"/>
    <w:basedOn w:val="a"/>
    <w:next w:val="a0"/>
    <w:unhideWhenUsed/>
    <w:qFormat/>
    <w:rsid w:val="00F46EFC"/>
    <w:pPr>
      <w:numPr>
        <w:ilvl w:val="2"/>
        <w:numId w:val="1"/>
      </w:numPr>
      <w:spacing w:beforeLines="50" w:afterLines="50"/>
      <w:jc w:val="left"/>
      <w:outlineLvl w:val="2"/>
    </w:pPr>
    <w:rPr>
      <w:rFonts w:eastAsiaTheme="majorEastAsia"/>
      <w:sz w:val="24"/>
    </w:rPr>
  </w:style>
  <w:style w:type="paragraph" w:styleId="4">
    <w:name w:val="heading 4"/>
    <w:basedOn w:val="a"/>
    <w:next w:val="a"/>
    <w:link w:val="4Char"/>
    <w:unhideWhenUsed/>
    <w:qFormat/>
    <w:rsid w:val="00C9327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qFormat/>
    <w:rsid w:val="00F46EFC"/>
    <w:pPr>
      <w:spacing w:line="360" w:lineRule="auto"/>
      <w:ind w:firstLineChars="150" w:firstLine="150"/>
    </w:pPr>
    <w:rPr>
      <w:sz w:val="24"/>
    </w:rPr>
  </w:style>
  <w:style w:type="paragraph" w:styleId="a4">
    <w:name w:val="Normal Indent"/>
    <w:basedOn w:val="a"/>
    <w:qFormat/>
    <w:rsid w:val="00F46EFC"/>
    <w:pPr>
      <w:ind w:firstLine="420"/>
    </w:pPr>
  </w:style>
  <w:style w:type="paragraph" w:styleId="a5">
    <w:name w:val="caption"/>
    <w:basedOn w:val="a"/>
    <w:next w:val="a"/>
    <w:unhideWhenUsed/>
    <w:qFormat/>
    <w:rsid w:val="00F46EFC"/>
    <w:pPr>
      <w:spacing w:after="120"/>
      <w:jc w:val="center"/>
    </w:pPr>
  </w:style>
  <w:style w:type="paragraph" w:styleId="30">
    <w:name w:val="toc 3"/>
    <w:basedOn w:val="a"/>
    <w:next w:val="a"/>
    <w:uiPriority w:val="39"/>
    <w:qFormat/>
    <w:rsid w:val="00F46EFC"/>
    <w:pPr>
      <w:ind w:leftChars="400" w:left="840"/>
    </w:pPr>
  </w:style>
  <w:style w:type="paragraph" w:styleId="a6">
    <w:name w:val="endnote text"/>
    <w:basedOn w:val="a"/>
    <w:qFormat/>
    <w:rsid w:val="00F46EFC"/>
    <w:pPr>
      <w:snapToGrid w:val="0"/>
      <w:jc w:val="left"/>
    </w:pPr>
  </w:style>
  <w:style w:type="paragraph" w:styleId="a7">
    <w:name w:val="footer"/>
    <w:basedOn w:val="a"/>
    <w:link w:val="Char"/>
    <w:uiPriority w:val="99"/>
    <w:qFormat/>
    <w:rsid w:val="00F46EFC"/>
    <w:pPr>
      <w:tabs>
        <w:tab w:val="center" w:pos="4153"/>
        <w:tab w:val="right" w:pos="8306"/>
      </w:tabs>
      <w:snapToGrid w:val="0"/>
      <w:jc w:val="left"/>
    </w:pPr>
  </w:style>
  <w:style w:type="paragraph" w:styleId="a8">
    <w:name w:val="header"/>
    <w:basedOn w:val="a"/>
    <w:link w:val="Char0"/>
    <w:qFormat/>
    <w:rsid w:val="00F46EFC"/>
    <w:pPr>
      <w:pBdr>
        <w:bottom w:val="single" w:sz="6" w:space="1" w:color="auto"/>
      </w:pBdr>
      <w:tabs>
        <w:tab w:val="center" w:pos="4153"/>
        <w:tab w:val="right" w:pos="8306"/>
      </w:tabs>
      <w:snapToGrid w:val="0"/>
      <w:jc w:val="center"/>
    </w:pPr>
    <w:rPr>
      <w:rFonts w:eastAsia="楷体_GB2312"/>
    </w:rPr>
  </w:style>
  <w:style w:type="paragraph" w:styleId="10">
    <w:name w:val="toc 1"/>
    <w:basedOn w:val="a"/>
    <w:next w:val="a"/>
    <w:uiPriority w:val="39"/>
    <w:qFormat/>
    <w:rsid w:val="00F46EFC"/>
    <w:pPr>
      <w:tabs>
        <w:tab w:val="left" w:pos="215"/>
        <w:tab w:val="right" w:leader="dot" w:pos="9061"/>
      </w:tabs>
      <w:autoSpaceDE w:val="0"/>
      <w:autoSpaceDN w:val="0"/>
      <w:spacing w:before="120" w:after="120"/>
      <w:jc w:val="left"/>
    </w:pPr>
    <w:rPr>
      <w:rFonts w:eastAsia="黑体"/>
      <w:bCs/>
      <w:caps/>
      <w:sz w:val="24"/>
    </w:rPr>
  </w:style>
  <w:style w:type="paragraph" w:styleId="20">
    <w:name w:val="toc 2"/>
    <w:basedOn w:val="a"/>
    <w:next w:val="a"/>
    <w:uiPriority w:val="39"/>
    <w:qFormat/>
    <w:rsid w:val="00F46EFC"/>
    <w:pPr>
      <w:tabs>
        <w:tab w:val="right" w:leader="dot" w:pos="9061"/>
      </w:tabs>
      <w:ind w:left="180"/>
      <w:jc w:val="left"/>
    </w:pPr>
    <w:rPr>
      <w:smallCaps/>
      <w:sz w:val="24"/>
    </w:rPr>
  </w:style>
  <w:style w:type="paragraph" w:styleId="HTML">
    <w:name w:val="HTML Preformatted"/>
    <w:basedOn w:val="a"/>
    <w:qFormat/>
    <w:rsid w:val="00F46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rPr>
  </w:style>
  <w:style w:type="paragraph" w:styleId="a9">
    <w:name w:val="Normal (Web)"/>
    <w:basedOn w:val="a"/>
    <w:uiPriority w:val="99"/>
    <w:qFormat/>
    <w:rsid w:val="00F46EFC"/>
    <w:pPr>
      <w:spacing w:beforeAutospacing="1" w:afterAutospacing="1"/>
      <w:jc w:val="left"/>
    </w:pPr>
    <w:rPr>
      <w:rFonts w:cs="Times New Roman"/>
      <w:kern w:val="0"/>
      <w:sz w:val="24"/>
    </w:rPr>
  </w:style>
  <w:style w:type="character" w:styleId="aa">
    <w:name w:val="Strong"/>
    <w:basedOn w:val="a1"/>
    <w:qFormat/>
    <w:rsid w:val="00F46EFC"/>
    <w:rPr>
      <w:b/>
    </w:rPr>
  </w:style>
  <w:style w:type="character" w:styleId="ab">
    <w:name w:val="endnote reference"/>
    <w:basedOn w:val="a1"/>
    <w:qFormat/>
    <w:rsid w:val="00F46EFC"/>
    <w:rPr>
      <w:vertAlign w:val="superscript"/>
    </w:rPr>
  </w:style>
  <w:style w:type="character" w:styleId="ac">
    <w:name w:val="Hyperlink"/>
    <w:basedOn w:val="a1"/>
    <w:uiPriority w:val="99"/>
    <w:qFormat/>
    <w:rsid w:val="00F46EFC"/>
    <w:rPr>
      <w:color w:val="0000FF"/>
      <w:u w:val="single"/>
    </w:rPr>
  </w:style>
  <w:style w:type="character" w:customStyle="1" w:styleId="1Char">
    <w:name w:val="标题 1 Char"/>
    <w:basedOn w:val="a1"/>
    <w:link w:val="1"/>
    <w:qFormat/>
    <w:rsid w:val="00F46EFC"/>
    <w:rPr>
      <w:rFonts w:asciiTheme="minorHAnsi" w:eastAsia="黑体" w:hAnsiTheme="minorHAnsi" w:cstheme="minorBidi"/>
      <w:kern w:val="44"/>
      <w:sz w:val="32"/>
    </w:rPr>
  </w:style>
  <w:style w:type="paragraph" w:styleId="TOC">
    <w:name w:val="TOC Heading"/>
    <w:basedOn w:val="1"/>
    <w:next w:val="a"/>
    <w:uiPriority w:val="39"/>
    <w:unhideWhenUsed/>
    <w:qFormat/>
    <w:rsid w:val="00931250"/>
    <w:pPr>
      <w:keepNext/>
      <w:keepLines/>
      <w:numPr>
        <w:numId w:val="0"/>
      </w:numPr>
      <w:spacing w:before="240" w:afterLines="0" w:line="259" w:lineRule="auto"/>
      <w:jc w:val="left"/>
      <w:outlineLvl w:val="9"/>
    </w:pPr>
    <w:rPr>
      <w:rFonts w:asciiTheme="majorHAnsi" w:eastAsiaTheme="majorEastAsia" w:hAnsiTheme="majorHAnsi" w:cstheme="majorBidi"/>
      <w:color w:val="2E74B5" w:themeColor="accent1" w:themeShade="BF"/>
      <w:kern w:val="0"/>
      <w:szCs w:val="32"/>
    </w:rPr>
  </w:style>
  <w:style w:type="character" w:customStyle="1" w:styleId="Char0">
    <w:name w:val="页眉 Char"/>
    <w:basedOn w:val="a1"/>
    <w:link w:val="a8"/>
    <w:uiPriority w:val="99"/>
    <w:rsid w:val="00EC0372"/>
    <w:rPr>
      <w:rFonts w:asciiTheme="minorHAnsi" w:eastAsia="楷体_GB2312" w:hAnsiTheme="minorHAnsi" w:cstheme="minorBidi"/>
      <w:kern w:val="2"/>
      <w:sz w:val="21"/>
    </w:rPr>
  </w:style>
  <w:style w:type="character" w:customStyle="1" w:styleId="Char">
    <w:name w:val="页脚 Char"/>
    <w:basedOn w:val="a1"/>
    <w:link w:val="a7"/>
    <w:uiPriority w:val="99"/>
    <w:rsid w:val="00EC0372"/>
    <w:rPr>
      <w:rFonts w:asciiTheme="minorHAnsi" w:hAnsiTheme="minorHAnsi" w:cstheme="minorBidi"/>
      <w:kern w:val="2"/>
      <w:sz w:val="21"/>
    </w:rPr>
  </w:style>
  <w:style w:type="character" w:customStyle="1" w:styleId="2Char0">
    <w:name w:val="正文文本缩进 2 Char"/>
    <w:link w:val="21"/>
    <w:rsid w:val="00EC0372"/>
    <w:rPr>
      <w:sz w:val="18"/>
      <w:szCs w:val="18"/>
    </w:rPr>
  </w:style>
  <w:style w:type="paragraph" w:styleId="21">
    <w:name w:val="Body Text Indent 2"/>
    <w:basedOn w:val="a"/>
    <w:link w:val="2Char0"/>
    <w:rsid w:val="00EC0372"/>
    <w:pPr>
      <w:widowControl w:val="0"/>
      <w:spacing w:line="360" w:lineRule="auto"/>
      <w:ind w:left="-141" w:firstLineChars="200" w:firstLine="213"/>
      <w:jc w:val="left"/>
    </w:pPr>
    <w:rPr>
      <w:rFonts w:ascii="Times New Roman" w:hAnsi="Times New Roman" w:cs="Times New Roman"/>
      <w:kern w:val="0"/>
      <w:sz w:val="18"/>
      <w:szCs w:val="18"/>
    </w:rPr>
  </w:style>
  <w:style w:type="character" w:customStyle="1" w:styleId="2Char1">
    <w:name w:val="正文文本缩进 2 Char1"/>
    <w:basedOn w:val="a1"/>
    <w:rsid w:val="00EC0372"/>
    <w:rPr>
      <w:rFonts w:asciiTheme="minorHAnsi" w:hAnsiTheme="minorHAnsi" w:cstheme="minorBidi"/>
      <w:kern w:val="2"/>
      <w:sz w:val="21"/>
    </w:rPr>
  </w:style>
  <w:style w:type="character" w:customStyle="1" w:styleId="2Char">
    <w:name w:val="标题 2 Char"/>
    <w:basedOn w:val="a1"/>
    <w:link w:val="2"/>
    <w:rsid w:val="00422DD7"/>
    <w:rPr>
      <w:rFonts w:asciiTheme="minorHAnsi" w:eastAsia="黑体" w:hAnsiTheme="minorHAnsi" w:cstheme="minorBidi"/>
    </w:rPr>
  </w:style>
  <w:style w:type="paragraph" w:styleId="ad">
    <w:name w:val="Balloon Text"/>
    <w:basedOn w:val="a"/>
    <w:link w:val="Char1"/>
    <w:rsid w:val="00716E62"/>
    <w:rPr>
      <w:sz w:val="18"/>
      <w:szCs w:val="18"/>
    </w:rPr>
  </w:style>
  <w:style w:type="character" w:customStyle="1" w:styleId="Char1">
    <w:name w:val="批注框文本 Char"/>
    <w:basedOn w:val="a1"/>
    <w:link w:val="ad"/>
    <w:rsid w:val="00716E62"/>
    <w:rPr>
      <w:rFonts w:asciiTheme="minorHAnsi" w:hAnsiTheme="minorHAnsi" w:cstheme="minorBidi"/>
      <w:kern w:val="2"/>
      <w:sz w:val="18"/>
      <w:szCs w:val="18"/>
    </w:rPr>
  </w:style>
  <w:style w:type="table" w:styleId="ae">
    <w:name w:val="Table Grid"/>
    <w:basedOn w:val="a2"/>
    <w:uiPriority w:val="59"/>
    <w:rsid w:val="006F6AAF"/>
    <w:rPr>
      <w:rFonts w:asciiTheme="minorHAnsi" w:eastAsiaTheme="minorEastAsia" w:hAnsiTheme="minorHAnsi" w:cstheme="minorBid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ocument Map"/>
    <w:basedOn w:val="a"/>
    <w:link w:val="Char2"/>
    <w:rsid w:val="00B848EB"/>
    <w:rPr>
      <w:rFonts w:ascii="宋体"/>
      <w:sz w:val="18"/>
      <w:szCs w:val="18"/>
    </w:rPr>
  </w:style>
  <w:style w:type="character" w:customStyle="1" w:styleId="Char2">
    <w:name w:val="文档结构图 Char"/>
    <w:basedOn w:val="a1"/>
    <w:link w:val="af"/>
    <w:rsid w:val="00B848EB"/>
    <w:rPr>
      <w:rFonts w:ascii="宋体" w:hAnsiTheme="minorHAnsi" w:cstheme="minorBidi"/>
      <w:kern w:val="2"/>
      <w:sz w:val="18"/>
      <w:szCs w:val="18"/>
    </w:rPr>
  </w:style>
  <w:style w:type="paragraph" w:customStyle="1" w:styleId="MTDisplayEquation">
    <w:name w:val="MTDisplayEquation"/>
    <w:basedOn w:val="a"/>
    <w:next w:val="a"/>
    <w:link w:val="MTDisplayEquationChar"/>
    <w:rsid w:val="00B303A9"/>
    <w:pPr>
      <w:tabs>
        <w:tab w:val="center" w:pos="4540"/>
        <w:tab w:val="right" w:pos="9080"/>
      </w:tabs>
    </w:pPr>
  </w:style>
  <w:style w:type="character" w:customStyle="1" w:styleId="MTDisplayEquationChar">
    <w:name w:val="MTDisplayEquation Char"/>
    <w:basedOn w:val="a1"/>
    <w:link w:val="MTDisplayEquation"/>
    <w:rsid w:val="00B303A9"/>
    <w:rPr>
      <w:rFonts w:asciiTheme="minorHAnsi" w:hAnsiTheme="minorHAnsi" w:cstheme="minorBidi"/>
      <w:kern w:val="2"/>
      <w:sz w:val="21"/>
    </w:rPr>
  </w:style>
  <w:style w:type="paragraph" w:styleId="af0">
    <w:name w:val="Body Text"/>
    <w:basedOn w:val="a0"/>
    <w:link w:val="Char3"/>
    <w:rsid w:val="00893F64"/>
    <w:pPr>
      <w:ind w:firstLine="360"/>
    </w:pPr>
    <w:rPr>
      <w:rFonts w:ascii="Times New Roman" w:cs="Times New Roman"/>
      <w:color w:val="000000" w:themeColor="text1"/>
    </w:rPr>
  </w:style>
  <w:style w:type="character" w:customStyle="1" w:styleId="Char3">
    <w:name w:val="正文文本 Char"/>
    <w:basedOn w:val="a1"/>
    <w:link w:val="af0"/>
    <w:rsid w:val="00893F64"/>
    <w:rPr>
      <w:rFonts w:hAnsiTheme="minorHAnsi"/>
      <w:color w:val="000000" w:themeColor="text1"/>
    </w:rPr>
  </w:style>
  <w:style w:type="paragraph" w:styleId="af1">
    <w:name w:val="Title"/>
    <w:basedOn w:val="a"/>
    <w:next w:val="a"/>
    <w:link w:val="Char4"/>
    <w:qFormat/>
    <w:rsid w:val="0014503E"/>
    <w:pPr>
      <w:spacing w:before="240" w:after="60"/>
      <w:jc w:val="center"/>
      <w:outlineLvl w:val="0"/>
    </w:pPr>
    <w:rPr>
      <w:rFonts w:asciiTheme="majorHAnsi" w:hAnsiTheme="majorHAnsi" w:cstheme="majorBidi"/>
      <w:b/>
      <w:bCs/>
      <w:sz w:val="32"/>
      <w:szCs w:val="32"/>
    </w:rPr>
  </w:style>
  <w:style w:type="character" w:customStyle="1" w:styleId="Char4">
    <w:name w:val="标题 Char"/>
    <w:basedOn w:val="a1"/>
    <w:link w:val="af1"/>
    <w:rsid w:val="0014503E"/>
    <w:rPr>
      <w:rFonts w:asciiTheme="majorHAnsi" w:hAnsiTheme="majorHAnsi" w:cstheme="majorBidi"/>
      <w:b/>
      <w:bCs/>
      <w:sz w:val="32"/>
      <w:szCs w:val="32"/>
    </w:rPr>
  </w:style>
  <w:style w:type="paragraph" w:customStyle="1" w:styleId="Default">
    <w:name w:val="Default"/>
    <w:rsid w:val="00E14B66"/>
    <w:pPr>
      <w:widowControl w:val="0"/>
      <w:autoSpaceDE w:val="0"/>
      <w:autoSpaceDN w:val="0"/>
      <w:adjustRightInd w:val="0"/>
    </w:pPr>
    <w:rPr>
      <w:rFonts w:ascii="微软雅黑" w:eastAsia="微软雅黑" w:cs="微软雅黑"/>
      <w:color w:val="000000"/>
      <w:kern w:val="0"/>
    </w:rPr>
  </w:style>
  <w:style w:type="paragraph" w:styleId="af2">
    <w:name w:val="List Paragraph"/>
    <w:basedOn w:val="a"/>
    <w:uiPriority w:val="34"/>
    <w:qFormat/>
    <w:rsid w:val="00134D58"/>
    <w:pPr>
      <w:ind w:left="720"/>
      <w:contextualSpacing/>
      <w:jc w:val="left"/>
    </w:pPr>
    <w:rPr>
      <w:rFonts w:eastAsiaTheme="minorEastAsia"/>
      <w:kern w:val="0"/>
      <w:sz w:val="24"/>
      <w:lang w:val="en-CA"/>
    </w:rPr>
  </w:style>
  <w:style w:type="character" w:customStyle="1" w:styleId="4Char">
    <w:name w:val="标题 4 Char"/>
    <w:basedOn w:val="a1"/>
    <w:link w:val="4"/>
    <w:rsid w:val="00C93275"/>
    <w:rPr>
      <w:rFonts w:asciiTheme="majorHAnsi" w:eastAsiaTheme="majorEastAsia" w:hAnsiTheme="majorHAnsi" w:cstheme="majorBidi"/>
      <w:i/>
      <w:iCs/>
      <w:color w:val="2E74B5" w:themeColor="accent1" w:themeShade="BF"/>
      <w:sz w:val="21"/>
    </w:rPr>
  </w:style>
  <w:style w:type="character" w:styleId="af3">
    <w:name w:val="annotation reference"/>
    <w:basedOn w:val="a1"/>
    <w:semiHidden/>
    <w:unhideWhenUsed/>
    <w:rsid w:val="000C6C68"/>
    <w:rPr>
      <w:sz w:val="21"/>
      <w:szCs w:val="21"/>
    </w:rPr>
  </w:style>
  <w:style w:type="paragraph" w:styleId="af4">
    <w:name w:val="annotation text"/>
    <w:basedOn w:val="a"/>
    <w:link w:val="Char5"/>
    <w:semiHidden/>
    <w:unhideWhenUsed/>
    <w:rsid w:val="000C6C68"/>
    <w:pPr>
      <w:jc w:val="left"/>
    </w:pPr>
  </w:style>
  <w:style w:type="character" w:customStyle="1" w:styleId="Char5">
    <w:name w:val="批注文字 Char"/>
    <w:basedOn w:val="a1"/>
    <w:link w:val="af4"/>
    <w:semiHidden/>
    <w:rsid w:val="000C6C68"/>
    <w:rPr>
      <w:rFonts w:asciiTheme="minorHAnsi" w:hAnsiTheme="minorHAnsi" w:cstheme="minorBidi"/>
      <w:sz w:val="21"/>
    </w:rPr>
  </w:style>
  <w:style w:type="paragraph" w:styleId="af5">
    <w:name w:val="annotation subject"/>
    <w:basedOn w:val="af4"/>
    <w:next w:val="af4"/>
    <w:link w:val="Char6"/>
    <w:semiHidden/>
    <w:unhideWhenUsed/>
    <w:rsid w:val="000C6C68"/>
    <w:rPr>
      <w:b/>
      <w:bCs/>
    </w:rPr>
  </w:style>
  <w:style w:type="character" w:customStyle="1" w:styleId="Char6">
    <w:name w:val="批注主题 Char"/>
    <w:basedOn w:val="Char5"/>
    <w:link w:val="af5"/>
    <w:semiHidden/>
    <w:rsid w:val="000C6C68"/>
    <w:rPr>
      <w:rFonts w:asciiTheme="minorHAnsi" w:hAnsiTheme="minorHAnsi" w:cstheme="minorBidi"/>
      <w:b/>
      <w:b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065">
      <w:bodyDiv w:val="1"/>
      <w:marLeft w:val="0"/>
      <w:marRight w:val="0"/>
      <w:marTop w:val="0"/>
      <w:marBottom w:val="0"/>
      <w:divBdr>
        <w:top w:val="none" w:sz="0" w:space="0" w:color="auto"/>
        <w:left w:val="none" w:sz="0" w:space="0" w:color="auto"/>
        <w:bottom w:val="none" w:sz="0" w:space="0" w:color="auto"/>
        <w:right w:val="none" w:sz="0" w:space="0" w:color="auto"/>
      </w:divBdr>
    </w:div>
    <w:div w:id="168494602">
      <w:bodyDiv w:val="1"/>
      <w:marLeft w:val="0"/>
      <w:marRight w:val="0"/>
      <w:marTop w:val="0"/>
      <w:marBottom w:val="0"/>
      <w:divBdr>
        <w:top w:val="none" w:sz="0" w:space="0" w:color="auto"/>
        <w:left w:val="none" w:sz="0" w:space="0" w:color="auto"/>
        <w:bottom w:val="none" w:sz="0" w:space="0" w:color="auto"/>
        <w:right w:val="none" w:sz="0" w:space="0" w:color="auto"/>
      </w:divBdr>
      <w:divsChild>
        <w:div w:id="243496628">
          <w:marLeft w:val="0"/>
          <w:marRight w:val="0"/>
          <w:marTop w:val="0"/>
          <w:marBottom w:val="0"/>
          <w:divBdr>
            <w:top w:val="none" w:sz="0" w:space="0" w:color="auto"/>
            <w:left w:val="none" w:sz="0" w:space="0" w:color="auto"/>
            <w:bottom w:val="none" w:sz="0" w:space="0" w:color="auto"/>
            <w:right w:val="none" w:sz="0" w:space="0" w:color="auto"/>
          </w:divBdr>
          <w:divsChild>
            <w:div w:id="158094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018">
      <w:bodyDiv w:val="1"/>
      <w:marLeft w:val="0"/>
      <w:marRight w:val="0"/>
      <w:marTop w:val="0"/>
      <w:marBottom w:val="0"/>
      <w:divBdr>
        <w:top w:val="none" w:sz="0" w:space="0" w:color="auto"/>
        <w:left w:val="none" w:sz="0" w:space="0" w:color="auto"/>
        <w:bottom w:val="none" w:sz="0" w:space="0" w:color="auto"/>
        <w:right w:val="none" w:sz="0" w:space="0" w:color="auto"/>
      </w:divBdr>
      <w:divsChild>
        <w:div w:id="263148659">
          <w:marLeft w:val="0"/>
          <w:marRight w:val="150"/>
          <w:marTop w:val="0"/>
          <w:marBottom w:val="0"/>
          <w:divBdr>
            <w:top w:val="single" w:sz="6" w:space="14" w:color="auto"/>
            <w:left w:val="single" w:sz="6" w:space="14" w:color="auto"/>
            <w:bottom w:val="single" w:sz="6" w:space="14" w:color="auto"/>
            <w:right w:val="single" w:sz="6" w:space="31" w:color="auto"/>
          </w:divBdr>
          <w:divsChild>
            <w:div w:id="625503187">
              <w:marLeft w:val="0"/>
              <w:marRight w:val="0"/>
              <w:marTop w:val="0"/>
              <w:marBottom w:val="0"/>
              <w:divBdr>
                <w:top w:val="none" w:sz="0" w:space="0" w:color="auto"/>
                <w:left w:val="none" w:sz="0" w:space="0" w:color="auto"/>
                <w:bottom w:val="none" w:sz="0" w:space="0" w:color="auto"/>
                <w:right w:val="none" w:sz="0" w:space="0" w:color="auto"/>
              </w:divBdr>
            </w:div>
            <w:div w:id="1645701768">
              <w:marLeft w:val="270"/>
              <w:marRight w:val="-750"/>
              <w:marTop w:val="0"/>
              <w:marBottom w:val="0"/>
              <w:divBdr>
                <w:top w:val="none" w:sz="0" w:space="0" w:color="auto"/>
                <w:left w:val="none" w:sz="0" w:space="0" w:color="auto"/>
                <w:bottom w:val="none" w:sz="0" w:space="0" w:color="auto"/>
                <w:right w:val="none" w:sz="0" w:space="0" w:color="auto"/>
              </w:divBdr>
              <w:divsChild>
                <w:div w:id="36683506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22105119">
          <w:marLeft w:val="150"/>
          <w:marRight w:val="0"/>
          <w:marTop w:val="0"/>
          <w:marBottom w:val="0"/>
          <w:divBdr>
            <w:top w:val="single" w:sz="6" w:space="0" w:color="auto"/>
            <w:left w:val="single" w:sz="6" w:space="0" w:color="auto"/>
            <w:bottom w:val="single" w:sz="6" w:space="0" w:color="auto"/>
            <w:right w:val="single" w:sz="6" w:space="0" w:color="auto"/>
          </w:divBdr>
          <w:divsChild>
            <w:div w:id="153769231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 w:id="393703769">
      <w:bodyDiv w:val="1"/>
      <w:marLeft w:val="0"/>
      <w:marRight w:val="0"/>
      <w:marTop w:val="0"/>
      <w:marBottom w:val="0"/>
      <w:divBdr>
        <w:top w:val="none" w:sz="0" w:space="0" w:color="auto"/>
        <w:left w:val="none" w:sz="0" w:space="0" w:color="auto"/>
        <w:bottom w:val="none" w:sz="0" w:space="0" w:color="auto"/>
        <w:right w:val="none" w:sz="0" w:space="0" w:color="auto"/>
      </w:divBdr>
      <w:divsChild>
        <w:div w:id="139423666">
          <w:marLeft w:val="0"/>
          <w:marRight w:val="0"/>
          <w:marTop w:val="0"/>
          <w:marBottom w:val="0"/>
          <w:divBdr>
            <w:top w:val="none" w:sz="0" w:space="0" w:color="auto"/>
            <w:left w:val="none" w:sz="0" w:space="0" w:color="auto"/>
            <w:bottom w:val="none" w:sz="0" w:space="0" w:color="auto"/>
            <w:right w:val="none" w:sz="0" w:space="0" w:color="auto"/>
          </w:divBdr>
          <w:divsChild>
            <w:div w:id="2144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4012">
      <w:bodyDiv w:val="1"/>
      <w:marLeft w:val="0"/>
      <w:marRight w:val="0"/>
      <w:marTop w:val="0"/>
      <w:marBottom w:val="0"/>
      <w:divBdr>
        <w:top w:val="none" w:sz="0" w:space="0" w:color="auto"/>
        <w:left w:val="none" w:sz="0" w:space="0" w:color="auto"/>
        <w:bottom w:val="none" w:sz="0" w:space="0" w:color="auto"/>
        <w:right w:val="none" w:sz="0" w:space="0" w:color="auto"/>
      </w:divBdr>
    </w:div>
    <w:div w:id="435831458">
      <w:bodyDiv w:val="1"/>
      <w:marLeft w:val="0"/>
      <w:marRight w:val="0"/>
      <w:marTop w:val="0"/>
      <w:marBottom w:val="0"/>
      <w:divBdr>
        <w:top w:val="none" w:sz="0" w:space="0" w:color="auto"/>
        <w:left w:val="none" w:sz="0" w:space="0" w:color="auto"/>
        <w:bottom w:val="none" w:sz="0" w:space="0" w:color="auto"/>
        <w:right w:val="none" w:sz="0" w:space="0" w:color="auto"/>
      </w:divBdr>
    </w:div>
    <w:div w:id="801339249">
      <w:bodyDiv w:val="1"/>
      <w:marLeft w:val="0"/>
      <w:marRight w:val="0"/>
      <w:marTop w:val="0"/>
      <w:marBottom w:val="0"/>
      <w:divBdr>
        <w:top w:val="none" w:sz="0" w:space="0" w:color="auto"/>
        <w:left w:val="none" w:sz="0" w:space="0" w:color="auto"/>
        <w:bottom w:val="none" w:sz="0" w:space="0" w:color="auto"/>
        <w:right w:val="none" w:sz="0" w:space="0" w:color="auto"/>
      </w:divBdr>
      <w:divsChild>
        <w:div w:id="593630607">
          <w:marLeft w:val="0"/>
          <w:marRight w:val="0"/>
          <w:marTop w:val="0"/>
          <w:marBottom w:val="0"/>
          <w:divBdr>
            <w:top w:val="none" w:sz="0" w:space="0" w:color="auto"/>
            <w:left w:val="none" w:sz="0" w:space="0" w:color="auto"/>
            <w:bottom w:val="none" w:sz="0" w:space="0" w:color="auto"/>
            <w:right w:val="none" w:sz="0" w:space="0" w:color="auto"/>
          </w:divBdr>
          <w:divsChild>
            <w:div w:id="14399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3171">
      <w:bodyDiv w:val="1"/>
      <w:marLeft w:val="0"/>
      <w:marRight w:val="0"/>
      <w:marTop w:val="0"/>
      <w:marBottom w:val="0"/>
      <w:divBdr>
        <w:top w:val="none" w:sz="0" w:space="0" w:color="auto"/>
        <w:left w:val="none" w:sz="0" w:space="0" w:color="auto"/>
        <w:bottom w:val="none" w:sz="0" w:space="0" w:color="auto"/>
        <w:right w:val="none" w:sz="0" w:space="0" w:color="auto"/>
      </w:divBdr>
    </w:div>
    <w:div w:id="1372457757">
      <w:bodyDiv w:val="1"/>
      <w:marLeft w:val="0"/>
      <w:marRight w:val="0"/>
      <w:marTop w:val="0"/>
      <w:marBottom w:val="0"/>
      <w:divBdr>
        <w:top w:val="none" w:sz="0" w:space="0" w:color="auto"/>
        <w:left w:val="none" w:sz="0" w:space="0" w:color="auto"/>
        <w:bottom w:val="none" w:sz="0" w:space="0" w:color="auto"/>
        <w:right w:val="none" w:sz="0" w:space="0" w:color="auto"/>
      </w:divBdr>
    </w:div>
    <w:div w:id="1960720692">
      <w:bodyDiv w:val="1"/>
      <w:marLeft w:val="0"/>
      <w:marRight w:val="0"/>
      <w:marTop w:val="0"/>
      <w:marBottom w:val="0"/>
      <w:divBdr>
        <w:top w:val="none" w:sz="0" w:space="0" w:color="auto"/>
        <w:left w:val="none" w:sz="0" w:space="0" w:color="auto"/>
        <w:bottom w:val="none" w:sz="0" w:space="0" w:color="auto"/>
        <w:right w:val="none" w:sz="0" w:space="0" w:color="auto"/>
      </w:divBdr>
      <w:divsChild>
        <w:div w:id="1948732905">
          <w:marLeft w:val="0"/>
          <w:marRight w:val="0"/>
          <w:marTop w:val="0"/>
          <w:marBottom w:val="0"/>
          <w:divBdr>
            <w:top w:val="none" w:sz="0" w:space="0" w:color="auto"/>
            <w:left w:val="none" w:sz="0" w:space="0" w:color="auto"/>
            <w:bottom w:val="none" w:sz="0" w:space="0" w:color="auto"/>
            <w:right w:val="none" w:sz="0" w:space="0" w:color="auto"/>
          </w:divBdr>
          <w:divsChild>
            <w:div w:id="103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8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5%8F%AF%E8%83%BD%E6%80%A7/3411242"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83%BD%E5%8A%9B/33045"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558792-1DB7-40FD-BB5B-A5BCB9B46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34</Pages>
  <Words>3909</Words>
  <Characters>22286</Characters>
  <Application>Microsoft Office Word</Application>
  <DocSecurity>0</DocSecurity>
  <Lines>185</Lines>
  <Paragraphs>52</Paragraphs>
  <ScaleCrop>false</ScaleCrop>
  <Company/>
  <LinksUpToDate>false</LinksUpToDate>
  <CharactersWithSpaces>26143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description>NE.Rep</dc:description>
  <cp:lastModifiedBy>yu wang</cp:lastModifiedBy>
  <cp:revision>33</cp:revision>
  <cp:lastPrinted>2018-06-07T03:21:00Z</cp:lastPrinted>
  <dcterms:created xsi:type="dcterms:W3CDTF">2018-10-14T11:01:00Z</dcterms:created>
  <dcterms:modified xsi:type="dcterms:W3CDTF">2018-10-15T09:57:00Z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