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 xml:space="preserve">1. 随着软件系统的规模和复杂性越来越大，（ </w:t>
      </w:r>
      <w:r w:rsidR="00951F5F">
        <w:rPr>
          <w:rFonts w:asciiTheme="minorEastAsia" w:hAnsiTheme="minorEastAsia"/>
          <w:sz w:val="28"/>
          <w:szCs w:val="28"/>
        </w:rPr>
        <w:t>D</w:t>
      </w:r>
      <w:r w:rsidRPr="009C44F4">
        <w:rPr>
          <w:rFonts w:asciiTheme="minorEastAsia" w:hAnsiTheme="minorEastAsia" w:hint="eastAsia"/>
          <w:sz w:val="28"/>
          <w:szCs w:val="28"/>
        </w:rPr>
        <w:t>）变得更加重要。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算法的选择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数据结构的设计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数据库的构造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系统的全局结构设计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2. 下面的说法（</w:t>
      </w:r>
      <w:r w:rsidR="00951F5F">
        <w:rPr>
          <w:rFonts w:asciiTheme="minorEastAsia" w:hAnsiTheme="minorEastAsia" w:hint="eastAsia"/>
          <w:sz w:val="28"/>
          <w:szCs w:val="28"/>
        </w:rPr>
        <w:t>A</w:t>
      </w:r>
      <w:r w:rsidRPr="009C44F4">
        <w:rPr>
          <w:rFonts w:asciiTheme="minorEastAsia" w:hAnsiTheme="minorEastAsia" w:hint="eastAsia"/>
          <w:sz w:val="28"/>
          <w:szCs w:val="28"/>
        </w:rPr>
        <w:t xml:space="preserve"> ）是错误的。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软件体系结构的最佳表示形式是一个可执行的软件原型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软件体系结构描述是不同项目相关人员之间进行沟通的使能器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良好的分层体系结构有利于系统的扩展与维护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设计模式是从大量成功实践中总结出来且被广泛公认的实践和知识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3. 内聚表示一个模块（</w:t>
      </w:r>
      <w:r w:rsidR="00951F5F">
        <w:rPr>
          <w:rFonts w:asciiTheme="minorEastAsia" w:hAnsiTheme="minorEastAsia" w:hint="eastAsia"/>
          <w:sz w:val="28"/>
          <w:szCs w:val="28"/>
        </w:rPr>
        <w:t>B</w:t>
      </w:r>
      <w:r w:rsidRPr="009C44F4">
        <w:rPr>
          <w:rFonts w:asciiTheme="minorEastAsia" w:hAnsiTheme="minorEastAsia" w:hint="eastAsia"/>
          <w:sz w:val="28"/>
          <w:szCs w:val="28"/>
        </w:rPr>
        <w:t xml:space="preserve"> ）的程度。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可以被更加细化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仅关注在一件事情上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能够适时地完成其功能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联接其他模块和外部世界</w:t>
      </w:r>
    </w:p>
    <w:p w:rsidR="00B52F57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C02771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C02771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C02771" w:rsidRPr="009C44F4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lastRenderedPageBreak/>
        <w:t xml:space="preserve">4. 良好设计的特征是（ </w:t>
      </w:r>
      <w:r w:rsidR="00951F5F">
        <w:rPr>
          <w:rFonts w:asciiTheme="minorEastAsia" w:hAnsiTheme="minorEastAsia"/>
          <w:sz w:val="28"/>
          <w:szCs w:val="28"/>
        </w:rPr>
        <w:t>E</w:t>
      </w:r>
      <w:r w:rsidRPr="009C44F4">
        <w:rPr>
          <w:rFonts w:asciiTheme="minorEastAsia" w:hAnsiTheme="minorEastAsia" w:hint="eastAsia"/>
          <w:sz w:val="28"/>
          <w:szCs w:val="28"/>
        </w:rPr>
        <w:t>）。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模块之间呈现高耦合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实现分析模型中的所有需求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包括所有组件的测试用例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提供软件的完整描述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E. 选项B和D</w:t>
      </w:r>
      <w:r w:rsidR="005635F6" w:rsidRPr="009C44F4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F. 选项B、C和D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5. 程序编译器的体系结构适合使用（</w:t>
      </w:r>
      <w:r w:rsidR="00951F5F">
        <w:rPr>
          <w:rFonts w:asciiTheme="minorEastAsia" w:hAnsiTheme="minorEastAsia" w:hint="eastAsia"/>
          <w:sz w:val="28"/>
          <w:szCs w:val="28"/>
        </w:rPr>
        <w:t>A</w:t>
      </w:r>
      <w:r w:rsidRPr="009C44F4">
        <w:rPr>
          <w:rFonts w:asciiTheme="minorEastAsia" w:hAnsiTheme="minorEastAsia" w:hint="eastAsia"/>
          <w:sz w:val="28"/>
          <w:szCs w:val="28"/>
        </w:rPr>
        <w:t xml:space="preserve"> ）。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仓库体系结构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模型－视图－控制器结构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客户机／服务器结构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以上选项都不是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6. 网站系统是一个典型的（</w:t>
      </w:r>
      <w:r w:rsidR="00951F5F">
        <w:rPr>
          <w:rFonts w:asciiTheme="minorEastAsia" w:hAnsiTheme="minorEastAsia" w:hint="eastAsia"/>
          <w:sz w:val="28"/>
          <w:szCs w:val="28"/>
        </w:rPr>
        <w:t>C</w:t>
      </w:r>
      <w:r w:rsidRPr="009C44F4">
        <w:rPr>
          <w:rFonts w:asciiTheme="minorEastAsia" w:hAnsiTheme="minorEastAsia" w:hint="eastAsia"/>
          <w:sz w:val="28"/>
          <w:szCs w:val="28"/>
        </w:rPr>
        <w:t xml:space="preserve"> ）。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仓库体系结构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胖客户机／服务器结构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瘦客户机／服务器结构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以上选项都不是</w:t>
      </w:r>
    </w:p>
    <w:p w:rsidR="00B52F57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C02771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C02771" w:rsidRPr="009C44F4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lastRenderedPageBreak/>
        <w:t>7. Word、Excel等应用系统适合采用（</w:t>
      </w:r>
      <w:r w:rsidR="00951F5F">
        <w:rPr>
          <w:rFonts w:asciiTheme="minorEastAsia" w:hAnsiTheme="minorEastAsia" w:hint="eastAsia"/>
          <w:sz w:val="28"/>
          <w:szCs w:val="28"/>
        </w:rPr>
        <w:t>B</w:t>
      </w:r>
      <w:r w:rsidRPr="009C44F4">
        <w:rPr>
          <w:rFonts w:asciiTheme="minorEastAsia" w:hAnsiTheme="minorEastAsia" w:hint="eastAsia"/>
          <w:sz w:val="28"/>
          <w:szCs w:val="28"/>
        </w:rPr>
        <w:t xml:space="preserve"> ）结构风格。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层次系统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事件系统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解释器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管道-过滤器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 xml:space="preserve">8. 在分层体系结构中，（ </w:t>
      </w:r>
      <w:r w:rsidR="00951F5F">
        <w:rPr>
          <w:rFonts w:asciiTheme="minorEastAsia" w:hAnsiTheme="minorEastAsia"/>
          <w:sz w:val="28"/>
          <w:szCs w:val="28"/>
        </w:rPr>
        <w:t>D</w:t>
      </w:r>
      <w:r w:rsidRPr="009C44F4">
        <w:rPr>
          <w:rFonts w:asciiTheme="minorEastAsia" w:hAnsiTheme="minorEastAsia" w:hint="eastAsia"/>
          <w:sz w:val="28"/>
          <w:szCs w:val="28"/>
        </w:rPr>
        <w:t>）实现与应用程序的处理逻辑和规则。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表示层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数据层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实体层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功能层 D. 功能层 - 正确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9. 与C/S架构的信息系统相比，B/S架构的信息系统的优势是（</w:t>
      </w:r>
      <w:r w:rsidR="00951F5F">
        <w:rPr>
          <w:rFonts w:asciiTheme="minorEastAsia" w:hAnsiTheme="minorEastAsia" w:hint="eastAsia"/>
          <w:sz w:val="28"/>
          <w:szCs w:val="28"/>
        </w:rPr>
        <w:t>B</w:t>
      </w:r>
      <w:r w:rsidRPr="009C44F4">
        <w:rPr>
          <w:rFonts w:asciiTheme="minorEastAsia" w:hAnsiTheme="minorEastAsia" w:hint="eastAsia"/>
          <w:sz w:val="28"/>
          <w:szCs w:val="28"/>
        </w:rPr>
        <w:t xml:space="preserve"> ）。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具备更高的安全性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更容易部署和升级维护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C. 具备更强的事务处理能力，易于实现复杂的业务流程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用户界面友好，具有更快的响应速度</w:t>
      </w:r>
    </w:p>
    <w:p w:rsidR="00B52F57" w:rsidRDefault="00B52F57" w:rsidP="00B52F57">
      <w:pPr>
        <w:rPr>
          <w:rFonts w:asciiTheme="minorEastAsia" w:hAnsiTheme="minorEastAsia"/>
          <w:sz w:val="28"/>
          <w:szCs w:val="28"/>
        </w:rPr>
      </w:pPr>
    </w:p>
    <w:p w:rsidR="00C02771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C02771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C02771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C02771" w:rsidRPr="009C44F4" w:rsidRDefault="00C02771" w:rsidP="00B52F57">
      <w:pPr>
        <w:rPr>
          <w:rFonts w:asciiTheme="minorEastAsia" w:hAnsiTheme="minorEastAsia"/>
          <w:sz w:val="28"/>
          <w:szCs w:val="28"/>
        </w:rPr>
      </w:pP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lastRenderedPageBreak/>
        <w:t xml:space="preserve">10. 对于观察者模式，下面的（ </w:t>
      </w:r>
      <w:r w:rsidR="00951F5F">
        <w:rPr>
          <w:rFonts w:asciiTheme="minorEastAsia" w:hAnsiTheme="minorEastAsia"/>
          <w:sz w:val="28"/>
          <w:szCs w:val="28"/>
        </w:rPr>
        <w:t>C</w:t>
      </w:r>
      <w:bookmarkStart w:id="0" w:name="_GoBack"/>
      <w:bookmarkEnd w:id="0"/>
      <w:r w:rsidRPr="009C44F4">
        <w:rPr>
          <w:rFonts w:asciiTheme="minorEastAsia" w:hAnsiTheme="minorEastAsia" w:hint="eastAsia"/>
          <w:sz w:val="28"/>
          <w:szCs w:val="28"/>
        </w:rPr>
        <w:t>）说法是错误的。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A. 观察者的更新是被动的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B. 被观察者可以通知观察者进行更新</w:t>
      </w:r>
    </w:p>
    <w:p w:rsidR="00B52F57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 xml:space="preserve">C. 观察者可以改变被观察者的状态，再由被观察者通知所有观察者 </w:t>
      </w:r>
    </w:p>
    <w:p w:rsidR="001E3ED1" w:rsidRPr="009C44F4" w:rsidRDefault="00B52F57" w:rsidP="00B52F57">
      <w:pPr>
        <w:rPr>
          <w:rFonts w:asciiTheme="minorEastAsia" w:hAnsiTheme="minorEastAsia"/>
          <w:sz w:val="28"/>
          <w:szCs w:val="28"/>
        </w:rPr>
      </w:pPr>
      <w:r w:rsidRPr="009C44F4">
        <w:rPr>
          <w:rFonts w:asciiTheme="minorEastAsia" w:hAnsiTheme="minorEastAsia" w:hint="eastAsia"/>
          <w:sz w:val="28"/>
          <w:szCs w:val="28"/>
        </w:rPr>
        <w:t>D. 以上所有选项</w:t>
      </w:r>
    </w:p>
    <w:sectPr w:rsidR="001E3ED1" w:rsidRPr="009C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1C" w:rsidRDefault="001D611C" w:rsidP="00951F5F">
      <w:r>
        <w:separator/>
      </w:r>
    </w:p>
  </w:endnote>
  <w:endnote w:type="continuationSeparator" w:id="0">
    <w:p w:rsidR="001D611C" w:rsidRDefault="001D611C" w:rsidP="0095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1C" w:rsidRDefault="001D611C" w:rsidP="00951F5F">
      <w:r>
        <w:separator/>
      </w:r>
    </w:p>
  </w:footnote>
  <w:footnote w:type="continuationSeparator" w:id="0">
    <w:p w:rsidR="001D611C" w:rsidRDefault="001D611C" w:rsidP="00951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13"/>
    <w:rsid w:val="001D611C"/>
    <w:rsid w:val="001E3ED1"/>
    <w:rsid w:val="00453913"/>
    <w:rsid w:val="005635F6"/>
    <w:rsid w:val="00951F5F"/>
    <w:rsid w:val="009C44F4"/>
    <w:rsid w:val="00B52F57"/>
    <w:rsid w:val="00C0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9710F-7692-449E-8B8C-45F35F59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52F5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52F5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">
    <w:name w:val="sr"/>
    <w:basedOn w:val="a0"/>
    <w:rsid w:val="00B52F57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52F5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52F57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95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1F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1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1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</Words>
  <Characters>755</Characters>
  <Application>Microsoft Office Word</Application>
  <DocSecurity>0</DocSecurity>
  <Lines>6</Lines>
  <Paragraphs>1</Paragraphs>
  <ScaleCrop>false</ScaleCrop>
  <Company>微软中国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6</cp:revision>
  <dcterms:created xsi:type="dcterms:W3CDTF">2016-04-06T23:46:00Z</dcterms:created>
  <dcterms:modified xsi:type="dcterms:W3CDTF">2016-05-06T18:00:00Z</dcterms:modified>
</cp:coreProperties>
</file>