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67" w:rsidRDefault="00E40967" w:rsidP="00E40967">
      <w:pPr>
        <w:widowControl/>
        <w:spacing w:line="570" w:lineRule="atLeast"/>
        <w:jc w:val="left"/>
        <w:outlineLvl w:val="0"/>
        <w:rPr>
          <w:rFonts w:asciiTheme="majorEastAsia" w:eastAsiaTheme="majorEastAsia" w:hAnsiTheme="majorEastAsia" w:cs="宋体"/>
          <w:bCs/>
          <w:color w:val="2C3033"/>
          <w:kern w:val="36"/>
          <w:sz w:val="28"/>
          <w:szCs w:val="28"/>
        </w:rPr>
      </w:pPr>
      <w:r w:rsidRPr="00E40967">
        <w:rPr>
          <w:rFonts w:asciiTheme="majorEastAsia" w:eastAsiaTheme="majorEastAsia" w:hAnsiTheme="majorEastAsia" w:cs="宋体" w:hint="eastAsia"/>
          <w:bCs/>
          <w:color w:val="2C3033"/>
          <w:kern w:val="36"/>
          <w:sz w:val="28"/>
          <w:szCs w:val="28"/>
        </w:rPr>
        <w:t>搭建Windows下的Cocos2d-3.X的开发环境</w:t>
      </w:r>
    </w:p>
    <w:p w:rsidR="00592B8F" w:rsidRPr="00E40967" w:rsidRDefault="00592B8F" w:rsidP="00E40967">
      <w:pPr>
        <w:widowControl/>
        <w:spacing w:line="570" w:lineRule="atLeast"/>
        <w:jc w:val="left"/>
        <w:outlineLvl w:val="0"/>
        <w:rPr>
          <w:rFonts w:asciiTheme="minorEastAsia" w:hAnsiTheme="minorEastAsia" w:cs="宋体" w:hint="eastAsia"/>
          <w:bCs/>
          <w:color w:val="2C3033"/>
          <w:kern w:val="36"/>
          <w:sz w:val="24"/>
          <w:szCs w:val="24"/>
        </w:rPr>
      </w:pPr>
      <w:r w:rsidRPr="00592B8F">
        <w:rPr>
          <w:rFonts w:asciiTheme="minorEastAsia" w:hAnsiTheme="minorEastAsia" w:cs="宋体" w:hint="eastAsia"/>
          <w:bCs/>
          <w:color w:val="2C3033"/>
          <w:kern w:val="36"/>
          <w:sz w:val="24"/>
          <w:szCs w:val="24"/>
        </w:rPr>
        <w:t>安装前</w:t>
      </w:r>
      <w:r w:rsidRPr="00592B8F">
        <w:rPr>
          <w:rFonts w:asciiTheme="minorEastAsia" w:hAnsiTheme="minorEastAsia" w:cs="宋体"/>
          <w:bCs/>
          <w:color w:val="2C3033"/>
          <w:kern w:val="36"/>
          <w:sz w:val="24"/>
          <w:szCs w:val="24"/>
        </w:rPr>
        <w:t>准备</w:t>
      </w:r>
    </w:p>
    <w:p w:rsidR="00022355" w:rsidRDefault="00E40967" w:rsidP="00E40967">
      <w:pPr>
        <w:pStyle w:val="a3"/>
        <w:numPr>
          <w:ilvl w:val="0"/>
          <w:numId w:val="1"/>
        </w:numPr>
        <w:ind w:firstLineChars="0"/>
      </w:pPr>
      <w:r>
        <w:t>安装</w:t>
      </w:r>
      <w:r>
        <w:t>vs2015</w:t>
      </w:r>
    </w:p>
    <w:p w:rsidR="00E40967" w:rsidRDefault="00E40967" w:rsidP="00E409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Python2.x</w:t>
      </w:r>
      <w:r>
        <w:t>版本，下载地址：</w:t>
      </w:r>
      <w:hyperlink r:id="rId5" w:history="1">
        <w:r w:rsidRPr="00B26EFD">
          <w:rPr>
            <w:rStyle w:val="a4"/>
          </w:rPr>
          <w:t>https://www.python.org/downloads/</w:t>
        </w:r>
      </w:hyperlink>
    </w:p>
    <w:p w:rsidR="00E40967" w:rsidRDefault="00E40967" w:rsidP="00E409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cocos2dx-3.x</w:t>
      </w:r>
      <w:r>
        <w:rPr>
          <w:rFonts w:hint="eastAsia"/>
        </w:rPr>
        <w:t>版本</w:t>
      </w:r>
      <w:r>
        <w:t>，下载地址：</w:t>
      </w:r>
      <w:hyperlink r:id="rId6" w:history="1">
        <w:r w:rsidRPr="00B26EFD">
          <w:rPr>
            <w:rStyle w:val="a4"/>
          </w:rPr>
          <w:t>http://www.cocos2d-x.org/download</w:t>
        </w:r>
      </w:hyperlink>
    </w:p>
    <w:p w:rsidR="00E40967" w:rsidRDefault="00E40967" w:rsidP="00E40967"/>
    <w:p w:rsidR="00E40967" w:rsidRDefault="0039470D" w:rsidP="00E40967">
      <w:pPr>
        <w:rPr>
          <w:sz w:val="24"/>
          <w:szCs w:val="24"/>
        </w:rPr>
      </w:pPr>
      <w:r w:rsidRPr="0039470D">
        <w:rPr>
          <w:rFonts w:hint="eastAsia"/>
          <w:sz w:val="24"/>
          <w:szCs w:val="24"/>
        </w:rPr>
        <w:t>环境</w:t>
      </w:r>
      <w:r w:rsidRPr="0039470D">
        <w:rPr>
          <w:sz w:val="24"/>
          <w:szCs w:val="24"/>
        </w:rPr>
        <w:t>变量配置</w:t>
      </w:r>
    </w:p>
    <w:p w:rsidR="0039470D" w:rsidRDefault="0039470D" w:rsidP="003947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9470D">
        <w:rPr>
          <w:rFonts w:hint="eastAsia"/>
          <w:sz w:val="24"/>
          <w:szCs w:val="24"/>
        </w:rPr>
        <w:t>Python</w:t>
      </w:r>
      <w:r w:rsidRPr="0039470D">
        <w:rPr>
          <w:sz w:val="24"/>
          <w:szCs w:val="24"/>
        </w:rPr>
        <w:t>环境变量配置</w:t>
      </w:r>
    </w:p>
    <w:p w:rsidR="0039470D" w:rsidRDefault="0039470D" w:rsidP="0039470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右键</w:t>
      </w:r>
      <w:r w:rsidR="00366D73">
        <w:rPr>
          <w:noProof/>
        </w:rPr>
        <w:drawing>
          <wp:inline distT="0" distB="0" distL="0" distR="0" wp14:anchorId="2AF3AB0A" wp14:editId="27397698">
            <wp:extent cx="220980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，选择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”</w:t>
      </w:r>
    </w:p>
    <w:p w:rsidR="00366D73" w:rsidRDefault="00366D73" w:rsidP="0039470D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步骤</w:t>
      </w:r>
      <w:r>
        <w:rPr>
          <w:noProof/>
        </w:rPr>
        <w:drawing>
          <wp:inline distT="0" distB="0" distL="0" distR="0" wp14:anchorId="3569830A" wp14:editId="5B063C78">
            <wp:extent cx="5274310" cy="3007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73" w:rsidRPr="00366D73" w:rsidRDefault="00366D73" w:rsidP="00366D7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path</w:t>
      </w:r>
      <w:r>
        <w:rPr>
          <w:sz w:val="24"/>
          <w:szCs w:val="24"/>
        </w:rPr>
        <w:t>后面加入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的安装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，</w:t>
      </w:r>
      <w:r>
        <w:rPr>
          <w:rFonts w:hint="eastAsia"/>
          <w:noProof/>
        </w:rPr>
        <w:t>如</w:t>
      </w:r>
      <w:r>
        <w:rPr>
          <w:noProof/>
        </w:rPr>
        <w:t>我这边的安装路径为</w:t>
      </w:r>
      <w:r w:rsidRPr="00366D73">
        <w:rPr>
          <w:noProof/>
        </w:rPr>
        <w:t>C:\Python27</w:t>
      </w:r>
      <w:r>
        <w:rPr>
          <w:noProof/>
        </w:rPr>
        <w:lastRenderedPageBreak/>
        <w:drawing>
          <wp:inline distT="0" distB="0" distL="0" distR="0" wp14:anchorId="37758411" wp14:editId="7FBEFCF0">
            <wp:extent cx="375285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73" w:rsidRPr="00366D73" w:rsidRDefault="00366D73" w:rsidP="00366D7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然后</w:t>
      </w:r>
      <w:r>
        <w:rPr>
          <w:noProof/>
        </w:rPr>
        <w:t>点击确定，打开命令窗口，</w:t>
      </w:r>
      <w:r>
        <w:rPr>
          <w:rFonts w:hint="eastAsia"/>
          <w:noProof/>
        </w:rPr>
        <w:t>出现</w:t>
      </w:r>
      <w:r>
        <w:rPr>
          <w:noProof/>
        </w:rPr>
        <w:t>如下图</w:t>
      </w:r>
      <w:r>
        <w:rPr>
          <w:rFonts w:hint="eastAsia"/>
          <w:noProof/>
        </w:rPr>
        <w:t>说明</w:t>
      </w:r>
      <w:r>
        <w:rPr>
          <w:noProof/>
        </w:rPr>
        <w:t>安装成功，</w:t>
      </w:r>
      <w:r>
        <w:rPr>
          <w:noProof/>
        </w:rPr>
        <w:drawing>
          <wp:inline distT="0" distB="0" distL="0" distR="0" wp14:anchorId="69FC599D" wp14:editId="03BEEBD6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73" w:rsidRPr="004629AA" w:rsidRDefault="00366D73" w:rsidP="00366D73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如果</w:t>
      </w:r>
      <w:r>
        <w:rPr>
          <w:noProof/>
        </w:rPr>
        <w:t>d)</w:t>
      </w:r>
      <w:r>
        <w:rPr>
          <w:rFonts w:hint="eastAsia"/>
          <w:noProof/>
        </w:rPr>
        <w:t>步骤</w:t>
      </w:r>
      <w:r>
        <w:rPr>
          <w:noProof/>
        </w:rPr>
        <w:t>不成功，</w:t>
      </w:r>
      <w:r>
        <w:rPr>
          <w:rFonts w:hint="eastAsia"/>
          <w:noProof/>
        </w:rPr>
        <w:t>则</w:t>
      </w:r>
      <w:r>
        <w:rPr>
          <w:noProof/>
        </w:rPr>
        <w:t>需要重新安装</w:t>
      </w:r>
      <w:r>
        <w:rPr>
          <w:noProof/>
        </w:rPr>
        <w:t>Python</w:t>
      </w:r>
      <w:r>
        <w:rPr>
          <w:noProof/>
        </w:rPr>
        <w:t>（</w:t>
      </w:r>
      <w:r w:rsidRPr="00695988">
        <w:rPr>
          <w:rFonts w:hint="eastAsia"/>
          <w:b/>
          <w:noProof/>
          <w:highlight w:val="red"/>
        </w:rPr>
        <w:t>注意</w:t>
      </w:r>
      <w:r w:rsidRPr="00695988">
        <w:rPr>
          <w:b/>
          <w:noProof/>
          <w:highlight w:val="red"/>
        </w:rPr>
        <w:t>安装的是</w:t>
      </w:r>
      <w:r w:rsidRPr="00695988">
        <w:rPr>
          <w:b/>
          <w:noProof/>
          <w:highlight w:val="red"/>
        </w:rPr>
        <w:t>Python</w:t>
      </w:r>
      <w:r w:rsidRPr="00695988">
        <w:rPr>
          <w:b/>
          <w:noProof/>
          <w:highlight w:val="red"/>
        </w:rPr>
        <w:t>的</w:t>
      </w:r>
      <w:r w:rsidRPr="00695988">
        <w:rPr>
          <w:rFonts w:hint="eastAsia"/>
          <w:b/>
          <w:noProof/>
          <w:highlight w:val="red"/>
        </w:rPr>
        <w:t>2.x</w:t>
      </w:r>
      <w:r w:rsidRPr="00695988">
        <w:rPr>
          <w:rFonts w:hint="eastAsia"/>
          <w:b/>
          <w:noProof/>
          <w:highlight w:val="red"/>
        </w:rPr>
        <w:t>版本</w:t>
      </w:r>
      <w:r w:rsidRPr="00695988">
        <w:rPr>
          <w:b/>
          <w:noProof/>
          <w:highlight w:val="red"/>
        </w:rPr>
        <w:t>，不要安装</w:t>
      </w:r>
      <w:r w:rsidRPr="00695988">
        <w:rPr>
          <w:b/>
          <w:noProof/>
          <w:highlight w:val="red"/>
        </w:rPr>
        <w:t>Python3.x</w:t>
      </w:r>
      <w:r w:rsidRPr="00695988">
        <w:rPr>
          <w:rFonts w:hint="eastAsia"/>
          <w:b/>
          <w:noProof/>
          <w:highlight w:val="red"/>
        </w:rPr>
        <w:t>版本</w:t>
      </w:r>
      <w:r>
        <w:rPr>
          <w:noProof/>
        </w:rPr>
        <w:t>）</w:t>
      </w:r>
    </w:p>
    <w:p w:rsidR="004629AA" w:rsidRPr="0039470D" w:rsidRDefault="004629AA" w:rsidP="004629AA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4629AA" w:rsidRDefault="004629AA" w:rsidP="003947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</w:t>
      </w:r>
      <w:r>
        <w:rPr>
          <w:sz w:val="24"/>
          <w:szCs w:val="24"/>
        </w:rPr>
        <w:t>2dx-3.x</w:t>
      </w:r>
      <w:r>
        <w:rPr>
          <w:rFonts w:hint="eastAsia"/>
          <w:sz w:val="24"/>
          <w:szCs w:val="24"/>
        </w:rPr>
        <w:t>配置</w:t>
      </w:r>
    </w:p>
    <w:p w:rsidR="0039470D" w:rsidRDefault="00F47F1D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完的</w:t>
      </w:r>
      <w:r>
        <w:rPr>
          <w:sz w:val="24"/>
          <w:szCs w:val="24"/>
        </w:rPr>
        <w:t>cocos2dx-3.x</w:t>
      </w:r>
      <w:r>
        <w:rPr>
          <w:rFonts w:hint="eastAsia"/>
          <w:sz w:val="24"/>
          <w:szCs w:val="24"/>
        </w:rPr>
        <w:t>压缩包</w:t>
      </w:r>
      <w:r w:rsidR="004629AA">
        <w:rPr>
          <w:sz w:val="24"/>
          <w:szCs w:val="24"/>
        </w:rPr>
        <w:t>解压</w:t>
      </w:r>
      <w:r w:rsidR="004629AA">
        <w:rPr>
          <w:noProof/>
        </w:rPr>
        <w:lastRenderedPageBreak/>
        <w:drawing>
          <wp:inline distT="0" distB="0" distL="0" distR="0" wp14:anchorId="774D9E27" wp14:editId="10D9E275">
            <wp:extent cx="4791075" cy="6362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A" w:rsidRPr="004629AA" w:rsidRDefault="004629AA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cmd</w:t>
      </w:r>
      <w:r>
        <w:rPr>
          <w:sz w:val="24"/>
          <w:szCs w:val="24"/>
        </w:rPr>
        <w:t>进入</w:t>
      </w:r>
      <w:r>
        <w:rPr>
          <w:rFonts w:hint="eastAsia"/>
          <w:sz w:val="24"/>
          <w:szCs w:val="24"/>
        </w:rPr>
        <w:t>a)</w:t>
      </w:r>
      <w:r>
        <w:rPr>
          <w:rFonts w:hint="eastAsia"/>
          <w:sz w:val="24"/>
          <w:szCs w:val="24"/>
        </w:rPr>
        <w:t>步骤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cocos</w:t>
      </w:r>
      <w:r>
        <w:rPr>
          <w:sz w:val="24"/>
          <w:szCs w:val="24"/>
        </w:rPr>
        <w:t>解压包的路劲中，并执行</w:t>
      </w:r>
      <w:r>
        <w:rPr>
          <w:sz w:val="24"/>
          <w:szCs w:val="24"/>
        </w:rPr>
        <w:t>setup.py,</w:t>
      </w:r>
      <w:r w:rsidRPr="004629A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635F21C" wp14:editId="7B53B6C3">
            <wp:extent cx="5274310" cy="3443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A" w:rsidRPr="004629AA" w:rsidRDefault="004629AA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根据</w:t>
      </w:r>
      <w:r>
        <w:rPr>
          <w:noProof/>
        </w:rPr>
        <w:t>当前需要配置不同平台库的</w:t>
      </w:r>
      <w:r>
        <w:rPr>
          <w:rFonts w:hint="eastAsia"/>
          <w:noProof/>
        </w:rPr>
        <w:t>路径</w:t>
      </w:r>
      <w:r>
        <w:rPr>
          <w:noProof/>
        </w:rPr>
        <w:drawing>
          <wp:inline distT="0" distB="0" distL="0" distR="0" wp14:anchorId="4469B95C" wp14:editId="65ABCC27">
            <wp:extent cx="5274310" cy="3443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A" w:rsidRPr="004629AA" w:rsidRDefault="004629AA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由于现在不配置Android环境，因此只需要一直回车即可，这时候这段python脚本会帮助我们设置cocos2d-x运行所需要的环境变量。</w:t>
      </w:r>
    </w:p>
    <w:p w:rsidR="004629AA" w:rsidRPr="00C52586" w:rsidRDefault="004629AA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如果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需要</w:t>
      </w: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设置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Android</w:t>
      </w: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环境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，可以</w:t>
      </w: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再次执行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python setup.py</w:t>
      </w: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并设置</w:t>
      </w:r>
    </w:p>
    <w:p w:rsidR="00C52586" w:rsidRPr="00C52586" w:rsidRDefault="00C52586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一直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按enter键到最后</w:t>
      </w:r>
    </w:p>
    <w:p w:rsidR="00C52586" w:rsidRPr="00C52586" w:rsidRDefault="00C52586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当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这一切完成以后，</w:t>
      </w: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在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 xml:space="preserve">命令窗口下输入cocos </w:t>
      </w: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，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检测是否成功配置cocos环境，</w:t>
      </w:r>
      <w:r>
        <w:rPr>
          <w:noProof/>
        </w:rPr>
        <w:drawing>
          <wp:inline distT="0" distB="0" distL="0" distR="0" wp14:anchorId="01BD8074" wp14:editId="2ED33E98">
            <wp:extent cx="9525" cy="9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CE07B" wp14:editId="18BC57FF">
            <wp:extent cx="9525" cy="9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A3943" wp14:editId="34BA430D">
            <wp:extent cx="9525" cy="9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8B8B6" wp14:editId="05E12516">
            <wp:extent cx="5274310" cy="5692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Default="00C52586" w:rsidP="00C52586">
      <w:pPr>
        <w:rPr>
          <w:sz w:val="24"/>
          <w:szCs w:val="24"/>
        </w:rPr>
      </w:pPr>
    </w:p>
    <w:p w:rsidR="00C52586" w:rsidRPr="00C52586" w:rsidRDefault="00C52586" w:rsidP="00C52586">
      <w:pPr>
        <w:rPr>
          <w:rFonts w:hint="eastAsia"/>
          <w:sz w:val="24"/>
          <w:szCs w:val="24"/>
        </w:rPr>
      </w:pPr>
    </w:p>
    <w:p w:rsidR="00C52586" w:rsidRPr="00C52586" w:rsidRDefault="00C52586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lastRenderedPageBreak/>
        <w:t>通过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cocos创建新的项目，</w:t>
      </w:r>
      <w:r>
        <w:rPr>
          <w:rFonts w:ascii="仿宋" w:eastAsia="仿宋" w:hAnsi="仿宋" w:hint="eastAsia"/>
          <w:color w:val="000000"/>
          <w:szCs w:val="21"/>
          <w:shd w:val="clear" w:color="auto" w:fill="FFFFFF"/>
        </w:rPr>
        <w:t>通过</w:t>
      </w:r>
      <w:r>
        <w:rPr>
          <w:rFonts w:ascii="仿宋" w:eastAsia="仿宋" w:hAnsi="仿宋"/>
          <w:color w:val="000000"/>
          <w:szCs w:val="21"/>
          <w:shd w:val="clear" w:color="auto" w:fill="FFFFFF"/>
        </w:rPr>
        <w:t>如下命令</w:t>
      </w:r>
      <w:r>
        <w:rPr>
          <w:noProof/>
        </w:rPr>
        <w:drawing>
          <wp:inline distT="0" distB="0" distL="0" distR="0" wp14:anchorId="62210303" wp14:editId="516E5254">
            <wp:extent cx="5274310" cy="3443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86" w:rsidRDefault="00C52586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如下目录结构的项目</w:t>
      </w:r>
      <w:r>
        <w:rPr>
          <w:noProof/>
        </w:rPr>
        <w:drawing>
          <wp:inline distT="0" distB="0" distL="0" distR="0" wp14:anchorId="37F23F55" wp14:editId="2594B3A4">
            <wp:extent cx="5274310" cy="3423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BE" w:rsidRDefault="00BB5CBE" w:rsidP="004629A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进入</w:t>
      </w:r>
      <w:r>
        <w:rPr>
          <w:sz w:val="24"/>
          <w:szCs w:val="24"/>
        </w:rPr>
        <w:t>proj.win32</w:t>
      </w:r>
      <w:r>
        <w:rPr>
          <w:rFonts w:hint="eastAsia"/>
          <w:sz w:val="24"/>
          <w:szCs w:val="24"/>
        </w:rPr>
        <w:t>文件夹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vs2015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打开项目</w:t>
      </w:r>
      <w:r>
        <w:rPr>
          <w:noProof/>
        </w:rPr>
        <w:lastRenderedPageBreak/>
        <w:drawing>
          <wp:inline distT="0" distB="0" distL="0" distR="0" wp14:anchorId="5F734470" wp14:editId="21940B7E">
            <wp:extent cx="4171950" cy="5029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AC" w:rsidRPr="0039470D" w:rsidRDefault="008907AC" w:rsidP="004629AA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要打开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项目或者</w:t>
      </w:r>
      <w:r>
        <w:rPr>
          <w:rFonts w:hint="eastAsia"/>
          <w:sz w:val="24"/>
          <w:szCs w:val="24"/>
        </w:rPr>
        <w:t>ios</w:t>
      </w:r>
      <w:r>
        <w:rPr>
          <w:sz w:val="24"/>
          <w:szCs w:val="24"/>
        </w:rPr>
        <w:t>/mac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则可以进入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的目录，并可以通过</w:t>
      </w:r>
      <w:r>
        <w:rPr>
          <w:sz w:val="24"/>
          <w:szCs w:val="24"/>
        </w:rPr>
        <w:t>eclipse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xcode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IDE</w:t>
      </w:r>
      <w:r>
        <w:rPr>
          <w:sz w:val="24"/>
          <w:szCs w:val="24"/>
        </w:rPr>
        <w:t>打开对应的工程</w:t>
      </w:r>
      <w:bookmarkStart w:id="0" w:name="_GoBack"/>
      <w:bookmarkEnd w:id="0"/>
    </w:p>
    <w:sectPr w:rsidR="008907AC" w:rsidRPr="0039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87B"/>
    <w:multiLevelType w:val="hybridMultilevel"/>
    <w:tmpl w:val="03B6C3AE"/>
    <w:lvl w:ilvl="0" w:tplc="ED509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6594D"/>
    <w:multiLevelType w:val="hybridMultilevel"/>
    <w:tmpl w:val="34668962"/>
    <w:lvl w:ilvl="0" w:tplc="88BAB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06"/>
    <w:rsid w:val="00022355"/>
    <w:rsid w:val="00115706"/>
    <w:rsid w:val="00366D73"/>
    <w:rsid w:val="0039470D"/>
    <w:rsid w:val="004629AA"/>
    <w:rsid w:val="00592B8F"/>
    <w:rsid w:val="00695988"/>
    <w:rsid w:val="008907AC"/>
    <w:rsid w:val="00BB5CBE"/>
    <w:rsid w:val="00C52586"/>
    <w:rsid w:val="00E40967"/>
    <w:rsid w:val="00F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75AD9-B40A-4AF7-AD6F-90091B35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09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96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409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0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cos2d-x.org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ruajian-1</dc:creator>
  <cp:keywords/>
  <dc:description/>
  <cp:lastModifiedBy>ruajian-1</cp:lastModifiedBy>
  <cp:revision>8</cp:revision>
  <dcterms:created xsi:type="dcterms:W3CDTF">2017-11-02T12:59:00Z</dcterms:created>
  <dcterms:modified xsi:type="dcterms:W3CDTF">2017-11-02T13:52:00Z</dcterms:modified>
</cp:coreProperties>
</file>