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</w:rPr>
      </w:pPr>
      <w:r>
        <w:rPr>
          <w:rFonts w:hint="eastAsia"/>
          <w:b/>
        </w:rPr>
        <w:t>以下内容，加粗的为优先级高的：</w:t>
      </w:r>
    </w:p>
    <w:p>
      <w:pPr>
        <w:pStyle w:val="7"/>
        <w:numPr>
          <w:ilvl w:val="0"/>
          <w:numId w:val="1"/>
        </w:numPr>
        <w:ind w:firstLineChars="0"/>
        <w:rPr>
          <w:b w:val="0"/>
          <w:bCs w:val="0"/>
        </w:rPr>
      </w:pPr>
      <w:r>
        <w:rPr>
          <w:rFonts w:hint="eastAsia"/>
          <w:b w:val="0"/>
          <w:bCs w:val="0"/>
        </w:rPr>
        <w:t>登录</w:t>
      </w:r>
    </w:p>
    <w:p>
      <w:pPr>
        <w:pStyle w:val="7"/>
        <w:numPr>
          <w:ilvl w:val="0"/>
          <w:numId w:val="0"/>
        </w:numPr>
        <w:ind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自动登录功能</w:t>
      </w:r>
      <w:r>
        <w:rPr>
          <w:rFonts w:hint="eastAsia"/>
          <w:b w:val="0"/>
          <w:bCs w:val="0"/>
          <w:lang w:val="en-US" w:eastAsia="zh-CN"/>
        </w:rPr>
        <w:t>-</w:t>
      </w:r>
      <w:r>
        <w:rPr>
          <w:rFonts w:hint="eastAsia"/>
          <w:b w:val="0"/>
          <w:bCs w:val="0"/>
          <w:color w:val="FF0000"/>
          <w:lang w:val="en-US" w:eastAsia="zh-CN"/>
        </w:rPr>
        <w:t>未解决</w:t>
      </w:r>
    </w:p>
    <w:p>
      <w:pPr>
        <w:pStyle w:val="7"/>
        <w:numPr>
          <w:ilvl w:val="0"/>
          <w:numId w:val="0"/>
        </w:numPr>
        <w:ind w:leftChars="0" w:firstLine="420" w:firstLineChars="0"/>
        <w:rPr>
          <w:rFonts w:hint="eastAsia"/>
          <w:b w:val="0"/>
          <w:bCs w:val="0"/>
          <w:color w:val="FF0000"/>
          <w:lang w:val="en-US" w:eastAsia="zh-CN"/>
        </w:rPr>
      </w:pPr>
      <w:r>
        <w:rPr>
          <w:rFonts w:hint="eastAsia"/>
          <w:b w:val="0"/>
          <w:bCs w:val="0"/>
          <w:lang w:eastAsia="zh-CN"/>
        </w:rPr>
        <w:t>登录的验证码不起作用</w:t>
      </w:r>
      <w:r>
        <w:rPr>
          <w:rFonts w:hint="eastAsia"/>
          <w:b w:val="0"/>
          <w:bCs w:val="0"/>
          <w:lang w:val="en-US" w:eastAsia="zh-CN"/>
        </w:rPr>
        <w:t>-</w:t>
      </w:r>
      <w:r>
        <w:rPr>
          <w:rFonts w:hint="eastAsia"/>
          <w:b w:val="0"/>
          <w:bCs w:val="0"/>
          <w:color w:val="FF0000"/>
          <w:lang w:val="en-US" w:eastAsia="zh-CN"/>
        </w:rPr>
        <w:t>未解决</w:t>
      </w:r>
    </w:p>
    <w:p>
      <w:pPr>
        <w:pStyle w:val="7"/>
        <w:numPr>
          <w:ilvl w:val="0"/>
          <w:numId w:val="0"/>
        </w:numPr>
        <w:ind w:leftChars="0" w:firstLine="420" w:firstLineChars="0"/>
        <w:rPr>
          <w:rFonts w:hint="eastAsia"/>
          <w:b w:val="0"/>
          <w:bCs w:val="0"/>
          <w:color w:val="FF0000"/>
          <w:lang w:val="en-US" w:eastAsia="zh-CN"/>
        </w:rPr>
      </w:pPr>
      <w:r>
        <w:rPr>
          <w:rFonts w:hint="eastAsia"/>
          <w:b w:val="0"/>
          <w:bCs w:val="0"/>
          <w:color w:val="000000" w:themeColor="text1"/>
          <w:lang w:val="en-US" w:eastAsia="zh-CN"/>
        </w:rPr>
        <w:t>微信永久登录</w:t>
      </w:r>
      <w:r>
        <w:rPr>
          <w:rFonts w:hint="eastAsia"/>
          <w:b w:val="0"/>
          <w:bCs w:val="0"/>
          <w:color w:val="FF0000"/>
          <w:lang w:val="en-US" w:eastAsia="zh-CN"/>
        </w:rPr>
        <w:t>-未解决</w:t>
      </w:r>
    </w:p>
    <w:p>
      <w:pPr>
        <w:pStyle w:val="7"/>
        <w:numPr>
          <w:ilvl w:val="0"/>
          <w:numId w:val="0"/>
        </w:numPr>
        <w:ind w:leftChars="0" w:firstLine="420" w:firstLineChars="0"/>
        <w:rPr>
          <w:rFonts w:hint="eastAsia"/>
          <w:b w:val="0"/>
          <w:bCs w:val="0"/>
          <w:color w:val="000000" w:themeColor="text1"/>
          <w:lang w:val="en-US" w:eastAsia="zh-CN"/>
        </w:rPr>
      </w:pPr>
      <w:r>
        <w:rPr>
          <w:rFonts w:hint="eastAsia" w:ascii="Consolas" w:hAnsi="Consolas" w:eastAsia="宋体" w:cs="Consolas"/>
          <w:b w:val="0"/>
          <w:bCs w:val="0"/>
          <w:i w:val="0"/>
          <w:caps w:val="0"/>
          <w:color w:val="000000" w:themeColor="text1"/>
          <w:spacing w:val="0"/>
          <w:sz w:val="18"/>
          <w:szCs w:val="18"/>
          <w:shd w:val="clear" w:color="auto" w:fill="auto"/>
          <w:lang w:val="en-US" w:eastAsia="zh-CN"/>
        </w:rPr>
        <w:t>退出登录</w:t>
      </w:r>
      <w:r>
        <w:rPr>
          <w:rFonts w:hint="eastAsia"/>
          <w:b w:val="0"/>
          <w:bCs w:val="0"/>
          <w:color w:val="FF0000"/>
          <w:lang w:val="en-US" w:eastAsia="zh-CN"/>
        </w:rPr>
        <w:t>-已解决</w:t>
      </w:r>
    </w:p>
    <w:p>
      <w:pPr>
        <w:pStyle w:val="7"/>
        <w:numPr>
          <w:ilvl w:val="0"/>
          <w:numId w:val="1"/>
        </w:numPr>
        <w:ind w:firstLineChars="0"/>
        <w:rPr>
          <w:rFonts w:hint="eastAsia"/>
          <w:b w:val="0"/>
          <w:bCs w:val="0"/>
          <w:color w:val="000000" w:themeColor="text1"/>
          <w:lang w:val="en-US" w:eastAsia="zh-CN"/>
        </w:rPr>
      </w:pPr>
      <w:r>
        <w:rPr>
          <w:rFonts w:hint="eastAsia"/>
          <w:b w:val="0"/>
          <w:bCs w:val="0"/>
          <w:color w:val="000000" w:themeColor="text1"/>
          <w:lang w:val="en-US" w:eastAsia="zh-CN"/>
        </w:rPr>
        <w:t>微信端-微信支付应该怎么做</w:t>
      </w:r>
      <w:r>
        <w:rPr>
          <w:rFonts w:hint="eastAsia"/>
          <w:b w:val="0"/>
          <w:bCs w:val="0"/>
          <w:lang w:val="en-US" w:eastAsia="zh-CN"/>
        </w:rPr>
        <w:t>-</w:t>
      </w:r>
      <w:r>
        <w:rPr>
          <w:rFonts w:hint="eastAsia"/>
          <w:b w:val="0"/>
          <w:bCs w:val="0"/>
          <w:color w:val="FF0000"/>
          <w:lang w:val="en-US" w:eastAsia="zh-CN"/>
        </w:rPr>
        <w:t>未解决</w:t>
      </w:r>
    </w:p>
    <w:p>
      <w:pPr>
        <w:pStyle w:val="7"/>
        <w:numPr>
          <w:ilvl w:val="0"/>
          <w:numId w:val="1"/>
        </w:numPr>
        <w:ind w:firstLineChars="0"/>
        <w:rPr>
          <w:rFonts w:hint="eastAsia"/>
          <w:b w:val="0"/>
          <w:bCs w:val="0"/>
          <w:color w:val="000000" w:themeColor="text1"/>
          <w:lang w:val="en-US" w:eastAsia="zh-CN"/>
        </w:rPr>
      </w:pPr>
      <w:r>
        <w:rPr>
          <w:rFonts w:hint="eastAsia"/>
          <w:b w:val="0"/>
          <w:bCs w:val="0"/>
          <w:color w:val="000000" w:themeColor="text1"/>
          <w:lang w:val="en-US" w:eastAsia="zh-CN"/>
        </w:rPr>
        <w:t>代付款-30分钟后，自动变为已取消-</w:t>
      </w:r>
      <w:r>
        <w:rPr>
          <w:rFonts w:hint="eastAsia"/>
          <w:b w:val="0"/>
          <w:bCs w:val="0"/>
          <w:color w:val="FF0000"/>
          <w:lang w:val="en-US" w:eastAsia="zh-CN"/>
        </w:rPr>
        <w:t>未解决</w:t>
      </w:r>
      <w:bookmarkStart w:id="0" w:name="_GoBack"/>
      <w:bookmarkEnd w:id="0"/>
    </w:p>
    <w:p>
      <w:pPr>
        <w:pStyle w:val="7"/>
        <w:numPr>
          <w:ilvl w:val="0"/>
          <w:numId w:val="1"/>
        </w:numPr>
        <w:ind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color w:val="000000" w:themeColor="text1"/>
          <w:lang w:val="en-US" w:eastAsia="zh-CN"/>
        </w:rPr>
        <w:t>待出行-按出营时间计算，某个时间后，自动变为已完成-</w:t>
      </w:r>
      <w:r>
        <w:rPr>
          <w:rFonts w:hint="eastAsia"/>
          <w:b w:val="0"/>
          <w:bCs w:val="0"/>
          <w:color w:val="FF0000"/>
          <w:lang w:val="en-US" w:eastAsia="zh-CN"/>
        </w:rPr>
        <w:t>未解决</w:t>
      </w:r>
      <w:r>
        <w:rPr>
          <w:rFonts w:hint="eastAsia"/>
          <w:b w:val="0"/>
          <w:bCs w:val="0"/>
          <w:lang w:val="en-US" w:eastAsia="zh-CN"/>
        </w:rPr>
        <w:t xml:space="preserve"> </w:t>
      </w:r>
    </w:p>
    <w:p>
      <w:pPr>
        <w:pStyle w:val="7"/>
        <w:numPr>
          <w:ilvl w:val="0"/>
          <w:numId w:val="1"/>
        </w:numPr>
        <w:ind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微信端-待出行订单2,6,7；</w:t>
      </w:r>
      <w:r>
        <w:rPr>
          <w:rFonts w:hint="eastAsia"/>
          <w:b w:val="0"/>
          <w:bCs w:val="0"/>
          <w:color w:val="FF0000"/>
          <w:lang w:val="en-US" w:eastAsia="zh-CN"/>
        </w:rPr>
        <w:t>未解决</w:t>
      </w:r>
    </w:p>
    <w:p>
      <w:pPr>
        <w:pStyle w:val="7"/>
        <w:numPr>
          <w:ilvl w:val="0"/>
          <w:numId w:val="1"/>
        </w:numPr>
        <w:ind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微信端-我的订单排序</w:t>
      </w:r>
      <w:r>
        <w:rPr>
          <w:rFonts w:hint="eastAsia"/>
          <w:b w:val="0"/>
          <w:bCs w:val="0"/>
          <w:color w:val="000000" w:themeColor="text1"/>
          <w:lang w:val="en-US" w:eastAsia="zh-CN"/>
        </w:rPr>
        <w:t>-</w:t>
      </w:r>
      <w:r>
        <w:rPr>
          <w:rFonts w:hint="eastAsia"/>
          <w:b w:val="0"/>
          <w:bCs w:val="0"/>
          <w:color w:val="FF0000"/>
          <w:lang w:val="en-US" w:eastAsia="zh-CN"/>
        </w:rPr>
        <w:t>未解决</w:t>
      </w:r>
    </w:p>
    <w:p>
      <w:pPr>
        <w:pStyle w:val="7"/>
        <w:numPr>
          <w:ilvl w:val="0"/>
          <w:numId w:val="1"/>
        </w:numPr>
        <w:ind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微信端只能微信支付，所以/pay/addTradeOrderById.do这个接口永超应该做一个判断，如果是微信登录，那么</w:t>
      </w:r>
      <w:r>
        <w:rPr>
          <w:rFonts w:ascii="Consolas" w:hAnsi="Consolas" w:cs="Consolas"/>
          <w:kern w:val="0"/>
          <w:szCs w:val="21"/>
        </w:rPr>
        <w:t>payUrl</w:t>
      </w:r>
      <w:r>
        <w:rPr>
          <w:rFonts w:hint="eastAsia" w:ascii="Consolas" w:hAnsi="Consolas" w:cs="Consolas"/>
          <w:kern w:val="0"/>
          <w:szCs w:val="21"/>
          <w:lang w:eastAsia="zh-CN"/>
        </w:rPr>
        <w:t>的值只能是微信支付的链接</w:t>
      </w:r>
      <w:r>
        <w:rPr>
          <w:rFonts w:hint="eastAsia"/>
          <w:b w:val="0"/>
          <w:bCs w:val="0"/>
          <w:color w:val="000000" w:themeColor="text1"/>
          <w:lang w:val="en-US" w:eastAsia="zh-CN"/>
        </w:rPr>
        <w:t>-</w:t>
      </w:r>
      <w:r>
        <w:rPr>
          <w:rFonts w:hint="eastAsia"/>
          <w:b w:val="0"/>
          <w:bCs w:val="0"/>
          <w:color w:val="FF0000"/>
          <w:lang w:val="en-US" w:eastAsia="zh-CN"/>
        </w:rPr>
        <w:t>未解决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"C:\\Users\\Administrator\\AppData\\Roaming\\Tencent\\Users\\757927051\\QQ\\WinTemp\\RichOle\\44}P)]3Y1X2941XS6LN7@XC.png"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124200" cy="2686050"/>
            <wp:effectExtent l="0" t="0" r="0" b="0"/>
            <wp:docPr id="10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numPr>
          <w:ilvl w:val="0"/>
          <w:numId w:val="1"/>
        </w:numPr>
        <w:ind w:left="360" w:leftChars="0" w:hanging="360" w:firstLineChars="0"/>
        <w:rPr>
          <w:rFonts w:hint="eastAsia"/>
          <w:b w:val="0"/>
          <w:bCs w:val="0"/>
          <w:color w:val="000000" w:themeColor="text1"/>
          <w:lang w:val="en-US" w:eastAsia="zh-CN"/>
        </w:rPr>
      </w:pPr>
      <w:r>
        <w:rPr>
          <w:rFonts w:hint="eastAsia"/>
          <w:b w:val="0"/>
          <w:bCs w:val="0"/>
          <w:color w:val="000000" w:themeColor="text1"/>
        </w:rPr>
        <w:t>支付宝支付</w:t>
      </w:r>
      <w:r>
        <w:rPr>
          <w:rFonts w:hint="eastAsia"/>
          <w:b w:val="0"/>
          <w:bCs w:val="0"/>
          <w:color w:val="000000" w:themeColor="text1"/>
          <w:lang w:val="en-US" w:eastAsia="zh-CN"/>
        </w:rPr>
        <w:t>-</w:t>
      </w:r>
      <w:r>
        <w:rPr>
          <w:rFonts w:hint="eastAsia"/>
          <w:b w:val="0"/>
          <w:bCs w:val="0"/>
          <w:color w:val="FF0000"/>
          <w:lang w:val="en-US" w:eastAsia="zh-CN"/>
        </w:rPr>
        <w:t>待甲方处理</w:t>
      </w:r>
    </w:p>
    <w:p>
      <w:pPr>
        <w:pStyle w:val="7"/>
        <w:numPr>
          <w:ilvl w:val="0"/>
          <w:numId w:val="1"/>
        </w:numPr>
        <w:ind w:firstLineChars="0"/>
        <w:rPr>
          <w:rFonts w:hint="eastAsia"/>
          <w:b w:val="0"/>
          <w:bCs w:val="0"/>
          <w:color w:val="000000" w:themeColor="text1"/>
          <w:lang w:val="en-US" w:eastAsia="zh-CN"/>
        </w:rPr>
      </w:pPr>
      <w:r>
        <w:rPr>
          <w:rFonts w:hint="eastAsia"/>
          <w:b w:val="0"/>
          <w:bCs w:val="0"/>
          <w:color w:val="000000" w:themeColor="text1"/>
          <w:lang w:val="en-US" w:eastAsia="zh-CN"/>
        </w:rPr>
        <w:t>全部订单接口-</w:t>
      </w:r>
      <w:r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已解决</w:t>
      </w:r>
    </w:p>
    <w:p>
      <w:pPr>
        <w:pStyle w:val="7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color w:val="FF0000"/>
          <w:lang w:val="en-US" w:eastAsia="zh-CN"/>
        </w:rPr>
      </w:pPr>
      <w:r>
        <w:rPr>
          <w:rFonts w:ascii="Consolas" w:hAnsi="Consolas" w:cs="Consolas"/>
          <w:kern w:val="0"/>
          <w:sz w:val="24"/>
          <w:szCs w:val="24"/>
        </w:rPr>
        <w:t>http:/localhost:8080/uc/userorder.do?orderType=0</w:t>
      </w:r>
    </w:p>
    <w:p>
      <w:pPr>
        <w:pStyle w:val="7"/>
        <w:numPr>
          <w:ilvl w:val="0"/>
          <w:numId w:val="0"/>
        </w:numPr>
        <w:ind w:leftChars="0" w:firstLine="420" w:firstLineChars="0"/>
        <w:rPr>
          <w:rFonts w:hint="eastAsia"/>
          <w:b w:val="0"/>
          <w:bCs w:val="0"/>
          <w:color w:val="000000" w:themeColor="text1"/>
          <w:lang w:val="en-US" w:eastAsia="zh-CN"/>
        </w:rPr>
      </w:pPr>
      <w:r>
        <w:rPr>
          <w:rFonts w:hint="eastAsia"/>
          <w:b/>
          <w:bCs/>
          <w:color w:val="000000" w:themeColor="text1"/>
          <w:lang w:val="en-US" w:eastAsia="zh-CN"/>
        </w:rPr>
        <w:t>问题描述</w:t>
      </w:r>
      <w:r>
        <w:rPr>
          <w:rFonts w:hint="eastAsia"/>
          <w:b w:val="0"/>
          <w:bCs w:val="0"/>
          <w:color w:val="000000" w:themeColor="text1"/>
          <w:lang w:val="en-US" w:eastAsia="zh-CN"/>
        </w:rPr>
        <w:t>：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参数只能接-1，传入其他值错误</w:t>
      </w:r>
    </w:p>
    <w:p>
      <w:pPr>
        <w:numPr>
          <w:ilvl w:val="0"/>
          <w:numId w:val="1"/>
        </w:numPr>
        <w:ind w:left="360" w:leftChars="0" w:hanging="360" w:firstLineChars="0"/>
        <w:rPr>
          <w:rFonts w:hint="eastAsia"/>
          <w:b w:val="0"/>
          <w:bCs w:val="0"/>
          <w:color w:val="000000" w:themeColor="text1"/>
          <w:lang w:val="en-US" w:eastAsia="zh-CN"/>
        </w:rPr>
      </w:pPr>
      <w:r>
        <w:rPr>
          <w:rFonts w:hint="eastAsia"/>
          <w:b w:val="0"/>
          <w:bCs w:val="0"/>
          <w:color w:val="000000" w:themeColor="text1"/>
          <w:lang w:val="en-US" w:eastAsia="zh-CN"/>
        </w:rPr>
        <w:t>后台-营地行程，后台添加内容，前台查不到（字段</w:t>
      </w:r>
      <w:r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</w:rPr>
        <w:t>traces</w:t>
      </w:r>
      <w:r>
        <w:rPr>
          <w:rFonts w:hint="eastAsia"/>
          <w:b w:val="0"/>
          <w:bCs w:val="0"/>
          <w:color w:val="000000" w:themeColor="text1"/>
          <w:lang w:val="en-US" w:eastAsia="zh-CN"/>
        </w:rPr>
        <w:t>）-</w:t>
      </w:r>
      <w:r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已解决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color w:val="000000" w:themeColor="text1"/>
          <w:lang w:val="en-US" w:eastAsia="zh-CN"/>
        </w:rPr>
      </w:pPr>
      <w:r>
        <w:rPr>
          <w:rFonts w:hint="eastAsia"/>
          <w:b w:val="0"/>
          <w:bCs w:val="0"/>
          <w:color w:val="000000" w:themeColor="text1"/>
          <w:lang w:val="en-US" w:eastAsia="zh-CN"/>
        </w:rPr>
        <w:t>接口：</w:t>
      </w:r>
      <w:r>
        <w:t xml:space="preserve"> /campsDetail.do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color w:val="000000" w:themeColor="text1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"C:\\Users\\Administrator\\AppData\\Roaming\\Tencent\\Users\\757927051\\QQ\\WinTemp\\RichOle\\J7$)V6X(`M{)308[)`RGJBE.png"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690370" cy="866140"/>
            <wp:effectExtent l="0" t="0" r="5080" b="10160"/>
            <wp:docPr id="9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90370" cy="866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000000" w:themeColor="text1"/>
          <w:lang w:val="en-US" w:eastAsia="zh-CN"/>
        </w:rPr>
      </w:pPr>
      <w:r>
        <w:rPr>
          <w:rFonts w:hint="eastAsia"/>
          <w:b w:val="0"/>
          <w:bCs w:val="0"/>
          <w:color w:val="000000" w:themeColor="text1"/>
          <w:lang w:val="en-US" w:eastAsia="zh-CN"/>
        </w:rPr>
        <w:t>8.给邮箱发送的激活链接，链接地址有误：-</w:t>
      </w:r>
      <w:r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已解决</w:t>
      </w:r>
    </w:p>
    <w:p>
      <w:pPr>
        <w:numPr>
          <w:ilvl w:val="0"/>
          <w:numId w:val="0"/>
        </w:numPr>
      </w:pPr>
      <w:r>
        <w:rPr>
          <w:rFonts w:hint="eastAsia"/>
          <w:b w:val="0"/>
          <w:bCs w:val="0"/>
          <w:color w:val="000000" w:themeColor="text1"/>
          <w:lang w:val="en-US" w:eastAsia="zh-CN"/>
        </w:rPr>
        <w:t>访问地址：</w:t>
      </w:r>
      <w:r>
        <w:rPr>
          <w:rFonts w:hint="eastAsia"/>
          <w:b w:val="0"/>
          <w:bCs w:val="0"/>
          <w:color w:val="000000" w:themeColor="text1"/>
          <w:lang w:val="en-US" w:eastAsia="zh-CN"/>
        </w:rPr>
        <w:fldChar w:fldCharType="begin"/>
      </w:r>
      <w:r>
        <w:rPr>
          <w:rFonts w:hint="eastAsia"/>
          <w:b w:val="0"/>
          <w:bCs w:val="0"/>
          <w:color w:val="000000" w:themeColor="text1"/>
          <w:lang w:val="en-US" w:eastAsia="zh-CN"/>
        </w:rPr>
        <w:instrText xml:space="preserve"> HYPERLINK "http://101.200.148.203:8100/user_email_set.html" </w:instrText>
      </w:r>
      <w:r>
        <w:rPr>
          <w:rFonts w:hint="eastAsia"/>
          <w:b w:val="0"/>
          <w:bCs w:val="0"/>
          <w:color w:val="000000" w:themeColor="text1"/>
          <w:lang w:val="en-US" w:eastAsia="zh-CN"/>
        </w:rPr>
        <w:fldChar w:fldCharType="separate"/>
      </w:r>
      <w:r>
        <w:rPr>
          <w:rStyle w:val="5"/>
          <w:rFonts w:hint="eastAsia"/>
          <w:b w:val="0"/>
          <w:bCs w:val="0"/>
          <w:lang w:val="en-US" w:eastAsia="zh-CN"/>
        </w:rPr>
        <w:t>http://101.200.148.203:8100/user_email_set.html</w:t>
      </w:r>
      <w:r>
        <w:rPr>
          <w:rFonts w:hint="eastAsia"/>
          <w:b w:val="0"/>
          <w:bCs w:val="0"/>
          <w:color w:val="000000" w:themeColor="text1"/>
          <w:lang w:val="en-US" w:eastAsia="zh-CN"/>
        </w:rPr>
        <w:fldChar w:fldCharType="end"/>
      </w:r>
      <w:r>
        <w:rPr>
          <w:rFonts w:hint="eastAsia"/>
          <w:b w:val="0"/>
          <w:bCs w:val="0"/>
          <w:color w:val="000000" w:themeColor="text1"/>
          <w:lang w:val="en-US" w:eastAsia="zh-CN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"C:\\Users\\Administrator\\AppData\\Roaming\\Tencent\\Users\\757927051\\QQ\\WinTemp\\RichOle\\WMPIZ%Y03F~GTDGLYB[8[[G.png"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846580" cy="1054735"/>
            <wp:effectExtent l="0" t="0" r="1270" b="12065"/>
            <wp:docPr id="3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46580" cy="1054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000000" w:themeColor="text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color w:val="000000" w:themeColor="text1"/>
          <w:lang w:val="en-US" w:eastAsia="zh-CN"/>
        </w:rPr>
      </w:pPr>
      <w:r>
        <w:rPr>
          <w:rFonts w:hint="eastAsia"/>
          <w:b w:val="0"/>
          <w:bCs w:val="0"/>
          <w:color w:val="FF0000"/>
          <w:lang w:val="en-US" w:eastAsia="zh-CN"/>
        </w:rPr>
        <w:t>错误链接地址</w:t>
      </w:r>
      <w:r>
        <w:rPr>
          <w:rFonts w:hint="eastAsia"/>
          <w:b w:val="0"/>
          <w:bCs w:val="0"/>
          <w:color w:val="000000" w:themeColor="text1"/>
          <w:lang w:val="en-US" w:eastAsia="zh-CN"/>
        </w:rPr>
        <w:t>：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000000" w:themeColor="text1"/>
          <w:lang w:val="en-US" w:eastAsia="zh-CN"/>
        </w:rPr>
      </w:pPr>
      <w:r>
        <w:rPr>
          <w:rFonts w:hint="eastAsia"/>
          <w:b w:val="0"/>
          <w:bCs w:val="0"/>
          <w:color w:val="000000" w:themeColor="text1"/>
          <w:lang w:val="en-US" w:eastAsia="zh-CN"/>
        </w:rPr>
        <w:t>http://localhost:8080/uc/verifyEmail.do?key=5124d3d1dd9c828b4ebcf8ab858bb5c5&amp;accountId=18810497384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"C:\\Users\\Administrator\\AppData\\Roaming\\Tencent\\Users\\757927051\\QQ\\WinTemp\\RichOle\\I8_D[LH98P`]RHOOJU]8PEF.png"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414270" cy="1036320"/>
            <wp:effectExtent l="0" t="0" r="5080" b="1143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14270" cy="1036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优惠券-用不了</w:t>
      </w:r>
      <w:r>
        <w:rPr>
          <w:rFonts w:hint="eastAsia"/>
          <w:b w:val="0"/>
          <w:bCs w:val="0"/>
          <w:color w:val="000000" w:themeColor="text1"/>
          <w:lang w:val="en-US" w:eastAsia="zh-CN"/>
        </w:rPr>
        <w:t>-</w:t>
      </w:r>
      <w:r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已解决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>还有一个问题，我输入完优惠券提示我合法可以用，但是提交订单又提示优惠券不可以用，这个应该统一，要么可以用，要么不可用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"E:\\Program Files (x86)\\QQ消息数据\\757927051\\Image\\C2C\\P1MYFV73FB9FD_0EQJ4]Y_O.png"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453380" cy="1623060"/>
            <wp:effectExtent l="0" t="0" r="13970" b="15240"/>
            <wp:docPr id="4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53380" cy="1623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营地修改不了-</w:t>
      </w:r>
      <w:r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已解决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"E:\\Program Files (x86)\\QQ消息数据\\757927051\\Image\\C2C\\EMWFM~CX]Q`_VWCI2H2JA3F.png"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420870" cy="1778635"/>
            <wp:effectExtent l="0" t="0" r="17780" b="12065"/>
            <wp:docPr id="5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0870" cy="17786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没有左侧导航-刷新也不提示登陆失败之类的信息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我建议做个判断，页面session失效，自动跳到登录页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"C:\\Users\\Administrator\\AppData\\Roaming\\Tencent\\Users\\757927051\\QQ\\WinTemp\\RichOle\\{L0`W2X)UFZBY@`)}GF(%[H.png"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529840" cy="1875790"/>
            <wp:effectExtent l="0" t="0" r="3810" b="10160"/>
            <wp:docPr id="6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29840" cy="1875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手机端-特价营地和热门营地，没有营地主题和出发时间的字段-</w:t>
      </w:r>
      <w:r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已解决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t>/getIndexCampsDetail.do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"C:\\Users\\Administrator\\AppData\\Roaming\\Tencent\\Users\\757927051\\QQ\\WinTemp\\RichOle\\H}EZHKQ216UHDYBX9Z@(OT7.png"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590800" cy="1505585"/>
            <wp:effectExtent l="0" t="0" r="0" b="18415"/>
            <wp:docPr id="7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5055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图片预览不了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后台预览功能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"C:\\Users\\Administrator\\AppData\\Roaming\\Tencent\\Users\\757927051\\QQ\\WinTemp\\RichOle\\~)UQRCBVR9I{_H~9)XUX3VA.png"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033905" cy="590550"/>
            <wp:effectExtent l="0" t="0" r="4445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33905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前台图片展示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"C:\\Users\\Administrator\\AppData\\Roaming\\Tencent\\Users\\757927051\\QQ\\WinTemp\\RichOle\\[K]2SY8TSZ4)5)R0ADADLLL.png"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819150" cy="666750"/>
            <wp:effectExtent l="0" t="0" r="0" b="0"/>
            <wp:docPr id="8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0" w:left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常见问题-前端接口没有返回-</w:t>
      </w:r>
      <w:r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已解决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/>
          <w:b/>
          <w:color w:val="FF0000"/>
          <w:sz w:val="28"/>
          <w:szCs w:val="28"/>
          <w:lang w:val="en-US" w:eastAsia="zh-CN"/>
        </w:rPr>
      </w:pPr>
      <w:r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</w:rPr>
        <w:t>http://localhost:8080/campsDetail.do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A51C0B"/>
    <w:multiLevelType w:val="multilevel"/>
    <w:tmpl w:val="58A51C0B"/>
    <w:lvl w:ilvl="0" w:tentative="0">
      <w:start w:val="10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8A51E42"/>
    <w:multiLevelType w:val="singleLevel"/>
    <w:tmpl w:val="58A51E42"/>
    <w:lvl w:ilvl="0" w:tentative="0">
      <w:start w:val="9"/>
      <w:numFmt w:val="decimal"/>
      <w:suff w:val="nothing"/>
      <w:lvlText w:val="%1."/>
      <w:lvlJc w:val="left"/>
    </w:lvl>
  </w:abstractNum>
  <w:abstractNum w:abstractNumId="2">
    <w:nsid w:val="58A6B905"/>
    <w:multiLevelType w:val="multilevel"/>
    <w:tmpl w:val="58A6B905"/>
    <w:lvl w:ilvl="0" w:tentative="0">
      <w:start w:val="13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60E33B0A"/>
    <w:multiLevelType w:val="multilevel"/>
    <w:tmpl w:val="60E33B0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E57756"/>
    <w:rsid w:val="001A16D4"/>
    <w:rsid w:val="002A5F5D"/>
    <w:rsid w:val="002E6AD0"/>
    <w:rsid w:val="004217FA"/>
    <w:rsid w:val="00980F11"/>
    <w:rsid w:val="00A65CF7"/>
    <w:rsid w:val="00D25EE4"/>
    <w:rsid w:val="00E57756"/>
    <w:rsid w:val="03FE3B12"/>
    <w:rsid w:val="05D54C6C"/>
    <w:rsid w:val="070647ED"/>
    <w:rsid w:val="080D6AFB"/>
    <w:rsid w:val="09533EDB"/>
    <w:rsid w:val="09AC1BC2"/>
    <w:rsid w:val="09DD2851"/>
    <w:rsid w:val="09F150C9"/>
    <w:rsid w:val="0C071051"/>
    <w:rsid w:val="0CB3283D"/>
    <w:rsid w:val="0CFD1391"/>
    <w:rsid w:val="0D0530E5"/>
    <w:rsid w:val="0DCA061D"/>
    <w:rsid w:val="0E0614DF"/>
    <w:rsid w:val="0E434405"/>
    <w:rsid w:val="0FB31955"/>
    <w:rsid w:val="0FD7316C"/>
    <w:rsid w:val="109B6BF4"/>
    <w:rsid w:val="12177FE0"/>
    <w:rsid w:val="1416172F"/>
    <w:rsid w:val="144A10DF"/>
    <w:rsid w:val="167F3BA8"/>
    <w:rsid w:val="16EF14B0"/>
    <w:rsid w:val="17A917E3"/>
    <w:rsid w:val="18136F9A"/>
    <w:rsid w:val="1BB1393E"/>
    <w:rsid w:val="1D0E4D94"/>
    <w:rsid w:val="1D3F1CBD"/>
    <w:rsid w:val="1DA31E0B"/>
    <w:rsid w:val="1E754B60"/>
    <w:rsid w:val="20402B89"/>
    <w:rsid w:val="24140BD0"/>
    <w:rsid w:val="25CB5D13"/>
    <w:rsid w:val="29CB2F3B"/>
    <w:rsid w:val="2ADF7889"/>
    <w:rsid w:val="2B24685C"/>
    <w:rsid w:val="2C2058FE"/>
    <w:rsid w:val="2CC634B5"/>
    <w:rsid w:val="2D55174B"/>
    <w:rsid w:val="2D901761"/>
    <w:rsid w:val="2F416353"/>
    <w:rsid w:val="326219DA"/>
    <w:rsid w:val="341F0D62"/>
    <w:rsid w:val="35451FEF"/>
    <w:rsid w:val="36162016"/>
    <w:rsid w:val="36215EEA"/>
    <w:rsid w:val="37510EFA"/>
    <w:rsid w:val="378D59F9"/>
    <w:rsid w:val="3B885EE4"/>
    <w:rsid w:val="3C606DC8"/>
    <w:rsid w:val="3DB9122A"/>
    <w:rsid w:val="3EA67B1D"/>
    <w:rsid w:val="3F1205C7"/>
    <w:rsid w:val="41A47616"/>
    <w:rsid w:val="432618C1"/>
    <w:rsid w:val="46750406"/>
    <w:rsid w:val="490775CC"/>
    <w:rsid w:val="4ACE1AE5"/>
    <w:rsid w:val="4F9349CA"/>
    <w:rsid w:val="50195E3D"/>
    <w:rsid w:val="50DC36CF"/>
    <w:rsid w:val="518828FB"/>
    <w:rsid w:val="52934BE5"/>
    <w:rsid w:val="534F061D"/>
    <w:rsid w:val="538E2EE9"/>
    <w:rsid w:val="543A0745"/>
    <w:rsid w:val="55C26A41"/>
    <w:rsid w:val="592052F9"/>
    <w:rsid w:val="5921200A"/>
    <w:rsid w:val="59F328D4"/>
    <w:rsid w:val="5B914223"/>
    <w:rsid w:val="5DD81F6F"/>
    <w:rsid w:val="5EBB67E0"/>
    <w:rsid w:val="5EC11ABF"/>
    <w:rsid w:val="5F6B297A"/>
    <w:rsid w:val="6004743B"/>
    <w:rsid w:val="61276181"/>
    <w:rsid w:val="625B50DE"/>
    <w:rsid w:val="674C5610"/>
    <w:rsid w:val="69861656"/>
    <w:rsid w:val="6B3215C6"/>
    <w:rsid w:val="6C837583"/>
    <w:rsid w:val="7150699F"/>
    <w:rsid w:val="716872FA"/>
    <w:rsid w:val="7324624E"/>
    <w:rsid w:val="75F51C76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Hyperlink"/>
    <w:basedOn w:val="4"/>
    <w:unhideWhenUsed/>
    <w:qFormat/>
    <w:uiPriority w:val="99"/>
    <w:rPr>
      <w:color w:val="0000FF"/>
      <w:u w:val="single"/>
    </w:r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Char"/>
    <w:basedOn w:val="4"/>
    <w:link w:val="3"/>
    <w:semiHidden/>
    <w:qFormat/>
    <w:uiPriority w:val="99"/>
    <w:rPr>
      <w:sz w:val="18"/>
      <w:szCs w:val="18"/>
    </w:rPr>
  </w:style>
  <w:style w:type="character" w:customStyle="1" w:styleId="9">
    <w:name w:val="页脚 Char"/>
    <w:basedOn w:val="4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35</Words>
  <Characters>202</Characters>
  <Lines>1</Lines>
  <Paragraphs>1</Paragraphs>
  <ScaleCrop>false</ScaleCrop>
  <LinksUpToDate>false</LinksUpToDate>
  <CharactersWithSpaces>236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2017-01-09T06:57:00Z</dcterms:created>
  <dc:creator>Administrator</dc:creator>
  <cp:lastModifiedBy>Administrator</cp:lastModifiedBy>
  <dcterms:modified xsi:type="dcterms:W3CDTF">2017-03-03T09:44:16Z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