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13" w:rsidRDefault="0044343A" w:rsidP="00E26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문학</w:t>
      </w:r>
      <w:r w:rsidR="00DD5A56">
        <w:rPr>
          <w:rFonts w:hint="eastAsia"/>
        </w:rPr>
        <w:t>은 형식적인 부분이 기준이 될 수 있다.</w:t>
      </w:r>
    </w:p>
    <w:p w:rsidR="00E2622E" w:rsidRDefault="00DD5A56" w:rsidP="00E26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낯설게 하기</w:t>
      </w:r>
    </w:p>
    <w:p w:rsidR="00E2622E" w:rsidRDefault="00DD5A56" w:rsidP="00E262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문학을 받아들이는 사람들의 판단에 따라서</w:t>
      </w:r>
    </w:p>
    <w:p w:rsidR="00E2622E" w:rsidRDefault="00E2622E" w:rsidP="00E2622E"/>
    <w:p w:rsidR="00E2622E" w:rsidRDefault="00E2622E" w:rsidP="00E2622E">
      <w:r>
        <w:rPr>
          <w:rFonts w:hint="eastAsia"/>
        </w:rPr>
        <w:t>상상적(허구적)인 것만이 문학은 아니다.</w:t>
      </w:r>
      <w:r>
        <w:t xml:space="preserve"> – </w:t>
      </w:r>
      <w:r>
        <w:rPr>
          <w:rFonts w:hint="eastAsia"/>
        </w:rPr>
        <w:t>수필,</w:t>
      </w:r>
      <w:r>
        <w:t xml:space="preserve"> </w:t>
      </w:r>
      <w:r>
        <w:rPr>
          <w:rFonts w:hint="eastAsia"/>
        </w:rPr>
        <w:t>편지,</w:t>
      </w:r>
      <w:r>
        <w:t xml:space="preserve"> </w:t>
      </w:r>
      <w:r>
        <w:rPr>
          <w:rFonts w:hint="eastAsia"/>
        </w:rPr>
        <w:t>철학 등도 문학취급을 받음</w:t>
      </w:r>
    </w:p>
    <w:p w:rsidR="00E2622E" w:rsidRDefault="00E2622E" w:rsidP="00E2622E">
      <w:r>
        <w:rPr>
          <w:rFonts w:hint="eastAsia"/>
        </w:rPr>
        <w:t>사실과 허구의 구분은 모호하다.</w:t>
      </w:r>
      <w:r>
        <w:t xml:space="preserve"> Ex </w:t>
      </w:r>
      <w:r>
        <w:rPr>
          <w:rFonts w:hint="eastAsia"/>
        </w:rPr>
        <w:t>창세기는 어떤 사람들에게는 허구로 취급되지만 어떤 사람들에게는 사실로 받아들여진다.</w:t>
      </w:r>
    </w:p>
    <w:p w:rsidR="00E2622E" w:rsidRDefault="00E2622E" w:rsidP="00E2622E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사실성 또는 허구성으로 문학을 규정하려는 시도는 잘못된 것이다.</w:t>
      </w:r>
    </w:p>
    <w:p w:rsidR="00E2622E" w:rsidRDefault="00E2622E" w:rsidP="00E2622E"/>
    <w:p w:rsidR="00E2622E" w:rsidRDefault="00E2622E" w:rsidP="00E2622E">
      <w:r>
        <w:rPr>
          <w:rFonts w:hint="eastAsia"/>
        </w:rPr>
        <w:t>언어를 특별한 방식으로 사용하는 것이 문학이라고 정의할 수도 있다.</w:t>
      </w:r>
    </w:p>
    <w:p w:rsidR="00E2622E" w:rsidRDefault="00E2622E" w:rsidP="00E2622E">
      <w:r>
        <w:rPr>
          <w:rFonts w:hint="eastAsia"/>
        </w:rPr>
        <w:t>문학은 일상언어를 변형시켜서 사용</w:t>
      </w:r>
    </w:p>
    <w:p w:rsidR="00E2622E" w:rsidRDefault="00E2622E" w:rsidP="00E2622E">
      <w:r>
        <w:rPr>
          <w:rFonts w:hint="eastAsia"/>
        </w:rPr>
        <w:t>위 경우에는 문학에서 중요한 것은 그것이 담고있는 내용이 아니라 문학 텍스트 자체의 물질적인 실체(구조,</w:t>
      </w:r>
      <w:r>
        <w:t xml:space="preserve"> </w:t>
      </w:r>
      <w:r>
        <w:rPr>
          <w:rFonts w:hint="eastAsia"/>
        </w:rPr>
        <w:t>물질적 형태,</w:t>
      </w:r>
      <w:r>
        <w:t xml:space="preserve"> </w:t>
      </w:r>
      <w:r>
        <w:rPr>
          <w:rFonts w:hint="eastAsia"/>
        </w:rPr>
        <w:t>법칙 등)이다.</w:t>
      </w:r>
    </w:p>
    <w:p w:rsidR="00E2622E" w:rsidRDefault="00E2622E" w:rsidP="00E2622E">
      <w:r>
        <w:rPr>
          <w:rFonts w:hint="eastAsia"/>
        </w:rPr>
        <w:t xml:space="preserve">러시아의 형식주의 </w:t>
      </w:r>
      <w:r>
        <w:t xml:space="preserve">– </w:t>
      </w:r>
      <w:r>
        <w:rPr>
          <w:rFonts w:hint="eastAsia"/>
        </w:rPr>
        <w:t>언어학을 문학연구에 응용</w:t>
      </w:r>
    </w:p>
    <w:p w:rsidR="00E2622E" w:rsidRDefault="00E2622E" w:rsidP="00E2622E">
      <w:r>
        <w:rPr>
          <w:rFonts w:hint="eastAsia"/>
        </w:rPr>
        <w:t>내용은 단지 형식을 발동시키고 특정 종류의 형식적 활동이 일어나기 위한 계기나 편의를 제공한다.</w:t>
      </w:r>
    </w:p>
    <w:p w:rsidR="00E2622E" w:rsidRDefault="00E2622E" w:rsidP="00E2622E"/>
    <w:p w:rsidR="00E2622E" w:rsidRDefault="00E2622E" w:rsidP="00E2622E">
      <w:r>
        <w:rPr>
          <w:rFonts w:hint="eastAsia"/>
        </w:rPr>
        <w:t xml:space="preserve">이런 문학의 형식적 요소들이 공통으로 가지고 있는 것은 </w:t>
      </w:r>
      <w:r>
        <w:t>‘</w:t>
      </w:r>
      <w:r>
        <w:rPr>
          <w:rFonts w:hint="eastAsia"/>
        </w:rPr>
        <w:t>낯설게 하기</w:t>
      </w:r>
      <w:r>
        <w:t>’</w:t>
      </w:r>
      <w:r>
        <w:rPr>
          <w:rFonts w:hint="eastAsia"/>
        </w:rPr>
        <w:t>라는 방식</w:t>
      </w:r>
    </w:p>
    <w:p w:rsidR="00E2622E" w:rsidRDefault="00E2622E" w:rsidP="00E2622E">
      <w:r>
        <w:rPr>
          <w:rFonts w:hint="eastAsia"/>
        </w:rPr>
        <w:t>일상언어를 비틀고 응축시키고 압축시켜서 낯설게 만든 언어</w:t>
      </w:r>
    </w:p>
    <w:p w:rsidR="00E2622E" w:rsidRDefault="00E2622E" w:rsidP="00E2622E">
      <w:r>
        <w:rPr>
          <w:rFonts w:hint="eastAsia"/>
        </w:rPr>
        <w:t>일상적인 언어를 사용하면서 일상은 상투적인 것이 된다.</w:t>
      </w:r>
    </w:p>
    <w:p w:rsidR="00E2622E" w:rsidRDefault="00E2622E" w:rsidP="00E2622E">
      <w:r>
        <w:rPr>
          <w:rFonts w:hint="eastAsia"/>
        </w:rPr>
        <w:t>하지만 낯설게 한 언어를 사용하면서,</w:t>
      </w:r>
      <w:r>
        <w:t xml:space="preserve"> </w:t>
      </w:r>
      <w:r>
        <w:rPr>
          <w:rFonts w:hint="eastAsia"/>
        </w:rPr>
        <w:t>일상(내용)은 낯선 언어(형식)가 가져온 긴장감을 통해 새롭게 느껴</w:t>
      </w:r>
      <w:r w:rsidR="00677663">
        <w:rPr>
          <w:rFonts w:hint="eastAsia"/>
        </w:rPr>
        <w:t>지고 집중하게</w:t>
      </w:r>
      <w:r>
        <w:rPr>
          <w:rFonts w:hint="eastAsia"/>
        </w:rPr>
        <w:t xml:space="preserve"> 된다.</w:t>
      </w:r>
      <w:r w:rsidR="00677663">
        <w:t xml:space="preserve"> </w:t>
      </w:r>
      <w:r w:rsidR="00677663">
        <w:rPr>
          <w:rFonts w:hint="eastAsia"/>
        </w:rPr>
        <w:t>일상을 더 충실하고 깊게 파악할 수 있다.</w:t>
      </w:r>
    </w:p>
    <w:p w:rsidR="00677663" w:rsidRDefault="00677663" w:rsidP="00E2622E"/>
    <w:p w:rsidR="00677663" w:rsidRDefault="00677663" w:rsidP="00E2622E">
      <w:r>
        <w:rPr>
          <w:rFonts w:hint="eastAsia"/>
        </w:rPr>
        <w:t>문학언어는 규범에서 이탈한 것이다.</w:t>
      </w:r>
      <w:r>
        <w:t xml:space="preserve"> </w:t>
      </w:r>
      <w:r>
        <w:rPr>
          <w:rFonts w:hint="eastAsia"/>
        </w:rPr>
        <w:t>일종의 언어적 폭력 일상언어와 대조되는 특별한 언어</w:t>
      </w:r>
    </w:p>
    <w:p w:rsidR="00677663" w:rsidRDefault="00677663" w:rsidP="00E2622E">
      <w:r>
        <w:rPr>
          <w:rFonts w:hint="eastAsia"/>
        </w:rPr>
        <w:t>일</w:t>
      </w:r>
      <w:bookmarkStart w:id="0" w:name="_GoBack"/>
      <w:bookmarkEnd w:id="0"/>
      <w:r>
        <w:rPr>
          <w:rFonts w:hint="eastAsia"/>
        </w:rPr>
        <w:t>상언어와 문학언어를 연구하는 것은 규범을 밝히는 것.</w:t>
      </w:r>
    </w:p>
    <w:p w:rsidR="00677663" w:rsidRDefault="00677663" w:rsidP="00E2622E">
      <w:pPr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실제로 모든 사회의 구성원이 동일하게 사용하는 규범적인 언어는 존재하지 않는다.</w:t>
      </w:r>
    </w:p>
    <w:p w:rsidR="00677663" w:rsidRDefault="00677663" w:rsidP="00E2622E">
      <w:pPr>
        <w:rPr>
          <w:rFonts w:hint="eastAsia"/>
        </w:rPr>
      </w:pPr>
      <w:r>
        <w:rPr>
          <w:rFonts w:hint="eastAsia"/>
        </w:rPr>
        <w:t>계급,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성,</w:t>
      </w:r>
      <w:r>
        <w:t xml:space="preserve"> </w:t>
      </w:r>
      <w:r>
        <w:rPr>
          <w:rFonts w:hint="eastAsia"/>
        </w:rPr>
        <w:t>지위,</w:t>
      </w:r>
      <w:r>
        <w:t xml:space="preserve"> </w:t>
      </w:r>
      <w:r>
        <w:rPr>
          <w:rFonts w:hint="eastAsia"/>
        </w:rPr>
        <w:t>시대 등에 따라 일상언어는 다르다.</w:t>
      </w:r>
      <w:r>
        <w:t xml:space="preserve"> </w:t>
      </w:r>
      <w:r>
        <w:rPr>
          <w:rFonts w:hint="eastAsia"/>
        </w:rPr>
        <w:t xml:space="preserve">하나로 규정이 불가하다. </w:t>
      </w:r>
    </w:p>
    <w:p w:rsidR="00677663" w:rsidRDefault="00677663" w:rsidP="00E2622E">
      <w:pPr>
        <w:rPr>
          <w:rFonts w:hint="eastAsia"/>
        </w:rPr>
      </w:pPr>
      <w:r>
        <w:rPr>
          <w:rFonts w:hint="eastAsia"/>
        </w:rPr>
        <w:lastRenderedPageBreak/>
        <w:t>그러므로 특정 한 글이 문학에 해당하는지 분석하는 것은 불가능하다.</w:t>
      </w:r>
    </w:p>
    <w:p w:rsidR="00E2622E" w:rsidRDefault="00E2622E" w:rsidP="00E2622E"/>
    <w:p w:rsidR="00677663" w:rsidRDefault="00677663" w:rsidP="00E2622E">
      <w:r>
        <w:rPr>
          <w:rFonts w:hint="eastAsia"/>
        </w:rPr>
        <w:t>문학적인 특성은 영속적으로 주어진 속성이 아니다.</w:t>
      </w:r>
    </w:p>
    <w:p w:rsidR="00677663" w:rsidRDefault="00677663" w:rsidP="00E2622E">
      <w:r>
        <w:rPr>
          <w:rFonts w:hint="eastAsia"/>
        </w:rPr>
        <w:t>시대,</w:t>
      </w:r>
      <w:r>
        <w:t xml:space="preserve"> </w:t>
      </w:r>
      <w:r>
        <w:rPr>
          <w:rFonts w:hint="eastAsia"/>
        </w:rPr>
        <w:t>지역 등에 따라 문학적으로 인식될 수도,</w:t>
      </w:r>
      <w:r>
        <w:t xml:space="preserve"> </w:t>
      </w:r>
      <w:r>
        <w:rPr>
          <w:rFonts w:hint="eastAsia"/>
        </w:rPr>
        <w:t>그렇지 않을 수도 있다.</w:t>
      </w:r>
    </w:p>
    <w:p w:rsidR="00677663" w:rsidRDefault="00677663" w:rsidP="00E2622E">
      <w:r>
        <w:rPr>
          <w:rFonts w:hint="eastAsia"/>
        </w:rPr>
        <w:t xml:space="preserve">그럼에도 문학의 본질은 </w:t>
      </w:r>
      <w:r>
        <w:t>‘</w:t>
      </w:r>
      <w:r>
        <w:rPr>
          <w:rFonts w:hint="eastAsia"/>
        </w:rPr>
        <w:t>낯설게 하기</w:t>
      </w:r>
      <w:r>
        <w:t>’</w:t>
      </w:r>
    </w:p>
    <w:p w:rsidR="00677663" w:rsidRDefault="00677663" w:rsidP="00E2622E"/>
    <w:p w:rsidR="00677663" w:rsidRDefault="00677663" w:rsidP="00E2622E">
      <w:r>
        <w:rPr>
          <w:rFonts w:hint="eastAsia"/>
        </w:rPr>
        <w:t>어떤 언어가 문학언어인지 구분하는 한 방법은 그 것이 문학이라고 취급될 수 있는 텍스트의 일부분인가라는 판단 기준을 통해서 구분하는 것이다.</w:t>
      </w:r>
    </w:p>
    <w:p w:rsidR="00677663" w:rsidRDefault="00677663" w:rsidP="00E2622E">
      <w:r>
        <w:t>‘</w:t>
      </w:r>
      <w:r>
        <w:rPr>
          <w:rFonts w:hint="eastAsia"/>
        </w:rPr>
        <w:t>낯설게 하기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문학을 구분하는 것은 모든 문학을 시로 여기는 것.</w:t>
      </w:r>
    </w:p>
    <w:p w:rsidR="00677663" w:rsidRDefault="00677663" w:rsidP="00E2622E"/>
    <w:p w:rsidR="00677663" w:rsidRDefault="00677663" w:rsidP="00E2622E">
      <w:r>
        <w:t>‘</w:t>
      </w:r>
      <w:r>
        <w:rPr>
          <w:rFonts w:hint="eastAsia"/>
        </w:rPr>
        <w:t>낯설게 하기</w:t>
      </w:r>
      <w:r>
        <w:t>’</w:t>
      </w:r>
      <w:r>
        <w:rPr>
          <w:rFonts w:hint="eastAsia"/>
        </w:rPr>
        <w:t>의 문제는 해석에 따라서는 모든 글에 이 것이 적용된다고 주장할 수 있다는 점이다.</w:t>
      </w:r>
    </w:p>
    <w:p w:rsidR="00677663" w:rsidRDefault="00677663" w:rsidP="00E2622E">
      <w:r>
        <w:rPr>
          <w:rFonts w:hint="eastAsia"/>
        </w:rPr>
        <w:t>일반적인 일상 언어 조차도 애매한 성질을 지니고 있는 경우가 있고 이것을 낯설게 하기로 여길 수 있다.</w:t>
      </w:r>
      <w:r>
        <w:t xml:space="preserve"> </w:t>
      </w:r>
      <w:r w:rsidR="00470092">
        <w:rPr>
          <w:rFonts w:hint="eastAsia"/>
        </w:rPr>
        <w:t>또한 일반적인 해석이 아닌 다른 방향으로 해석을 해서 문학으로 여길 수도 있다.</w:t>
      </w:r>
    </w:p>
    <w:p w:rsidR="00470092" w:rsidRDefault="00470092" w:rsidP="00E2622E"/>
    <w:p w:rsidR="00470092" w:rsidRDefault="00470092" w:rsidP="00E2622E">
      <w:r>
        <w:rPr>
          <w:rFonts w:hint="eastAsia"/>
        </w:rPr>
        <w:t>일반적인 일상언어의 쓰이는 문장을 그것의 실제적인 뜻이 아닌 더 깊은 거대한 중요성을 지닌 것으로 잘못 받아들일 수도 있다.</w:t>
      </w:r>
    </w:p>
    <w:p w:rsidR="00470092" w:rsidRDefault="00470092" w:rsidP="00E2622E">
      <w:r>
        <w:rPr>
          <w:rFonts w:hint="eastAsia"/>
        </w:rPr>
        <w:t xml:space="preserve">문학은 비실용적인 담론 </w:t>
      </w:r>
      <w:r>
        <w:t xml:space="preserve">– </w:t>
      </w:r>
      <w:r>
        <w:rPr>
          <w:rFonts w:hint="eastAsia"/>
        </w:rPr>
        <w:t>실제적인 목적이 아닌 일반적인 것에 대해 이야기</w:t>
      </w:r>
    </w:p>
    <w:p w:rsidR="00470092" w:rsidRDefault="00470092" w:rsidP="00E2622E"/>
    <w:p w:rsidR="00470092" w:rsidRDefault="00470092" w:rsidP="00E2622E">
      <w:r>
        <w:rPr>
          <w:rFonts w:hint="eastAsia"/>
        </w:rPr>
        <w:t>문학에서 중요한 것은 누가 어떻게 읽기로 결정하는가 이다.</w:t>
      </w:r>
      <w:r>
        <w:t xml:space="preserve"> </w:t>
      </w:r>
    </w:p>
    <w:p w:rsidR="00470092" w:rsidRDefault="00470092" w:rsidP="00E2622E">
      <w:r>
        <w:rPr>
          <w:rFonts w:hint="eastAsia"/>
        </w:rPr>
        <w:t>글이 문학작품으로 쓰여졌건 혹은 그렇지 않던 간에 읽는 사람이 받아들이는 방식에 따라 문학으로 여겨 질 수도 그렇지 않을 수도 있다.</w:t>
      </w:r>
    </w:p>
    <w:p w:rsidR="00470092" w:rsidRDefault="00470092" w:rsidP="00E2622E">
      <w:r>
        <w:rPr>
          <w:rFonts w:hint="eastAsia"/>
        </w:rPr>
        <w:t>그러므로 문학은 사람들이 글에 자신을 관련시키는 방식이다.</w:t>
      </w:r>
      <w:r>
        <w:t xml:space="preserve"> – </w:t>
      </w:r>
      <w:r>
        <w:rPr>
          <w:rFonts w:hint="eastAsia"/>
        </w:rPr>
        <w:t>문학의 본질은 없다.</w:t>
      </w:r>
    </w:p>
    <w:p w:rsidR="00470092" w:rsidRDefault="00470092" w:rsidP="00E2622E">
      <w:r>
        <w:rPr>
          <w:rFonts w:hint="eastAsia"/>
        </w:rPr>
        <w:t>문학과 잡초는 비슷하다.</w:t>
      </w:r>
      <w:r>
        <w:t xml:space="preserve"> </w:t>
      </w:r>
      <w:r>
        <w:rPr>
          <w:rFonts w:hint="eastAsia"/>
        </w:rPr>
        <w:t>사람들이 생각하는 것에 따라 구분된다.</w:t>
      </w:r>
    </w:p>
    <w:p w:rsidR="00470092" w:rsidRDefault="00470092" w:rsidP="00E2622E"/>
    <w:p w:rsidR="00470092" w:rsidRDefault="00470092" w:rsidP="00470092">
      <w:r>
        <w:rPr>
          <w:rFonts w:hint="eastAsia"/>
        </w:rPr>
        <w:t>문학은 훌륭하다고 평가되는 종류의 것이어야 한다.</w:t>
      </w:r>
      <w:r>
        <w:t xml:space="preserve"> – </w:t>
      </w:r>
      <w:r>
        <w:rPr>
          <w:rFonts w:hint="eastAsia"/>
        </w:rPr>
        <w:t>어떤 것도 문학이 될 수 있다.</w:t>
      </w:r>
    </w:p>
    <w:p w:rsidR="00470092" w:rsidRDefault="00470092" w:rsidP="00470092">
      <w:r>
        <w:rPr>
          <w:rFonts w:hint="eastAsia"/>
        </w:rPr>
        <w:t xml:space="preserve">동시에 어떤 훌륭한 문학도 상황이 변하면 문학의 취급을 받지 </w:t>
      </w:r>
      <w:proofErr w:type="spellStart"/>
      <w:r>
        <w:rPr>
          <w:rFonts w:hint="eastAsia"/>
        </w:rPr>
        <w:t>못할수도</w:t>
      </w:r>
      <w:proofErr w:type="spellEnd"/>
      <w:r>
        <w:rPr>
          <w:rFonts w:hint="eastAsia"/>
        </w:rPr>
        <w:t xml:space="preserve"> 있다.</w:t>
      </w:r>
    </w:p>
    <w:p w:rsidR="00470092" w:rsidRDefault="00470092" w:rsidP="00470092"/>
    <w:p w:rsidR="00470092" w:rsidRDefault="00470092" w:rsidP="00470092">
      <w:r>
        <w:rPr>
          <w:rFonts w:hint="eastAsia"/>
        </w:rPr>
        <w:lastRenderedPageBreak/>
        <w:t xml:space="preserve">과거의 훌륭하게 평가받은 고전들이 지금도 똑같이 </w:t>
      </w:r>
      <w:proofErr w:type="spellStart"/>
      <w:r>
        <w:rPr>
          <w:rFonts w:hint="eastAsia"/>
        </w:rPr>
        <w:t>휼륭한</w:t>
      </w:r>
      <w:proofErr w:type="spellEnd"/>
      <w:r>
        <w:rPr>
          <w:rFonts w:hint="eastAsia"/>
        </w:rPr>
        <w:t xml:space="preserve"> 평가를 받는 다는 것이, 과거와 현재의 사람들이 동일한 부분 때문에 작품을 훌륭하다고 평가한다고 보장할 수 없다.</w:t>
      </w:r>
    </w:p>
    <w:p w:rsidR="00470092" w:rsidRDefault="00470092" w:rsidP="00470092"/>
    <w:p w:rsidR="00470092" w:rsidRDefault="00470092" w:rsidP="00470092">
      <w:r>
        <w:rPr>
          <w:rFonts w:hint="eastAsia"/>
        </w:rPr>
        <w:t>모든 문학작품은 무의식적으로 그것을 읽는 사회에서 다시 쓰여진다.</w:t>
      </w:r>
    </w:p>
    <w:p w:rsidR="00CF2E20" w:rsidRDefault="00CF2E20" w:rsidP="00470092"/>
    <w:p w:rsidR="00CF2E20" w:rsidRDefault="00CF2E20" w:rsidP="00470092">
      <w:r>
        <w:rPr>
          <w:rFonts w:hint="eastAsia"/>
        </w:rPr>
        <w:t>모든 사실은 가치판단이 들어간다.</w:t>
      </w:r>
      <w:r>
        <w:t xml:space="preserve"> </w:t>
      </w:r>
      <w:r>
        <w:rPr>
          <w:rFonts w:hint="eastAsia"/>
        </w:rPr>
        <w:t xml:space="preserve">중립적인 사실의 진술은 불가하다. </w:t>
      </w:r>
      <w:r>
        <w:t xml:space="preserve">– </w:t>
      </w:r>
      <w:r>
        <w:rPr>
          <w:rFonts w:hint="eastAsia"/>
        </w:rPr>
        <w:t>중립적으로 사실을 진술한다는 것 조차도 그 내면에 가치판단이 들어있다.</w:t>
      </w:r>
    </w:p>
    <w:p w:rsidR="00CF2E20" w:rsidRDefault="00CF2E20" w:rsidP="00470092"/>
    <w:p w:rsidR="00CF2E20" w:rsidRDefault="00CF2E20" w:rsidP="00470092">
      <w:pPr>
        <w:rPr>
          <w:rFonts w:hint="eastAsia"/>
        </w:rPr>
      </w:pPr>
      <w:r>
        <w:rPr>
          <w:rFonts w:hint="eastAsia"/>
        </w:rPr>
        <w:t xml:space="preserve">사회의 내면에 </w:t>
      </w:r>
      <w:proofErr w:type="spellStart"/>
      <w:r>
        <w:rPr>
          <w:rFonts w:hint="eastAsia"/>
        </w:rPr>
        <w:t>은폐되어있는</w:t>
      </w:r>
      <w:proofErr w:type="spellEnd"/>
      <w:r>
        <w:rPr>
          <w:rFonts w:hint="eastAsia"/>
        </w:rPr>
        <w:t xml:space="preserve"> 이데올로기가 중요하다.</w:t>
      </w:r>
    </w:p>
    <w:p w:rsidR="00470092" w:rsidRDefault="00470092" w:rsidP="00E2622E"/>
    <w:p w:rsidR="00CF2E20" w:rsidRDefault="00CF2E20" w:rsidP="00E2622E"/>
    <w:p w:rsidR="00CF2E20" w:rsidRDefault="00CF2E20" w:rsidP="00E2622E">
      <w:pPr>
        <w:rPr>
          <w:rFonts w:hint="eastAsia"/>
        </w:rPr>
      </w:pPr>
      <w:r>
        <w:t>V</w:t>
      </w:r>
      <w:r>
        <w:rPr>
          <w:rFonts w:hint="eastAsia"/>
        </w:rPr>
        <w:t>s</w:t>
      </w:r>
    </w:p>
    <w:p w:rsidR="00CF2E20" w:rsidRDefault="00CF2E20" w:rsidP="00E2622E"/>
    <w:p w:rsidR="00CF2E20" w:rsidRDefault="00CF2E20" w:rsidP="00E2622E">
      <w:r>
        <w:rPr>
          <w:rFonts w:hint="eastAsia"/>
        </w:rPr>
        <w:t xml:space="preserve">교수 </w:t>
      </w:r>
      <w:r>
        <w:t>say</w:t>
      </w:r>
    </w:p>
    <w:p w:rsidR="00CF2E20" w:rsidRDefault="00CF2E20" w:rsidP="00E2622E"/>
    <w:p w:rsidR="00CF2E20" w:rsidRDefault="00CF2E20" w:rsidP="00E2622E">
      <w:r>
        <w:rPr>
          <w:rFonts w:hint="eastAsia"/>
        </w:rPr>
        <w:t>문학에도 규칙이 존재.</w:t>
      </w:r>
      <w:r>
        <w:t xml:space="preserve"> – </w:t>
      </w:r>
      <w:r>
        <w:rPr>
          <w:rFonts w:hint="eastAsia"/>
        </w:rPr>
        <w:t>규칙을 벗어난 것은 문학이 아니다.</w:t>
      </w:r>
    </w:p>
    <w:p w:rsidR="00CF2E20" w:rsidRDefault="00CF2E20" w:rsidP="00E2622E">
      <w:r>
        <w:rPr>
          <w:rFonts w:hint="eastAsia"/>
        </w:rPr>
        <w:t xml:space="preserve">문학은 자의적 </w:t>
      </w:r>
      <w:r>
        <w:t xml:space="preserve">– </w:t>
      </w:r>
      <w:r>
        <w:rPr>
          <w:rFonts w:hint="eastAsia"/>
        </w:rPr>
        <w:t>시대,</w:t>
      </w:r>
      <w:r>
        <w:t xml:space="preserve"> </w:t>
      </w:r>
      <w:proofErr w:type="spellStart"/>
      <w:r>
        <w:rPr>
          <w:rFonts w:hint="eastAsia"/>
        </w:rPr>
        <w:t>지역등의</w:t>
      </w:r>
      <w:proofErr w:type="spellEnd"/>
      <w:r>
        <w:rPr>
          <w:rFonts w:hint="eastAsia"/>
        </w:rPr>
        <w:t xml:space="preserve"> 영향을 받는다.</w:t>
      </w:r>
    </w:p>
    <w:p w:rsidR="00CF2E20" w:rsidRDefault="00CF2E20" w:rsidP="00E2622E">
      <w:r>
        <w:rPr>
          <w:rFonts w:hint="eastAsia"/>
        </w:rPr>
        <w:t>함축적인 언어의 사용</w:t>
      </w:r>
    </w:p>
    <w:p w:rsidR="00CF2E20" w:rsidRDefault="00CF2E20" w:rsidP="00E2622E">
      <w:r>
        <w:rPr>
          <w:rFonts w:hint="eastAsia"/>
        </w:rPr>
        <w:t>문학은 개연성이 존재 해야한다.</w:t>
      </w:r>
    </w:p>
    <w:p w:rsidR="00CF2E20" w:rsidRDefault="00CF2E20" w:rsidP="00E2622E">
      <w:r>
        <w:rPr>
          <w:rFonts w:hint="eastAsia"/>
        </w:rPr>
        <w:t>문학에는 일종이 패턴이 있다.</w:t>
      </w:r>
    </w:p>
    <w:p w:rsidR="00CF2E20" w:rsidRPr="00470092" w:rsidRDefault="00CF2E20" w:rsidP="00E2622E">
      <w:pPr>
        <w:rPr>
          <w:rFonts w:hint="eastAsia"/>
        </w:rPr>
      </w:pPr>
    </w:p>
    <w:sectPr w:rsidR="00CF2E20" w:rsidRPr="00470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F18"/>
    <w:multiLevelType w:val="hybridMultilevel"/>
    <w:tmpl w:val="6F326588"/>
    <w:lvl w:ilvl="0" w:tplc="B636CBD0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AA16A38"/>
    <w:multiLevelType w:val="hybridMultilevel"/>
    <w:tmpl w:val="69FC6E12"/>
    <w:lvl w:ilvl="0" w:tplc="A0F67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E"/>
    <w:rsid w:val="00221795"/>
    <w:rsid w:val="0044343A"/>
    <w:rsid w:val="00470092"/>
    <w:rsid w:val="00677663"/>
    <w:rsid w:val="00BA5C13"/>
    <w:rsid w:val="00CF2E20"/>
    <w:rsid w:val="00DD5A56"/>
    <w:rsid w:val="00E2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CD0"/>
  <w15:chartTrackingRefBased/>
  <w15:docId w15:val="{FCCD7CAB-C78E-4D33-9426-E92F130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2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2016-11-29T16:34:00Z</dcterms:created>
  <dcterms:modified xsi:type="dcterms:W3CDTF">2016-11-29T19:02:00Z</dcterms:modified>
</cp:coreProperties>
</file>