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43829437"/>
        <w:docPartObj>
          <w:docPartGallery w:val="Table of Contents"/>
          <w:docPartUnique/>
        </w:docPartObj>
      </w:sdtPr>
      <w:sdtEndPr/>
      <w:sdtContent>
        <w:p w14:paraId="33601D5F" w14:textId="1FD6A617" w:rsidR="009B1D45" w:rsidRDefault="009B1D45">
          <w:pPr>
            <w:pStyle w:val="Sisllysluettelonotsikko"/>
          </w:pPr>
          <w:r>
            <w:t>Contents</w:t>
          </w:r>
        </w:p>
        <w:p w14:paraId="27F5199E" w14:textId="4FD3CE48" w:rsidR="009B1D45" w:rsidRDefault="3DE66FC6" w:rsidP="3DE66FC6">
          <w:pPr>
            <w:pStyle w:val="Sisluet1"/>
            <w:tabs>
              <w:tab w:val="left" w:pos="435"/>
              <w:tab w:val="right" w:leader="dot" w:pos="9360"/>
            </w:tabs>
            <w:rPr>
              <w:rStyle w:val="Hyperlinkki"/>
              <w:noProof/>
            </w:rPr>
          </w:pPr>
          <w:r>
            <w:fldChar w:fldCharType="begin"/>
          </w:r>
          <w:r w:rsidR="009B1D45">
            <w:instrText>TOC \o "1-3" \h \z \u</w:instrText>
          </w:r>
          <w:r>
            <w:fldChar w:fldCharType="separate"/>
          </w:r>
          <w:hyperlink w:anchor="_Toc1875064986">
            <w:r w:rsidRPr="3DE66FC6">
              <w:rPr>
                <w:rStyle w:val="Hyperlinkki"/>
              </w:rPr>
              <w:t>1.</w:t>
            </w:r>
            <w:r w:rsidR="009B1D45">
              <w:tab/>
            </w:r>
            <w:r w:rsidRPr="3DE66FC6">
              <w:rPr>
                <w:rStyle w:val="Hyperlinkki"/>
              </w:rPr>
              <w:t>First time use</w:t>
            </w:r>
            <w:r w:rsidR="009B1D45">
              <w:tab/>
            </w:r>
            <w:r w:rsidR="009B1D45">
              <w:fldChar w:fldCharType="begin"/>
            </w:r>
            <w:r w:rsidR="009B1D45">
              <w:instrText>PAGEREF _Toc1875064986 \h</w:instrText>
            </w:r>
            <w:r w:rsidR="009B1D45">
              <w:fldChar w:fldCharType="separate"/>
            </w:r>
            <w:r w:rsidRPr="3DE66FC6">
              <w:rPr>
                <w:rStyle w:val="Hyperlinkki"/>
              </w:rPr>
              <w:t>2</w:t>
            </w:r>
            <w:r w:rsidR="009B1D45">
              <w:fldChar w:fldCharType="end"/>
            </w:r>
          </w:hyperlink>
        </w:p>
        <w:p w14:paraId="00E482D7" w14:textId="70F7098A" w:rsidR="009B1D45" w:rsidRDefault="00E156B0" w:rsidP="3DE66FC6">
          <w:pPr>
            <w:pStyle w:val="Sisluet3"/>
            <w:tabs>
              <w:tab w:val="right" w:leader="dot" w:pos="9360"/>
            </w:tabs>
            <w:rPr>
              <w:rStyle w:val="Hyperlinkki"/>
              <w:noProof/>
            </w:rPr>
          </w:pPr>
          <w:hyperlink w:anchor="_Toc1874607227">
            <w:r w:rsidR="3DE66FC6" w:rsidRPr="3DE66FC6">
              <w:rPr>
                <w:rStyle w:val="Hyperlinkki"/>
              </w:rPr>
              <w:t>Table 1.</w:t>
            </w:r>
            <w:r w:rsidR="005D27E4">
              <w:tab/>
            </w:r>
            <w:r w:rsidR="005D27E4">
              <w:fldChar w:fldCharType="begin"/>
            </w:r>
            <w:r w:rsidR="005D27E4">
              <w:instrText>PAGEREF _Toc1874607227 \h</w:instrText>
            </w:r>
            <w:r w:rsidR="005D27E4">
              <w:fldChar w:fldCharType="separate"/>
            </w:r>
            <w:r w:rsidR="3DE66FC6" w:rsidRPr="3DE66FC6">
              <w:rPr>
                <w:rStyle w:val="Hyperlinkki"/>
              </w:rPr>
              <w:t>2</w:t>
            </w:r>
            <w:r w:rsidR="005D27E4">
              <w:fldChar w:fldCharType="end"/>
            </w:r>
          </w:hyperlink>
        </w:p>
        <w:p w14:paraId="597C2DAC" w14:textId="572F2E18" w:rsidR="009B1D45" w:rsidRDefault="00E156B0" w:rsidP="3DE66FC6">
          <w:pPr>
            <w:pStyle w:val="Sisluet1"/>
            <w:tabs>
              <w:tab w:val="left" w:pos="435"/>
              <w:tab w:val="right" w:leader="dot" w:pos="9360"/>
            </w:tabs>
            <w:rPr>
              <w:rStyle w:val="Hyperlinkki"/>
              <w:noProof/>
            </w:rPr>
          </w:pPr>
          <w:hyperlink w:anchor="_Toc1776509252">
            <w:r w:rsidR="3DE66FC6" w:rsidRPr="3DE66FC6">
              <w:rPr>
                <w:rStyle w:val="Hyperlinkki"/>
              </w:rPr>
              <w:t>2.</w:t>
            </w:r>
            <w:r w:rsidR="005D27E4">
              <w:tab/>
            </w:r>
            <w:r w:rsidR="3DE66FC6" w:rsidRPr="3DE66FC6">
              <w:rPr>
                <w:rStyle w:val="Hyperlinkki"/>
              </w:rPr>
              <w:t>Regular pre-defined expenses or incomes</w:t>
            </w:r>
            <w:r w:rsidR="005D27E4">
              <w:tab/>
            </w:r>
            <w:r w:rsidR="005D27E4">
              <w:fldChar w:fldCharType="begin"/>
            </w:r>
            <w:r w:rsidR="005D27E4">
              <w:instrText>PAGEREF _Toc1776509252 \h</w:instrText>
            </w:r>
            <w:r w:rsidR="005D27E4">
              <w:fldChar w:fldCharType="separate"/>
            </w:r>
            <w:r w:rsidR="3DE66FC6" w:rsidRPr="3DE66FC6">
              <w:rPr>
                <w:rStyle w:val="Hyperlinkki"/>
              </w:rPr>
              <w:t>3</w:t>
            </w:r>
            <w:r w:rsidR="005D27E4">
              <w:fldChar w:fldCharType="end"/>
            </w:r>
          </w:hyperlink>
        </w:p>
        <w:p w14:paraId="0BF108D7" w14:textId="6E9550DF" w:rsidR="009B1D45" w:rsidRDefault="00E156B0" w:rsidP="3DE66FC6">
          <w:pPr>
            <w:pStyle w:val="Sisluet3"/>
            <w:tabs>
              <w:tab w:val="right" w:leader="dot" w:pos="9360"/>
            </w:tabs>
            <w:rPr>
              <w:rStyle w:val="Hyperlinkki"/>
              <w:noProof/>
            </w:rPr>
          </w:pPr>
          <w:hyperlink w:anchor="_Toc808150654">
            <w:r w:rsidR="3DE66FC6" w:rsidRPr="3DE66FC6">
              <w:rPr>
                <w:rStyle w:val="Hyperlinkki"/>
              </w:rPr>
              <w:t>Table 2.</w:t>
            </w:r>
            <w:r w:rsidR="005D27E4">
              <w:tab/>
            </w:r>
            <w:r w:rsidR="005D27E4">
              <w:fldChar w:fldCharType="begin"/>
            </w:r>
            <w:r w:rsidR="005D27E4">
              <w:instrText>PAGEREF _Toc808150654 \h</w:instrText>
            </w:r>
            <w:r w:rsidR="005D27E4">
              <w:fldChar w:fldCharType="separate"/>
            </w:r>
            <w:r w:rsidR="3DE66FC6" w:rsidRPr="3DE66FC6">
              <w:rPr>
                <w:rStyle w:val="Hyperlinkki"/>
              </w:rPr>
              <w:t>3</w:t>
            </w:r>
            <w:r w:rsidR="005D27E4">
              <w:fldChar w:fldCharType="end"/>
            </w:r>
          </w:hyperlink>
        </w:p>
        <w:p w14:paraId="38ECC785" w14:textId="03F3606E" w:rsidR="009B1D45" w:rsidRDefault="00E156B0" w:rsidP="3DE66FC6">
          <w:pPr>
            <w:pStyle w:val="Sisluet1"/>
            <w:tabs>
              <w:tab w:val="left" w:pos="435"/>
              <w:tab w:val="right" w:leader="dot" w:pos="9360"/>
            </w:tabs>
            <w:rPr>
              <w:rStyle w:val="Hyperlinkki"/>
              <w:noProof/>
            </w:rPr>
          </w:pPr>
          <w:hyperlink w:anchor="_Toc549408696">
            <w:r w:rsidR="3DE66FC6" w:rsidRPr="3DE66FC6">
              <w:rPr>
                <w:rStyle w:val="Hyperlinkki"/>
              </w:rPr>
              <w:t>3.</w:t>
            </w:r>
            <w:r w:rsidR="005D27E4">
              <w:tab/>
            </w:r>
            <w:r w:rsidR="3DE66FC6" w:rsidRPr="3DE66FC6">
              <w:rPr>
                <w:rStyle w:val="Hyperlinkki"/>
              </w:rPr>
              <w:t>Pre-defined additional expenses or incomes</w:t>
            </w:r>
            <w:r w:rsidR="005D27E4">
              <w:tab/>
            </w:r>
            <w:r w:rsidR="005D27E4">
              <w:fldChar w:fldCharType="begin"/>
            </w:r>
            <w:r w:rsidR="005D27E4">
              <w:instrText>PAGEREF _Toc549408696 \h</w:instrText>
            </w:r>
            <w:r w:rsidR="005D27E4">
              <w:fldChar w:fldCharType="separate"/>
            </w:r>
            <w:r w:rsidR="3DE66FC6" w:rsidRPr="3DE66FC6">
              <w:rPr>
                <w:rStyle w:val="Hyperlinkki"/>
              </w:rPr>
              <w:t>4</w:t>
            </w:r>
            <w:r w:rsidR="005D27E4">
              <w:fldChar w:fldCharType="end"/>
            </w:r>
          </w:hyperlink>
        </w:p>
        <w:p w14:paraId="6EAF019F" w14:textId="721A517A" w:rsidR="009B1D45" w:rsidRDefault="00E156B0" w:rsidP="3DE66FC6">
          <w:pPr>
            <w:pStyle w:val="Sisluet1"/>
            <w:tabs>
              <w:tab w:val="right" w:leader="dot" w:pos="9360"/>
            </w:tabs>
            <w:rPr>
              <w:rStyle w:val="Hyperlinkki"/>
              <w:noProof/>
            </w:rPr>
          </w:pPr>
          <w:hyperlink w:anchor="_Toc531968978">
            <w:r w:rsidR="3DE66FC6" w:rsidRPr="3DE66FC6">
              <w:rPr>
                <w:rStyle w:val="Hyperlinkki"/>
              </w:rPr>
              <w:t>Table 3</w:t>
            </w:r>
            <w:r w:rsidR="005D27E4">
              <w:tab/>
            </w:r>
            <w:r w:rsidR="005D27E4">
              <w:fldChar w:fldCharType="begin"/>
            </w:r>
            <w:r w:rsidR="005D27E4">
              <w:instrText>PAGEREF _Toc531968978 \h</w:instrText>
            </w:r>
            <w:r w:rsidR="005D27E4">
              <w:fldChar w:fldCharType="separate"/>
            </w:r>
            <w:r w:rsidR="3DE66FC6" w:rsidRPr="3DE66FC6">
              <w:rPr>
                <w:rStyle w:val="Hyperlinkki"/>
              </w:rPr>
              <w:t>4</w:t>
            </w:r>
            <w:r w:rsidR="005D27E4">
              <w:fldChar w:fldCharType="end"/>
            </w:r>
          </w:hyperlink>
        </w:p>
        <w:p w14:paraId="4ADE1577" w14:textId="34EEBF84" w:rsidR="009B1D45" w:rsidRDefault="00E156B0" w:rsidP="3DE66FC6">
          <w:pPr>
            <w:pStyle w:val="Sisluet1"/>
            <w:tabs>
              <w:tab w:val="left" w:pos="435"/>
              <w:tab w:val="right" w:leader="dot" w:pos="9360"/>
            </w:tabs>
            <w:rPr>
              <w:rStyle w:val="Hyperlinkki"/>
              <w:noProof/>
            </w:rPr>
          </w:pPr>
          <w:hyperlink w:anchor="_Toc501945597">
            <w:r w:rsidR="3DE66FC6" w:rsidRPr="3DE66FC6">
              <w:rPr>
                <w:rStyle w:val="Hyperlinkki"/>
              </w:rPr>
              <w:t>4.</w:t>
            </w:r>
            <w:r w:rsidR="005D27E4">
              <w:tab/>
            </w:r>
            <w:r w:rsidR="3DE66FC6" w:rsidRPr="3DE66FC6">
              <w:rPr>
                <w:rStyle w:val="Hyperlinkki"/>
              </w:rPr>
              <w:t>Not pre-defined other expenses or incomes</w:t>
            </w:r>
            <w:r w:rsidR="005D27E4">
              <w:tab/>
            </w:r>
            <w:r w:rsidR="005D27E4">
              <w:fldChar w:fldCharType="begin"/>
            </w:r>
            <w:r w:rsidR="005D27E4">
              <w:instrText>PAGEREF _Toc501945597 \h</w:instrText>
            </w:r>
            <w:r w:rsidR="005D27E4">
              <w:fldChar w:fldCharType="separate"/>
            </w:r>
            <w:r w:rsidR="3DE66FC6" w:rsidRPr="3DE66FC6">
              <w:rPr>
                <w:rStyle w:val="Hyperlinkki"/>
              </w:rPr>
              <w:t>5</w:t>
            </w:r>
            <w:r w:rsidR="005D27E4">
              <w:fldChar w:fldCharType="end"/>
            </w:r>
          </w:hyperlink>
        </w:p>
        <w:p w14:paraId="44EA54DD" w14:textId="0C611F89" w:rsidR="009B1D45" w:rsidRDefault="00E156B0" w:rsidP="3DE66FC6">
          <w:pPr>
            <w:pStyle w:val="Sisluet3"/>
            <w:tabs>
              <w:tab w:val="right" w:leader="dot" w:pos="9360"/>
            </w:tabs>
            <w:rPr>
              <w:rStyle w:val="Hyperlinkki"/>
              <w:noProof/>
            </w:rPr>
          </w:pPr>
          <w:hyperlink w:anchor="_Toc1595580433">
            <w:r w:rsidR="3DE66FC6" w:rsidRPr="3DE66FC6">
              <w:rPr>
                <w:rStyle w:val="Hyperlinkki"/>
              </w:rPr>
              <w:t>Table 4</w:t>
            </w:r>
            <w:r w:rsidR="005D27E4">
              <w:tab/>
            </w:r>
            <w:r w:rsidR="005D27E4">
              <w:fldChar w:fldCharType="begin"/>
            </w:r>
            <w:r w:rsidR="005D27E4">
              <w:instrText>PAGEREF _Toc1595580433 \h</w:instrText>
            </w:r>
            <w:r w:rsidR="005D27E4">
              <w:fldChar w:fldCharType="separate"/>
            </w:r>
            <w:r w:rsidR="3DE66FC6" w:rsidRPr="3DE66FC6">
              <w:rPr>
                <w:rStyle w:val="Hyperlinkki"/>
              </w:rPr>
              <w:t>5</w:t>
            </w:r>
            <w:r w:rsidR="005D27E4">
              <w:fldChar w:fldCharType="end"/>
            </w:r>
          </w:hyperlink>
        </w:p>
        <w:p w14:paraId="6CC68BEE" w14:textId="0D31DD59" w:rsidR="009B1D45" w:rsidRDefault="00E156B0" w:rsidP="3DE66FC6">
          <w:pPr>
            <w:pStyle w:val="Sisluet1"/>
            <w:tabs>
              <w:tab w:val="left" w:pos="435"/>
              <w:tab w:val="right" w:leader="dot" w:pos="9360"/>
            </w:tabs>
            <w:rPr>
              <w:rStyle w:val="Hyperlinkki"/>
              <w:noProof/>
            </w:rPr>
          </w:pPr>
          <w:hyperlink w:anchor="_Toc832738667">
            <w:r w:rsidR="3DE66FC6" w:rsidRPr="3DE66FC6">
              <w:rPr>
                <w:rStyle w:val="Hyperlinkki"/>
              </w:rPr>
              <w:t>5.</w:t>
            </w:r>
            <w:r w:rsidR="005D27E4">
              <w:tab/>
            </w:r>
            <w:r w:rsidR="3DE66FC6" w:rsidRPr="3DE66FC6">
              <w:rPr>
                <w:rStyle w:val="Hyperlinkki"/>
              </w:rPr>
              <w:t>Recurring</w:t>
            </w:r>
            <w:r w:rsidR="005D27E4">
              <w:tab/>
            </w:r>
            <w:r w:rsidR="005D27E4">
              <w:fldChar w:fldCharType="begin"/>
            </w:r>
            <w:r w:rsidR="005D27E4">
              <w:instrText>PAGEREF _Toc832738667 \h</w:instrText>
            </w:r>
            <w:r w:rsidR="005D27E4">
              <w:fldChar w:fldCharType="separate"/>
            </w:r>
            <w:r w:rsidR="3DE66FC6" w:rsidRPr="3DE66FC6">
              <w:rPr>
                <w:rStyle w:val="Hyperlinkki"/>
              </w:rPr>
              <w:t>6</w:t>
            </w:r>
            <w:r w:rsidR="005D27E4">
              <w:fldChar w:fldCharType="end"/>
            </w:r>
          </w:hyperlink>
        </w:p>
        <w:p w14:paraId="17F32E03" w14:textId="1CEB7366" w:rsidR="009B1D45" w:rsidRDefault="00E156B0" w:rsidP="3DE66FC6">
          <w:pPr>
            <w:pStyle w:val="Sisluet3"/>
            <w:tabs>
              <w:tab w:val="right" w:leader="dot" w:pos="9360"/>
            </w:tabs>
            <w:rPr>
              <w:rStyle w:val="Hyperlinkki"/>
              <w:noProof/>
            </w:rPr>
          </w:pPr>
          <w:hyperlink w:anchor="_Toc2008100899">
            <w:r w:rsidR="3DE66FC6" w:rsidRPr="3DE66FC6">
              <w:rPr>
                <w:rStyle w:val="Hyperlinkki"/>
              </w:rPr>
              <w:t>Table 5</w:t>
            </w:r>
            <w:r w:rsidR="005D27E4">
              <w:tab/>
            </w:r>
            <w:r w:rsidR="005D27E4">
              <w:fldChar w:fldCharType="begin"/>
            </w:r>
            <w:r w:rsidR="005D27E4">
              <w:instrText>PAGEREF _Toc2008100899 \h</w:instrText>
            </w:r>
            <w:r w:rsidR="005D27E4">
              <w:fldChar w:fldCharType="separate"/>
            </w:r>
            <w:r w:rsidR="3DE66FC6" w:rsidRPr="3DE66FC6">
              <w:rPr>
                <w:rStyle w:val="Hyperlinkki"/>
              </w:rPr>
              <w:t>6</w:t>
            </w:r>
            <w:r w:rsidR="005D27E4">
              <w:fldChar w:fldCharType="end"/>
            </w:r>
          </w:hyperlink>
        </w:p>
        <w:p w14:paraId="6738E900" w14:textId="01EF5D22" w:rsidR="009B1D45" w:rsidRDefault="00E156B0" w:rsidP="3DE66FC6">
          <w:pPr>
            <w:pStyle w:val="Sisluet1"/>
            <w:tabs>
              <w:tab w:val="left" w:pos="435"/>
              <w:tab w:val="right" w:leader="dot" w:pos="9360"/>
            </w:tabs>
            <w:rPr>
              <w:rStyle w:val="Hyperlinkki"/>
              <w:noProof/>
            </w:rPr>
          </w:pPr>
          <w:hyperlink w:anchor="_Toc1171778874">
            <w:r w:rsidR="3DE66FC6" w:rsidRPr="3DE66FC6">
              <w:rPr>
                <w:rStyle w:val="Hyperlinkki"/>
              </w:rPr>
              <w:t>6.</w:t>
            </w:r>
            <w:r w:rsidR="005D27E4">
              <w:tab/>
            </w:r>
            <w:r w:rsidR="3DE66FC6" w:rsidRPr="3DE66FC6">
              <w:rPr>
                <w:rStyle w:val="Hyperlinkki"/>
              </w:rPr>
              <w:t>Nav bar functionalities</w:t>
            </w:r>
            <w:r w:rsidR="005D27E4">
              <w:tab/>
            </w:r>
            <w:r w:rsidR="005D27E4">
              <w:fldChar w:fldCharType="begin"/>
            </w:r>
            <w:r w:rsidR="005D27E4">
              <w:instrText>PAGEREF _Toc1171778874 \h</w:instrText>
            </w:r>
            <w:r w:rsidR="005D27E4">
              <w:fldChar w:fldCharType="separate"/>
            </w:r>
            <w:r w:rsidR="3DE66FC6" w:rsidRPr="3DE66FC6">
              <w:rPr>
                <w:rStyle w:val="Hyperlinkki"/>
              </w:rPr>
              <w:t>6</w:t>
            </w:r>
            <w:r w:rsidR="005D27E4">
              <w:fldChar w:fldCharType="end"/>
            </w:r>
          </w:hyperlink>
        </w:p>
        <w:p w14:paraId="0D4FA2E2" w14:textId="73CA97CD" w:rsidR="009B1D45" w:rsidRDefault="00E156B0" w:rsidP="3DE66FC6">
          <w:pPr>
            <w:pStyle w:val="Sisluet3"/>
            <w:tabs>
              <w:tab w:val="right" w:leader="dot" w:pos="9360"/>
            </w:tabs>
            <w:rPr>
              <w:rStyle w:val="Hyperlinkki"/>
              <w:noProof/>
            </w:rPr>
          </w:pPr>
          <w:hyperlink w:anchor="_Toc656408283">
            <w:r w:rsidR="3DE66FC6" w:rsidRPr="3DE66FC6">
              <w:rPr>
                <w:rStyle w:val="Hyperlinkki"/>
              </w:rPr>
              <w:t>Table 6.</w:t>
            </w:r>
            <w:r w:rsidR="005D27E4">
              <w:tab/>
            </w:r>
            <w:r w:rsidR="005D27E4">
              <w:fldChar w:fldCharType="begin"/>
            </w:r>
            <w:r w:rsidR="005D27E4">
              <w:instrText>PAGEREF _Toc656408283 \h</w:instrText>
            </w:r>
            <w:r w:rsidR="005D27E4">
              <w:fldChar w:fldCharType="separate"/>
            </w:r>
            <w:r w:rsidR="3DE66FC6" w:rsidRPr="3DE66FC6">
              <w:rPr>
                <w:rStyle w:val="Hyperlinkki"/>
              </w:rPr>
              <w:t>7</w:t>
            </w:r>
            <w:r w:rsidR="005D27E4">
              <w:fldChar w:fldCharType="end"/>
            </w:r>
          </w:hyperlink>
        </w:p>
        <w:p w14:paraId="43287192" w14:textId="7FBA9108" w:rsidR="009B1D45" w:rsidRDefault="00E156B0" w:rsidP="3DE66FC6">
          <w:pPr>
            <w:pStyle w:val="Sisluet2"/>
            <w:tabs>
              <w:tab w:val="right" w:leader="dot" w:pos="9360"/>
            </w:tabs>
            <w:rPr>
              <w:rStyle w:val="Hyperlinkki"/>
              <w:noProof/>
            </w:rPr>
          </w:pPr>
          <w:hyperlink w:anchor="_Toc1221682283">
            <w:r w:rsidR="3DE66FC6" w:rsidRPr="3DE66FC6">
              <w:rPr>
                <w:rStyle w:val="Hyperlinkki"/>
              </w:rPr>
              <w:t>Home</w:t>
            </w:r>
            <w:r w:rsidR="005D27E4">
              <w:tab/>
            </w:r>
            <w:r w:rsidR="005D27E4">
              <w:fldChar w:fldCharType="begin"/>
            </w:r>
            <w:r w:rsidR="005D27E4">
              <w:instrText>PAGEREF _Toc1221682283 \h</w:instrText>
            </w:r>
            <w:r w:rsidR="005D27E4">
              <w:fldChar w:fldCharType="separate"/>
            </w:r>
            <w:r w:rsidR="3DE66FC6" w:rsidRPr="3DE66FC6">
              <w:rPr>
                <w:rStyle w:val="Hyperlinkki"/>
              </w:rPr>
              <w:t>7</w:t>
            </w:r>
            <w:r w:rsidR="005D27E4">
              <w:fldChar w:fldCharType="end"/>
            </w:r>
          </w:hyperlink>
        </w:p>
        <w:p w14:paraId="0199D418" w14:textId="108DAF47" w:rsidR="009B1D45" w:rsidRDefault="00E156B0" w:rsidP="3DE66FC6">
          <w:pPr>
            <w:pStyle w:val="Sisluet2"/>
            <w:tabs>
              <w:tab w:val="right" w:leader="dot" w:pos="9360"/>
            </w:tabs>
            <w:rPr>
              <w:rStyle w:val="Hyperlinkki"/>
              <w:noProof/>
            </w:rPr>
          </w:pPr>
          <w:hyperlink w:anchor="_Toc1062669819">
            <w:r w:rsidR="3DE66FC6" w:rsidRPr="3DE66FC6">
              <w:rPr>
                <w:rStyle w:val="Hyperlinkki"/>
              </w:rPr>
              <w:t>Yearly view</w:t>
            </w:r>
            <w:r w:rsidR="005D27E4">
              <w:tab/>
            </w:r>
            <w:r w:rsidR="005D27E4">
              <w:fldChar w:fldCharType="begin"/>
            </w:r>
            <w:r w:rsidR="005D27E4">
              <w:instrText>PAGEREF _Toc1062669819 \h</w:instrText>
            </w:r>
            <w:r w:rsidR="005D27E4">
              <w:fldChar w:fldCharType="separate"/>
            </w:r>
            <w:r w:rsidR="3DE66FC6" w:rsidRPr="3DE66FC6">
              <w:rPr>
                <w:rStyle w:val="Hyperlinkki"/>
              </w:rPr>
              <w:t>7</w:t>
            </w:r>
            <w:r w:rsidR="005D27E4">
              <w:fldChar w:fldCharType="end"/>
            </w:r>
          </w:hyperlink>
        </w:p>
        <w:p w14:paraId="056A5F55" w14:textId="51328A3E" w:rsidR="009B1D45" w:rsidRDefault="00E156B0" w:rsidP="3DE66FC6">
          <w:pPr>
            <w:pStyle w:val="Sisluet2"/>
            <w:tabs>
              <w:tab w:val="right" w:leader="dot" w:pos="9360"/>
            </w:tabs>
            <w:rPr>
              <w:rStyle w:val="Hyperlinkki"/>
              <w:noProof/>
            </w:rPr>
          </w:pPr>
          <w:hyperlink w:anchor="_Toc1835857754">
            <w:r w:rsidR="3DE66FC6" w:rsidRPr="3DE66FC6">
              <w:rPr>
                <w:rStyle w:val="Hyperlinkki"/>
              </w:rPr>
              <w:t>Monthly view</w:t>
            </w:r>
            <w:r w:rsidR="005D27E4">
              <w:tab/>
            </w:r>
            <w:r w:rsidR="005D27E4">
              <w:fldChar w:fldCharType="begin"/>
            </w:r>
            <w:r w:rsidR="005D27E4">
              <w:instrText>PAGEREF _Toc1835857754 \h</w:instrText>
            </w:r>
            <w:r w:rsidR="005D27E4">
              <w:fldChar w:fldCharType="separate"/>
            </w:r>
            <w:r w:rsidR="3DE66FC6" w:rsidRPr="3DE66FC6">
              <w:rPr>
                <w:rStyle w:val="Hyperlinkki"/>
              </w:rPr>
              <w:t>7</w:t>
            </w:r>
            <w:r w:rsidR="005D27E4">
              <w:fldChar w:fldCharType="end"/>
            </w:r>
          </w:hyperlink>
        </w:p>
        <w:p w14:paraId="5CD805B6" w14:textId="6B7339DD" w:rsidR="009B1D45" w:rsidRDefault="00E156B0" w:rsidP="3DE66FC6">
          <w:pPr>
            <w:pStyle w:val="Sisluet2"/>
            <w:tabs>
              <w:tab w:val="right" w:leader="dot" w:pos="9360"/>
            </w:tabs>
            <w:rPr>
              <w:rStyle w:val="Hyperlinkki"/>
              <w:noProof/>
            </w:rPr>
          </w:pPr>
          <w:hyperlink w:anchor="_Toc370194683">
            <w:r w:rsidR="3DE66FC6" w:rsidRPr="3DE66FC6">
              <w:rPr>
                <w:rStyle w:val="Hyperlinkki"/>
              </w:rPr>
              <w:t>Edit view</w:t>
            </w:r>
            <w:r w:rsidR="005D27E4">
              <w:tab/>
            </w:r>
            <w:r w:rsidR="005D27E4">
              <w:fldChar w:fldCharType="begin"/>
            </w:r>
            <w:r w:rsidR="005D27E4">
              <w:instrText>PAGEREF _Toc370194683 \h</w:instrText>
            </w:r>
            <w:r w:rsidR="005D27E4">
              <w:fldChar w:fldCharType="separate"/>
            </w:r>
            <w:r w:rsidR="3DE66FC6" w:rsidRPr="3DE66FC6">
              <w:rPr>
                <w:rStyle w:val="Hyperlinkki"/>
              </w:rPr>
              <w:t>7</w:t>
            </w:r>
            <w:r w:rsidR="005D27E4">
              <w:fldChar w:fldCharType="end"/>
            </w:r>
          </w:hyperlink>
        </w:p>
        <w:p w14:paraId="6660078A" w14:textId="44D61B05" w:rsidR="009B1D45" w:rsidRDefault="00E156B0" w:rsidP="3DE66FC6">
          <w:pPr>
            <w:pStyle w:val="Sisluet2"/>
            <w:tabs>
              <w:tab w:val="right" w:leader="dot" w:pos="9360"/>
            </w:tabs>
            <w:rPr>
              <w:rStyle w:val="Hyperlinkki"/>
              <w:noProof/>
            </w:rPr>
          </w:pPr>
          <w:hyperlink w:anchor="_Toc1124246278">
            <w:r w:rsidR="3DE66FC6" w:rsidRPr="3DE66FC6">
              <w:rPr>
                <w:rStyle w:val="Hyperlinkki"/>
              </w:rPr>
              <w:t>Categories</w:t>
            </w:r>
            <w:r w:rsidR="005D27E4">
              <w:tab/>
            </w:r>
            <w:r w:rsidR="005D27E4">
              <w:fldChar w:fldCharType="begin"/>
            </w:r>
            <w:r w:rsidR="005D27E4">
              <w:instrText>PAGEREF _Toc1124246278 \h</w:instrText>
            </w:r>
            <w:r w:rsidR="005D27E4">
              <w:fldChar w:fldCharType="separate"/>
            </w:r>
            <w:r w:rsidR="3DE66FC6" w:rsidRPr="3DE66FC6">
              <w:rPr>
                <w:rStyle w:val="Hyperlinkki"/>
              </w:rPr>
              <w:t>7</w:t>
            </w:r>
            <w:r w:rsidR="005D27E4">
              <w:fldChar w:fldCharType="end"/>
            </w:r>
          </w:hyperlink>
        </w:p>
        <w:p w14:paraId="0D0E33B8" w14:textId="3E8A89C2" w:rsidR="009B1D45" w:rsidRDefault="00E156B0" w:rsidP="3DE66FC6">
          <w:pPr>
            <w:pStyle w:val="Sisluet1"/>
            <w:tabs>
              <w:tab w:val="right" w:leader="dot" w:pos="9360"/>
            </w:tabs>
            <w:rPr>
              <w:rStyle w:val="Hyperlinkki"/>
              <w:noProof/>
            </w:rPr>
          </w:pPr>
          <w:hyperlink w:anchor="_Toc1391695309">
            <w:r w:rsidR="3DE66FC6" w:rsidRPr="3DE66FC6">
              <w:rPr>
                <w:rStyle w:val="Hyperlinkki"/>
              </w:rPr>
              <w:t>Table 7.</w:t>
            </w:r>
            <w:r w:rsidR="005D27E4">
              <w:tab/>
            </w:r>
            <w:r w:rsidR="005D27E4">
              <w:fldChar w:fldCharType="begin"/>
            </w:r>
            <w:r w:rsidR="005D27E4">
              <w:instrText>PAGEREF _Toc1391695309 \h</w:instrText>
            </w:r>
            <w:r w:rsidR="005D27E4">
              <w:fldChar w:fldCharType="separate"/>
            </w:r>
            <w:r w:rsidR="3DE66FC6" w:rsidRPr="3DE66FC6">
              <w:rPr>
                <w:rStyle w:val="Hyperlinkki"/>
              </w:rPr>
              <w:t>7</w:t>
            </w:r>
            <w:r w:rsidR="005D27E4">
              <w:fldChar w:fldCharType="end"/>
            </w:r>
          </w:hyperlink>
        </w:p>
        <w:p w14:paraId="74E2D39C" w14:textId="540EEB7A" w:rsidR="009B1D45" w:rsidRDefault="00E156B0" w:rsidP="3DE66FC6">
          <w:pPr>
            <w:pStyle w:val="Sisluet2"/>
            <w:tabs>
              <w:tab w:val="right" w:leader="dot" w:pos="9360"/>
            </w:tabs>
            <w:rPr>
              <w:rStyle w:val="Hyperlinkki"/>
              <w:noProof/>
            </w:rPr>
          </w:pPr>
          <w:hyperlink w:anchor="_Toc1446995761">
            <w:r w:rsidR="3DE66FC6" w:rsidRPr="3DE66FC6">
              <w:rPr>
                <w:rStyle w:val="Hyperlinkki"/>
              </w:rPr>
              <w:t>Edit page in selected categories</w:t>
            </w:r>
            <w:r w:rsidR="005D27E4">
              <w:tab/>
            </w:r>
            <w:r w:rsidR="005D27E4">
              <w:fldChar w:fldCharType="begin"/>
            </w:r>
            <w:r w:rsidR="005D27E4">
              <w:instrText>PAGEREF _Toc1446995761 \h</w:instrText>
            </w:r>
            <w:r w:rsidR="005D27E4">
              <w:fldChar w:fldCharType="separate"/>
            </w:r>
            <w:r w:rsidR="3DE66FC6" w:rsidRPr="3DE66FC6">
              <w:rPr>
                <w:rStyle w:val="Hyperlinkki"/>
              </w:rPr>
              <w:t>8</w:t>
            </w:r>
            <w:r w:rsidR="005D27E4">
              <w:fldChar w:fldCharType="end"/>
            </w:r>
          </w:hyperlink>
        </w:p>
        <w:p w14:paraId="74058944" w14:textId="0DE8DDB9" w:rsidR="3DE66FC6" w:rsidRDefault="00E156B0" w:rsidP="3DE66FC6">
          <w:pPr>
            <w:pStyle w:val="Sisluet3"/>
            <w:tabs>
              <w:tab w:val="right" w:leader="dot" w:pos="9360"/>
            </w:tabs>
            <w:rPr>
              <w:rStyle w:val="Hyperlinkki"/>
            </w:rPr>
          </w:pPr>
          <w:hyperlink w:anchor="_Toc829164080">
            <w:r w:rsidR="3DE66FC6" w:rsidRPr="3DE66FC6">
              <w:rPr>
                <w:rStyle w:val="Hyperlinkki"/>
              </w:rPr>
              <w:t>Pre-defined events:</w:t>
            </w:r>
            <w:r w:rsidR="3DE66FC6">
              <w:tab/>
            </w:r>
            <w:r w:rsidR="3DE66FC6">
              <w:fldChar w:fldCharType="begin"/>
            </w:r>
            <w:r w:rsidR="3DE66FC6">
              <w:instrText>PAGEREF _Toc829164080 \h</w:instrText>
            </w:r>
            <w:r w:rsidR="3DE66FC6">
              <w:fldChar w:fldCharType="separate"/>
            </w:r>
            <w:r w:rsidR="3DE66FC6" w:rsidRPr="3DE66FC6">
              <w:rPr>
                <w:rStyle w:val="Hyperlinkki"/>
              </w:rPr>
              <w:t>8</w:t>
            </w:r>
            <w:r w:rsidR="3DE66FC6">
              <w:fldChar w:fldCharType="end"/>
            </w:r>
          </w:hyperlink>
        </w:p>
        <w:p w14:paraId="738752BD" w14:textId="61A4DE9C" w:rsidR="3DE66FC6" w:rsidRDefault="00E156B0" w:rsidP="3DE66FC6">
          <w:pPr>
            <w:pStyle w:val="Sisluet2"/>
            <w:tabs>
              <w:tab w:val="right" w:leader="dot" w:pos="9360"/>
            </w:tabs>
            <w:rPr>
              <w:rStyle w:val="Hyperlinkki"/>
            </w:rPr>
          </w:pPr>
          <w:hyperlink w:anchor="_Toc694325537">
            <w:r w:rsidR="3DE66FC6" w:rsidRPr="3DE66FC6">
              <w:rPr>
                <w:rStyle w:val="Hyperlinkki"/>
              </w:rPr>
              <w:t>Pre-defined additional events:</w:t>
            </w:r>
            <w:r w:rsidR="3DE66FC6">
              <w:tab/>
            </w:r>
            <w:r w:rsidR="3DE66FC6">
              <w:fldChar w:fldCharType="begin"/>
            </w:r>
            <w:r w:rsidR="3DE66FC6">
              <w:instrText>PAGEREF _Toc694325537 \h</w:instrText>
            </w:r>
            <w:r w:rsidR="3DE66FC6">
              <w:fldChar w:fldCharType="separate"/>
            </w:r>
            <w:r w:rsidR="3DE66FC6" w:rsidRPr="3DE66FC6">
              <w:rPr>
                <w:rStyle w:val="Hyperlinkki"/>
              </w:rPr>
              <w:t>8</w:t>
            </w:r>
            <w:r w:rsidR="3DE66FC6">
              <w:fldChar w:fldCharType="end"/>
            </w:r>
          </w:hyperlink>
        </w:p>
        <w:p w14:paraId="79883DB8" w14:textId="1A8AAE03" w:rsidR="3DE66FC6" w:rsidRDefault="00E156B0" w:rsidP="3DE66FC6">
          <w:pPr>
            <w:pStyle w:val="Sisluet2"/>
            <w:tabs>
              <w:tab w:val="right" w:leader="dot" w:pos="9360"/>
            </w:tabs>
            <w:rPr>
              <w:rStyle w:val="Hyperlinkki"/>
            </w:rPr>
          </w:pPr>
          <w:hyperlink w:anchor="_Toc1350225901">
            <w:r w:rsidR="3DE66FC6" w:rsidRPr="3DE66FC6">
              <w:rPr>
                <w:rStyle w:val="Hyperlinkki"/>
              </w:rPr>
              <w:t>Custom additional events:</w:t>
            </w:r>
            <w:r w:rsidR="3DE66FC6">
              <w:tab/>
            </w:r>
            <w:r w:rsidR="3DE66FC6">
              <w:fldChar w:fldCharType="begin"/>
            </w:r>
            <w:r w:rsidR="3DE66FC6">
              <w:instrText>PAGEREF _Toc1350225901 \h</w:instrText>
            </w:r>
            <w:r w:rsidR="3DE66FC6">
              <w:fldChar w:fldCharType="separate"/>
            </w:r>
            <w:r w:rsidR="3DE66FC6" w:rsidRPr="3DE66FC6">
              <w:rPr>
                <w:rStyle w:val="Hyperlinkki"/>
              </w:rPr>
              <w:t>9</w:t>
            </w:r>
            <w:r w:rsidR="3DE66FC6">
              <w:fldChar w:fldCharType="end"/>
            </w:r>
          </w:hyperlink>
        </w:p>
        <w:p w14:paraId="5FF71D00" w14:textId="67809231" w:rsidR="3DE66FC6" w:rsidRDefault="00E156B0" w:rsidP="3DE66FC6">
          <w:pPr>
            <w:pStyle w:val="Sisluet2"/>
            <w:tabs>
              <w:tab w:val="right" w:leader="dot" w:pos="9360"/>
            </w:tabs>
            <w:rPr>
              <w:rStyle w:val="Hyperlinkki"/>
            </w:rPr>
          </w:pPr>
          <w:hyperlink w:anchor="_Toc87212256">
            <w:r w:rsidR="3DE66FC6" w:rsidRPr="3DE66FC6">
              <w:rPr>
                <w:rStyle w:val="Hyperlinkki"/>
              </w:rPr>
              <w:t>Event deletion</w:t>
            </w:r>
            <w:r w:rsidR="3DE66FC6">
              <w:tab/>
            </w:r>
            <w:r w:rsidR="3DE66FC6">
              <w:fldChar w:fldCharType="begin"/>
            </w:r>
            <w:r w:rsidR="3DE66FC6">
              <w:instrText>PAGEREF _Toc87212256 \h</w:instrText>
            </w:r>
            <w:r w:rsidR="3DE66FC6">
              <w:fldChar w:fldCharType="separate"/>
            </w:r>
            <w:r w:rsidR="3DE66FC6" w:rsidRPr="3DE66FC6">
              <w:rPr>
                <w:rStyle w:val="Hyperlinkki"/>
              </w:rPr>
              <w:t>9</w:t>
            </w:r>
            <w:r w:rsidR="3DE66FC6">
              <w:fldChar w:fldCharType="end"/>
            </w:r>
          </w:hyperlink>
          <w:r w:rsidR="3DE66FC6">
            <w:fldChar w:fldCharType="end"/>
          </w:r>
        </w:p>
      </w:sdtContent>
    </w:sdt>
    <w:p w14:paraId="095399BC" w14:textId="7026E972" w:rsidR="009B1D45" w:rsidRDefault="009B1D45"/>
    <w:p w14:paraId="3A604B03" w14:textId="77777777" w:rsidR="009B1D45" w:rsidRDefault="009B1D45">
      <w:r>
        <w:br w:type="page"/>
      </w:r>
    </w:p>
    <w:p w14:paraId="4B078149" w14:textId="2F21980F" w:rsidR="3DE66FC6" w:rsidRDefault="3DE66FC6"/>
    <w:p w14:paraId="73EC408B" w14:textId="67FAA00F" w:rsidR="00E83303" w:rsidRDefault="00D254B8">
      <w:r>
        <w:t xml:space="preserve">System testing is a type of testing and a finals stage of the software development life cycle, that evaluates the complete system or software </w:t>
      </w:r>
      <w:proofErr w:type="gramStart"/>
      <w:r>
        <w:t>application as a whole</w:t>
      </w:r>
      <w:proofErr w:type="gramEnd"/>
      <w:r>
        <w:t>. The focus of system testing is on validating the system's compliance with the requirements specification, verifying that it meets the functional and non-functional requirements, and ensuring that it is reliable, efficient, and maintainable. The testing in this case is manual since the system being tested is not complex.</w:t>
      </w:r>
    </w:p>
    <w:p w14:paraId="42F49174" w14:textId="2BBDC49A" w:rsidR="00D254B8" w:rsidRDefault="61DD7510">
      <w:r>
        <w:t>It is worth noting that even in the event of the application being turned off and subsequently reopened, the system status should be automatically saved, allowing the user to resume their progress seamlessly.</w:t>
      </w:r>
    </w:p>
    <w:p w14:paraId="43F218A4" w14:textId="6A2CC783" w:rsidR="00D254B8" w:rsidRDefault="42330F56">
      <w:r>
        <w:t xml:space="preserve">In system testing, it is very important that all the events are added once. This way, it can be sure that all the additional events behave correctly and in the later stages when the events are being edited, there </w:t>
      </w:r>
      <w:r w:rsidR="4216991C">
        <w:t>is</w:t>
      </w:r>
      <w:r>
        <w:t xml:space="preserve"> enoug</w:t>
      </w:r>
      <w:r w:rsidR="6795FCE9">
        <w:t>h diverse data to test the system.</w:t>
      </w:r>
    </w:p>
    <w:p w14:paraId="5C113EAF" w14:textId="6ED0B46C" w:rsidR="5910BCB5" w:rsidRDefault="5910BCB5" w:rsidP="3DE66FC6">
      <w:r>
        <w:t>Every input field should also be tested with characters or negative numbers to know that error prevention works correctly.</w:t>
      </w:r>
    </w:p>
    <w:p w14:paraId="75E5C6D7" w14:textId="30545CCA" w:rsidR="3DE66FC6" w:rsidRDefault="3DE66FC6" w:rsidP="3DE66FC6"/>
    <w:p w14:paraId="70D4D21D" w14:textId="3754334C" w:rsidR="00922E11" w:rsidRPr="00922E11" w:rsidRDefault="00AE3F5F" w:rsidP="3DE66FC6">
      <w:pPr>
        <w:pStyle w:val="Otsikko1"/>
        <w:numPr>
          <w:ilvl w:val="0"/>
          <w:numId w:val="18"/>
        </w:numPr>
      </w:pPr>
      <w:bookmarkStart w:id="0" w:name="_Toc1875064986"/>
      <w:r>
        <w:t>First time use</w:t>
      </w:r>
      <w:bookmarkEnd w:id="0"/>
    </w:p>
    <w:p w14:paraId="35DA0A3B" w14:textId="40E06932" w:rsidR="00E05326" w:rsidRDefault="00CE342A">
      <w:r>
        <w:t>Upon initial use of the application, all users are required to complete steps 1-3 in a standardized manner. Once the service terms have been accepted, subsequent visits to this section are unnecessary. Users may initiate a new budget from the front page at any time.</w:t>
      </w:r>
    </w:p>
    <w:tbl>
      <w:tblPr>
        <w:tblStyle w:val="Yksinkertainentaulukko1"/>
        <w:tblW w:w="9350" w:type="dxa"/>
        <w:tblLook w:val="04A0" w:firstRow="1" w:lastRow="0" w:firstColumn="1" w:lastColumn="0" w:noHBand="0" w:noVBand="1"/>
      </w:tblPr>
      <w:tblGrid>
        <w:gridCol w:w="6725"/>
        <w:gridCol w:w="2625"/>
      </w:tblGrid>
      <w:tr w:rsidR="00CE342A" w14:paraId="1BC03F13" w14:textId="77777777" w:rsidTr="70B5C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D9A83D5" w14:textId="7179ADA1" w:rsidR="00CE342A" w:rsidRDefault="00CE342A" w:rsidP="3DE66FC6">
            <w:pPr>
              <w:pStyle w:val="Otsikko3"/>
            </w:pPr>
            <w:bookmarkStart w:id="1" w:name="_Toc1874607227"/>
            <w:r>
              <w:t>Table 1.</w:t>
            </w:r>
            <w:bookmarkEnd w:id="1"/>
          </w:p>
        </w:tc>
      </w:tr>
      <w:tr w:rsidR="00E05326" w14:paraId="30F67EB3"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5" w:type="dxa"/>
          </w:tcPr>
          <w:p w14:paraId="2DA15A0C" w14:textId="77777777" w:rsidR="00E05326" w:rsidRDefault="00E05326" w:rsidP="00E05326">
            <w:pPr>
              <w:pStyle w:val="Luettelokappale"/>
            </w:pPr>
          </w:p>
        </w:tc>
        <w:tc>
          <w:tcPr>
            <w:tcW w:w="2625" w:type="dxa"/>
          </w:tcPr>
          <w:p w14:paraId="22083C1A" w14:textId="4E42BA75" w:rsidR="00E05326" w:rsidRDefault="00E05326">
            <w:pPr>
              <w:cnfStyle w:val="000000100000" w:firstRow="0" w:lastRow="0" w:firstColumn="0" w:lastColumn="0" w:oddVBand="0" w:evenVBand="0" w:oddHBand="1" w:evenHBand="0" w:firstRowFirstColumn="0" w:firstRowLastColumn="0" w:lastRowFirstColumn="0" w:lastRowLastColumn="0"/>
            </w:pPr>
            <w:r>
              <w:t>Markings</w:t>
            </w:r>
          </w:p>
        </w:tc>
      </w:tr>
      <w:tr w:rsidR="00E05326" w14:paraId="2AF15E02" w14:textId="77777777" w:rsidTr="70B5C164">
        <w:tc>
          <w:tcPr>
            <w:cnfStyle w:val="001000000000" w:firstRow="0" w:lastRow="0" w:firstColumn="1" w:lastColumn="0" w:oddVBand="0" w:evenVBand="0" w:oddHBand="0" w:evenHBand="0" w:firstRowFirstColumn="0" w:firstRowLastColumn="0" w:lastRowFirstColumn="0" w:lastRowLastColumn="0"/>
            <w:tcW w:w="6725" w:type="dxa"/>
          </w:tcPr>
          <w:p w14:paraId="10E69738" w14:textId="5F72C1BF" w:rsidR="00E05326" w:rsidRDefault="00E05326" w:rsidP="00E05326">
            <w:pPr>
              <w:pStyle w:val="Luettelokappale"/>
              <w:numPr>
                <w:ilvl w:val="0"/>
                <w:numId w:val="1"/>
              </w:numPr>
            </w:pPr>
            <w:r>
              <w:t>Landing page has button, check that button brings you to the next page where it says “</w:t>
            </w:r>
            <w:proofErr w:type="spellStart"/>
            <w:r>
              <w:t>tervetuloa</w:t>
            </w:r>
            <w:proofErr w:type="spellEnd"/>
            <w:r>
              <w:t>”. Button is always enabled.</w:t>
            </w:r>
          </w:p>
          <w:p w14:paraId="45EC7B72" w14:textId="77777777" w:rsidR="00E05326" w:rsidRDefault="00E05326"/>
        </w:tc>
        <w:tc>
          <w:tcPr>
            <w:tcW w:w="2625" w:type="dxa"/>
          </w:tcPr>
          <w:p w14:paraId="1C48ABBE" w14:textId="435ADD71" w:rsidR="00E05326" w:rsidRDefault="3790D316">
            <w:pPr>
              <w:cnfStyle w:val="000000000000" w:firstRow="0" w:lastRow="0" w:firstColumn="0" w:lastColumn="0" w:oddVBand="0" w:evenVBand="0" w:oddHBand="0" w:evenHBand="0" w:firstRowFirstColumn="0" w:firstRowLastColumn="0" w:lastRowFirstColumn="0" w:lastRowLastColumn="0"/>
            </w:pPr>
            <w:r>
              <w:t>Ok</w:t>
            </w:r>
          </w:p>
        </w:tc>
      </w:tr>
      <w:tr w:rsidR="00E05326" w14:paraId="19011730"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5" w:type="dxa"/>
          </w:tcPr>
          <w:p w14:paraId="4180FDCA" w14:textId="77777777" w:rsidR="00E05326" w:rsidRDefault="00E05326" w:rsidP="00E05326">
            <w:pPr>
              <w:pStyle w:val="Luettelokappale"/>
              <w:numPr>
                <w:ilvl w:val="0"/>
                <w:numId w:val="1"/>
              </w:numPr>
            </w:pPr>
            <w:r>
              <w:t>Service agreement is readable and can be closed.</w:t>
            </w:r>
          </w:p>
          <w:p w14:paraId="08B03F3B" w14:textId="0700B734" w:rsidR="00E05326" w:rsidRDefault="00E05326" w:rsidP="00E05326">
            <w:pPr>
              <w:pStyle w:val="Luettelokappale"/>
            </w:pPr>
          </w:p>
        </w:tc>
        <w:tc>
          <w:tcPr>
            <w:tcW w:w="2625" w:type="dxa"/>
          </w:tcPr>
          <w:p w14:paraId="6C767F5E" w14:textId="6CB7D7A8" w:rsidR="00E05326" w:rsidRDefault="460D09A9">
            <w:pPr>
              <w:cnfStyle w:val="000000100000" w:firstRow="0" w:lastRow="0" w:firstColumn="0" w:lastColumn="0" w:oddVBand="0" w:evenVBand="0" w:oddHBand="1" w:evenHBand="0" w:firstRowFirstColumn="0" w:firstRowLastColumn="0" w:lastRowFirstColumn="0" w:lastRowLastColumn="0"/>
            </w:pPr>
            <w:r>
              <w:t>No service agreement, page is not responsive, checkbox ok</w:t>
            </w:r>
          </w:p>
        </w:tc>
      </w:tr>
      <w:tr w:rsidR="00E05326" w14:paraId="538737C9" w14:textId="77777777" w:rsidTr="70B5C164">
        <w:tc>
          <w:tcPr>
            <w:cnfStyle w:val="001000000000" w:firstRow="0" w:lastRow="0" w:firstColumn="1" w:lastColumn="0" w:oddVBand="0" w:evenVBand="0" w:oddHBand="0" w:evenHBand="0" w:firstRowFirstColumn="0" w:firstRowLastColumn="0" w:lastRowFirstColumn="0" w:lastRowLastColumn="0"/>
            <w:tcW w:w="6725" w:type="dxa"/>
          </w:tcPr>
          <w:p w14:paraId="363C010A" w14:textId="48E3939C" w:rsidR="00E05326" w:rsidRDefault="00E05326" w:rsidP="00E05326">
            <w:pPr>
              <w:pStyle w:val="Luettelokappale"/>
              <w:numPr>
                <w:ilvl w:val="0"/>
                <w:numId w:val="1"/>
              </w:numPr>
            </w:pPr>
            <w:r>
              <w:t>Service agreement checkbox is clickable and when it is checked the button “forward” enables and leads to the frontpage.</w:t>
            </w:r>
          </w:p>
          <w:p w14:paraId="59E33E6A" w14:textId="77777777" w:rsidR="00E05326" w:rsidRDefault="00E05326"/>
        </w:tc>
        <w:tc>
          <w:tcPr>
            <w:tcW w:w="2625" w:type="dxa"/>
          </w:tcPr>
          <w:p w14:paraId="7DDE4843" w14:textId="02DBA8E9" w:rsidR="00E05326" w:rsidRDefault="1E17C839">
            <w:pPr>
              <w:cnfStyle w:val="000000000000" w:firstRow="0" w:lastRow="0" w:firstColumn="0" w:lastColumn="0" w:oddVBand="0" w:evenVBand="0" w:oddHBand="0" w:evenHBand="0" w:firstRowFirstColumn="0" w:firstRowLastColumn="0" w:lastRowFirstColumn="0" w:lastRowLastColumn="0"/>
            </w:pPr>
            <w:r>
              <w:t>Ok</w:t>
            </w:r>
          </w:p>
        </w:tc>
      </w:tr>
      <w:tr w:rsidR="00E05326" w14:paraId="19032867"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5" w:type="dxa"/>
          </w:tcPr>
          <w:p w14:paraId="05740732" w14:textId="5333A768" w:rsidR="00E05326" w:rsidRDefault="00E05326" w:rsidP="00E05326">
            <w:pPr>
              <w:pStyle w:val="Luettelokappale"/>
              <w:numPr>
                <w:ilvl w:val="0"/>
                <w:numId w:val="1"/>
              </w:numPr>
            </w:pPr>
            <w:r w:rsidRPr="000116D9">
              <w:t>Frontpage “</w:t>
            </w:r>
            <w:proofErr w:type="spellStart"/>
            <w:r w:rsidRPr="000116D9">
              <w:t>siirry</w:t>
            </w:r>
            <w:proofErr w:type="spellEnd"/>
            <w:r w:rsidRPr="000116D9">
              <w:t xml:space="preserve"> </w:t>
            </w:r>
            <w:proofErr w:type="spellStart"/>
            <w:r w:rsidRPr="000116D9">
              <w:t>budjetoimaan</w:t>
            </w:r>
            <w:proofErr w:type="spellEnd"/>
            <w:r w:rsidRPr="000116D9">
              <w:t>” button lead</w:t>
            </w:r>
            <w:r>
              <w:t>s to naming the budget. Navbar is disabled.</w:t>
            </w:r>
          </w:p>
        </w:tc>
        <w:tc>
          <w:tcPr>
            <w:tcW w:w="2625" w:type="dxa"/>
          </w:tcPr>
          <w:p w14:paraId="4F44AF3A" w14:textId="477103CD" w:rsidR="00E05326" w:rsidRDefault="6708D31E">
            <w:pPr>
              <w:cnfStyle w:val="000000100000" w:firstRow="0" w:lastRow="0" w:firstColumn="0" w:lastColumn="0" w:oddVBand="0" w:evenVBand="0" w:oddHBand="1" w:evenHBand="0" w:firstRowFirstColumn="0" w:firstRowLastColumn="0" w:lastRowFirstColumn="0" w:lastRowLastColumn="0"/>
            </w:pPr>
            <w:r>
              <w:t>Ok</w:t>
            </w:r>
          </w:p>
        </w:tc>
      </w:tr>
      <w:tr w:rsidR="00E05326" w14:paraId="2361B58A" w14:textId="77777777" w:rsidTr="70B5C164">
        <w:tc>
          <w:tcPr>
            <w:cnfStyle w:val="001000000000" w:firstRow="0" w:lastRow="0" w:firstColumn="1" w:lastColumn="0" w:oddVBand="0" w:evenVBand="0" w:oddHBand="0" w:evenHBand="0" w:firstRowFirstColumn="0" w:firstRowLastColumn="0" w:lastRowFirstColumn="0" w:lastRowLastColumn="0"/>
            <w:tcW w:w="6725" w:type="dxa"/>
          </w:tcPr>
          <w:p w14:paraId="16F18FCA" w14:textId="002469AA" w:rsidR="2846520E" w:rsidRDefault="2846520E" w:rsidP="3DE66FC6">
            <w:pPr>
              <w:pStyle w:val="Luettelokappale"/>
              <w:numPr>
                <w:ilvl w:val="0"/>
                <w:numId w:val="1"/>
              </w:numPr>
            </w:pPr>
            <w:r w:rsidRPr="3DE66FC6">
              <w:t>When the input field is pressed, the keyboard will appear, allowing the user to enter text to name their budget. Pressing the enter key on the keyboard will hide the keyboard and enable the "ready" button. If the text field is empty, the "ready" button will be disabled. The navbar will be disabled.</w:t>
            </w:r>
          </w:p>
          <w:p w14:paraId="2931B336" w14:textId="77777777" w:rsidR="00E05326" w:rsidRDefault="00E05326"/>
        </w:tc>
        <w:tc>
          <w:tcPr>
            <w:tcW w:w="2625" w:type="dxa"/>
          </w:tcPr>
          <w:p w14:paraId="72B4F681" w14:textId="2264C0BD" w:rsidR="00E05326" w:rsidRDefault="3517015F" w:rsidP="3DE66FC6">
            <w:pPr>
              <w:spacing w:line="259" w:lineRule="auto"/>
              <w:cnfStyle w:val="000000000000" w:firstRow="0" w:lastRow="0" w:firstColumn="0" w:lastColumn="0" w:oddVBand="0" w:evenVBand="0" w:oddHBand="0" w:evenHBand="0" w:firstRowFirstColumn="0" w:firstRowLastColumn="0" w:lastRowFirstColumn="0" w:lastRowLastColumn="0"/>
            </w:pPr>
            <w:r>
              <w:t>Navbar moves up with the keyboard leaving the name input field behind</w:t>
            </w:r>
          </w:p>
        </w:tc>
      </w:tr>
      <w:tr w:rsidR="00E05326" w14:paraId="2AD459C6"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5" w:type="dxa"/>
          </w:tcPr>
          <w:p w14:paraId="297A12C4" w14:textId="01C10880" w:rsidR="00E05326" w:rsidRDefault="00E05326" w:rsidP="00E05326">
            <w:pPr>
              <w:pStyle w:val="Luettelokappale"/>
              <w:numPr>
                <w:ilvl w:val="0"/>
                <w:numId w:val="1"/>
              </w:numPr>
            </w:pPr>
            <w:r>
              <w:t>Toast message informs that the budget is created and transfers the user to the transition page. Navbar is disabled.</w:t>
            </w:r>
          </w:p>
          <w:p w14:paraId="767E4094" w14:textId="77777777" w:rsidR="00E05326" w:rsidRDefault="00E05326"/>
        </w:tc>
        <w:tc>
          <w:tcPr>
            <w:tcW w:w="2625" w:type="dxa"/>
          </w:tcPr>
          <w:p w14:paraId="6480589D" w14:textId="49EA1F75" w:rsidR="00E05326" w:rsidRDefault="529B89CF">
            <w:pPr>
              <w:cnfStyle w:val="000000100000" w:firstRow="0" w:lastRow="0" w:firstColumn="0" w:lastColumn="0" w:oddVBand="0" w:evenVBand="0" w:oddHBand="1" w:evenHBand="0" w:firstRowFirstColumn="0" w:firstRowLastColumn="0" w:lastRowFirstColumn="0" w:lastRowLastColumn="0"/>
            </w:pPr>
            <w:r>
              <w:t>Ok</w:t>
            </w:r>
          </w:p>
        </w:tc>
      </w:tr>
      <w:tr w:rsidR="00E05326" w14:paraId="79F5BA68" w14:textId="77777777" w:rsidTr="70B5C164">
        <w:tc>
          <w:tcPr>
            <w:cnfStyle w:val="001000000000" w:firstRow="0" w:lastRow="0" w:firstColumn="1" w:lastColumn="0" w:oddVBand="0" w:evenVBand="0" w:oddHBand="0" w:evenHBand="0" w:firstRowFirstColumn="0" w:firstRowLastColumn="0" w:lastRowFirstColumn="0" w:lastRowLastColumn="0"/>
            <w:tcW w:w="6725" w:type="dxa"/>
          </w:tcPr>
          <w:p w14:paraId="7B6DC9FD" w14:textId="4F3A06C0" w:rsidR="489AD15A" w:rsidRDefault="489AD15A" w:rsidP="3DE66FC6">
            <w:pPr>
              <w:pStyle w:val="Luettelokappale"/>
              <w:numPr>
                <w:ilvl w:val="0"/>
                <w:numId w:val="1"/>
              </w:numPr>
            </w:pPr>
            <w:r w:rsidRPr="3DE66FC6">
              <w:lastRenderedPageBreak/>
              <w:t>On the transition page, which displays a pig logo and the message "Next, we'll add your expenses!",</w:t>
            </w:r>
            <w:r w:rsidR="1359DFB9" w:rsidRPr="3DE66FC6">
              <w:t xml:space="preserve"> (</w:t>
            </w:r>
            <w:proofErr w:type="spellStart"/>
            <w:r w:rsidR="1359DFB9" w:rsidRPr="3DE66FC6">
              <w:rPr>
                <w:i/>
                <w:iCs/>
              </w:rPr>
              <w:t>seuraavaksi</w:t>
            </w:r>
            <w:proofErr w:type="spellEnd"/>
            <w:r w:rsidR="1359DFB9" w:rsidRPr="3DE66FC6">
              <w:rPr>
                <w:i/>
                <w:iCs/>
              </w:rPr>
              <w:t xml:space="preserve"> </w:t>
            </w:r>
            <w:proofErr w:type="spellStart"/>
            <w:r w:rsidR="1359DFB9" w:rsidRPr="3DE66FC6">
              <w:rPr>
                <w:i/>
                <w:iCs/>
              </w:rPr>
              <w:t>lisäämme</w:t>
            </w:r>
            <w:proofErr w:type="spellEnd"/>
            <w:r w:rsidR="1359DFB9" w:rsidRPr="3DE66FC6">
              <w:rPr>
                <w:i/>
                <w:iCs/>
              </w:rPr>
              <w:t xml:space="preserve"> </w:t>
            </w:r>
            <w:proofErr w:type="spellStart"/>
            <w:r w:rsidR="1359DFB9" w:rsidRPr="3DE66FC6">
              <w:rPr>
                <w:i/>
                <w:iCs/>
              </w:rPr>
              <w:t>menosi</w:t>
            </w:r>
            <w:proofErr w:type="spellEnd"/>
            <w:r w:rsidR="1359DFB9" w:rsidRPr="3DE66FC6">
              <w:t>)</w:t>
            </w:r>
            <w:r w:rsidRPr="3DE66FC6">
              <w:t xml:space="preserve"> there are two </w:t>
            </w:r>
            <w:proofErr w:type="gramStart"/>
            <w:r w:rsidRPr="3DE66FC6">
              <w:t>pus</w:t>
            </w:r>
            <w:r w:rsidR="003ED8AB" w:rsidRPr="3DE66FC6">
              <w:t>h-</w:t>
            </w:r>
            <w:r w:rsidRPr="3DE66FC6">
              <w:t>buttons</w:t>
            </w:r>
            <w:proofErr w:type="gramEnd"/>
            <w:r w:rsidRPr="3DE66FC6">
              <w:t>. The "previous"</w:t>
            </w:r>
            <w:r w:rsidR="3F35A38B" w:rsidRPr="3DE66FC6">
              <w:t xml:space="preserve"> (</w:t>
            </w:r>
            <w:proofErr w:type="spellStart"/>
            <w:r w:rsidR="3F35A38B" w:rsidRPr="3DE66FC6">
              <w:rPr>
                <w:i/>
                <w:iCs/>
              </w:rPr>
              <w:t>edellinen</w:t>
            </w:r>
            <w:proofErr w:type="spellEnd"/>
            <w:r w:rsidR="3F35A38B" w:rsidRPr="3DE66FC6">
              <w:t>)</w:t>
            </w:r>
            <w:r w:rsidRPr="3DE66FC6">
              <w:t xml:space="preserve"> button will take the user back to the previous naming page, while the "next" </w:t>
            </w:r>
            <w:r w:rsidR="5A20D582" w:rsidRPr="3DE66FC6">
              <w:t>(</w:t>
            </w:r>
            <w:proofErr w:type="spellStart"/>
            <w:r w:rsidR="5A20D582" w:rsidRPr="3DE66FC6">
              <w:rPr>
                <w:i/>
                <w:iCs/>
              </w:rPr>
              <w:t>seuraava</w:t>
            </w:r>
            <w:proofErr w:type="spellEnd"/>
            <w:r w:rsidR="5A20D582" w:rsidRPr="3DE66FC6">
              <w:t xml:space="preserve">) </w:t>
            </w:r>
            <w:r w:rsidRPr="3DE66FC6">
              <w:t>button will take them to the page where they can add living expenses. The navbar will be disabled on this page.</w:t>
            </w:r>
          </w:p>
          <w:p w14:paraId="2F84D97F" w14:textId="77777777" w:rsidR="00E05326" w:rsidRDefault="00E05326"/>
        </w:tc>
        <w:tc>
          <w:tcPr>
            <w:tcW w:w="2625" w:type="dxa"/>
          </w:tcPr>
          <w:p w14:paraId="53578DFA" w14:textId="1FDDFF4A" w:rsidR="00E05326" w:rsidRDefault="07264760">
            <w:pPr>
              <w:cnfStyle w:val="000000000000" w:firstRow="0" w:lastRow="0" w:firstColumn="0" w:lastColumn="0" w:oddVBand="0" w:evenVBand="0" w:oddHBand="0" w:evenHBand="0" w:firstRowFirstColumn="0" w:firstRowLastColumn="0" w:lastRowFirstColumn="0" w:lastRowLastColumn="0"/>
            </w:pPr>
            <w:r>
              <w:t>Page not responsive,</w:t>
            </w:r>
          </w:p>
          <w:p w14:paraId="7F292D84" w14:textId="55973FA0" w:rsidR="00E05326" w:rsidRDefault="07264760" w:rsidP="3DE66FC6">
            <w:pPr>
              <w:cnfStyle w:val="000000000000" w:firstRow="0" w:lastRow="0" w:firstColumn="0" w:lastColumn="0" w:oddVBand="0" w:evenVBand="0" w:oddHBand="0" w:evenHBand="0" w:firstRowFirstColumn="0" w:firstRowLastColumn="0" w:lastRowFirstColumn="0" w:lastRowLastColumn="0"/>
            </w:pPr>
            <w:r>
              <w:t>Buttons are over the text,</w:t>
            </w:r>
          </w:p>
          <w:p w14:paraId="1698AB71" w14:textId="65D2493E" w:rsidR="00E05326" w:rsidRDefault="07264760">
            <w:pPr>
              <w:cnfStyle w:val="000000000000" w:firstRow="0" w:lastRow="0" w:firstColumn="0" w:lastColumn="0" w:oddVBand="0" w:evenVBand="0" w:oddHBand="0" w:evenHBand="0" w:firstRowFirstColumn="0" w:firstRowLastColumn="0" w:lastRowFirstColumn="0" w:lastRowLastColumn="0"/>
            </w:pPr>
            <w:r>
              <w:t>Back-button lead to frontpage (front page named budget button does not work)</w:t>
            </w:r>
            <w:r w:rsidR="767DE2D1">
              <w:t>, next-button ok</w:t>
            </w:r>
          </w:p>
        </w:tc>
      </w:tr>
    </w:tbl>
    <w:p w14:paraId="2AC5E99D" w14:textId="77777777" w:rsidR="001477ED" w:rsidRDefault="001477ED"/>
    <w:p w14:paraId="64A14FFB" w14:textId="77777777" w:rsidR="00922E11" w:rsidRDefault="00922E11" w:rsidP="001477ED"/>
    <w:p w14:paraId="3CD63784" w14:textId="0098400C" w:rsidR="00932BBD" w:rsidRDefault="0088383D" w:rsidP="3DE66FC6">
      <w:pPr>
        <w:pStyle w:val="Otsikko1"/>
        <w:numPr>
          <w:ilvl w:val="0"/>
          <w:numId w:val="18"/>
        </w:numPr>
      </w:pPr>
      <w:bookmarkStart w:id="2" w:name="_Toc1776509252"/>
      <w:r>
        <w:t>Regular pre-defined expenses or incomes</w:t>
      </w:r>
      <w:bookmarkEnd w:id="2"/>
    </w:p>
    <w:p w14:paraId="2FB7F226" w14:textId="7E9423B5" w:rsidR="0088383D" w:rsidRDefault="00922E11" w:rsidP="00922E11">
      <w:r>
        <w:t>These are the functionalities that should always appear while doing the budget inserting path. This is a step-by-step path that a user always takes while creating a new budget.</w:t>
      </w:r>
      <w:r w:rsidR="0088383D">
        <w:t xml:space="preserve"> There are in total 8 + 1 steps.</w:t>
      </w:r>
      <w:r>
        <w:t xml:space="preserve"> </w:t>
      </w:r>
      <w:r w:rsidR="32E9BA03">
        <w:t>Eight steps for adding expenses and one for adding incomes.</w:t>
      </w:r>
    </w:p>
    <w:p w14:paraId="1563CC1C" w14:textId="21C18679" w:rsidR="0088383D" w:rsidRPr="00922E11" w:rsidRDefault="00922E11" w:rsidP="00922E11">
      <w:r>
        <w:t xml:space="preserve">The dropdown menu for </w:t>
      </w:r>
      <w:r w:rsidR="0088383D">
        <w:t>additional</w:t>
      </w:r>
      <w:r>
        <w:t xml:space="preserve"> expenses</w:t>
      </w:r>
      <w:r w:rsidR="0088383D">
        <w:t xml:space="preserve"> or incomes</w:t>
      </w:r>
      <w:r>
        <w:t xml:space="preserve"> is in </w:t>
      </w:r>
      <w:r w:rsidR="004F0E35">
        <w:t>table 3.</w:t>
      </w:r>
    </w:p>
    <w:tbl>
      <w:tblPr>
        <w:tblStyle w:val="Yksinkertainentaulukko1"/>
        <w:tblW w:w="9360" w:type="dxa"/>
        <w:tblLook w:val="04A0" w:firstRow="1" w:lastRow="0" w:firstColumn="1" w:lastColumn="0" w:noHBand="0" w:noVBand="1"/>
      </w:tblPr>
      <w:tblGrid>
        <w:gridCol w:w="1924"/>
        <w:gridCol w:w="1247"/>
        <w:gridCol w:w="909"/>
        <w:gridCol w:w="937"/>
        <w:gridCol w:w="1305"/>
        <w:gridCol w:w="972"/>
        <w:gridCol w:w="1041"/>
        <w:gridCol w:w="1025"/>
      </w:tblGrid>
      <w:tr w:rsidR="00922E11" w14:paraId="6F10E98F" w14:textId="7112909D" w:rsidTr="3DE66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307D361A" w14:textId="57992AE8" w:rsidR="00922E11" w:rsidRDefault="00CE342A" w:rsidP="3DE66FC6">
            <w:pPr>
              <w:pStyle w:val="Otsikko3"/>
              <w:rPr>
                <w:sz w:val="20"/>
                <w:szCs w:val="20"/>
              </w:rPr>
            </w:pPr>
            <w:bookmarkStart w:id="3" w:name="_Toc808150654"/>
            <w:r w:rsidRPr="3DE66FC6">
              <w:rPr>
                <w:sz w:val="20"/>
                <w:szCs w:val="20"/>
              </w:rPr>
              <w:t>Table 2.</w:t>
            </w:r>
            <w:bookmarkEnd w:id="3"/>
          </w:p>
        </w:tc>
        <w:tc>
          <w:tcPr>
            <w:tcW w:w="4489" w:type="dxa"/>
            <w:gridSpan w:val="4"/>
          </w:tcPr>
          <w:p w14:paraId="583227D5" w14:textId="131444B4" w:rsidR="00922E11" w:rsidRDefault="00922E11" w:rsidP="00922E11">
            <w:pPr>
              <w:jc w:val="center"/>
              <w:cnfStyle w:val="100000000000" w:firstRow="1" w:lastRow="0" w:firstColumn="0" w:lastColumn="0" w:oddVBand="0" w:evenVBand="0" w:oddHBand="0" w:evenHBand="0" w:firstRowFirstColumn="0" w:firstRowLastColumn="0" w:lastRowFirstColumn="0" w:lastRowLastColumn="0"/>
              <w:rPr>
                <w:sz w:val="20"/>
                <w:szCs w:val="20"/>
              </w:rPr>
            </w:pPr>
            <w:r w:rsidRPr="3DE66FC6">
              <w:rPr>
                <w:sz w:val="20"/>
                <w:szCs w:val="20"/>
              </w:rPr>
              <w:t>Basic event functionalities</w:t>
            </w:r>
          </w:p>
        </w:tc>
        <w:tc>
          <w:tcPr>
            <w:tcW w:w="2182" w:type="dxa"/>
            <w:gridSpan w:val="2"/>
          </w:tcPr>
          <w:p w14:paraId="7F18A222" w14:textId="235FEEDC" w:rsidR="00922E11" w:rsidRDefault="00922E11" w:rsidP="00922E11">
            <w:pPr>
              <w:jc w:val="center"/>
              <w:cnfStyle w:val="100000000000" w:firstRow="1" w:lastRow="0" w:firstColumn="0" w:lastColumn="0" w:oddVBand="0" w:evenVBand="0" w:oddHBand="0" w:evenHBand="0" w:firstRowFirstColumn="0" w:firstRowLastColumn="0" w:lastRowFirstColumn="0" w:lastRowLastColumn="0"/>
              <w:rPr>
                <w:sz w:val="20"/>
                <w:szCs w:val="20"/>
              </w:rPr>
            </w:pPr>
            <w:r w:rsidRPr="3DE66FC6">
              <w:rPr>
                <w:sz w:val="20"/>
                <w:szCs w:val="20"/>
              </w:rPr>
              <w:t>Other functionality</w:t>
            </w:r>
          </w:p>
        </w:tc>
        <w:tc>
          <w:tcPr>
            <w:tcW w:w="1091" w:type="dxa"/>
          </w:tcPr>
          <w:p w14:paraId="734DC64F" w14:textId="6778F6A0" w:rsidR="3DE66FC6" w:rsidRDefault="3DE66FC6" w:rsidP="3DE66FC6">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932BBD" w14:paraId="16E6BDF5" w14:textId="6A9AC125"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06A2D585" w14:textId="4B58ED5B" w:rsidR="00932BBD" w:rsidRDefault="00932BBD" w:rsidP="00407838">
            <w:pPr>
              <w:rPr>
                <w:sz w:val="20"/>
                <w:szCs w:val="20"/>
              </w:rPr>
            </w:pPr>
          </w:p>
        </w:tc>
        <w:tc>
          <w:tcPr>
            <w:tcW w:w="1423" w:type="dxa"/>
          </w:tcPr>
          <w:p w14:paraId="2FE60D49" w14:textId="3746D5D0"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Calendar</w:t>
            </w:r>
          </w:p>
        </w:tc>
        <w:tc>
          <w:tcPr>
            <w:tcW w:w="1035" w:type="dxa"/>
          </w:tcPr>
          <w:p w14:paraId="27986550" w14:textId="417B6961"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Input field</w:t>
            </w:r>
          </w:p>
        </w:tc>
        <w:tc>
          <w:tcPr>
            <w:tcW w:w="955" w:type="dxa"/>
          </w:tcPr>
          <w:p w14:paraId="1C7385F5" w14:textId="70578B56"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Deletion</w:t>
            </w:r>
          </w:p>
        </w:tc>
        <w:tc>
          <w:tcPr>
            <w:tcW w:w="1076" w:type="dxa"/>
          </w:tcPr>
          <w:p w14:paraId="4434E9BE" w14:textId="1C7DB78D"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Readding event</w:t>
            </w:r>
          </w:p>
        </w:tc>
        <w:tc>
          <w:tcPr>
            <w:tcW w:w="1091" w:type="dxa"/>
          </w:tcPr>
          <w:p w14:paraId="003798FC" w14:textId="00B4493C"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Back-button</w:t>
            </w:r>
          </w:p>
        </w:tc>
        <w:tc>
          <w:tcPr>
            <w:tcW w:w="1091" w:type="dxa"/>
          </w:tcPr>
          <w:p w14:paraId="26A112CA" w14:textId="385FAEF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Forward-button</w:t>
            </w:r>
          </w:p>
        </w:tc>
        <w:tc>
          <w:tcPr>
            <w:tcW w:w="1091" w:type="dxa"/>
          </w:tcPr>
          <w:p w14:paraId="041E3B13" w14:textId="0C4378BE" w:rsidR="15AEED70" w:rsidRPr="3DE66FC6" w:rsidRDefault="15AEED70"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Progress bar</w:t>
            </w:r>
          </w:p>
        </w:tc>
      </w:tr>
      <w:tr w:rsidR="00CF5398" w14:paraId="0C01D82B" w14:textId="40B351A0"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41E1DE04" w14:textId="20ADECA1" w:rsidR="00CF5398" w:rsidRDefault="00CF5398" w:rsidP="00407838">
            <w:pPr>
              <w:rPr>
                <w:sz w:val="20"/>
                <w:szCs w:val="20"/>
              </w:rPr>
            </w:pPr>
            <w:r w:rsidRPr="3DE66FC6">
              <w:rPr>
                <w:sz w:val="20"/>
                <w:szCs w:val="20"/>
              </w:rPr>
              <w:t>ASUMINEN</w:t>
            </w:r>
          </w:p>
        </w:tc>
        <w:tc>
          <w:tcPr>
            <w:tcW w:w="1423" w:type="dxa"/>
          </w:tcPr>
          <w:p w14:paraId="110F0D75" w14:textId="3036ECB8" w:rsidR="00CF5398" w:rsidRDefault="00CF5398"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0983F85B" w14:textId="77777777" w:rsidR="00CF5398" w:rsidRDefault="00CF5398"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26DB6D0A" w14:textId="77777777" w:rsidR="00CF5398" w:rsidRDefault="00CF5398"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0F267616" w14:textId="26B4D860" w:rsidR="00CF5398" w:rsidRDefault="1A07F0A4"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 xml:space="preserve">Dropdown not </w:t>
            </w:r>
            <w:proofErr w:type="gramStart"/>
            <w:r w:rsidR="00DA0C0C">
              <w:rPr>
                <w:sz w:val="20"/>
                <w:szCs w:val="20"/>
              </w:rPr>
              <w:t>implemented</w:t>
            </w:r>
            <w:proofErr w:type="gramEnd"/>
          </w:p>
          <w:p w14:paraId="4AF2D207" w14:textId="487CDFAA" w:rsidR="00CF5398" w:rsidRDefault="00CF5398"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07035A0" w14:textId="50D8177B" w:rsidR="00CF5398" w:rsidRDefault="0CD3153F"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4BC62838" w14:textId="09B36C83" w:rsidR="00CF5398" w:rsidRDefault="0CD3153F"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5AEECEB9" w14:textId="4E057929" w:rsidR="0CD3153F" w:rsidRPr="3DE66FC6" w:rsidRDefault="0CD3153F"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r>
      <w:tr w:rsidR="00932BBD" w14:paraId="0635C3D3" w14:textId="0967A905"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7EF67CA" w14:textId="3AD47958" w:rsidR="00932BBD" w:rsidRDefault="00932BBD" w:rsidP="00407838">
            <w:pPr>
              <w:rPr>
                <w:sz w:val="20"/>
                <w:szCs w:val="20"/>
              </w:rPr>
            </w:pPr>
            <w:proofErr w:type="spellStart"/>
            <w:r w:rsidRPr="3DE66FC6">
              <w:rPr>
                <w:sz w:val="20"/>
                <w:szCs w:val="20"/>
              </w:rPr>
              <w:t>Vuokra</w:t>
            </w:r>
            <w:proofErr w:type="spellEnd"/>
            <w:r w:rsidRPr="3DE66FC6">
              <w:rPr>
                <w:sz w:val="20"/>
                <w:szCs w:val="20"/>
              </w:rPr>
              <w:t>/</w:t>
            </w:r>
            <w:proofErr w:type="spellStart"/>
            <w:r w:rsidRPr="3DE66FC6">
              <w:rPr>
                <w:sz w:val="20"/>
                <w:szCs w:val="20"/>
              </w:rPr>
              <w:t>Vastike</w:t>
            </w:r>
            <w:proofErr w:type="spellEnd"/>
          </w:p>
        </w:tc>
        <w:tc>
          <w:tcPr>
            <w:tcW w:w="1423" w:type="dxa"/>
          </w:tcPr>
          <w:p w14:paraId="366DB874" w14:textId="6B754E45" w:rsidR="00932BBD" w:rsidRDefault="7B95C042"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w:t>
            </w:r>
            <w:r w:rsidR="2717202C" w:rsidRPr="3DE66FC6">
              <w:rPr>
                <w:sz w:val="20"/>
                <w:szCs w:val="20"/>
              </w:rPr>
              <w:t>k</w:t>
            </w:r>
            <w:r w:rsidRPr="3DE66FC6">
              <w:rPr>
                <w:sz w:val="20"/>
                <w:szCs w:val="20"/>
              </w:rPr>
              <w:t xml:space="preserve"> (but, does not add date)</w:t>
            </w:r>
          </w:p>
        </w:tc>
        <w:tc>
          <w:tcPr>
            <w:tcW w:w="1035" w:type="dxa"/>
          </w:tcPr>
          <w:p w14:paraId="2A4A0E96" w14:textId="61C2C71C" w:rsidR="00932BBD" w:rsidRDefault="1FB296F9"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w:t>
            </w:r>
            <w:r w:rsidR="419220A4" w:rsidRPr="3DE66FC6">
              <w:rPr>
                <w:sz w:val="20"/>
                <w:szCs w:val="20"/>
              </w:rPr>
              <w:t>k</w:t>
            </w:r>
            <w:r w:rsidRPr="3DE66FC6">
              <w:rPr>
                <w:sz w:val="20"/>
                <w:szCs w:val="20"/>
              </w:rPr>
              <w:t xml:space="preserve"> (error ok)</w:t>
            </w:r>
          </w:p>
        </w:tc>
        <w:tc>
          <w:tcPr>
            <w:tcW w:w="955" w:type="dxa"/>
          </w:tcPr>
          <w:p w14:paraId="761E5F2A" w14:textId="2B464203" w:rsidR="00932BBD" w:rsidRDefault="4869A212"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102BE81D" w14:textId="5C6254A8"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163F29A3" w14:textId="6FA089E8"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D0F41E6"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E104894" w14:textId="2A581162"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48E67AE7" w14:textId="59556496"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57A628FA" w14:textId="04988551" w:rsidR="00932BBD" w:rsidRDefault="00932BBD" w:rsidP="00CB7B10">
            <w:pPr>
              <w:rPr>
                <w:sz w:val="20"/>
                <w:szCs w:val="20"/>
              </w:rPr>
            </w:pPr>
            <w:proofErr w:type="spellStart"/>
            <w:r w:rsidRPr="3DE66FC6">
              <w:rPr>
                <w:sz w:val="20"/>
                <w:szCs w:val="20"/>
              </w:rPr>
              <w:t>Vesi</w:t>
            </w:r>
            <w:proofErr w:type="spellEnd"/>
          </w:p>
        </w:tc>
        <w:tc>
          <w:tcPr>
            <w:tcW w:w="1423" w:type="dxa"/>
          </w:tcPr>
          <w:p w14:paraId="1C7EE8EC" w14:textId="2D8DAB85" w:rsidR="00932BBD" w:rsidRDefault="6EC19F1C"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r w:rsidR="4D566862" w:rsidRPr="3DE66FC6">
              <w:rPr>
                <w:sz w:val="20"/>
                <w:szCs w:val="20"/>
              </w:rPr>
              <w:t xml:space="preserve"> (but, does not add date)</w:t>
            </w:r>
          </w:p>
        </w:tc>
        <w:tc>
          <w:tcPr>
            <w:tcW w:w="1035" w:type="dxa"/>
          </w:tcPr>
          <w:p w14:paraId="4BBA6101" w14:textId="080DB5CF" w:rsidR="00932BBD" w:rsidRDefault="472AAEA4"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w:t>
            </w:r>
            <w:r w:rsidR="52FCD854" w:rsidRPr="3DE66FC6">
              <w:rPr>
                <w:sz w:val="20"/>
                <w:szCs w:val="20"/>
              </w:rPr>
              <w:t>k</w:t>
            </w:r>
            <w:r w:rsidRPr="3DE66FC6">
              <w:rPr>
                <w:sz w:val="20"/>
                <w:szCs w:val="20"/>
              </w:rPr>
              <w:t xml:space="preserve"> (error ok)</w:t>
            </w:r>
          </w:p>
        </w:tc>
        <w:tc>
          <w:tcPr>
            <w:tcW w:w="955" w:type="dxa"/>
          </w:tcPr>
          <w:p w14:paraId="482830D7" w14:textId="2B175D0F" w:rsidR="00932BBD" w:rsidRDefault="1876D0A9"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305F9F61" w14:textId="7859B64E"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29D8ADA1"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00F0D0E8"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0D6BFEA" w14:textId="6DBFA025"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47861ED3" w14:textId="6549CF4E"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9929E25" w14:textId="6B82E3A9" w:rsidR="00932BBD" w:rsidRDefault="00932BBD" w:rsidP="00407838">
            <w:pPr>
              <w:rPr>
                <w:sz w:val="20"/>
                <w:szCs w:val="20"/>
              </w:rPr>
            </w:pPr>
            <w:proofErr w:type="spellStart"/>
            <w:r w:rsidRPr="3DE66FC6">
              <w:rPr>
                <w:sz w:val="20"/>
                <w:szCs w:val="20"/>
              </w:rPr>
              <w:t>Netti</w:t>
            </w:r>
            <w:proofErr w:type="spellEnd"/>
          </w:p>
        </w:tc>
        <w:tc>
          <w:tcPr>
            <w:tcW w:w="1423" w:type="dxa"/>
          </w:tcPr>
          <w:p w14:paraId="28C9A5E5" w14:textId="4A5B22AA" w:rsidR="00932BBD" w:rsidRDefault="6095B1B4"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r w:rsidR="4D566862" w:rsidRPr="3DE66FC6">
              <w:rPr>
                <w:sz w:val="20"/>
                <w:szCs w:val="20"/>
              </w:rPr>
              <w:t xml:space="preserve"> (but, does not add date)</w:t>
            </w:r>
          </w:p>
        </w:tc>
        <w:tc>
          <w:tcPr>
            <w:tcW w:w="1035" w:type="dxa"/>
          </w:tcPr>
          <w:p w14:paraId="5AEDFB5C" w14:textId="6ACB82B6" w:rsidR="00932BBD" w:rsidRDefault="79FD3254"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w:t>
            </w:r>
            <w:r w:rsidR="16004E2E" w:rsidRPr="3DE66FC6">
              <w:rPr>
                <w:sz w:val="20"/>
                <w:szCs w:val="20"/>
              </w:rPr>
              <w:t>k</w:t>
            </w:r>
            <w:r w:rsidRPr="3DE66FC6">
              <w:rPr>
                <w:sz w:val="20"/>
                <w:szCs w:val="20"/>
              </w:rPr>
              <w:t xml:space="preserve"> (error ok)</w:t>
            </w:r>
          </w:p>
        </w:tc>
        <w:tc>
          <w:tcPr>
            <w:tcW w:w="955" w:type="dxa"/>
          </w:tcPr>
          <w:p w14:paraId="76D0E8F6" w14:textId="261CDC33" w:rsidR="00932BBD" w:rsidRDefault="5C7D8B42"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2D363240" w14:textId="41E01F9D"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824CD3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6A932E93"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68C655E" w14:textId="7F5A3A11"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460D46F5" w14:textId="4E66A8BD"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F596F6C" w14:textId="624B8621" w:rsidR="00932BBD" w:rsidRDefault="00932BBD" w:rsidP="00407838">
            <w:pPr>
              <w:rPr>
                <w:sz w:val="20"/>
                <w:szCs w:val="20"/>
              </w:rPr>
            </w:pPr>
          </w:p>
        </w:tc>
        <w:tc>
          <w:tcPr>
            <w:tcW w:w="1423" w:type="dxa"/>
          </w:tcPr>
          <w:p w14:paraId="25147C38"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1DEE3F19"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57F751E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154CABDC"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5AEF2B2"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E05E7AD"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0F798704" w14:textId="05F7964D"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10D0CBA5" w14:textId="2B595CD0"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06680883" w14:textId="07953EA6" w:rsidR="00932BBD" w:rsidRDefault="00932BBD" w:rsidP="00407838">
            <w:pPr>
              <w:rPr>
                <w:sz w:val="20"/>
                <w:szCs w:val="20"/>
              </w:rPr>
            </w:pPr>
            <w:r w:rsidRPr="3DE66FC6">
              <w:rPr>
                <w:sz w:val="20"/>
                <w:szCs w:val="20"/>
              </w:rPr>
              <w:t>KULKEMINEN</w:t>
            </w:r>
          </w:p>
        </w:tc>
        <w:tc>
          <w:tcPr>
            <w:tcW w:w="1423" w:type="dxa"/>
          </w:tcPr>
          <w:p w14:paraId="601B4575"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1144785E"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0ACA5FFB"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1C365939" w14:textId="4E8F2D39" w:rsidR="00932BBD" w:rsidRDefault="7D4E9AD5"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 xml:space="preserve">Dropdown not </w:t>
            </w:r>
            <w:proofErr w:type="gramStart"/>
            <w:r w:rsidR="00DA0C0C">
              <w:rPr>
                <w:sz w:val="20"/>
                <w:szCs w:val="20"/>
              </w:rPr>
              <w:t>implemented</w:t>
            </w:r>
            <w:proofErr w:type="gramEnd"/>
          </w:p>
          <w:p w14:paraId="2E0D141F" w14:textId="17F50953"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0ED72FD" w14:textId="064C5545" w:rsidR="00932BBD" w:rsidRDefault="7D4E9AD5"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91" w:type="dxa"/>
          </w:tcPr>
          <w:p w14:paraId="315E3825" w14:textId="7FB3AAF0" w:rsidR="00932BBD" w:rsidRDefault="7D4E9AD5"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91" w:type="dxa"/>
          </w:tcPr>
          <w:p w14:paraId="1AF6F5F3" w14:textId="3E3CDCAF" w:rsidR="7D4E9AD5" w:rsidRPr="3DE66FC6" w:rsidRDefault="7D4E9AD5"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r>
      <w:tr w:rsidR="00932BBD" w14:paraId="4D400D79" w14:textId="13EE0EFC"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352139E8" w14:textId="69A0E91E" w:rsidR="00932BBD" w:rsidRDefault="00932BBD" w:rsidP="00407838">
            <w:pPr>
              <w:rPr>
                <w:sz w:val="20"/>
                <w:szCs w:val="20"/>
              </w:rPr>
            </w:pPr>
            <w:proofErr w:type="spellStart"/>
            <w:r w:rsidRPr="3DE66FC6">
              <w:rPr>
                <w:sz w:val="20"/>
                <w:szCs w:val="20"/>
              </w:rPr>
              <w:t>Julkinen</w:t>
            </w:r>
            <w:proofErr w:type="spellEnd"/>
            <w:r w:rsidRPr="3DE66FC6">
              <w:rPr>
                <w:sz w:val="20"/>
                <w:szCs w:val="20"/>
              </w:rPr>
              <w:t xml:space="preserve"> </w:t>
            </w:r>
            <w:proofErr w:type="spellStart"/>
            <w:r w:rsidRPr="3DE66FC6">
              <w:rPr>
                <w:sz w:val="20"/>
                <w:szCs w:val="20"/>
              </w:rPr>
              <w:t>liikenne</w:t>
            </w:r>
            <w:proofErr w:type="spellEnd"/>
          </w:p>
        </w:tc>
        <w:tc>
          <w:tcPr>
            <w:tcW w:w="1423" w:type="dxa"/>
          </w:tcPr>
          <w:p w14:paraId="050EE22E" w14:textId="6B754E45" w:rsidR="00932BBD" w:rsidRDefault="2935B7CA"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(but, does not add date)</w:t>
            </w:r>
          </w:p>
          <w:p w14:paraId="56B73F43" w14:textId="5F62717C"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471A9DB6" w14:textId="61C2C71C" w:rsidR="00932BBD" w:rsidRDefault="171C5ADA"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4F02E034" w14:textId="17EA021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3C601630" w14:textId="7126E3D6" w:rsidR="00932BBD" w:rsidRDefault="5A9A36DD"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410A3F43" w14:textId="54309EA2"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8F7498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3E2DE2D"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28964911" w14:textId="661B2D31"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14155280" w14:textId="23B34F8A"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2D51B339" w14:textId="75C4AED9" w:rsidR="00932BBD" w:rsidRDefault="00932BBD" w:rsidP="00407838">
            <w:pPr>
              <w:rPr>
                <w:sz w:val="20"/>
                <w:szCs w:val="20"/>
              </w:rPr>
            </w:pPr>
            <w:proofErr w:type="spellStart"/>
            <w:r w:rsidRPr="3DE66FC6">
              <w:rPr>
                <w:sz w:val="20"/>
                <w:szCs w:val="20"/>
              </w:rPr>
              <w:t>Polttoaine</w:t>
            </w:r>
            <w:proofErr w:type="spellEnd"/>
          </w:p>
        </w:tc>
        <w:tc>
          <w:tcPr>
            <w:tcW w:w="1423" w:type="dxa"/>
          </w:tcPr>
          <w:p w14:paraId="20521541" w14:textId="6B754E45" w:rsidR="00932BBD" w:rsidRDefault="3D16F7D5"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(but, does not add date)</w:t>
            </w:r>
          </w:p>
          <w:p w14:paraId="32556A80" w14:textId="23811176"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20BB7400" w14:textId="61C2C71C" w:rsidR="00932BBD" w:rsidRDefault="171C5ADA"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11E36D58" w14:textId="0ACF14A5"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CE68F53" w14:textId="082C47E0" w:rsidR="00932BBD" w:rsidRDefault="42123319"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79B14E0E"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193C5904"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707C644"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7E6BECC" w14:textId="16561C36"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5A1589B3" w14:textId="545AB0E5"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6780F091" w14:textId="77777777" w:rsidR="00932BBD" w:rsidRDefault="00932BBD" w:rsidP="00407838">
            <w:pPr>
              <w:rPr>
                <w:sz w:val="20"/>
                <w:szCs w:val="20"/>
              </w:rPr>
            </w:pPr>
          </w:p>
        </w:tc>
        <w:tc>
          <w:tcPr>
            <w:tcW w:w="1423" w:type="dxa"/>
          </w:tcPr>
          <w:p w14:paraId="5899CD35"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1F623EA0"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170947D6"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4F4D5BB4"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2FED9BE8"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81CD700"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5015F820" w14:textId="1DB801C9"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2048D2F0" w14:textId="64056198"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3C8ADBFD" w14:textId="177B3C12" w:rsidR="00932BBD" w:rsidRDefault="00932BBD" w:rsidP="00407838">
            <w:pPr>
              <w:rPr>
                <w:sz w:val="20"/>
                <w:szCs w:val="20"/>
              </w:rPr>
            </w:pPr>
            <w:r w:rsidRPr="3DE66FC6">
              <w:rPr>
                <w:sz w:val="20"/>
                <w:szCs w:val="20"/>
              </w:rPr>
              <w:lastRenderedPageBreak/>
              <w:t>LAINAT JA OSAMAKSUT</w:t>
            </w:r>
          </w:p>
        </w:tc>
        <w:tc>
          <w:tcPr>
            <w:tcW w:w="1423" w:type="dxa"/>
          </w:tcPr>
          <w:p w14:paraId="3626505A"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76E5658F"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976091F"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377D8502" w14:textId="1695DC30" w:rsidR="00932BBD" w:rsidRDefault="1FC595FD"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 xml:space="preserve">Dropdown not </w:t>
            </w:r>
            <w:proofErr w:type="gramStart"/>
            <w:r w:rsidR="00DA0C0C">
              <w:rPr>
                <w:sz w:val="20"/>
                <w:szCs w:val="20"/>
              </w:rPr>
              <w:t>implemented</w:t>
            </w:r>
            <w:proofErr w:type="gramEnd"/>
          </w:p>
          <w:p w14:paraId="25B3EFA7" w14:textId="07A9A183"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D262313" w14:textId="5CA96590" w:rsidR="00932BBD" w:rsidRDefault="4FDD1D07"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91" w:type="dxa"/>
          </w:tcPr>
          <w:p w14:paraId="77348761" w14:textId="785E125C" w:rsidR="00932BBD" w:rsidRDefault="4FDD1D07"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91" w:type="dxa"/>
          </w:tcPr>
          <w:p w14:paraId="32CC4E19" w14:textId="59222A8E" w:rsidR="4FDD1D07" w:rsidRPr="3DE66FC6" w:rsidRDefault="4FDD1D07"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r>
      <w:tr w:rsidR="00932BBD" w14:paraId="2CB3AB81" w14:textId="6BC3E64C"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380588E" w14:textId="5A951404" w:rsidR="00932BBD" w:rsidRDefault="00932BBD" w:rsidP="00407838">
            <w:pPr>
              <w:rPr>
                <w:sz w:val="20"/>
                <w:szCs w:val="20"/>
              </w:rPr>
            </w:pPr>
            <w:proofErr w:type="spellStart"/>
            <w:r w:rsidRPr="3DE66FC6">
              <w:rPr>
                <w:sz w:val="20"/>
                <w:szCs w:val="20"/>
              </w:rPr>
              <w:t>Asuntolaina</w:t>
            </w:r>
            <w:proofErr w:type="spellEnd"/>
          </w:p>
        </w:tc>
        <w:tc>
          <w:tcPr>
            <w:tcW w:w="1423" w:type="dxa"/>
          </w:tcPr>
          <w:p w14:paraId="3DD1ED5E" w14:textId="32F8AD59"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24B88205" w14:textId="61C2C71C" w:rsidR="00932BBD" w:rsidRDefault="6BC461DF"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398C0850" w14:textId="031BFC5A"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4C27C4BF" w14:textId="36F33F81" w:rsidR="00932BBD" w:rsidRDefault="4D31309A"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56755B15"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0B6AB73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24D8F3BB"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5C37E7D2" w14:textId="5BEF26FE"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2925E8DB" w14:textId="3E3FC794"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03C73EB8" w14:textId="584498BC" w:rsidR="00932BBD" w:rsidRDefault="00932BBD" w:rsidP="00407838">
            <w:pPr>
              <w:rPr>
                <w:sz w:val="20"/>
                <w:szCs w:val="20"/>
              </w:rPr>
            </w:pPr>
            <w:proofErr w:type="spellStart"/>
            <w:r w:rsidRPr="3DE66FC6">
              <w:rPr>
                <w:sz w:val="20"/>
                <w:szCs w:val="20"/>
              </w:rPr>
              <w:t>Opintolaina</w:t>
            </w:r>
            <w:proofErr w:type="spellEnd"/>
          </w:p>
        </w:tc>
        <w:tc>
          <w:tcPr>
            <w:tcW w:w="1423" w:type="dxa"/>
          </w:tcPr>
          <w:p w14:paraId="0DBDDDEE"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07B9CCD8" w14:textId="61C2C71C" w:rsidR="00932BBD" w:rsidRDefault="33A31C07"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47F7B912" w14:textId="7E1641CD"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0583B791" w14:textId="18A7A6FF" w:rsidR="00932BBD" w:rsidRDefault="64D955D5"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3E3276B4"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0A7908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6B0D2E76"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249F726" w14:textId="2C52B232"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498E22D1" w14:textId="2468E950"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0A96667D" w14:textId="77777777" w:rsidR="00932BBD" w:rsidRDefault="00932BBD" w:rsidP="00407838">
            <w:pPr>
              <w:rPr>
                <w:sz w:val="20"/>
                <w:szCs w:val="20"/>
              </w:rPr>
            </w:pPr>
          </w:p>
        </w:tc>
        <w:tc>
          <w:tcPr>
            <w:tcW w:w="1423" w:type="dxa"/>
          </w:tcPr>
          <w:p w14:paraId="46E67C70"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1340A2EA"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31B6B6C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03D26824"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A4A3954"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AC3B4A4"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0BFB9D75" w14:textId="09822364"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541C7466" w14:textId="70A21B1C"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6CDA8CCE" w14:textId="17477AD7" w:rsidR="00932BBD" w:rsidRDefault="00932BBD" w:rsidP="00407838">
            <w:pPr>
              <w:rPr>
                <w:sz w:val="20"/>
                <w:szCs w:val="20"/>
              </w:rPr>
            </w:pPr>
            <w:r w:rsidRPr="3DE66FC6">
              <w:rPr>
                <w:sz w:val="20"/>
                <w:szCs w:val="20"/>
              </w:rPr>
              <w:t>TERVEYS JA HOIVA</w:t>
            </w:r>
          </w:p>
        </w:tc>
        <w:tc>
          <w:tcPr>
            <w:tcW w:w="1423" w:type="dxa"/>
          </w:tcPr>
          <w:p w14:paraId="1758B5B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4140297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5846B7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06F3A7FE" w14:textId="67F5B713" w:rsidR="00932BBD" w:rsidRDefault="632CD59C"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 xml:space="preserve">Dropdown not </w:t>
            </w:r>
            <w:proofErr w:type="gramStart"/>
            <w:r w:rsidR="00DA0C0C">
              <w:rPr>
                <w:sz w:val="20"/>
                <w:szCs w:val="20"/>
              </w:rPr>
              <w:t>implemented</w:t>
            </w:r>
            <w:proofErr w:type="gramEnd"/>
          </w:p>
          <w:p w14:paraId="11799FA8" w14:textId="02177A40"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3594E75" w14:textId="3CDBCE92" w:rsidR="00932BBD" w:rsidRDefault="2A4A8FF6"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91" w:type="dxa"/>
          </w:tcPr>
          <w:p w14:paraId="4C3A038D" w14:textId="2AC4EB27" w:rsidR="00932BBD" w:rsidRDefault="2A4A8FF6"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91" w:type="dxa"/>
          </w:tcPr>
          <w:p w14:paraId="73B1B243" w14:textId="18AD6459" w:rsidR="2A4A8FF6" w:rsidRPr="3DE66FC6" w:rsidRDefault="2A4A8FF6"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r>
      <w:tr w:rsidR="00932BBD" w14:paraId="49C71AEB" w14:textId="56C2CFC9"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55F1A11" w14:textId="1E444035" w:rsidR="00932BBD" w:rsidRDefault="00932BBD" w:rsidP="00407838">
            <w:pPr>
              <w:rPr>
                <w:sz w:val="20"/>
                <w:szCs w:val="20"/>
              </w:rPr>
            </w:pPr>
            <w:proofErr w:type="spellStart"/>
            <w:r w:rsidRPr="3DE66FC6">
              <w:rPr>
                <w:sz w:val="20"/>
                <w:szCs w:val="20"/>
              </w:rPr>
              <w:t>Päivähoito</w:t>
            </w:r>
            <w:proofErr w:type="spellEnd"/>
          </w:p>
        </w:tc>
        <w:tc>
          <w:tcPr>
            <w:tcW w:w="1423" w:type="dxa"/>
          </w:tcPr>
          <w:p w14:paraId="5C77E2CE"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716DCC70" w14:textId="61C2C71C" w:rsidR="00932BBD" w:rsidRDefault="13424D1B"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7E44D093" w14:textId="049A2854"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31028C24" w14:textId="612B347D" w:rsidR="00932BBD" w:rsidRDefault="1622C07E"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39659686"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1A472E0"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B758C9B"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BA45A44" w14:textId="652CB28A"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38C9F8CF" w14:textId="2EAA29FA"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567D9DA6" w14:textId="77777777" w:rsidR="00932BBD" w:rsidRDefault="00932BBD" w:rsidP="00407838">
            <w:pPr>
              <w:rPr>
                <w:sz w:val="20"/>
                <w:szCs w:val="20"/>
              </w:rPr>
            </w:pPr>
          </w:p>
        </w:tc>
        <w:tc>
          <w:tcPr>
            <w:tcW w:w="1423" w:type="dxa"/>
          </w:tcPr>
          <w:p w14:paraId="2C15C458"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5A1A320B"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39FEB42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7B52F69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FBC696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6F1A248C"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8411EA5" w14:textId="04BDB1F2"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0FEDF1F9" w14:textId="21068627"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24983BFC" w14:textId="792640D5" w:rsidR="00932BBD" w:rsidRDefault="00932BBD" w:rsidP="00407838">
            <w:pPr>
              <w:rPr>
                <w:sz w:val="20"/>
                <w:szCs w:val="20"/>
              </w:rPr>
            </w:pPr>
            <w:r w:rsidRPr="3DE66FC6">
              <w:rPr>
                <w:sz w:val="20"/>
                <w:szCs w:val="20"/>
              </w:rPr>
              <w:t>VAKUUTUKSET</w:t>
            </w:r>
          </w:p>
        </w:tc>
        <w:tc>
          <w:tcPr>
            <w:tcW w:w="1423" w:type="dxa"/>
          </w:tcPr>
          <w:p w14:paraId="7F41EE09"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1F55D804"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3B4CD7F6"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3FB9E999" w14:textId="58FF7946" w:rsidR="00932BBD" w:rsidRDefault="73C4B6EF"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 xml:space="preserve">Dropdown not </w:t>
            </w:r>
            <w:proofErr w:type="gramStart"/>
            <w:r w:rsidR="00DA0C0C">
              <w:rPr>
                <w:sz w:val="20"/>
                <w:szCs w:val="20"/>
              </w:rPr>
              <w:t>implemented</w:t>
            </w:r>
            <w:proofErr w:type="gramEnd"/>
          </w:p>
          <w:p w14:paraId="0E05CF4A" w14:textId="0A21C5A4"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DFDE908" w14:textId="7AAEAF31" w:rsidR="00932BBD" w:rsidRDefault="5B1B914B"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64175DE7" w14:textId="2736C1F8" w:rsidR="00932BBD" w:rsidRDefault="5B1B914B"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37B923D3" w14:textId="445077D7" w:rsidR="5B1B914B" w:rsidRPr="3DE66FC6" w:rsidRDefault="5B1B914B"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r>
      <w:tr w:rsidR="00932BBD" w14:paraId="7ED01CE6" w14:textId="7149F22F"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6C7B83C3" w14:textId="3F489363" w:rsidR="00932BBD" w:rsidRDefault="007A1A34" w:rsidP="00407838">
            <w:pPr>
              <w:rPr>
                <w:sz w:val="20"/>
                <w:szCs w:val="20"/>
              </w:rPr>
            </w:pPr>
            <w:proofErr w:type="spellStart"/>
            <w:r w:rsidRPr="3DE66FC6">
              <w:rPr>
                <w:sz w:val="20"/>
                <w:szCs w:val="20"/>
              </w:rPr>
              <w:t>Kotivakuutus</w:t>
            </w:r>
            <w:proofErr w:type="spellEnd"/>
          </w:p>
        </w:tc>
        <w:tc>
          <w:tcPr>
            <w:tcW w:w="1423" w:type="dxa"/>
          </w:tcPr>
          <w:p w14:paraId="597AD3D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0F2AEF51" w14:textId="61C2C71C" w:rsidR="00932BBD" w:rsidRDefault="551F458F"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581EA139" w14:textId="6663BD90"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2A1BDCAD" w14:textId="07BF3C47" w:rsidR="00932BBD" w:rsidRDefault="115E02E8"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09EDB1F1"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A815FAE"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2212C7B"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533B62DC" w14:textId="5CA29D96"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7A1A34" w14:paraId="09E12880" w14:textId="0125FB28"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C09BFBB" w14:textId="2C36C191" w:rsidR="007A1A34" w:rsidRDefault="007A1A34" w:rsidP="00407838">
            <w:pPr>
              <w:rPr>
                <w:sz w:val="20"/>
                <w:szCs w:val="20"/>
              </w:rPr>
            </w:pPr>
            <w:proofErr w:type="spellStart"/>
            <w:r w:rsidRPr="3DE66FC6">
              <w:rPr>
                <w:sz w:val="20"/>
                <w:szCs w:val="20"/>
              </w:rPr>
              <w:t>Tapaturmavakuutus</w:t>
            </w:r>
            <w:proofErr w:type="spellEnd"/>
          </w:p>
        </w:tc>
        <w:tc>
          <w:tcPr>
            <w:tcW w:w="1423" w:type="dxa"/>
          </w:tcPr>
          <w:p w14:paraId="3D0D3A62"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18A76FD5" w14:textId="61C2C71C" w:rsidR="007A1A34" w:rsidRDefault="551F458F"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3F858616" w14:textId="6359D80E"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0075D496" w14:textId="25D5E433" w:rsidR="007A1A34" w:rsidRDefault="341EB9D4"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436922C2"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3674305"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B82F441"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E5E2C0E" w14:textId="68B38276"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7A1A34" w14:paraId="4C68C371" w14:textId="3B06E24D"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066268DA" w14:textId="486F5AD4" w:rsidR="007A1A34" w:rsidRDefault="007A1A34" w:rsidP="00407838">
            <w:pPr>
              <w:rPr>
                <w:sz w:val="20"/>
                <w:szCs w:val="20"/>
              </w:rPr>
            </w:pPr>
            <w:proofErr w:type="spellStart"/>
            <w:r w:rsidRPr="3DE66FC6">
              <w:rPr>
                <w:sz w:val="20"/>
                <w:szCs w:val="20"/>
              </w:rPr>
              <w:t>Sairauskuluvakuutus</w:t>
            </w:r>
            <w:proofErr w:type="spellEnd"/>
          </w:p>
        </w:tc>
        <w:tc>
          <w:tcPr>
            <w:tcW w:w="1423" w:type="dxa"/>
          </w:tcPr>
          <w:p w14:paraId="085D1930"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7F4F6B9D" w14:textId="61C2C71C" w:rsidR="007A1A34" w:rsidRDefault="06643186"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769BFD6F" w14:textId="51C5DFF4"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956719A" w14:textId="7195217C" w:rsidR="007A1A34" w:rsidRDefault="17DBFFDE"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6450F889"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115B8693"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F4670F8"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8081962" w14:textId="7A0A2F2B"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7A1A34" w14:paraId="50B306D6" w14:textId="0CA75786"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3F221619" w14:textId="0D590B77" w:rsidR="007A1A34" w:rsidRDefault="007A1A34" w:rsidP="00407838">
            <w:pPr>
              <w:rPr>
                <w:sz w:val="20"/>
                <w:szCs w:val="20"/>
              </w:rPr>
            </w:pPr>
            <w:proofErr w:type="spellStart"/>
            <w:r w:rsidRPr="3DE66FC6">
              <w:rPr>
                <w:sz w:val="20"/>
                <w:szCs w:val="20"/>
              </w:rPr>
              <w:t>Matkavakuutus</w:t>
            </w:r>
            <w:proofErr w:type="spellEnd"/>
          </w:p>
        </w:tc>
        <w:tc>
          <w:tcPr>
            <w:tcW w:w="1423" w:type="dxa"/>
          </w:tcPr>
          <w:p w14:paraId="19B697AC"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6D79AF15" w14:textId="61C2C71C" w:rsidR="007A1A34" w:rsidRDefault="06643186"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0CE56C1E" w14:textId="4A2098F3"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58716B13" w14:textId="1F2E439E" w:rsidR="007A1A34" w:rsidRDefault="171104BC"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1225B03E"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AE6E30F"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6A19A8E" w14:textId="77777777" w:rsidR="007A1A34" w:rsidRDefault="007A1A34"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CF8C399" w14:textId="50CBDFC0"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7A1A34" w14:paraId="4C6AA4C7" w14:textId="7629ED00"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1F989AE" w14:textId="0486389E" w:rsidR="007A1A34" w:rsidRDefault="007A1A34" w:rsidP="00407838">
            <w:pPr>
              <w:rPr>
                <w:sz w:val="20"/>
                <w:szCs w:val="20"/>
              </w:rPr>
            </w:pPr>
          </w:p>
        </w:tc>
        <w:tc>
          <w:tcPr>
            <w:tcW w:w="1423" w:type="dxa"/>
          </w:tcPr>
          <w:p w14:paraId="0D23C4C9"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30410E24"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4AC83A9E"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7E7D9A6F"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39A88C4"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A7D852B" w14:textId="77777777" w:rsidR="007A1A34" w:rsidRDefault="007A1A34"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27352483" w14:textId="6B6DBDFD"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25B779B3" w14:textId="59CE78F6"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5354DAB4" w14:textId="4A484C36" w:rsidR="00932BBD" w:rsidRDefault="00932BBD" w:rsidP="00407838">
            <w:pPr>
              <w:rPr>
                <w:sz w:val="20"/>
                <w:szCs w:val="20"/>
              </w:rPr>
            </w:pPr>
            <w:r w:rsidRPr="3DE66FC6">
              <w:rPr>
                <w:sz w:val="20"/>
                <w:szCs w:val="20"/>
              </w:rPr>
              <w:t>MUUT TOISTUVAT KULUT</w:t>
            </w:r>
          </w:p>
        </w:tc>
        <w:tc>
          <w:tcPr>
            <w:tcW w:w="1423" w:type="dxa"/>
          </w:tcPr>
          <w:p w14:paraId="79570467"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1A50DB88"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2B02AA7A"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483D1274" w14:textId="31BC52D2" w:rsidR="00932BBD" w:rsidRDefault="6B5F923E"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 xml:space="preserve">Dropdown not </w:t>
            </w:r>
            <w:proofErr w:type="gramStart"/>
            <w:r w:rsidR="00DA0C0C">
              <w:rPr>
                <w:sz w:val="20"/>
                <w:szCs w:val="20"/>
              </w:rPr>
              <w:t>implemented</w:t>
            </w:r>
            <w:proofErr w:type="gramEnd"/>
          </w:p>
          <w:p w14:paraId="2052DB65" w14:textId="30EA0943"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585E77AF" w14:textId="05A7F1DF" w:rsidR="00932BBD" w:rsidRDefault="5C2B66A8"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599E445D" w14:textId="1D936F55" w:rsidR="00932BBD" w:rsidRDefault="5C2B66A8"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198FFCE7" w14:textId="3C32E086" w:rsidR="5C2B66A8" w:rsidRPr="3DE66FC6" w:rsidRDefault="5C2B66A8"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r>
      <w:tr w:rsidR="00932BBD" w14:paraId="27C4792A" w14:textId="544CEAD3"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992EAA6" w14:textId="322E8261" w:rsidR="00932BBD" w:rsidRDefault="00932BBD" w:rsidP="00407838">
            <w:pPr>
              <w:rPr>
                <w:sz w:val="20"/>
                <w:szCs w:val="20"/>
              </w:rPr>
            </w:pPr>
            <w:proofErr w:type="spellStart"/>
            <w:r w:rsidRPr="3DE66FC6">
              <w:rPr>
                <w:sz w:val="20"/>
                <w:szCs w:val="20"/>
              </w:rPr>
              <w:t>Päivittäistavarat</w:t>
            </w:r>
            <w:proofErr w:type="spellEnd"/>
          </w:p>
        </w:tc>
        <w:tc>
          <w:tcPr>
            <w:tcW w:w="1423" w:type="dxa"/>
          </w:tcPr>
          <w:p w14:paraId="34409FF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7096ABB1" w14:textId="61C2C71C" w:rsidR="00932BBD" w:rsidRDefault="5EE62C98"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2E45D9BE" w14:textId="19EF1E5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48BF1009" w14:textId="4DBB597F" w:rsidR="00932BBD" w:rsidRDefault="37847A70"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64D70415"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2123D0C"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635A84B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2B61741" w14:textId="3EB87E47"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2285C644" w14:textId="6031E85F"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31F6AE82" w14:textId="5EADEC0B" w:rsidR="00932BBD" w:rsidRDefault="00932BBD" w:rsidP="00407838">
            <w:pPr>
              <w:rPr>
                <w:sz w:val="20"/>
                <w:szCs w:val="20"/>
              </w:rPr>
            </w:pPr>
            <w:proofErr w:type="spellStart"/>
            <w:r w:rsidRPr="3DE66FC6">
              <w:rPr>
                <w:sz w:val="20"/>
                <w:szCs w:val="20"/>
              </w:rPr>
              <w:lastRenderedPageBreak/>
              <w:t>Lemmikki</w:t>
            </w:r>
            <w:proofErr w:type="spellEnd"/>
          </w:p>
        </w:tc>
        <w:tc>
          <w:tcPr>
            <w:tcW w:w="1423" w:type="dxa"/>
          </w:tcPr>
          <w:p w14:paraId="5F917DCD"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5C503A95" w14:textId="61C2C71C" w:rsidR="00932BBD" w:rsidRDefault="6FF1C46A"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6B9413BC" w14:textId="4ECE0549"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2AC61393" w14:textId="748702B2" w:rsidR="00932BBD" w:rsidRDefault="6B296867"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0BE9C70C"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382EA6F"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C8E3B28"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0434F348" w14:textId="17102455"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5C8E73B6" w14:textId="0419AD8A"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0DB8960E" w14:textId="067417EE" w:rsidR="00932BBD" w:rsidRDefault="00932BBD" w:rsidP="00407838">
            <w:pPr>
              <w:rPr>
                <w:sz w:val="20"/>
                <w:szCs w:val="20"/>
              </w:rPr>
            </w:pPr>
            <w:proofErr w:type="spellStart"/>
            <w:r w:rsidRPr="3DE66FC6">
              <w:rPr>
                <w:sz w:val="20"/>
                <w:szCs w:val="20"/>
              </w:rPr>
              <w:t>Suoratoistot</w:t>
            </w:r>
            <w:proofErr w:type="spellEnd"/>
          </w:p>
        </w:tc>
        <w:tc>
          <w:tcPr>
            <w:tcW w:w="1423" w:type="dxa"/>
          </w:tcPr>
          <w:p w14:paraId="7D61483C"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07CB38FD" w14:textId="61C2C71C" w:rsidR="00932BBD" w:rsidRDefault="76E6C422"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181D2BFF" w14:textId="0626428C"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322D9567" w14:textId="13D98F40" w:rsidR="00932BBD" w:rsidRDefault="681BEDD6"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19C95A0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729A6F3"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2C47FB54"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6F29FEFA" w14:textId="654DD77A"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7E96A8BA" w14:textId="127861D9"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34604FB8" w14:textId="65ECC9E1" w:rsidR="00932BBD" w:rsidRDefault="00932BBD" w:rsidP="00407838">
            <w:pPr>
              <w:rPr>
                <w:sz w:val="20"/>
                <w:szCs w:val="20"/>
              </w:rPr>
            </w:pPr>
            <w:proofErr w:type="spellStart"/>
            <w:r w:rsidRPr="3DE66FC6">
              <w:rPr>
                <w:sz w:val="20"/>
                <w:szCs w:val="20"/>
              </w:rPr>
              <w:t>Harrastus</w:t>
            </w:r>
            <w:proofErr w:type="spellEnd"/>
          </w:p>
        </w:tc>
        <w:tc>
          <w:tcPr>
            <w:tcW w:w="1423" w:type="dxa"/>
          </w:tcPr>
          <w:p w14:paraId="6DDF04EE"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6E7AED5C" w14:textId="61C2C71C" w:rsidR="00932BBD" w:rsidRDefault="76E6C422"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1FCD1C6B" w14:textId="73FD0C83"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1AC7F563" w14:textId="759BDC66" w:rsidR="00932BBD" w:rsidRDefault="03174566"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041D9981"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5675989"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40B22EC"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DB99CF2" w14:textId="1604D8E2"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6A317415" w14:textId="29BE2118"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26604705" w14:textId="0E857605" w:rsidR="00932BBD" w:rsidRDefault="00932BBD" w:rsidP="00407838">
            <w:pPr>
              <w:rPr>
                <w:sz w:val="20"/>
                <w:szCs w:val="20"/>
              </w:rPr>
            </w:pPr>
            <w:proofErr w:type="spellStart"/>
            <w:r w:rsidRPr="3DE66FC6">
              <w:rPr>
                <w:sz w:val="20"/>
                <w:szCs w:val="20"/>
              </w:rPr>
              <w:t>Hupiraha</w:t>
            </w:r>
            <w:proofErr w:type="spellEnd"/>
          </w:p>
        </w:tc>
        <w:tc>
          <w:tcPr>
            <w:tcW w:w="1423" w:type="dxa"/>
          </w:tcPr>
          <w:p w14:paraId="56914BEE"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73321D8D" w14:textId="61C2C71C" w:rsidR="00932BBD" w:rsidRDefault="5BE3632F" w:rsidP="3DE66FC6">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 (error ok)</w:t>
            </w:r>
          </w:p>
          <w:p w14:paraId="1F1ABD62" w14:textId="4C95B789"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FE01CDC" w14:textId="15062ADB" w:rsidR="00932BBD" w:rsidRDefault="1D780305"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ok</w:t>
            </w:r>
          </w:p>
        </w:tc>
        <w:tc>
          <w:tcPr>
            <w:tcW w:w="1076" w:type="dxa"/>
          </w:tcPr>
          <w:p w14:paraId="33C00FF8"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D4207D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BA4CCA7"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413D2B9" w14:textId="7F1E6020"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4777BE53" w14:textId="353F13E7"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6607B0A" w14:textId="6E6EC4A8" w:rsidR="00932BBD" w:rsidRDefault="00932BBD" w:rsidP="00407838">
            <w:pPr>
              <w:rPr>
                <w:sz w:val="20"/>
                <w:szCs w:val="20"/>
              </w:rPr>
            </w:pPr>
            <w:proofErr w:type="spellStart"/>
            <w:r w:rsidRPr="3DE66FC6">
              <w:rPr>
                <w:sz w:val="20"/>
                <w:szCs w:val="20"/>
              </w:rPr>
              <w:t>Säästöön</w:t>
            </w:r>
            <w:proofErr w:type="spellEnd"/>
          </w:p>
        </w:tc>
        <w:tc>
          <w:tcPr>
            <w:tcW w:w="1423" w:type="dxa"/>
          </w:tcPr>
          <w:p w14:paraId="6E5D2E62"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69D2038D" w14:textId="61C2C71C" w:rsidR="00932BBD" w:rsidRDefault="0A98937C"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 (error ok)</w:t>
            </w:r>
          </w:p>
          <w:p w14:paraId="07C95A45" w14:textId="2D473D9C"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5298B580" w14:textId="0FAB7F59" w:rsidR="00932BBD" w:rsidRDefault="7E539519"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76" w:type="dxa"/>
          </w:tcPr>
          <w:p w14:paraId="50CCF6F1"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5D855A07"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5BD20580"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08AE6F82" w14:textId="71D78167"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0C589D22" w14:textId="11C0800C"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D1639D9" w14:textId="77777777" w:rsidR="00932BBD" w:rsidRDefault="00932BBD" w:rsidP="00407838">
            <w:pPr>
              <w:rPr>
                <w:sz w:val="20"/>
                <w:szCs w:val="20"/>
              </w:rPr>
            </w:pPr>
          </w:p>
        </w:tc>
        <w:tc>
          <w:tcPr>
            <w:tcW w:w="1423" w:type="dxa"/>
          </w:tcPr>
          <w:p w14:paraId="78B5F5D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77A572A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212B5A7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17394D56"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9BED341"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16CBB88F"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A0F764C" w14:textId="69F81F03"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7457BDC8" w14:textId="368BCD9F"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58241F1" w14:textId="37E96AB4" w:rsidR="00932BBD" w:rsidRDefault="00932BBD" w:rsidP="00407838">
            <w:pPr>
              <w:rPr>
                <w:sz w:val="20"/>
                <w:szCs w:val="20"/>
              </w:rPr>
            </w:pPr>
            <w:r w:rsidRPr="3DE66FC6">
              <w:rPr>
                <w:sz w:val="20"/>
                <w:szCs w:val="20"/>
              </w:rPr>
              <w:t>SATUNNAISET KULUT</w:t>
            </w:r>
          </w:p>
        </w:tc>
        <w:tc>
          <w:tcPr>
            <w:tcW w:w="1423" w:type="dxa"/>
          </w:tcPr>
          <w:p w14:paraId="2128AC72"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306C487D"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4525AA4B"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02CC60DF" w14:textId="1CD7C011" w:rsidR="00932BBD" w:rsidRDefault="2E22332B"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 xml:space="preserve">Dropdown not </w:t>
            </w:r>
            <w:proofErr w:type="gramStart"/>
            <w:r w:rsidR="00703BAD">
              <w:rPr>
                <w:sz w:val="20"/>
                <w:szCs w:val="20"/>
              </w:rPr>
              <w:t>implemented</w:t>
            </w:r>
            <w:proofErr w:type="gramEnd"/>
          </w:p>
          <w:p w14:paraId="5102D2A4" w14:textId="58B6B85F"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EEDE121"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B6B655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2438E27B" w14:textId="7E419C37"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16A46651" w14:textId="6D7FA8E2"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6238B745" w14:textId="2CEF49CD" w:rsidR="00932BBD" w:rsidRDefault="1E0A84A0" w:rsidP="00407838">
            <w:pPr>
              <w:rPr>
                <w:sz w:val="20"/>
                <w:szCs w:val="20"/>
              </w:rPr>
            </w:pPr>
            <w:r w:rsidRPr="3DE66FC6">
              <w:rPr>
                <w:sz w:val="20"/>
                <w:szCs w:val="20"/>
              </w:rPr>
              <w:t>-</w:t>
            </w:r>
          </w:p>
        </w:tc>
        <w:tc>
          <w:tcPr>
            <w:tcW w:w="1423" w:type="dxa"/>
          </w:tcPr>
          <w:p w14:paraId="34DBC3BC"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6DF0CBD3"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49C85743"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25C877B0"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9A295F7"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5D47548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90D440D" w14:textId="7BFF301C"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2CB1B8B8" w14:textId="643BAB9C"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F0516CF" w14:textId="2ED0EF0A" w:rsidR="00932BBD" w:rsidRDefault="00932BBD" w:rsidP="00407838">
            <w:pPr>
              <w:rPr>
                <w:sz w:val="20"/>
                <w:szCs w:val="20"/>
              </w:rPr>
            </w:pPr>
            <w:r w:rsidRPr="3DE66FC6">
              <w:rPr>
                <w:sz w:val="20"/>
                <w:szCs w:val="20"/>
              </w:rPr>
              <w:t>TULOT</w:t>
            </w:r>
          </w:p>
        </w:tc>
        <w:tc>
          <w:tcPr>
            <w:tcW w:w="1423" w:type="dxa"/>
          </w:tcPr>
          <w:p w14:paraId="0148FED6" w14:textId="3D0970DA"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35" w:type="dxa"/>
          </w:tcPr>
          <w:p w14:paraId="68650020"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955" w:type="dxa"/>
          </w:tcPr>
          <w:p w14:paraId="05C2C829"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76" w:type="dxa"/>
          </w:tcPr>
          <w:p w14:paraId="11E3179A" w14:textId="62D32875" w:rsidR="00932BBD" w:rsidRDefault="34AC42E6"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 xml:space="preserve">Dropdown not </w:t>
            </w:r>
            <w:proofErr w:type="gramStart"/>
            <w:r w:rsidR="00703BAD">
              <w:rPr>
                <w:sz w:val="20"/>
                <w:szCs w:val="20"/>
              </w:rPr>
              <w:t>implemented</w:t>
            </w:r>
            <w:proofErr w:type="gramEnd"/>
          </w:p>
          <w:p w14:paraId="1C85877E" w14:textId="4E36B5E9"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49ABA1E6" w14:textId="081D478E" w:rsidR="00932BBD" w:rsidRDefault="08BB6B95"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c>
          <w:tcPr>
            <w:tcW w:w="1091" w:type="dxa"/>
          </w:tcPr>
          <w:p w14:paraId="586EC613" w14:textId="5834D857" w:rsidR="00932BBD" w:rsidRDefault="009032FD" w:rsidP="004078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91" w:type="dxa"/>
          </w:tcPr>
          <w:p w14:paraId="4A7F3B97" w14:textId="145F29B2" w:rsidR="08BB6B95" w:rsidRPr="3DE66FC6" w:rsidRDefault="08BB6B95" w:rsidP="3DE66FC6">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ok</w:t>
            </w:r>
          </w:p>
        </w:tc>
      </w:tr>
      <w:tr w:rsidR="00932BBD" w14:paraId="4805E23F" w14:textId="02555DCD"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7F9C9B7" w14:textId="4A90D35D" w:rsidR="00932BBD" w:rsidRDefault="00932BBD" w:rsidP="00407838">
            <w:pPr>
              <w:rPr>
                <w:sz w:val="20"/>
                <w:szCs w:val="20"/>
              </w:rPr>
            </w:pPr>
            <w:proofErr w:type="spellStart"/>
            <w:r w:rsidRPr="3DE66FC6">
              <w:rPr>
                <w:sz w:val="20"/>
                <w:szCs w:val="20"/>
              </w:rPr>
              <w:t>Palkka</w:t>
            </w:r>
            <w:proofErr w:type="spellEnd"/>
          </w:p>
        </w:tc>
        <w:tc>
          <w:tcPr>
            <w:tcW w:w="1423" w:type="dxa"/>
          </w:tcPr>
          <w:p w14:paraId="44BC5788"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35" w:type="dxa"/>
          </w:tcPr>
          <w:p w14:paraId="0876E58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450662D"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2B6CA909"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029D8C33"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1183067"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409DD141" w14:textId="7B4CB9A6"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463071E8" w14:textId="67175B13"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7D84D04" w14:textId="5BE3174B" w:rsidR="00932BBD" w:rsidRDefault="00932BBD" w:rsidP="00407838">
            <w:pPr>
              <w:rPr>
                <w:sz w:val="20"/>
                <w:szCs w:val="20"/>
              </w:rPr>
            </w:pPr>
            <w:proofErr w:type="spellStart"/>
            <w:r w:rsidRPr="3DE66FC6">
              <w:rPr>
                <w:sz w:val="20"/>
                <w:szCs w:val="20"/>
              </w:rPr>
              <w:t>Asumistuki</w:t>
            </w:r>
            <w:proofErr w:type="spellEnd"/>
          </w:p>
        </w:tc>
        <w:tc>
          <w:tcPr>
            <w:tcW w:w="1423" w:type="dxa"/>
          </w:tcPr>
          <w:p w14:paraId="600F40C2" w14:textId="4B858464" w:rsidR="00932BBD" w:rsidRDefault="6480CDE5"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Empty</w:t>
            </w:r>
          </w:p>
        </w:tc>
        <w:tc>
          <w:tcPr>
            <w:tcW w:w="1035" w:type="dxa"/>
          </w:tcPr>
          <w:p w14:paraId="4434360E" w14:textId="5DD17662" w:rsidR="00932BBD" w:rsidRDefault="5CAD1049"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w:t>
            </w:r>
          </w:p>
        </w:tc>
        <w:tc>
          <w:tcPr>
            <w:tcW w:w="955" w:type="dxa"/>
          </w:tcPr>
          <w:p w14:paraId="220AA04A" w14:textId="116AFF7C" w:rsidR="00932BBD" w:rsidRDefault="5CAD1049"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w:t>
            </w:r>
          </w:p>
        </w:tc>
        <w:tc>
          <w:tcPr>
            <w:tcW w:w="1076" w:type="dxa"/>
          </w:tcPr>
          <w:p w14:paraId="0CB3EB43" w14:textId="507CAF33"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D551B8A"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750E71CB"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54515230" w14:textId="7AA54D3C"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0CB3146B" w14:textId="698C4561"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48C22329" w14:textId="66B5C92A" w:rsidR="00932BBD" w:rsidRDefault="00932BBD" w:rsidP="00407838">
            <w:pPr>
              <w:rPr>
                <w:sz w:val="20"/>
                <w:szCs w:val="20"/>
              </w:rPr>
            </w:pPr>
            <w:proofErr w:type="spellStart"/>
            <w:r w:rsidRPr="3DE66FC6">
              <w:rPr>
                <w:sz w:val="20"/>
                <w:szCs w:val="20"/>
              </w:rPr>
              <w:t>Työttömyyskorvaus</w:t>
            </w:r>
            <w:proofErr w:type="spellEnd"/>
          </w:p>
        </w:tc>
        <w:tc>
          <w:tcPr>
            <w:tcW w:w="1423" w:type="dxa"/>
          </w:tcPr>
          <w:p w14:paraId="5ACBB0C9" w14:textId="2B2F0853" w:rsidR="00932BBD" w:rsidRDefault="1D88E272"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Empty</w:t>
            </w:r>
          </w:p>
        </w:tc>
        <w:tc>
          <w:tcPr>
            <w:tcW w:w="1035" w:type="dxa"/>
          </w:tcPr>
          <w:p w14:paraId="534A0781"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5A0EBCB3"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0269FAE5"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36CACAD4"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1CD4043B"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624FC94B" w14:textId="67FD7F28"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34DF47AF" w14:textId="59AC2B75"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18530CFE" w14:textId="0CDA1238" w:rsidR="00932BBD" w:rsidRDefault="00932BBD" w:rsidP="00407838">
            <w:pPr>
              <w:rPr>
                <w:sz w:val="20"/>
                <w:szCs w:val="20"/>
              </w:rPr>
            </w:pPr>
            <w:proofErr w:type="spellStart"/>
            <w:r w:rsidRPr="3DE66FC6">
              <w:rPr>
                <w:sz w:val="20"/>
                <w:szCs w:val="20"/>
              </w:rPr>
              <w:t>Toimeentulotuki</w:t>
            </w:r>
            <w:proofErr w:type="spellEnd"/>
          </w:p>
        </w:tc>
        <w:tc>
          <w:tcPr>
            <w:tcW w:w="1423" w:type="dxa"/>
          </w:tcPr>
          <w:p w14:paraId="45263208" w14:textId="3BD0F663" w:rsidR="00932BBD" w:rsidRDefault="1D88E272"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Empty</w:t>
            </w:r>
          </w:p>
        </w:tc>
        <w:tc>
          <w:tcPr>
            <w:tcW w:w="1035" w:type="dxa"/>
          </w:tcPr>
          <w:p w14:paraId="655A3ADD" w14:textId="1A0AE1B6" w:rsidR="00932BBD" w:rsidRDefault="3939F46A"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w:t>
            </w:r>
          </w:p>
        </w:tc>
        <w:tc>
          <w:tcPr>
            <w:tcW w:w="955" w:type="dxa"/>
          </w:tcPr>
          <w:p w14:paraId="519127F2" w14:textId="0C8300E3" w:rsidR="00932BBD" w:rsidRDefault="3939F46A"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w:t>
            </w:r>
          </w:p>
        </w:tc>
        <w:tc>
          <w:tcPr>
            <w:tcW w:w="1076" w:type="dxa"/>
          </w:tcPr>
          <w:p w14:paraId="48B64BD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487C07C"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36F01EED"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2ABB2F2" w14:textId="05CB9A8D"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r w:rsidR="00932BBD" w14:paraId="31E015A8" w14:textId="42ED43F6" w:rsidTr="3DE66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8" w:type="dxa"/>
          </w:tcPr>
          <w:p w14:paraId="628EAC18" w14:textId="425F0965" w:rsidR="00932BBD" w:rsidRDefault="00932BBD" w:rsidP="00407838">
            <w:pPr>
              <w:rPr>
                <w:sz w:val="20"/>
                <w:szCs w:val="20"/>
              </w:rPr>
            </w:pPr>
            <w:proofErr w:type="spellStart"/>
            <w:r w:rsidRPr="3DE66FC6">
              <w:rPr>
                <w:sz w:val="20"/>
                <w:szCs w:val="20"/>
              </w:rPr>
              <w:t>Opintotuki</w:t>
            </w:r>
            <w:proofErr w:type="spellEnd"/>
          </w:p>
        </w:tc>
        <w:tc>
          <w:tcPr>
            <w:tcW w:w="1423" w:type="dxa"/>
          </w:tcPr>
          <w:p w14:paraId="166D0650" w14:textId="3D0634D5" w:rsidR="00932BBD" w:rsidRDefault="228207F6" w:rsidP="00407838">
            <w:pPr>
              <w:cnfStyle w:val="000000100000" w:firstRow="0" w:lastRow="0" w:firstColumn="0" w:lastColumn="0" w:oddVBand="0" w:evenVBand="0" w:oddHBand="1" w:evenHBand="0" w:firstRowFirstColumn="0" w:firstRowLastColumn="0" w:lastRowFirstColumn="0" w:lastRowLastColumn="0"/>
              <w:rPr>
                <w:sz w:val="20"/>
                <w:szCs w:val="20"/>
              </w:rPr>
            </w:pPr>
            <w:r w:rsidRPr="3DE66FC6">
              <w:rPr>
                <w:sz w:val="20"/>
                <w:szCs w:val="20"/>
              </w:rPr>
              <w:t>Empty</w:t>
            </w:r>
          </w:p>
        </w:tc>
        <w:tc>
          <w:tcPr>
            <w:tcW w:w="1035" w:type="dxa"/>
          </w:tcPr>
          <w:p w14:paraId="6F97EC9F"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955" w:type="dxa"/>
          </w:tcPr>
          <w:p w14:paraId="325D8D7E"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76" w:type="dxa"/>
          </w:tcPr>
          <w:p w14:paraId="4A09ECD2"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9CF0A27"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16C58084" w14:textId="77777777" w:rsidR="00932BBD" w:rsidRDefault="00932BBD" w:rsidP="00407838">
            <w:pPr>
              <w:cnfStyle w:val="000000100000" w:firstRow="0" w:lastRow="0" w:firstColumn="0" w:lastColumn="0" w:oddVBand="0" w:evenVBand="0" w:oddHBand="1" w:evenHBand="0" w:firstRowFirstColumn="0" w:firstRowLastColumn="0" w:lastRowFirstColumn="0" w:lastRowLastColumn="0"/>
              <w:rPr>
                <w:sz w:val="20"/>
                <w:szCs w:val="20"/>
              </w:rPr>
            </w:pPr>
          </w:p>
        </w:tc>
        <w:tc>
          <w:tcPr>
            <w:tcW w:w="1091" w:type="dxa"/>
          </w:tcPr>
          <w:p w14:paraId="72F1ADFA" w14:textId="5AC27DB8" w:rsidR="3DE66FC6" w:rsidRDefault="3DE66FC6" w:rsidP="3DE66FC6">
            <w:pPr>
              <w:cnfStyle w:val="000000100000" w:firstRow="0" w:lastRow="0" w:firstColumn="0" w:lastColumn="0" w:oddVBand="0" w:evenVBand="0" w:oddHBand="1" w:evenHBand="0" w:firstRowFirstColumn="0" w:firstRowLastColumn="0" w:lastRowFirstColumn="0" w:lastRowLastColumn="0"/>
              <w:rPr>
                <w:sz w:val="20"/>
                <w:szCs w:val="20"/>
              </w:rPr>
            </w:pPr>
          </w:p>
        </w:tc>
      </w:tr>
      <w:tr w:rsidR="00932BBD" w14:paraId="204F95DB" w14:textId="56AA35EF" w:rsidTr="3DE66FC6">
        <w:trPr>
          <w:trHeight w:val="300"/>
        </w:trPr>
        <w:tc>
          <w:tcPr>
            <w:cnfStyle w:val="001000000000" w:firstRow="0" w:lastRow="0" w:firstColumn="1" w:lastColumn="0" w:oddVBand="0" w:evenVBand="0" w:oddHBand="0" w:evenHBand="0" w:firstRowFirstColumn="0" w:firstRowLastColumn="0" w:lastRowFirstColumn="0" w:lastRowLastColumn="0"/>
            <w:tcW w:w="1598" w:type="dxa"/>
          </w:tcPr>
          <w:p w14:paraId="75BE2A13" w14:textId="713601B1" w:rsidR="00932BBD" w:rsidRDefault="00932BBD" w:rsidP="00407838">
            <w:pPr>
              <w:rPr>
                <w:sz w:val="20"/>
                <w:szCs w:val="20"/>
              </w:rPr>
            </w:pPr>
            <w:proofErr w:type="spellStart"/>
            <w:r w:rsidRPr="3DE66FC6">
              <w:rPr>
                <w:sz w:val="20"/>
                <w:szCs w:val="20"/>
              </w:rPr>
              <w:t>Eläke</w:t>
            </w:r>
            <w:proofErr w:type="spellEnd"/>
          </w:p>
        </w:tc>
        <w:tc>
          <w:tcPr>
            <w:tcW w:w="1423" w:type="dxa"/>
          </w:tcPr>
          <w:p w14:paraId="1B61017B" w14:textId="6463AD63" w:rsidR="00932BBD" w:rsidRDefault="228207F6"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Empty</w:t>
            </w:r>
          </w:p>
        </w:tc>
        <w:tc>
          <w:tcPr>
            <w:tcW w:w="1035" w:type="dxa"/>
          </w:tcPr>
          <w:p w14:paraId="738298C8" w14:textId="19E14BC1" w:rsidR="00932BBD" w:rsidRDefault="3FF1B2F2"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w:t>
            </w:r>
          </w:p>
        </w:tc>
        <w:tc>
          <w:tcPr>
            <w:tcW w:w="955" w:type="dxa"/>
          </w:tcPr>
          <w:p w14:paraId="742C2D56" w14:textId="3E849C4A" w:rsidR="00932BBD" w:rsidRDefault="3FF1B2F2" w:rsidP="00407838">
            <w:pPr>
              <w:cnfStyle w:val="000000000000" w:firstRow="0" w:lastRow="0" w:firstColumn="0" w:lastColumn="0" w:oddVBand="0" w:evenVBand="0" w:oddHBand="0" w:evenHBand="0" w:firstRowFirstColumn="0" w:firstRowLastColumn="0" w:lastRowFirstColumn="0" w:lastRowLastColumn="0"/>
              <w:rPr>
                <w:sz w:val="20"/>
                <w:szCs w:val="20"/>
              </w:rPr>
            </w:pPr>
            <w:r w:rsidRPr="3DE66FC6">
              <w:rPr>
                <w:sz w:val="20"/>
                <w:szCs w:val="20"/>
              </w:rPr>
              <w:t>-</w:t>
            </w:r>
          </w:p>
        </w:tc>
        <w:tc>
          <w:tcPr>
            <w:tcW w:w="1076" w:type="dxa"/>
          </w:tcPr>
          <w:p w14:paraId="5DD41FAC"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2DCFE4D3"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1B8A363D" w14:textId="77777777" w:rsidR="00932BBD" w:rsidRDefault="00932BBD" w:rsidP="00407838">
            <w:pPr>
              <w:cnfStyle w:val="000000000000" w:firstRow="0" w:lastRow="0" w:firstColumn="0" w:lastColumn="0" w:oddVBand="0" w:evenVBand="0" w:oddHBand="0" w:evenHBand="0" w:firstRowFirstColumn="0" w:firstRowLastColumn="0" w:lastRowFirstColumn="0" w:lastRowLastColumn="0"/>
              <w:rPr>
                <w:sz w:val="20"/>
                <w:szCs w:val="20"/>
              </w:rPr>
            </w:pPr>
          </w:p>
        </w:tc>
        <w:tc>
          <w:tcPr>
            <w:tcW w:w="1091" w:type="dxa"/>
          </w:tcPr>
          <w:p w14:paraId="6F8D6445" w14:textId="372D504D" w:rsidR="3DE66FC6" w:rsidRDefault="3DE66FC6" w:rsidP="3DE66FC6">
            <w:pPr>
              <w:cnfStyle w:val="000000000000" w:firstRow="0" w:lastRow="0" w:firstColumn="0" w:lastColumn="0" w:oddVBand="0" w:evenVBand="0" w:oddHBand="0" w:evenHBand="0" w:firstRowFirstColumn="0" w:firstRowLastColumn="0" w:lastRowFirstColumn="0" w:lastRowLastColumn="0"/>
              <w:rPr>
                <w:sz w:val="20"/>
                <w:szCs w:val="20"/>
              </w:rPr>
            </w:pPr>
          </w:p>
        </w:tc>
      </w:tr>
    </w:tbl>
    <w:p w14:paraId="7527244F" w14:textId="77777777" w:rsidR="00D254B8" w:rsidRPr="00407838" w:rsidRDefault="00D254B8"/>
    <w:p w14:paraId="254A6E9D" w14:textId="2EB66A4B" w:rsidR="0893BB15" w:rsidRPr="00C4160A" w:rsidRDefault="0893BB15" w:rsidP="3DE66FC6">
      <w:pPr>
        <w:rPr>
          <w:b/>
          <w:bCs/>
        </w:rPr>
      </w:pPr>
      <w:r w:rsidRPr="00C4160A">
        <w:rPr>
          <w:b/>
          <w:bCs/>
        </w:rPr>
        <w:t>System testing note:</w:t>
      </w:r>
    </w:p>
    <w:p w14:paraId="47DAE650" w14:textId="4B6C5941" w:rsidR="0893BB15" w:rsidRPr="00C4160A" w:rsidRDefault="0893BB15" w:rsidP="3DE66FC6">
      <w:pPr>
        <w:pStyle w:val="Luettelokappale"/>
        <w:numPr>
          <w:ilvl w:val="0"/>
          <w:numId w:val="12"/>
        </w:numPr>
        <w:rPr>
          <w:b/>
          <w:bCs/>
        </w:rPr>
      </w:pPr>
      <w:r w:rsidRPr="00C4160A">
        <w:rPr>
          <w:b/>
          <w:bCs/>
        </w:rPr>
        <w:t xml:space="preserve">Buttons back and forward </w:t>
      </w:r>
      <w:r w:rsidR="00C4160A" w:rsidRPr="00C4160A">
        <w:rPr>
          <w:b/>
          <w:bCs/>
        </w:rPr>
        <w:t>move</w:t>
      </w:r>
      <w:r w:rsidRPr="00C4160A">
        <w:rPr>
          <w:b/>
          <w:bCs/>
        </w:rPr>
        <w:t xml:space="preserve"> up with the keyboard</w:t>
      </w:r>
      <w:r w:rsidR="00C4160A">
        <w:rPr>
          <w:b/>
          <w:bCs/>
        </w:rPr>
        <w:t>.</w:t>
      </w:r>
    </w:p>
    <w:p w14:paraId="7803036F" w14:textId="5D4BE9FF" w:rsidR="0893BB15" w:rsidRPr="00C4160A" w:rsidRDefault="00703BAD" w:rsidP="3DE66FC6">
      <w:pPr>
        <w:pStyle w:val="Luettelokappale"/>
        <w:numPr>
          <w:ilvl w:val="0"/>
          <w:numId w:val="12"/>
        </w:numPr>
        <w:rPr>
          <w:b/>
          <w:bCs/>
        </w:rPr>
      </w:pPr>
      <w:r>
        <w:rPr>
          <w:b/>
          <w:bCs/>
        </w:rPr>
        <w:t>Insurance</w:t>
      </w:r>
      <w:r w:rsidR="0893BB15" w:rsidRPr="00C4160A">
        <w:rPr>
          <w:b/>
          <w:bCs/>
        </w:rPr>
        <w:t xml:space="preserve">-page </w:t>
      </w:r>
      <w:r>
        <w:rPr>
          <w:b/>
          <w:bCs/>
        </w:rPr>
        <w:t>(</w:t>
      </w:r>
      <w:proofErr w:type="spellStart"/>
      <w:r w:rsidRPr="00703BAD">
        <w:rPr>
          <w:b/>
          <w:bCs/>
          <w:i/>
          <w:iCs/>
        </w:rPr>
        <w:t>vakuutukset</w:t>
      </w:r>
      <w:proofErr w:type="spellEnd"/>
      <w:r>
        <w:rPr>
          <w:b/>
          <w:bCs/>
        </w:rPr>
        <w:t xml:space="preserve">) </w:t>
      </w:r>
      <w:r w:rsidR="0893BB15" w:rsidRPr="00C4160A">
        <w:rPr>
          <w:b/>
          <w:bCs/>
        </w:rPr>
        <w:t>not responsive</w:t>
      </w:r>
      <w:r w:rsidR="00330AA0">
        <w:rPr>
          <w:b/>
          <w:bCs/>
        </w:rPr>
        <w:t>, the calendar-input field</w:t>
      </w:r>
      <w:r w:rsidR="002138B2">
        <w:rPr>
          <w:b/>
          <w:bCs/>
        </w:rPr>
        <w:t xml:space="preserve"> icons </w:t>
      </w:r>
      <w:r w:rsidR="00FC3FB1">
        <w:rPr>
          <w:b/>
          <w:bCs/>
        </w:rPr>
        <w:t xml:space="preserve">are sifted to the </w:t>
      </w:r>
      <w:r w:rsidR="00473E72">
        <w:rPr>
          <w:b/>
          <w:bCs/>
        </w:rPr>
        <w:t>right.</w:t>
      </w:r>
    </w:p>
    <w:p w14:paraId="175930FA" w14:textId="09E5C475" w:rsidR="7384E0BA" w:rsidRPr="00C4160A" w:rsidRDefault="7384E0BA" w:rsidP="3DE66FC6">
      <w:pPr>
        <w:pStyle w:val="Luettelokappale"/>
        <w:numPr>
          <w:ilvl w:val="0"/>
          <w:numId w:val="12"/>
        </w:numPr>
        <w:rPr>
          <w:b/>
          <w:bCs/>
        </w:rPr>
      </w:pPr>
      <w:r w:rsidRPr="00C4160A">
        <w:rPr>
          <w:b/>
          <w:bCs/>
        </w:rPr>
        <w:t>Transition-page not responsive</w:t>
      </w:r>
      <w:r w:rsidR="00FB6315">
        <w:rPr>
          <w:b/>
          <w:bCs/>
        </w:rPr>
        <w:t>: buttons are over the “</w:t>
      </w:r>
      <w:proofErr w:type="spellStart"/>
      <w:r w:rsidR="00FB6315">
        <w:rPr>
          <w:b/>
          <w:bCs/>
        </w:rPr>
        <w:t>seuraavaksi</w:t>
      </w:r>
      <w:proofErr w:type="spellEnd"/>
      <w:r w:rsidR="00FB6315">
        <w:rPr>
          <w:b/>
          <w:bCs/>
        </w:rPr>
        <w:t xml:space="preserve"> </w:t>
      </w:r>
      <w:proofErr w:type="spellStart"/>
      <w:r w:rsidR="00FB6315">
        <w:rPr>
          <w:b/>
          <w:bCs/>
        </w:rPr>
        <w:t>lisäämme</w:t>
      </w:r>
      <w:proofErr w:type="spellEnd"/>
      <w:r w:rsidR="00FB6315">
        <w:rPr>
          <w:b/>
          <w:bCs/>
        </w:rPr>
        <w:t xml:space="preserve"> </w:t>
      </w:r>
      <w:proofErr w:type="spellStart"/>
      <w:r w:rsidR="00FB6315">
        <w:rPr>
          <w:b/>
          <w:bCs/>
        </w:rPr>
        <w:t>tulosi</w:t>
      </w:r>
      <w:proofErr w:type="spellEnd"/>
      <w:r w:rsidR="00FB6315">
        <w:rPr>
          <w:b/>
          <w:bCs/>
        </w:rPr>
        <w:t>”-text.</w:t>
      </w:r>
    </w:p>
    <w:p w14:paraId="7E8F2A29" w14:textId="0BD3FBB5" w:rsidR="3597C6D3" w:rsidRPr="00C4160A" w:rsidRDefault="3597C6D3" w:rsidP="3DE66FC6">
      <w:pPr>
        <w:pStyle w:val="Luettelokappale"/>
        <w:numPr>
          <w:ilvl w:val="0"/>
          <w:numId w:val="12"/>
        </w:numPr>
        <w:rPr>
          <w:b/>
          <w:bCs/>
        </w:rPr>
      </w:pPr>
      <w:r w:rsidRPr="00C4160A">
        <w:rPr>
          <w:b/>
          <w:bCs/>
        </w:rPr>
        <w:t>Income-page has “next”-button (</w:t>
      </w:r>
      <w:proofErr w:type="spellStart"/>
      <w:r w:rsidRPr="00C4160A">
        <w:rPr>
          <w:b/>
          <w:bCs/>
          <w:i/>
          <w:iCs/>
        </w:rPr>
        <w:t>seuraava</w:t>
      </w:r>
      <w:proofErr w:type="spellEnd"/>
      <w:r w:rsidRPr="00C4160A">
        <w:rPr>
          <w:b/>
          <w:bCs/>
        </w:rPr>
        <w:t>) which should not be there. It supposed to be “ready” (</w:t>
      </w:r>
      <w:proofErr w:type="spellStart"/>
      <w:r w:rsidRPr="00C4160A">
        <w:rPr>
          <w:b/>
          <w:bCs/>
          <w:i/>
          <w:iCs/>
        </w:rPr>
        <w:t>valmis</w:t>
      </w:r>
      <w:proofErr w:type="spellEnd"/>
      <w:r w:rsidRPr="00C4160A">
        <w:rPr>
          <w:b/>
          <w:bCs/>
        </w:rPr>
        <w:t>)</w:t>
      </w:r>
      <w:r w:rsidR="00EF21E7">
        <w:rPr>
          <w:b/>
          <w:bCs/>
        </w:rPr>
        <w:t xml:space="preserve">. By pressing the </w:t>
      </w:r>
      <w:r w:rsidR="009959DE">
        <w:rPr>
          <w:b/>
          <w:bCs/>
        </w:rPr>
        <w:t>next button, it leads to the front page.</w:t>
      </w:r>
    </w:p>
    <w:p w14:paraId="3718783F" w14:textId="1D8D73C4" w:rsidR="63D9EAB2" w:rsidRPr="00C4160A" w:rsidRDefault="63D9EAB2" w:rsidP="3DE66FC6">
      <w:pPr>
        <w:pStyle w:val="Luettelokappale"/>
        <w:numPr>
          <w:ilvl w:val="0"/>
          <w:numId w:val="12"/>
        </w:numPr>
        <w:rPr>
          <w:b/>
          <w:bCs/>
        </w:rPr>
      </w:pPr>
      <w:r w:rsidRPr="00C4160A">
        <w:rPr>
          <w:b/>
          <w:bCs/>
        </w:rPr>
        <w:t xml:space="preserve">After budget deletion, the previously inputted amounts </w:t>
      </w:r>
      <w:proofErr w:type="gramStart"/>
      <w:r w:rsidRPr="00C4160A">
        <w:rPr>
          <w:b/>
          <w:bCs/>
        </w:rPr>
        <w:t>appears</w:t>
      </w:r>
      <w:proofErr w:type="gramEnd"/>
    </w:p>
    <w:p w14:paraId="239EB67D" w14:textId="580D673F" w:rsidR="1BE71892" w:rsidRPr="00C4160A" w:rsidRDefault="1BE71892" w:rsidP="3DE66FC6">
      <w:pPr>
        <w:pStyle w:val="Luettelokappale"/>
        <w:numPr>
          <w:ilvl w:val="1"/>
          <w:numId w:val="12"/>
        </w:numPr>
        <w:rPr>
          <w:b/>
          <w:bCs/>
        </w:rPr>
      </w:pPr>
      <w:r w:rsidRPr="00C4160A">
        <w:rPr>
          <w:b/>
          <w:bCs/>
        </w:rPr>
        <w:t xml:space="preserve">But if every event is deleted, the events does not appear even after creating a new </w:t>
      </w:r>
      <w:proofErr w:type="gramStart"/>
      <w:r w:rsidRPr="00C4160A">
        <w:rPr>
          <w:b/>
          <w:bCs/>
        </w:rPr>
        <w:t>budget</w:t>
      </w:r>
      <w:proofErr w:type="gramEnd"/>
    </w:p>
    <w:p w14:paraId="20CFA0B5" w14:textId="104505A1" w:rsidR="00D254B8" w:rsidRDefault="7B4468F7" w:rsidP="3DE66FC6">
      <w:pPr>
        <w:pStyle w:val="Otsikko1"/>
        <w:numPr>
          <w:ilvl w:val="0"/>
          <w:numId w:val="18"/>
        </w:numPr>
      </w:pPr>
      <w:bookmarkStart w:id="4" w:name="_Toc549408696"/>
      <w:r>
        <w:lastRenderedPageBreak/>
        <w:t>Pre-defined a</w:t>
      </w:r>
      <w:r w:rsidR="4C2F3114">
        <w:t>dditional</w:t>
      </w:r>
      <w:r w:rsidR="007A1A34">
        <w:t xml:space="preserve"> expenses</w:t>
      </w:r>
      <w:r w:rsidR="00EF24AA">
        <w:t xml:space="preserve"> </w:t>
      </w:r>
      <w:r w:rsidR="0088383D">
        <w:t>or incomes</w:t>
      </w:r>
      <w:bookmarkEnd w:id="4"/>
    </w:p>
    <w:p w14:paraId="523C1B3C" w14:textId="77777777" w:rsidR="004B0305" w:rsidRDefault="00922E11" w:rsidP="00922E11">
      <w:r>
        <w:t xml:space="preserve">The nature of </w:t>
      </w:r>
      <w:r w:rsidR="004B0305">
        <w:t>additional</w:t>
      </w:r>
      <w:r>
        <w:t xml:space="preserve"> expenses sets them apart from regular expenses as </w:t>
      </w:r>
      <w:r w:rsidR="004B0305">
        <w:t>regular expenses are</w:t>
      </w:r>
      <w:r>
        <w:t xml:space="preserve"> not readily subject to modification. </w:t>
      </w:r>
    </w:p>
    <w:p w14:paraId="2BD22581" w14:textId="77777777" w:rsidR="004B0305" w:rsidRDefault="004B0305" w:rsidP="00922E11">
      <w:r>
        <w:t xml:space="preserve">The additional expenses can be classified into </w:t>
      </w:r>
      <w:r w:rsidRPr="004B0305">
        <w:rPr>
          <w:b/>
          <w:bCs/>
        </w:rPr>
        <w:t>two categories:</w:t>
      </w:r>
      <w:r>
        <w:t xml:space="preserve"> </w:t>
      </w:r>
    </w:p>
    <w:p w14:paraId="346AD21A" w14:textId="77777777" w:rsidR="004B0305" w:rsidRDefault="004B0305" w:rsidP="004B0305">
      <w:pPr>
        <w:pStyle w:val="Luettelokappale"/>
        <w:numPr>
          <w:ilvl w:val="0"/>
          <w:numId w:val="10"/>
        </w:numPr>
      </w:pPr>
      <w:r>
        <w:t>those that are</w:t>
      </w:r>
      <w:r w:rsidRPr="3DE66FC6">
        <w:rPr>
          <w:b/>
        </w:rPr>
        <w:t xml:space="preserve"> pre-defined</w:t>
      </w:r>
      <w:r>
        <w:t xml:space="preserve"> and only </w:t>
      </w:r>
      <w:r w:rsidRPr="3DE66FC6">
        <w:rPr>
          <w:b/>
        </w:rPr>
        <w:t>allow for modification of their frequency</w:t>
      </w:r>
      <w:r>
        <w:t xml:space="preserve">, </w:t>
      </w:r>
    </w:p>
    <w:p w14:paraId="1D9B7C46" w14:textId="77777777" w:rsidR="004B0305" w:rsidRDefault="004B0305" w:rsidP="004B0305">
      <w:pPr>
        <w:pStyle w:val="Luettelokappale"/>
        <w:numPr>
          <w:ilvl w:val="0"/>
          <w:numId w:val="10"/>
        </w:numPr>
        <w:rPr>
          <w:b/>
        </w:rPr>
      </w:pPr>
      <w:r>
        <w:t xml:space="preserve">and those that are </w:t>
      </w:r>
      <w:r w:rsidRPr="3DE66FC6">
        <w:rPr>
          <w:b/>
        </w:rPr>
        <w:t>not pre-defined</w:t>
      </w:r>
      <w:r>
        <w:t xml:space="preserve"> and </w:t>
      </w:r>
      <w:r w:rsidRPr="3DE66FC6">
        <w:rPr>
          <w:b/>
        </w:rPr>
        <w:t>allow for modification of both their frequency and name.</w:t>
      </w:r>
    </w:p>
    <w:p w14:paraId="26F4A5DF" w14:textId="542FAA3E" w:rsidR="00922E11" w:rsidRDefault="00EF24AA" w:rsidP="004B0305">
      <w:r>
        <w:t>T</w:t>
      </w:r>
      <w:r w:rsidR="006D5DCC">
        <w:t>he recurring</w:t>
      </w:r>
      <w:r w:rsidR="00922E11">
        <w:t xml:space="preserve"> drop</w:t>
      </w:r>
      <w:r w:rsidR="006D5DCC">
        <w:t>-</w:t>
      </w:r>
      <w:r w:rsidR="00922E11">
        <w:t xml:space="preserve">down </w:t>
      </w:r>
      <w:r w:rsidR="004B0305">
        <w:t xml:space="preserve">menu </w:t>
      </w:r>
      <w:r w:rsidR="00922E11">
        <w:t xml:space="preserve">system </w:t>
      </w:r>
      <w:r w:rsidR="006D5DCC">
        <w:t xml:space="preserve">is in </w:t>
      </w:r>
      <w:r w:rsidR="004B0305">
        <w:t>detail</w:t>
      </w:r>
      <w:r w:rsidR="006D5DCC">
        <w:t xml:space="preserve"> in </w:t>
      </w:r>
      <w:r w:rsidR="00A14B50" w:rsidRPr="3DE66FC6">
        <w:rPr>
          <w:b/>
        </w:rPr>
        <w:t>table 5</w:t>
      </w:r>
      <w:r w:rsidR="006D5DCC" w:rsidRPr="3DE66FC6">
        <w:rPr>
          <w:b/>
        </w:rPr>
        <w:t>.</w:t>
      </w:r>
      <w:r w:rsidR="006D5DCC">
        <w:t xml:space="preserve"> </w:t>
      </w:r>
      <w:r w:rsidR="00922E11">
        <w:t xml:space="preserve"> </w:t>
      </w:r>
    </w:p>
    <w:p w14:paraId="19482820" w14:textId="63395027" w:rsidR="00984CC5" w:rsidRPr="00922E11" w:rsidRDefault="00984CC5" w:rsidP="00922E11">
      <w:r>
        <w:t xml:space="preserve">Ready button is only enabled when all the information is filled: amount, date, </w:t>
      </w:r>
      <w:proofErr w:type="gramStart"/>
      <w:r>
        <w:t>frequency</w:t>
      </w:r>
      <w:proofErr w:type="gramEnd"/>
      <w:r>
        <w:t xml:space="preserve"> and months.</w:t>
      </w:r>
    </w:p>
    <w:tbl>
      <w:tblPr>
        <w:tblStyle w:val="Yksinkertainentaulukko1"/>
        <w:tblW w:w="9445" w:type="dxa"/>
        <w:tblLook w:val="04A0" w:firstRow="1" w:lastRow="0" w:firstColumn="1" w:lastColumn="0" w:noHBand="0" w:noVBand="1"/>
      </w:tblPr>
      <w:tblGrid>
        <w:gridCol w:w="1928"/>
        <w:gridCol w:w="725"/>
        <w:gridCol w:w="758"/>
        <w:gridCol w:w="1033"/>
        <w:gridCol w:w="1134"/>
        <w:gridCol w:w="1111"/>
        <w:gridCol w:w="925"/>
        <w:gridCol w:w="893"/>
        <w:gridCol w:w="938"/>
      </w:tblGrid>
      <w:tr w:rsidR="006D5DCC" w14:paraId="769843F8" w14:textId="77777777" w:rsidTr="70B5C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9"/>
          </w:tcPr>
          <w:p w14:paraId="2F9808D9" w14:textId="72064BD6" w:rsidR="006D5DCC" w:rsidRDefault="26BED2E2" w:rsidP="00CE342A">
            <w:pPr>
              <w:pStyle w:val="Otsikko1"/>
            </w:pPr>
            <w:bookmarkStart w:id="5" w:name="_Toc531968978"/>
            <w:r w:rsidRPr="3DE66FC6">
              <w:rPr>
                <w:rStyle w:val="Otsikko3Char"/>
              </w:rPr>
              <w:t xml:space="preserve">Table </w:t>
            </w:r>
            <w:r w:rsidR="418B2C31" w:rsidRPr="3DE66FC6">
              <w:rPr>
                <w:rStyle w:val="Otsikko3Char"/>
              </w:rPr>
              <w:t>3</w:t>
            </w:r>
            <w:bookmarkEnd w:id="5"/>
            <w:r w:rsidR="2D420056">
              <w:t xml:space="preserve"> </w:t>
            </w:r>
          </w:p>
        </w:tc>
      </w:tr>
      <w:tr w:rsidR="006D5DCC" w14:paraId="740A2389"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vMerge w:val="restart"/>
          </w:tcPr>
          <w:p w14:paraId="4DD18933" w14:textId="7ACD8DB9" w:rsidR="006D5DCC" w:rsidRDefault="002B16E2">
            <w:r>
              <w:t>Title</w:t>
            </w:r>
          </w:p>
        </w:tc>
        <w:tc>
          <w:tcPr>
            <w:tcW w:w="2535" w:type="dxa"/>
            <w:gridSpan w:val="3"/>
          </w:tcPr>
          <w:p w14:paraId="772E9B45" w14:textId="3A43DFFB" w:rsidR="006D5DCC" w:rsidRDefault="006D5DCC">
            <w:pPr>
              <w:cnfStyle w:val="000000100000" w:firstRow="0" w:lastRow="0" w:firstColumn="0" w:lastColumn="0" w:oddVBand="0" w:evenVBand="0" w:oddHBand="1" w:evenHBand="0" w:firstRowFirstColumn="0" w:firstRowLastColumn="0" w:lastRowFirstColumn="0" w:lastRowLastColumn="0"/>
            </w:pPr>
            <w:r>
              <w:t>Basic event functionalities</w:t>
            </w:r>
          </w:p>
        </w:tc>
        <w:tc>
          <w:tcPr>
            <w:tcW w:w="2260" w:type="dxa"/>
            <w:gridSpan w:val="2"/>
          </w:tcPr>
          <w:p w14:paraId="0AFBE793" w14:textId="7CC9398B" w:rsidR="006D5DCC" w:rsidRDefault="004B0305">
            <w:pPr>
              <w:cnfStyle w:val="000000100000" w:firstRow="0" w:lastRow="0" w:firstColumn="0" w:lastColumn="0" w:oddVBand="0" w:evenVBand="0" w:oddHBand="1" w:evenHBand="0" w:firstRowFirstColumn="0" w:firstRowLastColumn="0" w:lastRowFirstColumn="0" w:lastRowLastColumn="0"/>
            </w:pPr>
            <w:r>
              <w:t>Frequency</w:t>
            </w:r>
          </w:p>
        </w:tc>
        <w:tc>
          <w:tcPr>
            <w:tcW w:w="1830" w:type="dxa"/>
            <w:gridSpan w:val="2"/>
          </w:tcPr>
          <w:p w14:paraId="7738C9ED" w14:textId="10593233" w:rsidR="006D5DCC" w:rsidRDefault="006D5DCC">
            <w:pPr>
              <w:cnfStyle w:val="000000100000" w:firstRow="0" w:lastRow="0" w:firstColumn="0" w:lastColumn="0" w:oddVBand="0" w:evenVBand="0" w:oddHBand="1" w:evenHBand="0" w:firstRowFirstColumn="0" w:firstRowLastColumn="0" w:lastRowFirstColumn="0" w:lastRowLastColumn="0"/>
            </w:pPr>
            <w:r>
              <w:t>Buttons</w:t>
            </w:r>
          </w:p>
        </w:tc>
        <w:tc>
          <w:tcPr>
            <w:tcW w:w="942" w:type="dxa"/>
          </w:tcPr>
          <w:p w14:paraId="2C3478C7" w14:textId="2B9B7CF4" w:rsidR="006D5DCC" w:rsidRDefault="006D5DCC">
            <w:pPr>
              <w:cnfStyle w:val="000000100000" w:firstRow="0" w:lastRow="0" w:firstColumn="0" w:lastColumn="0" w:oddVBand="0" w:evenVBand="0" w:oddHBand="1" w:evenHBand="0" w:firstRowFirstColumn="0" w:firstRowLastColumn="0" w:lastRowFirstColumn="0" w:lastRowLastColumn="0"/>
            </w:pPr>
            <w:r>
              <w:t>Other</w:t>
            </w:r>
          </w:p>
        </w:tc>
      </w:tr>
      <w:tr w:rsidR="006D5DCC" w14:paraId="7137D8B8" w14:textId="12BD6A8A" w:rsidTr="70B5C164">
        <w:tc>
          <w:tcPr>
            <w:cnfStyle w:val="001000000000" w:firstRow="0" w:lastRow="0" w:firstColumn="1" w:lastColumn="0" w:oddVBand="0" w:evenVBand="0" w:oddHBand="0" w:evenHBand="0" w:firstRowFirstColumn="0" w:firstRowLastColumn="0" w:lastRowFirstColumn="0" w:lastRowLastColumn="0"/>
            <w:tcW w:w="1878" w:type="dxa"/>
            <w:vMerge/>
          </w:tcPr>
          <w:p w14:paraId="4EF39E77" w14:textId="44F7B7EE" w:rsidR="006D5DCC" w:rsidRDefault="006D5DCC" w:rsidP="006D5DCC"/>
        </w:tc>
        <w:tc>
          <w:tcPr>
            <w:tcW w:w="735" w:type="dxa"/>
          </w:tcPr>
          <w:p w14:paraId="73131A16" w14:textId="5CD07670" w:rsidR="006D5DCC" w:rsidRDefault="006D5DCC" w:rsidP="006D5DCC">
            <w:pPr>
              <w:cnfStyle w:val="000000000000" w:firstRow="0" w:lastRow="0" w:firstColumn="0" w:lastColumn="0" w:oddVBand="0" w:evenVBand="0" w:oddHBand="0" w:evenHBand="0" w:firstRowFirstColumn="0" w:firstRowLastColumn="0" w:lastRowFirstColumn="0" w:lastRowLastColumn="0"/>
            </w:pPr>
            <w:r>
              <w:t>Pop-up</w:t>
            </w:r>
          </w:p>
        </w:tc>
        <w:tc>
          <w:tcPr>
            <w:tcW w:w="765" w:type="dxa"/>
          </w:tcPr>
          <w:p w14:paraId="3EDCBC8C" w14:textId="68DA6808" w:rsidR="006D5DCC" w:rsidRDefault="006D5DCC" w:rsidP="006D5DCC">
            <w:pPr>
              <w:cnfStyle w:val="000000000000" w:firstRow="0" w:lastRow="0" w:firstColumn="0" w:lastColumn="0" w:oddVBand="0" w:evenVBand="0" w:oddHBand="0" w:evenHBand="0" w:firstRowFirstColumn="0" w:firstRowLastColumn="0" w:lastRowFirstColumn="0" w:lastRowLastColumn="0"/>
            </w:pPr>
            <w:r>
              <w:t xml:space="preserve">Input field </w:t>
            </w:r>
          </w:p>
        </w:tc>
        <w:tc>
          <w:tcPr>
            <w:tcW w:w="1035" w:type="dxa"/>
          </w:tcPr>
          <w:p w14:paraId="353A18C2" w14:textId="2092E179" w:rsidR="006D5DCC" w:rsidRDefault="006D5DCC" w:rsidP="006D5DCC">
            <w:pPr>
              <w:cnfStyle w:val="000000000000" w:firstRow="0" w:lastRow="0" w:firstColumn="0" w:lastColumn="0" w:oddVBand="0" w:evenVBand="0" w:oddHBand="0" w:evenHBand="0" w:firstRowFirstColumn="0" w:firstRowLastColumn="0" w:lastRowFirstColumn="0" w:lastRowLastColumn="0"/>
            </w:pPr>
            <w:r>
              <w:t>Calendar</w:t>
            </w:r>
          </w:p>
        </w:tc>
        <w:tc>
          <w:tcPr>
            <w:tcW w:w="1140" w:type="dxa"/>
          </w:tcPr>
          <w:p w14:paraId="12B1187A"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r>
              <w:t>Recurring</w:t>
            </w:r>
          </w:p>
          <w:p w14:paraId="10D49269" w14:textId="6BA5AE8F" w:rsidR="006D5DCC" w:rsidRDefault="006D5DCC" w:rsidP="006D5DCC">
            <w:pPr>
              <w:cnfStyle w:val="000000000000" w:firstRow="0" w:lastRow="0" w:firstColumn="0" w:lastColumn="0" w:oddVBand="0" w:evenVBand="0" w:oddHBand="0" w:evenHBand="0" w:firstRowFirstColumn="0" w:firstRowLastColumn="0" w:lastRowFirstColumn="0" w:lastRowLastColumn="0"/>
            </w:pPr>
            <w:r>
              <w:t xml:space="preserve">(5 </w:t>
            </w:r>
            <w:r w:rsidR="26BED2E2">
              <w:t>op</w:t>
            </w:r>
            <w:r w:rsidR="0D29150B">
              <w:t>t</w:t>
            </w:r>
            <w:r>
              <w:t>)</w:t>
            </w:r>
          </w:p>
        </w:tc>
        <w:tc>
          <w:tcPr>
            <w:tcW w:w="1120" w:type="dxa"/>
          </w:tcPr>
          <w:p w14:paraId="13257E9C" w14:textId="0DA62A07" w:rsidR="006D5DCC" w:rsidRDefault="006D5DCC" w:rsidP="006D5DCC">
            <w:pPr>
              <w:cnfStyle w:val="000000000000" w:firstRow="0" w:lastRow="0" w:firstColumn="0" w:lastColumn="0" w:oddVBand="0" w:evenVBand="0" w:oddHBand="0" w:evenHBand="0" w:firstRowFirstColumn="0" w:firstRowLastColumn="0" w:lastRowFirstColumn="0" w:lastRowLastColumn="0"/>
            </w:pPr>
            <w:r>
              <w:t>Month selection</w:t>
            </w:r>
          </w:p>
        </w:tc>
        <w:tc>
          <w:tcPr>
            <w:tcW w:w="930" w:type="dxa"/>
          </w:tcPr>
          <w:p w14:paraId="46018802" w14:textId="7CEFB5FC" w:rsidR="006D5DCC" w:rsidRDefault="006D5DCC" w:rsidP="006D5DCC">
            <w:pPr>
              <w:cnfStyle w:val="000000000000" w:firstRow="0" w:lastRow="0" w:firstColumn="0" w:lastColumn="0" w:oddVBand="0" w:evenVBand="0" w:oddHBand="0" w:evenHBand="0" w:firstRowFirstColumn="0" w:firstRowLastColumn="0" w:lastRowFirstColumn="0" w:lastRowLastColumn="0"/>
            </w:pPr>
            <w:r>
              <w:t>Cancel-button</w:t>
            </w:r>
          </w:p>
        </w:tc>
        <w:tc>
          <w:tcPr>
            <w:tcW w:w="900" w:type="dxa"/>
          </w:tcPr>
          <w:p w14:paraId="43CB819A" w14:textId="2C3DB278" w:rsidR="006D5DCC" w:rsidRDefault="006D5DCC" w:rsidP="006D5DCC">
            <w:pPr>
              <w:cnfStyle w:val="000000000000" w:firstRow="0" w:lastRow="0" w:firstColumn="0" w:lastColumn="0" w:oddVBand="0" w:evenVBand="0" w:oddHBand="0" w:evenHBand="0" w:firstRowFirstColumn="0" w:firstRowLastColumn="0" w:lastRowFirstColumn="0" w:lastRowLastColumn="0"/>
            </w:pPr>
            <w:r>
              <w:t>Ready button</w:t>
            </w:r>
          </w:p>
        </w:tc>
        <w:tc>
          <w:tcPr>
            <w:tcW w:w="942" w:type="dxa"/>
          </w:tcPr>
          <w:p w14:paraId="07ACE94F" w14:textId="3591A85B" w:rsidR="006D5DCC" w:rsidRDefault="006D5DCC" w:rsidP="006D5DCC">
            <w:pPr>
              <w:cnfStyle w:val="000000000000" w:firstRow="0" w:lastRow="0" w:firstColumn="0" w:lastColumn="0" w:oddVBand="0" w:evenVBand="0" w:oddHBand="0" w:evenHBand="0" w:firstRowFirstColumn="0" w:firstRowLastColumn="0" w:lastRowFirstColumn="0" w:lastRowLastColumn="0"/>
            </w:pPr>
            <w:r>
              <w:t>Can be deleted</w:t>
            </w:r>
          </w:p>
        </w:tc>
      </w:tr>
      <w:tr w:rsidR="006D5DCC" w14:paraId="6A00211D" w14:textId="0F7F1F85"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25FED72" w14:textId="18E945B1" w:rsidR="006D5DCC" w:rsidRDefault="006D5DCC" w:rsidP="006D5DCC">
            <w:r>
              <w:t>ASUMINEN</w:t>
            </w:r>
          </w:p>
        </w:tc>
        <w:tc>
          <w:tcPr>
            <w:tcW w:w="7567" w:type="dxa"/>
            <w:gridSpan w:val="8"/>
          </w:tcPr>
          <w:p w14:paraId="1AE8DE0D"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3F9ADB3C" w14:textId="729B5D0E" w:rsidTr="70B5C164">
        <w:tc>
          <w:tcPr>
            <w:cnfStyle w:val="001000000000" w:firstRow="0" w:lastRow="0" w:firstColumn="1" w:lastColumn="0" w:oddVBand="0" w:evenVBand="0" w:oddHBand="0" w:evenHBand="0" w:firstRowFirstColumn="0" w:firstRowLastColumn="0" w:lastRowFirstColumn="0" w:lastRowLastColumn="0"/>
            <w:tcW w:w="1878" w:type="dxa"/>
          </w:tcPr>
          <w:p w14:paraId="0681FAA4" w14:textId="5559089A" w:rsidR="006D5DCC" w:rsidRDefault="006D5DCC" w:rsidP="006D5DCC">
            <w:proofErr w:type="spellStart"/>
            <w:r>
              <w:t>Kiinteistövero</w:t>
            </w:r>
            <w:proofErr w:type="spellEnd"/>
          </w:p>
        </w:tc>
        <w:tc>
          <w:tcPr>
            <w:tcW w:w="735" w:type="dxa"/>
          </w:tcPr>
          <w:p w14:paraId="4379195B"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17CE7F3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67F4366D"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1ED8E9B0" w14:textId="140D558F"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36264365"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0289C29C" w14:textId="4FB38C9D"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79FB7A9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4D4DD51A"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2B769E95" w14:textId="3DF51964"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32D95840" w14:textId="5C06F1FC" w:rsidR="006D5DCC" w:rsidRDefault="006D5DCC" w:rsidP="006D5DCC">
            <w:proofErr w:type="spellStart"/>
            <w:r>
              <w:t>Jätemaksu</w:t>
            </w:r>
            <w:proofErr w:type="spellEnd"/>
          </w:p>
        </w:tc>
        <w:tc>
          <w:tcPr>
            <w:tcW w:w="735" w:type="dxa"/>
          </w:tcPr>
          <w:p w14:paraId="571B65B7"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511A0ED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6FB86DDA"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115B27EE" w14:textId="5E981B3A"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59D9B53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71177FF1" w14:textId="74F443CB"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2D944061"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7EDBEE16"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3B8F0F97" w14:textId="5649BD40" w:rsidTr="70B5C164">
        <w:tc>
          <w:tcPr>
            <w:cnfStyle w:val="001000000000" w:firstRow="0" w:lastRow="0" w:firstColumn="1" w:lastColumn="0" w:oddVBand="0" w:evenVBand="0" w:oddHBand="0" w:evenHBand="0" w:firstRowFirstColumn="0" w:firstRowLastColumn="0" w:lastRowFirstColumn="0" w:lastRowLastColumn="0"/>
            <w:tcW w:w="9445" w:type="dxa"/>
            <w:gridSpan w:val="9"/>
          </w:tcPr>
          <w:p w14:paraId="65EE1272" w14:textId="77777777" w:rsidR="006D5DCC" w:rsidRDefault="006D5DCC" w:rsidP="006D5DCC"/>
        </w:tc>
      </w:tr>
      <w:tr w:rsidR="006D5DCC" w14:paraId="5CF7992F" w14:textId="1CC2C172"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3E80DF62" w14:textId="7E1959FC" w:rsidR="006D5DCC" w:rsidRDefault="006D5DCC" w:rsidP="006D5DCC">
            <w:r>
              <w:t>KULKEMINEN</w:t>
            </w:r>
          </w:p>
        </w:tc>
        <w:tc>
          <w:tcPr>
            <w:tcW w:w="7567" w:type="dxa"/>
            <w:gridSpan w:val="8"/>
          </w:tcPr>
          <w:p w14:paraId="7683ECB5"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1288939D" w14:textId="3E1CC1BB" w:rsidTr="70B5C164">
        <w:tc>
          <w:tcPr>
            <w:cnfStyle w:val="001000000000" w:firstRow="0" w:lastRow="0" w:firstColumn="1" w:lastColumn="0" w:oddVBand="0" w:evenVBand="0" w:oddHBand="0" w:evenHBand="0" w:firstRowFirstColumn="0" w:firstRowLastColumn="0" w:lastRowFirstColumn="0" w:lastRowLastColumn="0"/>
            <w:tcW w:w="1878" w:type="dxa"/>
          </w:tcPr>
          <w:p w14:paraId="21BC8F58" w14:textId="1581B55C" w:rsidR="006D5DCC" w:rsidRDefault="006D5DCC" w:rsidP="006D5DCC">
            <w:proofErr w:type="spellStart"/>
            <w:r>
              <w:t>Ajoneuvovero</w:t>
            </w:r>
            <w:proofErr w:type="spellEnd"/>
          </w:p>
        </w:tc>
        <w:tc>
          <w:tcPr>
            <w:tcW w:w="735" w:type="dxa"/>
          </w:tcPr>
          <w:p w14:paraId="59D3F2B1" w14:textId="4A7955A8"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33125455"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613A0729"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0A319846" w14:textId="0C5956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50E625C9"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2BAB69E2" w14:textId="6A30101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6A09BC45"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70410503"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03F5C604" w14:textId="096A3B61"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3FAF89A3" w14:textId="1ED073C5" w:rsidR="006D5DCC" w:rsidRDefault="006D5DCC" w:rsidP="006D5DCC">
            <w:proofErr w:type="spellStart"/>
            <w:r>
              <w:t>Matka</w:t>
            </w:r>
            <w:proofErr w:type="spellEnd"/>
          </w:p>
        </w:tc>
        <w:tc>
          <w:tcPr>
            <w:tcW w:w="735" w:type="dxa"/>
          </w:tcPr>
          <w:p w14:paraId="4C40047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4EF8F3D2"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3FAE92E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2746C365" w14:textId="5A56D744"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63D48C22"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60C2CFDB" w14:textId="28446B49"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2CAD006B"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4B74B24F"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42788607" w14:textId="33AC2005" w:rsidTr="70B5C164">
        <w:tc>
          <w:tcPr>
            <w:cnfStyle w:val="001000000000" w:firstRow="0" w:lastRow="0" w:firstColumn="1" w:lastColumn="0" w:oddVBand="0" w:evenVBand="0" w:oddHBand="0" w:evenHBand="0" w:firstRowFirstColumn="0" w:firstRowLastColumn="0" w:lastRowFirstColumn="0" w:lastRowLastColumn="0"/>
            <w:tcW w:w="9445" w:type="dxa"/>
            <w:gridSpan w:val="9"/>
          </w:tcPr>
          <w:p w14:paraId="6D552892" w14:textId="77777777" w:rsidR="006D5DCC" w:rsidRDefault="006D5DCC" w:rsidP="006D5DCC"/>
        </w:tc>
      </w:tr>
      <w:tr w:rsidR="006D5DCC" w14:paraId="0F125ABB" w14:textId="77025130"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74800C04" w14:textId="083AB6C0" w:rsidR="006D5DCC" w:rsidRDefault="006D5DCC" w:rsidP="006D5DCC">
            <w:r>
              <w:t>LAINAT JA OSAMAKSUT</w:t>
            </w:r>
          </w:p>
        </w:tc>
        <w:tc>
          <w:tcPr>
            <w:tcW w:w="7567" w:type="dxa"/>
            <w:gridSpan w:val="8"/>
          </w:tcPr>
          <w:p w14:paraId="2EF18AD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0589C0B2" w14:textId="0368ED79" w:rsidTr="70B5C164">
        <w:tc>
          <w:tcPr>
            <w:cnfStyle w:val="001000000000" w:firstRow="0" w:lastRow="0" w:firstColumn="1" w:lastColumn="0" w:oddVBand="0" w:evenVBand="0" w:oddHBand="0" w:evenHBand="0" w:firstRowFirstColumn="0" w:firstRowLastColumn="0" w:lastRowFirstColumn="0" w:lastRowLastColumn="0"/>
            <w:tcW w:w="1878" w:type="dxa"/>
          </w:tcPr>
          <w:p w14:paraId="2D301C60" w14:textId="637B6992" w:rsidR="006D5DCC" w:rsidRDefault="006D5DCC" w:rsidP="006D5DCC">
            <w:proofErr w:type="spellStart"/>
            <w:r>
              <w:t>Luotto</w:t>
            </w:r>
            <w:proofErr w:type="spellEnd"/>
            <w:r>
              <w:t xml:space="preserve"> / </w:t>
            </w:r>
            <w:proofErr w:type="spellStart"/>
            <w:r>
              <w:t>laina</w:t>
            </w:r>
            <w:proofErr w:type="spellEnd"/>
          </w:p>
        </w:tc>
        <w:tc>
          <w:tcPr>
            <w:tcW w:w="735" w:type="dxa"/>
          </w:tcPr>
          <w:p w14:paraId="29BD50BD"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5ECF2F89"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4D5F828B"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641FFE4A" w14:textId="508D22D8"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03ADE633"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3A6B3706" w14:textId="10A0CB8F"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3E2AA85D"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6B6ADC5F"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27D37F60" w14:textId="7D952929"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09843B96" w14:textId="5C398A31" w:rsidR="006D5DCC" w:rsidRDefault="006D5DCC" w:rsidP="006D5DCC">
            <w:proofErr w:type="spellStart"/>
            <w:r>
              <w:t>Maksusopimus</w:t>
            </w:r>
            <w:proofErr w:type="spellEnd"/>
          </w:p>
        </w:tc>
        <w:tc>
          <w:tcPr>
            <w:tcW w:w="735" w:type="dxa"/>
          </w:tcPr>
          <w:p w14:paraId="30EEADE7"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4F924A8A"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3A425EE2"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1F3EDA45" w14:textId="517E9BD3"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558B150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49485E8F" w14:textId="4164DD50"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78607773"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5E590573"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064F8E20" w14:textId="1832FADA" w:rsidTr="70B5C164">
        <w:tc>
          <w:tcPr>
            <w:cnfStyle w:val="001000000000" w:firstRow="0" w:lastRow="0" w:firstColumn="1" w:lastColumn="0" w:oddVBand="0" w:evenVBand="0" w:oddHBand="0" w:evenHBand="0" w:firstRowFirstColumn="0" w:firstRowLastColumn="0" w:lastRowFirstColumn="0" w:lastRowLastColumn="0"/>
            <w:tcW w:w="1878" w:type="dxa"/>
          </w:tcPr>
          <w:p w14:paraId="21B92EC0" w14:textId="75B95381" w:rsidR="006D5DCC" w:rsidRDefault="006D5DCC" w:rsidP="006D5DCC">
            <w:proofErr w:type="spellStart"/>
            <w:r>
              <w:t>Osamaksu</w:t>
            </w:r>
            <w:proofErr w:type="spellEnd"/>
          </w:p>
        </w:tc>
        <w:tc>
          <w:tcPr>
            <w:tcW w:w="735" w:type="dxa"/>
          </w:tcPr>
          <w:p w14:paraId="584352B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29CA1872"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49188396"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4C7CF7D8" w14:textId="012CC1F3"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11152A1A"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713CF7F3" w14:textId="53B2E55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4B01275A"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76CE2A26"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62EFC952" w14:textId="5E33F368"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9"/>
          </w:tcPr>
          <w:p w14:paraId="0A0DC383" w14:textId="77777777" w:rsidR="006D5DCC" w:rsidRDefault="006D5DCC" w:rsidP="006D5DCC"/>
        </w:tc>
      </w:tr>
      <w:tr w:rsidR="006D5DCC" w14:paraId="01EE6EC2" w14:textId="4D122D30" w:rsidTr="70B5C164">
        <w:tc>
          <w:tcPr>
            <w:cnfStyle w:val="001000000000" w:firstRow="0" w:lastRow="0" w:firstColumn="1" w:lastColumn="0" w:oddVBand="0" w:evenVBand="0" w:oddHBand="0" w:evenHBand="0" w:firstRowFirstColumn="0" w:firstRowLastColumn="0" w:lastRowFirstColumn="0" w:lastRowLastColumn="0"/>
            <w:tcW w:w="1878" w:type="dxa"/>
          </w:tcPr>
          <w:p w14:paraId="005B6431" w14:textId="671BC5FC" w:rsidR="006D5DCC" w:rsidRDefault="006D5DCC" w:rsidP="006D5DCC">
            <w:r>
              <w:t>TERVEYS JA HOIVA</w:t>
            </w:r>
          </w:p>
        </w:tc>
        <w:tc>
          <w:tcPr>
            <w:tcW w:w="7567" w:type="dxa"/>
            <w:gridSpan w:val="8"/>
          </w:tcPr>
          <w:p w14:paraId="4D5C77E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36EA76DD" w14:textId="6F70E794"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747C8D37" w14:textId="79EA5185" w:rsidR="006D5DCC" w:rsidRDefault="006D5DCC" w:rsidP="006D5DCC">
            <w:proofErr w:type="spellStart"/>
            <w:r>
              <w:t>Lääkkeet</w:t>
            </w:r>
            <w:proofErr w:type="spellEnd"/>
          </w:p>
        </w:tc>
        <w:tc>
          <w:tcPr>
            <w:tcW w:w="735" w:type="dxa"/>
          </w:tcPr>
          <w:p w14:paraId="6942626D"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32C6DBB8"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11E7FFCF"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0C4D5323" w14:textId="2D194804"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67BE346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0D7B1C44" w14:textId="185DF64A"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46F8192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597112F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3A395719" w14:textId="61F1BE2F" w:rsidTr="70B5C164">
        <w:tc>
          <w:tcPr>
            <w:cnfStyle w:val="001000000000" w:firstRow="0" w:lastRow="0" w:firstColumn="1" w:lastColumn="0" w:oddVBand="0" w:evenVBand="0" w:oddHBand="0" w:evenHBand="0" w:firstRowFirstColumn="0" w:firstRowLastColumn="0" w:lastRowFirstColumn="0" w:lastRowLastColumn="0"/>
            <w:tcW w:w="1878" w:type="dxa"/>
          </w:tcPr>
          <w:p w14:paraId="095BEB77" w14:textId="6FE3FC40" w:rsidR="006D5DCC" w:rsidRDefault="006D5DCC" w:rsidP="006D5DCC">
            <w:proofErr w:type="spellStart"/>
            <w:r>
              <w:t>Terveyskulu</w:t>
            </w:r>
            <w:proofErr w:type="spellEnd"/>
          </w:p>
        </w:tc>
        <w:tc>
          <w:tcPr>
            <w:tcW w:w="735" w:type="dxa"/>
          </w:tcPr>
          <w:p w14:paraId="2664D74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05A458C1"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0CED84EF"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0F118DBC" w14:textId="3DEC98E5"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7293FDB0"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2F770EA9" w14:textId="06EDF9C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057A2710"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121A083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3D4D58B4" w14:textId="10A22175"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9"/>
          </w:tcPr>
          <w:p w14:paraId="36EA2F17" w14:textId="77777777" w:rsidR="006D5DCC" w:rsidRDefault="006D5DCC" w:rsidP="006D5DCC"/>
        </w:tc>
      </w:tr>
      <w:tr w:rsidR="006D5DCC" w14:paraId="12E898D7" w14:textId="511D57ED" w:rsidTr="70B5C164">
        <w:tc>
          <w:tcPr>
            <w:cnfStyle w:val="001000000000" w:firstRow="0" w:lastRow="0" w:firstColumn="1" w:lastColumn="0" w:oddVBand="0" w:evenVBand="0" w:oddHBand="0" w:evenHBand="0" w:firstRowFirstColumn="0" w:firstRowLastColumn="0" w:lastRowFirstColumn="0" w:lastRowLastColumn="0"/>
            <w:tcW w:w="1878" w:type="dxa"/>
          </w:tcPr>
          <w:p w14:paraId="445502D3" w14:textId="7FA3B756" w:rsidR="006D5DCC" w:rsidRDefault="006D5DCC" w:rsidP="006D5DCC">
            <w:r>
              <w:t>VAKUUTUKSET</w:t>
            </w:r>
          </w:p>
        </w:tc>
        <w:tc>
          <w:tcPr>
            <w:tcW w:w="7567" w:type="dxa"/>
            <w:gridSpan w:val="8"/>
          </w:tcPr>
          <w:p w14:paraId="6DC2FF61"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3FE8CBCF" w14:textId="6CCC15BC"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3B9C04A1" w14:textId="0AC700CC" w:rsidR="006D5DCC" w:rsidRDefault="006D5DCC" w:rsidP="006D5DCC">
            <w:proofErr w:type="spellStart"/>
            <w:r>
              <w:t>Autovakuutus</w:t>
            </w:r>
            <w:proofErr w:type="spellEnd"/>
          </w:p>
        </w:tc>
        <w:tc>
          <w:tcPr>
            <w:tcW w:w="735" w:type="dxa"/>
          </w:tcPr>
          <w:p w14:paraId="6B6A652F"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6BB8ADF6"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26F6BA2B"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6250CA94" w14:textId="38B26D8F"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2329B2E1"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50786A21" w14:textId="1E4A4AF1"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368C5013"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6C6AC3E8"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021D9D95" w14:textId="56EA89CD" w:rsidTr="70B5C164">
        <w:tc>
          <w:tcPr>
            <w:cnfStyle w:val="001000000000" w:firstRow="0" w:lastRow="0" w:firstColumn="1" w:lastColumn="0" w:oddVBand="0" w:evenVBand="0" w:oddHBand="0" w:evenHBand="0" w:firstRowFirstColumn="0" w:firstRowLastColumn="0" w:lastRowFirstColumn="0" w:lastRowLastColumn="0"/>
            <w:tcW w:w="1878" w:type="dxa"/>
          </w:tcPr>
          <w:p w14:paraId="32471CAB" w14:textId="02CD30DA" w:rsidR="006D5DCC" w:rsidRDefault="006D5DCC" w:rsidP="006D5DCC">
            <w:proofErr w:type="spellStart"/>
            <w:r>
              <w:t>Liikennevakuutus</w:t>
            </w:r>
            <w:proofErr w:type="spellEnd"/>
          </w:p>
        </w:tc>
        <w:tc>
          <w:tcPr>
            <w:tcW w:w="735" w:type="dxa"/>
          </w:tcPr>
          <w:p w14:paraId="6D23A61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0BA85FC9"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556F4CCD"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29E249D0" w14:textId="3021D95F"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136A749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69367545" w14:textId="11C0257A"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693DC78F"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7EB55450"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6CCC0141" w14:textId="0D706EE9"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219F5D2" w14:textId="297BC429" w:rsidR="006D5DCC" w:rsidRDefault="006D5DCC" w:rsidP="006D5DCC">
            <w:proofErr w:type="spellStart"/>
            <w:r>
              <w:t>Lapsivakuutus</w:t>
            </w:r>
            <w:proofErr w:type="spellEnd"/>
          </w:p>
        </w:tc>
        <w:tc>
          <w:tcPr>
            <w:tcW w:w="735" w:type="dxa"/>
          </w:tcPr>
          <w:p w14:paraId="08F83948"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35BA3747"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43E77A81"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22538D4B" w14:textId="1D9CE3DC"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1B8599AD"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7A603555" w14:textId="76079254"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57EAFBD5"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2D5B9F36"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3FB7498E" w14:textId="2EF7A7CB" w:rsidTr="70B5C164">
        <w:tc>
          <w:tcPr>
            <w:cnfStyle w:val="001000000000" w:firstRow="0" w:lastRow="0" w:firstColumn="1" w:lastColumn="0" w:oddVBand="0" w:evenVBand="0" w:oddHBand="0" w:evenHBand="0" w:firstRowFirstColumn="0" w:firstRowLastColumn="0" w:lastRowFirstColumn="0" w:lastRowLastColumn="0"/>
            <w:tcW w:w="1878" w:type="dxa"/>
          </w:tcPr>
          <w:p w14:paraId="3173920A" w14:textId="2CA6C1C8" w:rsidR="006D5DCC" w:rsidRDefault="006D5DCC" w:rsidP="006D5DCC">
            <w:proofErr w:type="spellStart"/>
            <w:r>
              <w:t>Lemmikkivakuutus</w:t>
            </w:r>
            <w:proofErr w:type="spellEnd"/>
          </w:p>
        </w:tc>
        <w:tc>
          <w:tcPr>
            <w:tcW w:w="735" w:type="dxa"/>
          </w:tcPr>
          <w:p w14:paraId="39B6515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225B49E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232FE25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7F0AE3E4" w14:textId="26DE3A4D"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1CD7937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5FD59C2F" w14:textId="6F6550BF"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20D5A8B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6DECF40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0E686F7E" w14:textId="365AB63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201FE3F1" w14:textId="564C2626" w:rsidR="006D5DCC" w:rsidRDefault="006D5DCC" w:rsidP="006D5DCC">
            <w:proofErr w:type="spellStart"/>
            <w:r>
              <w:t>Urheiluvakuutus</w:t>
            </w:r>
            <w:proofErr w:type="spellEnd"/>
          </w:p>
        </w:tc>
        <w:tc>
          <w:tcPr>
            <w:tcW w:w="735" w:type="dxa"/>
          </w:tcPr>
          <w:p w14:paraId="0278482E"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5B75C5F4"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50381927"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1329D326" w14:textId="366F6B79"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2353C870"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46961473" w14:textId="1542160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069B49B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510D379E"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528152A3" w14:textId="031B87DC" w:rsidTr="70B5C164">
        <w:tc>
          <w:tcPr>
            <w:cnfStyle w:val="001000000000" w:firstRow="0" w:lastRow="0" w:firstColumn="1" w:lastColumn="0" w:oddVBand="0" w:evenVBand="0" w:oddHBand="0" w:evenHBand="0" w:firstRowFirstColumn="0" w:firstRowLastColumn="0" w:lastRowFirstColumn="0" w:lastRowLastColumn="0"/>
            <w:tcW w:w="9445" w:type="dxa"/>
            <w:gridSpan w:val="9"/>
          </w:tcPr>
          <w:p w14:paraId="5237C622" w14:textId="77777777" w:rsidR="006D5DCC" w:rsidRDefault="006D5DCC" w:rsidP="006D5DCC"/>
        </w:tc>
      </w:tr>
      <w:tr w:rsidR="006D5DCC" w14:paraId="0B131E0F" w14:textId="4DE1BE78"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0A86C7E8" w14:textId="5017776B" w:rsidR="006D5DCC" w:rsidRDefault="006D5DCC" w:rsidP="006D5DCC">
            <w:r>
              <w:t>MUUT TOISTUVAT KULUT</w:t>
            </w:r>
          </w:p>
        </w:tc>
        <w:tc>
          <w:tcPr>
            <w:tcW w:w="7567" w:type="dxa"/>
            <w:gridSpan w:val="8"/>
          </w:tcPr>
          <w:p w14:paraId="6854E9E4"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43514C07" w14:textId="1C9DCA0A" w:rsidTr="70B5C164">
        <w:tc>
          <w:tcPr>
            <w:cnfStyle w:val="001000000000" w:firstRow="0" w:lastRow="0" w:firstColumn="1" w:lastColumn="0" w:oddVBand="0" w:evenVBand="0" w:oddHBand="0" w:evenHBand="0" w:firstRowFirstColumn="0" w:firstRowLastColumn="0" w:lastRowFirstColumn="0" w:lastRowLastColumn="0"/>
            <w:tcW w:w="1878" w:type="dxa"/>
          </w:tcPr>
          <w:p w14:paraId="70EA8CFD" w14:textId="04FB0DE7" w:rsidR="006D5DCC" w:rsidRDefault="006D5DCC" w:rsidP="006D5DCC">
            <w:r>
              <w:lastRenderedPageBreak/>
              <w:t>-</w:t>
            </w:r>
          </w:p>
        </w:tc>
        <w:tc>
          <w:tcPr>
            <w:tcW w:w="735" w:type="dxa"/>
          </w:tcPr>
          <w:p w14:paraId="712FA764"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4C358D4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3D7ACB6B"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2ADA98C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3241FC4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1F24842E" w14:textId="4D5ADFA1"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56EFA9C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6C5C9EE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4A0A8635" w14:textId="3849B3E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9"/>
          </w:tcPr>
          <w:p w14:paraId="7E877B9B" w14:textId="77777777" w:rsidR="006D5DCC" w:rsidRDefault="006D5DCC" w:rsidP="006D5DCC"/>
        </w:tc>
      </w:tr>
      <w:tr w:rsidR="006D5DCC" w14:paraId="706C2627" w14:textId="2E9DEF95" w:rsidTr="70B5C164">
        <w:tc>
          <w:tcPr>
            <w:cnfStyle w:val="001000000000" w:firstRow="0" w:lastRow="0" w:firstColumn="1" w:lastColumn="0" w:oddVBand="0" w:evenVBand="0" w:oddHBand="0" w:evenHBand="0" w:firstRowFirstColumn="0" w:firstRowLastColumn="0" w:lastRowFirstColumn="0" w:lastRowLastColumn="0"/>
            <w:tcW w:w="1878" w:type="dxa"/>
          </w:tcPr>
          <w:p w14:paraId="1C1DD7BA" w14:textId="426B0D05" w:rsidR="006D5DCC" w:rsidRDefault="006D5DCC" w:rsidP="006D5DCC">
            <w:r>
              <w:t>SATUNNAISET KULUT</w:t>
            </w:r>
          </w:p>
        </w:tc>
        <w:tc>
          <w:tcPr>
            <w:tcW w:w="7567" w:type="dxa"/>
            <w:gridSpan w:val="8"/>
          </w:tcPr>
          <w:p w14:paraId="7BFCEDC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3BD48099" w14:textId="313B1CE0"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5151A238" w14:textId="0FA40E6A" w:rsidR="006D5DCC" w:rsidRDefault="006D5DCC" w:rsidP="006D5DCC">
            <w:proofErr w:type="spellStart"/>
            <w:r>
              <w:t>Vaatteet</w:t>
            </w:r>
            <w:proofErr w:type="spellEnd"/>
          </w:p>
        </w:tc>
        <w:tc>
          <w:tcPr>
            <w:tcW w:w="735" w:type="dxa"/>
          </w:tcPr>
          <w:p w14:paraId="43C90E4B"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133625D2"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1F55A336"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336311C1" w14:textId="6B7AD014"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039D632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7AACE95C" w14:textId="67FD832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56815CDD"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43CF83B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306F1152" w14:textId="0AFD8C48" w:rsidTr="70B5C164">
        <w:tc>
          <w:tcPr>
            <w:cnfStyle w:val="001000000000" w:firstRow="0" w:lastRow="0" w:firstColumn="1" w:lastColumn="0" w:oddVBand="0" w:evenVBand="0" w:oddHBand="0" w:evenHBand="0" w:firstRowFirstColumn="0" w:firstRowLastColumn="0" w:lastRowFirstColumn="0" w:lastRowLastColumn="0"/>
            <w:tcW w:w="1878" w:type="dxa"/>
          </w:tcPr>
          <w:p w14:paraId="68FCB185" w14:textId="5C5FE06C" w:rsidR="006D5DCC" w:rsidRDefault="006D5DCC" w:rsidP="006D5DCC">
            <w:proofErr w:type="spellStart"/>
            <w:r>
              <w:t>Juhla-aika</w:t>
            </w:r>
            <w:proofErr w:type="spellEnd"/>
          </w:p>
        </w:tc>
        <w:tc>
          <w:tcPr>
            <w:tcW w:w="735" w:type="dxa"/>
          </w:tcPr>
          <w:p w14:paraId="4133208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6173A59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2CA4AE2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44BA0AA0" w14:textId="618D8846"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23B5B54A"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30366AA7" w14:textId="47F1D643"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32A649EF"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3BFB567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0F337416" w14:textId="3431B2F5"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3755971A" w14:textId="2FE4B074" w:rsidR="006D5DCC" w:rsidRDefault="006D5DCC" w:rsidP="006D5DCC">
            <w:proofErr w:type="spellStart"/>
            <w:r>
              <w:t>Kodin</w:t>
            </w:r>
            <w:proofErr w:type="spellEnd"/>
            <w:r>
              <w:t xml:space="preserve"> </w:t>
            </w:r>
            <w:proofErr w:type="spellStart"/>
            <w:r>
              <w:t>hankinnat</w:t>
            </w:r>
            <w:proofErr w:type="spellEnd"/>
          </w:p>
        </w:tc>
        <w:tc>
          <w:tcPr>
            <w:tcW w:w="735" w:type="dxa"/>
          </w:tcPr>
          <w:p w14:paraId="69929F9A"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3901CB03"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14D5F36E"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6EE8856B" w14:textId="0DB1CCC2"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36A2531C"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69535E7E" w14:textId="0CF88F68"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3E5CF518"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71AB27A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2B99AC82" w14:textId="4E1D633F" w:rsidTr="70B5C164">
        <w:tc>
          <w:tcPr>
            <w:cnfStyle w:val="001000000000" w:firstRow="0" w:lastRow="0" w:firstColumn="1" w:lastColumn="0" w:oddVBand="0" w:evenVBand="0" w:oddHBand="0" w:evenHBand="0" w:firstRowFirstColumn="0" w:firstRowLastColumn="0" w:lastRowFirstColumn="0" w:lastRowLastColumn="0"/>
            <w:tcW w:w="9445" w:type="dxa"/>
            <w:gridSpan w:val="9"/>
          </w:tcPr>
          <w:p w14:paraId="5875549B" w14:textId="77777777" w:rsidR="006D5DCC" w:rsidRDefault="006D5DCC" w:rsidP="006D5DCC"/>
        </w:tc>
      </w:tr>
      <w:tr w:rsidR="006D5DCC" w14:paraId="2F1651C3" w14:textId="4F3DC754"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38D0ABD" w14:textId="607794FD" w:rsidR="006D5DCC" w:rsidRDefault="006D5DCC" w:rsidP="006D5DCC">
            <w:r>
              <w:t>TULOT</w:t>
            </w:r>
          </w:p>
        </w:tc>
        <w:tc>
          <w:tcPr>
            <w:tcW w:w="7567" w:type="dxa"/>
            <w:gridSpan w:val="8"/>
          </w:tcPr>
          <w:p w14:paraId="1014CE8A"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4BFE6A84" w14:textId="094442A0" w:rsidTr="70B5C164">
        <w:tc>
          <w:tcPr>
            <w:cnfStyle w:val="001000000000" w:firstRow="0" w:lastRow="0" w:firstColumn="1" w:lastColumn="0" w:oddVBand="0" w:evenVBand="0" w:oddHBand="0" w:evenHBand="0" w:firstRowFirstColumn="0" w:firstRowLastColumn="0" w:lastRowFirstColumn="0" w:lastRowLastColumn="0"/>
            <w:tcW w:w="1878" w:type="dxa"/>
          </w:tcPr>
          <w:p w14:paraId="48110A62" w14:textId="2438EE7D" w:rsidR="006D5DCC" w:rsidRDefault="006D5DCC" w:rsidP="006D5DCC">
            <w:proofErr w:type="spellStart"/>
            <w:r>
              <w:t>Toimeentulotuki</w:t>
            </w:r>
            <w:proofErr w:type="spellEnd"/>
          </w:p>
        </w:tc>
        <w:tc>
          <w:tcPr>
            <w:tcW w:w="735" w:type="dxa"/>
          </w:tcPr>
          <w:p w14:paraId="50C83541"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2BAFEEC8"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1768454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1636675F" w14:textId="7908F475"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5CA379CD"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4028724A" w14:textId="0E7FEC93"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6AB5655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1ABCBA56"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7DB1772F" w14:textId="55453049"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0D620A3" w14:textId="1AE71947" w:rsidR="006D5DCC" w:rsidRDefault="006D5DCC" w:rsidP="006D5DCC">
            <w:proofErr w:type="spellStart"/>
            <w:r>
              <w:t>Eläke</w:t>
            </w:r>
            <w:proofErr w:type="spellEnd"/>
          </w:p>
        </w:tc>
        <w:tc>
          <w:tcPr>
            <w:tcW w:w="735" w:type="dxa"/>
          </w:tcPr>
          <w:p w14:paraId="01AEC078"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281A785D"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1A88472E"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791F6D73" w14:textId="67971F5E"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248A2246"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45B6C864" w14:textId="0684825F"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103288A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5A5A3F74"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21A6AD00" w14:textId="5341244C" w:rsidTr="70B5C164">
        <w:tc>
          <w:tcPr>
            <w:cnfStyle w:val="001000000000" w:firstRow="0" w:lastRow="0" w:firstColumn="1" w:lastColumn="0" w:oddVBand="0" w:evenVBand="0" w:oddHBand="0" w:evenHBand="0" w:firstRowFirstColumn="0" w:firstRowLastColumn="0" w:lastRowFirstColumn="0" w:lastRowLastColumn="0"/>
            <w:tcW w:w="1878" w:type="dxa"/>
          </w:tcPr>
          <w:p w14:paraId="1991ACE2" w14:textId="037948E0" w:rsidR="006D5DCC" w:rsidRDefault="006D5DCC" w:rsidP="006D5DCC">
            <w:proofErr w:type="spellStart"/>
            <w:r>
              <w:t>Lapsilisä</w:t>
            </w:r>
            <w:proofErr w:type="spellEnd"/>
          </w:p>
        </w:tc>
        <w:tc>
          <w:tcPr>
            <w:tcW w:w="735" w:type="dxa"/>
          </w:tcPr>
          <w:p w14:paraId="04A215F9"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5931A9F4"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6151CDD4"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1A523634" w14:textId="2B9B4486"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6DBDB2C7"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5EF629DA" w14:textId="62518DE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24B07C8B"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051A6BAD"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1F02642A" w14:textId="61A18D2F"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0CCAF4C8" w14:textId="7B300299" w:rsidR="006D5DCC" w:rsidRDefault="006D5DCC" w:rsidP="006D5DCC">
            <w:proofErr w:type="spellStart"/>
            <w:r>
              <w:t>Vanhempainraha</w:t>
            </w:r>
            <w:proofErr w:type="spellEnd"/>
          </w:p>
        </w:tc>
        <w:tc>
          <w:tcPr>
            <w:tcW w:w="735" w:type="dxa"/>
          </w:tcPr>
          <w:p w14:paraId="611D5454"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3D38F2C8"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4CC6BB72"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7F11E79E" w14:textId="7EA08751"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576EBA51"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6CEF851E" w14:textId="218070A9"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3BD2BF51"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0DB22CE7"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r w:rsidR="006D5DCC" w14:paraId="32D1FCAB" w14:textId="077151D1" w:rsidTr="70B5C164">
        <w:tc>
          <w:tcPr>
            <w:cnfStyle w:val="001000000000" w:firstRow="0" w:lastRow="0" w:firstColumn="1" w:lastColumn="0" w:oddVBand="0" w:evenVBand="0" w:oddHBand="0" w:evenHBand="0" w:firstRowFirstColumn="0" w:firstRowLastColumn="0" w:lastRowFirstColumn="0" w:lastRowLastColumn="0"/>
            <w:tcW w:w="1878" w:type="dxa"/>
          </w:tcPr>
          <w:p w14:paraId="115ABBB2" w14:textId="6E161144" w:rsidR="006D5DCC" w:rsidRDefault="006D5DCC" w:rsidP="006D5DCC">
            <w:proofErr w:type="spellStart"/>
            <w:r>
              <w:t>Sairauspäiväraha</w:t>
            </w:r>
            <w:proofErr w:type="spellEnd"/>
          </w:p>
        </w:tc>
        <w:tc>
          <w:tcPr>
            <w:tcW w:w="735" w:type="dxa"/>
          </w:tcPr>
          <w:p w14:paraId="60DF635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765" w:type="dxa"/>
          </w:tcPr>
          <w:p w14:paraId="74F406D4"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035" w:type="dxa"/>
          </w:tcPr>
          <w:p w14:paraId="50B6F29E"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40" w:type="dxa"/>
          </w:tcPr>
          <w:p w14:paraId="15867E21" w14:textId="6F7428EE"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1120" w:type="dxa"/>
          </w:tcPr>
          <w:p w14:paraId="54CCCBEF"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30" w:type="dxa"/>
          </w:tcPr>
          <w:p w14:paraId="63A16C96" w14:textId="4DEE94BC"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00" w:type="dxa"/>
          </w:tcPr>
          <w:p w14:paraId="42CFA3F6"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c>
          <w:tcPr>
            <w:tcW w:w="942" w:type="dxa"/>
          </w:tcPr>
          <w:p w14:paraId="215C85BC" w14:textId="77777777" w:rsidR="006D5DCC" w:rsidRDefault="006D5DCC" w:rsidP="006D5DCC">
            <w:pPr>
              <w:cnfStyle w:val="000000000000" w:firstRow="0" w:lastRow="0" w:firstColumn="0" w:lastColumn="0" w:oddVBand="0" w:evenVBand="0" w:oddHBand="0" w:evenHBand="0" w:firstRowFirstColumn="0" w:firstRowLastColumn="0" w:lastRowFirstColumn="0" w:lastRowLastColumn="0"/>
            </w:pPr>
          </w:p>
        </w:tc>
      </w:tr>
      <w:tr w:rsidR="006D5DCC" w14:paraId="763F09FC" w14:textId="758349B9"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28BECF56" w14:textId="4B6A84E4" w:rsidR="006D5DCC" w:rsidRDefault="006D5DCC" w:rsidP="006D5DCC">
            <w:proofErr w:type="spellStart"/>
            <w:r>
              <w:t>Opintolaina</w:t>
            </w:r>
            <w:proofErr w:type="spellEnd"/>
          </w:p>
        </w:tc>
        <w:tc>
          <w:tcPr>
            <w:tcW w:w="735" w:type="dxa"/>
          </w:tcPr>
          <w:p w14:paraId="3B24EFEF"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765" w:type="dxa"/>
          </w:tcPr>
          <w:p w14:paraId="13156790"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035" w:type="dxa"/>
          </w:tcPr>
          <w:p w14:paraId="3732BA95"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40" w:type="dxa"/>
          </w:tcPr>
          <w:p w14:paraId="302CB39B" w14:textId="56533210"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1120" w:type="dxa"/>
          </w:tcPr>
          <w:p w14:paraId="719206BA"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30" w:type="dxa"/>
          </w:tcPr>
          <w:p w14:paraId="3DF3141B" w14:textId="4FB86F48"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00" w:type="dxa"/>
          </w:tcPr>
          <w:p w14:paraId="31571EA2"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c>
          <w:tcPr>
            <w:tcW w:w="942" w:type="dxa"/>
          </w:tcPr>
          <w:p w14:paraId="48B02289" w14:textId="77777777" w:rsidR="006D5DCC" w:rsidRDefault="006D5DCC" w:rsidP="006D5DCC">
            <w:pPr>
              <w:cnfStyle w:val="000000100000" w:firstRow="0" w:lastRow="0" w:firstColumn="0" w:lastColumn="0" w:oddVBand="0" w:evenVBand="0" w:oddHBand="1" w:evenHBand="0" w:firstRowFirstColumn="0" w:firstRowLastColumn="0" w:lastRowFirstColumn="0" w:lastRowLastColumn="0"/>
            </w:pPr>
          </w:p>
        </w:tc>
      </w:tr>
    </w:tbl>
    <w:p w14:paraId="673809A6" w14:textId="77777777" w:rsidR="007A1A34" w:rsidRDefault="007A1A34"/>
    <w:p w14:paraId="6BDC7858" w14:textId="613F75B5" w:rsidR="2486E2CF" w:rsidRPr="00B10F54" w:rsidRDefault="2486E2CF" w:rsidP="3DE66FC6">
      <w:pPr>
        <w:rPr>
          <w:b/>
          <w:bCs/>
        </w:rPr>
      </w:pPr>
      <w:r w:rsidRPr="00B10F54">
        <w:rPr>
          <w:b/>
          <w:bCs/>
        </w:rPr>
        <w:t>System testing note:</w:t>
      </w:r>
    </w:p>
    <w:p w14:paraId="1B99E310" w14:textId="39596507" w:rsidR="2486E2CF" w:rsidRPr="00B10F54" w:rsidRDefault="2486E2CF" w:rsidP="3DE66FC6">
      <w:pPr>
        <w:pStyle w:val="Luettelokappale"/>
        <w:numPr>
          <w:ilvl w:val="0"/>
          <w:numId w:val="11"/>
        </w:numPr>
        <w:rPr>
          <w:b/>
          <w:bCs/>
        </w:rPr>
      </w:pPr>
      <w:r w:rsidRPr="00B10F54">
        <w:rPr>
          <w:b/>
          <w:bCs/>
        </w:rPr>
        <w:t xml:space="preserve">There </w:t>
      </w:r>
      <w:r w:rsidR="00B10F54">
        <w:rPr>
          <w:b/>
          <w:bCs/>
        </w:rPr>
        <w:t>is</w:t>
      </w:r>
      <w:r w:rsidRPr="00B10F54">
        <w:rPr>
          <w:b/>
          <w:bCs/>
        </w:rPr>
        <w:t xml:space="preserve"> no implemented dropdown menu where these events can be added – no system testing can be </w:t>
      </w:r>
      <w:r w:rsidR="54A99981" w:rsidRPr="00B10F54">
        <w:rPr>
          <w:b/>
          <w:bCs/>
        </w:rPr>
        <w:t>performed</w:t>
      </w:r>
      <w:r w:rsidR="00B10F54">
        <w:rPr>
          <w:b/>
          <w:bCs/>
        </w:rPr>
        <w:t>.</w:t>
      </w:r>
    </w:p>
    <w:p w14:paraId="49C3D097" w14:textId="58AB4A4A" w:rsidR="00BC4A3B" w:rsidRDefault="607D94A3" w:rsidP="3DE66FC6">
      <w:pPr>
        <w:pStyle w:val="Otsikko1"/>
        <w:numPr>
          <w:ilvl w:val="0"/>
          <w:numId w:val="18"/>
        </w:numPr>
      </w:pPr>
      <w:bookmarkStart w:id="6" w:name="_Toc501945597"/>
      <w:r>
        <w:t>Custom,</w:t>
      </w:r>
      <w:r w:rsidR="098A1D6B">
        <w:t xml:space="preserve"> other</w:t>
      </w:r>
      <w:r w:rsidR="00BC4A3B">
        <w:t xml:space="preserve"> expenses</w:t>
      </w:r>
      <w:r w:rsidR="0088383D">
        <w:t xml:space="preserve"> or incomes</w:t>
      </w:r>
      <w:bookmarkEnd w:id="6"/>
    </w:p>
    <w:p w14:paraId="0845423F" w14:textId="40EE9958" w:rsidR="00EF24AA" w:rsidRPr="00EF24AA" w:rsidRDefault="00EF24AA" w:rsidP="00EF24AA">
      <w:r>
        <w:t>These events are not pre-defined and allow for modification of both their frequency and name.  Ready button</w:t>
      </w:r>
      <w:r w:rsidR="00984CC5">
        <w:t xml:space="preserve"> is only enabled when all the information is filled: amount, date, name, frequency, and months.</w:t>
      </w:r>
    </w:p>
    <w:tbl>
      <w:tblPr>
        <w:tblStyle w:val="Yksinkertainentaulukko1"/>
        <w:tblW w:w="10489" w:type="dxa"/>
        <w:tblLook w:val="04A0" w:firstRow="1" w:lastRow="0" w:firstColumn="1" w:lastColumn="0" w:noHBand="0" w:noVBand="1"/>
      </w:tblPr>
      <w:tblGrid>
        <w:gridCol w:w="1605"/>
        <w:gridCol w:w="636"/>
        <w:gridCol w:w="708"/>
        <w:gridCol w:w="1013"/>
        <w:gridCol w:w="909"/>
        <w:gridCol w:w="1286"/>
        <w:gridCol w:w="1019"/>
        <w:gridCol w:w="1045"/>
        <w:gridCol w:w="1134"/>
        <w:gridCol w:w="1134"/>
      </w:tblGrid>
      <w:tr w:rsidR="00EF24AA" w14:paraId="06AA78CD" w14:textId="77777777" w:rsidTr="70B5C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9" w:type="dxa"/>
            <w:gridSpan w:val="10"/>
          </w:tcPr>
          <w:p w14:paraId="4ABB1892" w14:textId="4DA15E41" w:rsidR="00EF24AA" w:rsidRDefault="00EF24AA" w:rsidP="3DE66FC6">
            <w:pPr>
              <w:pStyle w:val="Otsikko3"/>
            </w:pPr>
            <w:bookmarkStart w:id="7" w:name="_Toc1595580433"/>
            <w:r>
              <w:t>Table 4</w:t>
            </w:r>
            <w:bookmarkEnd w:id="7"/>
          </w:p>
        </w:tc>
      </w:tr>
      <w:tr w:rsidR="00EF24AA" w14:paraId="78F0DD1E"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17E4D840" w14:textId="61410203" w:rsidR="00EF24AA" w:rsidRDefault="00EF24AA"/>
        </w:tc>
        <w:tc>
          <w:tcPr>
            <w:tcW w:w="3266" w:type="dxa"/>
            <w:gridSpan w:val="4"/>
          </w:tcPr>
          <w:p w14:paraId="58C91397" w14:textId="269234BD" w:rsidR="00EF24AA" w:rsidRDefault="00EF24AA">
            <w:pPr>
              <w:cnfStyle w:val="000000100000" w:firstRow="0" w:lastRow="0" w:firstColumn="0" w:lastColumn="0" w:oddVBand="0" w:evenVBand="0" w:oddHBand="1" w:evenHBand="0" w:firstRowFirstColumn="0" w:firstRowLastColumn="0" w:lastRowFirstColumn="0" w:lastRowLastColumn="0"/>
            </w:pPr>
            <w:r>
              <w:t>Basic event functionalities</w:t>
            </w:r>
          </w:p>
        </w:tc>
        <w:tc>
          <w:tcPr>
            <w:tcW w:w="2305" w:type="dxa"/>
            <w:gridSpan w:val="2"/>
          </w:tcPr>
          <w:p w14:paraId="1512CD0A" w14:textId="44A18A0C" w:rsidR="00EF24AA" w:rsidRDefault="00EF24AA">
            <w:pPr>
              <w:cnfStyle w:val="000000100000" w:firstRow="0" w:lastRow="0" w:firstColumn="0" w:lastColumn="0" w:oddVBand="0" w:evenVBand="0" w:oddHBand="1" w:evenHBand="0" w:firstRowFirstColumn="0" w:firstRowLastColumn="0" w:lastRowFirstColumn="0" w:lastRowLastColumn="0"/>
            </w:pPr>
            <w:r>
              <w:t>Frequency</w:t>
            </w:r>
          </w:p>
        </w:tc>
        <w:tc>
          <w:tcPr>
            <w:tcW w:w="2179" w:type="dxa"/>
            <w:gridSpan w:val="2"/>
          </w:tcPr>
          <w:p w14:paraId="42688DFA" w14:textId="61625C44" w:rsidR="00EF24AA" w:rsidRDefault="00EF24AA">
            <w:pPr>
              <w:cnfStyle w:val="000000100000" w:firstRow="0" w:lastRow="0" w:firstColumn="0" w:lastColumn="0" w:oddVBand="0" w:evenVBand="0" w:oddHBand="1" w:evenHBand="0" w:firstRowFirstColumn="0" w:firstRowLastColumn="0" w:lastRowFirstColumn="0" w:lastRowLastColumn="0"/>
            </w:pPr>
            <w:r>
              <w:t>Buttons</w:t>
            </w:r>
          </w:p>
        </w:tc>
        <w:tc>
          <w:tcPr>
            <w:tcW w:w="1134" w:type="dxa"/>
          </w:tcPr>
          <w:p w14:paraId="6DF55CAA" w14:textId="1936A319" w:rsidR="00EF24AA" w:rsidRDefault="00EF24AA">
            <w:pPr>
              <w:cnfStyle w:val="000000100000" w:firstRow="0" w:lastRow="0" w:firstColumn="0" w:lastColumn="0" w:oddVBand="0" w:evenVBand="0" w:oddHBand="1" w:evenHBand="0" w:firstRowFirstColumn="0" w:firstRowLastColumn="0" w:lastRowFirstColumn="0" w:lastRowLastColumn="0"/>
            </w:pPr>
            <w:r>
              <w:t>Other</w:t>
            </w:r>
          </w:p>
        </w:tc>
      </w:tr>
      <w:tr w:rsidR="00EF24AA" w14:paraId="71BE13AD"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403974B0" w14:textId="61683B3D" w:rsidR="00EF24AA" w:rsidRDefault="00EF24AA"/>
        </w:tc>
        <w:tc>
          <w:tcPr>
            <w:tcW w:w="636" w:type="dxa"/>
          </w:tcPr>
          <w:p w14:paraId="773E5D40" w14:textId="77777777" w:rsidR="00EF24AA" w:rsidRDefault="00EF24AA">
            <w:pPr>
              <w:cnfStyle w:val="000000000000" w:firstRow="0" w:lastRow="0" w:firstColumn="0" w:lastColumn="0" w:oddVBand="0" w:evenVBand="0" w:oddHBand="0" w:evenHBand="0" w:firstRowFirstColumn="0" w:firstRowLastColumn="0" w:lastRowFirstColumn="0" w:lastRowLastColumn="0"/>
            </w:pPr>
            <w:r>
              <w:t>Pop-up</w:t>
            </w:r>
          </w:p>
        </w:tc>
        <w:tc>
          <w:tcPr>
            <w:tcW w:w="708" w:type="dxa"/>
          </w:tcPr>
          <w:p w14:paraId="2E8C4DDF" w14:textId="77777777" w:rsidR="00EF24AA" w:rsidRDefault="00EF24AA">
            <w:pPr>
              <w:cnfStyle w:val="000000000000" w:firstRow="0" w:lastRow="0" w:firstColumn="0" w:lastColumn="0" w:oddVBand="0" w:evenVBand="0" w:oddHBand="0" w:evenHBand="0" w:firstRowFirstColumn="0" w:firstRowLastColumn="0" w:lastRowFirstColumn="0" w:lastRowLastColumn="0"/>
            </w:pPr>
            <w:r>
              <w:t xml:space="preserve">Input field </w:t>
            </w:r>
          </w:p>
        </w:tc>
        <w:tc>
          <w:tcPr>
            <w:tcW w:w="1013" w:type="dxa"/>
          </w:tcPr>
          <w:p w14:paraId="579433F6" w14:textId="77777777" w:rsidR="00EF24AA" w:rsidRDefault="00EF24AA">
            <w:pPr>
              <w:cnfStyle w:val="000000000000" w:firstRow="0" w:lastRow="0" w:firstColumn="0" w:lastColumn="0" w:oddVBand="0" w:evenVBand="0" w:oddHBand="0" w:evenHBand="0" w:firstRowFirstColumn="0" w:firstRowLastColumn="0" w:lastRowFirstColumn="0" w:lastRowLastColumn="0"/>
            </w:pPr>
            <w:r>
              <w:t>Calendar</w:t>
            </w:r>
          </w:p>
        </w:tc>
        <w:tc>
          <w:tcPr>
            <w:tcW w:w="909" w:type="dxa"/>
          </w:tcPr>
          <w:p w14:paraId="2F16D127" w14:textId="1E82C3A4" w:rsidR="00EF24AA" w:rsidRDefault="00EF24AA">
            <w:pPr>
              <w:cnfStyle w:val="000000000000" w:firstRow="0" w:lastRow="0" w:firstColumn="0" w:lastColumn="0" w:oddVBand="0" w:evenVBand="0" w:oddHBand="0" w:evenHBand="0" w:firstRowFirstColumn="0" w:firstRowLastColumn="0" w:lastRowFirstColumn="0" w:lastRowLastColumn="0"/>
            </w:pPr>
            <w:r>
              <w:t>Naming</w:t>
            </w:r>
          </w:p>
        </w:tc>
        <w:tc>
          <w:tcPr>
            <w:tcW w:w="1286" w:type="dxa"/>
          </w:tcPr>
          <w:p w14:paraId="63F848D9" w14:textId="77777777" w:rsidR="00EF24AA" w:rsidRDefault="00EF24AA" w:rsidP="00EF24AA">
            <w:pPr>
              <w:cnfStyle w:val="000000000000" w:firstRow="0" w:lastRow="0" w:firstColumn="0" w:lastColumn="0" w:oddVBand="0" w:evenVBand="0" w:oddHBand="0" w:evenHBand="0" w:firstRowFirstColumn="0" w:firstRowLastColumn="0" w:lastRowFirstColumn="0" w:lastRowLastColumn="0"/>
            </w:pPr>
            <w:r>
              <w:t>Recurring</w:t>
            </w:r>
          </w:p>
          <w:p w14:paraId="163A7579" w14:textId="470FA0D2" w:rsidR="00EF24AA" w:rsidRDefault="00EF24AA" w:rsidP="00EF24AA">
            <w:pPr>
              <w:cnfStyle w:val="000000000000" w:firstRow="0" w:lastRow="0" w:firstColumn="0" w:lastColumn="0" w:oddVBand="0" w:evenVBand="0" w:oddHBand="0" w:evenHBand="0" w:firstRowFirstColumn="0" w:firstRowLastColumn="0" w:lastRowFirstColumn="0" w:lastRowLastColumn="0"/>
            </w:pPr>
            <w:r>
              <w:t>(5 options)</w:t>
            </w:r>
          </w:p>
        </w:tc>
        <w:tc>
          <w:tcPr>
            <w:tcW w:w="1019" w:type="dxa"/>
          </w:tcPr>
          <w:p w14:paraId="729156D6" w14:textId="2ACC5693" w:rsidR="00EF24AA" w:rsidRDefault="00EF24AA">
            <w:pPr>
              <w:cnfStyle w:val="000000000000" w:firstRow="0" w:lastRow="0" w:firstColumn="0" w:lastColumn="0" w:oddVBand="0" w:evenVBand="0" w:oddHBand="0" w:evenHBand="0" w:firstRowFirstColumn="0" w:firstRowLastColumn="0" w:lastRowFirstColumn="0" w:lastRowLastColumn="0"/>
            </w:pPr>
            <w:r>
              <w:t>Month selection</w:t>
            </w:r>
          </w:p>
        </w:tc>
        <w:tc>
          <w:tcPr>
            <w:tcW w:w="1045" w:type="dxa"/>
          </w:tcPr>
          <w:p w14:paraId="791D5430" w14:textId="7533AD8B" w:rsidR="00EF24AA" w:rsidRDefault="00EF24AA">
            <w:pPr>
              <w:cnfStyle w:val="000000000000" w:firstRow="0" w:lastRow="0" w:firstColumn="0" w:lastColumn="0" w:oddVBand="0" w:evenVBand="0" w:oddHBand="0" w:evenHBand="0" w:firstRowFirstColumn="0" w:firstRowLastColumn="0" w:lastRowFirstColumn="0" w:lastRowLastColumn="0"/>
            </w:pPr>
            <w:r>
              <w:t>Cancel</w:t>
            </w:r>
          </w:p>
          <w:p w14:paraId="4CBD3A11" w14:textId="767ECA21" w:rsidR="00EF24AA" w:rsidRDefault="00EF24AA">
            <w:pPr>
              <w:cnfStyle w:val="000000000000" w:firstRow="0" w:lastRow="0" w:firstColumn="0" w:lastColumn="0" w:oddVBand="0" w:evenVBand="0" w:oddHBand="0" w:evenHBand="0" w:firstRowFirstColumn="0" w:firstRowLastColumn="0" w:lastRowFirstColumn="0" w:lastRowLastColumn="0"/>
            </w:pPr>
            <w:r>
              <w:t>button</w:t>
            </w:r>
          </w:p>
        </w:tc>
        <w:tc>
          <w:tcPr>
            <w:tcW w:w="1134" w:type="dxa"/>
          </w:tcPr>
          <w:p w14:paraId="7D20972E" w14:textId="5C424C87" w:rsidR="00EF24AA" w:rsidRDefault="00EF24AA">
            <w:pPr>
              <w:cnfStyle w:val="000000000000" w:firstRow="0" w:lastRow="0" w:firstColumn="0" w:lastColumn="0" w:oddVBand="0" w:evenVBand="0" w:oddHBand="0" w:evenHBand="0" w:firstRowFirstColumn="0" w:firstRowLastColumn="0" w:lastRowFirstColumn="0" w:lastRowLastColumn="0"/>
            </w:pPr>
            <w:r>
              <w:t>Ready button</w:t>
            </w:r>
          </w:p>
        </w:tc>
        <w:tc>
          <w:tcPr>
            <w:tcW w:w="1134" w:type="dxa"/>
          </w:tcPr>
          <w:p w14:paraId="12696E6D" w14:textId="401B9499" w:rsidR="00EF24AA" w:rsidRDefault="00EF24AA">
            <w:pPr>
              <w:cnfStyle w:val="000000000000" w:firstRow="0" w:lastRow="0" w:firstColumn="0" w:lastColumn="0" w:oddVBand="0" w:evenVBand="0" w:oddHBand="0" w:evenHBand="0" w:firstRowFirstColumn="0" w:firstRowLastColumn="0" w:lastRowFirstColumn="0" w:lastRowLastColumn="0"/>
            </w:pPr>
            <w:r>
              <w:t xml:space="preserve">Can be deleted </w:t>
            </w:r>
          </w:p>
        </w:tc>
      </w:tr>
      <w:tr w:rsidR="00EF24AA" w14:paraId="197D751E"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2405CA03" w14:textId="77777777" w:rsidR="00EF24AA" w:rsidRPr="00EF24AA" w:rsidRDefault="00EF24AA">
            <w:pPr>
              <w:rPr>
                <w:sz w:val="20"/>
                <w:szCs w:val="20"/>
              </w:rPr>
            </w:pPr>
            <w:r w:rsidRPr="00EF24AA">
              <w:rPr>
                <w:sz w:val="20"/>
                <w:szCs w:val="20"/>
              </w:rPr>
              <w:t>ASUMINEN</w:t>
            </w:r>
          </w:p>
        </w:tc>
        <w:tc>
          <w:tcPr>
            <w:tcW w:w="8884" w:type="dxa"/>
            <w:gridSpan w:val="9"/>
          </w:tcPr>
          <w:p w14:paraId="56947C9D" w14:textId="6654CB9A"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7FE78BAA"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7D02D0D1" w14:textId="11BE396E" w:rsidR="00EF24AA" w:rsidRPr="00EF24AA" w:rsidRDefault="00EF24AA">
            <w:pPr>
              <w:rPr>
                <w:sz w:val="20"/>
                <w:szCs w:val="20"/>
              </w:rPr>
            </w:pPr>
            <w:proofErr w:type="spellStart"/>
            <w:r w:rsidRPr="00EF24AA">
              <w:rPr>
                <w:sz w:val="20"/>
                <w:szCs w:val="20"/>
              </w:rPr>
              <w:t>Muu</w:t>
            </w:r>
            <w:proofErr w:type="spellEnd"/>
            <w:r w:rsidRPr="00EF24AA">
              <w:rPr>
                <w:sz w:val="20"/>
                <w:szCs w:val="20"/>
              </w:rPr>
              <w:t xml:space="preserve"> </w:t>
            </w:r>
            <w:proofErr w:type="spellStart"/>
            <w:r w:rsidRPr="00EF24AA">
              <w:rPr>
                <w:sz w:val="20"/>
                <w:szCs w:val="20"/>
              </w:rPr>
              <w:t>asumiskulu</w:t>
            </w:r>
            <w:proofErr w:type="spellEnd"/>
          </w:p>
        </w:tc>
        <w:tc>
          <w:tcPr>
            <w:tcW w:w="636" w:type="dxa"/>
          </w:tcPr>
          <w:p w14:paraId="7011E8B8"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7A19D25A"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4BA7BC1C"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43F7C25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7CE849EC" w14:textId="2378F9CD"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2EC31AF0"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0DED255C" w14:textId="4E91782E"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226914B2"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5DBEE86D" w14:textId="3490646A"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1A7BA4B9"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763BA351" w14:textId="77777777" w:rsidR="00EF24AA" w:rsidRPr="00EF24AA" w:rsidRDefault="00EF24AA">
            <w:pPr>
              <w:rPr>
                <w:sz w:val="20"/>
                <w:szCs w:val="20"/>
              </w:rPr>
            </w:pPr>
          </w:p>
        </w:tc>
        <w:tc>
          <w:tcPr>
            <w:tcW w:w="636" w:type="dxa"/>
          </w:tcPr>
          <w:p w14:paraId="68F548CB"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24F68304"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200D002E"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5B1C5B4E"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2DCCA261" w14:textId="12E7A11C"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690BBBB0"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022C501E"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56BF1569"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790A4811" w14:textId="344BB081"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7A5114CA"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10725220" w14:textId="77777777" w:rsidR="00EF24AA" w:rsidRPr="00EF24AA" w:rsidRDefault="00EF24AA">
            <w:pPr>
              <w:rPr>
                <w:sz w:val="20"/>
                <w:szCs w:val="20"/>
              </w:rPr>
            </w:pPr>
            <w:r w:rsidRPr="00EF24AA">
              <w:rPr>
                <w:sz w:val="20"/>
                <w:szCs w:val="20"/>
              </w:rPr>
              <w:t>KULKEMINEN</w:t>
            </w:r>
          </w:p>
        </w:tc>
        <w:tc>
          <w:tcPr>
            <w:tcW w:w="8884" w:type="dxa"/>
            <w:gridSpan w:val="9"/>
          </w:tcPr>
          <w:p w14:paraId="1FD2F015" w14:textId="7BA54118"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3C90B077"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13978E4F" w14:textId="4EA60DE7" w:rsidR="00EF24AA" w:rsidRPr="00EF24AA" w:rsidRDefault="00EF24AA">
            <w:pPr>
              <w:rPr>
                <w:sz w:val="20"/>
                <w:szCs w:val="20"/>
              </w:rPr>
            </w:pPr>
            <w:r w:rsidRPr="00EF24AA">
              <w:rPr>
                <w:sz w:val="20"/>
                <w:szCs w:val="20"/>
              </w:rPr>
              <w:t>-</w:t>
            </w:r>
          </w:p>
        </w:tc>
        <w:tc>
          <w:tcPr>
            <w:tcW w:w="636" w:type="dxa"/>
          </w:tcPr>
          <w:p w14:paraId="383B292B"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50A72080"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3696AC16"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1C5F3036"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4D549CCF" w14:textId="1E6824F9"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133F2771"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78D8CF2C"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325159C4"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3090C2DF" w14:textId="7D4A9C0B"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4E7E36CB"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204AB9B7" w14:textId="77777777" w:rsidR="00EF24AA" w:rsidRPr="00EF24AA" w:rsidRDefault="00EF24AA">
            <w:pPr>
              <w:rPr>
                <w:sz w:val="20"/>
                <w:szCs w:val="20"/>
              </w:rPr>
            </w:pPr>
          </w:p>
        </w:tc>
        <w:tc>
          <w:tcPr>
            <w:tcW w:w="636" w:type="dxa"/>
          </w:tcPr>
          <w:p w14:paraId="6DC366A0"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7C44FB2D"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7D64D6EB"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6898CF1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2095F307" w14:textId="0AC95399"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1435B3E2"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6B42A277"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363284E0"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765FA65D" w14:textId="75ED9322"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5B1EF724"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3BD76C26" w14:textId="77777777" w:rsidR="00EF24AA" w:rsidRPr="00EF24AA" w:rsidRDefault="00EF24AA">
            <w:pPr>
              <w:rPr>
                <w:sz w:val="20"/>
                <w:szCs w:val="20"/>
              </w:rPr>
            </w:pPr>
            <w:r w:rsidRPr="00EF24AA">
              <w:rPr>
                <w:sz w:val="20"/>
                <w:szCs w:val="20"/>
              </w:rPr>
              <w:t>LAINAT JA OSAMAKSUT</w:t>
            </w:r>
          </w:p>
        </w:tc>
        <w:tc>
          <w:tcPr>
            <w:tcW w:w="8884" w:type="dxa"/>
            <w:gridSpan w:val="9"/>
          </w:tcPr>
          <w:p w14:paraId="15B4FB72" w14:textId="4B20533A"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4502E94A"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4DFBF8CB" w14:textId="53703A0C" w:rsidR="00EF24AA" w:rsidRPr="00EF24AA" w:rsidRDefault="00EF24AA">
            <w:pPr>
              <w:rPr>
                <w:sz w:val="20"/>
                <w:szCs w:val="20"/>
              </w:rPr>
            </w:pPr>
            <w:r w:rsidRPr="00EF24AA">
              <w:rPr>
                <w:sz w:val="20"/>
                <w:szCs w:val="20"/>
              </w:rPr>
              <w:t>-</w:t>
            </w:r>
          </w:p>
        </w:tc>
        <w:tc>
          <w:tcPr>
            <w:tcW w:w="636" w:type="dxa"/>
          </w:tcPr>
          <w:p w14:paraId="56845FFB"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2F631107"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06910227"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5DFCC0A1"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040C4606" w14:textId="0BD74EF5"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695D1DE0"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345010D6"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16D4EF3C"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7EA2C23F" w14:textId="6991BB8D" w:rsidR="00EF24AA" w:rsidRDefault="00EF24AA">
            <w:pPr>
              <w:cnfStyle w:val="000000000000" w:firstRow="0" w:lastRow="0" w:firstColumn="0" w:lastColumn="0" w:oddVBand="0" w:evenVBand="0" w:oddHBand="0" w:evenHBand="0" w:firstRowFirstColumn="0" w:firstRowLastColumn="0" w:lastRowFirstColumn="0" w:lastRowLastColumn="0"/>
            </w:pPr>
          </w:p>
        </w:tc>
      </w:tr>
      <w:tr w:rsidR="00984CC5" w14:paraId="35B62568"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2C1F6637" w14:textId="77777777" w:rsidR="00984CC5" w:rsidRPr="00EF24AA" w:rsidRDefault="00984CC5">
            <w:pPr>
              <w:rPr>
                <w:sz w:val="20"/>
                <w:szCs w:val="20"/>
              </w:rPr>
            </w:pPr>
          </w:p>
        </w:tc>
        <w:tc>
          <w:tcPr>
            <w:tcW w:w="636" w:type="dxa"/>
          </w:tcPr>
          <w:p w14:paraId="4BA107B3"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708" w:type="dxa"/>
          </w:tcPr>
          <w:p w14:paraId="7BB12EF2"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1013" w:type="dxa"/>
          </w:tcPr>
          <w:p w14:paraId="576300B5"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909" w:type="dxa"/>
          </w:tcPr>
          <w:p w14:paraId="0C1F1745"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1286" w:type="dxa"/>
          </w:tcPr>
          <w:p w14:paraId="1FCC5AAE"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1019" w:type="dxa"/>
          </w:tcPr>
          <w:p w14:paraId="7DBF89EB"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1045" w:type="dxa"/>
          </w:tcPr>
          <w:p w14:paraId="381AEBDD"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1134" w:type="dxa"/>
          </w:tcPr>
          <w:p w14:paraId="7BD761E9"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c>
          <w:tcPr>
            <w:tcW w:w="1134" w:type="dxa"/>
          </w:tcPr>
          <w:p w14:paraId="10D425AD" w14:textId="77777777" w:rsidR="00984CC5" w:rsidRDefault="00984CC5">
            <w:pPr>
              <w:cnfStyle w:val="000000100000" w:firstRow="0" w:lastRow="0" w:firstColumn="0" w:lastColumn="0" w:oddVBand="0" w:evenVBand="0" w:oddHBand="1" w:evenHBand="0" w:firstRowFirstColumn="0" w:firstRowLastColumn="0" w:lastRowFirstColumn="0" w:lastRowLastColumn="0"/>
            </w:pPr>
          </w:p>
        </w:tc>
      </w:tr>
      <w:tr w:rsidR="00EF24AA" w14:paraId="20C8FAC0"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35D5E2FC" w14:textId="77777777" w:rsidR="00EF24AA" w:rsidRPr="00EF24AA" w:rsidRDefault="00EF24AA">
            <w:pPr>
              <w:rPr>
                <w:sz w:val="20"/>
                <w:szCs w:val="20"/>
              </w:rPr>
            </w:pPr>
            <w:r w:rsidRPr="00EF24AA">
              <w:rPr>
                <w:sz w:val="20"/>
                <w:szCs w:val="20"/>
              </w:rPr>
              <w:t>TERVEYS JA HOIVA</w:t>
            </w:r>
          </w:p>
        </w:tc>
        <w:tc>
          <w:tcPr>
            <w:tcW w:w="8884" w:type="dxa"/>
            <w:gridSpan w:val="9"/>
          </w:tcPr>
          <w:p w14:paraId="6F97774F" w14:textId="01EA9091"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63FF11A2"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594864B3" w14:textId="375B83E3" w:rsidR="00EF24AA" w:rsidRPr="00EF24AA" w:rsidRDefault="00EF24AA">
            <w:pPr>
              <w:rPr>
                <w:sz w:val="20"/>
                <w:szCs w:val="20"/>
              </w:rPr>
            </w:pPr>
            <w:proofErr w:type="spellStart"/>
            <w:r w:rsidRPr="00EF24AA">
              <w:rPr>
                <w:sz w:val="20"/>
                <w:szCs w:val="20"/>
              </w:rPr>
              <w:t>Muu</w:t>
            </w:r>
            <w:proofErr w:type="spellEnd"/>
            <w:r w:rsidRPr="00EF24AA">
              <w:rPr>
                <w:sz w:val="20"/>
                <w:szCs w:val="20"/>
              </w:rPr>
              <w:t xml:space="preserve"> </w:t>
            </w:r>
            <w:proofErr w:type="spellStart"/>
            <w:r w:rsidRPr="00EF24AA">
              <w:rPr>
                <w:sz w:val="20"/>
                <w:szCs w:val="20"/>
              </w:rPr>
              <w:t>hoivamaksu</w:t>
            </w:r>
            <w:proofErr w:type="spellEnd"/>
          </w:p>
        </w:tc>
        <w:tc>
          <w:tcPr>
            <w:tcW w:w="636" w:type="dxa"/>
          </w:tcPr>
          <w:p w14:paraId="494C15C5"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06EC123E"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298488AD"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6F409EDA"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5C7C1882" w14:textId="7313F5ED"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65B2B56C"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13E6E906" w14:textId="3DBC49F6"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01ADF93A"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1C86372A" w14:textId="2DF3EBE8"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76F2C640"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0CD6FA2D" w14:textId="77777777" w:rsidR="00EF24AA" w:rsidRPr="00EF24AA" w:rsidRDefault="00EF24AA">
            <w:pPr>
              <w:rPr>
                <w:sz w:val="20"/>
                <w:szCs w:val="20"/>
              </w:rPr>
            </w:pPr>
          </w:p>
        </w:tc>
        <w:tc>
          <w:tcPr>
            <w:tcW w:w="636" w:type="dxa"/>
          </w:tcPr>
          <w:p w14:paraId="2E485056"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273ED1BB"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3000A84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2FF64491"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2444B896" w14:textId="1D1B00B1"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2F3158B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132571B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2A23AAE7"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1E8888BF" w14:textId="0A3EE6AA"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73033AE1"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5AAC6E4C" w14:textId="77777777" w:rsidR="00EF24AA" w:rsidRPr="00EF24AA" w:rsidRDefault="00EF24AA">
            <w:pPr>
              <w:rPr>
                <w:sz w:val="20"/>
                <w:szCs w:val="20"/>
              </w:rPr>
            </w:pPr>
            <w:r w:rsidRPr="00EF24AA">
              <w:rPr>
                <w:sz w:val="20"/>
                <w:szCs w:val="20"/>
              </w:rPr>
              <w:t>VAKUUTUKSET</w:t>
            </w:r>
          </w:p>
        </w:tc>
        <w:tc>
          <w:tcPr>
            <w:tcW w:w="8884" w:type="dxa"/>
            <w:gridSpan w:val="9"/>
          </w:tcPr>
          <w:p w14:paraId="24768CC6" w14:textId="356031A8"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1A9CAB08"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5DF6B75B" w14:textId="744EFB7B" w:rsidR="00EF24AA" w:rsidRPr="00EF24AA" w:rsidRDefault="00EF24AA">
            <w:pPr>
              <w:rPr>
                <w:sz w:val="20"/>
                <w:szCs w:val="20"/>
              </w:rPr>
            </w:pPr>
            <w:proofErr w:type="spellStart"/>
            <w:r w:rsidRPr="00EF24AA">
              <w:rPr>
                <w:sz w:val="20"/>
                <w:szCs w:val="20"/>
              </w:rPr>
              <w:t>Muu</w:t>
            </w:r>
            <w:proofErr w:type="spellEnd"/>
            <w:r w:rsidRPr="00EF24AA">
              <w:rPr>
                <w:sz w:val="20"/>
                <w:szCs w:val="20"/>
              </w:rPr>
              <w:t xml:space="preserve"> </w:t>
            </w:r>
            <w:proofErr w:type="spellStart"/>
            <w:r w:rsidRPr="00EF24AA">
              <w:rPr>
                <w:sz w:val="20"/>
                <w:szCs w:val="20"/>
              </w:rPr>
              <w:t>vakuutus</w:t>
            </w:r>
            <w:proofErr w:type="spellEnd"/>
          </w:p>
        </w:tc>
        <w:tc>
          <w:tcPr>
            <w:tcW w:w="636" w:type="dxa"/>
          </w:tcPr>
          <w:p w14:paraId="5CE5145E"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5B4B5315"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73BF2CE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5871B04C"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082AD026" w14:textId="5FCE77BD"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5F81AD61"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0CE5588E" w14:textId="7B6E469E"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1A4159AB"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5582EBCB" w14:textId="174702C1"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1AE5CC75"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3A77593E" w14:textId="77777777" w:rsidR="00EF24AA" w:rsidRPr="00EF24AA" w:rsidRDefault="00EF24AA">
            <w:pPr>
              <w:rPr>
                <w:sz w:val="20"/>
                <w:szCs w:val="20"/>
              </w:rPr>
            </w:pPr>
          </w:p>
        </w:tc>
        <w:tc>
          <w:tcPr>
            <w:tcW w:w="636" w:type="dxa"/>
          </w:tcPr>
          <w:p w14:paraId="0FA77B64"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273552F8"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43BCAAF1"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3DE252CB"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37F6B7E4" w14:textId="1C8538D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1586AA94"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6A4AB67F"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6B37C952"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4F4811F5" w14:textId="5819A766"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7CFBD37D"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7CE15FEB" w14:textId="77777777" w:rsidR="00EF24AA" w:rsidRPr="00EF24AA" w:rsidRDefault="00EF24AA">
            <w:pPr>
              <w:rPr>
                <w:sz w:val="20"/>
                <w:szCs w:val="20"/>
              </w:rPr>
            </w:pPr>
            <w:r w:rsidRPr="00EF24AA">
              <w:rPr>
                <w:sz w:val="20"/>
                <w:szCs w:val="20"/>
              </w:rPr>
              <w:t>MUUT TOISTUVAT KULUT</w:t>
            </w:r>
          </w:p>
        </w:tc>
        <w:tc>
          <w:tcPr>
            <w:tcW w:w="8884" w:type="dxa"/>
            <w:gridSpan w:val="9"/>
          </w:tcPr>
          <w:p w14:paraId="017EEAA1" w14:textId="563343C0"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7A502B9A"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63ED5AAB" w14:textId="77777777" w:rsidR="00EF24AA" w:rsidRPr="00EF24AA" w:rsidRDefault="00EF24AA">
            <w:pPr>
              <w:rPr>
                <w:sz w:val="20"/>
                <w:szCs w:val="20"/>
              </w:rPr>
            </w:pPr>
            <w:proofErr w:type="spellStart"/>
            <w:r w:rsidRPr="00EF24AA">
              <w:rPr>
                <w:sz w:val="20"/>
                <w:szCs w:val="20"/>
              </w:rPr>
              <w:t>Muu</w:t>
            </w:r>
            <w:proofErr w:type="spellEnd"/>
            <w:r w:rsidRPr="00EF24AA">
              <w:rPr>
                <w:sz w:val="20"/>
                <w:szCs w:val="20"/>
              </w:rPr>
              <w:t xml:space="preserve"> kk </w:t>
            </w:r>
            <w:proofErr w:type="spellStart"/>
            <w:r w:rsidRPr="00EF24AA">
              <w:rPr>
                <w:sz w:val="20"/>
                <w:szCs w:val="20"/>
              </w:rPr>
              <w:t>kulu</w:t>
            </w:r>
            <w:proofErr w:type="spellEnd"/>
          </w:p>
        </w:tc>
        <w:tc>
          <w:tcPr>
            <w:tcW w:w="636" w:type="dxa"/>
          </w:tcPr>
          <w:p w14:paraId="23BC4C08"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09BD96B1"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494AB83A"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25E93640"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528A5E30" w14:textId="0ED46435"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05052BB5"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326A7561" w14:textId="50981CF3"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1DCDA20A"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3925CDAD" w14:textId="2DB1EC93"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4D2A9C44"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70A5B744" w14:textId="77777777" w:rsidR="00EF24AA" w:rsidRPr="00EF24AA" w:rsidRDefault="00EF24AA">
            <w:pPr>
              <w:rPr>
                <w:sz w:val="20"/>
                <w:szCs w:val="20"/>
              </w:rPr>
            </w:pPr>
          </w:p>
        </w:tc>
        <w:tc>
          <w:tcPr>
            <w:tcW w:w="636" w:type="dxa"/>
          </w:tcPr>
          <w:p w14:paraId="2074A384"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35B1C383"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7FA65A25"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7FB21126"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2BDD2A50" w14:textId="7ED2FFF3"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3133EC81"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3004ED67"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2238418F"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48144868" w14:textId="74CE1CEA"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69EEA35A"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76B9B86A" w14:textId="77777777" w:rsidR="00EF24AA" w:rsidRPr="00EF24AA" w:rsidRDefault="00EF24AA">
            <w:pPr>
              <w:rPr>
                <w:sz w:val="20"/>
                <w:szCs w:val="20"/>
              </w:rPr>
            </w:pPr>
            <w:r w:rsidRPr="00EF24AA">
              <w:rPr>
                <w:sz w:val="20"/>
                <w:szCs w:val="20"/>
              </w:rPr>
              <w:t>SATUNNAISET KULUT</w:t>
            </w:r>
          </w:p>
        </w:tc>
        <w:tc>
          <w:tcPr>
            <w:tcW w:w="8884" w:type="dxa"/>
            <w:gridSpan w:val="9"/>
          </w:tcPr>
          <w:p w14:paraId="72560AF1" w14:textId="6337CADC"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439C882E"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02FDB1CE" w14:textId="0EDF3042" w:rsidR="00EF24AA" w:rsidRPr="00EF24AA" w:rsidRDefault="00EF24AA">
            <w:pPr>
              <w:rPr>
                <w:sz w:val="20"/>
                <w:szCs w:val="20"/>
              </w:rPr>
            </w:pPr>
            <w:proofErr w:type="spellStart"/>
            <w:r w:rsidRPr="00EF24AA">
              <w:rPr>
                <w:sz w:val="20"/>
                <w:szCs w:val="20"/>
              </w:rPr>
              <w:t>Muu</w:t>
            </w:r>
            <w:proofErr w:type="spellEnd"/>
            <w:r w:rsidRPr="00EF24AA">
              <w:rPr>
                <w:sz w:val="20"/>
                <w:szCs w:val="20"/>
              </w:rPr>
              <w:t xml:space="preserve"> </w:t>
            </w:r>
            <w:proofErr w:type="spellStart"/>
            <w:r w:rsidRPr="00EF24AA">
              <w:rPr>
                <w:sz w:val="20"/>
                <w:szCs w:val="20"/>
              </w:rPr>
              <w:t>kulu</w:t>
            </w:r>
            <w:proofErr w:type="spellEnd"/>
          </w:p>
        </w:tc>
        <w:tc>
          <w:tcPr>
            <w:tcW w:w="636" w:type="dxa"/>
          </w:tcPr>
          <w:p w14:paraId="599AD3D9"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708" w:type="dxa"/>
          </w:tcPr>
          <w:p w14:paraId="23BE0587"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3" w:type="dxa"/>
          </w:tcPr>
          <w:p w14:paraId="4BE6C06B"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909" w:type="dxa"/>
          </w:tcPr>
          <w:p w14:paraId="2C104FF6"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286" w:type="dxa"/>
          </w:tcPr>
          <w:p w14:paraId="6E70A16F" w14:textId="0514F0DE" w:rsidR="00EF24AA" w:rsidRDefault="00EF24AA">
            <w:pPr>
              <w:cnfStyle w:val="000000000000" w:firstRow="0" w:lastRow="0" w:firstColumn="0" w:lastColumn="0" w:oddVBand="0" w:evenVBand="0" w:oddHBand="0" w:evenHBand="0" w:firstRowFirstColumn="0" w:firstRowLastColumn="0" w:lastRowFirstColumn="0" w:lastRowLastColumn="0"/>
            </w:pPr>
          </w:p>
        </w:tc>
        <w:tc>
          <w:tcPr>
            <w:tcW w:w="1019" w:type="dxa"/>
          </w:tcPr>
          <w:p w14:paraId="5581A3B4"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045" w:type="dxa"/>
          </w:tcPr>
          <w:p w14:paraId="697225A7" w14:textId="769B725C"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065C1D78" w14:textId="77777777" w:rsidR="00EF24AA" w:rsidRDefault="00EF24AA">
            <w:pPr>
              <w:cnfStyle w:val="000000000000" w:firstRow="0" w:lastRow="0" w:firstColumn="0" w:lastColumn="0" w:oddVBand="0" w:evenVBand="0" w:oddHBand="0" w:evenHBand="0" w:firstRowFirstColumn="0" w:firstRowLastColumn="0" w:lastRowFirstColumn="0" w:lastRowLastColumn="0"/>
            </w:pPr>
          </w:p>
        </w:tc>
        <w:tc>
          <w:tcPr>
            <w:tcW w:w="1134" w:type="dxa"/>
          </w:tcPr>
          <w:p w14:paraId="5B1B5BC5" w14:textId="1A2B334F"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451ABAD5"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45A55371" w14:textId="77777777" w:rsidR="00EF24AA" w:rsidRPr="00EF24AA" w:rsidRDefault="00EF24AA">
            <w:pPr>
              <w:rPr>
                <w:sz w:val="20"/>
                <w:szCs w:val="20"/>
              </w:rPr>
            </w:pPr>
          </w:p>
        </w:tc>
        <w:tc>
          <w:tcPr>
            <w:tcW w:w="636" w:type="dxa"/>
          </w:tcPr>
          <w:p w14:paraId="727EEDB7"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0A727341"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63BC3C22"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6CFCF823"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475BD50B" w14:textId="08D84C8A"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55BA36FF"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63DCC866"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237B1847"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2800E33F" w14:textId="16E327D0" w:rsidR="00EF24AA" w:rsidRDefault="00EF24AA">
            <w:pPr>
              <w:cnfStyle w:val="000000100000" w:firstRow="0" w:lastRow="0" w:firstColumn="0" w:lastColumn="0" w:oddVBand="0" w:evenVBand="0" w:oddHBand="1" w:evenHBand="0" w:firstRowFirstColumn="0" w:firstRowLastColumn="0" w:lastRowFirstColumn="0" w:lastRowLastColumn="0"/>
            </w:pPr>
          </w:p>
        </w:tc>
      </w:tr>
      <w:tr w:rsidR="00EF24AA" w14:paraId="62CD8A80" w14:textId="77777777" w:rsidTr="70B5C164">
        <w:tc>
          <w:tcPr>
            <w:cnfStyle w:val="001000000000" w:firstRow="0" w:lastRow="0" w:firstColumn="1" w:lastColumn="0" w:oddVBand="0" w:evenVBand="0" w:oddHBand="0" w:evenHBand="0" w:firstRowFirstColumn="0" w:firstRowLastColumn="0" w:lastRowFirstColumn="0" w:lastRowLastColumn="0"/>
            <w:tcW w:w="1605" w:type="dxa"/>
          </w:tcPr>
          <w:p w14:paraId="3B6797B2" w14:textId="77777777" w:rsidR="00EF24AA" w:rsidRPr="00EF24AA" w:rsidRDefault="00EF24AA">
            <w:pPr>
              <w:rPr>
                <w:sz w:val="20"/>
                <w:szCs w:val="20"/>
              </w:rPr>
            </w:pPr>
            <w:r w:rsidRPr="00EF24AA">
              <w:rPr>
                <w:sz w:val="20"/>
                <w:szCs w:val="20"/>
              </w:rPr>
              <w:t>TULOT</w:t>
            </w:r>
          </w:p>
        </w:tc>
        <w:tc>
          <w:tcPr>
            <w:tcW w:w="8884" w:type="dxa"/>
            <w:gridSpan w:val="9"/>
          </w:tcPr>
          <w:p w14:paraId="76CAF2B2" w14:textId="445F1ABC" w:rsidR="00EF24AA" w:rsidRDefault="00EF24AA">
            <w:pPr>
              <w:cnfStyle w:val="000000000000" w:firstRow="0" w:lastRow="0" w:firstColumn="0" w:lastColumn="0" w:oddVBand="0" w:evenVBand="0" w:oddHBand="0" w:evenHBand="0" w:firstRowFirstColumn="0" w:firstRowLastColumn="0" w:lastRowFirstColumn="0" w:lastRowLastColumn="0"/>
            </w:pPr>
          </w:p>
        </w:tc>
      </w:tr>
      <w:tr w:rsidR="00EF24AA" w14:paraId="21F67F03"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024749D0" w14:textId="0E3222CA" w:rsidR="00EF24AA" w:rsidRPr="00EF24AA" w:rsidRDefault="00EF24AA">
            <w:pPr>
              <w:rPr>
                <w:sz w:val="20"/>
                <w:szCs w:val="20"/>
              </w:rPr>
            </w:pPr>
            <w:proofErr w:type="spellStart"/>
            <w:r w:rsidRPr="00EF24AA">
              <w:rPr>
                <w:sz w:val="20"/>
                <w:szCs w:val="20"/>
              </w:rPr>
              <w:t>Muu</w:t>
            </w:r>
            <w:proofErr w:type="spellEnd"/>
            <w:r w:rsidRPr="00EF24AA">
              <w:rPr>
                <w:sz w:val="20"/>
                <w:szCs w:val="20"/>
              </w:rPr>
              <w:t xml:space="preserve"> </w:t>
            </w:r>
            <w:proofErr w:type="spellStart"/>
            <w:r w:rsidRPr="00EF24AA">
              <w:rPr>
                <w:sz w:val="20"/>
                <w:szCs w:val="20"/>
              </w:rPr>
              <w:t>tulo</w:t>
            </w:r>
            <w:proofErr w:type="spellEnd"/>
          </w:p>
        </w:tc>
        <w:tc>
          <w:tcPr>
            <w:tcW w:w="636" w:type="dxa"/>
          </w:tcPr>
          <w:p w14:paraId="03E766F7"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708" w:type="dxa"/>
          </w:tcPr>
          <w:p w14:paraId="5F65C043"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3" w:type="dxa"/>
          </w:tcPr>
          <w:p w14:paraId="5D8DB374"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909" w:type="dxa"/>
          </w:tcPr>
          <w:p w14:paraId="10D21F04"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286" w:type="dxa"/>
          </w:tcPr>
          <w:p w14:paraId="202A53FE" w14:textId="0F691D30" w:rsidR="00EF24AA" w:rsidRDefault="00EF24AA">
            <w:pPr>
              <w:cnfStyle w:val="000000100000" w:firstRow="0" w:lastRow="0" w:firstColumn="0" w:lastColumn="0" w:oddVBand="0" w:evenVBand="0" w:oddHBand="1" w:evenHBand="0" w:firstRowFirstColumn="0" w:firstRowLastColumn="0" w:lastRowFirstColumn="0" w:lastRowLastColumn="0"/>
            </w:pPr>
          </w:p>
        </w:tc>
        <w:tc>
          <w:tcPr>
            <w:tcW w:w="1019" w:type="dxa"/>
          </w:tcPr>
          <w:p w14:paraId="732B5820"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045" w:type="dxa"/>
          </w:tcPr>
          <w:p w14:paraId="60E0C087" w14:textId="447F3CB1"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3A715EF9" w14:textId="77777777" w:rsidR="00EF24AA" w:rsidRDefault="00EF24AA">
            <w:pPr>
              <w:cnfStyle w:val="000000100000" w:firstRow="0" w:lastRow="0" w:firstColumn="0" w:lastColumn="0" w:oddVBand="0" w:evenVBand="0" w:oddHBand="1" w:evenHBand="0" w:firstRowFirstColumn="0" w:firstRowLastColumn="0" w:lastRowFirstColumn="0" w:lastRowLastColumn="0"/>
            </w:pPr>
          </w:p>
        </w:tc>
        <w:tc>
          <w:tcPr>
            <w:tcW w:w="1134" w:type="dxa"/>
          </w:tcPr>
          <w:p w14:paraId="2946F374" w14:textId="584DC452" w:rsidR="00EF24AA" w:rsidRDefault="00EF24AA">
            <w:pPr>
              <w:cnfStyle w:val="000000100000" w:firstRow="0" w:lastRow="0" w:firstColumn="0" w:lastColumn="0" w:oddVBand="0" w:evenVBand="0" w:oddHBand="1" w:evenHBand="0" w:firstRowFirstColumn="0" w:firstRowLastColumn="0" w:lastRowFirstColumn="0" w:lastRowLastColumn="0"/>
            </w:pPr>
          </w:p>
        </w:tc>
      </w:tr>
    </w:tbl>
    <w:p w14:paraId="0A4AC506" w14:textId="77777777" w:rsidR="00B10F54" w:rsidRDefault="00B10F54" w:rsidP="00B10F54">
      <w:pPr>
        <w:rPr>
          <w:b/>
          <w:bCs/>
        </w:rPr>
      </w:pPr>
    </w:p>
    <w:p w14:paraId="33376E45" w14:textId="65A1C68C" w:rsidR="00B10F54" w:rsidRPr="00B10F54" w:rsidRDefault="00B10F54" w:rsidP="00B10F54">
      <w:pPr>
        <w:rPr>
          <w:b/>
          <w:bCs/>
        </w:rPr>
      </w:pPr>
      <w:r w:rsidRPr="00B10F54">
        <w:rPr>
          <w:b/>
          <w:bCs/>
        </w:rPr>
        <w:t>System testing note:</w:t>
      </w:r>
    </w:p>
    <w:p w14:paraId="708E0EDA" w14:textId="71753AB0" w:rsidR="00B10F54" w:rsidRPr="00B10F54" w:rsidRDefault="00B10F54" w:rsidP="00B10F54">
      <w:pPr>
        <w:pStyle w:val="Luettelokappale"/>
        <w:numPr>
          <w:ilvl w:val="0"/>
          <w:numId w:val="11"/>
        </w:numPr>
        <w:rPr>
          <w:b/>
          <w:bCs/>
        </w:rPr>
      </w:pPr>
      <w:r w:rsidRPr="00B10F54">
        <w:rPr>
          <w:b/>
          <w:bCs/>
        </w:rPr>
        <w:t xml:space="preserve">There </w:t>
      </w:r>
      <w:r>
        <w:rPr>
          <w:b/>
          <w:bCs/>
        </w:rPr>
        <w:t>is</w:t>
      </w:r>
      <w:r w:rsidRPr="00B10F54">
        <w:rPr>
          <w:b/>
          <w:bCs/>
        </w:rPr>
        <w:t xml:space="preserve"> no implemented dropdown menu where these events can be added – no system testing can be performed</w:t>
      </w:r>
      <w:r>
        <w:rPr>
          <w:b/>
          <w:bCs/>
        </w:rPr>
        <w:t>.</w:t>
      </w:r>
    </w:p>
    <w:p w14:paraId="6BE32761" w14:textId="77777777" w:rsidR="00BC4A3B" w:rsidRDefault="00BC4A3B"/>
    <w:p w14:paraId="6A6BDA90" w14:textId="064BF28B" w:rsidR="00D62754" w:rsidRDefault="006D5DCC" w:rsidP="3DE66FC6">
      <w:pPr>
        <w:pStyle w:val="Otsikko1"/>
        <w:numPr>
          <w:ilvl w:val="0"/>
          <w:numId w:val="18"/>
        </w:numPr>
      </w:pPr>
      <w:bookmarkStart w:id="8" w:name="_Toc832738667"/>
      <w:r>
        <w:t>Recurring</w:t>
      </w:r>
      <w:bookmarkEnd w:id="8"/>
    </w:p>
    <w:p w14:paraId="6679BBE8" w14:textId="1AE80412" w:rsidR="00984CC5" w:rsidRPr="00984CC5" w:rsidRDefault="00CC4FC3" w:rsidP="00984CC5">
      <w:r>
        <w:t>The recurring selection feature encompasses five distinct options, all of which are consistently available to the user. Upon selecting one of the options, the corresponding number of months is automatically designated as the recurring period.</w:t>
      </w:r>
    </w:p>
    <w:tbl>
      <w:tblPr>
        <w:tblStyle w:val="Yksinkertainentaulukko1"/>
        <w:tblW w:w="0" w:type="auto"/>
        <w:tblLook w:val="04A0" w:firstRow="1" w:lastRow="0" w:firstColumn="1" w:lastColumn="0" w:noHBand="0" w:noVBand="1"/>
      </w:tblPr>
      <w:tblGrid>
        <w:gridCol w:w="1764"/>
        <w:gridCol w:w="1627"/>
        <w:gridCol w:w="1627"/>
        <w:gridCol w:w="1627"/>
        <w:gridCol w:w="1460"/>
        <w:gridCol w:w="1245"/>
      </w:tblGrid>
      <w:tr w:rsidR="00CC4FC3" w14:paraId="6356347B" w14:textId="77777777" w:rsidTr="70B5C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4BD5C793" w14:textId="20275B8D" w:rsidR="00CC4FC3" w:rsidRDefault="00CC4FC3" w:rsidP="3DE66FC6">
            <w:pPr>
              <w:pStyle w:val="Otsikko3"/>
            </w:pPr>
            <w:bookmarkStart w:id="9" w:name="_Toc2008100899"/>
            <w:r>
              <w:t>Table 5</w:t>
            </w:r>
            <w:bookmarkEnd w:id="9"/>
          </w:p>
        </w:tc>
      </w:tr>
      <w:tr w:rsidR="00CC4FC3" w14:paraId="22F26C90"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0B9019B" w14:textId="6350FF30" w:rsidR="00CC4FC3" w:rsidRDefault="00CC4FC3"/>
        </w:tc>
        <w:tc>
          <w:tcPr>
            <w:tcW w:w="7586" w:type="dxa"/>
            <w:gridSpan w:val="5"/>
          </w:tcPr>
          <w:p w14:paraId="02AC3178" w14:textId="6B5BEABF" w:rsidR="00CC4FC3" w:rsidRDefault="00CC4FC3">
            <w:pPr>
              <w:cnfStyle w:val="000000100000" w:firstRow="0" w:lastRow="0" w:firstColumn="0" w:lastColumn="0" w:oddVBand="0" w:evenVBand="0" w:oddHBand="1" w:evenHBand="0" w:firstRowFirstColumn="0" w:firstRowLastColumn="0" w:lastRowFirstColumn="0" w:lastRowLastColumn="0"/>
            </w:pPr>
            <w:r>
              <w:t>Pre-selection</w:t>
            </w:r>
          </w:p>
        </w:tc>
      </w:tr>
      <w:tr w:rsidR="00BC4A3B" w14:paraId="5017A6B4" w14:textId="2FD702C3" w:rsidTr="70B5C164">
        <w:tc>
          <w:tcPr>
            <w:cnfStyle w:val="001000000000" w:firstRow="0" w:lastRow="0" w:firstColumn="1" w:lastColumn="0" w:oddVBand="0" w:evenVBand="0" w:oddHBand="0" w:evenHBand="0" w:firstRowFirstColumn="0" w:firstRowLastColumn="0" w:lastRowFirstColumn="0" w:lastRowLastColumn="0"/>
            <w:tcW w:w="1764" w:type="dxa"/>
          </w:tcPr>
          <w:p w14:paraId="0625F9E3" w14:textId="1B061E4A" w:rsidR="00BC4A3B" w:rsidRDefault="00BC4A3B"/>
        </w:tc>
        <w:tc>
          <w:tcPr>
            <w:tcW w:w="1627" w:type="dxa"/>
          </w:tcPr>
          <w:p w14:paraId="79F021FF" w14:textId="15308F1C" w:rsidR="00BC4A3B" w:rsidRDefault="00BC4A3B">
            <w:pPr>
              <w:cnfStyle w:val="000000000000" w:firstRow="0" w:lastRow="0" w:firstColumn="0" w:lastColumn="0" w:oddVBand="0" w:evenVBand="0" w:oddHBand="0" w:evenHBand="0" w:firstRowFirstColumn="0" w:firstRowLastColumn="0" w:lastRowFirstColumn="0" w:lastRowLastColumn="0"/>
            </w:pPr>
            <w:r>
              <w:t xml:space="preserve">Only one </w:t>
            </w:r>
            <w:r w:rsidR="00CC4FC3">
              <w:t xml:space="preserve">month </w:t>
            </w:r>
            <w:r>
              <w:t>selected</w:t>
            </w:r>
          </w:p>
        </w:tc>
        <w:tc>
          <w:tcPr>
            <w:tcW w:w="1627" w:type="dxa"/>
          </w:tcPr>
          <w:p w14:paraId="0C553E1C" w14:textId="703D4669" w:rsidR="00BC4A3B" w:rsidRDefault="00BC4A3B">
            <w:pPr>
              <w:cnfStyle w:val="000000000000" w:firstRow="0" w:lastRow="0" w:firstColumn="0" w:lastColumn="0" w:oddVBand="0" w:evenVBand="0" w:oddHBand="0" w:evenHBand="0" w:firstRowFirstColumn="0" w:firstRowLastColumn="0" w:lastRowFirstColumn="0" w:lastRowLastColumn="0"/>
            </w:pPr>
            <w:r>
              <w:t>Every month selected</w:t>
            </w:r>
          </w:p>
        </w:tc>
        <w:tc>
          <w:tcPr>
            <w:tcW w:w="1627" w:type="dxa"/>
          </w:tcPr>
          <w:p w14:paraId="3D3C5F0F" w14:textId="2759705D" w:rsidR="00BC4A3B" w:rsidRDefault="00BC4A3B">
            <w:pPr>
              <w:cnfStyle w:val="000000000000" w:firstRow="0" w:lastRow="0" w:firstColumn="0" w:lastColumn="0" w:oddVBand="0" w:evenVBand="0" w:oddHBand="0" w:evenHBand="0" w:firstRowFirstColumn="0" w:firstRowLastColumn="0" w:lastRowFirstColumn="0" w:lastRowLastColumn="0"/>
            </w:pPr>
            <w:r>
              <w:t>Every other month selected</w:t>
            </w:r>
          </w:p>
        </w:tc>
        <w:tc>
          <w:tcPr>
            <w:tcW w:w="1460" w:type="dxa"/>
          </w:tcPr>
          <w:p w14:paraId="2A6FAEBE" w14:textId="0AB3BD92" w:rsidR="00BC4A3B" w:rsidRDefault="00BC4A3B">
            <w:pPr>
              <w:cnfStyle w:val="000000000000" w:firstRow="0" w:lastRow="0" w:firstColumn="0" w:lastColumn="0" w:oddVBand="0" w:evenVBand="0" w:oddHBand="0" w:evenHBand="0" w:firstRowFirstColumn="0" w:firstRowLastColumn="0" w:lastRowFirstColumn="0" w:lastRowLastColumn="0"/>
            </w:pPr>
            <w:r>
              <w:t>Every third month selected</w:t>
            </w:r>
          </w:p>
        </w:tc>
        <w:tc>
          <w:tcPr>
            <w:tcW w:w="1245" w:type="dxa"/>
          </w:tcPr>
          <w:p w14:paraId="6691AF9B" w14:textId="078D8CB0" w:rsidR="00BC4A3B" w:rsidRDefault="00BC4A3B">
            <w:pPr>
              <w:cnfStyle w:val="000000000000" w:firstRow="0" w:lastRow="0" w:firstColumn="0" w:lastColumn="0" w:oddVBand="0" w:evenVBand="0" w:oddHBand="0" w:evenHBand="0" w:firstRowFirstColumn="0" w:firstRowLastColumn="0" w:lastRowFirstColumn="0" w:lastRowLastColumn="0"/>
            </w:pPr>
            <w:r>
              <w:t>Custom selection</w:t>
            </w:r>
            <w:r w:rsidR="00CC4FC3">
              <w:t xml:space="preserve"> of months</w:t>
            </w:r>
          </w:p>
        </w:tc>
      </w:tr>
      <w:tr w:rsidR="00CC4FC3" w14:paraId="063631B2" w14:textId="7E0AB30F" w:rsidTr="00E6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D4F9A04" w14:textId="673BF287" w:rsidR="00CC4FC3" w:rsidRDefault="00CC4FC3">
            <w:r>
              <w:t>No recurrence</w:t>
            </w:r>
          </w:p>
        </w:tc>
        <w:tc>
          <w:tcPr>
            <w:tcW w:w="1627" w:type="dxa"/>
            <w:shd w:val="clear" w:color="auto" w:fill="404040" w:themeFill="text1" w:themeFillTint="BF"/>
          </w:tcPr>
          <w:p w14:paraId="21D47A93"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c>
          <w:tcPr>
            <w:tcW w:w="5959" w:type="dxa"/>
            <w:gridSpan w:val="4"/>
          </w:tcPr>
          <w:p w14:paraId="7B8439E9"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r>
      <w:tr w:rsidR="00CC4FC3" w14:paraId="1913E1EA" w14:textId="1AAE9C67" w:rsidTr="00E662C5">
        <w:tc>
          <w:tcPr>
            <w:cnfStyle w:val="001000000000" w:firstRow="0" w:lastRow="0" w:firstColumn="1" w:lastColumn="0" w:oddVBand="0" w:evenVBand="0" w:oddHBand="0" w:evenHBand="0" w:firstRowFirstColumn="0" w:firstRowLastColumn="0" w:lastRowFirstColumn="0" w:lastRowLastColumn="0"/>
            <w:tcW w:w="1764" w:type="dxa"/>
          </w:tcPr>
          <w:p w14:paraId="681D2AAA" w14:textId="64CB52FF" w:rsidR="00CC4FC3" w:rsidRDefault="00CC4FC3">
            <w:r>
              <w:t>Every month</w:t>
            </w:r>
          </w:p>
        </w:tc>
        <w:tc>
          <w:tcPr>
            <w:tcW w:w="1627" w:type="dxa"/>
          </w:tcPr>
          <w:p w14:paraId="41FAB405" w14:textId="77777777" w:rsidR="00CC4FC3" w:rsidRDefault="00CC4FC3">
            <w:pPr>
              <w:cnfStyle w:val="000000000000" w:firstRow="0" w:lastRow="0" w:firstColumn="0" w:lastColumn="0" w:oddVBand="0" w:evenVBand="0" w:oddHBand="0" w:evenHBand="0" w:firstRowFirstColumn="0" w:firstRowLastColumn="0" w:lastRowFirstColumn="0" w:lastRowLastColumn="0"/>
            </w:pPr>
          </w:p>
        </w:tc>
        <w:tc>
          <w:tcPr>
            <w:tcW w:w="1627" w:type="dxa"/>
            <w:shd w:val="clear" w:color="auto" w:fill="404040" w:themeFill="text1" w:themeFillTint="BF"/>
          </w:tcPr>
          <w:p w14:paraId="49D8EBBF" w14:textId="77777777" w:rsidR="00CC4FC3" w:rsidRDefault="00CC4FC3">
            <w:pPr>
              <w:cnfStyle w:val="000000000000" w:firstRow="0" w:lastRow="0" w:firstColumn="0" w:lastColumn="0" w:oddVBand="0" w:evenVBand="0" w:oddHBand="0" w:evenHBand="0" w:firstRowFirstColumn="0" w:firstRowLastColumn="0" w:lastRowFirstColumn="0" w:lastRowLastColumn="0"/>
            </w:pPr>
          </w:p>
        </w:tc>
        <w:tc>
          <w:tcPr>
            <w:tcW w:w="4332" w:type="dxa"/>
            <w:gridSpan w:val="3"/>
          </w:tcPr>
          <w:p w14:paraId="37B2DF87" w14:textId="77777777" w:rsidR="00CC4FC3" w:rsidRDefault="00CC4FC3">
            <w:pPr>
              <w:cnfStyle w:val="000000000000" w:firstRow="0" w:lastRow="0" w:firstColumn="0" w:lastColumn="0" w:oddVBand="0" w:evenVBand="0" w:oddHBand="0" w:evenHBand="0" w:firstRowFirstColumn="0" w:firstRowLastColumn="0" w:lastRowFirstColumn="0" w:lastRowLastColumn="0"/>
            </w:pPr>
          </w:p>
        </w:tc>
      </w:tr>
      <w:tr w:rsidR="00CC4FC3" w14:paraId="07616392" w14:textId="64361C27" w:rsidTr="00E6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ACE8F6C" w14:textId="5F9F5896" w:rsidR="00CC4FC3" w:rsidRDefault="00CC4FC3">
            <w:r>
              <w:t>Bimonthly</w:t>
            </w:r>
          </w:p>
        </w:tc>
        <w:tc>
          <w:tcPr>
            <w:tcW w:w="3254" w:type="dxa"/>
            <w:gridSpan w:val="2"/>
          </w:tcPr>
          <w:p w14:paraId="0E3DB2E6"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404040" w:themeFill="text1" w:themeFillTint="BF"/>
          </w:tcPr>
          <w:p w14:paraId="7004E8BC"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c>
          <w:tcPr>
            <w:tcW w:w="2705" w:type="dxa"/>
            <w:gridSpan w:val="2"/>
          </w:tcPr>
          <w:p w14:paraId="0AE2E368"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r>
      <w:tr w:rsidR="00CC4FC3" w14:paraId="078859FA" w14:textId="3D3ABB16" w:rsidTr="00E662C5">
        <w:tc>
          <w:tcPr>
            <w:cnfStyle w:val="001000000000" w:firstRow="0" w:lastRow="0" w:firstColumn="1" w:lastColumn="0" w:oddVBand="0" w:evenVBand="0" w:oddHBand="0" w:evenHBand="0" w:firstRowFirstColumn="0" w:firstRowLastColumn="0" w:lastRowFirstColumn="0" w:lastRowLastColumn="0"/>
            <w:tcW w:w="1764" w:type="dxa"/>
          </w:tcPr>
          <w:p w14:paraId="2CFA3A35" w14:textId="20284D5C" w:rsidR="00CC4FC3" w:rsidRDefault="00CC4FC3">
            <w:r>
              <w:t>Trimonthly</w:t>
            </w:r>
          </w:p>
        </w:tc>
        <w:tc>
          <w:tcPr>
            <w:tcW w:w="4881" w:type="dxa"/>
            <w:gridSpan w:val="3"/>
          </w:tcPr>
          <w:p w14:paraId="10E3A046" w14:textId="77777777" w:rsidR="00CC4FC3" w:rsidRDefault="00CC4FC3">
            <w:pPr>
              <w:cnfStyle w:val="000000000000" w:firstRow="0" w:lastRow="0" w:firstColumn="0" w:lastColumn="0" w:oddVBand="0" w:evenVBand="0" w:oddHBand="0" w:evenHBand="0" w:firstRowFirstColumn="0" w:firstRowLastColumn="0" w:lastRowFirstColumn="0" w:lastRowLastColumn="0"/>
            </w:pPr>
          </w:p>
        </w:tc>
        <w:tc>
          <w:tcPr>
            <w:tcW w:w="1460" w:type="dxa"/>
            <w:shd w:val="clear" w:color="auto" w:fill="404040" w:themeFill="text1" w:themeFillTint="BF"/>
          </w:tcPr>
          <w:p w14:paraId="352A4D84" w14:textId="77777777" w:rsidR="00CC4FC3" w:rsidRDefault="00CC4FC3">
            <w:pPr>
              <w:cnfStyle w:val="000000000000" w:firstRow="0" w:lastRow="0" w:firstColumn="0" w:lastColumn="0" w:oddVBand="0" w:evenVBand="0" w:oddHBand="0" w:evenHBand="0" w:firstRowFirstColumn="0" w:firstRowLastColumn="0" w:lastRowFirstColumn="0" w:lastRowLastColumn="0"/>
            </w:pPr>
          </w:p>
        </w:tc>
        <w:tc>
          <w:tcPr>
            <w:tcW w:w="1245" w:type="dxa"/>
          </w:tcPr>
          <w:p w14:paraId="11281E93" w14:textId="77777777" w:rsidR="00CC4FC3" w:rsidRDefault="00CC4FC3">
            <w:pPr>
              <w:cnfStyle w:val="000000000000" w:firstRow="0" w:lastRow="0" w:firstColumn="0" w:lastColumn="0" w:oddVBand="0" w:evenVBand="0" w:oddHBand="0" w:evenHBand="0" w:firstRowFirstColumn="0" w:firstRowLastColumn="0" w:lastRowFirstColumn="0" w:lastRowLastColumn="0"/>
            </w:pPr>
          </w:p>
        </w:tc>
      </w:tr>
      <w:tr w:rsidR="00CC4FC3" w14:paraId="0E933B7C" w14:textId="4B29B03D" w:rsidTr="00E6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FFEDB78" w14:textId="3CB4C653" w:rsidR="00CC4FC3" w:rsidRDefault="00CC4FC3">
            <w:r>
              <w:t>Custom</w:t>
            </w:r>
          </w:p>
        </w:tc>
        <w:tc>
          <w:tcPr>
            <w:tcW w:w="6341" w:type="dxa"/>
            <w:gridSpan w:val="4"/>
          </w:tcPr>
          <w:p w14:paraId="3A402C51"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404040" w:themeFill="text1" w:themeFillTint="BF"/>
          </w:tcPr>
          <w:p w14:paraId="195AEEE7" w14:textId="77777777" w:rsidR="00CC4FC3" w:rsidRDefault="00CC4FC3">
            <w:pPr>
              <w:cnfStyle w:val="000000100000" w:firstRow="0" w:lastRow="0" w:firstColumn="0" w:lastColumn="0" w:oddVBand="0" w:evenVBand="0" w:oddHBand="1" w:evenHBand="0" w:firstRowFirstColumn="0" w:firstRowLastColumn="0" w:lastRowFirstColumn="0" w:lastRowLastColumn="0"/>
            </w:pPr>
          </w:p>
        </w:tc>
      </w:tr>
    </w:tbl>
    <w:p w14:paraId="2ABFC032" w14:textId="77777777" w:rsidR="00CC4FC3" w:rsidRDefault="00CC4FC3"/>
    <w:p w14:paraId="243352F3" w14:textId="77777777" w:rsidR="00954751" w:rsidRPr="00B10F54" w:rsidRDefault="00954751" w:rsidP="00954751">
      <w:pPr>
        <w:rPr>
          <w:b/>
          <w:bCs/>
        </w:rPr>
      </w:pPr>
      <w:r w:rsidRPr="00B10F54">
        <w:rPr>
          <w:b/>
          <w:bCs/>
        </w:rPr>
        <w:t>System testing note:</w:t>
      </w:r>
    </w:p>
    <w:p w14:paraId="60020BDE" w14:textId="3196AA45" w:rsidR="00954751" w:rsidRPr="00B10F54" w:rsidRDefault="00954751" w:rsidP="00954751">
      <w:pPr>
        <w:pStyle w:val="Luettelokappale"/>
        <w:numPr>
          <w:ilvl w:val="0"/>
          <w:numId w:val="11"/>
        </w:numPr>
        <w:rPr>
          <w:b/>
          <w:bCs/>
        </w:rPr>
      </w:pPr>
      <w:r w:rsidRPr="00B10F54">
        <w:rPr>
          <w:b/>
          <w:bCs/>
        </w:rPr>
        <w:t xml:space="preserve">There </w:t>
      </w:r>
      <w:r>
        <w:rPr>
          <w:b/>
          <w:bCs/>
        </w:rPr>
        <w:t>is</w:t>
      </w:r>
      <w:r w:rsidRPr="00B10F54">
        <w:rPr>
          <w:b/>
          <w:bCs/>
        </w:rPr>
        <w:t xml:space="preserve"> no implemented dropdown menu where these events can be added – no system testing can be performed</w:t>
      </w:r>
      <w:r>
        <w:rPr>
          <w:b/>
          <w:bCs/>
        </w:rPr>
        <w:t>.</w:t>
      </w:r>
    </w:p>
    <w:p w14:paraId="57EC6D8B" w14:textId="77777777" w:rsidR="00954751" w:rsidRDefault="00954751"/>
    <w:p w14:paraId="6D8AA4A6" w14:textId="315D3919" w:rsidR="00D62754" w:rsidRDefault="00D62754" w:rsidP="3DE66FC6">
      <w:pPr>
        <w:pStyle w:val="Otsikko1"/>
        <w:numPr>
          <w:ilvl w:val="0"/>
          <w:numId w:val="18"/>
        </w:numPr>
      </w:pPr>
      <w:bookmarkStart w:id="10" w:name="_Toc1171778874"/>
      <w:r>
        <w:lastRenderedPageBreak/>
        <w:t>Nav bar functionalities</w:t>
      </w:r>
      <w:bookmarkEnd w:id="10"/>
    </w:p>
    <w:p w14:paraId="7ACE47B0" w14:textId="50BBDAA8" w:rsidR="5897F59A" w:rsidRDefault="5897F59A" w:rsidP="3DE66FC6">
      <w:r w:rsidRPr="3DE66FC6">
        <w:rPr>
          <w:rFonts w:ascii="Calibri" w:eastAsia="Calibri" w:hAnsi="Calibri" w:cs="Calibri"/>
        </w:rPr>
        <w:t>In certain cases, the functionalities of the navbar are disabled. For instance, when the user is inserting their first budget or when they are editing an event and a pop-up window is open, the navbar will be disabled.</w:t>
      </w:r>
    </w:p>
    <w:tbl>
      <w:tblPr>
        <w:tblStyle w:val="Yksinkertainentaulukko1"/>
        <w:tblW w:w="9360" w:type="dxa"/>
        <w:tblLook w:val="04A0" w:firstRow="1" w:lastRow="0" w:firstColumn="1" w:lastColumn="0" w:noHBand="0" w:noVBand="1"/>
      </w:tblPr>
      <w:tblGrid>
        <w:gridCol w:w="1219"/>
        <w:gridCol w:w="7215"/>
        <w:gridCol w:w="926"/>
      </w:tblGrid>
      <w:tr w:rsidR="00CC4FC3" w14:paraId="72262E4A" w14:textId="77777777" w:rsidTr="70B5C1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3"/>
          </w:tcPr>
          <w:p w14:paraId="3FB45DF7" w14:textId="274AA8A8" w:rsidR="00CC4FC3" w:rsidRDefault="00CC4FC3" w:rsidP="3DE66FC6">
            <w:pPr>
              <w:pStyle w:val="Otsikko3"/>
            </w:pPr>
            <w:bookmarkStart w:id="11" w:name="_Toc656408283"/>
            <w:r>
              <w:t>Table 6.</w:t>
            </w:r>
            <w:bookmarkEnd w:id="11"/>
          </w:p>
        </w:tc>
      </w:tr>
      <w:tr w:rsidR="00CC4FC3" w14:paraId="7BBDB425" w14:textId="4E916245" w:rsidTr="70B5C1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9" w:type="dxa"/>
          </w:tcPr>
          <w:p w14:paraId="3DCAB0FD" w14:textId="1619FE1C" w:rsidR="00CC4FC3" w:rsidRDefault="00CC4FC3">
            <w:proofErr w:type="spellStart"/>
            <w:r>
              <w:t>Koti</w:t>
            </w:r>
            <w:proofErr w:type="spellEnd"/>
            <w:r>
              <w:t xml:space="preserve"> (Home)</w:t>
            </w:r>
          </w:p>
        </w:tc>
        <w:tc>
          <w:tcPr>
            <w:tcW w:w="7215" w:type="dxa"/>
          </w:tcPr>
          <w:p w14:paraId="23F4A72A" w14:textId="1D2B79A2" w:rsidR="00CC4FC3" w:rsidRDefault="00CC4FC3">
            <w:pPr>
              <w:cnfStyle w:val="000000100000" w:firstRow="0" w:lastRow="0" w:firstColumn="0" w:lastColumn="0" w:oddVBand="0" w:evenVBand="0" w:oddHBand="1" w:evenHBand="0" w:firstRowFirstColumn="0" w:firstRowLastColumn="0" w:lastRowFirstColumn="0" w:lastRowLastColumn="0"/>
            </w:pPr>
            <w:r>
              <w:t xml:space="preserve">brings the user always </w:t>
            </w:r>
            <w:r w:rsidR="003B24CC">
              <w:t>to the frontpage</w:t>
            </w:r>
            <w:r>
              <w:t xml:space="preserve"> when not disabled</w:t>
            </w:r>
          </w:p>
        </w:tc>
        <w:tc>
          <w:tcPr>
            <w:tcW w:w="926" w:type="dxa"/>
          </w:tcPr>
          <w:p w14:paraId="18E4B437" w14:textId="593079D8" w:rsidR="3DE66FC6" w:rsidRDefault="00742711" w:rsidP="3DE66FC6">
            <w:pPr>
              <w:cnfStyle w:val="000000100000" w:firstRow="0" w:lastRow="0" w:firstColumn="0" w:lastColumn="0" w:oddVBand="0" w:evenVBand="0" w:oddHBand="1" w:evenHBand="0" w:firstRowFirstColumn="0" w:firstRowLastColumn="0" w:lastRowFirstColumn="0" w:lastRowLastColumn="0"/>
            </w:pPr>
            <w:r>
              <w:t>Ok</w:t>
            </w:r>
          </w:p>
        </w:tc>
      </w:tr>
      <w:tr w:rsidR="00CC4FC3" w14:paraId="6DE2D853" w14:textId="3776A3A0" w:rsidTr="70B5C164">
        <w:trPr>
          <w:trHeight w:val="300"/>
        </w:trPr>
        <w:tc>
          <w:tcPr>
            <w:cnfStyle w:val="001000000000" w:firstRow="0" w:lastRow="0" w:firstColumn="1" w:lastColumn="0" w:oddVBand="0" w:evenVBand="0" w:oddHBand="0" w:evenHBand="0" w:firstRowFirstColumn="0" w:firstRowLastColumn="0" w:lastRowFirstColumn="0" w:lastRowLastColumn="0"/>
            <w:tcW w:w="1219" w:type="dxa"/>
          </w:tcPr>
          <w:p w14:paraId="37B4F0FE" w14:textId="4497FEC9" w:rsidR="00CC4FC3" w:rsidRDefault="00CC4FC3">
            <w:r>
              <w:t>Vuosi (Year)</w:t>
            </w:r>
          </w:p>
        </w:tc>
        <w:tc>
          <w:tcPr>
            <w:tcW w:w="7215" w:type="dxa"/>
          </w:tcPr>
          <w:p w14:paraId="338E1C5D" w14:textId="5779EE6C" w:rsidR="00CC4FC3" w:rsidRDefault="00CC4FC3">
            <w:pPr>
              <w:cnfStyle w:val="000000000000" w:firstRow="0" w:lastRow="0" w:firstColumn="0" w:lastColumn="0" w:oddVBand="0" w:evenVBand="0" w:oddHBand="0" w:evenHBand="0" w:firstRowFirstColumn="0" w:firstRowLastColumn="0" w:lastRowFirstColumn="0" w:lastRowLastColumn="0"/>
            </w:pPr>
            <w:r>
              <w:t>brings the user always in yearly cumulative view when not disabled</w:t>
            </w:r>
          </w:p>
        </w:tc>
        <w:tc>
          <w:tcPr>
            <w:tcW w:w="926" w:type="dxa"/>
          </w:tcPr>
          <w:p w14:paraId="47A02462" w14:textId="1077A338" w:rsidR="3DE66FC6" w:rsidRDefault="00B51D02" w:rsidP="3DE66FC6">
            <w:pPr>
              <w:cnfStyle w:val="000000000000" w:firstRow="0" w:lastRow="0" w:firstColumn="0" w:lastColumn="0" w:oddVBand="0" w:evenVBand="0" w:oddHBand="0" w:evenHBand="0" w:firstRowFirstColumn="0" w:firstRowLastColumn="0" w:lastRowFirstColumn="0" w:lastRowLastColumn="0"/>
            </w:pPr>
            <w:r>
              <w:t>Ok</w:t>
            </w:r>
          </w:p>
        </w:tc>
      </w:tr>
      <w:tr w:rsidR="00CC4FC3" w14:paraId="34D56851" w14:textId="31D4989A" w:rsidTr="70B5C1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9" w:type="dxa"/>
          </w:tcPr>
          <w:p w14:paraId="3291DF5D" w14:textId="27E24D02" w:rsidR="00CC4FC3" w:rsidRDefault="00CC4FC3">
            <w:r>
              <w:t>KK (Month)</w:t>
            </w:r>
          </w:p>
        </w:tc>
        <w:tc>
          <w:tcPr>
            <w:tcW w:w="7215" w:type="dxa"/>
          </w:tcPr>
          <w:p w14:paraId="2132CC54" w14:textId="690A91F5" w:rsidR="00CC4FC3" w:rsidRDefault="00CC4FC3">
            <w:pPr>
              <w:cnfStyle w:val="000000100000" w:firstRow="0" w:lastRow="0" w:firstColumn="0" w:lastColumn="0" w:oddVBand="0" w:evenVBand="0" w:oddHBand="1" w:evenHBand="0" w:firstRowFirstColumn="0" w:firstRowLastColumn="0" w:lastRowFirstColumn="0" w:lastRowLastColumn="0"/>
            </w:pPr>
            <w:r>
              <w:t>brings the user to the monthly view when not disabled</w:t>
            </w:r>
          </w:p>
        </w:tc>
        <w:tc>
          <w:tcPr>
            <w:tcW w:w="926" w:type="dxa"/>
          </w:tcPr>
          <w:p w14:paraId="164229B2" w14:textId="1E76551E" w:rsidR="3DE66FC6" w:rsidRDefault="00F943E1" w:rsidP="3DE66FC6">
            <w:pPr>
              <w:cnfStyle w:val="000000100000" w:firstRow="0" w:lastRow="0" w:firstColumn="0" w:lastColumn="0" w:oddVBand="0" w:evenVBand="0" w:oddHBand="1" w:evenHBand="0" w:firstRowFirstColumn="0" w:firstRowLastColumn="0" w:lastRowFirstColumn="0" w:lastRowLastColumn="0"/>
            </w:pPr>
            <w:r>
              <w:t>-</w:t>
            </w:r>
          </w:p>
        </w:tc>
      </w:tr>
      <w:tr w:rsidR="00CC4FC3" w14:paraId="749E5FD8" w14:textId="7E76385B" w:rsidTr="70B5C164">
        <w:trPr>
          <w:trHeight w:val="300"/>
        </w:trPr>
        <w:tc>
          <w:tcPr>
            <w:cnfStyle w:val="001000000000" w:firstRow="0" w:lastRow="0" w:firstColumn="1" w:lastColumn="0" w:oddVBand="0" w:evenVBand="0" w:oddHBand="0" w:evenHBand="0" w:firstRowFirstColumn="0" w:firstRowLastColumn="0" w:lastRowFirstColumn="0" w:lastRowLastColumn="0"/>
            <w:tcW w:w="1219" w:type="dxa"/>
          </w:tcPr>
          <w:p w14:paraId="7A0FAEEF" w14:textId="317454D7" w:rsidR="00CC4FC3" w:rsidRDefault="00CC4FC3">
            <w:proofErr w:type="spellStart"/>
            <w:r>
              <w:t>Muokkaa</w:t>
            </w:r>
            <w:proofErr w:type="spellEnd"/>
            <w:r>
              <w:t xml:space="preserve"> (Edit)</w:t>
            </w:r>
          </w:p>
        </w:tc>
        <w:tc>
          <w:tcPr>
            <w:tcW w:w="7215" w:type="dxa"/>
          </w:tcPr>
          <w:p w14:paraId="46B6F9EA" w14:textId="27C15D41" w:rsidR="00CC4FC3" w:rsidRDefault="00CC4FC3" w:rsidP="00CC4FC3">
            <w:pPr>
              <w:spacing w:after="160" w:line="259" w:lineRule="auto"/>
              <w:cnfStyle w:val="000000000000" w:firstRow="0" w:lastRow="0" w:firstColumn="0" w:lastColumn="0" w:oddVBand="0" w:evenVBand="0" w:oddHBand="0" w:evenHBand="0" w:firstRowFirstColumn="0" w:firstRowLastColumn="0" w:lastRowFirstColumn="0" w:lastRowLastColumn="0"/>
            </w:pPr>
            <w:r>
              <w:t>brings the user always to the edit page when not disabled</w:t>
            </w:r>
          </w:p>
        </w:tc>
        <w:tc>
          <w:tcPr>
            <w:tcW w:w="926" w:type="dxa"/>
          </w:tcPr>
          <w:p w14:paraId="7A5CDE70" w14:textId="4C9D198B" w:rsidR="3DE66FC6" w:rsidRDefault="00685C71" w:rsidP="3DE66FC6">
            <w:pPr>
              <w:cnfStyle w:val="000000000000" w:firstRow="0" w:lastRow="0" w:firstColumn="0" w:lastColumn="0" w:oddVBand="0" w:evenVBand="0" w:oddHBand="0" w:evenHBand="0" w:firstRowFirstColumn="0" w:firstRowLastColumn="0" w:lastRowFirstColumn="0" w:lastRowLastColumn="0"/>
            </w:pPr>
            <w:r>
              <w:t>Ok</w:t>
            </w:r>
          </w:p>
        </w:tc>
      </w:tr>
    </w:tbl>
    <w:p w14:paraId="6E846F17" w14:textId="77777777" w:rsidR="00C15D8D" w:rsidRDefault="00C15D8D" w:rsidP="00F943E1">
      <w:pPr>
        <w:rPr>
          <w:b/>
          <w:bCs/>
        </w:rPr>
      </w:pPr>
    </w:p>
    <w:p w14:paraId="4911F9CA" w14:textId="4A4F52BC" w:rsidR="00F943E1" w:rsidRPr="00B10F54" w:rsidRDefault="00F943E1" w:rsidP="00F943E1">
      <w:pPr>
        <w:rPr>
          <w:b/>
          <w:bCs/>
        </w:rPr>
      </w:pPr>
      <w:r w:rsidRPr="00B10F54">
        <w:rPr>
          <w:b/>
          <w:bCs/>
        </w:rPr>
        <w:t>System testing note:</w:t>
      </w:r>
    </w:p>
    <w:p w14:paraId="51A8A262" w14:textId="4A7FEE36" w:rsidR="00F943E1" w:rsidRPr="00B10F54" w:rsidRDefault="00D3122E" w:rsidP="00F943E1">
      <w:pPr>
        <w:pStyle w:val="Luettelokappale"/>
        <w:numPr>
          <w:ilvl w:val="0"/>
          <w:numId w:val="11"/>
        </w:numPr>
        <w:rPr>
          <w:b/>
          <w:bCs/>
        </w:rPr>
      </w:pPr>
      <w:r>
        <w:rPr>
          <w:b/>
          <w:bCs/>
        </w:rPr>
        <w:t>KK bring</w:t>
      </w:r>
      <w:r w:rsidR="00236F50">
        <w:rPr>
          <w:b/>
          <w:bCs/>
        </w:rPr>
        <w:t>s</w:t>
      </w:r>
      <w:r>
        <w:rPr>
          <w:b/>
          <w:bCs/>
        </w:rPr>
        <w:t xml:space="preserve"> the user to the same page </w:t>
      </w:r>
      <w:r w:rsidR="007F4EA1">
        <w:rPr>
          <w:b/>
          <w:bCs/>
        </w:rPr>
        <w:t>as</w:t>
      </w:r>
      <w:r>
        <w:rPr>
          <w:b/>
          <w:bCs/>
        </w:rPr>
        <w:t xml:space="preserve"> the yearly view.</w:t>
      </w:r>
    </w:p>
    <w:p w14:paraId="52408823" w14:textId="6AAF08F0" w:rsidR="00A66CB2" w:rsidRDefault="00A66CB2"/>
    <w:p w14:paraId="0D19FA78" w14:textId="4A998391" w:rsidR="00CC4FC3" w:rsidRDefault="003B24CC" w:rsidP="3DE66FC6">
      <w:pPr>
        <w:pStyle w:val="Otsikko2"/>
      </w:pPr>
      <w:bookmarkStart w:id="12" w:name="_Toc1221682283"/>
      <w:r>
        <w:t>Home</w:t>
      </w:r>
      <w:bookmarkEnd w:id="12"/>
    </w:p>
    <w:p w14:paraId="78A0C459" w14:textId="680FEF55" w:rsidR="003B24CC" w:rsidRPr="003B24CC" w:rsidRDefault="4A2AD39C" w:rsidP="0096625E">
      <w:pPr>
        <w:ind w:left="720"/>
      </w:pPr>
      <w:r>
        <w:t>In</w:t>
      </w:r>
      <w:r w:rsidR="0096625E">
        <w:t xml:space="preserve"> </w:t>
      </w:r>
      <w:r w:rsidR="002B16E2">
        <w:t>the front page</w:t>
      </w:r>
      <w:r w:rsidR="0096625E">
        <w:t xml:space="preserve"> the user can select a budget they have created or create a new budget.</w:t>
      </w:r>
    </w:p>
    <w:p w14:paraId="0FF43FAE" w14:textId="33747232" w:rsidR="003B24CC" w:rsidRDefault="003B24CC" w:rsidP="3DE66FC6">
      <w:pPr>
        <w:pStyle w:val="Otsikko2"/>
      </w:pPr>
      <w:bookmarkStart w:id="13" w:name="_Toc1062669819"/>
      <w:r>
        <w:t>Yearly view</w:t>
      </w:r>
      <w:bookmarkEnd w:id="13"/>
    </w:p>
    <w:p w14:paraId="771BE2B5" w14:textId="0056945E" w:rsidR="003B24CC" w:rsidRDefault="003B24CC" w:rsidP="0096625E">
      <w:pPr>
        <w:ind w:left="720"/>
      </w:pPr>
      <w:r>
        <w:t xml:space="preserve">The yearly cumulative view enables the user to </w:t>
      </w:r>
      <w:r w:rsidR="0096625E">
        <w:t>see</w:t>
      </w:r>
      <w:r>
        <w:t xml:space="preserve"> their budget for the entire year in a single overview. In the event of the budget exceeding its limit, the corresponding values are highlighted in a soft red hue, while values below the budget threshold are highlighted in a light blue shade.</w:t>
      </w:r>
    </w:p>
    <w:p w14:paraId="24B8CDCA" w14:textId="2230750F" w:rsidR="003B24CC" w:rsidRDefault="003B24CC" w:rsidP="3DE66FC6">
      <w:pPr>
        <w:pStyle w:val="Otsikko2"/>
      </w:pPr>
      <w:bookmarkStart w:id="14" w:name="_Toc1835857754"/>
      <w:r>
        <w:t>Monthly view</w:t>
      </w:r>
      <w:bookmarkEnd w:id="14"/>
    </w:p>
    <w:p w14:paraId="6B9C3F79" w14:textId="2EEBDC2E" w:rsidR="003B24CC" w:rsidRPr="003B24CC" w:rsidRDefault="003B24CC" w:rsidP="0096625E">
      <w:pPr>
        <w:ind w:left="720"/>
      </w:pPr>
      <w:r>
        <w:t>The monthly view operates under the same principles as the yearly view, although with a more detailed breakdown of events. Users can selectively view specific months for a more detailed breakdown of their budget.</w:t>
      </w:r>
    </w:p>
    <w:p w14:paraId="3D34377B" w14:textId="168F1208" w:rsidR="0096625E" w:rsidRDefault="00C441F0" w:rsidP="3DE66FC6">
      <w:pPr>
        <w:pStyle w:val="Otsikko2"/>
      </w:pPr>
      <w:bookmarkStart w:id="15" w:name="_Toc370194683"/>
      <w:r>
        <w:t>Edit</w:t>
      </w:r>
      <w:r w:rsidR="003B24CC">
        <w:t xml:space="preserve"> </w:t>
      </w:r>
      <w:proofErr w:type="gramStart"/>
      <w:r w:rsidR="003B24CC">
        <w:t>view</w:t>
      </w:r>
      <w:bookmarkEnd w:id="15"/>
      <w:proofErr w:type="gramEnd"/>
    </w:p>
    <w:p w14:paraId="46581557" w14:textId="77777777" w:rsidR="0096625E" w:rsidRPr="0096625E" w:rsidRDefault="0096625E" w:rsidP="0096625E"/>
    <w:p w14:paraId="5545EED7" w14:textId="3E5CBB74" w:rsidR="00CB7A62" w:rsidRDefault="0096625E" w:rsidP="00CB7A62">
      <w:pPr>
        <w:pStyle w:val="Luettelokappale"/>
        <w:numPr>
          <w:ilvl w:val="0"/>
          <w:numId w:val="4"/>
        </w:numPr>
      </w:pPr>
      <w:r>
        <w:t xml:space="preserve">The </w:t>
      </w:r>
      <w:r w:rsidRPr="0096625E">
        <w:rPr>
          <w:b/>
          <w:bCs/>
        </w:rPr>
        <w:t>name of a budget can be easily modified</w:t>
      </w:r>
      <w:r>
        <w:t xml:space="preserve"> by selecting the "change name" (</w:t>
      </w:r>
      <w:proofErr w:type="spellStart"/>
      <w:r w:rsidRPr="3DE66FC6">
        <w:rPr>
          <w:i/>
        </w:rPr>
        <w:t>muuta</w:t>
      </w:r>
      <w:proofErr w:type="spellEnd"/>
      <w:r w:rsidRPr="3DE66FC6">
        <w:rPr>
          <w:i/>
        </w:rPr>
        <w:t xml:space="preserve"> </w:t>
      </w:r>
      <w:proofErr w:type="spellStart"/>
      <w:r w:rsidRPr="3DE66FC6">
        <w:rPr>
          <w:i/>
        </w:rPr>
        <w:t>nimeä</w:t>
      </w:r>
      <w:proofErr w:type="spellEnd"/>
      <w:r>
        <w:t>) button, which prompts a keyboard to appear for the user to input their desired text into the designated field. Upon completion, pressing "enter" causes the keyboard to disappear and the "save" (</w:t>
      </w:r>
      <w:proofErr w:type="spellStart"/>
      <w:r w:rsidRPr="3DE66FC6">
        <w:rPr>
          <w:i/>
        </w:rPr>
        <w:t>tallenna</w:t>
      </w:r>
      <w:proofErr w:type="spellEnd"/>
      <w:r>
        <w:t xml:space="preserve">) button to appear. After clicking "save", a toast message briefly confirms the change. Note that the name may contain a maximum of </w:t>
      </w:r>
      <w:r w:rsidR="007E2D00">
        <w:t>16</w:t>
      </w:r>
      <w:r>
        <w:t xml:space="preserve"> characters.</w:t>
      </w:r>
    </w:p>
    <w:p w14:paraId="5506FA4E" w14:textId="77777777" w:rsidR="0096625E" w:rsidRDefault="0096625E" w:rsidP="0096625E">
      <w:pPr>
        <w:pStyle w:val="Luettelokappale"/>
      </w:pPr>
    </w:p>
    <w:p w14:paraId="086FC656" w14:textId="07F3D92A" w:rsidR="00C441F0" w:rsidRDefault="0096625E" w:rsidP="0096625E">
      <w:pPr>
        <w:pStyle w:val="Luettelokappale"/>
        <w:numPr>
          <w:ilvl w:val="0"/>
          <w:numId w:val="4"/>
        </w:numPr>
      </w:pPr>
      <w:r>
        <w:t xml:space="preserve">To </w:t>
      </w:r>
      <w:r w:rsidRPr="0096625E">
        <w:rPr>
          <w:b/>
          <w:bCs/>
        </w:rPr>
        <w:t>delete a budget</w:t>
      </w:r>
      <w:r>
        <w:t>, users may select the "delete budget" (</w:t>
      </w:r>
      <w:proofErr w:type="spellStart"/>
      <w:r w:rsidRPr="3DE66FC6">
        <w:rPr>
          <w:i/>
        </w:rPr>
        <w:t>poista</w:t>
      </w:r>
      <w:proofErr w:type="spellEnd"/>
      <w:r w:rsidRPr="3DE66FC6">
        <w:rPr>
          <w:i/>
        </w:rPr>
        <w:t xml:space="preserve"> </w:t>
      </w:r>
      <w:proofErr w:type="spellStart"/>
      <w:r w:rsidRPr="3DE66FC6">
        <w:rPr>
          <w:i/>
        </w:rPr>
        <w:t>budjetti</w:t>
      </w:r>
      <w:proofErr w:type="spellEnd"/>
      <w:r>
        <w:t>) button, which prompts a pop-up for confirmation. If "yes" is selected, the entire budget is deleted, and the user is returned to the front page with a toast message confirming successful deletion.</w:t>
      </w:r>
    </w:p>
    <w:p w14:paraId="68A54595" w14:textId="77777777" w:rsidR="00CB7A62" w:rsidRPr="00B10F54" w:rsidRDefault="00CB7A62" w:rsidP="00CB7A62">
      <w:pPr>
        <w:rPr>
          <w:b/>
          <w:bCs/>
        </w:rPr>
      </w:pPr>
      <w:r w:rsidRPr="00B10F54">
        <w:rPr>
          <w:b/>
          <w:bCs/>
        </w:rPr>
        <w:lastRenderedPageBreak/>
        <w:t>System testing note:</w:t>
      </w:r>
    </w:p>
    <w:p w14:paraId="276B523A" w14:textId="5ECD2BAC" w:rsidR="00CB7A62" w:rsidRDefault="00CB7A62" w:rsidP="00CB7A62">
      <w:pPr>
        <w:pStyle w:val="Luettelokappale"/>
        <w:numPr>
          <w:ilvl w:val="0"/>
          <w:numId w:val="11"/>
        </w:numPr>
        <w:rPr>
          <w:b/>
          <w:bCs/>
        </w:rPr>
      </w:pPr>
      <w:r>
        <w:rPr>
          <w:b/>
          <w:bCs/>
        </w:rPr>
        <w:t>Name modification ok</w:t>
      </w:r>
      <w:r w:rsidR="001D09C8">
        <w:rPr>
          <w:b/>
          <w:bCs/>
        </w:rPr>
        <w:t>, saving name ok.</w:t>
      </w:r>
    </w:p>
    <w:p w14:paraId="34DBE091" w14:textId="037FBF7C" w:rsidR="001D09C8" w:rsidRDefault="00F83FC5" w:rsidP="00CB7A62">
      <w:pPr>
        <w:pStyle w:val="Luettelokappale"/>
        <w:numPr>
          <w:ilvl w:val="0"/>
          <w:numId w:val="11"/>
        </w:numPr>
        <w:rPr>
          <w:b/>
          <w:bCs/>
        </w:rPr>
      </w:pPr>
      <w:r>
        <w:rPr>
          <w:b/>
          <w:bCs/>
        </w:rPr>
        <w:t>After d</w:t>
      </w:r>
      <w:r w:rsidR="001D09C8">
        <w:rPr>
          <w:b/>
          <w:bCs/>
        </w:rPr>
        <w:t>eleting</w:t>
      </w:r>
      <w:r>
        <w:rPr>
          <w:b/>
          <w:bCs/>
        </w:rPr>
        <w:t xml:space="preserve"> a</w:t>
      </w:r>
      <w:r w:rsidR="001D09C8">
        <w:rPr>
          <w:b/>
          <w:bCs/>
        </w:rPr>
        <w:t xml:space="preserve"> budget</w:t>
      </w:r>
      <w:r>
        <w:rPr>
          <w:b/>
          <w:bCs/>
        </w:rPr>
        <w:t>, deletion does not impact</w:t>
      </w:r>
      <w:r w:rsidR="001D09C8">
        <w:rPr>
          <w:b/>
          <w:bCs/>
        </w:rPr>
        <w:t xml:space="preserve"> all the input data when creating a new </w:t>
      </w:r>
      <w:r>
        <w:rPr>
          <w:b/>
          <w:bCs/>
        </w:rPr>
        <w:t>budget.</w:t>
      </w:r>
    </w:p>
    <w:p w14:paraId="71889E66" w14:textId="77777777" w:rsidR="00CB7A62" w:rsidRDefault="00CB7A62" w:rsidP="00CB7A62"/>
    <w:p w14:paraId="63770520" w14:textId="427EDFF9" w:rsidR="00C441F0" w:rsidRDefault="0088383D" w:rsidP="3DE66FC6">
      <w:pPr>
        <w:pStyle w:val="Otsikko2"/>
      </w:pPr>
      <w:bookmarkStart w:id="16" w:name="_Toc1124246278"/>
      <w:r>
        <w:t>C</w:t>
      </w:r>
      <w:r w:rsidR="00C441F0">
        <w:t>ategories</w:t>
      </w:r>
      <w:bookmarkEnd w:id="16"/>
    </w:p>
    <w:p w14:paraId="5D72CE04" w14:textId="144A64E2" w:rsidR="0096625E" w:rsidRPr="0096625E" w:rsidRDefault="0096625E" w:rsidP="0096625E">
      <w:r>
        <w:t>Selecting any of the available categories will lead to the corresponding edit page for that selection, which includes a list of events previously added by the user.</w:t>
      </w:r>
    </w:p>
    <w:tbl>
      <w:tblPr>
        <w:tblStyle w:val="Yksinkertainentaulukko1"/>
        <w:tblW w:w="4495" w:type="dxa"/>
        <w:tblInd w:w="360" w:type="dxa"/>
        <w:tblLook w:val="04A0" w:firstRow="1" w:lastRow="0" w:firstColumn="1" w:lastColumn="0" w:noHBand="0" w:noVBand="1"/>
      </w:tblPr>
      <w:tblGrid>
        <w:gridCol w:w="2335"/>
        <w:gridCol w:w="2160"/>
      </w:tblGrid>
      <w:tr w:rsidR="00791B50" w14:paraId="0175DBF1" w14:textId="77777777" w:rsidTr="70B5C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gridSpan w:val="2"/>
          </w:tcPr>
          <w:p w14:paraId="013FA3A7" w14:textId="7AA9FDD1" w:rsidR="00791B50" w:rsidRDefault="5A65DDFB" w:rsidP="70B5C164">
            <w:pPr>
              <w:pStyle w:val="Otsikko3"/>
            </w:pPr>
            <w:bookmarkStart w:id="17" w:name="_Toc1391695309"/>
            <w:r>
              <w:t>Table 7.</w:t>
            </w:r>
            <w:bookmarkEnd w:id="17"/>
          </w:p>
        </w:tc>
      </w:tr>
      <w:tr w:rsidR="00C441F0" w14:paraId="3ED91496"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CF9FB9" w14:textId="5BBB5516" w:rsidR="00C441F0" w:rsidRDefault="00C441F0" w:rsidP="00C441F0"/>
        </w:tc>
        <w:tc>
          <w:tcPr>
            <w:tcW w:w="2160" w:type="dxa"/>
          </w:tcPr>
          <w:p w14:paraId="3A2F6542" w14:textId="2B851BB7" w:rsidR="00C441F0" w:rsidRDefault="00C441F0" w:rsidP="00C441F0">
            <w:pPr>
              <w:cnfStyle w:val="000000100000" w:firstRow="0" w:lastRow="0" w:firstColumn="0" w:lastColumn="0" w:oddVBand="0" w:evenVBand="0" w:oddHBand="1" w:evenHBand="0" w:firstRowFirstColumn="0" w:firstRowLastColumn="0" w:lastRowFirstColumn="0" w:lastRowLastColumn="0"/>
            </w:pPr>
            <w:r>
              <w:t>Opens editing page</w:t>
            </w:r>
          </w:p>
        </w:tc>
      </w:tr>
      <w:tr w:rsidR="00C441F0" w14:paraId="3B24F3AF" w14:textId="77777777" w:rsidTr="70B5C164">
        <w:tc>
          <w:tcPr>
            <w:cnfStyle w:val="001000000000" w:firstRow="0" w:lastRow="0" w:firstColumn="1" w:lastColumn="0" w:oddVBand="0" w:evenVBand="0" w:oddHBand="0" w:evenHBand="0" w:firstRowFirstColumn="0" w:firstRowLastColumn="0" w:lastRowFirstColumn="0" w:lastRowLastColumn="0"/>
            <w:tcW w:w="2335" w:type="dxa"/>
          </w:tcPr>
          <w:p w14:paraId="28F7903E" w14:textId="6C800C45" w:rsidR="00C441F0" w:rsidRDefault="0096625E" w:rsidP="00C441F0">
            <w:r>
              <w:t>Living (</w:t>
            </w:r>
            <w:proofErr w:type="spellStart"/>
            <w:r w:rsidRPr="3DE66FC6">
              <w:rPr>
                <w:i/>
              </w:rPr>
              <w:t>a</w:t>
            </w:r>
            <w:r w:rsidR="00C441F0" w:rsidRPr="3DE66FC6">
              <w:rPr>
                <w:i/>
              </w:rPr>
              <w:t>suminen</w:t>
            </w:r>
            <w:proofErr w:type="spellEnd"/>
            <w:r>
              <w:t xml:space="preserve">) </w:t>
            </w:r>
          </w:p>
        </w:tc>
        <w:tc>
          <w:tcPr>
            <w:tcW w:w="2160" w:type="dxa"/>
          </w:tcPr>
          <w:p w14:paraId="3C655485" w14:textId="40B46647" w:rsidR="00C441F0" w:rsidRDefault="00487460" w:rsidP="00C441F0">
            <w:pPr>
              <w:cnfStyle w:val="000000000000" w:firstRow="0" w:lastRow="0" w:firstColumn="0" w:lastColumn="0" w:oddVBand="0" w:evenVBand="0" w:oddHBand="0" w:evenHBand="0" w:firstRowFirstColumn="0" w:firstRowLastColumn="0" w:lastRowFirstColumn="0" w:lastRowLastColumn="0"/>
            </w:pPr>
            <w:r>
              <w:t>ok</w:t>
            </w:r>
          </w:p>
        </w:tc>
      </w:tr>
      <w:tr w:rsidR="00C441F0" w14:paraId="0C7966C3"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A557B8" w14:textId="17262CB6" w:rsidR="00C441F0" w:rsidRDefault="0096625E" w:rsidP="00C441F0">
            <w:r>
              <w:t>Travel (</w:t>
            </w:r>
            <w:proofErr w:type="spellStart"/>
            <w:r w:rsidRPr="3DE66FC6">
              <w:rPr>
                <w:i/>
              </w:rPr>
              <w:t>k</w:t>
            </w:r>
            <w:r w:rsidR="00C441F0" w:rsidRPr="3DE66FC6">
              <w:rPr>
                <w:i/>
              </w:rPr>
              <w:t>ulkeminen</w:t>
            </w:r>
            <w:proofErr w:type="spellEnd"/>
            <w:r>
              <w:t>)</w:t>
            </w:r>
          </w:p>
        </w:tc>
        <w:tc>
          <w:tcPr>
            <w:tcW w:w="2160" w:type="dxa"/>
          </w:tcPr>
          <w:p w14:paraId="4922EAD6" w14:textId="600473F2" w:rsidR="00C441F0" w:rsidRDefault="00487460" w:rsidP="00C441F0">
            <w:pPr>
              <w:cnfStyle w:val="000000100000" w:firstRow="0" w:lastRow="0" w:firstColumn="0" w:lastColumn="0" w:oddVBand="0" w:evenVBand="0" w:oddHBand="1" w:evenHBand="0" w:firstRowFirstColumn="0" w:firstRowLastColumn="0" w:lastRowFirstColumn="0" w:lastRowLastColumn="0"/>
            </w:pPr>
            <w:r>
              <w:t>ok</w:t>
            </w:r>
          </w:p>
        </w:tc>
      </w:tr>
      <w:tr w:rsidR="00C441F0" w14:paraId="77665336" w14:textId="77777777" w:rsidTr="70B5C164">
        <w:tc>
          <w:tcPr>
            <w:cnfStyle w:val="001000000000" w:firstRow="0" w:lastRow="0" w:firstColumn="1" w:lastColumn="0" w:oddVBand="0" w:evenVBand="0" w:oddHBand="0" w:evenHBand="0" w:firstRowFirstColumn="0" w:firstRowLastColumn="0" w:lastRowFirstColumn="0" w:lastRowLastColumn="0"/>
            <w:tcW w:w="2335" w:type="dxa"/>
          </w:tcPr>
          <w:p w14:paraId="28681092" w14:textId="19A767C9" w:rsidR="00C441F0" w:rsidRDefault="0096625E" w:rsidP="00C441F0">
            <w:r>
              <w:t>Depth (</w:t>
            </w:r>
            <w:proofErr w:type="spellStart"/>
            <w:r w:rsidRPr="3DE66FC6">
              <w:rPr>
                <w:i/>
              </w:rPr>
              <w:t>l</w:t>
            </w:r>
            <w:r w:rsidR="00C441F0" w:rsidRPr="3DE66FC6">
              <w:rPr>
                <w:i/>
              </w:rPr>
              <w:t>ainat</w:t>
            </w:r>
            <w:proofErr w:type="spellEnd"/>
            <w:r>
              <w:t>)</w:t>
            </w:r>
          </w:p>
        </w:tc>
        <w:tc>
          <w:tcPr>
            <w:tcW w:w="2160" w:type="dxa"/>
          </w:tcPr>
          <w:p w14:paraId="3B5080B0" w14:textId="02E35D6C" w:rsidR="00C441F0" w:rsidRDefault="00487460" w:rsidP="00C441F0">
            <w:pPr>
              <w:cnfStyle w:val="000000000000" w:firstRow="0" w:lastRow="0" w:firstColumn="0" w:lastColumn="0" w:oddVBand="0" w:evenVBand="0" w:oddHBand="0" w:evenHBand="0" w:firstRowFirstColumn="0" w:firstRowLastColumn="0" w:lastRowFirstColumn="0" w:lastRowLastColumn="0"/>
            </w:pPr>
            <w:r>
              <w:t>ok</w:t>
            </w:r>
          </w:p>
        </w:tc>
      </w:tr>
      <w:tr w:rsidR="00C441F0" w14:paraId="131588CE"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932366" w14:textId="7D98023A" w:rsidR="00C441F0" w:rsidRDefault="0096625E" w:rsidP="00C441F0">
            <w:r>
              <w:t>Health (</w:t>
            </w:r>
            <w:proofErr w:type="spellStart"/>
            <w:r w:rsidRPr="3DE66FC6">
              <w:rPr>
                <w:i/>
              </w:rPr>
              <w:t>t</w:t>
            </w:r>
            <w:r w:rsidR="00C441F0" w:rsidRPr="3DE66FC6">
              <w:rPr>
                <w:i/>
              </w:rPr>
              <w:t>erveys</w:t>
            </w:r>
            <w:proofErr w:type="spellEnd"/>
            <w:r>
              <w:t>)</w:t>
            </w:r>
          </w:p>
        </w:tc>
        <w:tc>
          <w:tcPr>
            <w:tcW w:w="2160" w:type="dxa"/>
          </w:tcPr>
          <w:p w14:paraId="46C1BF5E" w14:textId="3E48BA5B" w:rsidR="00C441F0" w:rsidRDefault="00487460" w:rsidP="00C441F0">
            <w:pPr>
              <w:cnfStyle w:val="000000100000" w:firstRow="0" w:lastRow="0" w:firstColumn="0" w:lastColumn="0" w:oddVBand="0" w:evenVBand="0" w:oddHBand="1" w:evenHBand="0" w:firstRowFirstColumn="0" w:firstRowLastColumn="0" w:lastRowFirstColumn="0" w:lastRowLastColumn="0"/>
            </w:pPr>
            <w:r>
              <w:t>ok</w:t>
            </w:r>
          </w:p>
        </w:tc>
      </w:tr>
      <w:tr w:rsidR="00C441F0" w14:paraId="214D74BE" w14:textId="77777777" w:rsidTr="70B5C164">
        <w:tc>
          <w:tcPr>
            <w:cnfStyle w:val="001000000000" w:firstRow="0" w:lastRow="0" w:firstColumn="1" w:lastColumn="0" w:oddVBand="0" w:evenVBand="0" w:oddHBand="0" w:evenHBand="0" w:firstRowFirstColumn="0" w:firstRowLastColumn="0" w:lastRowFirstColumn="0" w:lastRowLastColumn="0"/>
            <w:tcW w:w="2335" w:type="dxa"/>
          </w:tcPr>
          <w:p w14:paraId="3C2E034E" w14:textId="575F3D77" w:rsidR="00C441F0" w:rsidRDefault="0096625E" w:rsidP="00C441F0">
            <w:r>
              <w:t>Insurance (</w:t>
            </w:r>
            <w:proofErr w:type="spellStart"/>
            <w:r w:rsidRPr="3DE66FC6">
              <w:rPr>
                <w:i/>
              </w:rPr>
              <w:t>v</w:t>
            </w:r>
            <w:r w:rsidR="00C441F0" w:rsidRPr="3DE66FC6">
              <w:rPr>
                <w:i/>
              </w:rPr>
              <w:t>akuutus</w:t>
            </w:r>
            <w:proofErr w:type="spellEnd"/>
            <w:r>
              <w:t>)</w:t>
            </w:r>
          </w:p>
        </w:tc>
        <w:tc>
          <w:tcPr>
            <w:tcW w:w="2160" w:type="dxa"/>
          </w:tcPr>
          <w:p w14:paraId="4C419137" w14:textId="7EB9E379" w:rsidR="00C441F0" w:rsidRDefault="00487460" w:rsidP="00C441F0">
            <w:pPr>
              <w:cnfStyle w:val="000000000000" w:firstRow="0" w:lastRow="0" w:firstColumn="0" w:lastColumn="0" w:oddVBand="0" w:evenVBand="0" w:oddHBand="0" w:evenHBand="0" w:firstRowFirstColumn="0" w:firstRowLastColumn="0" w:lastRowFirstColumn="0" w:lastRowLastColumn="0"/>
            </w:pPr>
            <w:r>
              <w:t>Ok</w:t>
            </w:r>
          </w:p>
        </w:tc>
      </w:tr>
      <w:tr w:rsidR="00C441F0" w14:paraId="02DB46AC"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384687A" w14:textId="1F20E3C0" w:rsidR="00C441F0" w:rsidRDefault="0096625E" w:rsidP="00C441F0">
            <w:pPr>
              <w:tabs>
                <w:tab w:val="left" w:pos="735"/>
              </w:tabs>
            </w:pPr>
            <w:r>
              <w:t>Other (</w:t>
            </w:r>
            <w:proofErr w:type="spellStart"/>
            <w:r w:rsidRPr="3DE66FC6">
              <w:rPr>
                <w:i/>
              </w:rPr>
              <w:t>m</w:t>
            </w:r>
            <w:r w:rsidR="00C441F0" w:rsidRPr="3DE66FC6">
              <w:rPr>
                <w:i/>
              </w:rPr>
              <w:t>uut</w:t>
            </w:r>
            <w:proofErr w:type="spellEnd"/>
            <w:r w:rsidR="00C441F0" w:rsidRPr="3DE66FC6">
              <w:rPr>
                <w:i/>
              </w:rPr>
              <w:t>/kk</w:t>
            </w:r>
            <w:r>
              <w:t>)</w:t>
            </w:r>
          </w:p>
        </w:tc>
        <w:tc>
          <w:tcPr>
            <w:tcW w:w="2160" w:type="dxa"/>
          </w:tcPr>
          <w:p w14:paraId="79A8E6C9" w14:textId="03A55F18" w:rsidR="00C441F0" w:rsidRDefault="00487460" w:rsidP="00C441F0">
            <w:pPr>
              <w:cnfStyle w:val="000000100000" w:firstRow="0" w:lastRow="0" w:firstColumn="0" w:lastColumn="0" w:oddVBand="0" w:evenVBand="0" w:oddHBand="1" w:evenHBand="0" w:firstRowFirstColumn="0" w:firstRowLastColumn="0" w:lastRowFirstColumn="0" w:lastRowLastColumn="0"/>
            </w:pPr>
            <w:r>
              <w:t>Ok</w:t>
            </w:r>
          </w:p>
        </w:tc>
      </w:tr>
      <w:tr w:rsidR="00C441F0" w14:paraId="12A7ECB6" w14:textId="77777777" w:rsidTr="70B5C164">
        <w:tc>
          <w:tcPr>
            <w:cnfStyle w:val="001000000000" w:firstRow="0" w:lastRow="0" w:firstColumn="1" w:lastColumn="0" w:oddVBand="0" w:evenVBand="0" w:oddHBand="0" w:evenHBand="0" w:firstRowFirstColumn="0" w:firstRowLastColumn="0" w:lastRowFirstColumn="0" w:lastRowLastColumn="0"/>
            <w:tcW w:w="2335" w:type="dxa"/>
          </w:tcPr>
          <w:p w14:paraId="3132E723" w14:textId="3E0BC596" w:rsidR="00C441F0" w:rsidRDefault="0096625E" w:rsidP="00C441F0">
            <w:r>
              <w:t>Random (</w:t>
            </w:r>
            <w:proofErr w:type="spellStart"/>
            <w:r w:rsidRPr="3DE66FC6">
              <w:rPr>
                <w:i/>
              </w:rPr>
              <w:t>s</w:t>
            </w:r>
            <w:r w:rsidR="00C441F0" w:rsidRPr="3DE66FC6">
              <w:rPr>
                <w:i/>
              </w:rPr>
              <w:t>atunnaiset</w:t>
            </w:r>
            <w:proofErr w:type="spellEnd"/>
            <w:r>
              <w:t>)</w:t>
            </w:r>
          </w:p>
        </w:tc>
        <w:tc>
          <w:tcPr>
            <w:tcW w:w="2160" w:type="dxa"/>
          </w:tcPr>
          <w:p w14:paraId="08D9FB78" w14:textId="67518C0E" w:rsidR="00C441F0" w:rsidRDefault="00487460" w:rsidP="00C441F0">
            <w:pPr>
              <w:cnfStyle w:val="000000000000" w:firstRow="0" w:lastRow="0" w:firstColumn="0" w:lastColumn="0" w:oddVBand="0" w:evenVBand="0" w:oddHBand="0" w:evenHBand="0" w:firstRowFirstColumn="0" w:firstRowLastColumn="0" w:lastRowFirstColumn="0" w:lastRowLastColumn="0"/>
            </w:pPr>
            <w:r>
              <w:t>Ok</w:t>
            </w:r>
          </w:p>
        </w:tc>
      </w:tr>
      <w:tr w:rsidR="00C441F0" w14:paraId="65A8AE3E" w14:textId="77777777" w:rsidTr="70B5C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87E611" w14:textId="43FB23BC" w:rsidR="00C441F0" w:rsidRDefault="0096625E" w:rsidP="00C441F0">
            <w:r>
              <w:t>Income (</w:t>
            </w:r>
            <w:proofErr w:type="spellStart"/>
            <w:r w:rsidRPr="3DE66FC6">
              <w:rPr>
                <w:i/>
              </w:rPr>
              <w:t>t</w:t>
            </w:r>
            <w:r w:rsidR="00C441F0" w:rsidRPr="3DE66FC6">
              <w:rPr>
                <w:i/>
              </w:rPr>
              <w:t>ulot</w:t>
            </w:r>
            <w:proofErr w:type="spellEnd"/>
            <w:r>
              <w:t>)</w:t>
            </w:r>
          </w:p>
        </w:tc>
        <w:tc>
          <w:tcPr>
            <w:tcW w:w="2160" w:type="dxa"/>
          </w:tcPr>
          <w:p w14:paraId="5091FC8E" w14:textId="71824E06" w:rsidR="00C441F0" w:rsidRDefault="00487460" w:rsidP="00C441F0">
            <w:pPr>
              <w:cnfStyle w:val="000000100000" w:firstRow="0" w:lastRow="0" w:firstColumn="0" w:lastColumn="0" w:oddVBand="0" w:evenVBand="0" w:oddHBand="1" w:evenHBand="0" w:firstRowFirstColumn="0" w:firstRowLastColumn="0" w:lastRowFirstColumn="0" w:lastRowLastColumn="0"/>
            </w:pPr>
            <w:r>
              <w:t>ok</w:t>
            </w:r>
          </w:p>
        </w:tc>
      </w:tr>
    </w:tbl>
    <w:p w14:paraId="6FFCCA47" w14:textId="77777777" w:rsidR="00F337D1" w:rsidRDefault="00F337D1" w:rsidP="00F337D1">
      <w:pPr>
        <w:rPr>
          <w:b/>
          <w:bCs/>
        </w:rPr>
      </w:pPr>
    </w:p>
    <w:p w14:paraId="065F3D53" w14:textId="72277D3F" w:rsidR="00F337D1" w:rsidRPr="00B10F54" w:rsidRDefault="00F337D1" w:rsidP="00F337D1">
      <w:pPr>
        <w:rPr>
          <w:b/>
          <w:bCs/>
        </w:rPr>
      </w:pPr>
      <w:r w:rsidRPr="00B10F54">
        <w:rPr>
          <w:b/>
          <w:bCs/>
        </w:rPr>
        <w:t>System testing note:</w:t>
      </w:r>
    </w:p>
    <w:p w14:paraId="0EC05ADE" w14:textId="18E6303F" w:rsidR="00F337D1" w:rsidRPr="00B10F54" w:rsidRDefault="00F337D1" w:rsidP="00F337D1">
      <w:pPr>
        <w:pStyle w:val="Luettelokappale"/>
        <w:numPr>
          <w:ilvl w:val="0"/>
          <w:numId w:val="11"/>
        </w:numPr>
        <w:rPr>
          <w:b/>
          <w:bCs/>
        </w:rPr>
      </w:pPr>
      <w:r>
        <w:rPr>
          <w:b/>
          <w:bCs/>
        </w:rPr>
        <w:t>Page not scrollable, does not show income cate</w:t>
      </w:r>
      <w:r w:rsidR="00F514EF">
        <w:rPr>
          <w:b/>
          <w:bCs/>
        </w:rPr>
        <w:t>gory</w:t>
      </w:r>
      <w:r w:rsidR="007E1674">
        <w:rPr>
          <w:b/>
          <w:bCs/>
        </w:rPr>
        <w:t xml:space="preserve"> which is in the bottom of the page</w:t>
      </w:r>
      <w:r w:rsidR="00F514EF">
        <w:rPr>
          <w:b/>
          <w:bCs/>
        </w:rPr>
        <w:t>.</w:t>
      </w:r>
      <w:r w:rsidR="007E1674">
        <w:rPr>
          <w:b/>
          <w:bCs/>
        </w:rPr>
        <w:t xml:space="preserve"> </w:t>
      </w:r>
    </w:p>
    <w:p w14:paraId="7A96335F" w14:textId="2ED44D2B" w:rsidR="00AE5BFC" w:rsidRDefault="00AE5BFC" w:rsidP="003E04DD"/>
    <w:p w14:paraId="4B250AF9" w14:textId="3D8FE67C" w:rsidR="00C441F0" w:rsidRDefault="002B16E2" w:rsidP="3DE66FC6">
      <w:pPr>
        <w:pStyle w:val="Otsikko2"/>
      </w:pPr>
      <w:bookmarkStart w:id="18" w:name="_Toc1446995761"/>
      <w:r>
        <w:t xml:space="preserve">Edit page in selected </w:t>
      </w:r>
      <w:proofErr w:type="gramStart"/>
      <w:r>
        <w:t>categories</w:t>
      </w:r>
      <w:bookmarkEnd w:id="18"/>
      <w:proofErr w:type="gramEnd"/>
    </w:p>
    <w:p w14:paraId="18FAE925" w14:textId="7F2DB331" w:rsidR="5D0A0FD3" w:rsidRDefault="5D0A0FD3" w:rsidP="3DE66FC6">
      <w:r>
        <w:t>If a user wants to edit any of the expenses or incomes they have added, they can navigate through the edit page and select the corresponding category.</w:t>
      </w:r>
    </w:p>
    <w:p w14:paraId="4AF0F8CF" w14:textId="4EA70D36" w:rsidR="5D0A0FD3" w:rsidRDefault="5D0A0FD3" w:rsidP="3DE66FC6">
      <w:r>
        <w:t>All the events added should be listed under the corresponding category.</w:t>
      </w:r>
    </w:p>
    <w:p w14:paraId="3CA39A51" w14:textId="7C317F2A" w:rsidR="12963874" w:rsidRDefault="12963874" w:rsidP="3DE66FC6">
      <w:pPr>
        <w:pStyle w:val="Otsikko3"/>
      </w:pPr>
      <w:bookmarkStart w:id="19" w:name="_Toc829164080"/>
      <w:r>
        <w:t>Pre-defined events:</w:t>
      </w:r>
      <w:bookmarkEnd w:id="19"/>
    </w:p>
    <w:p w14:paraId="5B72A40E" w14:textId="5F06B26F" w:rsidR="1F343537" w:rsidRDefault="1F343537" w:rsidP="3DE66FC6">
      <w:pPr>
        <w:pStyle w:val="Luettelokappale"/>
        <w:numPr>
          <w:ilvl w:val="0"/>
          <w:numId w:val="16"/>
        </w:numPr>
      </w:pPr>
      <w:r>
        <w:t xml:space="preserve">By selecting (pressing) the input field user is brought to a dialog where they can modify the </w:t>
      </w:r>
      <w:r w:rsidR="127E6BBE">
        <w:t>amount and a date</w:t>
      </w:r>
    </w:p>
    <w:p w14:paraId="015760EE" w14:textId="4723CBB5" w:rsidR="127E6BBE" w:rsidRDefault="127E6BBE" w:rsidP="3DE66FC6">
      <w:pPr>
        <w:pStyle w:val="Luettelokappale"/>
        <w:numPr>
          <w:ilvl w:val="0"/>
          <w:numId w:val="16"/>
        </w:numPr>
      </w:pPr>
      <w:r>
        <w:t>User can cancel</w:t>
      </w:r>
      <w:r w:rsidR="4A416CBF">
        <w:t xml:space="preserve"> the modification</w:t>
      </w:r>
      <w:r>
        <w:t xml:space="preserve"> or save the </w:t>
      </w:r>
      <w:proofErr w:type="gramStart"/>
      <w:r>
        <w:t>event</w:t>
      </w:r>
      <w:proofErr w:type="gramEnd"/>
    </w:p>
    <w:p w14:paraId="31084067" w14:textId="06B33C53" w:rsidR="127E6BBE" w:rsidRDefault="127E6BBE" w:rsidP="3DE66FC6">
      <w:pPr>
        <w:pStyle w:val="Luettelokappale"/>
        <w:numPr>
          <w:ilvl w:val="0"/>
          <w:numId w:val="16"/>
        </w:numPr>
      </w:pPr>
      <w:r>
        <w:t>A pop-up appears where the user can select from three options:</w:t>
      </w:r>
    </w:p>
    <w:p w14:paraId="2EDF0002" w14:textId="7A0CCB79" w:rsidR="127E6BBE" w:rsidRDefault="127E6BBE" w:rsidP="3DE66FC6">
      <w:pPr>
        <w:pStyle w:val="Luettelokappale"/>
        <w:numPr>
          <w:ilvl w:val="1"/>
          <w:numId w:val="16"/>
        </w:numPr>
      </w:pPr>
      <w:r>
        <w:t>Current month events</w:t>
      </w:r>
    </w:p>
    <w:p w14:paraId="03820FFB" w14:textId="45BFCEE6" w:rsidR="127E6BBE" w:rsidRDefault="127E6BBE" w:rsidP="3DE66FC6">
      <w:pPr>
        <w:pStyle w:val="Luettelokappale"/>
        <w:numPr>
          <w:ilvl w:val="1"/>
          <w:numId w:val="16"/>
        </w:numPr>
      </w:pPr>
      <w:r>
        <w:t>Current month events and future events</w:t>
      </w:r>
    </w:p>
    <w:p w14:paraId="40E5D5BB" w14:textId="4D340F54" w:rsidR="127E6BBE" w:rsidRDefault="127E6BBE" w:rsidP="3DE66FC6">
      <w:pPr>
        <w:pStyle w:val="Luettelokappale"/>
        <w:numPr>
          <w:ilvl w:val="1"/>
          <w:numId w:val="16"/>
        </w:numPr>
      </w:pPr>
      <w:r>
        <w:t>All the events (past and future)</w:t>
      </w:r>
    </w:p>
    <w:p w14:paraId="15A054C5" w14:textId="52471823" w:rsidR="127E6BBE" w:rsidRDefault="127E6BBE" w:rsidP="3DE66FC6">
      <w:pPr>
        <w:pStyle w:val="Luettelokappale"/>
        <w:numPr>
          <w:ilvl w:val="0"/>
          <w:numId w:val="15"/>
        </w:numPr>
      </w:pPr>
      <w:r>
        <w:t xml:space="preserve">This pop-up window can cancel or </w:t>
      </w:r>
    </w:p>
    <w:p w14:paraId="550E668C" w14:textId="1C7B11C7" w:rsidR="127E6BBE" w:rsidRDefault="127E6BBE" w:rsidP="3DE66FC6">
      <w:pPr>
        <w:pStyle w:val="Luettelokappale"/>
        <w:numPr>
          <w:ilvl w:val="0"/>
          <w:numId w:val="15"/>
        </w:numPr>
      </w:pPr>
      <w:r>
        <w:t xml:space="preserve">saved when the selection is </w:t>
      </w:r>
      <w:proofErr w:type="gramStart"/>
      <w:r>
        <w:t>done</w:t>
      </w:r>
      <w:proofErr w:type="gramEnd"/>
    </w:p>
    <w:p w14:paraId="5804C435" w14:textId="6EE85E22" w:rsidR="33F602C3" w:rsidRDefault="33F602C3" w:rsidP="3DE66FC6">
      <w:pPr>
        <w:pStyle w:val="Luettelokappale"/>
        <w:numPr>
          <w:ilvl w:val="0"/>
          <w:numId w:val="15"/>
        </w:numPr>
      </w:pPr>
      <w:r>
        <w:t xml:space="preserve">A toast message informs if the modification is </w:t>
      </w:r>
      <w:proofErr w:type="gramStart"/>
      <w:r>
        <w:t>successful</w:t>
      </w:r>
      <w:proofErr w:type="gramEnd"/>
    </w:p>
    <w:p w14:paraId="0F1DEE27" w14:textId="553ED38C" w:rsidR="00A66CB2" w:rsidRPr="00A66CB2" w:rsidRDefault="00A66CB2" w:rsidP="3DE66FC6">
      <w:pPr>
        <w:pStyle w:val="Luettelokappale"/>
        <w:ind w:left="0"/>
      </w:pPr>
    </w:p>
    <w:p w14:paraId="1F1E6273" w14:textId="5E91766A" w:rsidR="127E6BBE" w:rsidRDefault="127E6BBE" w:rsidP="3DE66FC6">
      <w:pPr>
        <w:pStyle w:val="Otsikko2"/>
      </w:pPr>
      <w:bookmarkStart w:id="20" w:name="_Toc694325537"/>
      <w:r>
        <w:lastRenderedPageBreak/>
        <w:t>Pre-defined additional events:</w:t>
      </w:r>
      <w:bookmarkEnd w:id="20"/>
    </w:p>
    <w:p w14:paraId="4D328827" w14:textId="2FD8D2FE" w:rsidR="03E8A16B" w:rsidRDefault="03E8A16B" w:rsidP="3DE66FC6">
      <w:pPr>
        <w:pStyle w:val="Luettelokappale"/>
        <w:numPr>
          <w:ilvl w:val="0"/>
          <w:numId w:val="14"/>
        </w:numPr>
      </w:pPr>
      <w:r>
        <w:t>By selecting (pressing) the input field user is brought to a dialog where they can modify the amount</w:t>
      </w:r>
      <w:r w:rsidR="5C744FE2">
        <w:t>,</w:t>
      </w:r>
      <w:r>
        <w:t xml:space="preserve"> a date</w:t>
      </w:r>
      <w:r w:rsidR="5CC659C3">
        <w:t xml:space="preserve">, and </w:t>
      </w:r>
      <w:proofErr w:type="gramStart"/>
      <w:r w:rsidR="5CC659C3">
        <w:t>frequency</w:t>
      </w:r>
      <w:proofErr w:type="gramEnd"/>
    </w:p>
    <w:p w14:paraId="0395517C" w14:textId="27E0D17B" w:rsidR="03E8A16B" w:rsidRDefault="03E8A16B" w:rsidP="3DE66FC6">
      <w:pPr>
        <w:pStyle w:val="Luettelokappale"/>
        <w:numPr>
          <w:ilvl w:val="0"/>
          <w:numId w:val="14"/>
        </w:numPr>
      </w:pPr>
      <w:r>
        <w:t xml:space="preserve">User can cancel </w:t>
      </w:r>
      <w:r w:rsidR="39FB834C">
        <w:t xml:space="preserve">the modification </w:t>
      </w:r>
      <w:r>
        <w:t xml:space="preserve">or save the </w:t>
      </w:r>
      <w:proofErr w:type="gramStart"/>
      <w:r>
        <w:t>event</w:t>
      </w:r>
      <w:proofErr w:type="gramEnd"/>
    </w:p>
    <w:p w14:paraId="6A2AEE00" w14:textId="01EAD3B6" w:rsidR="03E8A16B" w:rsidRDefault="03E8A16B" w:rsidP="3DE66FC6">
      <w:pPr>
        <w:pStyle w:val="Luettelokappale"/>
        <w:numPr>
          <w:ilvl w:val="0"/>
          <w:numId w:val="14"/>
        </w:numPr>
      </w:pPr>
      <w:r>
        <w:t>A pop-up appears where the user can select from three options:</w:t>
      </w:r>
    </w:p>
    <w:p w14:paraId="6233B9D6" w14:textId="7A0CCB79" w:rsidR="03E8A16B" w:rsidRDefault="03E8A16B" w:rsidP="3DE66FC6">
      <w:pPr>
        <w:pStyle w:val="Luettelokappale"/>
        <w:numPr>
          <w:ilvl w:val="1"/>
          <w:numId w:val="16"/>
        </w:numPr>
      </w:pPr>
      <w:r>
        <w:t>Current month events</w:t>
      </w:r>
    </w:p>
    <w:p w14:paraId="1D91C84F" w14:textId="45BFCEE6" w:rsidR="03E8A16B" w:rsidRDefault="03E8A16B" w:rsidP="3DE66FC6">
      <w:pPr>
        <w:pStyle w:val="Luettelokappale"/>
        <w:numPr>
          <w:ilvl w:val="1"/>
          <w:numId w:val="16"/>
        </w:numPr>
      </w:pPr>
      <w:r>
        <w:t>Current month events and future events</w:t>
      </w:r>
    </w:p>
    <w:p w14:paraId="52F5D9F6" w14:textId="4D340F54" w:rsidR="03E8A16B" w:rsidRDefault="03E8A16B" w:rsidP="3DE66FC6">
      <w:pPr>
        <w:pStyle w:val="Luettelokappale"/>
        <w:numPr>
          <w:ilvl w:val="1"/>
          <w:numId w:val="16"/>
        </w:numPr>
      </w:pPr>
      <w:r>
        <w:t>All the events (past and future)</w:t>
      </w:r>
    </w:p>
    <w:p w14:paraId="4BF6C9CA" w14:textId="52471823" w:rsidR="03E8A16B" w:rsidRDefault="03E8A16B" w:rsidP="3DE66FC6">
      <w:pPr>
        <w:pStyle w:val="Luettelokappale"/>
        <w:numPr>
          <w:ilvl w:val="0"/>
          <w:numId w:val="15"/>
        </w:numPr>
      </w:pPr>
      <w:r>
        <w:t xml:space="preserve">This pop-up window can cancel or </w:t>
      </w:r>
    </w:p>
    <w:p w14:paraId="63C3D1C7" w14:textId="1C7B11C7" w:rsidR="03E8A16B" w:rsidRDefault="03E8A16B" w:rsidP="3DE66FC6">
      <w:pPr>
        <w:pStyle w:val="Luettelokappale"/>
        <w:numPr>
          <w:ilvl w:val="0"/>
          <w:numId w:val="15"/>
        </w:numPr>
      </w:pPr>
      <w:r>
        <w:t xml:space="preserve">saved when the selection is </w:t>
      </w:r>
      <w:proofErr w:type="gramStart"/>
      <w:r>
        <w:t>done</w:t>
      </w:r>
      <w:proofErr w:type="gramEnd"/>
    </w:p>
    <w:p w14:paraId="4B94AF61" w14:textId="4A4CB41A" w:rsidR="3D5CE7E3" w:rsidRDefault="3D5CE7E3" w:rsidP="3DE66FC6">
      <w:pPr>
        <w:pStyle w:val="Luettelokappale"/>
        <w:numPr>
          <w:ilvl w:val="0"/>
          <w:numId w:val="15"/>
        </w:numPr>
      </w:pPr>
      <w:r>
        <w:t xml:space="preserve">A toast message informs if the modification is </w:t>
      </w:r>
      <w:proofErr w:type="gramStart"/>
      <w:r>
        <w:t>successful</w:t>
      </w:r>
      <w:proofErr w:type="gramEnd"/>
    </w:p>
    <w:p w14:paraId="4F37D7EE" w14:textId="6CC6A4EF" w:rsidR="3DE66FC6" w:rsidRDefault="3DE66FC6" w:rsidP="3DE66FC6"/>
    <w:p w14:paraId="754CB7B8" w14:textId="1097D0F5" w:rsidR="3D5CE7E3" w:rsidRDefault="3D5CE7E3" w:rsidP="3DE66FC6">
      <w:pPr>
        <w:pStyle w:val="Otsikko2"/>
      </w:pPr>
      <w:bookmarkStart w:id="21" w:name="_Toc1350225901"/>
      <w:r>
        <w:t>Custom additional events:</w:t>
      </w:r>
      <w:bookmarkEnd w:id="21"/>
    </w:p>
    <w:p w14:paraId="62B8F4FE" w14:textId="0032953F" w:rsidR="3D5CE7E3" w:rsidRDefault="3D5CE7E3" w:rsidP="3DE66FC6">
      <w:pPr>
        <w:pStyle w:val="Luettelokappale"/>
        <w:numPr>
          <w:ilvl w:val="0"/>
          <w:numId w:val="14"/>
        </w:numPr>
      </w:pPr>
      <w:r>
        <w:t xml:space="preserve">By selecting (pressing) the input field user is brought to a dialog where they can modify the amount, a date, name of the event and </w:t>
      </w:r>
      <w:proofErr w:type="gramStart"/>
      <w:r>
        <w:t>frequency</w:t>
      </w:r>
      <w:proofErr w:type="gramEnd"/>
    </w:p>
    <w:p w14:paraId="4E807E18" w14:textId="27E0D17B" w:rsidR="3D5CE7E3" w:rsidRDefault="3D5CE7E3" w:rsidP="3DE66FC6">
      <w:pPr>
        <w:pStyle w:val="Luettelokappale"/>
        <w:numPr>
          <w:ilvl w:val="0"/>
          <w:numId w:val="14"/>
        </w:numPr>
      </w:pPr>
      <w:r>
        <w:t xml:space="preserve">User can cancel the modification or save the </w:t>
      </w:r>
      <w:proofErr w:type="gramStart"/>
      <w:r>
        <w:t>event</w:t>
      </w:r>
      <w:proofErr w:type="gramEnd"/>
    </w:p>
    <w:p w14:paraId="4B73FAF9" w14:textId="01EAD3B6" w:rsidR="3D5CE7E3" w:rsidRDefault="3D5CE7E3" w:rsidP="3DE66FC6">
      <w:pPr>
        <w:pStyle w:val="Luettelokappale"/>
        <w:numPr>
          <w:ilvl w:val="0"/>
          <w:numId w:val="14"/>
        </w:numPr>
      </w:pPr>
      <w:r>
        <w:t>A pop-up appears where the user can select from three options:</w:t>
      </w:r>
    </w:p>
    <w:p w14:paraId="2A5AAE95" w14:textId="7A0CCB79" w:rsidR="3D5CE7E3" w:rsidRDefault="3D5CE7E3" w:rsidP="3DE66FC6">
      <w:pPr>
        <w:pStyle w:val="Luettelokappale"/>
        <w:numPr>
          <w:ilvl w:val="1"/>
          <w:numId w:val="16"/>
        </w:numPr>
      </w:pPr>
      <w:r>
        <w:t>Current month events</w:t>
      </w:r>
    </w:p>
    <w:p w14:paraId="6DCCFC6B" w14:textId="45BFCEE6" w:rsidR="3D5CE7E3" w:rsidRDefault="3D5CE7E3" w:rsidP="3DE66FC6">
      <w:pPr>
        <w:pStyle w:val="Luettelokappale"/>
        <w:numPr>
          <w:ilvl w:val="1"/>
          <w:numId w:val="16"/>
        </w:numPr>
      </w:pPr>
      <w:r>
        <w:t>Current month events and future events</w:t>
      </w:r>
    </w:p>
    <w:p w14:paraId="3D3EBB93" w14:textId="4D340F54" w:rsidR="3D5CE7E3" w:rsidRDefault="3D5CE7E3" w:rsidP="3DE66FC6">
      <w:pPr>
        <w:pStyle w:val="Luettelokappale"/>
        <w:numPr>
          <w:ilvl w:val="1"/>
          <w:numId w:val="16"/>
        </w:numPr>
      </w:pPr>
      <w:r>
        <w:t>All the events (past and future)</w:t>
      </w:r>
    </w:p>
    <w:p w14:paraId="509B214E" w14:textId="52471823" w:rsidR="3D5CE7E3" w:rsidRDefault="3D5CE7E3" w:rsidP="3DE66FC6">
      <w:pPr>
        <w:pStyle w:val="Luettelokappale"/>
        <w:numPr>
          <w:ilvl w:val="0"/>
          <w:numId w:val="15"/>
        </w:numPr>
      </w:pPr>
      <w:r>
        <w:t xml:space="preserve">This pop-up window can cancel or </w:t>
      </w:r>
    </w:p>
    <w:p w14:paraId="0E22B72D" w14:textId="1C7B11C7" w:rsidR="3D5CE7E3" w:rsidRDefault="3D5CE7E3" w:rsidP="3DE66FC6">
      <w:pPr>
        <w:pStyle w:val="Luettelokappale"/>
        <w:numPr>
          <w:ilvl w:val="0"/>
          <w:numId w:val="15"/>
        </w:numPr>
      </w:pPr>
      <w:r>
        <w:t xml:space="preserve">saved when the selection is </w:t>
      </w:r>
      <w:proofErr w:type="gramStart"/>
      <w:r>
        <w:t>done</w:t>
      </w:r>
      <w:proofErr w:type="gramEnd"/>
    </w:p>
    <w:p w14:paraId="7E93470B" w14:textId="4A4CB41A" w:rsidR="3D5CE7E3" w:rsidRDefault="3D5CE7E3" w:rsidP="3DE66FC6">
      <w:pPr>
        <w:pStyle w:val="Luettelokappale"/>
        <w:numPr>
          <w:ilvl w:val="0"/>
          <w:numId w:val="15"/>
        </w:numPr>
      </w:pPr>
      <w:r>
        <w:t xml:space="preserve">A toast message informs if the modification is </w:t>
      </w:r>
      <w:proofErr w:type="gramStart"/>
      <w:r>
        <w:t>successful</w:t>
      </w:r>
      <w:proofErr w:type="gramEnd"/>
    </w:p>
    <w:p w14:paraId="19326627" w14:textId="5A5F8ED4" w:rsidR="3DE66FC6" w:rsidRDefault="3DE66FC6" w:rsidP="3DE66FC6"/>
    <w:p w14:paraId="0DA4B1EA" w14:textId="13063D1D" w:rsidR="3D5CE7E3" w:rsidRDefault="3D5CE7E3" w:rsidP="3DE66FC6">
      <w:pPr>
        <w:pStyle w:val="Otsikko2"/>
      </w:pPr>
      <w:bookmarkStart w:id="22" w:name="_Toc87212256"/>
      <w:r>
        <w:t>Event deletion</w:t>
      </w:r>
      <w:bookmarkEnd w:id="22"/>
    </w:p>
    <w:p w14:paraId="38AE6AB1" w14:textId="235FB025" w:rsidR="3D5CE7E3" w:rsidRDefault="3D5CE7E3" w:rsidP="3DE66FC6">
      <w:r>
        <w:t>The event can be deleted by pressing the garbage-icon.</w:t>
      </w:r>
    </w:p>
    <w:p w14:paraId="237BD4B9" w14:textId="774AEF13" w:rsidR="3D5CE7E3" w:rsidRDefault="3D5CE7E3" w:rsidP="3DE66FC6">
      <w:pPr>
        <w:pStyle w:val="Luettelokappale"/>
        <w:numPr>
          <w:ilvl w:val="0"/>
          <w:numId w:val="13"/>
        </w:numPr>
      </w:pPr>
      <w:r>
        <w:t xml:space="preserve">A pop up will appear to confirm the </w:t>
      </w:r>
      <w:proofErr w:type="gramStart"/>
      <w:r>
        <w:t>selection</w:t>
      </w:r>
      <w:proofErr w:type="gramEnd"/>
    </w:p>
    <w:p w14:paraId="48923823" w14:textId="77B808AB" w:rsidR="3D5CE7E3" w:rsidRDefault="3D5CE7E3" w:rsidP="3DE66FC6">
      <w:pPr>
        <w:pStyle w:val="Luettelokappale"/>
        <w:numPr>
          <w:ilvl w:val="1"/>
          <w:numId w:val="13"/>
        </w:numPr>
      </w:pPr>
      <w:r>
        <w:t>Current month events</w:t>
      </w:r>
    </w:p>
    <w:p w14:paraId="203E3914" w14:textId="45BFCEE6" w:rsidR="3D5CE7E3" w:rsidRDefault="3D5CE7E3" w:rsidP="3DE66FC6">
      <w:pPr>
        <w:pStyle w:val="Luettelokappale"/>
        <w:numPr>
          <w:ilvl w:val="1"/>
          <w:numId w:val="13"/>
        </w:numPr>
      </w:pPr>
      <w:r>
        <w:t>Current month events and future events</w:t>
      </w:r>
    </w:p>
    <w:p w14:paraId="5BBDF657" w14:textId="4D340F54" w:rsidR="3D5CE7E3" w:rsidRDefault="3D5CE7E3" w:rsidP="3DE66FC6">
      <w:pPr>
        <w:pStyle w:val="Luettelokappale"/>
        <w:numPr>
          <w:ilvl w:val="1"/>
          <w:numId w:val="13"/>
        </w:numPr>
      </w:pPr>
      <w:r>
        <w:t>All the events (past and future)</w:t>
      </w:r>
    </w:p>
    <w:p w14:paraId="48484BB9" w14:textId="52471823" w:rsidR="3D5CE7E3" w:rsidRDefault="3D5CE7E3" w:rsidP="3DE66FC6">
      <w:pPr>
        <w:pStyle w:val="Luettelokappale"/>
        <w:numPr>
          <w:ilvl w:val="2"/>
          <w:numId w:val="13"/>
        </w:numPr>
      </w:pPr>
      <w:r>
        <w:t xml:space="preserve">This pop-up window can cancel or </w:t>
      </w:r>
    </w:p>
    <w:p w14:paraId="1AA52131" w14:textId="1C7B11C7" w:rsidR="3D5CE7E3" w:rsidRDefault="3D5CE7E3" w:rsidP="3DE66FC6">
      <w:pPr>
        <w:pStyle w:val="Luettelokappale"/>
        <w:numPr>
          <w:ilvl w:val="2"/>
          <w:numId w:val="13"/>
        </w:numPr>
      </w:pPr>
      <w:r>
        <w:t xml:space="preserve">saved when the selection is </w:t>
      </w:r>
      <w:proofErr w:type="gramStart"/>
      <w:r>
        <w:t>done</w:t>
      </w:r>
      <w:proofErr w:type="gramEnd"/>
    </w:p>
    <w:p w14:paraId="77660DA9" w14:textId="222F762A" w:rsidR="3D5CE7E3" w:rsidRDefault="3D5CE7E3" w:rsidP="3DE66FC6">
      <w:pPr>
        <w:pStyle w:val="Luettelokappale"/>
        <w:numPr>
          <w:ilvl w:val="2"/>
          <w:numId w:val="13"/>
        </w:numPr>
      </w:pPr>
      <w:r>
        <w:t xml:space="preserve">A toast message informs if the modification is </w:t>
      </w:r>
      <w:proofErr w:type="gramStart"/>
      <w:r>
        <w:t>successful</w:t>
      </w:r>
      <w:proofErr w:type="gramEnd"/>
    </w:p>
    <w:p w14:paraId="0EA16311" w14:textId="7FF5064E" w:rsidR="3DE66FC6" w:rsidRDefault="3DE66FC6" w:rsidP="3DE66FC6"/>
    <w:p w14:paraId="7162C021" w14:textId="77777777" w:rsidR="00211506" w:rsidRPr="00B10F54" w:rsidRDefault="00211506" w:rsidP="00211506">
      <w:pPr>
        <w:rPr>
          <w:b/>
          <w:bCs/>
        </w:rPr>
      </w:pPr>
      <w:r w:rsidRPr="00B10F54">
        <w:rPr>
          <w:b/>
          <w:bCs/>
        </w:rPr>
        <w:t>System testing note:</w:t>
      </w:r>
    </w:p>
    <w:p w14:paraId="7471981D" w14:textId="4FB2E867" w:rsidR="00211506" w:rsidRPr="00B10F54" w:rsidRDefault="00211506" w:rsidP="00211506">
      <w:pPr>
        <w:pStyle w:val="Luettelokappale"/>
        <w:numPr>
          <w:ilvl w:val="0"/>
          <w:numId w:val="11"/>
        </w:numPr>
        <w:rPr>
          <w:b/>
          <w:bCs/>
        </w:rPr>
      </w:pPr>
      <w:r w:rsidRPr="00B10F54">
        <w:rPr>
          <w:b/>
          <w:bCs/>
        </w:rPr>
        <w:t xml:space="preserve">There </w:t>
      </w:r>
      <w:r>
        <w:rPr>
          <w:b/>
          <w:bCs/>
        </w:rPr>
        <w:t>is</w:t>
      </w:r>
      <w:r w:rsidRPr="00B10F54">
        <w:rPr>
          <w:b/>
          <w:bCs/>
        </w:rPr>
        <w:t xml:space="preserve"> no implemented </w:t>
      </w:r>
      <w:r>
        <w:rPr>
          <w:b/>
          <w:bCs/>
        </w:rPr>
        <w:t>edit</w:t>
      </w:r>
      <w:r w:rsidRPr="00B10F54">
        <w:rPr>
          <w:b/>
          <w:bCs/>
        </w:rPr>
        <w:t xml:space="preserve"> </w:t>
      </w:r>
      <w:r>
        <w:rPr>
          <w:b/>
          <w:bCs/>
        </w:rPr>
        <w:t xml:space="preserve">page </w:t>
      </w:r>
      <w:r w:rsidRPr="00B10F54">
        <w:rPr>
          <w:b/>
          <w:bCs/>
        </w:rPr>
        <w:t xml:space="preserve">where these events can be </w:t>
      </w:r>
      <w:r>
        <w:rPr>
          <w:b/>
          <w:bCs/>
        </w:rPr>
        <w:t>edited</w:t>
      </w:r>
      <w:r w:rsidR="00CE21CC">
        <w:rPr>
          <w:b/>
          <w:bCs/>
        </w:rPr>
        <w:t xml:space="preserve"> after selection of the category</w:t>
      </w:r>
      <w:r w:rsidRPr="00B10F54">
        <w:rPr>
          <w:b/>
          <w:bCs/>
        </w:rPr>
        <w:t xml:space="preserve"> – no system testing can be </w:t>
      </w:r>
      <w:proofErr w:type="gramStart"/>
      <w:r w:rsidRPr="00B10F54">
        <w:rPr>
          <w:b/>
          <w:bCs/>
        </w:rPr>
        <w:t>performed</w:t>
      </w:r>
      <w:proofErr w:type="gramEnd"/>
    </w:p>
    <w:p w14:paraId="3E89FBE0" w14:textId="70D873AB" w:rsidR="3DE66FC6" w:rsidRDefault="3DE66FC6" w:rsidP="3DE66FC6">
      <w:pPr>
        <w:pStyle w:val="Luettelokappale"/>
        <w:ind w:left="0"/>
      </w:pPr>
    </w:p>
    <w:p w14:paraId="75CCA5B4" w14:textId="77777777" w:rsidR="00EE2CB0" w:rsidRPr="00A66CB2" w:rsidRDefault="00EE2CB0" w:rsidP="00EE2CB0"/>
    <w:p w14:paraId="751C12E9" w14:textId="77777777" w:rsidR="00EE2CB0" w:rsidRPr="00A66CB2" w:rsidRDefault="00EE2CB0" w:rsidP="00EE2CB0"/>
    <w:sectPr w:rsidR="00EE2CB0" w:rsidRPr="00A6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A725"/>
    <w:multiLevelType w:val="hybridMultilevel"/>
    <w:tmpl w:val="2154F360"/>
    <w:lvl w:ilvl="0" w:tplc="63900AE4">
      <w:start w:val="1"/>
      <w:numFmt w:val="decimal"/>
      <w:lvlText w:val="%1."/>
      <w:lvlJc w:val="left"/>
      <w:pPr>
        <w:ind w:left="720" w:hanging="360"/>
      </w:pPr>
    </w:lvl>
    <w:lvl w:ilvl="1" w:tplc="214CB8C0">
      <w:start w:val="1"/>
      <w:numFmt w:val="lowerLetter"/>
      <w:lvlText w:val="%2."/>
      <w:lvlJc w:val="left"/>
      <w:pPr>
        <w:ind w:left="1440" w:hanging="360"/>
      </w:pPr>
    </w:lvl>
    <w:lvl w:ilvl="2" w:tplc="22BC037E">
      <w:start w:val="1"/>
      <w:numFmt w:val="lowerRoman"/>
      <w:lvlText w:val="%3."/>
      <w:lvlJc w:val="right"/>
      <w:pPr>
        <w:ind w:left="2160" w:hanging="180"/>
      </w:pPr>
    </w:lvl>
    <w:lvl w:ilvl="3" w:tplc="564AE4A4">
      <w:start w:val="1"/>
      <w:numFmt w:val="decimal"/>
      <w:lvlText w:val="%4."/>
      <w:lvlJc w:val="left"/>
      <w:pPr>
        <w:ind w:left="2880" w:hanging="360"/>
      </w:pPr>
    </w:lvl>
    <w:lvl w:ilvl="4" w:tplc="167A8CC4">
      <w:start w:val="1"/>
      <w:numFmt w:val="lowerLetter"/>
      <w:lvlText w:val="%5."/>
      <w:lvlJc w:val="left"/>
      <w:pPr>
        <w:ind w:left="3600" w:hanging="360"/>
      </w:pPr>
    </w:lvl>
    <w:lvl w:ilvl="5" w:tplc="B6CC2114">
      <w:start w:val="1"/>
      <w:numFmt w:val="lowerRoman"/>
      <w:lvlText w:val="%6."/>
      <w:lvlJc w:val="right"/>
      <w:pPr>
        <w:ind w:left="4320" w:hanging="180"/>
      </w:pPr>
    </w:lvl>
    <w:lvl w:ilvl="6" w:tplc="66EE52BA">
      <w:start w:val="1"/>
      <w:numFmt w:val="decimal"/>
      <w:lvlText w:val="%7."/>
      <w:lvlJc w:val="left"/>
      <w:pPr>
        <w:ind w:left="5040" w:hanging="360"/>
      </w:pPr>
    </w:lvl>
    <w:lvl w:ilvl="7" w:tplc="184C6CCC">
      <w:start w:val="1"/>
      <w:numFmt w:val="lowerLetter"/>
      <w:lvlText w:val="%8."/>
      <w:lvlJc w:val="left"/>
      <w:pPr>
        <w:ind w:left="5760" w:hanging="360"/>
      </w:pPr>
    </w:lvl>
    <w:lvl w:ilvl="8" w:tplc="335A4F04">
      <w:start w:val="1"/>
      <w:numFmt w:val="lowerRoman"/>
      <w:lvlText w:val="%9."/>
      <w:lvlJc w:val="right"/>
      <w:pPr>
        <w:ind w:left="6480" w:hanging="180"/>
      </w:pPr>
    </w:lvl>
  </w:abstractNum>
  <w:abstractNum w:abstractNumId="1" w15:restartNumberingAfterBreak="0">
    <w:nsid w:val="0D470BCC"/>
    <w:multiLevelType w:val="hybridMultilevel"/>
    <w:tmpl w:val="3E22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455F9"/>
    <w:multiLevelType w:val="hybridMultilevel"/>
    <w:tmpl w:val="264E0A2A"/>
    <w:lvl w:ilvl="0" w:tplc="84760424">
      <w:start w:val="1"/>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FB39A0"/>
    <w:multiLevelType w:val="hybridMultilevel"/>
    <w:tmpl w:val="F8A6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36D16"/>
    <w:multiLevelType w:val="multilevel"/>
    <w:tmpl w:val="38A45E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5B6012B"/>
    <w:multiLevelType w:val="hybridMultilevel"/>
    <w:tmpl w:val="8034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4569E"/>
    <w:multiLevelType w:val="hybridMultilevel"/>
    <w:tmpl w:val="6A2A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28996"/>
    <w:multiLevelType w:val="hybridMultilevel"/>
    <w:tmpl w:val="84A2C948"/>
    <w:lvl w:ilvl="0" w:tplc="827EC08A">
      <w:start w:val="1"/>
      <w:numFmt w:val="decimal"/>
      <w:lvlText w:val="%1."/>
      <w:lvlJc w:val="left"/>
      <w:pPr>
        <w:ind w:left="720" w:hanging="360"/>
      </w:pPr>
    </w:lvl>
    <w:lvl w:ilvl="1" w:tplc="E11A26CA">
      <w:start w:val="1"/>
      <w:numFmt w:val="lowerLetter"/>
      <w:lvlText w:val="%2."/>
      <w:lvlJc w:val="left"/>
      <w:pPr>
        <w:ind w:left="1440" w:hanging="360"/>
      </w:pPr>
    </w:lvl>
    <w:lvl w:ilvl="2" w:tplc="82E2861C">
      <w:start w:val="1"/>
      <w:numFmt w:val="lowerRoman"/>
      <w:lvlText w:val="%3."/>
      <w:lvlJc w:val="right"/>
      <w:pPr>
        <w:ind w:left="2160" w:hanging="180"/>
      </w:pPr>
    </w:lvl>
    <w:lvl w:ilvl="3" w:tplc="73AE4342">
      <w:start w:val="1"/>
      <w:numFmt w:val="decimal"/>
      <w:lvlText w:val="%4."/>
      <w:lvlJc w:val="left"/>
      <w:pPr>
        <w:ind w:left="2880" w:hanging="360"/>
      </w:pPr>
    </w:lvl>
    <w:lvl w:ilvl="4" w:tplc="BB3EB122">
      <w:start w:val="1"/>
      <w:numFmt w:val="lowerLetter"/>
      <w:lvlText w:val="%5."/>
      <w:lvlJc w:val="left"/>
      <w:pPr>
        <w:ind w:left="3600" w:hanging="360"/>
      </w:pPr>
    </w:lvl>
    <w:lvl w:ilvl="5" w:tplc="0FBAA778">
      <w:start w:val="1"/>
      <w:numFmt w:val="lowerRoman"/>
      <w:lvlText w:val="%6."/>
      <w:lvlJc w:val="right"/>
      <w:pPr>
        <w:ind w:left="4320" w:hanging="180"/>
      </w:pPr>
    </w:lvl>
    <w:lvl w:ilvl="6" w:tplc="242C1C1C">
      <w:start w:val="1"/>
      <w:numFmt w:val="decimal"/>
      <w:lvlText w:val="%7."/>
      <w:lvlJc w:val="left"/>
      <w:pPr>
        <w:ind w:left="5040" w:hanging="360"/>
      </w:pPr>
    </w:lvl>
    <w:lvl w:ilvl="7" w:tplc="DB56156E">
      <w:start w:val="1"/>
      <w:numFmt w:val="lowerLetter"/>
      <w:lvlText w:val="%8."/>
      <w:lvlJc w:val="left"/>
      <w:pPr>
        <w:ind w:left="5760" w:hanging="360"/>
      </w:pPr>
    </w:lvl>
    <w:lvl w:ilvl="8" w:tplc="A0321BAA">
      <w:start w:val="1"/>
      <w:numFmt w:val="lowerRoman"/>
      <w:lvlText w:val="%9."/>
      <w:lvlJc w:val="right"/>
      <w:pPr>
        <w:ind w:left="6480" w:hanging="180"/>
      </w:pPr>
    </w:lvl>
  </w:abstractNum>
  <w:abstractNum w:abstractNumId="8" w15:restartNumberingAfterBreak="0">
    <w:nsid w:val="3C725D45"/>
    <w:multiLevelType w:val="hybridMultilevel"/>
    <w:tmpl w:val="B09CC5F8"/>
    <w:lvl w:ilvl="0" w:tplc="2E04A5A8">
      <w:start w:val="1"/>
      <w:numFmt w:val="decimal"/>
      <w:lvlText w:val="%1."/>
      <w:lvlJc w:val="left"/>
      <w:pPr>
        <w:ind w:left="720" w:hanging="360"/>
      </w:pPr>
    </w:lvl>
    <w:lvl w:ilvl="1" w:tplc="BEEC1442">
      <w:start w:val="1"/>
      <w:numFmt w:val="lowerLetter"/>
      <w:lvlText w:val="%2."/>
      <w:lvlJc w:val="left"/>
      <w:pPr>
        <w:ind w:left="1440" w:hanging="360"/>
      </w:pPr>
    </w:lvl>
    <w:lvl w:ilvl="2" w:tplc="793A21A2">
      <w:start w:val="1"/>
      <w:numFmt w:val="lowerRoman"/>
      <w:lvlText w:val="%3."/>
      <w:lvlJc w:val="right"/>
      <w:pPr>
        <w:ind w:left="2160" w:hanging="180"/>
      </w:pPr>
    </w:lvl>
    <w:lvl w:ilvl="3" w:tplc="CDB05474">
      <w:start w:val="1"/>
      <w:numFmt w:val="decimal"/>
      <w:lvlText w:val="%4."/>
      <w:lvlJc w:val="left"/>
      <w:pPr>
        <w:ind w:left="2880" w:hanging="360"/>
      </w:pPr>
    </w:lvl>
    <w:lvl w:ilvl="4" w:tplc="3F6A503E">
      <w:start w:val="1"/>
      <w:numFmt w:val="lowerLetter"/>
      <w:lvlText w:val="%5."/>
      <w:lvlJc w:val="left"/>
      <w:pPr>
        <w:ind w:left="3600" w:hanging="360"/>
      </w:pPr>
    </w:lvl>
    <w:lvl w:ilvl="5" w:tplc="C2B8A508">
      <w:start w:val="1"/>
      <w:numFmt w:val="lowerRoman"/>
      <w:lvlText w:val="%6."/>
      <w:lvlJc w:val="right"/>
      <w:pPr>
        <w:ind w:left="4320" w:hanging="180"/>
      </w:pPr>
    </w:lvl>
    <w:lvl w:ilvl="6" w:tplc="C930DEE2">
      <w:start w:val="1"/>
      <w:numFmt w:val="decimal"/>
      <w:lvlText w:val="%7."/>
      <w:lvlJc w:val="left"/>
      <w:pPr>
        <w:ind w:left="5040" w:hanging="360"/>
      </w:pPr>
    </w:lvl>
    <w:lvl w:ilvl="7" w:tplc="1C1CCD42">
      <w:start w:val="1"/>
      <w:numFmt w:val="lowerLetter"/>
      <w:lvlText w:val="%8."/>
      <w:lvlJc w:val="left"/>
      <w:pPr>
        <w:ind w:left="5760" w:hanging="360"/>
      </w:pPr>
    </w:lvl>
    <w:lvl w:ilvl="8" w:tplc="1BE0C678">
      <w:start w:val="1"/>
      <w:numFmt w:val="lowerRoman"/>
      <w:lvlText w:val="%9."/>
      <w:lvlJc w:val="right"/>
      <w:pPr>
        <w:ind w:left="6480" w:hanging="180"/>
      </w:pPr>
    </w:lvl>
  </w:abstractNum>
  <w:abstractNum w:abstractNumId="9" w15:restartNumberingAfterBreak="0">
    <w:nsid w:val="3E22529E"/>
    <w:multiLevelType w:val="hybridMultilevel"/>
    <w:tmpl w:val="C89CA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27B1B"/>
    <w:multiLevelType w:val="hybridMultilevel"/>
    <w:tmpl w:val="6CDCC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56793"/>
    <w:multiLevelType w:val="hybridMultilevel"/>
    <w:tmpl w:val="306E583C"/>
    <w:lvl w:ilvl="0" w:tplc="6D34D800">
      <w:start w:val="1"/>
      <w:numFmt w:val="bullet"/>
      <w:lvlText w:val="&gt;"/>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1DF77E"/>
    <w:multiLevelType w:val="hybridMultilevel"/>
    <w:tmpl w:val="7E4CC356"/>
    <w:lvl w:ilvl="0" w:tplc="38441364">
      <w:start w:val="1"/>
      <w:numFmt w:val="decimal"/>
      <w:lvlText w:val="%1."/>
      <w:lvlJc w:val="left"/>
      <w:pPr>
        <w:ind w:left="720" w:hanging="360"/>
      </w:pPr>
    </w:lvl>
    <w:lvl w:ilvl="1" w:tplc="58808A12">
      <w:start w:val="1"/>
      <w:numFmt w:val="lowerLetter"/>
      <w:lvlText w:val="%2."/>
      <w:lvlJc w:val="left"/>
      <w:pPr>
        <w:ind w:left="1440" w:hanging="360"/>
      </w:pPr>
    </w:lvl>
    <w:lvl w:ilvl="2" w:tplc="57B8B744">
      <w:start w:val="1"/>
      <w:numFmt w:val="lowerRoman"/>
      <w:lvlText w:val="%3."/>
      <w:lvlJc w:val="right"/>
      <w:pPr>
        <w:ind w:left="2160" w:hanging="180"/>
      </w:pPr>
    </w:lvl>
    <w:lvl w:ilvl="3" w:tplc="3D601384">
      <w:start w:val="1"/>
      <w:numFmt w:val="decimal"/>
      <w:lvlText w:val="%4."/>
      <w:lvlJc w:val="left"/>
      <w:pPr>
        <w:ind w:left="2880" w:hanging="360"/>
      </w:pPr>
    </w:lvl>
    <w:lvl w:ilvl="4" w:tplc="F92E252C">
      <w:start w:val="1"/>
      <w:numFmt w:val="lowerLetter"/>
      <w:lvlText w:val="%5."/>
      <w:lvlJc w:val="left"/>
      <w:pPr>
        <w:ind w:left="3600" w:hanging="360"/>
      </w:pPr>
    </w:lvl>
    <w:lvl w:ilvl="5" w:tplc="75DCD968">
      <w:start w:val="1"/>
      <w:numFmt w:val="lowerRoman"/>
      <w:lvlText w:val="%6."/>
      <w:lvlJc w:val="right"/>
      <w:pPr>
        <w:ind w:left="4320" w:hanging="180"/>
      </w:pPr>
    </w:lvl>
    <w:lvl w:ilvl="6" w:tplc="EA3C9AA2">
      <w:start w:val="1"/>
      <w:numFmt w:val="decimal"/>
      <w:lvlText w:val="%7."/>
      <w:lvlJc w:val="left"/>
      <w:pPr>
        <w:ind w:left="5040" w:hanging="360"/>
      </w:pPr>
    </w:lvl>
    <w:lvl w:ilvl="7" w:tplc="B9E65166">
      <w:start w:val="1"/>
      <w:numFmt w:val="lowerLetter"/>
      <w:lvlText w:val="%8."/>
      <w:lvlJc w:val="left"/>
      <w:pPr>
        <w:ind w:left="5760" w:hanging="360"/>
      </w:pPr>
    </w:lvl>
    <w:lvl w:ilvl="8" w:tplc="1DEADA74">
      <w:start w:val="1"/>
      <w:numFmt w:val="lowerRoman"/>
      <w:lvlText w:val="%9."/>
      <w:lvlJc w:val="right"/>
      <w:pPr>
        <w:ind w:left="6480" w:hanging="180"/>
      </w:pPr>
    </w:lvl>
  </w:abstractNum>
  <w:abstractNum w:abstractNumId="13" w15:restartNumberingAfterBreak="0">
    <w:nsid w:val="561C1BDA"/>
    <w:multiLevelType w:val="hybridMultilevel"/>
    <w:tmpl w:val="0DEEBBEC"/>
    <w:lvl w:ilvl="0" w:tplc="BDA041C8">
      <w:start w:val="1"/>
      <w:numFmt w:val="bullet"/>
      <w:lvlText w:val=""/>
      <w:lvlJc w:val="left"/>
      <w:pPr>
        <w:ind w:left="720" w:hanging="360"/>
      </w:pPr>
      <w:rPr>
        <w:rFonts w:ascii="Symbol" w:hAnsi="Symbol" w:hint="default"/>
      </w:rPr>
    </w:lvl>
    <w:lvl w:ilvl="1" w:tplc="06EA77EE">
      <w:start w:val="1"/>
      <w:numFmt w:val="bullet"/>
      <w:lvlText w:val="o"/>
      <w:lvlJc w:val="left"/>
      <w:pPr>
        <w:ind w:left="1440" w:hanging="360"/>
      </w:pPr>
      <w:rPr>
        <w:rFonts w:ascii="Courier New" w:hAnsi="Courier New" w:hint="default"/>
      </w:rPr>
    </w:lvl>
    <w:lvl w:ilvl="2" w:tplc="50541D2C">
      <w:start w:val="1"/>
      <w:numFmt w:val="bullet"/>
      <w:lvlText w:val=""/>
      <w:lvlJc w:val="left"/>
      <w:pPr>
        <w:ind w:left="2160" w:hanging="360"/>
      </w:pPr>
      <w:rPr>
        <w:rFonts w:ascii="Wingdings" w:hAnsi="Wingdings" w:hint="default"/>
      </w:rPr>
    </w:lvl>
    <w:lvl w:ilvl="3" w:tplc="9D240EA2">
      <w:start w:val="1"/>
      <w:numFmt w:val="bullet"/>
      <w:lvlText w:val=""/>
      <w:lvlJc w:val="left"/>
      <w:pPr>
        <w:ind w:left="2880" w:hanging="360"/>
      </w:pPr>
      <w:rPr>
        <w:rFonts w:ascii="Symbol" w:hAnsi="Symbol" w:hint="default"/>
      </w:rPr>
    </w:lvl>
    <w:lvl w:ilvl="4" w:tplc="9A18109A">
      <w:start w:val="1"/>
      <w:numFmt w:val="bullet"/>
      <w:lvlText w:val="o"/>
      <w:lvlJc w:val="left"/>
      <w:pPr>
        <w:ind w:left="3600" w:hanging="360"/>
      </w:pPr>
      <w:rPr>
        <w:rFonts w:ascii="Courier New" w:hAnsi="Courier New" w:hint="default"/>
      </w:rPr>
    </w:lvl>
    <w:lvl w:ilvl="5" w:tplc="5DD07566">
      <w:start w:val="1"/>
      <w:numFmt w:val="bullet"/>
      <w:lvlText w:val=""/>
      <w:lvlJc w:val="left"/>
      <w:pPr>
        <w:ind w:left="4320" w:hanging="360"/>
      </w:pPr>
      <w:rPr>
        <w:rFonts w:ascii="Wingdings" w:hAnsi="Wingdings" w:hint="default"/>
      </w:rPr>
    </w:lvl>
    <w:lvl w:ilvl="6" w:tplc="4EA8DDA0">
      <w:start w:val="1"/>
      <w:numFmt w:val="bullet"/>
      <w:lvlText w:val=""/>
      <w:lvlJc w:val="left"/>
      <w:pPr>
        <w:ind w:left="5040" w:hanging="360"/>
      </w:pPr>
      <w:rPr>
        <w:rFonts w:ascii="Symbol" w:hAnsi="Symbol" w:hint="default"/>
      </w:rPr>
    </w:lvl>
    <w:lvl w:ilvl="7" w:tplc="CED65C34">
      <w:start w:val="1"/>
      <w:numFmt w:val="bullet"/>
      <w:lvlText w:val="o"/>
      <w:lvlJc w:val="left"/>
      <w:pPr>
        <w:ind w:left="5760" w:hanging="360"/>
      </w:pPr>
      <w:rPr>
        <w:rFonts w:ascii="Courier New" w:hAnsi="Courier New" w:hint="default"/>
      </w:rPr>
    </w:lvl>
    <w:lvl w:ilvl="8" w:tplc="9D32EDE2">
      <w:start w:val="1"/>
      <w:numFmt w:val="bullet"/>
      <w:lvlText w:val=""/>
      <w:lvlJc w:val="left"/>
      <w:pPr>
        <w:ind w:left="6480" w:hanging="360"/>
      </w:pPr>
      <w:rPr>
        <w:rFonts w:ascii="Wingdings" w:hAnsi="Wingdings" w:hint="default"/>
      </w:rPr>
    </w:lvl>
  </w:abstractNum>
  <w:abstractNum w:abstractNumId="14" w15:restartNumberingAfterBreak="0">
    <w:nsid w:val="69B980A6"/>
    <w:multiLevelType w:val="hybridMultilevel"/>
    <w:tmpl w:val="4B16EA42"/>
    <w:lvl w:ilvl="0" w:tplc="9D30A566">
      <w:start w:val="1"/>
      <w:numFmt w:val="bullet"/>
      <w:lvlText w:val=""/>
      <w:lvlJc w:val="left"/>
      <w:pPr>
        <w:ind w:left="720" w:hanging="360"/>
      </w:pPr>
      <w:rPr>
        <w:rFonts w:ascii="Symbol" w:hAnsi="Symbol" w:hint="default"/>
      </w:rPr>
    </w:lvl>
    <w:lvl w:ilvl="1" w:tplc="E33CF2FC">
      <w:start w:val="1"/>
      <w:numFmt w:val="bullet"/>
      <w:lvlText w:val="o"/>
      <w:lvlJc w:val="left"/>
      <w:pPr>
        <w:ind w:left="1440" w:hanging="360"/>
      </w:pPr>
      <w:rPr>
        <w:rFonts w:ascii="Courier New" w:hAnsi="Courier New" w:hint="default"/>
      </w:rPr>
    </w:lvl>
    <w:lvl w:ilvl="2" w:tplc="667625BA">
      <w:start w:val="1"/>
      <w:numFmt w:val="bullet"/>
      <w:lvlText w:val=""/>
      <w:lvlJc w:val="left"/>
      <w:pPr>
        <w:ind w:left="2160" w:hanging="360"/>
      </w:pPr>
      <w:rPr>
        <w:rFonts w:ascii="Wingdings" w:hAnsi="Wingdings" w:hint="default"/>
      </w:rPr>
    </w:lvl>
    <w:lvl w:ilvl="3" w:tplc="B8F8A6A4">
      <w:start w:val="1"/>
      <w:numFmt w:val="bullet"/>
      <w:lvlText w:val=""/>
      <w:lvlJc w:val="left"/>
      <w:pPr>
        <w:ind w:left="2880" w:hanging="360"/>
      </w:pPr>
      <w:rPr>
        <w:rFonts w:ascii="Symbol" w:hAnsi="Symbol" w:hint="default"/>
      </w:rPr>
    </w:lvl>
    <w:lvl w:ilvl="4" w:tplc="8E3C1A74">
      <w:start w:val="1"/>
      <w:numFmt w:val="bullet"/>
      <w:lvlText w:val="o"/>
      <w:lvlJc w:val="left"/>
      <w:pPr>
        <w:ind w:left="3600" w:hanging="360"/>
      </w:pPr>
      <w:rPr>
        <w:rFonts w:ascii="Courier New" w:hAnsi="Courier New" w:hint="default"/>
      </w:rPr>
    </w:lvl>
    <w:lvl w:ilvl="5" w:tplc="52E0B728">
      <w:start w:val="1"/>
      <w:numFmt w:val="bullet"/>
      <w:lvlText w:val=""/>
      <w:lvlJc w:val="left"/>
      <w:pPr>
        <w:ind w:left="4320" w:hanging="360"/>
      </w:pPr>
      <w:rPr>
        <w:rFonts w:ascii="Wingdings" w:hAnsi="Wingdings" w:hint="default"/>
      </w:rPr>
    </w:lvl>
    <w:lvl w:ilvl="6" w:tplc="0116F67E">
      <w:start w:val="1"/>
      <w:numFmt w:val="bullet"/>
      <w:lvlText w:val=""/>
      <w:lvlJc w:val="left"/>
      <w:pPr>
        <w:ind w:left="5040" w:hanging="360"/>
      </w:pPr>
      <w:rPr>
        <w:rFonts w:ascii="Symbol" w:hAnsi="Symbol" w:hint="default"/>
      </w:rPr>
    </w:lvl>
    <w:lvl w:ilvl="7" w:tplc="E7BCBC4A">
      <w:start w:val="1"/>
      <w:numFmt w:val="bullet"/>
      <w:lvlText w:val="o"/>
      <w:lvlJc w:val="left"/>
      <w:pPr>
        <w:ind w:left="5760" w:hanging="360"/>
      </w:pPr>
      <w:rPr>
        <w:rFonts w:ascii="Courier New" w:hAnsi="Courier New" w:hint="default"/>
      </w:rPr>
    </w:lvl>
    <w:lvl w:ilvl="8" w:tplc="DCB0F9E8">
      <w:start w:val="1"/>
      <w:numFmt w:val="bullet"/>
      <w:lvlText w:val=""/>
      <w:lvlJc w:val="left"/>
      <w:pPr>
        <w:ind w:left="6480" w:hanging="360"/>
      </w:pPr>
      <w:rPr>
        <w:rFonts w:ascii="Wingdings" w:hAnsi="Wingdings" w:hint="default"/>
      </w:rPr>
    </w:lvl>
  </w:abstractNum>
  <w:abstractNum w:abstractNumId="15" w15:restartNumberingAfterBreak="0">
    <w:nsid w:val="6E214349"/>
    <w:multiLevelType w:val="hybridMultilevel"/>
    <w:tmpl w:val="0918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131EE9"/>
    <w:multiLevelType w:val="hybridMultilevel"/>
    <w:tmpl w:val="07FED5C2"/>
    <w:lvl w:ilvl="0" w:tplc="35405644">
      <w:start w:val="1"/>
      <w:numFmt w:val="decimal"/>
      <w:lvlText w:val="%1."/>
      <w:lvlJc w:val="left"/>
      <w:pPr>
        <w:ind w:left="720" w:hanging="360"/>
      </w:pPr>
    </w:lvl>
    <w:lvl w:ilvl="1" w:tplc="F37ED638">
      <w:start w:val="1"/>
      <w:numFmt w:val="lowerLetter"/>
      <w:lvlText w:val="%2."/>
      <w:lvlJc w:val="left"/>
      <w:pPr>
        <w:ind w:left="1440" w:hanging="360"/>
      </w:pPr>
    </w:lvl>
    <w:lvl w:ilvl="2" w:tplc="E4B22272">
      <w:start w:val="1"/>
      <w:numFmt w:val="lowerRoman"/>
      <w:lvlText w:val="%3."/>
      <w:lvlJc w:val="right"/>
      <w:pPr>
        <w:ind w:left="2160" w:hanging="180"/>
      </w:pPr>
    </w:lvl>
    <w:lvl w:ilvl="3" w:tplc="E87A1054">
      <w:start w:val="1"/>
      <w:numFmt w:val="decimal"/>
      <w:lvlText w:val="%4."/>
      <w:lvlJc w:val="left"/>
      <w:pPr>
        <w:ind w:left="2880" w:hanging="360"/>
      </w:pPr>
    </w:lvl>
    <w:lvl w:ilvl="4" w:tplc="AB88EF02">
      <w:start w:val="1"/>
      <w:numFmt w:val="lowerLetter"/>
      <w:lvlText w:val="%5."/>
      <w:lvlJc w:val="left"/>
      <w:pPr>
        <w:ind w:left="3600" w:hanging="360"/>
      </w:pPr>
    </w:lvl>
    <w:lvl w:ilvl="5" w:tplc="E8DE11EC">
      <w:start w:val="1"/>
      <w:numFmt w:val="lowerRoman"/>
      <w:lvlText w:val="%6."/>
      <w:lvlJc w:val="right"/>
      <w:pPr>
        <w:ind w:left="4320" w:hanging="180"/>
      </w:pPr>
    </w:lvl>
    <w:lvl w:ilvl="6" w:tplc="CA5EF438">
      <w:start w:val="1"/>
      <w:numFmt w:val="decimal"/>
      <w:lvlText w:val="%7."/>
      <w:lvlJc w:val="left"/>
      <w:pPr>
        <w:ind w:left="5040" w:hanging="360"/>
      </w:pPr>
    </w:lvl>
    <w:lvl w:ilvl="7" w:tplc="B73CE8EE">
      <w:start w:val="1"/>
      <w:numFmt w:val="lowerLetter"/>
      <w:lvlText w:val="%8."/>
      <w:lvlJc w:val="left"/>
      <w:pPr>
        <w:ind w:left="5760" w:hanging="360"/>
      </w:pPr>
    </w:lvl>
    <w:lvl w:ilvl="8" w:tplc="AA8432D6">
      <w:start w:val="1"/>
      <w:numFmt w:val="lowerRoman"/>
      <w:lvlText w:val="%9."/>
      <w:lvlJc w:val="right"/>
      <w:pPr>
        <w:ind w:left="6480" w:hanging="180"/>
      </w:pPr>
    </w:lvl>
  </w:abstractNum>
  <w:abstractNum w:abstractNumId="17" w15:restartNumberingAfterBreak="0">
    <w:nsid w:val="753AAA13"/>
    <w:multiLevelType w:val="hybridMultilevel"/>
    <w:tmpl w:val="0BBA6458"/>
    <w:lvl w:ilvl="0" w:tplc="E4041440">
      <w:start w:val="1"/>
      <w:numFmt w:val="bullet"/>
      <w:lvlText w:val=""/>
      <w:lvlJc w:val="left"/>
      <w:pPr>
        <w:ind w:left="1800" w:hanging="360"/>
      </w:pPr>
      <w:rPr>
        <w:rFonts w:ascii="Symbol" w:hAnsi="Symbol" w:hint="default"/>
      </w:rPr>
    </w:lvl>
    <w:lvl w:ilvl="1" w:tplc="2AF69330">
      <w:start w:val="1"/>
      <w:numFmt w:val="bullet"/>
      <w:lvlText w:val="o"/>
      <w:lvlJc w:val="left"/>
      <w:pPr>
        <w:ind w:left="2520" w:hanging="360"/>
      </w:pPr>
      <w:rPr>
        <w:rFonts w:ascii="Courier New" w:hAnsi="Courier New" w:hint="default"/>
      </w:rPr>
    </w:lvl>
    <w:lvl w:ilvl="2" w:tplc="27AA0A6A">
      <w:start w:val="1"/>
      <w:numFmt w:val="bullet"/>
      <w:lvlText w:val=""/>
      <w:lvlJc w:val="left"/>
      <w:pPr>
        <w:ind w:left="3240" w:hanging="360"/>
      </w:pPr>
      <w:rPr>
        <w:rFonts w:ascii="Wingdings" w:hAnsi="Wingdings" w:hint="default"/>
      </w:rPr>
    </w:lvl>
    <w:lvl w:ilvl="3" w:tplc="FEC42D7A">
      <w:start w:val="1"/>
      <w:numFmt w:val="bullet"/>
      <w:lvlText w:val=""/>
      <w:lvlJc w:val="left"/>
      <w:pPr>
        <w:ind w:left="3960" w:hanging="360"/>
      </w:pPr>
      <w:rPr>
        <w:rFonts w:ascii="Symbol" w:hAnsi="Symbol" w:hint="default"/>
      </w:rPr>
    </w:lvl>
    <w:lvl w:ilvl="4" w:tplc="F87EB436">
      <w:start w:val="1"/>
      <w:numFmt w:val="bullet"/>
      <w:lvlText w:val="o"/>
      <w:lvlJc w:val="left"/>
      <w:pPr>
        <w:ind w:left="4680" w:hanging="360"/>
      </w:pPr>
      <w:rPr>
        <w:rFonts w:ascii="Courier New" w:hAnsi="Courier New" w:hint="default"/>
      </w:rPr>
    </w:lvl>
    <w:lvl w:ilvl="5" w:tplc="249CF8F4">
      <w:start w:val="1"/>
      <w:numFmt w:val="bullet"/>
      <w:lvlText w:val=""/>
      <w:lvlJc w:val="left"/>
      <w:pPr>
        <w:ind w:left="5400" w:hanging="360"/>
      </w:pPr>
      <w:rPr>
        <w:rFonts w:ascii="Wingdings" w:hAnsi="Wingdings" w:hint="default"/>
      </w:rPr>
    </w:lvl>
    <w:lvl w:ilvl="6" w:tplc="6DF81E14">
      <w:start w:val="1"/>
      <w:numFmt w:val="bullet"/>
      <w:lvlText w:val=""/>
      <w:lvlJc w:val="left"/>
      <w:pPr>
        <w:ind w:left="6120" w:hanging="360"/>
      </w:pPr>
      <w:rPr>
        <w:rFonts w:ascii="Symbol" w:hAnsi="Symbol" w:hint="default"/>
      </w:rPr>
    </w:lvl>
    <w:lvl w:ilvl="7" w:tplc="3716954A">
      <w:start w:val="1"/>
      <w:numFmt w:val="bullet"/>
      <w:lvlText w:val="o"/>
      <w:lvlJc w:val="left"/>
      <w:pPr>
        <w:ind w:left="6840" w:hanging="360"/>
      </w:pPr>
      <w:rPr>
        <w:rFonts w:ascii="Courier New" w:hAnsi="Courier New" w:hint="default"/>
      </w:rPr>
    </w:lvl>
    <w:lvl w:ilvl="8" w:tplc="9CF257CC">
      <w:start w:val="1"/>
      <w:numFmt w:val="bullet"/>
      <w:lvlText w:val=""/>
      <w:lvlJc w:val="left"/>
      <w:pPr>
        <w:ind w:left="7560" w:hanging="360"/>
      </w:pPr>
      <w:rPr>
        <w:rFonts w:ascii="Wingdings" w:hAnsi="Wingdings" w:hint="default"/>
      </w:rPr>
    </w:lvl>
  </w:abstractNum>
  <w:num w:numId="1" w16cid:durableId="706639831">
    <w:abstractNumId w:val="4"/>
  </w:num>
  <w:num w:numId="2" w16cid:durableId="1609120537">
    <w:abstractNumId w:val="9"/>
  </w:num>
  <w:num w:numId="3" w16cid:durableId="1216434122">
    <w:abstractNumId w:val="5"/>
  </w:num>
  <w:num w:numId="4" w16cid:durableId="1419986172">
    <w:abstractNumId w:val="10"/>
  </w:num>
  <w:num w:numId="5" w16cid:durableId="594242119">
    <w:abstractNumId w:val="15"/>
  </w:num>
  <w:num w:numId="6" w16cid:durableId="433592486">
    <w:abstractNumId w:val="2"/>
  </w:num>
  <w:num w:numId="7" w16cid:durableId="1636793086">
    <w:abstractNumId w:val="11"/>
  </w:num>
  <w:num w:numId="8" w16cid:durableId="1583102142">
    <w:abstractNumId w:val="1"/>
  </w:num>
  <w:num w:numId="9" w16cid:durableId="1600600358">
    <w:abstractNumId w:val="6"/>
  </w:num>
  <w:num w:numId="10" w16cid:durableId="252932754">
    <w:abstractNumId w:val="3"/>
  </w:num>
  <w:num w:numId="11" w16cid:durableId="1992370046">
    <w:abstractNumId w:val="13"/>
  </w:num>
  <w:num w:numId="12" w16cid:durableId="1386367507">
    <w:abstractNumId w:val="14"/>
  </w:num>
  <w:num w:numId="13" w16cid:durableId="2132286406">
    <w:abstractNumId w:val="8"/>
  </w:num>
  <w:num w:numId="14" w16cid:durableId="1060909693">
    <w:abstractNumId w:val="16"/>
  </w:num>
  <w:num w:numId="15" w16cid:durableId="276720456">
    <w:abstractNumId w:val="17"/>
  </w:num>
  <w:num w:numId="16" w16cid:durableId="1792819608">
    <w:abstractNumId w:val="0"/>
  </w:num>
  <w:num w:numId="17" w16cid:durableId="555314201">
    <w:abstractNumId w:val="12"/>
  </w:num>
  <w:num w:numId="18" w16cid:durableId="1368872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B8"/>
    <w:rsid w:val="000116D9"/>
    <w:rsid w:val="001477ED"/>
    <w:rsid w:val="00177EAA"/>
    <w:rsid w:val="00185B34"/>
    <w:rsid w:val="001D09C8"/>
    <w:rsid w:val="00211506"/>
    <w:rsid w:val="002138B2"/>
    <w:rsid w:val="00236F50"/>
    <w:rsid w:val="00272609"/>
    <w:rsid w:val="002964FF"/>
    <w:rsid w:val="002B16E2"/>
    <w:rsid w:val="00330AA0"/>
    <w:rsid w:val="00350A12"/>
    <w:rsid w:val="003B24CC"/>
    <w:rsid w:val="003C625F"/>
    <w:rsid w:val="003E04DD"/>
    <w:rsid w:val="003ED8AB"/>
    <w:rsid w:val="003F7586"/>
    <w:rsid w:val="00407838"/>
    <w:rsid w:val="00413160"/>
    <w:rsid w:val="00473E72"/>
    <w:rsid w:val="00475CCD"/>
    <w:rsid w:val="00487460"/>
    <w:rsid w:val="004B0305"/>
    <w:rsid w:val="004C2785"/>
    <w:rsid w:val="004D40C0"/>
    <w:rsid w:val="004F0E35"/>
    <w:rsid w:val="00501953"/>
    <w:rsid w:val="00531A8F"/>
    <w:rsid w:val="00590257"/>
    <w:rsid w:val="005D27E4"/>
    <w:rsid w:val="00634608"/>
    <w:rsid w:val="00666944"/>
    <w:rsid w:val="00685A8A"/>
    <w:rsid w:val="00685C71"/>
    <w:rsid w:val="006D5DCC"/>
    <w:rsid w:val="006D6AE8"/>
    <w:rsid w:val="00703BAD"/>
    <w:rsid w:val="00714CE4"/>
    <w:rsid w:val="00742711"/>
    <w:rsid w:val="0074446A"/>
    <w:rsid w:val="00744855"/>
    <w:rsid w:val="00791B50"/>
    <w:rsid w:val="007A1A34"/>
    <w:rsid w:val="007E1674"/>
    <w:rsid w:val="007E2D00"/>
    <w:rsid w:val="007F4EA1"/>
    <w:rsid w:val="0088383D"/>
    <w:rsid w:val="008F277E"/>
    <w:rsid w:val="008F5743"/>
    <w:rsid w:val="009032FD"/>
    <w:rsid w:val="00922E11"/>
    <w:rsid w:val="00932BBD"/>
    <w:rsid w:val="00954751"/>
    <w:rsid w:val="00954EA9"/>
    <w:rsid w:val="0096625E"/>
    <w:rsid w:val="00977FC7"/>
    <w:rsid w:val="00984CC5"/>
    <w:rsid w:val="009959DE"/>
    <w:rsid w:val="0099608D"/>
    <w:rsid w:val="009B1D45"/>
    <w:rsid w:val="00A14B50"/>
    <w:rsid w:val="00A22DA6"/>
    <w:rsid w:val="00A60450"/>
    <w:rsid w:val="00A66B1D"/>
    <w:rsid w:val="00A66CB2"/>
    <w:rsid w:val="00AB3C2E"/>
    <w:rsid w:val="00AE3F5F"/>
    <w:rsid w:val="00AE5BFC"/>
    <w:rsid w:val="00B10F54"/>
    <w:rsid w:val="00B51D02"/>
    <w:rsid w:val="00B63647"/>
    <w:rsid w:val="00BA2A1E"/>
    <w:rsid w:val="00BA54A0"/>
    <w:rsid w:val="00BA745F"/>
    <w:rsid w:val="00BC4A3B"/>
    <w:rsid w:val="00BD798C"/>
    <w:rsid w:val="00BE1285"/>
    <w:rsid w:val="00C03978"/>
    <w:rsid w:val="00C15D8D"/>
    <w:rsid w:val="00C4160A"/>
    <w:rsid w:val="00C441F0"/>
    <w:rsid w:val="00CB7A62"/>
    <w:rsid w:val="00CB7B10"/>
    <w:rsid w:val="00CC4FC3"/>
    <w:rsid w:val="00CE21CC"/>
    <w:rsid w:val="00CE342A"/>
    <w:rsid w:val="00CF5398"/>
    <w:rsid w:val="00D254B8"/>
    <w:rsid w:val="00D3122E"/>
    <w:rsid w:val="00D62754"/>
    <w:rsid w:val="00DA0C0C"/>
    <w:rsid w:val="00E05326"/>
    <w:rsid w:val="00E10751"/>
    <w:rsid w:val="00E156B0"/>
    <w:rsid w:val="00E662C5"/>
    <w:rsid w:val="00E83303"/>
    <w:rsid w:val="00E9262E"/>
    <w:rsid w:val="00EC0DA4"/>
    <w:rsid w:val="00EC0FF4"/>
    <w:rsid w:val="00ED6A69"/>
    <w:rsid w:val="00EE2CB0"/>
    <w:rsid w:val="00EF1027"/>
    <w:rsid w:val="00EF21E7"/>
    <w:rsid w:val="00EF24AA"/>
    <w:rsid w:val="00F140E3"/>
    <w:rsid w:val="00F337D1"/>
    <w:rsid w:val="00F46E8F"/>
    <w:rsid w:val="00F514EF"/>
    <w:rsid w:val="00F83FC5"/>
    <w:rsid w:val="00F943E1"/>
    <w:rsid w:val="00FB57A5"/>
    <w:rsid w:val="00FB6315"/>
    <w:rsid w:val="00FC3FB1"/>
    <w:rsid w:val="03174566"/>
    <w:rsid w:val="03C18417"/>
    <w:rsid w:val="03E8A16B"/>
    <w:rsid w:val="046BB1FC"/>
    <w:rsid w:val="06643186"/>
    <w:rsid w:val="07264760"/>
    <w:rsid w:val="0893BB15"/>
    <w:rsid w:val="08BB6B95"/>
    <w:rsid w:val="08F50CC4"/>
    <w:rsid w:val="098A1D6B"/>
    <w:rsid w:val="09B40239"/>
    <w:rsid w:val="0A98937C"/>
    <w:rsid w:val="0C0EF1A2"/>
    <w:rsid w:val="0CD3153F"/>
    <w:rsid w:val="0D29150B"/>
    <w:rsid w:val="0D31787F"/>
    <w:rsid w:val="0D96F776"/>
    <w:rsid w:val="10E262C5"/>
    <w:rsid w:val="115E02E8"/>
    <w:rsid w:val="127E6BBE"/>
    <w:rsid w:val="12963874"/>
    <w:rsid w:val="13424D1B"/>
    <w:rsid w:val="1359DFB9"/>
    <w:rsid w:val="13F465F1"/>
    <w:rsid w:val="15AEED70"/>
    <w:rsid w:val="15F99BE7"/>
    <w:rsid w:val="16004E2E"/>
    <w:rsid w:val="1622C07E"/>
    <w:rsid w:val="16304D57"/>
    <w:rsid w:val="16A5CB1B"/>
    <w:rsid w:val="171104BC"/>
    <w:rsid w:val="171C5ADA"/>
    <w:rsid w:val="177B15F6"/>
    <w:rsid w:val="17DBFFDE"/>
    <w:rsid w:val="1876D0A9"/>
    <w:rsid w:val="1991C46D"/>
    <w:rsid w:val="1A07F0A4"/>
    <w:rsid w:val="1B9A9111"/>
    <w:rsid w:val="1BB9DF91"/>
    <w:rsid w:val="1BE71892"/>
    <w:rsid w:val="1CBDB903"/>
    <w:rsid w:val="1D780305"/>
    <w:rsid w:val="1D88E272"/>
    <w:rsid w:val="1E0A84A0"/>
    <w:rsid w:val="1E17C839"/>
    <w:rsid w:val="1E653590"/>
    <w:rsid w:val="1F343537"/>
    <w:rsid w:val="1FB296F9"/>
    <w:rsid w:val="1FC595FD"/>
    <w:rsid w:val="203622CF"/>
    <w:rsid w:val="20A4F012"/>
    <w:rsid w:val="214F1DF7"/>
    <w:rsid w:val="21912A26"/>
    <w:rsid w:val="21D1F330"/>
    <w:rsid w:val="228207F6"/>
    <w:rsid w:val="229C4476"/>
    <w:rsid w:val="22F5A802"/>
    <w:rsid w:val="232CFA87"/>
    <w:rsid w:val="2486E2CF"/>
    <w:rsid w:val="24EB4191"/>
    <w:rsid w:val="26BED2E2"/>
    <w:rsid w:val="2717202C"/>
    <w:rsid w:val="27357854"/>
    <w:rsid w:val="2846520E"/>
    <w:rsid w:val="2863DD33"/>
    <w:rsid w:val="2935B7CA"/>
    <w:rsid w:val="29A63FA2"/>
    <w:rsid w:val="2A4A8FF6"/>
    <w:rsid w:val="2A8968A1"/>
    <w:rsid w:val="2BB0B4DB"/>
    <w:rsid w:val="2D420056"/>
    <w:rsid w:val="2D7757AF"/>
    <w:rsid w:val="2E22332B"/>
    <w:rsid w:val="324D25B7"/>
    <w:rsid w:val="32E9BA03"/>
    <w:rsid w:val="32FA5A7B"/>
    <w:rsid w:val="32FAC3C6"/>
    <w:rsid w:val="334B0BD7"/>
    <w:rsid w:val="3352693C"/>
    <w:rsid w:val="33A31C07"/>
    <w:rsid w:val="33F602C3"/>
    <w:rsid w:val="341EB9D4"/>
    <w:rsid w:val="34AC42E6"/>
    <w:rsid w:val="3517015F"/>
    <w:rsid w:val="353C66CE"/>
    <w:rsid w:val="3597C6D3"/>
    <w:rsid w:val="37847A70"/>
    <w:rsid w:val="3790D316"/>
    <w:rsid w:val="3938F646"/>
    <w:rsid w:val="3939F46A"/>
    <w:rsid w:val="396AD930"/>
    <w:rsid w:val="39FB834C"/>
    <w:rsid w:val="3A3CB25A"/>
    <w:rsid w:val="3BFC5A2A"/>
    <w:rsid w:val="3C299515"/>
    <w:rsid w:val="3D16F7D5"/>
    <w:rsid w:val="3D5CE7E3"/>
    <w:rsid w:val="3DC2CB28"/>
    <w:rsid w:val="3DE66FC6"/>
    <w:rsid w:val="3E241B3F"/>
    <w:rsid w:val="3E3D439C"/>
    <w:rsid w:val="3EFD550F"/>
    <w:rsid w:val="3F35A38B"/>
    <w:rsid w:val="3F52EF5D"/>
    <w:rsid w:val="3F82E237"/>
    <w:rsid w:val="3FD913FD"/>
    <w:rsid w:val="3FF1B2F2"/>
    <w:rsid w:val="40106682"/>
    <w:rsid w:val="418B2C31"/>
    <w:rsid w:val="419220A4"/>
    <w:rsid w:val="41AD012C"/>
    <w:rsid w:val="42123319"/>
    <w:rsid w:val="4216991C"/>
    <w:rsid w:val="42330F56"/>
    <w:rsid w:val="42560021"/>
    <w:rsid w:val="43D8A825"/>
    <w:rsid w:val="442B58AE"/>
    <w:rsid w:val="449705AD"/>
    <w:rsid w:val="451885EA"/>
    <w:rsid w:val="453843FE"/>
    <w:rsid w:val="460D09A9"/>
    <w:rsid w:val="46E3198F"/>
    <w:rsid w:val="472AAEA4"/>
    <w:rsid w:val="4849A4D9"/>
    <w:rsid w:val="4869A212"/>
    <w:rsid w:val="489AD15A"/>
    <w:rsid w:val="490F3B5A"/>
    <w:rsid w:val="49E5753A"/>
    <w:rsid w:val="4A2AD39C"/>
    <w:rsid w:val="4A416CBF"/>
    <w:rsid w:val="4C2F3114"/>
    <w:rsid w:val="4D31309A"/>
    <w:rsid w:val="4D566862"/>
    <w:rsid w:val="4EBCAF9B"/>
    <w:rsid w:val="4EF0F893"/>
    <w:rsid w:val="4FDD1D07"/>
    <w:rsid w:val="50555120"/>
    <w:rsid w:val="514B304C"/>
    <w:rsid w:val="529B89CF"/>
    <w:rsid w:val="52FCD854"/>
    <w:rsid w:val="5386FAAB"/>
    <w:rsid w:val="5401731F"/>
    <w:rsid w:val="54A99981"/>
    <w:rsid w:val="551F458F"/>
    <w:rsid w:val="559D4380"/>
    <w:rsid w:val="582D09A5"/>
    <w:rsid w:val="58900C2A"/>
    <w:rsid w:val="5897F59A"/>
    <w:rsid w:val="5910BCB5"/>
    <w:rsid w:val="59675623"/>
    <w:rsid w:val="5A20D582"/>
    <w:rsid w:val="5A65DDFB"/>
    <w:rsid w:val="5A9A36DD"/>
    <w:rsid w:val="5B1B914B"/>
    <w:rsid w:val="5BD33A41"/>
    <w:rsid w:val="5BE3632F"/>
    <w:rsid w:val="5C2B66A8"/>
    <w:rsid w:val="5C6358DA"/>
    <w:rsid w:val="5C744FE2"/>
    <w:rsid w:val="5C7D8B42"/>
    <w:rsid w:val="5CAD1049"/>
    <w:rsid w:val="5CC659C3"/>
    <w:rsid w:val="5D0A0FD3"/>
    <w:rsid w:val="5DFF293B"/>
    <w:rsid w:val="5EE62C98"/>
    <w:rsid w:val="5F396C1C"/>
    <w:rsid w:val="5FB6538A"/>
    <w:rsid w:val="607D94A3"/>
    <w:rsid w:val="6095B1B4"/>
    <w:rsid w:val="61DD7510"/>
    <w:rsid w:val="632CD59C"/>
    <w:rsid w:val="63D9EAB2"/>
    <w:rsid w:val="6480CDE5"/>
    <w:rsid w:val="64D955D5"/>
    <w:rsid w:val="64DE1BE7"/>
    <w:rsid w:val="6607A8AD"/>
    <w:rsid w:val="6708D31E"/>
    <w:rsid w:val="67276528"/>
    <w:rsid w:val="67572531"/>
    <w:rsid w:val="6795FCE9"/>
    <w:rsid w:val="681BEDD6"/>
    <w:rsid w:val="686CD0F2"/>
    <w:rsid w:val="69021479"/>
    <w:rsid w:val="6A08A153"/>
    <w:rsid w:val="6B296867"/>
    <w:rsid w:val="6B5F923E"/>
    <w:rsid w:val="6BC461DF"/>
    <w:rsid w:val="6D00D034"/>
    <w:rsid w:val="6DDE5F27"/>
    <w:rsid w:val="6EC19F1C"/>
    <w:rsid w:val="6EDC1276"/>
    <w:rsid w:val="6F490EB9"/>
    <w:rsid w:val="6FF1C46A"/>
    <w:rsid w:val="70B5C164"/>
    <w:rsid w:val="70E4DF1A"/>
    <w:rsid w:val="726E13DE"/>
    <w:rsid w:val="7384E0BA"/>
    <w:rsid w:val="73C4B6EF"/>
    <w:rsid w:val="74536DBA"/>
    <w:rsid w:val="766ADAE7"/>
    <w:rsid w:val="767DE2D1"/>
    <w:rsid w:val="76E6C422"/>
    <w:rsid w:val="777D2DA4"/>
    <w:rsid w:val="7806AB48"/>
    <w:rsid w:val="798B23CD"/>
    <w:rsid w:val="79AAA59D"/>
    <w:rsid w:val="79D10CC2"/>
    <w:rsid w:val="79FD3254"/>
    <w:rsid w:val="7A2FBB55"/>
    <w:rsid w:val="7B4468F7"/>
    <w:rsid w:val="7B95C042"/>
    <w:rsid w:val="7D4E9AD5"/>
    <w:rsid w:val="7E0168E5"/>
    <w:rsid w:val="7E45D2B4"/>
    <w:rsid w:val="7E539519"/>
    <w:rsid w:val="7FF14A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BBAE"/>
  <w15:chartTrackingRefBased/>
  <w15:docId w15:val="{68D5A053-4903-472D-93C9-B7EA1B60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E3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E05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966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D254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Kappaleenoletusfontti"/>
    <w:rsid w:val="00D254B8"/>
  </w:style>
  <w:style w:type="character" w:customStyle="1" w:styleId="eop">
    <w:name w:val="eop"/>
    <w:basedOn w:val="Kappaleenoletusfontti"/>
    <w:rsid w:val="00D254B8"/>
  </w:style>
  <w:style w:type="paragraph" w:styleId="Luettelokappale">
    <w:name w:val="List Paragraph"/>
    <w:basedOn w:val="Normaali"/>
    <w:uiPriority w:val="34"/>
    <w:qFormat/>
    <w:rsid w:val="00AE3F5F"/>
    <w:pPr>
      <w:ind w:left="720"/>
      <w:contextualSpacing/>
    </w:pPr>
  </w:style>
  <w:style w:type="table" w:styleId="TaulukkoRuudukko">
    <w:name w:val="Table Grid"/>
    <w:basedOn w:val="Normaalitaulukko"/>
    <w:uiPriority w:val="39"/>
    <w:rsid w:val="00CB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2Char">
    <w:name w:val="Otsikko 2 Char"/>
    <w:basedOn w:val="Kappaleenoletusfontti"/>
    <w:link w:val="Otsikko2"/>
    <w:uiPriority w:val="9"/>
    <w:rsid w:val="00E05326"/>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CE342A"/>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96625E"/>
    <w:rPr>
      <w:rFonts w:asciiTheme="majorHAnsi" w:eastAsiaTheme="majorEastAsia" w:hAnsiTheme="majorHAnsi" w:cstheme="majorBidi"/>
      <w:color w:val="1F3763" w:themeColor="accent1" w:themeShade="7F"/>
      <w:sz w:val="24"/>
      <w:szCs w:val="24"/>
    </w:rPr>
  </w:style>
  <w:style w:type="paragraph" w:styleId="Sisllysluettelonotsikko">
    <w:name w:val="TOC Heading"/>
    <w:basedOn w:val="Otsikko1"/>
    <w:next w:val="Normaali"/>
    <w:uiPriority w:val="39"/>
    <w:unhideWhenUsed/>
    <w:qFormat/>
    <w:rsid w:val="009B1D45"/>
    <w:pPr>
      <w:outlineLvl w:val="9"/>
    </w:pPr>
    <w:rPr>
      <w:kern w:val="0"/>
      <w14:ligatures w14:val="none"/>
    </w:rPr>
  </w:style>
  <w:style w:type="paragraph" w:styleId="Sisluet2">
    <w:name w:val="toc 2"/>
    <w:basedOn w:val="Normaali"/>
    <w:next w:val="Normaali"/>
    <w:autoRedefine/>
    <w:uiPriority w:val="39"/>
    <w:unhideWhenUsed/>
    <w:rsid w:val="009B1D45"/>
    <w:pPr>
      <w:spacing w:after="100"/>
      <w:ind w:left="220"/>
    </w:pPr>
  </w:style>
  <w:style w:type="paragraph" w:styleId="Sisluet1">
    <w:name w:val="toc 1"/>
    <w:basedOn w:val="Normaali"/>
    <w:next w:val="Normaali"/>
    <w:autoRedefine/>
    <w:uiPriority w:val="39"/>
    <w:unhideWhenUsed/>
    <w:rsid w:val="009B1D45"/>
    <w:pPr>
      <w:spacing w:after="100"/>
    </w:pPr>
  </w:style>
  <w:style w:type="paragraph" w:styleId="Sisluet3">
    <w:name w:val="toc 3"/>
    <w:basedOn w:val="Normaali"/>
    <w:next w:val="Normaali"/>
    <w:autoRedefine/>
    <w:uiPriority w:val="39"/>
    <w:unhideWhenUsed/>
    <w:rsid w:val="009B1D45"/>
    <w:pPr>
      <w:spacing w:after="100"/>
      <w:ind w:left="440"/>
    </w:pPr>
  </w:style>
  <w:style w:type="character" w:styleId="Hyperlinkki">
    <w:name w:val="Hyperlink"/>
    <w:basedOn w:val="Kappaleenoletusfontti"/>
    <w:uiPriority w:val="99"/>
    <w:unhideWhenUsed/>
    <w:rsid w:val="009B1D45"/>
    <w:rPr>
      <w:color w:val="0563C1" w:themeColor="hyperlink"/>
      <w:u w:val="single"/>
    </w:rPr>
  </w:style>
  <w:style w:type="table" w:styleId="Yksinkertainentaulukko1">
    <w:name w:val="Plain Table 1"/>
    <w:basedOn w:val="Normaalitaulukko"/>
    <w:uiPriority w:val="41"/>
    <w:rsid w:val="00EF10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82326">
      <w:bodyDiv w:val="1"/>
      <w:marLeft w:val="0"/>
      <w:marRight w:val="0"/>
      <w:marTop w:val="0"/>
      <w:marBottom w:val="0"/>
      <w:divBdr>
        <w:top w:val="none" w:sz="0" w:space="0" w:color="auto"/>
        <w:left w:val="none" w:sz="0" w:space="0" w:color="auto"/>
        <w:bottom w:val="none" w:sz="0" w:space="0" w:color="auto"/>
        <w:right w:val="none" w:sz="0" w:space="0" w:color="auto"/>
      </w:divBdr>
      <w:divsChild>
        <w:div w:id="2005472406">
          <w:marLeft w:val="0"/>
          <w:marRight w:val="0"/>
          <w:marTop w:val="0"/>
          <w:marBottom w:val="0"/>
          <w:divBdr>
            <w:top w:val="none" w:sz="0" w:space="0" w:color="auto"/>
            <w:left w:val="none" w:sz="0" w:space="0" w:color="auto"/>
            <w:bottom w:val="none" w:sz="0" w:space="0" w:color="auto"/>
            <w:right w:val="none" w:sz="0" w:space="0" w:color="auto"/>
          </w:divBdr>
          <w:divsChild>
            <w:div w:id="12148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DBAE-5A75-4781-9A0B-96F4D8E4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1677</Words>
  <Characters>13589</Characters>
  <Application>Microsoft Office Word</Application>
  <DocSecurity>0</DocSecurity>
  <Lines>113</Lines>
  <Paragraphs>30</Paragraphs>
  <ScaleCrop>false</ScaleCrop>
  <Company/>
  <LinksUpToDate>false</LinksUpToDate>
  <CharactersWithSpaces>15236</CharactersWithSpaces>
  <SharedDoc>false</SharedDoc>
  <HLinks>
    <vt:vector size="138" baseType="variant">
      <vt:variant>
        <vt:i4>1376317</vt:i4>
      </vt:variant>
      <vt:variant>
        <vt:i4>134</vt:i4>
      </vt:variant>
      <vt:variant>
        <vt:i4>0</vt:i4>
      </vt:variant>
      <vt:variant>
        <vt:i4>5</vt:i4>
      </vt:variant>
      <vt:variant>
        <vt:lpwstr/>
      </vt:variant>
      <vt:variant>
        <vt:lpwstr>_Toc87212256</vt:lpwstr>
      </vt:variant>
      <vt:variant>
        <vt:i4>3014659</vt:i4>
      </vt:variant>
      <vt:variant>
        <vt:i4>128</vt:i4>
      </vt:variant>
      <vt:variant>
        <vt:i4>0</vt:i4>
      </vt:variant>
      <vt:variant>
        <vt:i4>5</vt:i4>
      </vt:variant>
      <vt:variant>
        <vt:lpwstr/>
      </vt:variant>
      <vt:variant>
        <vt:lpwstr>_Toc1350225901</vt:lpwstr>
      </vt:variant>
      <vt:variant>
        <vt:i4>1769525</vt:i4>
      </vt:variant>
      <vt:variant>
        <vt:i4>122</vt:i4>
      </vt:variant>
      <vt:variant>
        <vt:i4>0</vt:i4>
      </vt:variant>
      <vt:variant>
        <vt:i4>5</vt:i4>
      </vt:variant>
      <vt:variant>
        <vt:lpwstr/>
      </vt:variant>
      <vt:variant>
        <vt:lpwstr>_Toc694325537</vt:lpwstr>
      </vt:variant>
      <vt:variant>
        <vt:i4>1572919</vt:i4>
      </vt:variant>
      <vt:variant>
        <vt:i4>116</vt:i4>
      </vt:variant>
      <vt:variant>
        <vt:i4>0</vt:i4>
      </vt:variant>
      <vt:variant>
        <vt:i4>5</vt:i4>
      </vt:variant>
      <vt:variant>
        <vt:lpwstr/>
      </vt:variant>
      <vt:variant>
        <vt:lpwstr>_Toc829164080</vt:lpwstr>
      </vt:variant>
      <vt:variant>
        <vt:i4>2752527</vt:i4>
      </vt:variant>
      <vt:variant>
        <vt:i4>110</vt:i4>
      </vt:variant>
      <vt:variant>
        <vt:i4>0</vt:i4>
      </vt:variant>
      <vt:variant>
        <vt:i4>5</vt:i4>
      </vt:variant>
      <vt:variant>
        <vt:lpwstr/>
      </vt:variant>
      <vt:variant>
        <vt:lpwstr>_Toc1446995761</vt:lpwstr>
      </vt:variant>
      <vt:variant>
        <vt:i4>2490379</vt:i4>
      </vt:variant>
      <vt:variant>
        <vt:i4>104</vt:i4>
      </vt:variant>
      <vt:variant>
        <vt:i4>0</vt:i4>
      </vt:variant>
      <vt:variant>
        <vt:i4>5</vt:i4>
      </vt:variant>
      <vt:variant>
        <vt:lpwstr/>
      </vt:variant>
      <vt:variant>
        <vt:lpwstr>_Toc1391695309</vt:lpwstr>
      </vt:variant>
      <vt:variant>
        <vt:i4>2883584</vt:i4>
      </vt:variant>
      <vt:variant>
        <vt:i4>98</vt:i4>
      </vt:variant>
      <vt:variant>
        <vt:i4>0</vt:i4>
      </vt:variant>
      <vt:variant>
        <vt:i4>5</vt:i4>
      </vt:variant>
      <vt:variant>
        <vt:lpwstr/>
      </vt:variant>
      <vt:variant>
        <vt:lpwstr>_Toc1124246278</vt:lpwstr>
      </vt:variant>
      <vt:variant>
        <vt:i4>1900604</vt:i4>
      </vt:variant>
      <vt:variant>
        <vt:i4>92</vt:i4>
      </vt:variant>
      <vt:variant>
        <vt:i4>0</vt:i4>
      </vt:variant>
      <vt:variant>
        <vt:i4>5</vt:i4>
      </vt:variant>
      <vt:variant>
        <vt:lpwstr/>
      </vt:variant>
      <vt:variant>
        <vt:lpwstr>_Toc370194683</vt:lpwstr>
      </vt:variant>
      <vt:variant>
        <vt:i4>2883592</vt:i4>
      </vt:variant>
      <vt:variant>
        <vt:i4>86</vt:i4>
      </vt:variant>
      <vt:variant>
        <vt:i4>0</vt:i4>
      </vt:variant>
      <vt:variant>
        <vt:i4>5</vt:i4>
      </vt:variant>
      <vt:variant>
        <vt:lpwstr/>
      </vt:variant>
      <vt:variant>
        <vt:lpwstr>_Toc1835857754</vt:lpwstr>
      </vt:variant>
      <vt:variant>
        <vt:i4>2228233</vt:i4>
      </vt:variant>
      <vt:variant>
        <vt:i4>80</vt:i4>
      </vt:variant>
      <vt:variant>
        <vt:i4>0</vt:i4>
      </vt:variant>
      <vt:variant>
        <vt:i4>5</vt:i4>
      </vt:variant>
      <vt:variant>
        <vt:lpwstr/>
      </vt:variant>
      <vt:variant>
        <vt:lpwstr>_Toc1062669819</vt:lpwstr>
      </vt:variant>
      <vt:variant>
        <vt:i4>2949135</vt:i4>
      </vt:variant>
      <vt:variant>
        <vt:i4>74</vt:i4>
      </vt:variant>
      <vt:variant>
        <vt:i4>0</vt:i4>
      </vt:variant>
      <vt:variant>
        <vt:i4>5</vt:i4>
      </vt:variant>
      <vt:variant>
        <vt:lpwstr/>
      </vt:variant>
      <vt:variant>
        <vt:lpwstr>_Toc1221682283</vt:lpwstr>
      </vt:variant>
      <vt:variant>
        <vt:i4>1441842</vt:i4>
      </vt:variant>
      <vt:variant>
        <vt:i4>68</vt:i4>
      </vt:variant>
      <vt:variant>
        <vt:i4>0</vt:i4>
      </vt:variant>
      <vt:variant>
        <vt:i4>5</vt:i4>
      </vt:variant>
      <vt:variant>
        <vt:lpwstr/>
      </vt:variant>
      <vt:variant>
        <vt:lpwstr>_Toc656408283</vt:lpwstr>
      </vt:variant>
      <vt:variant>
        <vt:i4>2883598</vt:i4>
      </vt:variant>
      <vt:variant>
        <vt:i4>62</vt:i4>
      </vt:variant>
      <vt:variant>
        <vt:i4>0</vt:i4>
      </vt:variant>
      <vt:variant>
        <vt:i4>5</vt:i4>
      </vt:variant>
      <vt:variant>
        <vt:lpwstr/>
      </vt:variant>
      <vt:variant>
        <vt:lpwstr>_Toc1171778874</vt:lpwstr>
      </vt:variant>
      <vt:variant>
        <vt:i4>3014666</vt:i4>
      </vt:variant>
      <vt:variant>
        <vt:i4>56</vt:i4>
      </vt:variant>
      <vt:variant>
        <vt:i4>0</vt:i4>
      </vt:variant>
      <vt:variant>
        <vt:i4>5</vt:i4>
      </vt:variant>
      <vt:variant>
        <vt:lpwstr/>
      </vt:variant>
      <vt:variant>
        <vt:lpwstr>_Toc2008100899</vt:lpwstr>
      </vt:variant>
      <vt:variant>
        <vt:i4>1900607</vt:i4>
      </vt:variant>
      <vt:variant>
        <vt:i4>50</vt:i4>
      </vt:variant>
      <vt:variant>
        <vt:i4>0</vt:i4>
      </vt:variant>
      <vt:variant>
        <vt:i4>5</vt:i4>
      </vt:variant>
      <vt:variant>
        <vt:lpwstr/>
      </vt:variant>
      <vt:variant>
        <vt:lpwstr>_Toc832738667</vt:lpwstr>
      </vt:variant>
      <vt:variant>
        <vt:i4>2621454</vt:i4>
      </vt:variant>
      <vt:variant>
        <vt:i4>44</vt:i4>
      </vt:variant>
      <vt:variant>
        <vt:i4>0</vt:i4>
      </vt:variant>
      <vt:variant>
        <vt:i4>5</vt:i4>
      </vt:variant>
      <vt:variant>
        <vt:lpwstr/>
      </vt:variant>
      <vt:variant>
        <vt:lpwstr>_Toc1595580433</vt:lpwstr>
      </vt:variant>
      <vt:variant>
        <vt:i4>1179701</vt:i4>
      </vt:variant>
      <vt:variant>
        <vt:i4>38</vt:i4>
      </vt:variant>
      <vt:variant>
        <vt:i4>0</vt:i4>
      </vt:variant>
      <vt:variant>
        <vt:i4>5</vt:i4>
      </vt:variant>
      <vt:variant>
        <vt:lpwstr/>
      </vt:variant>
      <vt:variant>
        <vt:lpwstr>_Toc501945597</vt:lpwstr>
      </vt:variant>
      <vt:variant>
        <vt:i4>1179707</vt:i4>
      </vt:variant>
      <vt:variant>
        <vt:i4>32</vt:i4>
      </vt:variant>
      <vt:variant>
        <vt:i4>0</vt:i4>
      </vt:variant>
      <vt:variant>
        <vt:i4>5</vt:i4>
      </vt:variant>
      <vt:variant>
        <vt:lpwstr/>
      </vt:variant>
      <vt:variant>
        <vt:lpwstr>_Toc531968978</vt:lpwstr>
      </vt:variant>
      <vt:variant>
        <vt:i4>1441850</vt:i4>
      </vt:variant>
      <vt:variant>
        <vt:i4>26</vt:i4>
      </vt:variant>
      <vt:variant>
        <vt:i4>0</vt:i4>
      </vt:variant>
      <vt:variant>
        <vt:i4>5</vt:i4>
      </vt:variant>
      <vt:variant>
        <vt:lpwstr/>
      </vt:variant>
      <vt:variant>
        <vt:lpwstr>_Toc549408696</vt:lpwstr>
      </vt:variant>
      <vt:variant>
        <vt:i4>1245235</vt:i4>
      </vt:variant>
      <vt:variant>
        <vt:i4>20</vt:i4>
      </vt:variant>
      <vt:variant>
        <vt:i4>0</vt:i4>
      </vt:variant>
      <vt:variant>
        <vt:i4>5</vt:i4>
      </vt:variant>
      <vt:variant>
        <vt:lpwstr/>
      </vt:variant>
      <vt:variant>
        <vt:lpwstr>_Toc808150654</vt:lpwstr>
      </vt:variant>
      <vt:variant>
        <vt:i4>2490383</vt:i4>
      </vt:variant>
      <vt:variant>
        <vt:i4>14</vt:i4>
      </vt:variant>
      <vt:variant>
        <vt:i4>0</vt:i4>
      </vt:variant>
      <vt:variant>
        <vt:i4>5</vt:i4>
      </vt:variant>
      <vt:variant>
        <vt:lpwstr/>
      </vt:variant>
      <vt:variant>
        <vt:lpwstr>_Toc1776509252</vt:lpwstr>
      </vt:variant>
      <vt:variant>
        <vt:i4>3014661</vt:i4>
      </vt:variant>
      <vt:variant>
        <vt:i4>8</vt:i4>
      </vt:variant>
      <vt:variant>
        <vt:i4>0</vt:i4>
      </vt:variant>
      <vt:variant>
        <vt:i4>5</vt:i4>
      </vt:variant>
      <vt:variant>
        <vt:lpwstr/>
      </vt:variant>
      <vt:variant>
        <vt:lpwstr>_Toc1874607227</vt:lpwstr>
      </vt:variant>
      <vt:variant>
        <vt:i4>2293770</vt:i4>
      </vt:variant>
      <vt:variant>
        <vt:i4>2</vt:i4>
      </vt:variant>
      <vt:variant>
        <vt:i4>0</vt:i4>
      </vt:variant>
      <vt:variant>
        <vt:i4>5</vt:i4>
      </vt:variant>
      <vt:variant>
        <vt:lpwstr/>
      </vt:variant>
      <vt:variant>
        <vt:lpwstr>_Toc1875064986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Marisanna Vepsä</dc:creator>
  <cp:keywords/>
  <dc:description/>
  <cp:lastModifiedBy>Tomi Jokkeenhaara</cp:lastModifiedBy>
  <cp:revision>2</cp:revision>
  <dcterms:created xsi:type="dcterms:W3CDTF">2023-05-01T12:04:00Z</dcterms:created>
  <dcterms:modified xsi:type="dcterms:W3CDTF">2023-05-01T12:04:00Z</dcterms:modified>
</cp:coreProperties>
</file>