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C08D28" w14:textId="3BCC520A" w:rsidR="008D1F24" w:rsidRDefault="004770CF">
      <w:pPr>
        <w:rPr>
          <w:rFonts w:ascii="Franklin Gothic Heavy" w:hAnsi="Franklin Gothic Heavy"/>
          <w:b/>
          <w:bCs/>
        </w:rPr>
      </w:pPr>
      <w:bookmarkStart w:id="0" w:name="_GoBack"/>
      <w:bookmarkEnd w:id="0"/>
      <w:r w:rsidRPr="004770CF">
        <w:rPr>
          <w:rFonts w:ascii="Franklin Gothic Heavy" w:hAnsi="Franklin Gothic Heavy"/>
          <w:b/>
          <w:bCs/>
          <w:sz w:val="28"/>
          <w:szCs w:val="28"/>
        </w:rPr>
        <w:t>L’ONCTION DES MALADES.</w:t>
      </w:r>
      <w:r w:rsidRPr="004770CF">
        <w:rPr>
          <w:rFonts w:ascii="Franklin Gothic Heavy" w:hAnsi="Franklin Gothic Heavy"/>
          <w:b/>
          <w:bCs/>
        </w:rPr>
        <w:t xml:space="preserve"> </w:t>
      </w:r>
    </w:p>
    <w:p w14:paraId="4C49AA87" w14:textId="090BC9F5" w:rsidR="009B0158" w:rsidRPr="000C220B" w:rsidRDefault="000C220B">
      <w:pPr>
        <w:rPr>
          <w:rFonts w:ascii="Franklin Gothic Book" w:hAnsi="Franklin Gothic Book"/>
          <w:sz w:val="28"/>
          <w:szCs w:val="28"/>
        </w:rPr>
      </w:pPr>
      <w:r w:rsidRPr="004770CF">
        <w:rPr>
          <w:rFonts w:ascii="Franklin Gothic Heavy" w:hAnsi="Franklin Gothic Heavy"/>
          <w:b/>
          <w:bCs/>
          <w:noProof/>
          <w:sz w:val="28"/>
          <w:szCs w:val="28"/>
          <w:lang w:eastAsia="fr-CA"/>
        </w:rPr>
        <w:drawing>
          <wp:anchor distT="0" distB="0" distL="114300" distR="114300" simplePos="0" relativeHeight="251659264" behindDoc="0" locked="0" layoutInCell="1" allowOverlap="1" wp14:anchorId="45F3E3E4" wp14:editId="4AA646A7">
            <wp:simplePos x="0" y="0"/>
            <wp:positionH relativeFrom="margin">
              <wp:posOffset>2217040</wp:posOffset>
            </wp:positionH>
            <wp:positionV relativeFrom="paragraph">
              <wp:posOffset>167137</wp:posOffset>
            </wp:positionV>
            <wp:extent cx="3222237" cy="2422567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237" cy="242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3C6" w:rsidRPr="000C220B">
        <w:rPr>
          <w:rFonts w:ascii="Franklin Gothic Book" w:hAnsi="Franklin Gothic Book"/>
          <w:sz w:val="24"/>
          <w:szCs w:val="24"/>
        </w:rPr>
        <w:t xml:space="preserve">L’Onction des malades est </w:t>
      </w:r>
      <w:r w:rsidR="00283E8E" w:rsidRPr="000C220B">
        <w:rPr>
          <w:rFonts w:ascii="Franklin Gothic Book" w:hAnsi="Franklin Gothic Book"/>
          <w:sz w:val="24"/>
          <w:szCs w:val="24"/>
        </w:rPr>
        <w:t xml:space="preserve">un </w:t>
      </w:r>
      <w:r w:rsidR="00283E8E" w:rsidRPr="000C220B">
        <w:rPr>
          <w:rFonts w:ascii="Franklin Gothic Book" w:hAnsi="Franklin Gothic Book"/>
          <w:color w:val="FF0000"/>
          <w:sz w:val="24"/>
          <w:szCs w:val="24"/>
        </w:rPr>
        <w:t xml:space="preserve">des </w:t>
      </w:r>
      <w:r w:rsidR="00283E8E" w:rsidRPr="000C220B">
        <w:rPr>
          <w:rFonts w:ascii="Franklin Gothic Book" w:hAnsi="Franklin Gothic Book"/>
          <w:color w:val="FF0000"/>
          <w:sz w:val="28"/>
          <w:szCs w:val="28"/>
        </w:rPr>
        <w:t>sept sacrements</w:t>
      </w:r>
      <w:r w:rsidR="0090025D" w:rsidRPr="000C220B">
        <w:rPr>
          <w:rFonts w:ascii="Franklin Gothic Book" w:hAnsi="Franklin Gothic Book"/>
          <w:color w:val="FF0000"/>
          <w:sz w:val="28"/>
          <w:szCs w:val="28"/>
        </w:rPr>
        <w:t>*</w:t>
      </w:r>
      <w:r w:rsidR="00283E8E" w:rsidRPr="000C220B">
        <w:rPr>
          <w:rFonts w:ascii="Franklin Gothic Book" w:hAnsi="Franklin Gothic Book"/>
          <w:color w:val="FF0000"/>
          <w:sz w:val="28"/>
          <w:szCs w:val="28"/>
        </w:rPr>
        <w:t xml:space="preserve"> </w:t>
      </w:r>
      <w:r w:rsidR="005B37C6" w:rsidRPr="000C220B">
        <w:rPr>
          <w:rFonts w:ascii="Franklin Gothic Book" w:hAnsi="Franklin Gothic Book"/>
          <w:sz w:val="28"/>
          <w:szCs w:val="28"/>
        </w:rPr>
        <w:t>offert</w:t>
      </w:r>
      <w:r w:rsidR="002E0238" w:rsidRPr="000C220B">
        <w:rPr>
          <w:rFonts w:ascii="Franklin Gothic Book" w:hAnsi="Franklin Gothic Book"/>
          <w:sz w:val="28"/>
          <w:szCs w:val="28"/>
        </w:rPr>
        <w:t>s</w:t>
      </w:r>
      <w:r w:rsidR="005B37C6" w:rsidRPr="000C220B">
        <w:rPr>
          <w:rFonts w:ascii="Franklin Gothic Book" w:hAnsi="Franklin Gothic Book"/>
          <w:sz w:val="28"/>
          <w:szCs w:val="28"/>
        </w:rPr>
        <w:t xml:space="preserve"> par l’Église catholique</w:t>
      </w:r>
      <w:r w:rsidR="001F0D49" w:rsidRPr="000C220B">
        <w:rPr>
          <w:rFonts w:ascii="Franklin Gothic Book" w:hAnsi="Franklin Gothic Book"/>
          <w:sz w:val="28"/>
          <w:szCs w:val="28"/>
        </w:rPr>
        <w:t xml:space="preserve">. Dans le passé on </w:t>
      </w:r>
      <w:r w:rsidR="00D12CA9" w:rsidRPr="000C220B">
        <w:rPr>
          <w:rFonts w:ascii="Franklin Gothic Book" w:hAnsi="Franklin Gothic Book"/>
          <w:sz w:val="28"/>
          <w:szCs w:val="28"/>
        </w:rPr>
        <w:t xml:space="preserve">a </w:t>
      </w:r>
      <w:r w:rsidR="001F0D49" w:rsidRPr="000C220B">
        <w:rPr>
          <w:rFonts w:ascii="Franklin Gothic Book" w:hAnsi="Franklin Gothic Book"/>
          <w:sz w:val="28"/>
          <w:szCs w:val="28"/>
        </w:rPr>
        <w:t xml:space="preserve">associé ce sacrement </w:t>
      </w:r>
      <w:r w:rsidR="002A0C21" w:rsidRPr="000C220B">
        <w:rPr>
          <w:rFonts w:ascii="Franklin Gothic Book" w:hAnsi="Franklin Gothic Book"/>
          <w:sz w:val="28"/>
          <w:szCs w:val="28"/>
        </w:rPr>
        <w:t>à</w:t>
      </w:r>
      <w:r w:rsidR="00D57045" w:rsidRPr="000C220B">
        <w:rPr>
          <w:rFonts w:ascii="Franklin Gothic Book" w:hAnsi="Franklin Gothic Book"/>
          <w:sz w:val="28"/>
          <w:szCs w:val="28"/>
        </w:rPr>
        <w:t xml:space="preserve"> la préparation immédiate de la </w:t>
      </w:r>
      <w:r w:rsidR="00845440" w:rsidRPr="000C220B">
        <w:rPr>
          <w:rFonts w:ascii="Franklin Gothic Book" w:hAnsi="Franklin Gothic Book"/>
          <w:sz w:val="28"/>
          <w:szCs w:val="28"/>
        </w:rPr>
        <w:t xml:space="preserve">personne malade à la </w:t>
      </w:r>
      <w:r w:rsidR="00D57045" w:rsidRPr="000C220B">
        <w:rPr>
          <w:rFonts w:ascii="Franklin Gothic Book" w:hAnsi="Franklin Gothic Book"/>
          <w:sz w:val="28"/>
          <w:szCs w:val="28"/>
        </w:rPr>
        <w:t>mort</w:t>
      </w:r>
      <w:r w:rsidR="00845440" w:rsidRPr="000C220B">
        <w:rPr>
          <w:rFonts w:ascii="Franklin Gothic Book" w:hAnsi="Franklin Gothic Book"/>
          <w:sz w:val="28"/>
          <w:szCs w:val="28"/>
        </w:rPr>
        <w:t>. Aujourd’hui recevoir ce sacr</w:t>
      </w:r>
      <w:r w:rsidR="00B525CB" w:rsidRPr="000C220B">
        <w:rPr>
          <w:rFonts w:ascii="Franklin Gothic Book" w:hAnsi="Franklin Gothic Book"/>
          <w:sz w:val="28"/>
          <w:szCs w:val="28"/>
        </w:rPr>
        <w:t>e</w:t>
      </w:r>
      <w:r w:rsidR="00845440" w:rsidRPr="000C220B">
        <w:rPr>
          <w:rFonts w:ascii="Franklin Gothic Book" w:hAnsi="Franklin Gothic Book"/>
          <w:sz w:val="28"/>
          <w:szCs w:val="28"/>
        </w:rPr>
        <w:t xml:space="preserve">ment montre le désir d’être </w:t>
      </w:r>
      <w:r w:rsidR="00EF144A" w:rsidRPr="000C220B">
        <w:rPr>
          <w:rFonts w:ascii="Franklin Gothic Book" w:hAnsi="Franklin Gothic Book"/>
          <w:sz w:val="28"/>
          <w:szCs w:val="28"/>
        </w:rPr>
        <w:t>fortifié pa</w:t>
      </w:r>
      <w:r w:rsidR="00351A5D">
        <w:rPr>
          <w:rFonts w:ascii="Franklin Gothic Book" w:hAnsi="Franklin Gothic Book"/>
          <w:sz w:val="28"/>
          <w:szCs w:val="28"/>
        </w:rPr>
        <w:t>r</w:t>
      </w:r>
      <w:r w:rsidR="00EF144A" w:rsidRPr="000C220B">
        <w:rPr>
          <w:rFonts w:ascii="Franklin Gothic Book" w:hAnsi="Franklin Gothic Book"/>
          <w:sz w:val="28"/>
          <w:szCs w:val="28"/>
        </w:rPr>
        <w:t xml:space="preserve"> le Christ </w:t>
      </w:r>
      <w:r w:rsidR="00B140EE" w:rsidRPr="000C220B">
        <w:rPr>
          <w:rFonts w:ascii="Franklin Gothic Book" w:hAnsi="Franklin Gothic Book"/>
          <w:sz w:val="28"/>
          <w:szCs w:val="28"/>
        </w:rPr>
        <w:t>pour vivre et relever le défi de la maladie ou du vieillissement</w:t>
      </w:r>
      <w:r w:rsidR="002E0238" w:rsidRPr="000C220B">
        <w:rPr>
          <w:rFonts w:ascii="Franklin Gothic Book" w:hAnsi="Franklin Gothic Book"/>
          <w:sz w:val="28"/>
          <w:szCs w:val="28"/>
        </w:rPr>
        <w:t xml:space="preserve">. </w:t>
      </w:r>
    </w:p>
    <w:p w14:paraId="1F3F8318" w14:textId="03E70235" w:rsidR="003C371E" w:rsidRPr="000C220B" w:rsidRDefault="003C371E">
      <w:pPr>
        <w:rPr>
          <w:rFonts w:ascii="Franklin Gothic Book" w:hAnsi="Franklin Gothic Book"/>
          <w:sz w:val="28"/>
          <w:szCs w:val="28"/>
        </w:rPr>
      </w:pPr>
      <w:r w:rsidRPr="000C220B">
        <w:rPr>
          <w:rFonts w:ascii="Franklin Gothic Book" w:hAnsi="Franklin Gothic Book"/>
          <w:sz w:val="28"/>
          <w:szCs w:val="28"/>
        </w:rPr>
        <w:t xml:space="preserve">Le geste essentiel de ce sacrement est une onction </w:t>
      </w:r>
      <w:r w:rsidR="00623049" w:rsidRPr="000C220B">
        <w:rPr>
          <w:rFonts w:ascii="Franklin Gothic Book" w:hAnsi="Franklin Gothic Book"/>
          <w:sz w:val="28"/>
          <w:szCs w:val="28"/>
        </w:rPr>
        <w:t>avec l’huile des malades, bénie par l’évêque</w:t>
      </w:r>
      <w:r w:rsidR="00F230F1" w:rsidRPr="000C220B">
        <w:rPr>
          <w:rFonts w:ascii="Franklin Gothic Book" w:hAnsi="Franklin Gothic Book"/>
          <w:sz w:val="28"/>
          <w:szCs w:val="28"/>
        </w:rPr>
        <w:t xml:space="preserve">, que le </w:t>
      </w:r>
      <w:r w:rsidR="00F230F1" w:rsidRPr="000C220B">
        <w:rPr>
          <w:rFonts w:ascii="Franklin Gothic Book" w:hAnsi="Franklin Gothic Book"/>
          <w:color w:val="FF0000"/>
          <w:sz w:val="28"/>
          <w:szCs w:val="28"/>
        </w:rPr>
        <w:t>prêtre</w:t>
      </w:r>
      <w:r w:rsidR="00A158E2" w:rsidRPr="000C220B">
        <w:rPr>
          <w:rFonts w:ascii="Franklin Gothic Book" w:hAnsi="Franklin Gothic Book"/>
          <w:color w:val="FF0000"/>
          <w:sz w:val="28"/>
          <w:szCs w:val="28"/>
        </w:rPr>
        <w:t>***</w:t>
      </w:r>
      <w:r w:rsidR="00F230F1" w:rsidRPr="000C220B">
        <w:rPr>
          <w:rFonts w:ascii="Franklin Gothic Book" w:hAnsi="Franklin Gothic Book"/>
          <w:sz w:val="28"/>
          <w:szCs w:val="28"/>
        </w:rPr>
        <w:t xml:space="preserve"> applique sur le front </w:t>
      </w:r>
      <w:r w:rsidR="002A79C2" w:rsidRPr="000C220B">
        <w:rPr>
          <w:rFonts w:ascii="Franklin Gothic Book" w:hAnsi="Franklin Gothic Book"/>
          <w:sz w:val="28"/>
          <w:szCs w:val="28"/>
        </w:rPr>
        <w:t xml:space="preserve">et </w:t>
      </w:r>
      <w:proofErr w:type="gramStart"/>
      <w:r w:rsidR="002A79C2" w:rsidRPr="000C220B">
        <w:rPr>
          <w:rFonts w:ascii="Franklin Gothic Book" w:hAnsi="Franklin Gothic Book"/>
          <w:sz w:val="28"/>
          <w:szCs w:val="28"/>
        </w:rPr>
        <w:t>les</w:t>
      </w:r>
      <w:proofErr w:type="gramEnd"/>
      <w:r w:rsidR="002A79C2" w:rsidRPr="000C220B">
        <w:rPr>
          <w:rFonts w:ascii="Franklin Gothic Book" w:hAnsi="Franklin Gothic Book"/>
          <w:sz w:val="28"/>
          <w:szCs w:val="28"/>
        </w:rPr>
        <w:t xml:space="preserve"> mai</w:t>
      </w:r>
      <w:r w:rsidR="00C917E6" w:rsidRPr="000C220B">
        <w:rPr>
          <w:rFonts w:ascii="Franklin Gothic Book" w:hAnsi="Franklin Gothic Book"/>
          <w:sz w:val="28"/>
          <w:szCs w:val="28"/>
        </w:rPr>
        <w:t>n</w:t>
      </w:r>
      <w:r w:rsidR="002A79C2" w:rsidRPr="000C220B">
        <w:rPr>
          <w:rFonts w:ascii="Franklin Gothic Book" w:hAnsi="Franklin Gothic Book"/>
          <w:sz w:val="28"/>
          <w:szCs w:val="28"/>
        </w:rPr>
        <w:t>s de la personne</w:t>
      </w:r>
      <w:r w:rsidR="00B525CB" w:rsidRPr="000C220B">
        <w:rPr>
          <w:rFonts w:ascii="Franklin Gothic Book" w:hAnsi="Franklin Gothic Book"/>
          <w:sz w:val="28"/>
          <w:szCs w:val="28"/>
        </w:rPr>
        <w:t>.</w:t>
      </w:r>
    </w:p>
    <w:p w14:paraId="7E77422E" w14:textId="77777777" w:rsidR="000C220B" w:rsidRDefault="000C220B">
      <w:pPr>
        <w:rPr>
          <w:rFonts w:ascii="Franklin Gothic Book" w:hAnsi="Franklin Gothic Book"/>
          <w:sz w:val="24"/>
          <w:szCs w:val="24"/>
        </w:rPr>
      </w:pPr>
    </w:p>
    <w:p w14:paraId="38EE1753" w14:textId="73682C45" w:rsidR="00D12CA9" w:rsidRDefault="00E75716">
      <w:pPr>
        <w:rPr>
          <w:rFonts w:ascii="Franklin Gothic Book" w:hAnsi="Franklin Gothic Book"/>
          <w:sz w:val="24"/>
          <w:szCs w:val="24"/>
        </w:rPr>
      </w:pPr>
      <w:r w:rsidRPr="004770CF">
        <w:rPr>
          <w:rFonts w:ascii="Franklin Gothic Heavy" w:hAnsi="Franklin Gothic Heavy"/>
          <w:b/>
          <w:bCs/>
          <w:noProof/>
          <w:sz w:val="28"/>
          <w:szCs w:val="28"/>
          <w:lang w:eastAsia="fr-CA"/>
        </w:rPr>
        <w:drawing>
          <wp:anchor distT="0" distB="0" distL="114300" distR="114300" simplePos="0" relativeHeight="251658240" behindDoc="0" locked="0" layoutInCell="1" allowOverlap="1" wp14:anchorId="4B353FD5" wp14:editId="15796B74">
            <wp:simplePos x="0" y="0"/>
            <wp:positionH relativeFrom="column">
              <wp:posOffset>-74510</wp:posOffset>
            </wp:positionH>
            <wp:positionV relativeFrom="paragraph">
              <wp:posOffset>202392</wp:posOffset>
            </wp:positionV>
            <wp:extent cx="3730625" cy="1947545"/>
            <wp:effectExtent l="0" t="0" r="3175" b="0"/>
            <wp:wrapSquare wrapText="bothSides"/>
            <wp:docPr id="1" name="Image 1" descr="Résultat de recherche d'images pour &quot;sacrement de l'onction des malade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sacrement de l'onction des malades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ED465C" w14:textId="77777777" w:rsidR="000C220B" w:rsidRDefault="000C220B" w:rsidP="000C22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Par ce sacrement </w:t>
      </w:r>
      <w:r w:rsidRPr="00587FBF">
        <w:rPr>
          <w:rFonts w:ascii="Franklin Gothic Book" w:hAnsi="Franklin Gothic Book"/>
          <w:color w:val="FF0000"/>
          <w:sz w:val="24"/>
          <w:szCs w:val="24"/>
        </w:rPr>
        <w:t>l’Église**</w:t>
      </w:r>
      <w:r>
        <w:rPr>
          <w:rFonts w:ascii="Franklin Gothic Book" w:hAnsi="Franklin Gothic Book"/>
          <w:sz w:val="24"/>
          <w:szCs w:val="24"/>
        </w:rPr>
        <w:t xml:space="preserve"> intercède en faveur de la personne gravement touchée par la maladie ou par le grand âge. Celle-ci peut ainsi unir ses souffrances à celles du Christ et contribuer au bien du peuple de Dieu.</w:t>
      </w:r>
    </w:p>
    <w:p w14:paraId="5551D65C" w14:textId="3F99683B" w:rsidR="00D12CA9" w:rsidRDefault="00D12CA9">
      <w:pPr>
        <w:rPr>
          <w:rFonts w:ascii="Franklin Gothic Book" w:hAnsi="Franklin Gothic Book"/>
          <w:sz w:val="24"/>
          <w:szCs w:val="24"/>
        </w:rPr>
      </w:pPr>
    </w:p>
    <w:p w14:paraId="6C285396" w14:textId="77777777" w:rsidR="00E75716" w:rsidRDefault="00E75716">
      <w:pPr>
        <w:rPr>
          <w:rFonts w:ascii="Franklin Gothic Book" w:hAnsi="Franklin Gothic Book"/>
          <w:sz w:val="24"/>
          <w:szCs w:val="24"/>
        </w:rPr>
      </w:pPr>
    </w:p>
    <w:p w14:paraId="07A6EE10" w14:textId="17C66672" w:rsidR="00D12CA9" w:rsidRDefault="00587FBF" w:rsidP="00587FBF">
      <w:pPr>
        <w:rPr>
          <w:rFonts w:ascii="Franklin Gothic Book" w:hAnsi="Franklin Gothic Book"/>
          <w:sz w:val="24"/>
          <w:szCs w:val="24"/>
        </w:rPr>
      </w:pPr>
      <w:r w:rsidRPr="00587FBF">
        <w:rPr>
          <w:rFonts w:ascii="Franklin Gothic Book" w:hAnsi="Franklin Gothic Book"/>
          <w:sz w:val="24"/>
          <w:szCs w:val="24"/>
        </w:rPr>
        <w:t>*</w:t>
      </w:r>
      <w:r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tab/>
      </w:r>
      <w:hyperlink r:id="rId7" w:history="1">
        <w:r w:rsidRPr="0014559A">
          <w:rPr>
            <w:rStyle w:val="Lienhypertexte"/>
            <w:rFonts w:ascii="Franklin Gothic Book" w:hAnsi="Franklin Gothic Book"/>
            <w:sz w:val="24"/>
            <w:szCs w:val="24"/>
          </w:rPr>
          <w:t>https://www.ecdq.org/sacrements/</w:t>
        </w:r>
      </w:hyperlink>
    </w:p>
    <w:p w14:paraId="3154DA0A" w14:textId="68454B5B" w:rsidR="00587FBF" w:rsidRDefault="00587FBF" w:rsidP="00587FBF">
      <w:pPr>
        <w:rPr>
          <w:rFonts w:ascii="Franklin Gothic Book" w:hAnsi="Franklin Gothic Book"/>
        </w:rPr>
      </w:pPr>
      <w:r>
        <w:rPr>
          <w:rFonts w:ascii="Franklin Gothic Book" w:hAnsi="Franklin Gothic Book"/>
          <w:sz w:val="24"/>
          <w:szCs w:val="24"/>
        </w:rPr>
        <w:t>**</w:t>
      </w:r>
      <w:r>
        <w:rPr>
          <w:rFonts w:ascii="Franklin Gothic Book" w:hAnsi="Franklin Gothic Book"/>
          <w:sz w:val="24"/>
          <w:szCs w:val="24"/>
        </w:rPr>
        <w:tab/>
      </w:r>
      <w:hyperlink r:id="rId8" w:history="1">
        <w:r w:rsidR="00A158E2" w:rsidRPr="00A158E2">
          <w:rPr>
            <w:rStyle w:val="Lienhypertexte"/>
            <w:rFonts w:ascii="Franklin Gothic Book" w:hAnsi="Franklin Gothic Book"/>
          </w:rPr>
          <w:t>https://eglise.catholique.fr/approfondir-sa-foi/connaitre-et-aimer-dieu/leglise/</w:t>
        </w:r>
      </w:hyperlink>
    </w:p>
    <w:p w14:paraId="4568D094" w14:textId="40C60B68" w:rsidR="009870F0" w:rsidRDefault="009870F0" w:rsidP="00587FBF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***</w:t>
      </w:r>
      <w:r>
        <w:rPr>
          <w:rFonts w:ascii="Franklin Gothic Book" w:hAnsi="Franklin Gothic Book"/>
        </w:rPr>
        <w:tab/>
      </w:r>
      <w:hyperlink r:id="rId9" w:history="1">
        <w:r w:rsidRPr="0014559A">
          <w:rPr>
            <w:rStyle w:val="Lienhypertexte"/>
            <w:rFonts w:ascii="Franklin Gothic Book" w:hAnsi="Franklin Gothic Book"/>
          </w:rPr>
          <w:t>https://www.ecdq.org/pastorale/vocations/devenir-pretre/</w:t>
        </w:r>
      </w:hyperlink>
    </w:p>
    <w:sectPr w:rsidR="009870F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435A5"/>
    <w:multiLevelType w:val="hybridMultilevel"/>
    <w:tmpl w:val="CDC0B650"/>
    <w:lvl w:ilvl="0" w:tplc="EE54BB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D57F0"/>
    <w:multiLevelType w:val="hybridMultilevel"/>
    <w:tmpl w:val="782471EA"/>
    <w:lvl w:ilvl="0" w:tplc="1C9604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E79"/>
    <w:rsid w:val="00004E79"/>
    <w:rsid w:val="00065B33"/>
    <w:rsid w:val="000C220B"/>
    <w:rsid w:val="001A477D"/>
    <w:rsid w:val="001F0D49"/>
    <w:rsid w:val="00283E8E"/>
    <w:rsid w:val="002A0C21"/>
    <w:rsid w:val="002A79C2"/>
    <w:rsid w:val="002E0238"/>
    <w:rsid w:val="00351A5D"/>
    <w:rsid w:val="003C371E"/>
    <w:rsid w:val="004770CF"/>
    <w:rsid w:val="00500810"/>
    <w:rsid w:val="00587FBF"/>
    <w:rsid w:val="005B37C6"/>
    <w:rsid w:val="00623049"/>
    <w:rsid w:val="00685C91"/>
    <w:rsid w:val="00845440"/>
    <w:rsid w:val="008464F7"/>
    <w:rsid w:val="008D1F24"/>
    <w:rsid w:val="0090025D"/>
    <w:rsid w:val="009740E1"/>
    <w:rsid w:val="009870F0"/>
    <w:rsid w:val="009B0158"/>
    <w:rsid w:val="00A158E2"/>
    <w:rsid w:val="00B140EE"/>
    <w:rsid w:val="00B525CB"/>
    <w:rsid w:val="00C917E6"/>
    <w:rsid w:val="00D12CA9"/>
    <w:rsid w:val="00D57045"/>
    <w:rsid w:val="00D573C6"/>
    <w:rsid w:val="00E75716"/>
    <w:rsid w:val="00EF144A"/>
    <w:rsid w:val="00F230F1"/>
    <w:rsid w:val="00FC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A63C8"/>
  <w15:chartTrackingRefBased/>
  <w15:docId w15:val="{FBF519E3-B773-43C6-B54F-90DB2E2BC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2CA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12CA9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D12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glise.catholique.fr/approfondir-sa-foi/connaitre-et-aimer-dieu/legli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cdq.org/sacrem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cdq.org/pastorale/vocations/devenir-pretr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Pouliot</dc:creator>
  <cp:keywords/>
  <dc:description/>
  <cp:lastModifiedBy>Denis V</cp:lastModifiedBy>
  <cp:revision>2</cp:revision>
  <dcterms:created xsi:type="dcterms:W3CDTF">2020-03-09T09:16:00Z</dcterms:created>
  <dcterms:modified xsi:type="dcterms:W3CDTF">2020-03-09T09:16:00Z</dcterms:modified>
</cp:coreProperties>
</file>