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5A" w:rsidRPr="009E28AE" w:rsidRDefault="00DF2DEF">
      <w:pPr>
        <w:rPr>
          <w:rFonts w:ascii="Segoe UI Semibold" w:hAnsi="Segoe UI Semibold" w:cs="Segoe UI Semibold"/>
        </w:rPr>
      </w:pPr>
      <w:r w:rsidRPr="009E28AE">
        <w:rPr>
          <w:rFonts w:ascii="Segoe UI Semibold" w:hAnsi="Segoe UI Semibold" w:cs="Segoe UI Semibold"/>
        </w:rPr>
        <w:t>MAGASIN D’OBJETS RELIGIEUX L’ASSOMPTION</w:t>
      </w:r>
    </w:p>
    <w:p w:rsidR="00DF2DEF" w:rsidRPr="009E28AE" w:rsidRDefault="00DF2DEF">
      <w:pPr>
        <w:rPr>
          <w:rFonts w:ascii="Segoe UI Semibold" w:hAnsi="Segoe UI Semibold" w:cs="Segoe UI Semibold"/>
        </w:rPr>
      </w:pPr>
    </w:p>
    <w:p w:rsidR="00DF2DEF" w:rsidRPr="009E28AE" w:rsidRDefault="00DF2DEF">
      <w:pPr>
        <w:rPr>
          <w:rFonts w:ascii="Segoe UI Semibold" w:hAnsi="Segoe UI Semibold" w:cs="Segoe UI Semibold"/>
        </w:rPr>
      </w:pPr>
    </w:p>
    <w:p w:rsidR="00DF2DEF" w:rsidRPr="009E28AE" w:rsidRDefault="00DF2DEF" w:rsidP="00DF2DEF">
      <w:pPr>
        <w:jc w:val="both"/>
        <w:rPr>
          <w:rFonts w:ascii="Segoe UI Semibold" w:hAnsi="Segoe UI Semibold" w:cs="Segoe UI Semibold"/>
        </w:rPr>
      </w:pPr>
      <w:r w:rsidRPr="009E28AE">
        <w:rPr>
          <w:rFonts w:ascii="Segoe UI Semibold" w:hAnsi="Segoe UI Semibold" w:cs="Segoe UI Semibold"/>
        </w:rPr>
        <w:t xml:space="preserve">Un magasin d’objets religieux est disponible depuis plus de vingt ans à l’église l’Assomption de Saint-Georges.  C’est l’endroit parfait pour vous procurer un pendentif personnalisé, un crucifix stylisé, un chapelet de couleur assorti avec votre pierre de naissance, un ange en épinglette, </w:t>
      </w:r>
      <w:r w:rsidR="009E28AE">
        <w:rPr>
          <w:rFonts w:ascii="Segoe UI Semibold" w:hAnsi="Segoe UI Semibold" w:cs="Segoe UI Semibold"/>
        </w:rPr>
        <w:t>u</w:t>
      </w:r>
      <w:r w:rsidRPr="009E28AE">
        <w:rPr>
          <w:rFonts w:ascii="Segoe UI Semibold" w:hAnsi="Segoe UI Semibold" w:cs="Segoe UI Semibold"/>
        </w:rPr>
        <w:t>n signet artisanal, un porte-clefs original, un bracelet plaqué or ou encore une médaille de votre saint préféré avec sa chaîne, une statue, une veilleuse, une image spéciale en couleur de différent</w:t>
      </w:r>
      <w:r w:rsidR="000C451D">
        <w:rPr>
          <w:rFonts w:ascii="Segoe UI Semibold" w:hAnsi="Segoe UI Semibold" w:cs="Segoe UI Semibold"/>
        </w:rPr>
        <w:t>e grandeur,</w:t>
      </w:r>
      <w:r w:rsidR="00472574">
        <w:rPr>
          <w:rFonts w:ascii="Segoe UI Semibold" w:hAnsi="Segoe UI Semibold" w:cs="Segoe UI Semibold"/>
        </w:rPr>
        <w:t xml:space="preserve"> une bible</w:t>
      </w:r>
      <w:r w:rsidR="000C451D">
        <w:rPr>
          <w:rFonts w:ascii="Segoe UI Semibold" w:hAnsi="Segoe UI Semibold" w:cs="Segoe UI Semibold"/>
        </w:rPr>
        <w:t xml:space="preserve"> ou un poster, un CD</w:t>
      </w:r>
      <w:r w:rsidR="00472574">
        <w:rPr>
          <w:rFonts w:ascii="Segoe UI Semibold" w:hAnsi="Segoe UI Semibold" w:cs="Segoe UI Semibold"/>
        </w:rPr>
        <w:t>, une custode</w:t>
      </w:r>
      <w:r w:rsidRPr="009E28AE">
        <w:rPr>
          <w:rFonts w:ascii="Segoe UI Semibold" w:hAnsi="Segoe UI Semibold" w:cs="Segoe UI Semibold"/>
        </w:rPr>
        <w:t>…</w:t>
      </w:r>
    </w:p>
    <w:p w:rsidR="00DF2DEF" w:rsidRPr="009E28AE" w:rsidRDefault="00DF2DEF" w:rsidP="00DF2DEF">
      <w:pPr>
        <w:jc w:val="both"/>
        <w:rPr>
          <w:rFonts w:ascii="Segoe UI Semibold" w:hAnsi="Segoe UI Semibold" w:cs="Segoe UI Semibold"/>
        </w:rPr>
      </w:pPr>
    </w:p>
    <w:p w:rsidR="00DF2DEF" w:rsidRPr="00472574" w:rsidRDefault="00DF2DEF" w:rsidP="00DF2DEF">
      <w:pPr>
        <w:jc w:val="both"/>
        <w:rPr>
          <w:rFonts w:ascii="Segoe UI Semibold" w:hAnsi="Segoe UI Semibold" w:cs="Segoe UI Semibold"/>
          <w:b/>
        </w:rPr>
      </w:pPr>
      <w:r w:rsidRPr="009E28AE">
        <w:rPr>
          <w:rFonts w:ascii="Segoe UI Semibold" w:hAnsi="Segoe UI Semibold" w:cs="Segoe UI Semibold"/>
        </w:rPr>
        <w:t>Nous avons un</w:t>
      </w:r>
      <w:r w:rsidR="00472574">
        <w:rPr>
          <w:rFonts w:ascii="Segoe UI Semibold" w:hAnsi="Segoe UI Semibold" w:cs="Segoe UI Semibold"/>
        </w:rPr>
        <w:t>e bonne variété d’idées cadeaux ou</w:t>
      </w:r>
      <w:r w:rsidRPr="009E28AE">
        <w:rPr>
          <w:rFonts w:ascii="Segoe UI Semibold" w:hAnsi="Segoe UI Semibold" w:cs="Segoe UI Semibold"/>
        </w:rPr>
        <w:t xml:space="preserve"> de souvenirs pour un baptême</w:t>
      </w:r>
      <w:r w:rsidR="000C451D">
        <w:rPr>
          <w:rFonts w:ascii="Segoe UI Semibold" w:hAnsi="Segoe UI Semibold" w:cs="Segoe UI Semibold"/>
        </w:rPr>
        <w:t>,</w:t>
      </w:r>
      <w:r w:rsidRPr="009E28AE">
        <w:rPr>
          <w:rFonts w:ascii="Segoe UI Semibold" w:hAnsi="Segoe UI Semibold" w:cs="Segoe UI Semibold"/>
        </w:rPr>
        <w:t xml:space="preserve"> pour une première communion, le sacrement de la réconciliation, de la confirmation, ainsi que d</w:t>
      </w:r>
      <w:r w:rsidR="00472574">
        <w:rPr>
          <w:rFonts w:ascii="Segoe UI Semibold" w:hAnsi="Segoe UI Semibold" w:cs="Segoe UI Semibold"/>
        </w:rPr>
        <w:t>’</w:t>
      </w:r>
      <w:r w:rsidRPr="009E28AE">
        <w:rPr>
          <w:rFonts w:ascii="Segoe UI Semibold" w:hAnsi="Segoe UI Semibold" w:cs="Segoe UI Semibold"/>
        </w:rPr>
        <w:t>u</w:t>
      </w:r>
      <w:r w:rsidR="00472574">
        <w:rPr>
          <w:rFonts w:ascii="Segoe UI Semibold" w:hAnsi="Segoe UI Semibold" w:cs="Segoe UI Semibold"/>
        </w:rPr>
        <w:t>n</w:t>
      </w:r>
      <w:r w:rsidRPr="009E28AE">
        <w:rPr>
          <w:rFonts w:ascii="Segoe UI Semibold" w:hAnsi="Segoe UI Semibold" w:cs="Segoe UI Semibold"/>
        </w:rPr>
        <w:t xml:space="preserve"> mariage ou d’un anniversaire de fidélité. Si vous ne trouvez pas : </w:t>
      </w:r>
      <w:r w:rsidRPr="00472574">
        <w:rPr>
          <w:rFonts w:ascii="Segoe UI Semibold" w:hAnsi="Segoe UI Semibold" w:cs="Segoe UI Semibold"/>
          <w:b/>
        </w:rPr>
        <w:t>consultez notre catalogue sur place</w:t>
      </w:r>
      <w:r w:rsidR="00472574">
        <w:rPr>
          <w:rFonts w:ascii="Segoe UI Semibold" w:hAnsi="Segoe UI Semibold" w:cs="Segoe UI Semibold"/>
          <w:b/>
        </w:rPr>
        <w:t>…</w:t>
      </w:r>
    </w:p>
    <w:p w:rsidR="00DF2DEF" w:rsidRPr="009E28AE" w:rsidRDefault="00DF2DEF" w:rsidP="00DF2DEF">
      <w:pPr>
        <w:jc w:val="both"/>
        <w:rPr>
          <w:rFonts w:ascii="Segoe UI Semibold" w:hAnsi="Segoe UI Semibold" w:cs="Segoe UI Semibold"/>
        </w:rPr>
      </w:pPr>
    </w:p>
    <w:p w:rsidR="00DF2DEF" w:rsidRPr="009E28AE" w:rsidRDefault="00DF2DEF" w:rsidP="00DF2DEF">
      <w:pPr>
        <w:jc w:val="both"/>
        <w:rPr>
          <w:rFonts w:ascii="Segoe UI Semibold" w:hAnsi="Segoe UI Semibold" w:cs="Segoe UI Semibold"/>
        </w:rPr>
      </w:pPr>
      <w:r w:rsidRPr="009E28AE">
        <w:rPr>
          <w:rFonts w:ascii="Segoe UI Semibold" w:hAnsi="Segoe UI Semibold" w:cs="Segoe UI Semibold"/>
        </w:rPr>
        <w:t xml:space="preserve">Les profits nous permettent d’acheminer et d’intervenir d’une manière directe auprès des plus </w:t>
      </w:r>
      <w:proofErr w:type="gramStart"/>
      <w:r w:rsidRPr="009E28AE">
        <w:rPr>
          <w:rFonts w:ascii="Segoe UI Semibold" w:hAnsi="Segoe UI Semibold" w:cs="Segoe UI Semibold"/>
        </w:rPr>
        <w:t>vulnérables</w:t>
      </w:r>
      <w:proofErr w:type="gramEnd"/>
      <w:r w:rsidRPr="009E28AE">
        <w:rPr>
          <w:rFonts w:ascii="Segoe UI Semibold" w:hAnsi="Segoe UI Semibold" w:cs="Segoe UI Semibold"/>
        </w:rPr>
        <w:t xml:space="preserve"> d’ici et à l’étranger par divers projets humanitaires.  Nous affichons toujours leurs destinataires à la porte du magasin.</w:t>
      </w:r>
    </w:p>
    <w:p w:rsidR="00DF2DEF" w:rsidRPr="009E28AE" w:rsidRDefault="00DF2DEF" w:rsidP="00DF2DEF">
      <w:pPr>
        <w:jc w:val="both"/>
        <w:rPr>
          <w:rFonts w:ascii="Segoe UI Semibold" w:hAnsi="Segoe UI Semibold" w:cs="Segoe UI Semibold"/>
        </w:rPr>
      </w:pPr>
    </w:p>
    <w:p w:rsidR="00DF2DEF" w:rsidRPr="009E28AE" w:rsidRDefault="00DF2DEF" w:rsidP="00DF2DEF">
      <w:pPr>
        <w:jc w:val="both"/>
        <w:rPr>
          <w:rFonts w:ascii="Segoe UI Semibold" w:hAnsi="Segoe UI Semibold" w:cs="Segoe UI Semibold"/>
        </w:rPr>
      </w:pPr>
      <w:r w:rsidRPr="009E28AE">
        <w:rPr>
          <w:rFonts w:ascii="Segoe UI Semibold" w:hAnsi="Segoe UI Semibold" w:cs="Segoe UI Semibold"/>
        </w:rPr>
        <w:t xml:space="preserve">Le magasin fonctionne grâce à la généreuse collaboration de bénévoles en ouvrant ses portes </w:t>
      </w:r>
      <w:r w:rsidR="00472574">
        <w:rPr>
          <w:rFonts w:ascii="Segoe UI Semibold" w:hAnsi="Segoe UI Semibold" w:cs="Segoe UI Semibold"/>
        </w:rPr>
        <w:t xml:space="preserve">avant les messes habituelles : mardi au samedi avant 16:00 </w:t>
      </w:r>
      <w:proofErr w:type="spellStart"/>
      <w:r w:rsidR="00472574">
        <w:rPr>
          <w:rFonts w:ascii="Segoe UI Semibold" w:hAnsi="Segoe UI Semibold" w:cs="Segoe UI Semibold"/>
        </w:rPr>
        <w:t>hres</w:t>
      </w:r>
      <w:proofErr w:type="spellEnd"/>
      <w:r w:rsidR="00472574">
        <w:rPr>
          <w:rFonts w:ascii="Segoe UI Semibold" w:hAnsi="Segoe UI Semibold" w:cs="Segoe UI Semibold"/>
        </w:rPr>
        <w:t xml:space="preserve"> et le dimanche matin avant et après la messe de 9:00 </w:t>
      </w:r>
      <w:proofErr w:type="spellStart"/>
      <w:r w:rsidR="00472574">
        <w:rPr>
          <w:rFonts w:ascii="Segoe UI Semibold" w:hAnsi="Segoe UI Semibold" w:cs="Segoe UI Semibold"/>
        </w:rPr>
        <w:t>hres</w:t>
      </w:r>
      <w:proofErr w:type="spellEnd"/>
      <w:r w:rsidRPr="009E28AE">
        <w:rPr>
          <w:rFonts w:ascii="Segoe UI Semibold" w:hAnsi="Segoe UI Semibold" w:cs="Segoe UI Semibold"/>
        </w:rPr>
        <w:t>.  Il est situé près de la chapelle d’adoration</w:t>
      </w:r>
      <w:r w:rsidR="00B3637D" w:rsidRPr="009E28AE">
        <w:rPr>
          <w:rFonts w:ascii="Segoe UI Semibold" w:hAnsi="Segoe UI Semibold" w:cs="Segoe UI Semibold"/>
        </w:rPr>
        <w:t>, à gauche du perron de l’église</w:t>
      </w:r>
      <w:r w:rsidR="00282DF2">
        <w:rPr>
          <w:rFonts w:ascii="Segoe UI Semibold" w:hAnsi="Segoe UI Semibold" w:cs="Segoe UI Semibold"/>
        </w:rPr>
        <w:t>, porte 1</w:t>
      </w:r>
      <w:r w:rsidR="00B3637D" w:rsidRPr="009E28AE">
        <w:rPr>
          <w:rFonts w:ascii="Segoe UI Semibold" w:hAnsi="Segoe UI Semibold" w:cs="Segoe UI Semibold"/>
        </w:rPr>
        <w:t>.</w:t>
      </w:r>
    </w:p>
    <w:p w:rsidR="00B3637D" w:rsidRPr="009E28AE" w:rsidRDefault="00B3637D" w:rsidP="00DF2DEF">
      <w:pPr>
        <w:jc w:val="both"/>
        <w:rPr>
          <w:rFonts w:ascii="Segoe UI Semibold" w:hAnsi="Segoe UI Semibold" w:cs="Segoe UI Semibold"/>
        </w:rPr>
      </w:pPr>
    </w:p>
    <w:p w:rsidR="00B3637D" w:rsidRPr="009E28AE" w:rsidRDefault="00B3637D" w:rsidP="00DF2DEF">
      <w:pPr>
        <w:jc w:val="both"/>
        <w:rPr>
          <w:rFonts w:ascii="Segoe UI Semibold" w:hAnsi="Segoe UI Semibold" w:cs="Segoe UI Semibold"/>
        </w:rPr>
      </w:pPr>
      <w:r w:rsidRPr="009E28AE">
        <w:rPr>
          <w:rFonts w:ascii="Segoe UI Semibold" w:hAnsi="Segoe UI Semibold" w:cs="Segoe UI Semibold"/>
        </w:rPr>
        <w:t>Soyez de nos clients privilégiés et obtenez un rabais pouvant aller jusqu’à 40%.</w:t>
      </w:r>
    </w:p>
    <w:p w:rsidR="00B3637D" w:rsidRPr="009E28AE" w:rsidRDefault="00B3637D" w:rsidP="00DF2DEF">
      <w:pPr>
        <w:jc w:val="both"/>
        <w:rPr>
          <w:rFonts w:ascii="Segoe UI Semibold" w:hAnsi="Segoe UI Semibold" w:cs="Segoe UI Semibold"/>
        </w:rPr>
      </w:pPr>
    </w:p>
    <w:p w:rsidR="00B3637D" w:rsidRPr="009E28AE" w:rsidRDefault="00472574" w:rsidP="00DF2DEF">
      <w:pPr>
        <w:jc w:val="bot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MERCI</w:t>
      </w:r>
      <w:r w:rsidR="00B3637D" w:rsidRPr="009E28AE">
        <w:rPr>
          <w:rFonts w:ascii="Segoe UI Semibold" w:hAnsi="Segoe UI Semibold" w:cs="Segoe UI Semibold"/>
        </w:rPr>
        <w:t xml:space="preserve"> de votre encourag</w:t>
      </w:r>
      <w:r w:rsidR="009E28AE" w:rsidRPr="009E28AE">
        <w:rPr>
          <w:rFonts w:ascii="Segoe UI Semibold" w:hAnsi="Segoe UI Semibold" w:cs="Segoe UI Semibold"/>
        </w:rPr>
        <w:t>ement et de v</w:t>
      </w:r>
      <w:r>
        <w:rPr>
          <w:rFonts w:ascii="Segoe UI Semibold" w:hAnsi="Segoe UI Semibold" w:cs="Segoe UI Semibold"/>
        </w:rPr>
        <w:t>otre participation missionnaire, POUR ENSEMBLE ACCUEILLIR CE QUE LA VIE NOUS RÉSERVE…</w:t>
      </w:r>
    </w:p>
    <w:p w:rsidR="009E28AE" w:rsidRPr="009606B0" w:rsidRDefault="009606B0" w:rsidP="00DF2DEF">
      <w:pPr>
        <w:jc w:val="both"/>
        <w:rPr>
          <w:rFonts w:ascii="Segoe UI Semibold" w:hAnsi="Segoe UI Semibold" w:cs="Segoe UI Semibold"/>
          <w:highlight w:val="green"/>
        </w:rPr>
      </w:pPr>
      <w:bookmarkStart w:id="0" w:name="_GoBack"/>
      <w:bookmarkEnd w:id="0"/>
      <w:r w:rsidRPr="009606B0">
        <w:rPr>
          <w:rFonts w:ascii="Segoe UI Semibold" w:hAnsi="Segoe UI Semibold" w:cs="Segoe UI Semibold"/>
          <w:highlight w:val="green"/>
        </w:rPr>
        <w:t>Ajouter les photos</w:t>
      </w:r>
    </w:p>
    <w:p w:rsidR="009606B0" w:rsidRPr="009E28AE" w:rsidRDefault="009606B0" w:rsidP="00DF2DEF">
      <w:pPr>
        <w:jc w:val="both"/>
        <w:rPr>
          <w:rFonts w:ascii="Segoe UI Semibold" w:hAnsi="Segoe UI Semibold" w:cs="Segoe UI Semibold"/>
        </w:rPr>
      </w:pPr>
      <w:r w:rsidRPr="009606B0">
        <w:rPr>
          <w:rFonts w:ascii="Segoe UI Semibold" w:hAnsi="Segoe UI Semibold" w:cs="Segoe UI Semibold"/>
          <w:highlight w:val="green"/>
        </w:rPr>
        <w:t>Ajouter bouton Contactez-nous</w:t>
      </w:r>
    </w:p>
    <w:sectPr w:rsidR="009606B0" w:rsidRPr="009E2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EF"/>
    <w:rsid w:val="000C451D"/>
    <w:rsid w:val="00282DF2"/>
    <w:rsid w:val="00472574"/>
    <w:rsid w:val="0063056B"/>
    <w:rsid w:val="009606B0"/>
    <w:rsid w:val="009E28AE"/>
    <w:rsid w:val="00A2785A"/>
    <w:rsid w:val="00B3637D"/>
    <w:rsid w:val="00DF2DEF"/>
    <w:rsid w:val="00E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3ABB"/>
  <w15:chartTrackingRefBased/>
  <w15:docId w15:val="{A4600EFA-0D0E-4A61-BBC3-527284AB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FAB154A</dc:creator>
  <cp:keywords/>
  <dc:description/>
  <cp:lastModifiedBy>Denis V</cp:lastModifiedBy>
  <cp:revision>3</cp:revision>
  <dcterms:created xsi:type="dcterms:W3CDTF">2020-03-09T11:21:00Z</dcterms:created>
  <dcterms:modified xsi:type="dcterms:W3CDTF">2020-03-09T11:25:00Z</dcterms:modified>
</cp:coreProperties>
</file>