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50271" w14:textId="293EC6F2" w:rsidR="009705A6" w:rsidRDefault="005F5105" w:rsidP="005A5F9A">
      <w:pPr>
        <w:jc w:val="both"/>
        <w:rPr>
          <w:rFonts w:ascii="Franklin Gothic Medium" w:hAnsi="Franklin Gothic Medium"/>
          <w:sz w:val="28"/>
          <w:szCs w:val="28"/>
        </w:rPr>
      </w:pPr>
      <w:bookmarkStart w:id="0" w:name="_GoBack"/>
      <w:bookmarkEnd w:id="0"/>
      <w:r w:rsidRPr="009C6F50">
        <w:rPr>
          <w:rFonts w:ascii="Franklin Gothic Medium" w:hAnsi="Franklin Gothic Medium"/>
          <w:sz w:val="28"/>
          <w:szCs w:val="28"/>
        </w:rPr>
        <w:t xml:space="preserve">Le projet musical de </w:t>
      </w:r>
      <w:r w:rsidRPr="00577C45">
        <w:rPr>
          <w:rFonts w:ascii="Franklin Gothic Medium" w:hAnsi="Franklin Gothic Medium"/>
          <w:i/>
          <w:iCs/>
          <w:sz w:val="28"/>
          <w:szCs w:val="28"/>
        </w:rPr>
        <w:t>Mario Pelchat et les prêtres</w:t>
      </w:r>
      <w:r w:rsidRPr="009C6F50">
        <w:rPr>
          <w:rFonts w:ascii="Franklin Gothic Medium" w:hAnsi="Franklin Gothic Medium"/>
          <w:sz w:val="28"/>
          <w:szCs w:val="28"/>
        </w:rPr>
        <w:t xml:space="preserve"> </w:t>
      </w:r>
      <w:r w:rsidR="00103D59" w:rsidRPr="009C6F50">
        <w:rPr>
          <w:rFonts w:ascii="Franklin Gothic Medium" w:hAnsi="Franklin Gothic Medium"/>
          <w:sz w:val="28"/>
          <w:szCs w:val="28"/>
        </w:rPr>
        <w:t xml:space="preserve">est, à l’origine, un groupe </w:t>
      </w:r>
      <w:proofErr w:type="gramStart"/>
      <w:r w:rsidR="00103D59" w:rsidRPr="009C6F50">
        <w:rPr>
          <w:rFonts w:ascii="Franklin Gothic Medium" w:hAnsi="Franklin Gothic Medium"/>
          <w:sz w:val="28"/>
          <w:szCs w:val="28"/>
        </w:rPr>
        <w:t>vocal  d’accompagnement</w:t>
      </w:r>
      <w:proofErr w:type="gramEnd"/>
      <w:r w:rsidR="00103D59" w:rsidRPr="009C6F50">
        <w:rPr>
          <w:rFonts w:ascii="Franklin Gothic Medium" w:hAnsi="Franklin Gothic Medium"/>
          <w:sz w:val="28"/>
          <w:szCs w:val="28"/>
        </w:rPr>
        <w:t xml:space="preserve"> regroupant des prêtres, des séminaristes et un évêque pour mettre en valeur le talent et l’inspiration spirituelle de Mario Pelchat et de plusieurs artistes invités à offrir une contribution vocale au projet. </w:t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Il a pris naissance à l’automne 2016. </w:t>
      </w:r>
    </w:p>
    <w:p w14:paraId="21553FD7" w14:textId="7F978F96" w:rsidR="005F5105" w:rsidRPr="009C6F50" w:rsidRDefault="00EB3ECF" w:rsidP="005A5F9A">
      <w:pPr>
        <w:jc w:val="both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noProof/>
          <w:sz w:val="28"/>
          <w:szCs w:val="28"/>
          <w:lang w:eastAsia="fr-CA"/>
        </w:rPr>
        <w:drawing>
          <wp:anchor distT="0" distB="0" distL="114300" distR="114300" simplePos="0" relativeHeight="251663360" behindDoc="0" locked="0" layoutInCell="1" allowOverlap="1" wp14:anchorId="10D90C8D" wp14:editId="354C9F99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086485" cy="106743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7" cy="108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976"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 wp14:anchorId="64C5F914" wp14:editId="184EDA79">
            <wp:simplePos x="0" y="0"/>
            <wp:positionH relativeFrom="column">
              <wp:posOffset>4813656</wp:posOffset>
            </wp:positionH>
            <wp:positionV relativeFrom="paragraph">
              <wp:posOffset>975320</wp:posOffset>
            </wp:positionV>
            <wp:extent cx="617855" cy="2167255"/>
            <wp:effectExtent l="0" t="0" r="0" b="4445"/>
            <wp:wrapSquare wrapText="bothSides"/>
            <wp:docPr id="6" name="Image 6" descr="Résultat de recherche d'images pour &quot;Image du trophée Felix adisq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 de recherche d'images pour &quot;Image du trophée Felix adisq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L’enregistrement du premier album </w:t>
      </w:r>
      <w:r w:rsidR="009705A6" w:rsidRPr="00F27976">
        <w:rPr>
          <w:rFonts w:ascii="Franklin Gothic Medium" w:hAnsi="Franklin Gothic Medium"/>
          <w:i/>
          <w:iCs/>
          <w:sz w:val="28"/>
          <w:szCs w:val="28"/>
        </w:rPr>
        <w:t>Agnus Dei</w:t>
      </w:r>
      <w:r w:rsidR="009705A6">
        <w:rPr>
          <w:rFonts w:ascii="Franklin Gothic Medium" w:hAnsi="Franklin Gothic Medium"/>
          <w:sz w:val="28"/>
          <w:szCs w:val="28"/>
        </w:rPr>
        <w:t xml:space="preserve"> </w:t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a été réalisé en février 2017 pour la sortie à Pâques de la même année, puis l’album </w:t>
      </w:r>
      <w:r w:rsidR="0083449C" w:rsidRPr="00F27976">
        <w:rPr>
          <w:rFonts w:ascii="Franklin Gothic Medium" w:hAnsi="Franklin Gothic Medium"/>
          <w:i/>
          <w:iCs/>
          <w:sz w:val="28"/>
          <w:szCs w:val="28"/>
        </w:rPr>
        <w:t>Noël Ensemble</w:t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 a suivi à l’automne 2017. Les CD </w:t>
      </w:r>
      <w:r w:rsidR="0083449C" w:rsidRPr="00F27976">
        <w:rPr>
          <w:rFonts w:ascii="Franklin Gothic Medium" w:hAnsi="Franklin Gothic Medium"/>
          <w:i/>
          <w:iCs/>
          <w:sz w:val="28"/>
          <w:szCs w:val="28"/>
        </w:rPr>
        <w:t>Agnus Dei</w:t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 et </w:t>
      </w:r>
      <w:r w:rsidR="0083449C" w:rsidRPr="00F27976">
        <w:rPr>
          <w:rFonts w:ascii="Franklin Gothic Medium" w:hAnsi="Franklin Gothic Medium"/>
          <w:i/>
          <w:iCs/>
          <w:sz w:val="28"/>
          <w:szCs w:val="28"/>
        </w:rPr>
        <w:t>Noël Ensemble</w:t>
      </w:r>
      <w:r w:rsidR="0083449C" w:rsidRPr="009C6F50">
        <w:rPr>
          <w:rFonts w:ascii="Franklin Gothic Medium" w:hAnsi="Franklin Gothic Medium"/>
          <w:sz w:val="28"/>
          <w:szCs w:val="28"/>
        </w:rPr>
        <w:t xml:space="preserve"> ont </w:t>
      </w:r>
      <w:proofErr w:type="gramStart"/>
      <w:r w:rsidR="0083449C" w:rsidRPr="009C6F50">
        <w:rPr>
          <w:rFonts w:ascii="Franklin Gothic Medium" w:hAnsi="Franklin Gothic Medium"/>
          <w:sz w:val="28"/>
          <w:szCs w:val="28"/>
        </w:rPr>
        <w:t>été  certifiés</w:t>
      </w:r>
      <w:proofErr w:type="gramEnd"/>
      <w:r w:rsidR="0083449C" w:rsidRPr="009C6F50">
        <w:rPr>
          <w:rFonts w:ascii="Franklin Gothic Medium" w:hAnsi="Franklin Gothic Medium"/>
          <w:sz w:val="28"/>
          <w:szCs w:val="28"/>
        </w:rPr>
        <w:t xml:space="preserve"> disque d’or la même année.  </w:t>
      </w:r>
    </w:p>
    <w:p w14:paraId="5E7EE941" w14:textId="375B0C73" w:rsidR="0083449C" w:rsidRPr="009C6F50" w:rsidRDefault="0083449C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>En octobre 2018</w:t>
      </w:r>
      <w:r w:rsidR="00D64A9E">
        <w:rPr>
          <w:rFonts w:ascii="Franklin Gothic Medium" w:hAnsi="Franklin Gothic Medium"/>
          <w:sz w:val="28"/>
          <w:szCs w:val="28"/>
        </w:rPr>
        <w:t>,</w:t>
      </w:r>
      <w:r w:rsidRPr="009C6F50">
        <w:rPr>
          <w:rFonts w:ascii="Franklin Gothic Medium" w:hAnsi="Franklin Gothic Medium"/>
          <w:sz w:val="28"/>
          <w:szCs w:val="28"/>
        </w:rPr>
        <w:t xml:space="preserve"> l’ADISQ a décerné le prix Félix de l’album le plus vendu au Québec en 2018 pour le CD </w:t>
      </w:r>
      <w:r w:rsidRPr="004664EF">
        <w:rPr>
          <w:rFonts w:ascii="Franklin Gothic Medium" w:hAnsi="Franklin Gothic Medium"/>
          <w:i/>
          <w:iCs/>
          <w:sz w:val="28"/>
          <w:szCs w:val="28"/>
        </w:rPr>
        <w:t>Agnus Dei</w:t>
      </w:r>
      <w:r w:rsidRPr="009C6F50">
        <w:rPr>
          <w:rFonts w:ascii="Franklin Gothic Medium" w:hAnsi="Franklin Gothic Medium"/>
          <w:sz w:val="28"/>
          <w:szCs w:val="28"/>
        </w:rPr>
        <w:t>.</w:t>
      </w:r>
      <w:r w:rsidR="009705A6" w:rsidRPr="009705A6">
        <w:t xml:space="preserve"> </w:t>
      </w:r>
    </w:p>
    <w:p w14:paraId="116BAF10" w14:textId="77777777" w:rsidR="004664EF" w:rsidRDefault="004664EF">
      <w:pPr>
        <w:rPr>
          <w:rFonts w:ascii="Franklin Gothic Medium" w:hAnsi="Franklin Gothic Medium"/>
          <w:sz w:val="28"/>
          <w:szCs w:val="28"/>
        </w:rPr>
      </w:pPr>
    </w:p>
    <w:p w14:paraId="45C74DC3" w14:textId="3E1F7F9E" w:rsidR="00103D59" w:rsidRPr="009C6F50" w:rsidRDefault="0083449C" w:rsidP="005A5F9A">
      <w:pPr>
        <w:jc w:val="both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>Nous</w:t>
      </w:r>
      <w:r w:rsidR="00103D59" w:rsidRPr="009C6F50">
        <w:rPr>
          <w:rFonts w:ascii="Franklin Gothic Medium" w:hAnsi="Franklin Gothic Medium"/>
          <w:sz w:val="28"/>
          <w:szCs w:val="28"/>
        </w:rPr>
        <w:t xml:space="preserve"> avons eu le privilège de chanter avec des voix prestigieuses comme celle de Nicole Martin, Joe Bocan et Marie-Josée Lord. S’ajoutent aussi les voix des jeunes de la génération montante</w:t>
      </w:r>
      <w:r w:rsidR="004B2ED6">
        <w:rPr>
          <w:rFonts w:ascii="Franklin Gothic Medium" w:hAnsi="Franklin Gothic Medium"/>
          <w:sz w:val="28"/>
          <w:szCs w:val="28"/>
        </w:rPr>
        <w:t> :</w:t>
      </w:r>
      <w:r w:rsidR="00103D59" w:rsidRPr="009C6F50">
        <w:rPr>
          <w:rFonts w:ascii="Franklin Gothic Medium" w:hAnsi="Franklin Gothic Medium"/>
          <w:sz w:val="28"/>
          <w:szCs w:val="28"/>
        </w:rPr>
        <w:t xml:space="preserve"> 2 frères, </w:t>
      </w:r>
      <w:proofErr w:type="spellStart"/>
      <w:r w:rsidR="00103D59" w:rsidRPr="009C6F50">
        <w:rPr>
          <w:rFonts w:ascii="Franklin Gothic Medium" w:hAnsi="Franklin Gothic Medium"/>
          <w:sz w:val="28"/>
          <w:szCs w:val="28"/>
        </w:rPr>
        <w:t>Tocccadeo</w:t>
      </w:r>
      <w:proofErr w:type="spellEnd"/>
      <w:r w:rsidR="00103D59" w:rsidRPr="009C6F50">
        <w:rPr>
          <w:rFonts w:ascii="Franklin Gothic Medium" w:hAnsi="Franklin Gothic Medium"/>
          <w:sz w:val="28"/>
          <w:szCs w:val="28"/>
        </w:rPr>
        <w:t xml:space="preserve">, Sophia-Rose Boulanger, Cindy Daniel, </w:t>
      </w:r>
      <w:proofErr w:type="spellStart"/>
      <w:r w:rsidR="00103D59" w:rsidRPr="009C6F50">
        <w:rPr>
          <w:rFonts w:ascii="Franklin Gothic Medium" w:hAnsi="Franklin Gothic Medium"/>
          <w:sz w:val="28"/>
          <w:szCs w:val="28"/>
        </w:rPr>
        <w:t>Margau</w:t>
      </w:r>
      <w:proofErr w:type="spellEnd"/>
      <w:r w:rsidR="00103D59" w:rsidRPr="009C6F50">
        <w:rPr>
          <w:rFonts w:ascii="Franklin Gothic Medium" w:hAnsi="Franklin Gothic Medium"/>
          <w:sz w:val="28"/>
          <w:szCs w:val="28"/>
        </w:rPr>
        <w:t>, Michaël et Raphaël.</w:t>
      </w:r>
    </w:p>
    <w:p w14:paraId="6F875C55" w14:textId="21804822" w:rsidR="004664EF" w:rsidRDefault="00103D59" w:rsidP="004C5EC9">
      <w:pPr>
        <w:spacing w:after="0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3 albums constituent </w:t>
      </w:r>
    </w:p>
    <w:p w14:paraId="09FF01F1" w14:textId="4491AD7A" w:rsidR="00103D59" w:rsidRDefault="00103D59" w:rsidP="004C5EC9">
      <w:pPr>
        <w:spacing w:after="0"/>
        <w:rPr>
          <w:rFonts w:ascii="Franklin Gothic Medium" w:hAnsi="Franklin Gothic Medium"/>
          <w:sz w:val="28"/>
          <w:szCs w:val="28"/>
        </w:rPr>
      </w:pPr>
      <w:proofErr w:type="gramStart"/>
      <w:r w:rsidRPr="009C6F50">
        <w:rPr>
          <w:rFonts w:ascii="Franklin Gothic Medium" w:hAnsi="Franklin Gothic Medium"/>
          <w:sz w:val="28"/>
          <w:szCs w:val="28"/>
        </w:rPr>
        <w:t>la</w:t>
      </w:r>
      <w:proofErr w:type="gramEnd"/>
      <w:r w:rsidRPr="009C6F50">
        <w:rPr>
          <w:rFonts w:ascii="Franklin Gothic Medium" w:hAnsi="Franklin Gothic Medium"/>
          <w:sz w:val="28"/>
          <w:szCs w:val="28"/>
        </w:rPr>
        <w:t xml:space="preserve"> discographie du groupe</w:t>
      </w:r>
    </w:p>
    <w:p w14:paraId="23B8F70A" w14:textId="77777777" w:rsidR="00EB3ECF" w:rsidRPr="009C6F50" w:rsidRDefault="00EB3ECF" w:rsidP="004C5EC9">
      <w:pPr>
        <w:spacing w:after="0"/>
        <w:rPr>
          <w:rFonts w:ascii="Franklin Gothic Medium" w:hAnsi="Franklin Gothic Medium"/>
          <w:sz w:val="28"/>
          <w:szCs w:val="28"/>
        </w:rPr>
      </w:pPr>
    </w:p>
    <w:p w14:paraId="70F1EC9D" w14:textId="515C14CC" w:rsidR="004C5EC9" w:rsidRDefault="004C5EC9" w:rsidP="004C5EC9">
      <w:pPr>
        <w:spacing w:after="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noProof/>
          <w:sz w:val="28"/>
          <w:szCs w:val="28"/>
          <w:lang w:eastAsia="fr-CA"/>
        </w:rPr>
        <w:drawing>
          <wp:anchor distT="0" distB="0" distL="114300" distR="114300" simplePos="0" relativeHeight="251659264" behindDoc="0" locked="0" layoutInCell="1" allowOverlap="1" wp14:anchorId="72D9C969" wp14:editId="5B032776">
            <wp:simplePos x="0" y="0"/>
            <wp:positionH relativeFrom="column">
              <wp:posOffset>1199126</wp:posOffset>
            </wp:positionH>
            <wp:positionV relativeFrom="paragraph">
              <wp:posOffset>60725</wp:posOffset>
            </wp:positionV>
            <wp:extent cx="793750" cy="779780"/>
            <wp:effectExtent l="0" t="0" r="6350" b="127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34B3" w14:textId="05783E12" w:rsidR="00103D59" w:rsidRPr="009C6F50" w:rsidRDefault="00103D59" w:rsidP="004C5EC9">
      <w:pPr>
        <w:spacing w:after="0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>Agnus Dei</w:t>
      </w:r>
      <w:r w:rsidR="009705A6">
        <w:rPr>
          <w:rFonts w:ascii="Franklin Gothic Medium" w:hAnsi="Franklin Gothic Medium"/>
          <w:sz w:val="28"/>
          <w:szCs w:val="28"/>
        </w:rPr>
        <w:t xml:space="preserve"> </w:t>
      </w:r>
    </w:p>
    <w:p w14:paraId="17C468B5" w14:textId="77777777" w:rsidR="009705A6" w:rsidRDefault="009705A6" w:rsidP="004C5EC9">
      <w:pPr>
        <w:spacing w:after="0"/>
        <w:rPr>
          <w:rFonts w:ascii="Franklin Gothic Medium" w:hAnsi="Franklin Gothic Medium"/>
          <w:sz w:val="28"/>
          <w:szCs w:val="28"/>
        </w:rPr>
      </w:pPr>
    </w:p>
    <w:p w14:paraId="64F1ABA3" w14:textId="77777777" w:rsidR="009705A6" w:rsidRDefault="009705A6" w:rsidP="004C5EC9">
      <w:pPr>
        <w:spacing w:after="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noProof/>
          <w:sz w:val="28"/>
          <w:szCs w:val="28"/>
          <w:lang w:eastAsia="fr-CA"/>
        </w:rPr>
        <w:drawing>
          <wp:anchor distT="0" distB="0" distL="114300" distR="114300" simplePos="0" relativeHeight="251660288" behindDoc="0" locked="0" layoutInCell="1" allowOverlap="1" wp14:anchorId="2615823C" wp14:editId="22320A38">
            <wp:simplePos x="0" y="0"/>
            <wp:positionH relativeFrom="margin">
              <wp:align>center</wp:align>
            </wp:positionH>
            <wp:positionV relativeFrom="paragraph">
              <wp:posOffset>19418</wp:posOffset>
            </wp:positionV>
            <wp:extent cx="745490" cy="70294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C8238" w14:textId="77777777" w:rsidR="004C5EC9" w:rsidRDefault="004C5EC9" w:rsidP="004C5EC9">
      <w:pPr>
        <w:spacing w:after="0"/>
        <w:rPr>
          <w:rFonts w:ascii="Franklin Gothic Medium" w:hAnsi="Franklin Gothic Medium"/>
          <w:sz w:val="28"/>
          <w:szCs w:val="28"/>
        </w:rPr>
      </w:pPr>
    </w:p>
    <w:p w14:paraId="26527BC9" w14:textId="5496A4C8" w:rsidR="00103D59" w:rsidRPr="009C6F50" w:rsidRDefault="00103D59" w:rsidP="004C5EC9">
      <w:pPr>
        <w:spacing w:after="0"/>
        <w:ind w:left="708" w:firstLine="708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Noël Ensemble </w:t>
      </w:r>
    </w:p>
    <w:p w14:paraId="45639341" w14:textId="6B273DB9" w:rsidR="009705A6" w:rsidRDefault="009705A6" w:rsidP="004C5EC9">
      <w:pPr>
        <w:spacing w:after="0"/>
        <w:rPr>
          <w:rFonts w:ascii="Franklin Gothic Medium" w:hAnsi="Franklin Gothic Medium"/>
          <w:sz w:val="28"/>
          <w:szCs w:val="28"/>
        </w:rPr>
      </w:pPr>
    </w:p>
    <w:p w14:paraId="1814F829" w14:textId="5B77DE36" w:rsidR="009705A6" w:rsidRDefault="00B142F0" w:rsidP="004C5EC9">
      <w:pPr>
        <w:spacing w:after="0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noProof/>
          <w:sz w:val="28"/>
          <w:szCs w:val="28"/>
          <w:lang w:eastAsia="fr-CA"/>
        </w:rPr>
        <w:drawing>
          <wp:anchor distT="0" distB="0" distL="114300" distR="114300" simplePos="0" relativeHeight="251661312" behindDoc="0" locked="0" layoutInCell="1" allowOverlap="1" wp14:anchorId="74BED8B0" wp14:editId="29B2B58E">
            <wp:simplePos x="0" y="0"/>
            <wp:positionH relativeFrom="column">
              <wp:posOffset>497377</wp:posOffset>
            </wp:positionH>
            <wp:positionV relativeFrom="paragraph">
              <wp:posOffset>175205</wp:posOffset>
            </wp:positionV>
            <wp:extent cx="779780" cy="745490"/>
            <wp:effectExtent l="0" t="0" r="127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5C600" w14:textId="77777777" w:rsidR="00EB3ECF" w:rsidRDefault="00103D59" w:rsidP="00B142F0">
      <w:pPr>
        <w:spacing w:after="0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Quand les hommes </w:t>
      </w:r>
    </w:p>
    <w:p w14:paraId="778104AC" w14:textId="5752F2B4" w:rsidR="00103D59" w:rsidRDefault="00103D59" w:rsidP="00B142F0">
      <w:pPr>
        <w:spacing w:after="0"/>
        <w:rPr>
          <w:rFonts w:ascii="Franklin Gothic Medium" w:hAnsi="Franklin Gothic Medium"/>
          <w:sz w:val="28"/>
          <w:szCs w:val="28"/>
        </w:rPr>
      </w:pPr>
      <w:proofErr w:type="gramStart"/>
      <w:r w:rsidRPr="009C6F50">
        <w:rPr>
          <w:rFonts w:ascii="Franklin Gothic Medium" w:hAnsi="Franklin Gothic Medium"/>
          <w:sz w:val="28"/>
          <w:szCs w:val="28"/>
        </w:rPr>
        <w:t>vivront</w:t>
      </w:r>
      <w:proofErr w:type="gramEnd"/>
      <w:r w:rsidRPr="009C6F50">
        <w:rPr>
          <w:rFonts w:ascii="Franklin Gothic Medium" w:hAnsi="Franklin Gothic Medium"/>
          <w:sz w:val="28"/>
          <w:szCs w:val="28"/>
        </w:rPr>
        <w:t xml:space="preserve"> d’amour.   </w:t>
      </w:r>
    </w:p>
    <w:p w14:paraId="2B9D3B23" w14:textId="77777777" w:rsidR="009705A6" w:rsidRPr="009C6F50" w:rsidRDefault="009705A6" w:rsidP="004C5EC9">
      <w:pPr>
        <w:spacing w:after="0"/>
        <w:rPr>
          <w:rFonts w:ascii="Franklin Gothic Medium" w:hAnsi="Franklin Gothic Medium"/>
          <w:sz w:val="28"/>
          <w:szCs w:val="28"/>
        </w:rPr>
      </w:pPr>
    </w:p>
    <w:p w14:paraId="4814F263" w14:textId="77777777" w:rsidR="00B142F0" w:rsidRDefault="00B142F0">
      <w:pPr>
        <w:rPr>
          <w:rFonts w:ascii="Franklin Gothic Medium" w:hAnsi="Franklin Gothic Medium"/>
          <w:sz w:val="28"/>
          <w:szCs w:val="28"/>
        </w:rPr>
      </w:pPr>
    </w:p>
    <w:p w14:paraId="2DFCBDC0" w14:textId="77777777" w:rsidR="00B142F0" w:rsidRDefault="00B142F0">
      <w:pPr>
        <w:rPr>
          <w:rFonts w:ascii="Franklin Gothic Medium" w:hAnsi="Franklin Gothic Medium"/>
          <w:sz w:val="28"/>
          <w:szCs w:val="28"/>
        </w:rPr>
      </w:pPr>
    </w:p>
    <w:p w14:paraId="49F282E8" w14:textId="04698B6F" w:rsidR="005F5105" w:rsidRPr="009C6F50" w:rsidRDefault="0083449C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lastRenderedPageBreak/>
        <w:t xml:space="preserve">Visionnez </w:t>
      </w:r>
      <w:r w:rsidR="00C718F5">
        <w:rPr>
          <w:rFonts w:ascii="Franklin Gothic Medium" w:hAnsi="Franklin Gothic Medium"/>
          <w:sz w:val="28"/>
          <w:szCs w:val="28"/>
        </w:rPr>
        <w:t>quelques</w:t>
      </w:r>
      <w:r w:rsidRPr="009C6F50">
        <w:rPr>
          <w:rFonts w:ascii="Franklin Gothic Medium" w:hAnsi="Franklin Gothic Medium"/>
          <w:sz w:val="28"/>
          <w:szCs w:val="28"/>
        </w:rPr>
        <w:t xml:space="preserve"> </w:t>
      </w:r>
      <w:r w:rsidR="00B142F0">
        <w:rPr>
          <w:rFonts w:ascii="Franklin Gothic Medium" w:hAnsi="Franklin Gothic Medium"/>
          <w:sz w:val="28"/>
          <w:szCs w:val="28"/>
        </w:rPr>
        <w:t xml:space="preserve">beaux </w:t>
      </w:r>
      <w:r w:rsidRPr="009C6F50">
        <w:rPr>
          <w:rFonts w:ascii="Franklin Gothic Medium" w:hAnsi="Franklin Gothic Medium"/>
          <w:sz w:val="28"/>
          <w:szCs w:val="28"/>
        </w:rPr>
        <w:t xml:space="preserve">moments du projet. </w:t>
      </w:r>
    </w:p>
    <w:p w14:paraId="7794EC46" w14:textId="77777777" w:rsidR="005F5105" w:rsidRPr="00DB64EF" w:rsidRDefault="001F0A26">
      <w:pPr>
        <w:rPr>
          <w:rFonts w:ascii="Franklin Gothic Medium" w:hAnsi="Franklin Gothic Medium"/>
          <w:sz w:val="24"/>
          <w:szCs w:val="24"/>
        </w:rPr>
      </w:pPr>
      <w:hyperlink r:id="rId11" w:history="1">
        <w:r w:rsidR="005F5105" w:rsidRPr="00DB64EF">
          <w:rPr>
            <w:rStyle w:val="Lienhypertexte"/>
            <w:rFonts w:ascii="Franklin Gothic Medium" w:hAnsi="Franklin Gothic Medium"/>
            <w:sz w:val="24"/>
            <w:szCs w:val="24"/>
          </w:rPr>
          <w:t>https://palmaresadisq.ca/fr/artiste/mario-pelchat-et-les-pretres/video/agnus-dei/</w:t>
        </w:r>
      </w:hyperlink>
    </w:p>
    <w:p w14:paraId="27392C26" w14:textId="77777777" w:rsidR="005F5105" w:rsidRPr="009C6F50" w:rsidRDefault="001F0A26">
      <w:pPr>
        <w:rPr>
          <w:rFonts w:ascii="Franklin Gothic Medium" w:hAnsi="Franklin Gothic Medium"/>
          <w:sz w:val="28"/>
          <w:szCs w:val="28"/>
        </w:rPr>
      </w:pPr>
      <w:hyperlink r:id="rId12" w:history="1">
        <w:r w:rsidR="005F5105" w:rsidRPr="009C6F50">
          <w:rPr>
            <w:rStyle w:val="Lienhypertexte"/>
            <w:rFonts w:ascii="Franklin Gothic Medium" w:hAnsi="Franklin Gothic Medium"/>
            <w:sz w:val="28"/>
            <w:szCs w:val="28"/>
          </w:rPr>
          <w:t>https://www.youtube.com/watch?v=nxESi8HFjSo</w:t>
        </w:r>
      </w:hyperlink>
    </w:p>
    <w:p w14:paraId="72F54513" w14:textId="21F50EE9" w:rsidR="00EB3ECF" w:rsidRDefault="001F0A26">
      <w:pPr>
        <w:rPr>
          <w:rFonts w:ascii="Franklin Gothic Medium" w:hAnsi="Franklin Gothic Medium"/>
          <w:sz w:val="28"/>
          <w:szCs w:val="28"/>
        </w:rPr>
      </w:pPr>
      <w:hyperlink r:id="rId13" w:history="1">
        <w:r w:rsidR="00B74B62" w:rsidRPr="0014559A">
          <w:rPr>
            <w:rStyle w:val="Lienhypertexte"/>
            <w:rFonts w:ascii="Franklin Gothic Medium" w:hAnsi="Franklin Gothic Medium"/>
            <w:sz w:val="28"/>
            <w:szCs w:val="28"/>
          </w:rPr>
          <w:t>https://www.youtube.com/watch?v=GVc3cNS4WFE</w:t>
        </w:r>
      </w:hyperlink>
    </w:p>
    <w:p w14:paraId="5149BD1C" w14:textId="41995E48" w:rsidR="00C278C0" w:rsidRDefault="001F0A26">
      <w:pPr>
        <w:rPr>
          <w:rFonts w:ascii="Franklin Gothic Medium" w:hAnsi="Franklin Gothic Medium"/>
          <w:sz w:val="28"/>
          <w:szCs w:val="28"/>
        </w:rPr>
      </w:pPr>
      <w:hyperlink r:id="rId14" w:history="1">
        <w:r w:rsidR="0079637A" w:rsidRPr="0014559A">
          <w:rPr>
            <w:rStyle w:val="Lienhypertexte"/>
            <w:rFonts w:ascii="Franklin Gothic Medium" w:hAnsi="Franklin Gothic Medium"/>
            <w:sz w:val="28"/>
            <w:szCs w:val="28"/>
          </w:rPr>
          <w:t>https://youtu.be/lUDsM3tPpm8</w:t>
        </w:r>
      </w:hyperlink>
    </w:p>
    <w:p w14:paraId="002D28A7" w14:textId="20007BE0" w:rsidR="0079637A" w:rsidRDefault="0079637A">
      <w:pPr>
        <w:rPr>
          <w:rFonts w:ascii="Franklin Gothic Medium" w:hAnsi="Franklin Gothic Medium"/>
          <w:sz w:val="28"/>
          <w:szCs w:val="28"/>
        </w:rPr>
      </w:pPr>
    </w:p>
    <w:p w14:paraId="575F64E0" w14:textId="0B7DE36F" w:rsidR="005F5105" w:rsidRPr="00EB3ECF" w:rsidRDefault="00DB1FA7">
      <w:pPr>
        <w:rPr>
          <w:rFonts w:ascii="Franklin Gothic Medium" w:hAnsi="Franklin Gothic Medium"/>
          <w:sz w:val="28"/>
          <w:szCs w:val="28"/>
          <w:u w:val="single"/>
        </w:rPr>
      </w:pPr>
      <w:r>
        <w:rPr>
          <w:rFonts w:ascii="Franklin Gothic Medium" w:hAnsi="Franklin Gothic Medium"/>
          <w:sz w:val="32"/>
          <w:szCs w:val="32"/>
          <w:u w:val="single"/>
        </w:rPr>
        <w:t>L</w:t>
      </w:r>
      <w:r w:rsidR="0083449C" w:rsidRPr="00EB3ECF">
        <w:rPr>
          <w:rFonts w:ascii="Franklin Gothic Medium" w:hAnsi="Franklin Gothic Medium"/>
          <w:sz w:val="32"/>
          <w:szCs w:val="32"/>
          <w:u w:val="single"/>
        </w:rPr>
        <w:t>a tournée des concerts Mario Pelchat et les prêtres</w:t>
      </w:r>
    </w:p>
    <w:p w14:paraId="456CCD55" w14:textId="12082463" w:rsidR="006D310A" w:rsidRDefault="006D310A">
      <w:pPr>
        <w:rPr>
          <w:rFonts w:ascii="Franklin Gothic Medium" w:hAnsi="Franklin Gothic Medium"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7D228996" wp14:editId="5D68A216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411095" cy="993140"/>
            <wp:effectExtent l="0" t="0" r="8255" b="0"/>
            <wp:wrapSquare wrapText="bothSides"/>
            <wp:docPr id="8" name="Image 8" descr="Résultat de recherche d'images pour &quot;agnus dei mario pelcha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ésultat de recherche d'images pour &quot;agnus dei mario pelchat&quot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65642" w14:textId="600745A8" w:rsidR="006D310A" w:rsidRDefault="0083449C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En novembre décembre 2017 et 2018 plus d’une vingtaine de concerts en salle ont été présentés dont deux au Centre Videotron de Québec. </w:t>
      </w:r>
    </w:p>
    <w:p w14:paraId="30DE972F" w14:textId="77777777" w:rsidR="006D310A" w:rsidRDefault="006D310A" w:rsidP="006D310A">
      <w:pPr>
        <w:spacing w:after="0"/>
        <w:rPr>
          <w:rFonts w:ascii="Franklin Gothic Medium" w:hAnsi="Franklin Gothic Medium"/>
          <w:sz w:val="28"/>
          <w:szCs w:val="28"/>
        </w:rPr>
      </w:pPr>
    </w:p>
    <w:p w14:paraId="01ADD2A0" w14:textId="31E81E49" w:rsidR="0083449C" w:rsidRPr="009C6F50" w:rsidRDefault="0083449C" w:rsidP="006D310A">
      <w:pPr>
        <w:spacing w:after="0"/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Le groupe a fait relâche en 2019. </w:t>
      </w:r>
      <w:r w:rsidR="00DB0119">
        <w:rPr>
          <w:rFonts w:ascii="Franklin Gothic Medium" w:hAnsi="Franklin Gothic Medium"/>
          <w:sz w:val="28"/>
          <w:szCs w:val="28"/>
        </w:rPr>
        <w:t>U</w:t>
      </w:r>
      <w:r w:rsidRPr="009C6F50">
        <w:rPr>
          <w:rFonts w:ascii="Franklin Gothic Medium" w:hAnsi="Franklin Gothic Medium"/>
          <w:sz w:val="28"/>
          <w:szCs w:val="28"/>
        </w:rPr>
        <w:t>ne relance est prévue en 2020 par la préparation d’un concert plus adapté au format des églises paroissiales</w:t>
      </w:r>
      <w:r w:rsidR="009C6F50" w:rsidRPr="009C6F50">
        <w:rPr>
          <w:rFonts w:ascii="Franklin Gothic Medium" w:hAnsi="Franklin Gothic Medium"/>
          <w:sz w:val="28"/>
          <w:szCs w:val="28"/>
        </w:rPr>
        <w:t>. Un premier concert aura lieu en l’église de Saint-Frédéric en Beauce le samedi 9 mai 2020.</w:t>
      </w:r>
    </w:p>
    <w:p w14:paraId="4B66D7E8" w14:textId="77777777" w:rsidR="006D310A" w:rsidRDefault="006D310A">
      <w:pPr>
        <w:rPr>
          <w:rFonts w:ascii="Franklin Gothic Medium" w:hAnsi="Franklin Gothic Medium"/>
          <w:sz w:val="28"/>
          <w:szCs w:val="28"/>
        </w:rPr>
      </w:pPr>
    </w:p>
    <w:p w14:paraId="0475F129" w14:textId="71B1C1DB" w:rsidR="009C6F50" w:rsidRPr="009C6F50" w:rsidRDefault="009C6F50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>Horaire des concerts à venir :</w:t>
      </w:r>
    </w:p>
    <w:p w14:paraId="3BB16BBE" w14:textId="77777777" w:rsidR="009C6F50" w:rsidRPr="009C6F50" w:rsidRDefault="009C6F50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9 mai 2020 </w:t>
      </w:r>
      <w:r w:rsidRPr="009C6F50">
        <w:rPr>
          <w:rFonts w:ascii="Franklin Gothic Medium" w:hAnsi="Franklin Gothic Medium"/>
          <w:sz w:val="28"/>
          <w:szCs w:val="28"/>
        </w:rPr>
        <w:tab/>
      </w:r>
      <w:r w:rsidRPr="009C6F50">
        <w:rPr>
          <w:rFonts w:ascii="Franklin Gothic Medium" w:hAnsi="Franklin Gothic Medium"/>
          <w:sz w:val="28"/>
          <w:szCs w:val="28"/>
        </w:rPr>
        <w:tab/>
        <w:t xml:space="preserve">église Saint-Frédéric de Beauce </w:t>
      </w:r>
    </w:p>
    <w:p w14:paraId="207F2B30" w14:textId="77777777" w:rsidR="009C6F50" w:rsidRPr="009C6F50" w:rsidRDefault="009C6F50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Automne 2020 </w:t>
      </w:r>
      <w:r w:rsidRPr="009C6F50">
        <w:rPr>
          <w:rFonts w:ascii="Franklin Gothic Medium" w:hAnsi="Franklin Gothic Medium"/>
          <w:sz w:val="28"/>
          <w:szCs w:val="28"/>
        </w:rPr>
        <w:tab/>
      </w:r>
      <w:r w:rsidRPr="009C6F50">
        <w:rPr>
          <w:rFonts w:ascii="Franklin Gothic Medium" w:hAnsi="Franklin Gothic Medium"/>
          <w:sz w:val="28"/>
          <w:szCs w:val="28"/>
        </w:rPr>
        <w:tab/>
        <w:t>église Saint-Prosper de Beauce</w:t>
      </w:r>
    </w:p>
    <w:p w14:paraId="49A88C74" w14:textId="77777777" w:rsidR="009C6F50" w:rsidRPr="009C6F50" w:rsidRDefault="009C6F50">
      <w:pPr>
        <w:rPr>
          <w:rFonts w:ascii="Franklin Gothic Medium" w:hAnsi="Franklin Gothic Medium"/>
          <w:sz w:val="28"/>
          <w:szCs w:val="28"/>
        </w:rPr>
      </w:pPr>
    </w:p>
    <w:tbl>
      <w:tblPr>
        <w:tblpPr w:leftFromText="141" w:rightFromText="141" w:vertAnchor="text" w:horzAnchor="margin" w:tblpXSpec="center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9"/>
      </w:tblGrid>
      <w:tr w:rsidR="009C6F50" w:rsidRPr="009C6F50" w14:paraId="2D790923" w14:textId="77777777" w:rsidTr="00DB0119">
        <w:trPr>
          <w:trHeight w:val="363"/>
        </w:trPr>
        <w:tc>
          <w:tcPr>
            <w:tcW w:w="2079" w:type="dxa"/>
            <w:shd w:val="pct20" w:color="auto" w:fill="auto"/>
          </w:tcPr>
          <w:p w14:paraId="62212AEF" w14:textId="77777777" w:rsidR="009C6F50" w:rsidRPr="009C6F50" w:rsidRDefault="009C6F50" w:rsidP="009C6F50">
            <w:pPr>
              <w:rPr>
                <w:rFonts w:ascii="Franklin Gothic Medium" w:hAnsi="Franklin Gothic Medium"/>
                <w:sz w:val="28"/>
                <w:szCs w:val="28"/>
              </w:rPr>
            </w:pPr>
            <w:r w:rsidRPr="009C6F50">
              <w:rPr>
                <w:rFonts w:ascii="Franklin Gothic Medium" w:hAnsi="Franklin Gothic Medium"/>
                <w:sz w:val="28"/>
                <w:szCs w:val="28"/>
              </w:rPr>
              <w:t xml:space="preserve">Magasin </w:t>
            </w:r>
          </w:p>
        </w:tc>
      </w:tr>
    </w:tbl>
    <w:p w14:paraId="1760564A" w14:textId="2B45B2F9" w:rsidR="009C6F50" w:rsidRDefault="009C6F50">
      <w:pPr>
        <w:rPr>
          <w:rFonts w:ascii="Franklin Gothic Medium" w:hAnsi="Franklin Gothic Medium"/>
          <w:sz w:val="28"/>
          <w:szCs w:val="28"/>
        </w:rPr>
      </w:pPr>
      <w:r w:rsidRPr="009C6F50">
        <w:rPr>
          <w:rFonts w:ascii="Franklin Gothic Medium" w:hAnsi="Franklin Gothic Medium"/>
          <w:sz w:val="28"/>
          <w:szCs w:val="28"/>
        </w:rPr>
        <w:t xml:space="preserve">Pour l’achat de disques </w:t>
      </w:r>
    </w:p>
    <w:p w14:paraId="2BEFBDF8" w14:textId="5E1B76E0" w:rsidR="008700C5" w:rsidRPr="009C6F50" w:rsidRDefault="00334E5A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Et sur </w:t>
      </w:r>
      <w:r w:rsidR="005A5F9A">
        <w:rPr>
          <w:rFonts w:ascii="Franklin Gothic Medium" w:hAnsi="Franklin Gothic Medium"/>
          <w:sz w:val="28"/>
          <w:szCs w:val="28"/>
        </w:rPr>
        <w:t>iT</w:t>
      </w:r>
      <w:r w:rsidR="00DB64EF">
        <w:rPr>
          <w:rFonts w:ascii="Franklin Gothic Medium" w:hAnsi="Franklin Gothic Medium"/>
          <w:sz w:val="28"/>
          <w:szCs w:val="28"/>
        </w:rPr>
        <w:t>une</w:t>
      </w:r>
      <w:r w:rsidR="005A5F9A">
        <w:rPr>
          <w:rFonts w:ascii="Franklin Gothic Medium" w:hAnsi="Franklin Gothic Medium"/>
          <w:sz w:val="28"/>
          <w:szCs w:val="28"/>
        </w:rPr>
        <w:t>s</w:t>
      </w:r>
      <w:r>
        <w:rPr>
          <w:rFonts w:ascii="Franklin Gothic Medium" w:hAnsi="Franklin Gothic Medium"/>
          <w:sz w:val="28"/>
          <w:szCs w:val="28"/>
        </w:rPr>
        <w:t xml:space="preserve"> Store</w:t>
      </w:r>
    </w:p>
    <w:p w14:paraId="1FD3B7F9" w14:textId="21D7756D" w:rsidR="009C6F50" w:rsidRDefault="009C6F50">
      <w:r>
        <w:t xml:space="preserve">Pour en savoir davantage  </w:t>
      </w:r>
    </w:p>
    <w:tbl>
      <w:tblPr>
        <w:tblW w:w="0" w:type="auto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1"/>
      </w:tblGrid>
      <w:tr w:rsidR="009C6F50" w14:paraId="417336D6" w14:textId="77777777" w:rsidTr="009C6F50">
        <w:trPr>
          <w:trHeight w:val="413"/>
        </w:trPr>
        <w:tc>
          <w:tcPr>
            <w:tcW w:w="2241" w:type="dxa"/>
            <w:shd w:val="pct20" w:color="auto" w:fill="auto"/>
          </w:tcPr>
          <w:p w14:paraId="18459BB5" w14:textId="77777777" w:rsidR="009C6F50" w:rsidRPr="009C6F50" w:rsidRDefault="009C6F50" w:rsidP="009C6F50">
            <w:pPr>
              <w:jc w:val="center"/>
              <w:rPr>
                <w:rFonts w:ascii="Franklin Gothic Heavy" w:hAnsi="Franklin Gothic Heavy"/>
              </w:rPr>
            </w:pPr>
            <w:r w:rsidRPr="009C6F50">
              <w:rPr>
                <w:rFonts w:ascii="Franklin Gothic Heavy" w:hAnsi="Franklin Gothic Heavy"/>
                <w:sz w:val="28"/>
                <w:szCs w:val="28"/>
              </w:rPr>
              <w:t>contactez-nous</w:t>
            </w:r>
          </w:p>
        </w:tc>
      </w:tr>
    </w:tbl>
    <w:p w14:paraId="7C0B7F8A" w14:textId="77777777" w:rsidR="009C6F50" w:rsidRDefault="009C6F50" w:rsidP="006D310A"/>
    <w:sectPr w:rsidR="009C6F50">
      <w:headerReference w:type="default" r:id="rId1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D9373" w14:textId="77777777" w:rsidR="001F0A26" w:rsidRDefault="001F0A26" w:rsidP="00A14C58">
      <w:pPr>
        <w:spacing w:after="0" w:line="240" w:lineRule="auto"/>
      </w:pPr>
      <w:r>
        <w:separator/>
      </w:r>
    </w:p>
  </w:endnote>
  <w:endnote w:type="continuationSeparator" w:id="0">
    <w:p w14:paraId="58776396" w14:textId="77777777" w:rsidR="001F0A26" w:rsidRDefault="001F0A26" w:rsidP="00A1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46CB" w14:textId="77777777" w:rsidR="001F0A26" w:rsidRDefault="001F0A26" w:rsidP="00A14C58">
      <w:pPr>
        <w:spacing w:after="0" w:line="240" w:lineRule="auto"/>
      </w:pPr>
      <w:r>
        <w:separator/>
      </w:r>
    </w:p>
  </w:footnote>
  <w:footnote w:type="continuationSeparator" w:id="0">
    <w:p w14:paraId="0D47CB3D" w14:textId="77777777" w:rsidR="001F0A26" w:rsidRDefault="001F0A26" w:rsidP="00A1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3D6A" w14:textId="77777777" w:rsidR="00A14C58" w:rsidRPr="00A14C58" w:rsidRDefault="00A14C58" w:rsidP="00A14C58">
    <w:pPr>
      <w:pStyle w:val="Titre"/>
      <w:rPr>
        <w:rFonts w:ascii="Franklin Gothic Medium" w:hAnsi="Franklin Gothic Medium"/>
        <w:b/>
        <w:bCs/>
        <w:sz w:val="44"/>
        <w:szCs w:val="44"/>
      </w:rPr>
    </w:pPr>
    <w:r w:rsidRPr="00A14C58">
      <w:rPr>
        <w:rFonts w:ascii="Franklin Gothic Medium" w:hAnsi="Franklin Gothic Medium"/>
        <w:b/>
        <w:bCs/>
        <w:sz w:val="44"/>
        <w:szCs w:val="44"/>
      </w:rPr>
      <w:t>Projet musical Mario Pelchat et les prêtres</w:t>
    </w:r>
  </w:p>
  <w:p w14:paraId="0552990D" w14:textId="77777777" w:rsidR="00A14C58" w:rsidRDefault="00A14C5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05"/>
    <w:rsid w:val="000B6177"/>
    <w:rsid w:val="00103D59"/>
    <w:rsid w:val="001F0A26"/>
    <w:rsid w:val="002D20B0"/>
    <w:rsid w:val="00334E5A"/>
    <w:rsid w:val="004664EF"/>
    <w:rsid w:val="004B2ED6"/>
    <w:rsid w:val="004C5EC9"/>
    <w:rsid w:val="00577C45"/>
    <w:rsid w:val="005A5F9A"/>
    <w:rsid w:val="005F5105"/>
    <w:rsid w:val="00616B67"/>
    <w:rsid w:val="0068303C"/>
    <w:rsid w:val="006D310A"/>
    <w:rsid w:val="006D50D5"/>
    <w:rsid w:val="0079637A"/>
    <w:rsid w:val="0083449C"/>
    <w:rsid w:val="008700C5"/>
    <w:rsid w:val="009705A6"/>
    <w:rsid w:val="009C6F50"/>
    <w:rsid w:val="00A14C58"/>
    <w:rsid w:val="00AA090E"/>
    <w:rsid w:val="00B142F0"/>
    <w:rsid w:val="00B74B62"/>
    <w:rsid w:val="00C278C0"/>
    <w:rsid w:val="00C718F5"/>
    <w:rsid w:val="00D64A9E"/>
    <w:rsid w:val="00DB0119"/>
    <w:rsid w:val="00DB1FA7"/>
    <w:rsid w:val="00DB64EF"/>
    <w:rsid w:val="00DF565F"/>
    <w:rsid w:val="00E676F8"/>
    <w:rsid w:val="00EB3ECF"/>
    <w:rsid w:val="00F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F9B1"/>
  <w15:chartTrackingRefBased/>
  <w15:docId w15:val="{FCD01C42-F7A3-4D72-AFA8-A944B8C6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510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F5105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14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C58"/>
  </w:style>
  <w:style w:type="paragraph" w:styleId="Pieddepage">
    <w:name w:val="footer"/>
    <w:basedOn w:val="Normal"/>
    <w:link w:val="PieddepageCar"/>
    <w:uiPriority w:val="99"/>
    <w:unhideWhenUsed/>
    <w:rsid w:val="00A14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4C58"/>
  </w:style>
  <w:style w:type="paragraph" w:styleId="Titre">
    <w:name w:val="Title"/>
    <w:basedOn w:val="Normal"/>
    <w:next w:val="Normal"/>
    <w:link w:val="TitreCar"/>
    <w:uiPriority w:val="10"/>
    <w:qFormat/>
    <w:rsid w:val="00A14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4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suivivisit">
    <w:name w:val="FollowedHyperlink"/>
    <w:basedOn w:val="Policepardfaut"/>
    <w:uiPriority w:val="99"/>
    <w:semiHidden/>
    <w:unhideWhenUsed/>
    <w:rsid w:val="00B74B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GVc3cNS4WF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nxESi8HFjSo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palmaresadisq.ca/fr/artiste/mario-pelchat-et-les-pretres/video/agnus-dei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youtu.be/lUDsM3tPpm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Pouliot</dc:creator>
  <cp:keywords/>
  <dc:description/>
  <cp:lastModifiedBy>Denis V</cp:lastModifiedBy>
  <cp:revision>2</cp:revision>
  <dcterms:created xsi:type="dcterms:W3CDTF">2020-03-09T09:14:00Z</dcterms:created>
  <dcterms:modified xsi:type="dcterms:W3CDTF">2020-03-09T09:14:00Z</dcterms:modified>
</cp:coreProperties>
</file>