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3D" w:rsidRDefault="00AA0F5E">
      <w:r>
        <w:rPr>
          <w:rFonts w:hint="eastAsia"/>
        </w:rPr>
        <w:t>一</w:t>
      </w:r>
      <w:r>
        <w:t>、</w:t>
      </w:r>
      <w:r>
        <w:rPr>
          <w:rFonts w:hint="eastAsia"/>
        </w:rPr>
        <w:t>请</w:t>
      </w:r>
      <w:r>
        <w:t>将这些没有用的子选项都删掉吧，这点</w:t>
      </w:r>
      <w:r>
        <w:rPr>
          <w:rFonts w:hint="eastAsia"/>
        </w:rPr>
        <w:t>已经</w:t>
      </w:r>
      <w:r>
        <w:t>和</w:t>
      </w:r>
      <w:r>
        <w:rPr>
          <w:rFonts w:hint="eastAsia"/>
        </w:rPr>
        <w:t>领导</w:t>
      </w:r>
      <w:r>
        <w:t>确认过了</w:t>
      </w:r>
    </w:p>
    <w:p w:rsidR="00AA0F5E" w:rsidRDefault="00AA0F5E">
      <w:r>
        <w:rPr>
          <w:noProof/>
        </w:rPr>
        <w:drawing>
          <wp:inline distT="0" distB="0" distL="0" distR="0" wp14:anchorId="30FA8F61" wp14:editId="7ECB21E7">
            <wp:extent cx="2238687" cy="4848902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E" w:rsidRDefault="00AA0F5E"/>
    <w:p w:rsidR="00AA0F5E" w:rsidRDefault="00AA0F5E">
      <w:r>
        <w:rPr>
          <w:rFonts w:hint="eastAsia"/>
        </w:rPr>
        <w:t>二</w:t>
      </w:r>
      <w:r>
        <w:t>、首页添加一个类似于这种的</w:t>
      </w:r>
      <w:r>
        <w:rPr>
          <w:rFonts w:hint="eastAsia"/>
        </w:rPr>
        <w:t>带数据</w:t>
      </w:r>
      <w:r>
        <w:t>的表格</w:t>
      </w:r>
    </w:p>
    <w:p w:rsidR="00AA0F5E" w:rsidRDefault="00AA0F5E">
      <w:r>
        <w:rPr>
          <w:noProof/>
        </w:rPr>
        <w:drawing>
          <wp:inline distT="0" distB="0" distL="0" distR="0" wp14:anchorId="74C7FE87" wp14:editId="377C6D17">
            <wp:extent cx="5274310" cy="947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E" w:rsidRDefault="00AA0F5E"/>
    <w:p w:rsidR="00AA0F5E" w:rsidRDefault="00AA0F5E">
      <w:pPr>
        <w:rPr>
          <w:rFonts w:hint="eastAsia"/>
        </w:rPr>
      </w:pPr>
      <w:r>
        <w:rPr>
          <w:rFonts w:hint="eastAsia"/>
        </w:rPr>
        <w:t>请</w:t>
      </w:r>
      <w:r>
        <w:t>考虑考虑可行</w:t>
      </w:r>
      <w:r>
        <w:rPr>
          <w:rFonts w:hint="eastAsia"/>
        </w:rPr>
        <w:t>难度</w:t>
      </w:r>
      <w:r>
        <w:t>，如果能做的话，就把</w:t>
      </w:r>
      <w:r>
        <w:rPr>
          <w:rFonts w:hint="eastAsia"/>
        </w:rPr>
        <w:t>【</w:t>
      </w:r>
      <w:r>
        <w:t>吨钢综合能耗】改成【重量箱综合能耗】</w:t>
      </w:r>
      <w:bookmarkStart w:id="0" w:name="_GoBack"/>
      <w:bookmarkEnd w:id="0"/>
    </w:p>
    <w:p w:rsidR="00AA0F5E" w:rsidRDefault="00AA0F5E"/>
    <w:p w:rsidR="00AA0F5E" w:rsidRPr="00AA0F5E" w:rsidRDefault="00AA0F5E">
      <w:pPr>
        <w:rPr>
          <w:rFonts w:hint="eastAsia"/>
        </w:rPr>
      </w:pPr>
    </w:p>
    <w:sectPr w:rsidR="00AA0F5E" w:rsidRPr="00AA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8A4" w:rsidRDefault="002638A4" w:rsidP="00AA0F5E">
      <w:r>
        <w:separator/>
      </w:r>
    </w:p>
  </w:endnote>
  <w:endnote w:type="continuationSeparator" w:id="0">
    <w:p w:rsidR="002638A4" w:rsidRDefault="002638A4" w:rsidP="00AA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8A4" w:rsidRDefault="002638A4" w:rsidP="00AA0F5E">
      <w:r>
        <w:separator/>
      </w:r>
    </w:p>
  </w:footnote>
  <w:footnote w:type="continuationSeparator" w:id="0">
    <w:p w:rsidR="002638A4" w:rsidRDefault="002638A4" w:rsidP="00AA0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06"/>
    <w:rsid w:val="00171B06"/>
    <w:rsid w:val="002638A4"/>
    <w:rsid w:val="00A2443D"/>
    <w:rsid w:val="00AA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282081-E8F5-4D65-A157-02ADF83A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>微软中国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2016-03-24T00:48:00Z</dcterms:created>
  <dcterms:modified xsi:type="dcterms:W3CDTF">2016-03-24T00:54:00Z</dcterms:modified>
</cp:coreProperties>
</file>