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0FF9" w14:textId="007A99C3" w:rsidR="006941EC" w:rsidRDefault="00F22511">
      <w:r>
        <w:t xml:space="preserve">Configurations on router interfaces G0/0/0 and G0/0/1 were made along with configuring the </w:t>
      </w:r>
      <w:proofErr w:type="spellStart"/>
      <w:r>
        <w:t>vlan</w:t>
      </w:r>
      <w:proofErr w:type="spellEnd"/>
      <w:r>
        <w:t xml:space="preserve"> on the switch.</w:t>
      </w:r>
    </w:p>
    <w:p w14:paraId="396DF650" w14:textId="78ECB5DC" w:rsidR="00F22511" w:rsidRDefault="00F22511">
      <w:r>
        <w:rPr>
          <w:noProof/>
        </w:rPr>
        <w:drawing>
          <wp:inline distT="0" distB="0" distL="0" distR="0" wp14:anchorId="048E9CAD" wp14:editId="22BF7117">
            <wp:extent cx="5943600" cy="4043680"/>
            <wp:effectExtent l="0" t="0" r="0" b="0"/>
            <wp:docPr id="17726055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5520" name="Picture 1" descr="A computer screen 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After the configurations were made a ping was made from PC-A to PC-B along the route of PC-A -&gt; S1 -&gt; R1 -&gt; PC-B</w:t>
      </w:r>
    </w:p>
    <w:p w14:paraId="5B3DD869" w14:textId="77777777" w:rsidR="00F22511" w:rsidRDefault="00F22511">
      <w:r>
        <w:rPr>
          <w:noProof/>
        </w:rPr>
        <w:drawing>
          <wp:inline distT="0" distB="0" distL="0" distR="0" wp14:anchorId="4B59E188" wp14:editId="65991C3D">
            <wp:extent cx="4677428" cy="1952898"/>
            <wp:effectExtent l="0" t="0" r="0" b="9525"/>
            <wp:docPr id="1107269008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9008" name="Picture 2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69F6F62" w14:textId="77777777" w:rsidR="00F22511" w:rsidRDefault="00F22511"/>
    <w:p w14:paraId="0ACB0110" w14:textId="4D80DACB" w:rsidR="00F22511" w:rsidRDefault="00F22511">
      <w:r>
        <w:lastRenderedPageBreak/>
        <w:br/>
        <w:t>Routing table for the router</w:t>
      </w:r>
    </w:p>
    <w:p w14:paraId="3417AD30" w14:textId="20FFE0A0" w:rsidR="00F22511" w:rsidRDefault="00F22511">
      <w:r>
        <w:rPr>
          <w:noProof/>
        </w:rPr>
        <w:drawing>
          <wp:inline distT="0" distB="0" distL="0" distR="0" wp14:anchorId="0C073BD6" wp14:editId="54FB8859">
            <wp:extent cx="5943600" cy="5332730"/>
            <wp:effectExtent l="0" t="0" r="0" b="1270"/>
            <wp:docPr id="1149609740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9740" name="Picture 3" descr="A computer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There are two entries marked with a C code, they are the broadcast addresses associated with PC-A and PC-B, with the default gateways marked with an L.</w:t>
      </w:r>
      <w:r>
        <w:br/>
      </w:r>
      <w:r w:rsidR="00FE0000">
        <w:br/>
      </w:r>
      <w:r w:rsidR="00FE0000">
        <w:br/>
      </w:r>
      <w:r w:rsidR="00FE0000">
        <w:br/>
      </w:r>
      <w:r w:rsidR="00FE0000">
        <w:br/>
      </w:r>
      <w:r w:rsidR="00FE0000">
        <w:br/>
      </w:r>
      <w:r w:rsidR="00FE0000">
        <w:br/>
      </w:r>
      <w:r w:rsidR="00FE0000">
        <w:br/>
      </w:r>
      <w:r w:rsidR="00FE0000">
        <w:br/>
      </w:r>
      <w:r>
        <w:lastRenderedPageBreak/>
        <w:br/>
      </w:r>
      <w:r w:rsidR="00FE0000">
        <w:t>G0/0/1 interface</w:t>
      </w:r>
    </w:p>
    <w:p w14:paraId="0CDDA1C8" w14:textId="42D2A118" w:rsidR="00FE0000" w:rsidRDefault="00FE0000">
      <w:r>
        <w:rPr>
          <w:noProof/>
        </w:rPr>
        <w:drawing>
          <wp:inline distT="0" distB="0" distL="0" distR="0" wp14:anchorId="67CABF61" wp14:editId="6D46DFAF">
            <wp:extent cx="5943600" cy="4902200"/>
            <wp:effectExtent l="0" t="0" r="0" b="0"/>
            <wp:docPr id="188753320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3204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In this screenshot we can see the interface is up with </w:t>
      </w:r>
      <w:proofErr w:type="gramStart"/>
      <w:r>
        <w:t>a MAC</w:t>
      </w:r>
      <w:proofErr w:type="gramEnd"/>
      <w:r>
        <w:t xml:space="preserve"> address of f8c6.5072.1cb1</w:t>
      </w:r>
    </w:p>
    <w:p w14:paraId="78A10E7B" w14:textId="35D320E3" w:rsidR="00FE0000" w:rsidRDefault="00FE0000">
      <w:r>
        <w:t xml:space="preserve">Internet addresses </w:t>
      </w:r>
      <w:proofErr w:type="gramStart"/>
      <w:r>
        <w:t>is</w:t>
      </w:r>
      <w:proofErr w:type="gramEnd"/>
      <w:r>
        <w:t xml:space="preserve"> displayed in </w:t>
      </w:r>
      <w:proofErr w:type="spellStart"/>
      <w:r>
        <w:t>cidr</w:t>
      </w:r>
      <w:proofErr w:type="spellEnd"/>
      <w:r>
        <w:t xml:space="preserve"> notation</w:t>
      </w:r>
    </w:p>
    <w:p w14:paraId="705AC332" w14:textId="40172707" w:rsidR="00FE0000" w:rsidRDefault="00FE0000">
      <w:r>
        <w:t xml:space="preserve">If G0/0/1 was administratively </w:t>
      </w:r>
      <w:proofErr w:type="gramStart"/>
      <w:r>
        <w:t>down</w:t>
      </w:r>
      <w:proofErr w:type="gramEnd"/>
      <w:r>
        <w:t xml:space="preserve"> you would use no shutdown to turn it on</w:t>
      </w:r>
    </w:p>
    <w:p w14:paraId="01339A90" w14:textId="719506D3" w:rsidR="00FE0000" w:rsidRDefault="00FE0000">
      <w:r>
        <w:t xml:space="preserve">If the router had a conflicting IP with the </w:t>
      </w:r>
      <w:proofErr w:type="gramStart"/>
      <w:r>
        <w:t>switch</w:t>
      </w:r>
      <w:proofErr w:type="gramEnd"/>
      <w:r>
        <w:t xml:space="preserve"> then there would have been a loss of connectivity between the two due to an IP conflict and the ping from PC-A would not have been able to reach PC-B.</w:t>
      </w:r>
    </w:p>
    <w:sectPr w:rsidR="00FE000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A2226" w14:textId="77777777" w:rsidR="00F22511" w:rsidRDefault="00F22511" w:rsidP="00F22511">
      <w:pPr>
        <w:spacing w:after="0" w:line="240" w:lineRule="auto"/>
      </w:pPr>
      <w:r>
        <w:separator/>
      </w:r>
    </w:p>
  </w:endnote>
  <w:endnote w:type="continuationSeparator" w:id="0">
    <w:p w14:paraId="56248EEB" w14:textId="77777777" w:rsidR="00F22511" w:rsidRDefault="00F22511" w:rsidP="00F22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B2E6" w14:textId="77777777" w:rsidR="00F22511" w:rsidRDefault="00F22511" w:rsidP="00F22511">
      <w:pPr>
        <w:spacing w:after="0" w:line="240" w:lineRule="auto"/>
      </w:pPr>
      <w:r>
        <w:separator/>
      </w:r>
    </w:p>
  </w:footnote>
  <w:footnote w:type="continuationSeparator" w:id="0">
    <w:p w14:paraId="5F1918B8" w14:textId="77777777" w:rsidR="00F22511" w:rsidRDefault="00F22511" w:rsidP="00F22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0C14" w14:textId="19BA60C4" w:rsidR="00F22511" w:rsidRDefault="00F22511">
    <w:pPr>
      <w:pStyle w:val="Header"/>
    </w:pPr>
    <w:r>
      <w:t>Lukas Lagnevall</w:t>
    </w:r>
    <w:r>
      <w:tab/>
      <w:t>Lab 10.4.4 Build a Switch and Router Network</w:t>
    </w:r>
    <w:r>
      <w:tab/>
      <w:t>9/30/2025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11"/>
    <w:rsid w:val="006941EC"/>
    <w:rsid w:val="009E4668"/>
    <w:rsid w:val="00B33788"/>
    <w:rsid w:val="00B372C5"/>
    <w:rsid w:val="00F22511"/>
    <w:rsid w:val="00FE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BED29"/>
  <w15:chartTrackingRefBased/>
  <w15:docId w15:val="{00D4B54F-ABD9-4E57-A02B-FAA75AF3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11"/>
  </w:style>
  <w:style w:type="paragraph" w:styleId="Footer">
    <w:name w:val="footer"/>
    <w:basedOn w:val="Normal"/>
    <w:link w:val="FooterChar"/>
    <w:uiPriority w:val="99"/>
    <w:unhideWhenUsed/>
    <w:rsid w:val="00F22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1</cp:revision>
  <dcterms:created xsi:type="dcterms:W3CDTF">2025-10-01T00:36:00Z</dcterms:created>
  <dcterms:modified xsi:type="dcterms:W3CDTF">2025-10-01T00:50:00Z</dcterms:modified>
</cp:coreProperties>
</file>