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BC519A">
      <w:pPr>
        <w:spacing w:after="0" w:line="276" w:lineRule="auto"/>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lastRenderedPageBreak/>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BC519A">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lastRenderedPageBreak/>
              <w:t>Temperatura de trabajo:</w:t>
            </w:r>
          </w:p>
          <w:p w:rsidR="00435ECB"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BC519A">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BC519A">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lastRenderedPageBreak/>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Pr>
                <w:rFonts w:ascii="Calibri" w:eastAsia="Times New Roman" w:hAnsi="Calibri" w:cs="Calibri"/>
                <w:color w:val="000000"/>
                <w:sz w:val="24"/>
                <w:szCs w:val="24"/>
                <w:lang w:eastAsia="es-PE"/>
              </w:rPr>
              <w:t xml:space="preserve">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0CA91EF5" wp14:editId="4695577B">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9636D5" w:rsidRDefault="009636D5"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9636D5" w:rsidRDefault="009636D5"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9636D5" w:rsidRDefault="009636D5"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9636D5" w:rsidRDefault="009636D5"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9636D5" w:rsidRDefault="009636D5"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9636D5" w:rsidRDefault="009636D5"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9636D5" w:rsidRDefault="009636D5"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9636D5" w:rsidRDefault="009636D5"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9636D5" w:rsidRDefault="009636D5"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A66389" w:rsidRPr="007A4201" w:rsidRDefault="00A66389"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 basada en las tecnologías mencionados anteriormente:</w:t>
      </w:r>
    </w:p>
    <w:p w:rsidR="004C68D6" w:rsidRPr="007A4201" w:rsidRDefault="00916372" w:rsidP="00BC519A">
      <w:pPr>
        <w:spacing w:line="276" w:lineRule="auto"/>
        <w:jc w:val="center"/>
        <w:rPr>
          <w:sz w:val="24"/>
          <w:szCs w:val="24"/>
        </w:rPr>
      </w:pPr>
      <w:r>
        <w:rPr>
          <w:noProof/>
          <w:sz w:val="24"/>
          <w:szCs w:val="24"/>
          <w:lang w:eastAsia="es-PE"/>
        </w:rPr>
        <w:lastRenderedPageBreak/>
        <w:drawing>
          <wp:inline distT="0" distB="0" distL="0" distR="0" wp14:anchorId="472BE08E">
            <wp:extent cx="8072120" cy="479806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72120" cy="4798060"/>
                    </a:xfrm>
                    <a:prstGeom prst="rect">
                      <a:avLst/>
                    </a:prstGeom>
                    <a:noFill/>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07B24" w:rsidRDefault="00E43BEC" w:rsidP="00BC519A">
      <w:pPr>
        <w:spacing w:after="0" w:line="276" w:lineRule="auto"/>
        <w:jc w:val="both"/>
      </w:pPr>
      <w:r>
        <w:t>La</w:t>
      </w:r>
      <w:r w:rsidR="00A717A0">
        <w:t xml:space="preserve">s </w:t>
      </w:r>
      <w:r>
        <w:t>condiciones ambientales captada</w:t>
      </w:r>
      <w:r w:rsidR="00A717A0">
        <w:t>s por la placa Arduino</w:t>
      </w:r>
      <w:r w:rsidR="00100C65">
        <w:t xml:space="preserve"> a través de los sensores</w:t>
      </w:r>
      <w:r>
        <w:t xml:space="preserve"> y del estado de los actuadores</w:t>
      </w:r>
      <w:r w:rsidR="00A717A0">
        <w:t>,</w:t>
      </w:r>
      <w:r w:rsidR="00A717A0">
        <w:t xml:space="preserve"> deben ser enviados a laptop para ser usados por el software del sistema</w:t>
      </w:r>
      <w:r w:rsidR="00455E74">
        <w:t>.</w:t>
      </w:r>
      <w:r w:rsidR="00100C65">
        <w:t xml:space="preserve"> Esta transmisión será posible con cargar a la placa Arduino una versión apropiada del protocolo Firmata.</w:t>
      </w:r>
      <w:r w:rsidR="003C0EF7">
        <w:t xml:space="preserve"> </w:t>
      </w:r>
      <w:r>
        <w:t>Puesto que</w:t>
      </w:r>
      <w:r w:rsidR="008631E8">
        <w:t xml:space="preserve"> </w:t>
      </w:r>
      <w:r w:rsidR="00673104">
        <w:t xml:space="preserve">se usará un sensor HC-SR04, será necesario cargar la versión denominada </w:t>
      </w:r>
      <w:r w:rsidR="00673104" w:rsidRPr="00307B24">
        <w:rPr>
          <w:b/>
        </w:rPr>
        <w:t>PingFirmata</w:t>
      </w:r>
      <w:r w:rsidR="00673104">
        <w:t xml:space="preserve">, que es una modificación de la versión standard del protocolo </w:t>
      </w:r>
      <w:r w:rsidR="00367CBA">
        <w:t>con</w:t>
      </w:r>
      <w:r w:rsidR="00673104">
        <w:t xml:space="preserve"> soporte </w:t>
      </w:r>
      <w:r w:rsidR="00367CBA">
        <w:t>para la extensión</w:t>
      </w:r>
      <w:r w:rsidR="008631E8">
        <w:t xml:space="preserve"> PING_READ. Con el protocolo cargado, ya es posible establecer </w:t>
      </w:r>
      <w:r>
        <w:t xml:space="preserve">la </w:t>
      </w:r>
      <w:r w:rsidR="008631E8">
        <w:t>comunicación con la placa Arduino</w:t>
      </w:r>
      <w:r>
        <w:t xml:space="preserve"> desde</w:t>
      </w:r>
      <w:r w:rsidR="008631E8">
        <w:t xml:space="preserve"> </w:t>
      </w:r>
      <w:r>
        <w:t>un programa en la laptop. Para la construcción del programa se usó la plataforma de Robótica &amp; IoT de JavaScript</w:t>
      </w:r>
      <w:r w:rsidR="00E0724B">
        <w:t xml:space="preserve"> para Node.js</w:t>
      </w:r>
      <w:r>
        <w:t xml:space="preserve">: </w:t>
      </w:r>
      <w:r w:rsidRPr="00307B24">
        <w:rPr>
          <w:b/>
        </w:rPr>
        <w:t>Jhonny-Five</w:t>
      </w:r>
      <w:r w:rsidR="00307B24">
        <w:t>.</w:t>
      </w:r>
      <w:r w:rsidR="00D43584">
        <w:t xml:space="preserve"> De aquí en adelante, se mencionará a la placa Arduino, simplemente como Arduino.</w:t>
      </w:r>
    </w:p>
    <w:p w:rsidR="00307B24" w:rsidRDefault="00307B24" w:rsidP="00BC519A">
      <w:pPr>
        <w:spacing w:after="0" w:line="276" w:lineRule="auto"/>
        <w:jc w:val="both"/>
      </w:pPr>
    </w:p>
    <w:p w:rsidR="00307B24" w:rsidRDefault="00307B24" w:rsidP="00BC519A">
      <w:pPr>
        <w:spacing w:after="0" w:line="276" w:lineRule="auto"/>
        <w:jc w:val="both"/>
      </w:pPr>
      <w:r>
        <w:t xml:space="preserve">Para poder usar los datos de las condiciones ambientales, con Jhonny-Five se necesitó usar las </w:t>
      </w:r>
      <w:r w:rsidR="00B51F8C">
        <w:t>siguientes clases</w:t>
      </w:r>
      <w:r>
        <w:t>:</w:t>
      </w:r>
    </w:p>
    <w:p w:rsidR="0066086E" w:rsidRDefault="0066086E" w:rsidP="00BC519A">
      <w:pPr>
        <w:spacing w:after="0" w:line="276" w:lineRule="auto"/>
        <w:jc w:val="both"/>
      </w:pPr>
    </w:p>
    <w:tbl>
      <w:tblPr>
        <w:tblW w:w="8322" w:type="dxa"/>
        <w:jc w:val="center"/>
        <w:tblCellMar>
          <w:left w:w="70" w:type="dxa"/>
          <w:right w:w="70" w:type="dxa"/>
        </w:tblCellMar>
        <w:tblLook w:val="04A0" w:firstRow="1" w:lastRow="0" w:firstColumn="1" w:lastColumn="0" w:noHBand="0" w:noVBand="1"/>
      </w:tblPr>
      <w:tblGrid>
        <w:gridCol w:w="1400"/>
        <w:gridCol w:w="6922"/>
      </w:tblGrid>
      <w:tr w:rsidR="00455E74" w:rsidRPr="00455E74" w:rsidTr="00B51F8C">
        <w:trPr>
          <w:trHeight w:val="300"/>
          <w:jc w:val="center"/>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455E74" w:rsidRPr="00455E74" w:rsidTr="00B51F8C">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455E74" w:rsidRPr="00455E74" w:rsidTr="00B51F8C">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455E74" w:rsidRPr="00455E74" w:rsidTr="00B51F8C">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455E74" w:rsidRPr="00455E74" w:rsidTr="00B51F8C">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455E74" w:rsidRPr="00455E74" w:rsidTr="00B51F8C">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455E74" w:rsidRPr="00455E74" w:rsidTr="00B51F8C">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455E74" w:rsidRPr="00455E74" w:rsidTr="00B51F8C">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455E74" w:rsidRPr="00455E74" w:rsidTr="00B51F8C">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307B24" w:rsidRDefault="00307B24" w:rsidP="00BC519A">
      <w:pPr>
        <w:spacing w:after="0" w:line="276" w:lineRule="auto"/>
        <w:jc w:val="both"/>
      </w:pPr>
    </w:p>
    <w:p w:rsidR="00E67713" w:rsidRDefault="00B51F8C" w:rsidP="00BC519A">
      <w:pPr>
        <w:spacing w:after="0" w:line="276" w:lineRule="auto"/>
        <w:jc w:val="both"/>
      </w:pPr>
      <w:r>
        <w:t xml:space="preserve">Por el </w:t>
      </w:r>
      <w:r w:rsidR="00FC4319">
        <w:t>ruido propio de cada sensor por factores de construcción</w:t>
      </w:r>
      <w:r>
        <w:t xml:space="preserve">, fue necesario </w:t>
      </w:r>
      <w:r w:rsidR="00B01CDB">
        <w:t>usar</w:t>
      </w:r>
      <w:r>
        <w:t xml:space="preserve"> filtros digitales</w:t>
      </w:r>
      <w:r w:rsidR="00B01CDB">
        <w:t xml:space="preserve"> sobre</w:t>
      </w:r>
      <w:r w:rsidR="00E0724B">
        <w:t xml:space="preserve"> los valores captados en el programa. En todos los casos se </w:t>
      </w:r>
      <w:r w:rsidR="00B01CDB">
        <w:t>implementó</w:t>
      </w:r>
      <w:r w:rsidR="00E0724B">
        <w:t xml:space="preserve"> un filtro digital</w:t>
      </w:r>
      <w:r w:rsidR="00B01CDB">
        <w:t xml:space="preserve"> pasa bajos</w:t>
      </w:r>
      <w:r w:rsidR="00E0724B">
        <w:t xml:space="preserve"> </w:t>
      </w:r>
      <w:r w:rsidR="00B01CDB">
        <w:t>de primer orden</w:t>
      </w:r>
      <w:r w:rsidR="00484018">
        <w:t>:</w:t>
      </w:r>
    </w:p>
    <w:p w:rsidR="00B01CDB" w:rsidRDefault="00B01CDB" w:rsidP="00BC519A">
      <w:pPr>
        <w:spacing w:after="0" w:line="276" w:lineRule="auto"/>
        <w:jc w:val="both"/>
      </w:pPr>
    </w:p>
    <w:p w:rsidR="00B01CDB" w:rsidRDefault="00BC519A" w:rsidP="00BC519A">
      <w:pPr>
        <w:spacing w:line="276" w:lineRule="auto"/>
        <w:jc w:val="both"/>
      </w:pPr>
      <w:r>
        <w:t>La f</w:t>
      </w:r>
      <w:r w:rsidR="00B01CDB">
        <w:t>orma general</w:t>
      </w:r>
      <w:r w:rsidR="00353D7D">
        <w:t xml:space="preserve"> en el dominio de Laplace</w:t>
      </w:r>
      <w:r w:rsidR="00B01CDB">
        <w:t xml:space="preserve"> de un filtro pa</w:t>
      </w:r>
      <w:r w:rsidR="005F526D">
        <w:t>sa bajo de primer orden</w:t>
      </w:r>
      <w:r>
        <w:t xml:space="preserve"> es</w:t>
      </w:r>
      <w:r w:rsidR="005F526D">
        <w:t>:</w:t>
      </w:r>
    </w:p>
    <w:p w:rsidR="00E0724B" w:rsidRPr="00BC519A" w:rsidRDefault="00B01CDB" w:rsidP="00BC519A">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S</m:t>
              </m:r>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E67713" w:rsidRPr="00BC519A" w:rsidRDefault="00E67713"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xml:space="preserve">= </m:t>
          </m:r>
          <m:r>
            <w:rPr>
              <w:rFonts w:ascii="Cambria Math" w:hAnsi="Cambria Math"/>
              <w:sz w:val="24"/>
            </w:rPr>
            <m:t>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E67713" w:rsidRDefault="00E67713" w:rsidP="00BC519A">
      <w:pPr>
        <w:spacing w:after="0" w:line="276" w:lineRule="auto"/>
        <w:jc w:val="both"/>
      </w:pPr>
    </w:p>
    <w:p w:rsidR="002511D4" w:rsidRDefault="002511D4" w:rsidP="00BC519A">
      <w:pPr>
        <w:spacing w:line="276" w:lineRule="auto"/>
        <w:jc w:val="both"/>
      </w:pPr>
      <w:r>
        <w:t>Para implementar el filtro en un microcontrolador, se debe trabajar con la convolución del bloque del filtro</w:t>
      </w:r>
      <w:r w:rsidR="00BC519A">
        <w:t>,</w:t>
      </w:r>
      <w:r>
        <w:t xml:space="preserve"> con un bloque de muestreo y retención</w:t>
      </w:r>
      <w:r w:rsidR="00353D7D">
        <w:t xml:space="preserve"> de orden cero </w:t>
      </w:r>
      <w:r w:rsidR="00353D7D">
        <w:t>para evitar señales atrasadas</w:t>
      </w:r>
      <w:r>
        <w:t>:</w:t>
      </w:r>
    </w:p>
    <w:p w:rsidR="00B01CDB" w:rsidRPr="00BC519A" w:rsidRDefault="00353D7D" w:rsidP="00BC519A">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S</m:t>
              </m:r>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353D7D" w:rsidRDefault="005F526D" w:rsidP="00BC519A">
      <w:pPr>
        <w:spacing w:line="276" w:lineRule="auto"/>
        <w:jc w:val="both"/>
      </w:pPr>
      <w:r>
        <w:t>Para poder utilizar el filtro en el programa, es necesario cambiar del dominio de Laplace al dominio Zeta:</w:t>
      </w:r>
    </w:p>
    <w:p w:rsidR="005F526D" w:rsidRPr="00BC519A" w:rsidRDefault="005F526D"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m:t>
              </m:r>
              <m:r>
                <w:rPr>
                  <w:rFonts w:ascii="Cambria Math" w:eastAsiaTheme="minorEastAsia" w:hAnsi="Cambria Math"/>
                  <w:sz w:val="24"/>
                </w:rPr>
                <m:t>Z</m:t>
              </m:r>
              <m:r>
                <w:rPr>
                  <w:rFonts w:ascii="Cambria Math" w:eastAsiaTheme="minorEastAsia" w:hAnsi="Cambria Math"/>
                  <w:sz w:val="24"/>
                </w:rPr>
                <m:t>)</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*(1</m:t>
              </m:r>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BC519A" w:rsidRPr="00BC519A" w:rsidRDefault="00BC519A" w:rsidP="00BC519A">
      <w:pPr>
        <w:spacing w:line="276" w:lineRule="auto"/>
        <w:jc w:val="both"/>
        <w:rPr>
          <w:rFonts w:eastAsiaTheme="minorEastAsia"/>
          <w:sz w:val="24"/>
        </w:rPr>
      </w:pPr>
      <w:r>
        <w:t>Escribiendo l</w:t>
      </w:r>
      <w:r>
        <w:t xml:space="preserve">a </w:t>
      </w:r>
      <w:r>
        <w:t>ecuación</w:t>
      </w:r>
      <w:r>
        <w:t xml:space="preserve"> de la señal en tiempo discreto</w:t>
      </w:r>
      <w:r>
        <w:t xml:space="preserve"> queda:</w:t>
      </w:r>
    </w:p>
    <w:p w:rsidR="00BC519A" w:rsidRPr="00BC519A" w:rsidRDefault="00E67713"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m:t>
          </m:r>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m:t>
                  </m:r>
                  <m:r>
                    <w:rPr>
                      <w:rFonts w:ascii="Cambria Math" w:eastAsiaTheme="minorEastAsia" w:hAnsi="Cambria Math"/>
                      <w:sz w:val="24"/>
                    </w:rPr>
                    <m:t>-1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m:t>
                  </m:r>
                  <m:r>
                    <w:rPr>
                      <w:rFonts w:ascii="Cambria Math" w:eastAsiaTheme="minorEastAsia" w:hAnsi="Cambria Math"/>
                      <w:sz w:val="24"/>
                    </w:rPr>
                    <m:t>-1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BC519A" w:rsidRDefault="00BC519A" w:rsidP="00FC4319">
      <w:pPr>
        <w:spacing w:before="240" w:line="276" w:lineRule="auto"/>
        <w:jc w:val="both"/>
      </w:pPr>
      <w:r>
        <w:t>Y</w:t>
      </w:r>
      <w:r w:rsidR="00484018">
        <w:t xml:space="preserve"> en específico</w:t>
      </w:r>
      <w:r>
        <w:t xml:space="preserve"> con la frecuencia de corte</w:t>
      </w:r>
      <w:r w:rsidR="00484018">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m:t>
        </m:r>
        <m:r>
          <w:rPr>
            <w:rFonts w:ascii="Cambria Math" w:hAnsi="Cambria Math"/>
          </w:rPr>
          <m:t>1</m:t>
        </m:r>
        <m:r>
          <w:rPr>
            <w:rFonts w:ascii="Cambria Math" w:hAnsi="Cambria Math"/>
          </w:rPr>
          <m:t xml:space="preserve"> Hz</m:t>
        </m:r>
      </m:oMath>
      <w:r w:rsidR="00484018">
        <w:rPr>
          <w:rFonts w:eastAsiaTheme="minorEastAsia"/>
        </w:rPr>
        <w:t xml:space="preserve"> </w:t>
      </w:r>
      <w:r w:rsidR="00E9378D">
        <w:rPr>
          <w:rFonts w:eastAsiaTheme="minorEastAsia"/>
        </w:rPr>
        <w:t xml:space="preserve">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m:t>
        </m:r>
        <m:r>
          <w:rPr>
            <w:rFonts w:ascii="Cambria Math" w:hAnsi="Cambria Math"/>
          </w:rPr>
          <m:t xml:space="preserve"> ms</m:t>
        </m:r>
      </m:oMath>
      <w:r w:rsidR="00E9378D">
        <w:t xml:space="preserve"> </w:t>
      </w:r>
      <w:r w:rsidR="00484018">
        <w:t>queda</w:t>
      </w:r>
      <w:r>
        <w:t>:</w:t>
      </w:r>
    </w:p>
    <w:p w:rsidR="00E0724B" w:rsidRPr="00BC519A" w:rsidRDefault="00B01CDB"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m:t>
                  </m:r>
                  <m:r>
                    <w:rPr>
                      <w:rFonts w:ascii="Cambria Math" w:hAnsi="Cambria Math"/>
                      <w:sz w:val="24"/>
                    </w:rPr>
                    <m:t>-1</m:t>
                  </m:r>
                </m:e>
              </m:d>
            </m:sub>
          </m:sSub>
          <m:r>
            <w:rPr>
              <w:rFonts w:ascii="Cambria Math" w:hAnsi="Cambria Math"/>
              <w:sz w:val="24"/>
            </w:rPr>
            <m:t>+</m:t>
          </m:r>
          <m:r>
            <w:rPr>
              <w:rFonts w:ascii="Cambria Math" w:hAnsi="Cambria Math"/>
              <w:sz w:val="24"/>
            </w:rPr>
            <m:t xml:space="preserve"> </m:t>
          </m:r>
          <m:r>
            <w:rPr>
              <w:rFonts w:ascii="Cambria Math" w:hAnsi="Cambria Math"/>
              <w:sz w:val="24"/>
            </w:rPr>
            <m:t xml:space="preserve">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363B77" w:rsidRDefault="00363B77" w:rsidP="00BC519A">
      <w:pPr>
        <w:spacing w:after="0" w:line="276" w:lineRule="auto"/>
        <w:jc w:val="both"/>
      </w:pPr>
    </w:p>
    <w:p w:rsidR="00FC4319" w:rsidRPr="00363B77" w:rsidRDefault="006075EA" w:rsidP="00BC519A">
      <w:pPr>
        <w:spacing w:after="0" w:line="276" w:lineRule="auto"/>
        <w:jc w:val="both"/>
      </w:pPr>
      <w:r>
        <w:t xml:space="preserve">Para almacenar los valores filtrados y los estados de algunos de los actuadores que, en conjunto, conforman las condiciones ambientales del sistema, se creó una base de datos relacional. Para el modelamiento de la base de datos se tuvo en cuenta dos entidades: </w:t>
      </w:r>
      <w:bookmarkStart w:id="31" w:name="_GoBack"/>
      <w:bookmarkEnd w:id="31"/>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BC519A">
      <w:pPr>
        <w:spacing w:after="0" w:line="276" w:lineRule="auto"/>
        <w:rPr>
          <w:sz w:val="24"/>
          <w:szCs w:val="24"/>
        </w:rPr>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D63" w:rsidRDefault="001C0D63" w:rsidP="007A6B91">
      <w:pPr>
        <w:spacing w:after="0" w:line="240" w:lineRule="auto"/>
      </w:pPr>
      <w:r>
        <w:separator/>
      </w:r>
    </w:p>
  </w:endnote>
  <w:endnote w:type="continuationSeparator" w:id="0">
    <w:p w:rsidR="001C0D63" w:rsidRDefault="001C0D63"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D63" w:rsidRDefault="001C0D63" w:rsidP="007A6B91">
      <w:pPr>
        <w:spacing w:after="0" w:line="240" w:lineRule="auto"/>
      </w:pPr>
      <w:r>
        <w:separator/>
      </w:r>
    </w:p>
  </w:footnote>
  <w:footnote w:type="continuationSeparator" w:id="0">
    <w:p w:rsidR="001C0D63" w:rsidRDefault="001C0D63"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 w:numId="3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00C65"/>
    <w:rsid w:val="00113BB0"/>
    <w:rsid w:val="0012547C"/>
    <w:rsid w:val="001508BE"/>
    <w:rsid w:val="00151C27"/>
    <w:rsid w:val="00151DCE"/>
    <w:rsid w:val="00151FD3"/>
    <w:rsid w:val="00161F4D"/>
    <w:rsid w:val="00180990"/>
    <w:rsid w:val="001A3590"/>
    <w:rsid w:val="001B234C"/>
    <w:rsid w:val="001C0D63"/>
    <w:rsid w:val="001E007A"/>
    <w:rsid w:val="001E310B"/>
    <w:rsid w:val="00212979"/>
    <w:rsid w:val="00214E39"/>
    <w:rsid w:val="00224CC7"/>
    <w:rsid w:val="00232426"/>
    <w:rsid w:val="0023306C"/>
    <w:rsid w:val="00240A33"/>
    <w:rsid w:val="002511D4"/>
    <w:rsid w:val="0025462E"/>
    <w:rsid w:val="00260285"/>
    <w:rsid w:val="0026625D"/>
    <w:rsid w:val="0027174F"/>
    <w:rsid w:val="00295244"/>
    <w:rsid w:val="002B5E81"/>
    <w:rsid w:val="002C6D40"/>
    <w:rsid w:val="002D0D4E"/>
    <w:rsid w:val="002E7356"/>
    <w:rsid w:val="00303807"/>
    <w:rsid w:val="0030796C"/>
    <w:rsid w:val="00307B24"/>
    <w:rsid w:val="00343A93"/>
    <w:rsid w:val="00353D7D"/>
    <w:rsid w:val="00363754"/>
    <w:rsid w:val="00363B77"/>
    <w:rsid w:val="00367CBA"/>
    <w:rsid w:val="0037485D"/>
    <w:rsid w:val="003822D1"/>
    <w:rsid w:val="003834EA"/>
    <w:rsid w:val="003871EC"/>
    <w:rsid w:val="00394017"/>
    <w:rsid w:val="003A31D0"/>
    <w:rsid w:val="003B1897"/>
    <w:rsid w:val="003C0EF7"/>
    <w:rsid w:val="003E1202"/>
    <w:rsid w:val="004011EE"/>
    <w:rsid w:val="0041333E"/>
    <w:rsid w:val="004173E3"/>
    <w:rsid w:val="00427612"/>
    <w:rsid w:val="00434287"/>
    <w:rsid w:val="00435ECB"/>
    <w:rsid w:val="004416E6"/>
    <w:rsid w:val="00443E49"/>
    <w:rsid w:val="0045106F"/>
    <w:rsid w:val="00455E74"/>
    <w:rsid w:val="00460B44"/>
    <w:rsid w:val="00474391"/>
    <w:rsid w:val="004757EC"/>
    <w:rsid w:val="00484018"/>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51F0"/>
    <w:rsid w:val="005B1F93"/>
    <w:rsid w:val="005C1BD6"/>
    <w:rsid w:val="005C76F9"/>
    <w:rsid w:val="005F526D"/>
    <w:rsid w:val="005F5C06"/>
    <w:rsid w:val="006075EA"/>
    <w:rsid w:val="0062487F"/>
    <w:rsid w:val="00632C03"/>
    <w:rsid w:val="006505B3"/>
    <w:rsid w:val="0065131C"/>
    <w:rsid w:val="0066086E"/>
    <w:rsid w:val="00664849"/>
    <w:rsid w:val="00665C04"/>
    <w:rsid w:val="00673104"/>
    <w:rsid w:val="00676C50"/>
    <w:rsid w:val="00685822"/>
    <w:rsid w:val="00690716"/>
    <w:rsid w:val="006A396A"/>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803DBD"/>
    <w:rsid w:val="00817175"/>
    <w:rsid w:val="00822914"/>
    <w:rsid w:val="00823E90"/>
    <w:rsid w:val="00831156"/>
    <w:rsid w:val="008402AE"/>
    <w:rsid w:val="00842159"/>
    <w:rsid w:val="008477A8"/>
    <w:rsid w:val="0085192A"/>
    <w:rsid w:val="008631E8"/>
    <w:rsid w:val="008652BA"/>
    <w:rsid w:val="008673BA"/>
    <w:rsid w:val="00874A21"/>
    <w:rsid w:val="00881F21"/>
    <w:rsid w:val="008F0E40"/>
    <w:rsid w:val="00901BBB"/>
    <w:rsid w:val="009068E1"/>
    <w:rsid w:val="00916372"/>
    <w:rsid w:val="009227F5"/>
    <w:rsid w:val="009241F5"/>
    <w:rsid w:val="00926E07"/>
    <w:rsid w:val="00933AAD"/>
    <w:rsid w:val="009350D4"/>
    <w:rsid w:val="00947013"/>
    <w:rsid w:val="00961F8D"/>
    <w:rsid w:val="009636D5"/>
    <w:rsid w:val="00977354"/>
    <w:rsid w:val="009837A3"/>
    <w:rsid w:val="00990777"/>
    <w:rsid w:val="0099780B"/>
    <w:rsid w:val="00997893"/>
    <w:rsid w:val="009A070C"/>
    <w:rsid w:val="009C0415"/>
    <w:rsid w:val="009D6CE9"/>
    <w:rsid w:val="009D77B7"/>
    <w:rsid w:val="009E0BFC"/>
    <w:rsid w:val="009F1DED"/>
    <w:rsid w:val="00A01D91"/>
    <w:rsid w:val="00A04173"/>
    <w:rsid w:val="00A052B5"/>
    <w:rsid w:val="00A118C0"/>
    <w:rsid w:val="00A17686"/>
    <w:rsid w:val="00A229AC"/>
    <w:rsid w:val="00A25B2D"/>
    <w:rsid w:val="00A561A5"/>
    <w:rsid w:val="00A612C1"/>
    <w:rsid w:val="00A66080"/>
    <w:rsid w:val="00A66389"/>
    <w:rsid w:val="00A669B1"/>
    <w:rsid w:val="00A70C1F"/>
    <w:rsid w:val="00A716BC"/>
    <w:rsid w:val="00A717A0"/>
    <w:rsid w:val="00A80208"/>
    <w:rsid w:val="00A8653D"/>
    <w:rsid w:val="00A96CDB"/>
    <w:rsid w:val="00AA00F3"/>
    <w:rsid w:val="00AA68A7"/>
    <w:rsid w:val="00AB134F"/>
    <w:rsid w:val="00AB17C7"/>
    <w:rsid w:val="00AB1D7B"/>
    <w:rsid w:val="00AC1ECD"/>
    <w:rsid w:val="00AE609A"/>
    <w:rsid w:val="00B01CDB"/>
    <w:rsid w:val="00B020DB"/>
    <w:rsid w:val="00B041B3"/>
    <w:rsid w:val="00B06F51"/>
    <w:rsid w:val="00B137AF"/>
    <w:rsid w:val="00B26307"/>
    <w:rsid w:val="00B51F8C"/>
    <w:rsid w:val="00B801E6"/>
    <w:rsid w:val="00B90C4F"/>
    <w:rsid w:val="00BA3B59"/>
    <w:rsid w:val="00BC519A"/>
    <w:rsid w:val="00BD5DC9"/>
    <w:rsid w:val="00C30395"/>
    <w:rsid w:val="00C50C03"/>
    <w:rsid w:val="00C51183"/>
    <w:rsid w:val="00C51C03"/>
    <w:rsid w:val="00C86CD3"/>
    <w:rsid w:val="00C94A14"/>
    <w:rsid w:val="00C95F55"/>
    <w:rsid w:val="00CA0540"/>
    <w:rsid w:val="00CB2F14"/>
    <w:rsid w:val="00CD15F2"/>
    <w:rsid w:val="00CF0D4A"/>
    <w:rsid w:val="00D16925"/>
    <w:rsid w:val="00D27DD5"/>
    <w:rsid w:val="00D36CEE"/>
    <w:rsid w:val="00D43584"/>
    <w:rsid w:val="00D47D68"/>
    <w:rsid w:val="00D534F6"/>
    <w:rsid w:val="00D64A76"/>
    <w:rsid w:val="00D8086B"/>
    <w:rsid w:val="00D83894"/>
    <w:rsid w:val="00D84BA0"/>
    <w:rsid w:val="00D91E95"/>
    <w:rsid w:val="00DA7B4B"/>
    <w:rsid w:val="00DC1747"/>
    <w:rsid w:val="00DD59B5"/>
    <w:rsid w:val="00DD5A03"/>
    <w:rsid w:val="00E0724B"/>
    <w:rsid w:val="00E16579"/>
    <w:rsid w:val="00E22837"/>
    <w:rsid w:val="00E40A4D"/>
    <w:rsid w:val="00E42A8E"/>
    <w:rsid w:val="00E439FC"/>
    <w:rsid w:val="00E43BEC"/>
    <w:rsid w:val="00E67713"/>
    <w:rsid w:val="00E75A24"/>
    <w:rsid w:val="00E85FDD"/>
    <w:rsid w:val="00E861C7"/>
    <w:rsid w:val="00E91D09"/>
    <w:rsid w:val="00E9378D"/>
    <w:rsid w:val="00E94AA8"/>
    <w:rsid w:val="00EA6C88"/>
    <w:rsid w:val="00EE22B1"/>
    <w:rsid w:val="00EE3D19"/>
    <w:rsid w:val="00EF7B66"/>
    <w:rsid w:val="00F05714"/>
    <w:rsid w:val="00F06592"/>
    <w:rsid w:val="00F26AE7"/>
    <w:rsid w:val="00F313F4"/>
    <w:rsid w:val="00F351B3"/>
    <w:rsid w:val="00F47FDB"/>
    <w:rsid w:val="00F62B68"/>
    <w:rsid w:val="00F74E84"/>
    <w:rsid w:val="00F85925"/>
    <w:rsid w:val="00F96F7F"/>
    <w:rsid w:val="00FC4319"/>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34968"/>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FE5"/>
    <w:rsid w:val="003B7FE5"/>
    <w:rsid w:val="00C26B2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B7F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1AE88-878A-4A70-A931-0087F2EF6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8916</TotalTime>
  <Pages>28</Pages>
  <Words>5053</Words>
  <Characters>27795</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17</cp:revision>
  <dcterms:created xsi:type="dcterms:W3CDTF">2018-06-26T03:28:00Z</dcterms:created>
  <dcterms:modified xsi:type="dcterms:W3CDTF">2018-08-03T03:36:00Z</dcterms:modified>
</cp:coreProperties>
</file>