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 w:val="24"/>
          <w:szCs w:val="24"/>
        </w:rPr>
        <w:id w:val="1928615508"/>
        <w:docPartObj>
          <w:docPartGallery w:val="Cover Pages"/>
          <w:docPartUnique/>
        </w:docPartObj>
      </w:sdtPr>
      <w:sdtEndPr>
        <w:rPr>
          <w:rFonts w:eastAsia="MS Mincho"/>
          <w:bCs/>
          <w:lang w:eastAsia="es-ES"/>
        </w:rPr>
      </w:sdtEndPr>
      <w:sdtContent>
        <w:sdt>
          <w:sdtPr>
            <w:rPr>
              <w:rFonts w:cs="Times New Roman"/>
              <w:b/>
              <w:sz w:val="24"/>
              <w:szCs w:val="24"/>
            </w:rPr>
            <w:id w:val="-120082531"/>
            <w:docPartObj>
              <w:docPartGallery w:val="Cover Pages"/>
              <w:docPartUnique/>
            </w:docPartObj>
          </w:sdtPr>
          <w:sdtEndPr>
            <w:rPr>
              <w:rFonts w:eastAsia="MS Mincho"/>
              <w:bCs/>
              <w:lang w:eastAsia="es-ES"/>
            </w:rPr>
          </w:sdtEndPr>
          <w:sdtContent>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UNIVERSIDAD NACIONAL DE TRUJILLO</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FACULTAD DE INGENIERÍA</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ESCUELA DE INGENIERÍA MECATRÓNICA</w:t>
              </w:r>
            </w:p>
            <w:p w:rsidR="004B2CE5" w:rsidRPr="007A4201" w:rsidRDefault="004B2CE5"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w:drawing>
                  <wp:inline distT="0" distB="0" distL="0" distR="0" wp14:anchorId="021D617A" wp14:editId="3C312B62">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mc:AlternateContent>
                  <mc:Choice Requires="wps">
                    <w:drawing>
                      <wp:anchor distT="0" distB="0" distL="114300" distR="114300" simplePos="0" relativeHeight="251659264" behindDoc="0" locked="0" layoutInCell="1" allowOverlap="1" wp14:anchorId="455A32EF" wp14:editId="3060CD9F">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7A4201" w:rsidRDefault="00947013"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 xml:space="preserve">IMPLEMENTACIÓN </w:t>
              </w:r>
              <w:r w:rsidR="00A052B5" w:rsidRPr="007A4201">
                <w:rPr>
                  <w:rFonts w:eastAsia="MS Mincho" w:cs="Times New Roman"/>
                  <w:b/>
                  <w:bCs/>
                  <w:caps/>
                  <w:sz w:val="24"/>
                  <w:szCs w:val="24"/>
                  <w:lang w:eastAsia="es-ES"/>
                </w:rPr>
                <w:t>de</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UN </w:t>
              </w:r>
              <w:r w:rsidRPr="007A4201">
                <w:rPr>
                  <w:rFonts w:eastAsia="MS Mincho" w:cs="Times New Roman"/>
                  <w:b/>
                  <w:bCs/>
                  <w:caps/>
                  <w:sz w:val="24"/>
                  <w:szCs w:val="24"/>
                  <w:lang w:eastAsia="es-ES"/>
                </w:rPr>
                <w:t>SCADA</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INTELIGENTE </w:t>
              </w:r>
              <w:r w:rsidRPr="007A4201">
                <w:rPr>
                  <w:rFonts w:eastAsia="MS Mincho" w:cs="Times New Roman"/>
                  <w:b/>
                  <w:bCs/>
                  <w:caps/>
                  <w:sz w:val="24"/>
                  <w:szCs w:val="24"/>
                  <w:lang w:eastAsia="es-ES"/>
                </w:rPr>
                <w:t xml:space="preserve">basado en tecnologías web </w:t>
              </w:r>
              <w:r w:rsidR="00A96CDB" w:rsidRPr="007A4201">
                <w:rPr>
                  <w:rFonts w:eastAsia="MS Mincho" w:cs="Times New Roman"/>
                  <w:b/>
                  <w:bCs/>
                  <w:caps/>
                  <w:sz w:val="24"/>
                  <w:szCs w:val="24"/>
                  <w:lang w:eastAsia="es-ES"/>
                </w:rPr>
                <w:t>PARA</w:t>
              </w:r>
              <w:r w:rsidR="00A052B5" w:rsidRPr="007A4201">
                <w:rPr>
                  <w:rFonts w:eastAsia="MS Mincho" w:cs="Times New Roman"/>
                  <w:b/>
                  <w:bCs/>
                  <w:caps/>
                  <w:sz w:val="24"/>
                  <w:szCs w:val="24"/>
                  <w:lang w:eastAsia="es-ES"/>
                </w:rPr>
                <w:t xml:space="preserve"> un sistema doméstico de cultivo </w:t>
              </w:r>
              <w:r w:rsidR="007D20A8" w:rsidRPr="007A4201">
                <w:rPr>
                  <w:rFonts w:eastAsia="MS Mincho" w:cs="Times New Roman"/>
                  <w:b/>
                  <w:bCs/>
                  <w:caps/>
                  <w:sz w:val="24"/>
                  <w:szCs w:val="24"/>
                  <w:lang w:eastAsia="es-ES"/>
                </w:rPr>
                <w:t>AGRÍCOLA de ambiente controlado</w:t>
              </w:r>
            </w:p>
            <w:p w:rsidR="007A6B91" w:rsidRPr="007A4201" w:rsidRDefault="007A6B91" w:rsidP="00BC519A">
              <w:pPr>
                <w:spacing w:after="0" w:line="276" w:lineRule="auto"/>
                <w:jc w:val="center"/>
                <w:rPr>
                  <w:rFonts w:cs="Times New Roman"/>
                  <w:sz w:val="24"/>
                  <w:szCs w:val="24"/>
                </w:rPr>
              </w:pPr>
              <w:r w:rsidRPr="007A4201">
                <w:rPr>
                  <w:rFonts w:eastAsia="MS Mincho" w:cs="Times New Roman"/>
                  <w:b/>
                  <w:bCs/>
                  <w:noProof/>
                  <w:sz w:val="24"/>
                  <w:szCs w:val="24"/>
                  <w:lang w:eastAsia="es-PE"/>
                </w:rPr>
                <mc:AlternateContent>
                  <mc:Choice Requires="wps">
                    <w:drawing>
                      <wp:anchor distT="0" distB="0" distL="114300" distR="114300" simplePos="0" relativeHeight="251660288" behindDoc="0" locked="0" layoutInCell="1" allowOverlap="1" wp14:anchorId="0CBD1B97" wp14:editId="4DD826A1">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TESIS</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PARA OBTAR EL TÍTULO PROFESIONAL DE</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INGENIERO MECATRÓNICO</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Autor:</w:t>
              </w:r>
            </w:p>
            <w:p w:rsidR="007A6B91" w:rsidRPr="007A4201" w:rsidRDefault="007A6B91" w:rsidP="00BC519A">
              <w:pPr>
                <w:spacing w:after="0" w:line="276" w:lineRule="auto"/>
                <w:ind w:left="2832"/>
                <w:jc w:val="right"/>
                <w:rPr>
                  <w:rFonts w:eastAsia="MS Mincho" w:cs="Times New Roman"/>
                  <w:b/>
                  <w:bCs/>
                  <w:caps/>
                  <w:sz w:val="24"/>
                  <w:szCs w:val="24"/>
                  <w:lang w:eastAsia="es-ES"/>
                </w:rPr>
              </w:pPr>
              <w:r w:rsidRPr="007A4201">
                <w:rPr>
                  <w:rFonts w:eastAsia="MS Mincho" w:cs="Times New Roman"/>
                  <w:b/>
                  <w:bCs/>
                  <w:caps/>
                  <w:sz w:val="24"/>
                  <w:szCs w:val="24"/>
                  <w:lang w:eastAsia="es-ES"/>
                </w:rPr>
                <w:t>Pereyra Gonzáles, Irvin Jair</w:t>
              </w:r>
            </w:p>
            <w:p w:rsidR="007A6B91" w:rsidRPr="007A4201" w:rsidRDefault="007A6B91" w:rsidP="00BC519A">
              <w:pPr>
                <w:spacing w:after="0" w:line="276" w:lineRule="auto"/>
                <w:ind w:left="708"/>
                <w:jc w:val="center"/>
                <w:rPr>
                  <w:rFonts w:eastAsia="MS Mincho" w:cs="Times New Roman"/>
                  <w:b/>
                  <w:bCs/>
                  <w:cap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Asesor:</w:t>
              </w:r>
            </w:p>
            <w:p w:rsidR="007A6B91" w:rsidRPr="007A4201" w:rsidRDefault="00E22837" w:rsidP="00BC519A">
              <w:pPr>
                <w:spacing w:after="0" w:line="276" w:lineRule="auto"/>
                <w:ind w:left="1416"/>
                <w:jc w:val="right"/>
                <w:rPr>
                  <w:rFonts w:eastAsia="MS Mincho" w:cs="Times New Roman"/>
                  <w:b/>
                  <w:bCs/>
                  <w:caps/>
                  <w:sz w:val="24"/>
                  <w:szCs w:val="24"/>
                  <w:lang w:eastAsia="es-ES"/>
                </w:rPr>
              </w:pPr>
              <w:r w:rsidRPr="007A4201">
                <w:rPr>
                  <w:rFonts w:eastAsia="MS Mincho" w:cs="Times New Roman"/>
                  <w:b/>
                  <w:bCs/>
                  <w:sz w:val="24"/>
                  <w:szCs w:val="24"/>
                  <w:lang w:eastAsia="es-ES"/>
                </w:rPr>
                <w:t>Ing</w:t>
              </w:r>
              <w:r w:rsidR="007A6B91" w:rsidRPr="007A4201">
                <w:rPr>
                  <w:rFonts w:eastAsia="MS Mincho" w:cs="Times New Roman"/>
                  <w:b/>
                  <w:bCs/>
                  <w:caps/>
                  <w:sz w:val="24"/>
                  <w:szCs w:val="24"/>
                  <w:lang w:eastAsia="es-ES"/>
                </w:rPr>
                <w:t>. León Lescano, Edward Javier</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D84BA0"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Trujillo -</w:t>
              </w:r>
              <w:r w:rsidR="007A6B91" w:rsidRPr="007A4201">
                <w:rPr>
                  <w:rFonts w:eastAsia="MS Mincho" w:cs="Times New Roman"/>
                  <w:b/>
                  <w:bCs/>
                  <w:caps/>
                  <w:sz w:val="24"/>
                  <w:szCs w:val="24"/>
                  <w:lang w:eastAsia="es-ES"/>
                </w:rPr>
                <w:t xml:space="preserve"> Perú</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2018</w:t>
              </w:r>
              <w:r w:rsidRPr="007A4201">
                <w:rPr>
                  <w:rFonts w:eastAsia="MS Mincho" w:cs="Times New Roman"/>
                  <w:b/>
                  <w:bCs/>
                  <w:sz w:val="24"/>
                  <w:szCs w:val="2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7A4201" w:rsidRDefault="00901BBB" w:rsidP="00BC519A">
          <w:pPr>
            <w:pStyle w:val="TtuloTDC"/>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lang w:val="es-ES"/>
            </w:rPr>
            <w:t>Contenido</w:t>
          </w:r>
        </w:p>
        <w:p w:rsidR="003E1202" w:rsidRPr="007A4201" w:rsidRDefault="00901BBB"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r w:rsidRPr="007A4201">
            <w:rPr>
              <w:rFonts w:ascii="Times New Roman" w:hAnsi="Times New Roman" w:cs="Times New Roman"/>
              <w:bCs/>
              <w:sz w:val="24"/>
              <w:szCs w:val="24"/>
              <w:lang w:val="es-ES"/>
            </w:rPr>
            <w:fldChar w:fldCharType="begin"/>
          </w:r>
          <w:r w:rsidRPr="007A4201">
            <w:rPr>
              <w:rFonts w:ascii="Times New Roman" w:hAnsi="Times New Roman" w:cs="Times New Roman"/>
              <w:bCs/>
              <w:sz w:val="24"/>
              <w:szCs w:val="24"/>
              <w:lang w:val="es-ES"/>
            </w:rPr>
            <w:instrText xml:space="preserve"> TOC \o "1-3" \h \z \u </w:instrText>
          </w:r>
          <w:r w:rsidRPr="007A4201">
            <w:rPr>
              <w:rFonts w:ascii="Times New Roman" w:hAnsi="Times New Roman" w:cs="Times New Roman"/>
              <w:bCs/>
              <w:sz w:val="24"/>
              <w:szCs w:val="24"/>
              <w:lang w:val="es-ES"/>
            </w:rPr>
            <w:fldChar w:fldCharType="separate"/>
          </w:r>
          <w:hyperlink w:anchor="_Toc517797343" w:history="1">
            <w:r w:rsidR="003E1202" w:rsidRPr="007A4201">
              <w:rPr>
                <w:rStyle w:val="Hipervnculo"/>
                <w:rFonts w:ascii="Times New Roman" w:hAnsi="Times New Roman" w:cs="Times New Roman"/>
                <w:noProof/>
                <w:color w:val="auto"/>
                <w:sz w:val="24"/>
                <w:szCs w:val="24"/>
              </w:rPr>
              <w:t>DEDICATORIA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4" w:history="1">
            <w:r w:rsidR="003E1202" w:rsidRPr="007A4201">
              <w:rPr>
                <w:rStyle w:val="Hipervnculo"/>
                <w:rFonts w:ascii="Times New Roman" w:hAnsi="Times New Roman" w:cs="Times New Roman"/>
                <w:noProof/>
                <w:color w:val="auto"/>
                <w:sz w:val="24"/>
                <w:szCs w:val="24"/>
              </w:rPr>
              <w:t>AGRADECIMIENTO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4</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5" w:history="1">
            <w:r w:rsidR="003E1202" w:rsidRPr="007A4201">
              <w:rPr>
                <w:rStyle w:val="Hipervnculo"/>
                <w:rFonts w:ascii="Times New Roman" w:hAnsi="Times New Roman" w:cs="Times New Roman"/>
                <w:noProof/>
                <w:color w:val="auto"/>
                <w:sz w:val="24"/>
                <w:szCs w:val="24"/>
              </w:rPr>
              <w:t>RESUMEN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5</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6" w:history="1">
            <w:r w:rsidR="003E1202" w:rsidRPr="007A4201">
              <w:rPr>
                <w:rStyle w:val="Hipervnculo"/>
                <w:rFonts w:ascii="Times New Roman" w:hAnsi="Times New Roman" w:cs="Times New Roman"/>
                <w:noProof/>
                <w:color w:val="auto"/>
                <w:sz w:val="24"/>
                <w:szCs w:val="24"/>
              </w:rPr>
              <w:t>ABSTRACT</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6</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7" w:history="1">
            <w:r w:rsidR="003E1202" w:rsidRPr="007A4201">
              <w:rPr>
                <w:rStyle w:val="Hipervnculo"/>
                <w:rFonts w:ascii="Times New Roman" w:hAnsi="Times New Roman" w:cs="Times New Roman"/>
                <w:noProof/>
                <w:color w:val="auto"/>
                <w:sz w:val="24"/>
                <w:szCs w:val="24"/>
              </w:rPr>
              <w:t>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INTRODUCCIÓN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8" w:history="1">
            <w:r w:rsidR="003E1202" w:rsidRPr="007A4201">
              <w:rPr>
                <w:rStyle w:val="Hipervnculo"/>
                <w:rFonts w:ascii="Times New Roman" w:hAnsi="Times New Roman" w:cs="Times New Roman"/>
                <w:noProof/>
                <w:color w:val="auto"/>
                <w:sz w:val="24"/>
                <w:szCs w:val="24"/>
              </w:rPr>
              <w:t>1.1.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Realidad problemática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9" w:history="1">
            <w:r w:rsidR="003E1202" w:rsidRPr="007A4201">
              <w:rPr>
                <w:rStyle w:val="Hipervnculo"/>
                <w:rFonts w:ascii="Times New Roman" w:hAnsi="Times New Roman" w:cs="Times New Roman"/>
                <w:noProof/>
                <w:color w:val="auto"/>
                <w:sz w:val="24"/>
                <w:szCs w:val="24"/>
              </w:rPr>
              <w:t>1.2.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Formulación del problema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0" w:history="1">
            <w:r w:rsidR="003E1202" w:rsidRPr="007A4201">
              <w:rPr>
                <w:rStyle w:val="Hipervnculo"/>
                <w:rFonts w:ascii="Times New Roman" w:hAnsi="Times New Roman" w:cs="Times New Roman"/>
                <w:noProof/>
                <w:color w:val="auto"/>
                <w:sz w:val="24"/>
                <w:szCs w:val="24"/>
              </w:rPr>
              <w:t>1.3.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Justificación del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1" w:history="1">
            <w:r w:rsidR="003E1202" w:rsidRPr="007A4201">
              <w:rPr>
                <w:rStyle w:val="Hipervnculo"/>
                <w:rFonts w:ascii="Times New Roman" w:hAnsi="Times New Roman" w:cs="Times New Roman"/>
                <w:noProof/>
                <w:color w:val="auto"/>
                <w:sz w:val="24"/>
                <w:szCs w:val="24"/>
              </w:rPr>
              <w:t>1.4.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Antecedentes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9</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2" w:history="1">
            <w:r w:rsidR="003E1202" w:rsidRPr="007A4201">
              <w:rPr>
                <w:rStyle w:val="Hipervnculo"/>
                <w:rFonts w:ascii="Times New Roman" w:hAnsi="Times New Roman" w:cs="Times New Roman"/>
                <w:noProof/>
                <w:color w:val="auto"/>
                <w:sz w:val="24"/>
                <w:szCs w:val="24"/>
              </w:rPr>
              <w:t>1.5.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Objetivos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3" w:history="1">
            <w:r w:rsidR="003E1202" w:rsidRPr="007A4201">
              <w:rPr>
                <w:rStyle w:val="Hipervnculo"/>
                <w:rFonts w:ascii="Times New Roman" w:hAnsi="Times New Roman" w:cs="Times New Roman"/>
                <w:noProof/>
                <w:color w:val="auto"/>
                <w:sz w:val="24"/>
                <w:szCs w:val="24"/>
              </w:rPr>
              <w:t>1.5.1.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General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4" w:history="1">
            <w:r w:rsidR="003E1202" w:rsidRPr="007A4201">
              <w:rPr>
                <w:rStyle w:val="Hipervnculo"/>
                <w:rFonts w:ascii="Times New Roman" w:hAnsi="Times New Roman" w:cs="Times New Roman"/>
                <w:noProof/>
                <w:color w:val="auto"/>
                <w:sz w:val="24"/>
                <w:szCs w:val="24"/>
              </w:rPr>
              <w:t>1.5.2.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Específicos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5" w:history="1">
            <w:r w:rsidR="003E1202" w:rsidRPr="007A4201">
              <w:rPr>
                <w:rStyle w:val="Hipervnculo"/>
                <w:rFonts w:ascii="Times New Roman" w:hAnsi="Times New Roman" w:cs="Times New Roman"/>
                <w:noProof/>
                <w:color w:val="auto"/>
                <w:sz w:val="24"/>
                <w:szCs w:val="24"/>
              </w:rPr>
              <w:t>1.6.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teórico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6" w:history="1">
            <w:r w:rsidR="003E1202" w:rsidRPr="007A4201">
              <w:rPr>
                <w:rStyle w:val="Hipervnculo"/>
                <w:rFonts w:ascii="Times New Roman" w:hAnsi="Times New Roman" w:cs="Times New Roman"/>
                <w:noProof/>
                <w:color w:val="auto"/>
                <w:sz w:val="24"/>
                <w:szCs w:val="24"/>
              </w:rPr>
              <w:t>1.7.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conceptual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29</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7" w:history="1">
            <w:r w:rsidR="003E1202" w:rsidRPr="007A4201">
              <w:rPr>
                <w:rStyle w:val="Hipervnculo"/>
                <w:rFonts w:ascii="Times New Roman" w:hAnsi="Times New Roman" w:cs="Times New Roman"/>
                <w:noProof/>
                <w:color w:val="auto"/>
                <w:sz w:val="24"/>
                <w:szCs w:val="24"/>
              </w:rPr>
              <w:t>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METODOLÓGICO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8" w:history="1">
            <w:r w:rsidR="003E1202" w:rsidRPr="007A4201">
              <w:rPr>
                <w:rStyle w:val="Hipervnculo"/>
                <w:rFonts w:ascii="Times New Roman" w:hAnsi="Times New Roman" w:cs="Times New Roman"/>
                <w:noProof/>
                <w:color w:val="auto"/>
                <w:sz w:val="24"/>
                <w:szCs w:val="24"/>
              </w:rPr>
              <w:t>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Hipótesis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9" w:history="1">
            <w:r w:rsidR="003E1202" w:rsidRPr="007A4201">
              <w:rPr>
                <w:rStyle w:val="Hipervnculo"/>
                <w:rFonts w:ascii="Times New Roman" w:hAnsi="Times New Roman" w:cs="Times New Roman"/>
                <w:noProof/>
                <w:color w:val="auto"/>
                <w:sz w:val="24"/>
                <w:szCs w:val="24"/>
              </w:rPr>
              <w:t>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0" w:history="1">
            <w:r w:rsidR="003E1202" w:rsidRPr="007A4201">
              <w:rPr>
                <w:rStyle w:val="Hipervnculo"/>
                <w:rFonts w:ascii="Times New Roman" w:hAnsi="Times New Roman" w:cs="Times New Roman"/>
                <w:noProof/>
                <w:color w:val="auto"/>
                <w:sz w:val="24"/>
                <w:szCs w:val="24"/>
              </w:rPr>
              <w:t>2.2.1.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independientes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1" w:history="1">
            <w:r w:rsidR="003E1202" w:rsidRPr="007A4201">
              <w:rPr>
                <w:rStyle w:val="Hipervnculo"/>
                <w:rFonts w:ascii="Times New Roman" w:hAnsi="Times New Roman" w:cs="Times New Roman"/>
                <w:noProof/>
                <w:color w:val="auto"/>
                <w:sz w:val="24"/>
                <w:szCs w:val="24"/>
              </w:rPr>
              <w:t>2.2.2.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2" w:history="1">
            <w:r w:rsidR="003E1202" w:rsidRPr="007A4201">
              <w:rPr>
                <w:rStyle w:val="Hipervnculo"/>
                <w:rFonts w:ascii="Times New Roman" w:hAnsi="Times New Roman" w:cs="Times New Roman"/>
                <w:noProof/>
                <w:color w:val="auto"/>
                <w:sz w:val="24"/>
                <w:szCs w:val="24"/>
              </w:rPr>
              <w:t>2.3.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Metodología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3" w:history="1">
            <w:r w:rsidR="003E1202" w:rsidRPr="007A4201">
              <w:rPr>
                <w:rStyle w:val="Hipervnculo"/>
                <w:rFonts w:ascii="Times New Roman" w:hAnsi="Times New Roman" w:cs="Times New Roman"/>
                <w:noProof/>
                <w:color w:val="auto"/>
                <w:sz w:val="24"/>
                <w:szCs w:val="24"/>
              </w:rPr>
              <w:t>2.3.1.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Tipo de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4" w:history="1">
            <w:r w:rsidR="003E1202" w:rsidRPr="007A4201">
              <w:rPr>
                <w:rStyle w:val="Hipervnculo"/>
                <w:rFonts w:ascii="Times New Roman" w:hAnsi="Times New Roman" w:cs="Times New Roman"/>
                <w:noProof/>
                <w:color w:val="auto"/>
                <w:sz w:val="24"/>
                <w:szCs w:val="24"/>
              </w:rPr>
              <w:t>2.3.2.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Diseño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5" w:history="1">
            <w:r w:rsidR="003E1202" w:rsidRPr="007A4201">
              <w:rPr>
                <w:rStyle w:val="Hipervnculo"/>
                <w:rFonts w:ascii="Times New Roman" w:hAnsi="Times New Roman" w:cs="Times New Roman"/>
                <w:noProof/>
                <w:color w:val="auto"/>
                <w:sz w:val="24"/>
                <w:szCs w:val="24"/>
              </w:rPr>
              <w:t>2.4.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 y 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6" w:history="1">
            <w:r w:rsidR="003E1202" w:rsidRPr="007A4201">
              <w:rPr>
                <w:rStyle w:val="Hipervnculo"/>
                <w:rFonts w:ascii="Times New Roman" w:hAnsi="Times New Roman" w:cs="Times New Roman"/>
                <w:noProof/>
                <w:color w:val="auto"/>
                <w:sz w:val="24"/>
                <w:szCs w:val="24"/>
              </w:rPr>
              <w:t>2.4.1.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7" w:history="1">
            <w:r w:rsidR="003E1202" w:rsidRPr="007A4201">
              <w:rPr>
                <w:rStyle w:val="Hipervnculo"/>
                <w:rFonts w:ascii="Times New Roman" w:hAnsi="Times New Roman" w:cs="Times New Roman"/>
                <w:noProof/>
                <w:color w:val="auto"/>
                <w:sz w:val="24"/>
                <w:szCs w:val="24"/>
              </w:rPr>
              <w:t>2.4.2.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8" w:history="1">
            <w:r w:rsidR="003E1202" w:rsidRPr="007A4201">
              <w:rPr>
                <w:rStyle w:val="Hipervnculo"/>
                <w:rFonts w:ascii="Times New Roman" w:hAnsi="Times New Roman" w:cs="Times New Roman"/>
                <w:noProof/>
                <w:color w:val="auto"/>
                <w:sz w:val="24"/>
                <w:szCs w:val="24"/>
              </w:rPr>
              <w:t>2.4.3.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 de investigación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9" w:history="1">
            <w:r w:rsidR="003E1202" w:rsidRPr="007A4201">
              <w:rPr>
                <w:rStyle w:val="Hipervnculo"/>
                <w:rFonts w:ascii="Times New Roman" w:hAnsi="Times New Roman" w:cs="Times New Roman"/>
                <w:noProof/>
                <w:color w:val="auto"/>
                <w:sz w:val="24"/>
                <w:szCs w:val="24"/>
              </w:rPr>
              <w:t>2.5.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 e instrumentos de recolección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0" w:history="1">
            <w:r w:rsidR="003E1202" w:rsidRPr="007A4201">
              <w:rPr>
                <w:rStyle w:val="Hipervnculo"/>
                <w:rFonts w:ascii="Times New Roman" w:hAnsi="Times New Roman" w:cs="Times New Roman"/>
                <w:noProof/>
                <w:color w:val="auto"/>
                <w:sz w:val="24"/>
                <w:szCs w:val="24"/>
              </w:rPr>
              <w:t>2.5.1.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1" w:history="1">
            <w:r w:rsidR="003E1202" w:rsidRPr="007A4201">
              <w:rPr>
                <w:rStyle w:val="Hipervnculo"/>
                <w:rFonts w:ascii="Times New Roman" w:hAnsi="Times New Roman" w:cs="Times New Roman"/>
                <w:noProof/>
                <w:color w:val="auto"/>
                <w:sz w:val="24"/>
                <w:szCs w:val="24"/>
              </w:rPr>
              <w:t>2.5.2.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Instrumentos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2" w:history="1">
            <w:r w:rsidR="003E1202" w:rsidRPr="007A4201">
              <w:rPr>
                <w:rStyle w:val="Hipervnculo"/>
                <w:rFonts w:ascii="Times New Roman" w:hAnsi="Times New Roman" w:cs="Times New Roman"/>
                <w:noProof/>
                <w:color w:val="auto"/>
                <w:sz w:val="24"/>
                <w:szCs w:val="24"/>
              </w:rPr>
              <w:t>2.6.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Métodos de análisis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3" w:history="1">
            <w:r w:rsidR="003E1202" w:rsidRPr="007A4201">
              <w:rPr>
                <w:rStyle w:val="Hipervnculo"/>
                <w:rFonts w:ascii="Times New Roman" w:hAnsi="Times New Roman" w:cs="Times New Roman"/>
                <w:noProof/>
                <w:color w:val="auto"/>
                <w:sz w:val="24"/>
                <w:szCs w:val="24"/>
              </w:rPr>
              <w:t>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DESARROLLO Y RESULTADOS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4" w:history="1">
            <w:r w:rsidR="003E1202" w:rsidRPr="007A4201">
              <w:rPr>
                <w:rStyle w:val="Hipervnculo"/>
                <w:rFonts w:ascii="Times New Roman" w:hAnsi="Times New Roman" w:cs="Times New Roman"/>
                <w:noProof/>
                <w:color w:val="auto"/>
                <w:sz w:val="24"/>
                <w:szCs w:val="24"/>
              </w:rPr>
              <w:t>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DISCUCIÓN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5" w:history="1">
            <w:r w:rsidR="003E1202" w:rsidRPr="007A4201">
              <w:rPr>
                <w:rStyle w:val="Hipervnculo"/>
                <w:rFonts w:ascii="Times New Roman" w:hAnsi="Times New Roman" w:cs="Times New Roman"/>
                <w:noProof/>
                <w:color w:val="auto"/>
                <w:sz w:val="24"/>
                <w:szCs w:val="24"/>
              </w:rPr>
              <w:t>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CONCLUSIONES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6" w:history="1">
            <w:r w:rsidR="003E1202" w:rsidRPr="007A4201">
              <w:rPr>
                <w:rStyle w:val="Hipervnculo"/>
                <w:rFonts w:ascii="Times New Roman" w:hAnsi="Times New Roman" w:cs="Times New Roman"/>
                <w:noProof/>
                <w:color w:val="auto"/>
                <w:sz w:val="24"/>
                <w:szCs w:val="24"/>
              </w:rPr>
              <w:t>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SUGERENCIAS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7" w:history="1">
            <w:r w:rsidR="003E1202" w:rsidRPr="007A4201">
              <w:rPr>
                <w:rStyle w:val="Hipervnculo"/>
                <w:rFonts w:ascii="Times New Roman" w:hAnsi="Times New Roman" w:cs="Times New Roman"/>
                <w:noProof/>
                <w:color w:val="auto"/>
                <w:sz w:val="24"/>
                <w:szCs w:val="24"/>
              </w:rPr>
              <w:t>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BIBLIOGRAFÍA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F67ABF"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8" w:history="1">
            <w:r w:rsidR="003E1202" w:rsidRPr="007A4201">
              <w:rPr>
                <w:rStyle w:val="Hipervnculo"/>
                <w:rFonts w:ascii="Times New Roman" w:hAnsi="Times New Roman" w:cs="Times New Roman"/>
                <w:noProof/>
                <w:color w:val="auto"/>
                <w:sz w:val="24"/>
                <w:szCs w:val="24"/>
              </w:rPr>
              <w:t>8.</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ANEXOS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901BBB"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Cs/>
              <w:sz w:val="24"/>
              <w:szCs w:val="24"/>
              <w:lang w:val="es-ES"/>
            </w:rPr>
            <w:fldChar w:fldCharType="end"/>
          </w:r>
        </w:p>
      </w:sdtContent>
    </w:sdt>
    <w:p w:rsidR="00260285" w:rsidRPr="007A4201" w:rsidRDefault="00260285" w:rsidP="00BC519A">
      <w:pPr>
        <w:spacing w:after="0" w:line="276" w:lineRule="auto"/>
        <w:jc w:val="both"/>
        <w:rPr>
          <w:rFonts w:ascii="Times New Roman" w:eastAsiaTheme="majorEastAsia" w:hAnsi="Times New Roman" w:cs="Times New Roman"/>
          <w:b/>
          <w:sz w:val="24"/>
          <w:szCs w:val="24"/>
        </w:rPr>
      </w:pPr>
      <w:r w:rsidRPr="007A4201">
        <w:rPr>
          <w:rFonts w:ascii="Times New Roman" w:eastAsiaTheme="majorEastAsia" w:hAnsi="Times New Roman" w:cs="Times New Roman"/>
          <w:b/>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0" w:name="_Toc517797343"/>
      <w:r w:rsidRPr="007A4201">
        <w:rPr>
          <w:rFonts w:ascii="Times New Roman" w:hAnsi="Times New Roman" w:cs="Times New Roman"/>
          <w:b/>
          <w:color w:val="auto"/>
          <w:sz w:val="24"/>
          <w:szCs w:val="24"/>
        </w:rPr>
        <w:lastRenderedPageBreak/>
        <w:t>DEDICATORIA</w:t>
      </w:r>
      <w:bookmarkEnd w:id="0"/>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1" w:name="_Toc517797344"/>
      <w:r w:rsidRPr="007A4201">
        <w:rPr>
          <w:rFonts w:ascii="Times New Roman" w:hAnsi="Times New Roman" w:cs="Times New Roman"/>
          <w:b/>
          <w:color w:val="auto"/>
          <w:sz w:val="24"/>
          <w:szCs w:val="24"/>
        </w:rPr>
        <w:lastRenderedPageBreak/>
        <w:t>AGRADECIMIENTO</w:t>
      </w:r>
      <w:bookmarkEnd w:id="1"/>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2" w:name="_Toc517797345"/>
      <w:r w:rsidRPr="007A4201">
        <w:rPr>
          <w:rFonts w:ascii="Times New Roman" w:hAnsi="Times New Roman" w:cs="Times New Roman"/>
          <w:b/>
          <w:color w:val="auto"/>
          <w:sz w:val="24"/>
          <w:szCs w:val="24"/>
        </w:rPr>
        <w:lastRenderedPageBreak/>
        <w:t>RESUMEN</w:t>
      </w:r>
      <w:bookmarkEnd w:id="2"/>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0824CF"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3" w:name="_Toc517797346"/>
      <w:r w:rsidRPr="007A4201">
        <w:rPr>
          <w:rFonts w:ascii="Times New Roman" w:hAnsi="Times New Roman" w:cs="Times New Roman"/>
          <w:b/>
          <w:color w:val="auto"/>
          <w:sz w:val="24"/>
          <w:szCs w:val="24"/>
        </w:rPr>
        <w:lastRenderedPageBreak/>
        <w:t>ABSTRACT</w:t>
      </w:r>
      <w:bookmarkEnd w:id="3"/>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4" w:name="_Toc517797347"/>
      <w:r w:rsidRPr="007A4201">
        <w:rPr>
          <w:rFonts w:ascii="Times New Roman" w:hAnsi="Times New Roman" w:cs="Times New Roman"/>
          <w:b/>
          <w:color w:val="auto"/>
          <w:sz w:val="24"/>
          <w:szCs w:val="24"/>
        </w:rPr>
        <w:lastRenderedPageBreak/>
        <w:t xml:space="preserve">CAPÍTULO I - </w:t>
      </w:r>
      <w:r w:rsidR="000824CF" w:rsidRPr="007A4201">
        <w:rPr>
          <w:rFonts w:ascii="Times New Roman" w:hAnsi="Times New Roman" w:cs="Times New Roman"/>
          <w:b/>
          <w:color w:val="auto"/>
          <w:sz w:val="24"/>
          <w:szCs w:val="24"/>
        </w:rPr>
        <w:t>INTRODUCCIÓN</w:t>
      </w:r>
      <w:bookmarkEnd w:id="4"/>
    </w:p>
    <w:p w:rsidR="000824CF"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"INTRODUCCIÓN" </w:instrText>
      </w:r>
      <w:r w:rsidRPr="007A4201">
        <w:rPr>
          <w:rFonts w:ascii="Times New Roman" w:hAnsi="Times New Roman" w:cs="Times New Roman"/>
          <w:b/>
          <w:color w:val="auto"/>
          <w:sz w:val="24"/>
          <w:szCs w:val="24"/>
        </w:rPr>
        <w:fldChar w:fldCharType="end"/>
      </w:r>
    </w:p>
    <w:p w:rsidR="00260285"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5" w:name="_Toc517797348"/>
      <w:r w:rsidRPr="007A4201">
        <w:rPr>
          <w:rFonts w:ascii="Times New Roman" w:hAnsi="Times New Roman" w:cs="Times New Roman"/>
          <w:b/>
          <w:color w:val="auto"/>
          <w:sz w:val="24"/>
          <w:szCs w:val="24"/>
        </w:rPr>
        <w:t>Realidad problemática</w:t>
      </w:r>
      <w:bookmarkEnd w:id="5"/>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552E69"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En tal sentido, puesto que dichas soluciones demuestran ser incluso más eficientes que nuestros sistemas agrícolas tradicionales, </w:t>
      </w:r>
      <w:r w:rsidR="00C86CD3" w:rsidRPr="007A4201">
        <w:rPr>
          <w:rFonts w:ascii="Times New Roman" w:hAnsi="Times New Roman" w:cs="Times New Roman"/>
          <w:color w:val="auto"/>
          <w:sz w:val="24"/>
          <w:szCs w:val="24"/>
        </w:rPr>
        <w:t xml:space="preserve">para mejorar la situación de la agricultura en nuestro país </w:t>
      </w:r>
      <w:r w:rsidRPr="007A4201">
        <w:rPr>
          <w:rFonts w:ascii="Times New Roman" w:hAnsi="Times New Roman" w:cs="Times New Roman"/>
          <w:color w:val="auto"/>
          <w:sz w:val="24"/>
          <w:szCs w:val="24"/>
        </w:rPr>
        <w:t xml:space="preserve">sería oportuno </w:t>
      </w:r>
      <w:r w:rsidR="00552E69" w:rsidRPr="007A4201">
        <w:rPr>
          <w:rFonts w:ascii="Times New Roman" w:hAnsi="Times New Roman" w:cs="Times New Roman"/>
          <w:color w:val="auto"/>
          <w:sz w:val="24"/>
          <w:szCs w:val="24"/>
        </w:rPr>
        <w:t>ir implementando Sistemas de Agricultura de Ambiente Controlable a todo nivel, desde entornos domésticos o urbanos hasta entornos industriales, y hacer más precisos los rangos de sus parámetros ambientales de trabajo</w:t>
      </w:r>
      <w:r w:rsidR="00C86CD3" w:rsidRPr="007A4201">
        <w:rPr>
          <w:rFonts w:ascii="Times New Roman" w:hAnsi="Times New Roman" w:cs="Times New Roman"/>
          <w:color w:val="auto"/>
          <w:sz w:val="24"/>
          <w:szCs w:val="24"/>
        </w:rPr>
        <w:t>.</w:t>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6" w:name="_Toc517797349"/>
      <w:r w:rsidRPr="007A4201">
        <w:rPr>
          <w:rFonts w:ascii="Times New Roman" w:hAnsi="Times New Roman" w:cs="Times New Roman"/>
          <w:b/>
          <w:color w:val="auto"/>
          <w:sz w:val="24"/>
          <w:szCs w:val="24"/>
        </w:rPr>
        <w:t>Formulación del problema</w:t>
      </w:r>
      <w:bookmarkEnd w:id="6"/>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¿Cómo determinar mejores condiciones climáticas </w:t>
      </w:r>
      <w:r w:rsidR="00B06F51" w:rsidRPr="007A4201">
        <w:rPr>
          <w:rFonts w:ascii="Times New Roman" w:hAnsi="Times New Roman" w:cs="Times New Roman"/>
          <w:color w:val="auto"/>
          <w:sz w:val="24"/>
          <w:szCs w:val="24"/>
        </w:rPr>
        <w:t>en</w:t>
      </w:r>
      <w:r w:rsidRPr="007A4201">
        <w:rPr>
          <w:rFonts w:ascii="Times New Roman" w:hAnsi="Times New Roman" w:cs="Times New Roman"/>
          <w:color w:val="auto"/>
          <w:sz w:val="24"/>
          <w:szCs w:val="24"/>
        </w:rPr>
        <w:t xml:space="preserve"> sistemas</w:t>
      </w:r>
      <w:r w:rsidR="00B06F51" w:rsidRPr="007A4201">
        <w:rPr>
          <w:rFonts w:ascii="Times New Roman" w:hAnsi="Times New Roman" w:cs="Times New Roman"/>
          <w:color w:val="auto"/>
          <w:sz w:val="24"/>
          <w:szCs w:val="24"/>
        </w:rPr>
        <w:t xml:space="preserve"> domésticos de cultivo agrícola</w:t>
      </w:r>
      <w:r w:rsidR="00881F21" w:rsidRPr="007A4201">
        <w:rPr>
          <w:rFonts w:ascii="Times New Roman" w:hAnsi="Times New Roman" w:cs="Times New Roman"/>
          <w:color w:val="auto"/>
          <w:sz w:val="24"/>
          <w:szCs w:val="24"/>
        </w:rPr>
        <w:t xml:space="preserve"> de ambiente controlado</w:t>
      </w:r>
      <w:r w:rsidR="00664849" w:rsidRPr="007A4201">
        <w:rPr>
          <w:rFonts w:ascii="Times New Roman" w:hAnsi="Times New Roman" w:cs="Times New Roman"/>
          <w:color w:val="auto"/>
          <w:sz w:val="24"/>
          <w:szCs w:val="24"/>
        </w:rPr>
        <w:t>?</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Formulación del problema</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7" w:name="_Toc517797350"/>
      <w:r w:rsidRPr="007A4201">
        <w:rPr>
          <w:rFonts w:ascii="Times New Roman" w:hAnsi="Times New Roman" w:cs="Times New Roman"/>
          <w:b/>
          <w:color w:val="auto"/>
          <w:sz w:val="24"/>
          <w:szCs w:val="24"/>
        </w:rPr>
        <w:t>Justificación del estudio</w:t>
      </w:r>
      <w:bookmarkEnd w:id="7"/>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Tecnológica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Institucional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Social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Económica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560431" w:rsidRPr="007A4201" w:rsidRDefault="00560431" w:rsidP="00BC519A">
      <w:pPr>
        <w:spacing w:after="0" w:line="276" w:lineRule="auto"/>
        <w:rPr>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lastRenderedPageBreak/>
        <w:t>Relevancia Ambiental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Justificación del estudio</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8" w:name="_Toc517797351"/>
      <w:r w:rsidRPr="007A4201">
        <w:rPr>
          <w:rFonts w:ascii="Times New Roman" w:hAnsi="Times New Roman" w:cs="Times New Roman"/>
          <w:b/>
          <w:color w:val="auto"/>
          <w:sz w:val="24"/>
          <w:szCs w:val="24"/>
        </w:rPr>
        <w:t>Antecedentes</w:t>
      </w:r>
      <w:bookmarkEnd w:id="8"/>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"Antecedentes" </w:instrText>
      </w:r>
      <w:r w:rsidRPr="007A4201">
        <w:rPr>
          <w:rFonts w:ascii="Times New Roman" w:hAnsi="Times New Roman" w:cs="Times New Roman"/>
          <w:color w:val="auto"/>
          <w:sz w:val="24"/>
          <w:szCs w:val="24"/>
        </w:rPr>
        <w:fldChar w:fldCharType="end"/>
      </w:r>
    </w:p>
    <w:p w:rsidR="000824CF"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9" w:name="_Toc517797352"/>
      <w:r w:rsidRPr="007A4201">
        <w:rPr>
          <w:rFonts w:ascii="Times New Roman" w:hAnsi="Times New Roman" w:cs="Times New Roman"/>
          <w:b/>
          <w:color w:val="auto"/>
          <w:sz w:val="24"/>
          <w:szCs w:val="24"/>
        </w:rPr>
        <w:t>Objetivos</w:t>
      </w:r>
      <w:bookmarkEnd w:id="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"Objetivos" </w:instrText>
      </w:r>
      <w:r w:rsidR="00901BBB" w:rsidRPr="007A4201">
        <w:rPr>
          <w:rFonts w:ascii="Times New Roman" w:hAnsi="Times New Roman" w:cs="Times New Roman"/>
          <w:b/>
          <w:color w:val="auto"/>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0" w:name="_Toc517797353"/>
      <w:r w:rsidRPr="007A4201">
        <w:rPr>
          <w:rFonts w:ascii="Times New Roman" w:hAnsi="Times New Roman" w:cs="Times New Roman"/>
          <w:b/>
          <w:color w:val="auto"/>
        </w:rPr>
        <w:t>General</w:t>
      </w:r>
      <w:bookmarkEnd w:id="10"/>
    </w:p>
    <w:p w:rsidR="00EA6C88" w:rsidRPr="007A4201" w:rsidRDefault="00A96CD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Desarrollar un sistema SCADA capaz de optimizar parámetros climáticos para</w:t>
      </w:r>
      <w:r w:rsidR="00FD3A34" w:rsidRPr="007A4201">
        <w:rPr>
          <w:rFonts w:ascii="Times New Roman" w:hAnsi="Times New Roman" w:cs="Times New Roman"/>
          <w:sz w:val="24"/>
          <w:szCs w:val="24"/>
        </w:rPr>
        <w:t xml:space="preserve"> un sistema </w:t>
      </w:r>
      <w:r w:rsidR="00EE22B1" w:rsidRPr="007A4201">
        <w:rPr>
          <w:rFonts w:ascii="Times New Roman" w:hAnsi="Times New Roman" w:cs="Times New Roman"/>
          <w:sz w:val="24"/>
          <w:szCs w:val="24"/>
        </w:rPr>
        <w:t xml:space="preserve">doméstico </w:t>
      </w:r>
      <w:r w:rsidR="00FD3A34" w:rsidRPr="007A4201">
        <w:rPr>
          <w:rFonts w:ascii="Times New Roman" w:hAnsi="Times New Roman" w:cs="Times New Roman"/>
          <w:sz w:val="24"/>
          <w:szCs w:val="24"/>
        </w:rPr>
        <w:t xml:space="preserve">de cultivo </w:t>
      </w:r>
      <w:r w:rsidR="00EE22B1" w:rsidRPr="007A4201">
        <w:rPr>
          <w:rFonts w:ascii="Times New Roman" w:hAnsi="Times New Roman" w:cs="Times New Roman"/>
          <w:sz w:val="24"/>
          <w:szCs w:val="24"/>
        </w:rPr>
        <w:t>agrícola</w:t>
      </w:r>
      <w:r w:rsidR="00881F21" w:rsidRPr="007A4201">
        <w:rPr>
          <w:rFonts w:ascii="Times New Roman" w:hAnsi="Times New Roman" w:cs="Times New Roman"/>
          <w:sz w:val="24"/>
          <w:szCs w:val="24"/>
        </w:rPr>
        <w:t xml:space="preserve"> de ambiente controlado</w:t>
      </w:r>
      <w:r w:rsidR="00542554" w:rsidRPr="007A4201">
        <w:rPr>
          <w:rFonts w:ascii="Times New Roman" w:hAnsi="Times New Roman" w:cs="Times New Roman"/>
          <w:sz w:val="24"/>
          <w:szCs w:val="24"/>
        </w:rPr>
        <w:t>.</w:t>
      </w:r>
    </w:p>
    <w:p w:rsidR="000824CF"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
          <w:sz w:val="24"/>
          <w:szCs w:val="24"/>
        </w:rPr>
        <w:fldChar w:fldCharType="begin"/>
      </w:r>
      <w:r w:rsidRPr="007A4201">
        <w:rPr>
          <w:rFonts w:ascii="Times New Roman" w:hAnsi="Times New Roman" w:cs="Times New Roman"/>
          <w:sz w:val="24"/>
          <w:szCs w:val="24"/>
        </w:rPr>
        <w:instrText xml:space="preserve"> XE "</w:instrText>
      </w:r>
      <w:r w:rsidRPr="007A4201">
        <w:rPr>
          <w:rFonts w:ascii="Times New Roman" w:hAnsi="Times New Roman" w:cs="Times New Roman"/>
          <w:b/>
          <w:sz w:val="24"/>
          <w:szCs w:val="24"/>
        </w:rPr>
        <w:instrText>General</w:instrText>
      </w:r>
      <w:r w:rsidRPr="007A4201">
        <w:rPr>
          <w:rFonts w:ascii="Times New Roman" w:hAnsi="Times New Roman" w:cs="Times New Roman"/>
          <w:sz w:val="24"/>
          <w:szCs w:val="24"/>
        </w:rPr>
        <w:instrText xml:space="preserve">" </w:instrText>
      </w:r>
      <w:r w:rsidRPr="007A4201">
        <w:rPr>
          <w:rFonts w:ascii="Times New Roman" w:hAnsi="Times New Roman" w:cs="Times New Roman"/>
          <w:b/>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1" w:name="_Toc517797354"/>
      <w:r w:rsidRPr="007A4201">
        <w:rPr>
          <w:rFonts w:ascii="Times New Roman" w:hAnsi="Times New Roman" w:cs="Times New Roman"/>
          <w:b/>
          <w:color w:val="auto"/>
        </w:rPr>
        <w:t>Específicos</w:t>
      </w:r>
      <w:bookmarkEnd w:id="11"/>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Seleccionar los </w:t>
      </w:r>
      <w:r w:rsidR="00061D66" w:rsidRPr="007A4201">
        <w:rPr>
          <w:rFonts w:ascii="Times New Roman" w:hAnsi="Times New Roman" w:cs="Times New Roman"/>
          <w:sz w:val="24"/>
          <w:szCs w:val="24"/>
        </w:rPr>
        <w:t>elementos</w:t>
      </w:r>
      <w:r w:rsidRPr="007A4201">
        <w:rPr>
          <w:rFonts w:ascii="Times New Roman" w:hAnsi="Times New Roman" w:cs="Times New Roman"/>
          <w:sz w:val="24"/>
          <w:szCs w:val="24"/>
        </w:rPr>
        <w:t xml:space="preserve"> </w:t>
      </w:r>
      <w:r w:rsidR="00061D66" w:rsidRPr="007A4201">
        <w:rPr>
          <w:rFonts w:ascii="Times New Roman" w:hAnsi="Times New Roman" w:cs="Times New Roman"/>
          <w:sz w:val="24"/>
          <w:szCs w:val="24"/>
        </w:rPr>
        <w:t>transductores</w:t>
      </w:r>
      <w:r w:rsidRPr="007A4201">
        <w:rPr>
          <w:rFonts w:ascii="Times New Roman" w:hAnsi="Times New Roman" w:cs="Times New Roman"/>
          <w:sz w:val="24"/>
          <w:szCs w:val="24"/>
        </w:rPr>
        <w:t xml:space="preserve"> y</w:t>
      </w:r>
      <w:r w:rsidR="00061D66" w:rsidRPr="007A4201">
        <w:rPr>
          <w:rFonts w:ascii="Times New Roman" w:hAnsi="Times New Roman" w:cs="Times New Roman"/>
          <w:sz w:val="24"/>
          <w:szCs w:val="24"/>
        </w:rPr>
        <w:t xml:space="preserve"> actuadores necesarios para </w:t>
      </w:r>
      <w:r w:rsidRPr="007A4201">
        <w:rPr>
          <w:rFonts w:ascii="Times New Roman" w:hAnsi="Times New Roman" w:cs="Times New Roman"/>
          <w:sz w:val="24"/>
          <w:szCs w:val="24"/>
        </w:rPr>
        <w:t xml:space="preserve">diseñar el sistema </w:t>
      </w:r>
      <w:r w:rsidR="0062487F" w:rsidRPr="007A4201">
        <w:rPr>
          <w:rFonts w:ascii="Times New Roman" w:hAnsi="Times New Roman" w:cs="Times New Roman"/>
          <w:sz w:val="24"/>
          <w:szCs w:val="24"/>
        </w:rPr>
        <w:t xml:space="preserve">doméstico </w:t>
      </w:r>
      <w:r w:rsidRPr="007A4201">
        <w:rPr>
          <w:rFonts w:ascii="Times New Roman" w:hAnsi="Times New Roman" w:cs="Times New Roman"/>
          <w:sz w:val="24"/>
          <w:szCs w:val="24"/>
        </w:rPr>
        <w:t>que permita medir y manipular parámetros ambientales importantes para la producción de un cultivo</w:t>
      </w:r>
      <w:r w:rsidR="0062487F" w:rsidRPr="007A4201">
        <w:rPr>
          <w:rFonts w:ascii="Times New Roman" w:hAnsi="Times New Roman" w:cs="Times New Roman"/>
          <w:sz w:val="24"/>
          <w:szCs w:val="24"/>
        </w:rPr>
        <w:t xml:space="preserve"> agrícola</w:t>
      </w:r>
      <w:r w:rsidRPr="007A4201">
        <w:rPr>
          <w:rFonts w:ascii="Times New Roman" w:hAnsi="Times New Roman" w:cs="Times New Roman"/>
          <w:sz w:val="24"/>
          <w:szCs w:val="24"/>
        </w:rPr>
        <w:t>.</w:t>
      </w:r>
    </w:p>
    <w:p w:rsidR="000F7650" w:rsidRPr="007A4201" w:rsidRDefault="000F7650"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Almacenar y describir los valores actuales </w:t>
      </w:r>
      <w:r w:rsidR="00AA68A7" w:rsidRPr="007A4201">
        <w:rPr>
          <w:rFonts w:ascii="Times New Roman" w:hAnsi="Times New Roman" w:cs="Times New Roman"/>
          <w:sz w:val="24"/>
          <w:szCs w:val="24"/>
        </w:rPr>
        <w:t>de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Indicar los valores deseados para los parámetros ambientales.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deseados con los valores actuales.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Analiza</w:t>
      </w:r>
      <w:r w:rsidR="00735CE6" w:rsidRPr="007A4201">
        <w:rPr>
          <w:rFonts w:ascii="Times New Roman" w:hAnsi="Times New Roman" w:cs="Times New Roman"/>
          <w:sz w:val="24"/>
          <w:szCs w:val="24"/>
        </w:rPr>
        <w:t>r los valores almacenados</w:t>
      </w:r>
      <w:r w:rsidRPr="007A4201">
        <w:rPr>
          <w:rFonts w:ascii="Times New Roman" w:hAnsi="Times New Roman" w:cs="Times New Roman"/>
          <w:sz w:val="24"/>
          <w:szCs w:val="24"/>
        </w:rPr>
        <w:t xml:space="preserve"> para hallar </w:t>
      </w:r>
      <w:r w:rsidR="00735CE6" w:rsidRPr="007A4201">
        <w:rPr>
          <w:rFonts w:ascii="Times New Roman" w:hAnsi="Times New Roman" w:cs="Times New Roman"/>
          <w:sz w:val="24"/>
          <w:szCs w:val="24"/>
        </w:rPr>
        <w:t>valores optimizados para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optimizados con los valores deseados.</w:t>
      </w:r>
    </w:p>
    <w:p w:rsidR="000824CF" w:rsidRPr="007A4201" w:rsidRDefault="00901BBB" w:rsidP="00BC519A">
      <w:pPr>
        <w:pStyle w:val="Ttulo2"/>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Específicos</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12" w:name="_Toc517797355"/>
      <w:r w:rsidRPr="007A4201">
        <w:rPr>
          <w:rFonts w:ascii="Times New Roman" w:hAnsi="Times New Roman" w:cs="Times New Roman"/>
          <w:b/>
          <w:color w:val="auto"/>
          <w:sz w:val="24"/>
          <w:szCs w:val="24"/>
        </w:rPr>
        <w:t>Marco teórico</w:t>
      </w:r>
      <w:bookmarkEnd w:id="12"/>
    </w:p>
    <w:p w:rsidR="00A70C1F"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3" w:name="_Toc517797356"/>
      <w:r w:rsidRPr="007A4201">
        <w:rPr>
          <w:rFonts w:ascii="Times New Roman" w:hAnsi="Times New Roman" w:cs="Times New Roman"/>
          <w:b/>
          <w:color w:val="auto"/>
          <w:sz w:val="24"/>
          <w:szCs w:val="24"/>
        </w:rPr>
        <w:t>Marco conceptual</w:t>
      </w:r>
      <w:bookmarkEnd w:id="13"/>
    </w:p>
    <w:p w:rsidR="00C30395" w:rsidRPr="007A4201" w:rsidRDefault="00901BBB"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"Marco conceptual" </w:instrText>
      </w:r>
      <w:r w:rsidRPr="007A4201">
        <w:rPr>
          <w:rFonts w:ascii="Times New Roman" w:hAnsi="Times New Roman" w:cs="Times New Roman"/>
          <w:color w:val="auto"/>
          <w:sz w:val="24"/>
          <w:szCs w:val="24"/>
        </w:rPr>
        <w:fldChar w:fldCharType="end"/>
      </w:r>
    </w:p>
    <w:p w:rsidR="00C3039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14" w:name="_Toc517797357"/>
      <w:r w:rsidRPr="007A4201">
        <w:rPr>
          <w:rFonts w:ascii="Times New Roman" w:hAnsi="Times New Roman" w:cs="Times New Roman"/>
          <w:b/>
          <w:color w:val="auto"/>
          <w:sz w:val="24"/>
          <w:szCs w:val="24"/>
        </w:rPr>
        <w:t xml:space="preserve">CAPÍTULO II - </w:t>
      </w:r>
      <w:r w:rsidR="00C30395" w:rsidRPr="007A4201">
        <w:rPr>
          <w:rFonts w:ascii="Times New Roman" w:hAnsi="Times New Roman" w:cs="Times New Roman"/>
          <w:b/>
          <w:color w:val="auto"/>
          <w:sz w:val="24"/>
          <w:szCs w:val="24"/>
        </w:rPr>
        <w:t>MARCO METODOLÓGICO</w:t>
      </w:r>
      <w:bookmarkEnd w:id="1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"MARCO METODOLÓGICO"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5" w:name="_Toc517797358"/>
      <w:r w:rsidRPr="007A4201">
        <w:rPr>
          <w:rFonts w:ascii="Times New Roman" w:hAnsi="Times New Roman" w:cs="Times New Roman"/>
          <w:b/>
          <w:color w:val="auto"/>
          <w:sz w:val="24"/>
          <w:szCs w:val="24"/>
        </w:rPr>
        <w:t>Hipótesis</w:t>
      </w:r>
      <w:bookmarkEnd w:id="15"/>
    </w:p>
    <w:p w:rsidR="00A70C1F" w:rsidRPr="007A4201" w:rsidRDefault="00FD3A34"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Pr="007A4201" w:rsidRDefault="00A70C1F" w:rsidP="00BC519A">
      <w:pPr>
        <w:spacing w:after="0" w:line="276" w:lineRule="auto"/>
        <w:jc w:val="both"/>
        <w:rPr>
          <w:rFonts w:ascii="Times New Roman" w:eastAsiaTheme="majorEastAsia" w:hAnsi="Times New Roman" w:cs="Times New Roman"/>
          <w:sz w:val="24"/>
          <w:szCs w:val="24"/>
        </w:rPr>
      </w:pP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6" w:name="_Toc517797359"/>
      <w:r w:rsidRPr="007A4201">
        <w:rPr>
          <w:rFonts w:ascii="Times New Roman" w:hAnsi="Times New Roman" w:cs="Times New Roman"/>
          <w:b/>
          <w:color w:val="auto"/>
          <w:sz w:val="24"/>
          <w:szCs w:val="24"/>
        </w:rPr>
        <w:t>Variables</w:t>
      </w:r>
      <w:bookmarkEnd w:id="16"/>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"Variables"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7" w:name="_Toc517797360"/>
      <w:r w:rsidRPr="007A4201">
        <w:rPr>
          <w:rFonts w:ascii="Times New Roman" w:hAnsi="Times New Roman" w:cs="Times New Roman"/>
          <w:b/>
          <w:color w:val="auto"/>
        </w:rPr>
        <w:t>Variables independientes</w:t>
      </w:r>
      <w:bookmarkEnd w:id="17"/>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Tamaño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Color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del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Monóxido de oxígeno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Volumen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Intensidad de Luz</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aire</w:t>
      </w:r>
    </w:p>
    <w:p w:rsidR="00A70C1F"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agua</w:t>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8" w:name="_Toc517797361"/>
      <w:r w:rsidRPr="007A4201">
        <w:rPr>
          <w:rFonts w:ascii="Times New Roman" w:hAnsi="Times New Roman" w:cs="Times New Roman"/>
          <w:b/>
          <w:color w:val="auto"/>
        </w:rPr>
        <w:t>Variables dependientes</w:t>
      </w:r>
      <w:bookmarkEnd w:id="18"/>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temperatura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nivel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la intensidad de luz.</w:t>
      </w:r>
    </w:p>
    <w:p w:rsidR="00B801E6" w:rsidRPr="007A4201" w:rsidRDefault="00B801E6" w:rsidP="00BC519A">
      <w:pPr>
        <w:pStyle w:val="Descripcin"/>
        <w:keepNext/>
        <w:spacing w:after="0" w:line="276" w:lineRule="auto"/>
        <w:jc w:val="both"/>
        <w:rPr>
          <w:rFonts w:cs="Times New Roman"/>
          <w:sz w:val="24"/>
          <w:szCs w:val="24"/>
        </w:rPr>
      </w:pPr>
    </w:p>
    <w:p w:rsidR="00FD3A34" w:rsidRPr="007A4201" w:rsidRDefault="00FD3A34" w:rsidP="00BC519A">
      <w:pPr>
        <w:pStyle w:val="Descripcin"/>
        <w:keepNext/>
        <w:spacing w:after="0" w:line="276" w:lineRule="auto"/>
        <w:jc w:val="both"/>
        <w:rPr>
          <w:rFonts w:cs="Times New Roman"/>
          <w:sz w:val="24"/>
          <w:szCs w:val="24"/>
        </w:rPr>
      </w:pPr>
      <w:r w:rsidRPr="007A4201">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7A4201"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Escala de medición</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- 20</w:t>
            </w:r>
          </w:p>
        </w:tc>
      </w:tr>
      <w:tr w:rsidR="00990777" w:rsidRPr="007A4201"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flujo luminoso emitido por una fuente puntual en una dirección determinada por unidad 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0 - 1000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3 - 4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4 - 4</w:t>
            </w:r>
          </w:p>
        </w:tc>
      </w:tr>
      <w:tr w:rsidR="00990777" w:rsidRPr="007A4201"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5 - 4</w:t>
            </w:r>
          </w:p>
        </w:tc>
      </w:tr>
      <w:tr w:rsidR="00990777" w:rsidRPr="007A4201"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cualidad de las plantas por la cual impresionan la retina de modo diferente según cómo 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aire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r w:rsidRPr="007A4201">
              <w:rPr>
                <w:rFonts w:ascii="Times New Roman" w:eastAsia="Times New Roman" w:hAnsi="Times New Roman" w:cs="Times New Roman"/>
                <w:sz w:val="24"/>
                <w:szCs w:val="24"/>
                <w:lang w:eastAsia="es-PE"/>
              </w:rPr>
              <w:br/>
              <w:t>0 - 255,</w:t>
            </w:r>
            <w:r w:rsidRPr="007A4201">
              <w:rPr>
                <w:rFonts w:ascii="Times New Roman" w:eastAsia="Times New Roman" w:hAnsi="Times New Roman" w:cs="Times New Roman"/>
                <w:sz w:val="24"/>
                <w:szCs w:val="24"/>
                <w:lang w:eastAsia="es-PE"/>
              </w:rPr>
              <w:br/>
              <w:t>0 - 255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0 - 0.5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20 - 2000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0-255</w:t>
            </w:r>
          </w:p>
        </w:tc>
      </w:tr>
    </w:tbl>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9" w:name="_Toc517797362"/>
      <w:r w:rsidRPr="007A4201">
        <w:rPr>
          <w:rFonts w:ascii="Times New Roman" w:hAnsi="Times New Roman" w:cs="Times New Roman"/>
          <w:b/>
          <w:color w:val="auto"/>
          <w:sz w:val="24"/>
          <w:szCs w:val="24"/>
        </w:rPr>
        <w:lastRenderedPageBreak/>
        <w:t>Metodología</w:t>
      </w:r>
      <w:bookmarkEnd w:id="1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"Metodología" </w:instrText>
      </w:r>
      <w:r w:rsidR="00901BBB" w:rsidRPr="007A4201">
        <w:rPr>
          <w:rFonts w:ascii="Times New Roman" w:hAnsi="Times New Roman" w:cs="Times New Roman"/>
          <w:b/>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0" w:name="_Toc517797363"/>
      <w:r w:rsidRPr="007A4201">
        <w:rPr>
          <w:rFonts w:ascii="Times New Roman" w:hAnsi="Times New Roman" w:cs="Times New Roman"/>
          <w:b/>
          <w:color w:val="auto"/>
        </w:rPr>
        <w:t>Tipo de estudio</w:t>
      </w:r>
      <w:bookmarkEnd w:id="20"/>
    </w:p>
    <w:p w:rsidR="00881F21"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Aplicado y exploratorio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"Tipo de estudio"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1" w:name="_Toc517797364"/>
      <w:r w:rsidRPr="007A4201">
        <w:rPr>
          <w:rFonts w:ascii="Times New Roman" w:hAnsi="Times New Roman" w:cs="Times New Roman"/>
          <w:b/>
          <w:color w:val="auto"/>
        </w:rPr>
        <w:t>Diseño</w:t>
      </w:r>
      <w:bookmarkEnd w:id="21"/>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Experimental puro.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"Diseño"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2" w:name="_Toc517797365"/>
      <w:r w:rsidRPr="007A4201">
        <w:rPr>
          <w:rFonts w:ascii="Times New Roman" w:hAnsi="Times New Roman" w:cs="Times New Roman"/>
          <w:b/>
          <w:color w:val="auto"/>
          <w:sz w:val="24"/>
          <w:szCs w:val="24"/>
        </w:rPr>
        <w:t>Población y muestra</w:t>
      </w:r>
      <w:bookmarkEnd w:id="22"/>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"Población y muestra"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3" w:name="_Toc517797366"/>
      <w:r w:rsidRPr="007A4201">
        <w:rPr>
          <w:rFonts w:ascii="Times New Roman" w:hAnsi="Times New Roman" w:cs="Times New Roman"/>
          <w:b/>
          <w:color w:val="auto"/>
        </w:rPr>
        <w:t>Población</w:t>
      </w:r>
      <w:bookmarkEnd w:id="23"/>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el registro, supervisión y control de datos.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"Población" </w:instrText>
      </w:r>
      <w:r w:rsidRPr="007A4201">
        <w:rPr>
          <w:rFonts w:ascii="Times New Roman" w:hAnsi="Times New Roman" w:cs="Times New Roman"/>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4" w:name="_Toc517797367"/>
      <w:r w:rsidRPr="007A4201">
        <w:rPr>
          <w:rFonts w:ascii="Times New Roman" w:hAnsi="Times New Roman" w:cs="Times New Roman"/>
          <w:b/>
          <w:color w:val="auto"/>
        </w:rPr>
        <w:t>Muestra</w:t>
      </w:r>
      <w:bookmarkEnd w:id="24"/>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"Muestra"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5" w:name="_Toc517797368"/>
      <w:r w:rsidRPr="007A4201">
        <w:rPr>
          <w:rFonts w:ascii="Times New Roman" w:hAnsi="Times New Roman" w:cs="Times New Roman"/>
          <w:b/>
          <w:color w:val="auto"/>
        </w:rPr>
        <w:t>Método de investigación</w:t>
      </w:r>
      <w:bookmarkEnd w:id="25"/>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Método heurístico y experimental.</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 de investigación"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6" w:name="_Toc517797369"/>
      <w:r w:rsidRPr="007A4201">
        <w:rPr>
          <w:rFonts w:ascii="Times New Roman" w:hAnsi="Times New Roman" w:cs="Times New Roman"/>
          <w:b/>
          <w:color w:val="auto"/>
          <w:sz w:val="24"/>
          <w:szCs w:val="24"/>
        </w:rPr>
        <w:t>Técnicas e instrumentos de recolección de dato</w:t>
      </w:r>
      <w:bookmarkEnd w:id="26"/>
      <w:r w:rsidR="004416E6" w:rsidRPr="007A4201">
        <w:rPr>
          <w:rFonts w:ascii="Times New Roman" w:hAnsi="Times New Roman" w:cs="Times New Roman"/>
          <w:b/>
          <w:color w:val="auto"/>
          <w:sz w:val="24"/>
          <w:szCs w:val="24"/>
        </w:rPr>
        <w:t>s</w:t>
      </w:r>
      <w:r w:rsidR="00901BBB" w:rsidRPr="007A4201">
        <w:rPr>
          <w:rFonts w:ascii="Times New Roman" w:hAnsi="Times New Roman" w:cs="Times New Roman"/>
          <w:color w:val="auto"/>
          <w:sz w:val="24"/>
          <w:szCs w:val="24"/>
        </w:rPr>
        <w:fldChar w:fldCharType="begin"/>
      </w:r>
      <w:r w:rsidR="00901BBB" w:rsidRPr="007A4201">
        <w:rPr>
          <w:rFonts w:ascii="Times New Roman" w:hAnsi="Times New Roman" w:cs="Times New Roman"/>
          <w:color w:val="auto"/>
          <w:sz w:val="24"/>
          <w:szCs w:val="24"/>
        </w:rPr>
        <w:instrText xml:space="preserve"> XE "Técnicas e instrumentos de recolección de datos" </w:instrText>
      </w:r>
      <w:r w:rsidR="00901BBB" w:rsidRPr="007A4201">
        <w:rPr>
          <w:rFonts w:ascii="Times New Roman" w:hAnsi="Times New Roman" w:cs="Times New Roman"/>
          <w:color w:val="auto"/>
          <w:sz w:val="24"/>
          <w:szCs w:val="24"/>
        </w:rPr>
        <w:fldChar w:fldCharType="end"/>
      </w:r>
    </w:p>
    <w:p w:rsidR="00933AAD" w:rsidRPr="007A4201" w:rsidRDefault="00C30395" w:rsidP="00BC519A">
      <w:pPr>
        <w:pStyle w:val="Ttulo3"/>
        <w:spacing w:before="0" w:line="276" w:lineRule="auto"/>
        <w:jc w:val="both"/>
        <w:rPr>
          <w:rFonts w:ascii="Times New Roman" w:hAnsi="Times New Roman" w:cs="Times New Roman"/>
          <w:b/>
          <w:color w:val="auto"/>
        </w:rPr>
      </w:pPr>
      <w:bookmarkStart w:id="27" w:name="_Toc517797370"/>
      <w:r w:rsidRPr="007A4201">
        <w:rPr>
          <w:rFonts w:ascii="Times New Roman" w:hAnsi="Times New Roman" w:cs="Times New Roman"/>
          <w:b/>
          <w:color w:val="auto"/>
        </w:rPr>
        <w:t>Técnicas</w:t>
      </w:r>
      <w:bookmarkEnd w:id="27"/>
    </w:p>
    <w:p w:rsidR="00933AAD"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Medición de valores</w:t>
      </w:r>
      <w:r w:rsidR="00933AAD" w:rsidRPr="007A4201">
        <w:rPr>
          <w:rFonts w:ascii="Times New Roman" w:hAnsi="Times New Roman" w:cs="Times New Roman"/>
          <w:color w:val="auto"/>
          <w:sz w:val="24"/>
          <w:szCs w:val="24"/>
        </w:rPr>
        <w:t xml:space="preserve"> proveniente de sensores.</w:t>
      </w:r>
    </w:p>
    <w:p w:rsidR="004416E6"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bookmarkStart w:id="28" w:name="_Toc517797371"/>
      <w:r w:rsidRPr="007A4201">
        <w:rPr>
          <w:rFonts w:ascii="Times New Roman" w:hAnsi="Times New Roman" w:cs="Times New Roman"/>
          <w:color w:val="auto"/>
          <w:sz w:val="24"/>
          <w:szCs w:val="24"/>
        </w:rPr>
        <w:t>Revisión de bibliografía especializada para o</w:t>
      </w:r>
      <w:r w:rsidR="004416E6" w:rsidRPr="007A4201">
        <w:rPr>
          <w:rFonts w:ascii="Times New Roman" w:hAnsi="Times New Roman" w:cs="Times New Roman"/>
          <w:color w:val="auto"/>
          <w:sz w:val="24"/>
          <w:szCs w:val="24"/>
        </w:rPr>
        <w:t xml:space="preserve">btención de rangos </w:t>
      </w:r>
      <w:r w:rsidR="001E007A" w:rsidRPr="007A4201">
        <w:rPr>
          <w:rFonts w:ascii="Times New Roman" w:hAnsi="Times New Roman" w:cs="Times New Roman"/>
          <w:color w:val="auto"/>
          <w:sz w:val="24"/>
          <w:szCs w:val="24"/>
        </w:rPr>
        <w:t>recomendados para</w:t>
      </w:r>
      <w:r w:rsidR="004416E6" w:rsidRPr="007A4201">
        <w:rPr>
          <w:rFonts w:ascii="Times New Roman" w:hAnsi="Times New Roman" w:cs="Times New Roman"/>
          <w:color w:val="auto"/>
          <w:sz w:val="24"/>
          <w:szCs w:val="24"/>
        </w:rPr>
        <w:t xml:space="preserve"> </w:t>
      </w:r>
      <w:r w:rsidRPr="007A4201">
        <w:rPr>
          <w:rFonts w:ascii="Times New Roman" w:hAnsi="Times New Roman" w:cs="Times New Roman"/>
          <w:color w:val="auto"/>
          <w:sz w:val="24"/>
          <w:szCs w:val="24"/>
        </w:rPr>
        <w:t>las condiciones climáticas en</w:t>
      </w:r>
      <w:r w:rsidR="00874A21" w:rsidRPr="007A4201">
        <w:rPr>
          <w:rFonts w:ascii="Times New Roman" w:hAnsi="Times New Roman" w:cs="Times New Roman"/>
          <w:color w:val="auto"/>
          <w:sz w:val="24"/>
          <w:szCs w:val="24"/>
        </w:rPr>
        <w:t xml:space="preserve"> distintos</w:t>
      </w:r>
      <w:r w:rsidRPr="007A4201">
        <w:rPr>
          <w:rFonts w:ascii="Times New Roman" w:hAnsi="Times New Roman" w:cs="Times New Roman"/>
          <w:color w:val="auto"/>
          <w:sz w:val="24"/>
          <w:szCs w:val="24"/>
        </w:rPr>
        <w:t xml:space="preserve"> </w:t>
      </w:r>
      <w:r w:rsidR="004416E6" w:rsidRPr="007A4201">
        <w:rPr>
          <w:rFonts w:ascii="Times New Roman" w:hAnsi="Times New Roman" w:cs="Times New Roman"/>
          <w:color w:val="auto"/>
          <w:sz w:val="24"/>
          <w:szCs w:val="24"/>
        </w:rPr>
        <w:t>cultivos agrícolas.</w:t>
      </w:r>
    </w:p>
    <w:p w:rsidR="00632C03" w:rsidRPr="007A4201" w:rsidRDefault="00632C03" w:rsidP="00BC519A">
      <w:pPr>
        <w:pStyle w:val="Ttulo3"/>
        <w:numPr>
          <w:ilvl w:val="0"/>
          <w:numId w:val="0"/>
        </w:numPr>
        <w:spacing w:before="0" w:line="276" w:lineRule="auto"/>
        <w:ind w:left="720" w:hanging="720"/>
        <w:jc w:val="both"/>
        <w:rPr>
          <w:rFonts w:ascii="Times New Roman" w:hAnsi="Times New Roman" w:cs="Times New Roman"/>
          <w:b/>
          <w:color w:val="auto"/>
        </w:rPr>
      </w:pPr>
    </w:p>
    <w:p w:rsidR="00933AAD" w:rsidRPr="007A4201" w:rsidRDefault="00C30395"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Instrumentos</w:t>
      </w:r>
      <w:bookmarkEnd w:id="28"/>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Entorno Node.js.</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Software de muestreo y adquisición de datos de elaboración propia.</w:t>
      </w:r>
    </w:p>
    <w:p w:rsidR="007B10F4" w:rsidRPr="007A4201" w:rsidRDefault="007B10F4"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Plataforma </w:t>
      </w:r>
      <w:r w:rsidR="00732911" w:rsidRPr="007A4201">
        <w:rPr>
          <w:rFonts w:ascii="Times New Roman" w:hAnsi="Times New Roman" w:cs="Times New Roman"/>
          <w:color w:val="auto"/>
          <w:sz w:val="24"/>
          <w:szCs w:val="24"/>
        </w:rPr>
        <w:t>Arduino.</w:t>
      </w:r>
    </w:p>
    <w:p w:rsidR="00732911" w:rsidRPr="007A4201" w:rsidRDefault="00732911"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Firmware firmata para Arduino.</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Actuadores.</w:t>
      </w:r>
    </w:p>
    <w:p w:rsidR="00732911"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Sensores.</w:t>
      </w:r>
    </w:p>
    <w:p w:rsidR="007A4E3C" w:rsidRPr="007A4201" w:rsidRDefault="006505B3"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Multímetro</w:t>
      </w:r>
      <w:r w:rsidR="007A4E3C" w:rsidRPr="007A4201">
        <w:rPr>
          <w:rFonts w:ascii="Times New Roman" w:hAnsi="Times New Roman" w:cs="Times New Roman"/>
          <w:color w:val="auto"/>
          <w:sz w:val="24"/>
          <w:szCs w:val="24"/>
        </w:rPr>
        <w:t>.</w:t>
      </w:r>
    </w:p>
    <w:p w:rsidR="00C30395" w:rsidRPr="007A4201" w:rsidRDefault="00901BBB" w:rsidP="00BC519A">
      <w:pPr>
        <w:pStyle w:val="Ttulo3"/>
        <w:numPr>
          <w:ilvl w:val="0"/>
          <w:numId w:val="0"/>
        </w:numPr>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fldChar w:fldCharType="begin"/>
      </w:r>
      <w:r w:rsidRPr="007A4201">
        <w:rPr>
          <w:rFonts w:ascii="Times New Roman" w:hAnsi="Times New Roman" w:cs="Times New Roman"/>
          <w:b/>
          <w:color w:val="auto"/>
        </w:rPr>
        <w:instrText xml:space="preserve"> XE "Instrumentos" </w:instrText>
      </w:r>
      <w:r w:rsidRPr="007A4201">
        <w:rPr>
          <w:rFonts w:ascii="Times New Roman" w:hAnsi="Times New Roman" w:cs="Times New Roman"/>
          <w:b/>
          <w:color w:val="auto"/>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9" w:name="_Toc517797372"/>
      <w:r w:rsidRPr="007A4201">
        <w:rPr>
          <w:rFonts w:ascii="Times New Roman" w:hAnsi="Times New Roman" w:cs="Times New Roman"/>
          <w:b/>
          <w:color w:val="auto"/>
        </w:rPr>
        <w:t>Métodos de análisis de datos</w:t>
      </w:r>
      <w:bookmarkEnd w:id="29"/>
    </w:p>
    <w:p w:rsidR="0005155D" w:rsidRPr="007A4201" w:rsidRDefault="0005155D"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Aplicación de filtros digitales sobre los datos provenientes de los sensores</w:t>
      </w:r>
      <w:r w:rsidR="002D0D4E" w:rsidRPr="007A4201">
        <w:rPr>
          <w:rFonts w:ascii="Times New Roman" w:hAnsi="Times New Roman" w:cs="Times New Roman"/>
          <w:color w:val="auto"/>
          <w:sz w:val="24"/>
          <w:szCs w:val="24"/>
        </w:rPr>
        <w:t xml:space="preserve"> para la estimación y validación de los modelos de planta respectivos.</w:t>
      </w:r>
    </w:p>
    <w:p w:rsidR="00D36CEE" w:rsidRPr="007A4201" w:rsidRDefault="00D36CEE"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Selección de</w:t>
      </w:r>
      <w:r w:rsidR="00874A21" w:rsidRPr="007A4201">
        <w:rPr>
          <w:rFonts w:ascii="Times New Roman" w:hAnsi="Times New Roman" w:cs="Times New Roman"/>
          <w:color w:val="auto"/>
          <w:sz w:val="24"/>
          <w:szCs w:val="24"/>
        </w:rPr>
        <w:t xml:space="preserve"> valores preliminares a partir de</w:t>
      </w:r>
      <w:r w:rsidRPr="007A4201">
        <w:rPr>
          <w:rFonts w:ascii="Times New Roman" w:hAnsi="Times New Roman" w:cs="Times New Roman"/>
          <w:color w:val="auto"/>
          <w:sz w:val="24"/>
          <w:szCs w:val="24"/>
        </w:rPr>
        <w:t xml:space="preserve"> valores </w:t>
      </w:r>
      <w:r w:rsidR="00240A33" w:rsidRPr="007A4201">
        <w:rPr>
          <w:rFonts w:ascii="Times New Roman" w:hAnsi="Times New Roman" w:cs="Times New Roman"/>
          <w:color w:val="auto"/>
          <w:sz w:val="24"/>
          <w:szCs w:val="24"/>
        </w:rPr>
        <w:t xml:space="preserve">aleatorios </w:t>
      </w:r>
      <w:r w:rsidR="00874A21" w:rsidRPr="007A4201">
        <w:rPr>
          <w:rFonts w:ascii="Times New Roman" w:hAnsi="Times New Roman" w:cs="Times New Roman"/>
          <w:color w:val="auto"/>
          <w:sz w:val="24"/>
          <w:szCs w:val="24"/>
        </w:rPr>
        <w:t>de</w:t>
      </w:r>
      <w:r w:rsidR="002D0D4E" w:rsidRPr="007A4201">
        <w:rPr>
          <w:rFonts w:ascii="Times New Roman" w:hAnsi="Times New Roman" w:cs="Times New Roman"/>
          <w:color w:val="auto"/>
          <w:sz w:val="24"/>
          <w:szCs w:val="24"/>
        </w:rPr>
        <w:t xml:space="preserve">ntro de los rangos </w:t>
      </w:r>
      <w:r w:rsidR="007C5CA3" w:rsidRPr="007A4201">
        <w:rPr>
          <w:rFonts w:ascii="Times New Roman" w:hAnsi="Times New Roman" w:cs="Times New Roman"/>
          <w:color w:val="auto"/>
          <w:sz w:val="24"/>
          <w:szCs w:val="24"/>
        </w:rPr>
        <w:t>de trabajo de los parámetros ambientales de un sistema agrícola de ambiente controlable.</w:t>
      </w:r>
    </w:p>
    <w:p w:rsidR="00AB1D7B" w:rsidRPr="007A4201" w:rsidRDefault="00CB2F1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Utilización de los rangos recomendados en el d</w:t>
      </w:r>
      <w:r w:rsidR="003871EC" w:rsidRPr="007A4201">
        <w:rPr>
          <w:rFonts w:ascii="Times New Roman" w:hAnsi="Times New Roman" w:cs="Times New Roman"/>
          <w:color w:val="auto"/>
          <w:sz w:val="24"/>
          <w:szCs w:val="24"/>
        </w:rPr>
        <w:t>iseño</w:t>
      </w:r>
      <w:r w:rsidR="0005155D" w:rsidRPr="007A4201">
        <w:rPr>
          <w:rFonts w:ascii="Times New Roman" w:hAnsi="Times New Roman" w:cs="Times New Roman"/>
          <w:color w:val="auto"/>
          <w:sz w:val="24"/>
          <w:szCs w:val="24"/>
        </w:rPr>
        <w:t xml:space="preserve"> de un algoritmo genético </w:t>
      </w:r>
      <w:r w:rsidR="004C727A" w:rsidRPr="007A4201">
        <w:rPr>
          <w:rFonts w:ascii="Times New Roman" w:hAnsi="Times New Roman" w:cs="Times New Roman"/>
          <w:color w:val="auto"/>
          <w:sz w:val="24"/>
          <w:szCs w:val="24"/>
        </w:rPr>
        <w:t xml:space="preserve">y visión artificial </w:t>
      </w:r>
      <w:r w:rsidR="003871EC" w:rsidRPr="007A4201">
        <w:rPr>
          <w:rFonts w:ascii="Times New Roman" w:hAnsi="Times New Roman" w:cs="Times New Roman"/>
          <w:color w:val="auto"/>
          <w:sz w:val="24"/>
          <w:szCs w:val="24"/>
        </w:rPr>
        <w:t>que permita encontrar valores climáticos más beneficiosos para los cultivos agrícolas.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"Métodos de análisis de datos" </w:instrText>
      </w:r>
      <w:r w:rsidRPr="007A4201">
        <w:rPr>
          <w:rFonts w:ascii="Times New Roman" w:hAnsi="Times New Roman" w:cs="Times New Roman"/>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0" w:name="_Toc517797373"/>
      <w:r w:rsidRPr="007A4201">
        <w:rPr>
          <w:rFonts w:ascii="Times New Roman" w:hAnsi="Times New Roman" w:cs="Times New Roman"/>
          <w:b/>
          <w:color w:val="auto"/>
          <w:sz w:val="24"/>
          <w:szCs w:val="24"/>
        </w:rPr>
        <w:t xml:space="preserve">CAPÍTULO III - </w:t>
      </w:r>
      <w:r w:rsidR="00C30395" w:rsidRPr="007A4201">
        <w:rPr>
          <w:rFonts w:ascii="Times New Roman" w:hAnsi="Times New Roman" w:cs="Times New Roman"/>
          <w:b/>
          <w:color w:val="auto"/>
          <w:sz w:val="24"/>
          <w:szCs w:val="24"/>
        </w:rPr>
        <w:t>DESARROLLO Y RESULTADOS</w:t>
      </w:r>
      <w:bookmarkEnd w:id="30"/>
    </w:p>
    <w:p w:rsidR="00D64A76" w:rsidRPr="007A4201" w:rsidRDefault="00A669B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t xml:space="preserve">Selección de </w:t>
      </w:r>
      <w:r w:rsidR="009D77B7" w:rsidRPr="007A4201">
        <w:rPr>
          <w:rFonts w:ascii="Times New Roman" w:hAnsi="Times New Roman" w:cs="Times New Roman"/>
          <w:b/>
          <w:color w:val="auto"/>
          <w:sz w:val="24"/>
          <w:szCs w:val="24"/>
        </w:rPr>
        <w:t>elementos</w:t>
      </w:r>
      <w:r w:rsidR="00B137AF" w:rsidRPr="007A4201">
        <w:rPr>
          <w:rFonts w:ascii="Times New Roman" w:hAnsi="Times New Roman" w:cs="Times New Roman"/>
          <w:b/>
          <w:color w:val="auto"/>
          <w:sz w:val="24"/>
          <w:szCs w:val="24"/>
        </w:rPr>
        <w:t xml:space="preserve"> </w:t>
      </w:r>
      <w:r w:rsidR="00D16925" w:rsidRPr="007A4201">
        <w:rPr>
          <w:rFonts w:ascii="Times New Roman" w:hAnsi="Times New Roman" w:cs="Times New Roman"/>
          <w:b/>
          <w:color w:val="auto"/>
          <w:sz w:val="24"/>
          <w:szCs w:val="24"/>
        </w:rPr>
        <w:t>transductores y actuadores</w:t>
      </w:r>
      <w:r w:rsidR="009D77B7" w:rsidRPr="007A4201">
        <w:rPr>
          <w:rFonts w:ascii="Times New Roman" w:hAnsi="Times New Roman" w:cs="Times New Roman"/>
          <w:b/>
          <w:color w:val="auto"/>
          <w:sz w:val="24"/>
          <w:szCs w:val="24"/>
        </w:rPr>
        <w:t>,</w:t>
      </w:r>
      <w:r w:rsidR="00B137AF" w:rsidRPr="007A4201">
        <w:rPr>
          <w:rFonts w:ascii="Times New Roman" w:hAnsi="Times New Roman" w:cs="Times New Roman"/>
          <w:b/>
          <w:color w:val="auto"/>
          <w:sz w:val="24"/>
          <w:szCs w:val="24"/>
        </w:rPr>
        <w:t xml:space="preserve"> y </w:t>
      </w:r>
      <w:r w:rsidR="00817175" w:rsidRPr="007A4201">
        <w:rPr>
          <w:rFonts w:ascii="Times New Roman" w:hAnsi="Times New Roman" w:cs="Times New Roman"/>
          <w:b/>
          <w:color w:val="auto"/>
          <w:sz w:val="24"/>
          <w:szCs w:val="24"/>
        </w:rPr>
        <w:t xml:space="preserve">diseño </w:t>
      </w:r>
      <w:r w:rsidR="0030796C" w:rsidRPr="007A4201">
        <w:rPr>
          <w:rFonts w:ascii="Times New Roman" w:hAnsi="Times New Roman" w:cs="Times New Roman"/>
          <w:b/>
          <w:color w:val="auto"/>
          <w:sz w:val="24"/>
          <w:szCs w:val="24"/>
        </w:rPr>
        <w:t>de un prototipo de una Personal Food Computer</w:t>
      </w:r>
      <w:r w:rsidR="00A612C1" w:rsidRPr="007A4201">
        <w:rPr>
          <w:rFonts w:ascii="Times New Roman" w:hAnsi="Times New Roman" w:cs="Times New Roman"/>
          <w:b/>
          <w:color w:val="auto"/>
          <w:sz w:val="24"/>
          <w:szCs w:val="24"/>
        </w:rPr>
        <w:t xml:space="preserve"> (PFC)</w:t>
      </w:r>
      <w:r w:rsidR="0030796C" w:rsidRPr="007A4201">
        <w:rPr>
          <w:rFonts w:ascii="Times New Roman" w:hAnsi="Times New Roman" w:cs="Times New Roman"/>
          <w:b/>
          <w:color w:val="auto"/>
          <w:sz w:val="24"/>
          <w:szCs w:val="24"/>
        </w:rPr>
        <w:t xml:space="preserve"> como </w:t>
      </w:r>
      <w:r w:rsidR="00B137AF" w:rsidRPr="007A4201">
        <w:rPr>
          <w:rFonts w:ascii="Times New Roman" w:hAnsi="Times New Roman" w:cs="Times New Roman"/>
          <w:b/>
          <w:color w:val="auto"/>
          <w:sz w:val="24"/>
          <w:szCs w:val="24"/>
        </w:rPr>
        <w:t>sistema</w:t>
      </w:r>
      <w:r w:rsidR="00817175" w:rsidRPr="007A4201">
        <w:rPr>
          <w:rFonts w:ascii="Times New Roman" w:hAnsi="Times New Roman" w:cs="Times New Roman"/>
          <w:b/>
          <w:color w:val="auto"/>
          <w:sz w:val="24"/>
          <w:szCs w:val="24"/>
        </w:rPr>
        <w:t xml:space="preserve"> </w:t>
      </w:r>
      <w:r w:rsidR="0062487F" w:rsidRPr="007A4201">
        <w:rPr>
          <w:rFonts w:ascii="Times New Roman" w:hAnsi="Times New Roman" w:cs="Times New Roman"/>
          <w:b/>
          <w:color w:val="auto"/>
          <w:sz w:val="24"/>
          <w:szCs w:val="24"/>
        </w:rPr>
        <w:t xml:space="preserve">doméstico de cultivo </w:t>
      </w:r>
      <w:r w:rsidR="00817175" w:rsidRPr="007A4201">
        <w:rPr>
          <w:rFonts w:ascii="Times New Roman" w:hAnsi="Times New Roman" w:cs="Times New Roman"/>
          <w:b/>
          <w:color w:val="auto"/>
          <w:sz w:val="24"/>
          <w:szCs w:val="24"/>
        </w:rPr>
        <w:t>agrícola</w:t>
      </w:r>
      <w:r w:rsidR="0085192A" w:rsidRPr="007A4201">
        <w:rPr>
          <w:rFonts w:ascii="Times New Roman" w:hAnsi="Times New Roman" w:cs="Times New Roman"/>
          <w:b/>
          <w:color w:val="auto"/>
          <w:sz w:val="24"/>
          <w:szCs w:val="24"/>
        </w:rPr>
        <w:t xml:space="preserve"> de ambiente controlado</w:t>
      </w:r>
      <w:r w:rsidR="00B137AF" w:rsidRPr="007A4201">
        <w:rPr>
          <w:rFonts w:ascii="Times New Roman" w:hAnsi="Times New Roman" w:cs="Times New Roman"/>
          <w:b/>
          <w:color w:val="auto"/>
          <w:sz w:val="24"/>
          <w:szCs w:val="24"/>
        </w:rPr>
        <w:t>.</w:t>
      </w:r>
    </w:p>
    <w:p w:rsidR="00D64A76" w:rsidRPr="007A4201" w:rsidRDefault="00D64A76"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La revisión de bibliografía especializada permit</w:t>
      </w:r>
      <w:r w:rsidR="009D77B7" w:rsidRPr="007A4201">
        <w:rPr>
          <w:rFonts w:ascii="Times New Roman" w:eastAsiaTheme="majorEastAsia" w:hAnsi="Times New Roman" w:cs="Times New Roman"/>
          <w:sz w:val="24"/>
          <w:szCs w:val="24"/>
        </w:rPr>
        <w:t>ió</w:t>
      </w:r>
      <w:r w:rsidRPr="007A4201">
        <w:rPr>
          <w:rFonts w:ascii="Times New Roman" w:eastAsiaTheme="majorEastAsia" w:hAnsi="Times New Roman" w:cs="Times New Roman"/>
          <w:sz w:val="24"/>
          <w:szCs w:val="24"/>
        </w:rPr>
        <w:t xml:space="preserve"> det</w:t>
      </w:r>
      <w:r w:rsidR="001E310B" w:rsidRPr="007A4201">
        <w:rPr>
          <w:rFonts w:ascii="Times New Roman" w:eastAsiaTheme="majorEastAsia" w:hAnsi="Times New Roman" w:cs="Times New Roman"/>
          <w:sz w:val="24"/>
          <w:szCs w:val="24"/>
        </w:rPr>
        <w:t xml:space="preserve">erminar </w:t>
      </w:r>
      <w:r w:rsidR="00E91D09" w:rsidRPr="007A4201">
        <w:rPr>
          <w:rFonts w:ascii="Times New Roman" w:eastAsiaTheme="majorEastAsia" w:hAnsi="Times New Roman" w:cs="Times New Roman"/>
          <w:sz w:val="24"/>
          <w:szCs w:val="24"/>
        </w:rPr>
        <w:t xml:space="preserve">las siguientes </w:t>
      </w:r>
      <w:r w:rsidR="001E310B" w:rsidRPr="007A4201">
        <w:rPr>
          <w:rFonts w:ascii="Times New Roman" w:eastAsiaTheme="majorEastAsia" w:hAnsi="Times New Roman" w:cs="Times New Roman"/>
          <w:sz w:val="24"/>
          <w:szCs w:val="24"/>
        </w:rPr>
        <w:t xml:space="preserve">características de trabajo para el </w:t>
      </w:r>
      <w:r w:rsidRPr="007A4201">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7A4201"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color w:val="000000"/>
                <w:sz w:val="24"/>
                <w:szCs w:val="24"/>
                <w:lang w:eastAsia="es-PE"/>
              </w:rPr>
              <w:t>30 - 90 %</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350 - 1000 ppm</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Intensidad</w:t>
            </w:r>
            <w:r w:rsidRPr="007A4201">
              <w:rPr>
                <w:rFonts w:ascii="Calibri" w:eastAsia="Times New Roman" w:hAnsi="Calibri" w:cs="Calibri"/>
                <w:color w:val="000000"/>
                <w:sz w:val="24"/>
                <w:szCs w:val="24"/>
                <w:lang w:eastAsia="es-PE"/>
              </w:rPr>
              <w:br/>
              <w:t>0 - 20 mol/m2-day</w:t>
            </w:r>
          </w:p>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longitudes de onda</w:t>
            </w:r>
            <w:r w:rsidRPr="007A4201">
              <w:rPr>
                <w:rFonts w:ascii="Calibri" w:eastAsia="Times New Roman" w:hAnsi="Calibri" w:cs="Calibri"/>
                <w:color w:val="000000"/>
                <w:sz w:val="24"/>
                <w:szCs w:val="24"/>
                <w:lang w:eastAsia="es-PE"/>
              </w:rPr>
              <w:br/>
              <w:t>600 a 680 nm (rojo)</w:t>
            </w:r>
            <w:r w:rsidRPr="007A4201">
              <w:rPr>
                <w:rFonts w:ascii="Calibri" w:eastAsia="Times New Roman" w:hAnsi="Calibri" w:cs="Calibri"/>
                <w:color w:val="000000"/>
                <w:sz w:val="24"/>
                <w:szCs w:val="24"/>
                <w:lang w:eastAsia="es-PE"/>
              </w:rPr>
              <w:br/>
              <w:t>380 a 480 nm (azul)</w:t>
            </w:r>
          </w:p>
        </w:tc>
      </w:tr>
      <w:tr w:rsidR="00E91D09" w:rsidRPr="007A4201"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Conductividad eléctrica</w:t>
            </w:r>
            <w:r w:rsidRPr="007A4201">
              <w:rPr>
                <w:rFonts w:ascii="Calibri" w:eastAsia="Times New Roman" w:hAnsi="Calibri" w:cs="Calibri"/>
                <w:color w:val="000000"/>
                <w:sz w:val="24"/>
                <w:szCs w:val="24"/>
                <w:lang w:eastAsia="es-PE"/>
              </w:rPr>
              <w:br/>
              <w:t>1.0 - 2.5 dS/m</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15.5 – 23 °C</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pH</w:t>
            </w:r>
            <w:r w:rsidRPr="007A4201">
              <w:rPr>
                <w:rFonts w:ascii="Calibri" w:eastAsia="Times New Roman" w:hAnsi="Calibri" w:cs="Calibri"/>
                <w:color w:val="000000"/>
                <w:sz w:val="24"/>
                <w:szCs w:val="24"/>
                <w:lang w:eastAsia="es-PE"/>
              </w:rPr>
              <w:br/>
              <w:t>5.5 - 7.0</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color w:val="000000"/>
                <w:sz w:val="24"/>
                <w:szCs w:val="24"/>
                <w:lang w:eastAsia="es-PE"/>
              </w:rPr>
              <w:b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color w:val="000000"/>
                <w:sz w:val="24"/>
                <w:szCs w:val="24"/>
                <w:lang w:eastAsia="es-PE"/>
              </w:rPr>
              <w:br/>
              <w:t>15 – 27 °C</w:t>
            </w:r>
          </w:p>
        </w:tc>
      </w:tr>
    </w:tbl>
    <w:p w:rsidR="00D64A76" w:rsidRPr="007A4201" w:rsidRDefault="00D64A76" w:rsidP="00BC519A">
      <w:pPr>
        <w:spacing w:after="0" w:line="276" w:lineRule="auto"/>
        <w:jc w:val="both"/>
        <w:rPr>
          <w:sz w:val="24"/>
          <w:szCs w:val="24"/>
        </w:rPr>
      </w:pPr>
    </w:p>
    <w:p w:rsidR="00665C04" w:rsidRPr="007A4201" w:rsidRDefault="004011EE"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t xml:space="preserve">Selección de </w:t>
      </w:r>
      <w:r w:rsidR="009D77B7" w:rsidRPr="007A4201">
        <w:rPr>
          <w:rFonts w:ascii="Times New Roman" w:hAnsi="Times New Roman" w:cs="Times New Roman"/>
          <w:b/>
          <w:color w:val="auto"/>
        </w:rPr>
        <w:t>elementos</w:t>
      </w:r>
      <w:r w:rsidR="00665C04" w:rsidRPr="007A4201">
        <w:rPr>
          <w:rFonts w:ascii="Times New Roman" w:hAnsi="Times New Roman" w:cs="Times New Roman"/>
          <w:b/>
          <w:color w:val="auto"/>
        </w:rPr>
        <w:t xml:space="preserve"> </w:t>
      </w:r>
      <w:r w:rsidR="009D77B7" w:rsidRPr="007A4201">
        <w:rPr>
          <w:rFonts w:ascii="Times New Roman" w:hAnsi="Times New Roman" w:cs="Times New Roman"/>
          <w:b/>
          <w:color w:val="auto"/>
        </w:rPr>
        <w:t>transductores y actuadores</w:t>
      </w:r>
    </w:p>
    <w:p w:rsidR="00C94A14" w:rsidRPr="007A4201" w:rsidRDefault="00AB134F" w:rsidP="00BC519A">
      <w:pPr>
        <w:spacing w:after="0" w:line="276" w:lineRule="auto"/>
        <w:jc w:val="both"/>
        <w:rPr>
          <w:sz w:val="24"/>
          <w:szCs w:val="24"/>
        </w:rPr>
      </w:pPr>
      <w:r w:rsidRPr="007A4201">
        <w:rPr>
          <w:sz w:val="24"/>
          <w:szCs w:val="24"/>
        </w:rPr>
        <w:t>El conjunto de elementos listados a continuación</w:t>
      </w:r>
      <w:r w:rsidR="00295244" w:rsidRPr="007A4201">
        <w:rPr>
          <w:sz w:val="24"/>
          <w:szCs w:val="24"/>
        </w:rPr>
        <w:t>,</w:t>
      </w:r>
      <w:r w:rsidRPr="007A4201">
        <w:rPr>
          <w:sz w:val="24"/>
          <w:szCs w:val="24"/>
        </w:rPr>
        <w:t xml:space="preserve"> se tomó de un universo de alternativas</w:t>
      </w:r>
      <w:r w:rsidR="009D77B7" w:rsidRPr="007A4201">
        <w:rPr>
          <w:sz w:val="24"/>
          <w:szCs w:val="24"/>
        </w:rPr>
        <w:t xml:space="preserve"> ofertadas en el mercado peruano</w:t>
      </w:r>
      <w:r w:rsidR="00295244" w:rsidRPr="007A4201">
        <w:rPr>
          <w:sz w:val="24"/>
          <w:szCs w:val="24"/>
        </w:rPr>
        <w:t>,</w:t>
      </w:r>
      <w:r w:rsidR="009D77B7" w:rsidRPr="007A4201">
        <w:rPr>
          <w:sz w:val="24"/>
          <w:szCs w:val="24"/>
        </w:rPr>
        <w:t xml:space="preserve"> que cumplen con las características requeridas en el cuadro </w:t>
      </w:r>
      <w:r w:rsidR="009D77B7" w:rsidRPr="007A4201">
        <w:rPr>
          <w:sz w:val="24"/>
          <w:szCs w:val="24"/>
          <w:highlight w:val="yellow"/>
        </w:rPr>
        <w:t>TAL</w:t>
      </w:r>
      <w:r w:rsidR="009D77B7" w:rsidRPr="007A4201">
        <w:rPr>
          <w:sz w:val="24"/>
          <w:szCs w:val="24"/>
        </w:rPr>
        <w:t>. Dichos elementos</w:t>
      </w:r>
      <w:r w:rsidRPr="007A4201">
        <w:rPr>
          <w:sz w:val="24"/>
          <w:szCs w:val="24"/>
        </w:rPr>
        <w:t xml:space="preserve"> serán evaluados por distintos indicadores, cuya finalidad es evaluar la necesidad de su uso en el prototipo</w:t>
      </w:r>
      <w:r w:rsidR="009D77B7" w:rsidRPr="007A4201">
        <w:rPr>
          <w:sz w:val="24"/>
          <w:szCs w:val="24"/>
        </w:rPr>
        <w:t>,</w:t>
      </w:r>
      <w:r w:rsidR="00295244" w:rsidRPr="007A4201">
        <w:rPr>
          <w:sz w:val="24"/>
          <w:szCs w:val="24"/>
        </w:rPr>
        <w:t xml:space="preserve"> tomando en cuenta</w:t>
      </w:r>
      <w:r w:rsidRPr="007A4201">
        <w:rPr>
          <w:sz w:val="24"/>
          <w:szCs w:val="24"/>
        </w:rPr>
        <w:t xml:space="preserve"> </w:t>
      </w:r>
      <w:r w:rsidR="00AE609A" w:rsidRPr="007A4201">
        <w:rPr>
          <w:sz w:val="24"/>
          <w:szCs w:val="24"/>
        </w:rPr>
        <w:t>los fines</w:t>
      </w:r>
      <w:r w:rsidR="00E439FC" w:rsidRPr="007A4201">
        <w:rPr>
          <w:sz w:val="24"/>
          <w:szCs w:val="24"/>
        </w:rPr>
        <w:t xml:space="preserve"> </w:t>
      </w:r>
      <w:r w:rsidR="00295244" w:rsidRPr="007A4201">
        <w:rPr>
          <w:sz w:val="24"/>
          <w:szCs w:val="24"/>
        </w:rPr>
        <w:t xml:space="preserve">de </w:t>
      </w:r>
      <w:r w:rsidR="00E439FC" w:rsidRPr="007A4201">
        <w:rPr>
          <w:sz w:val="24"/>
          <w:szCs w:val="24"/>
        </w:rPr>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7A4201"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PESO</w:t>
            </w:r>
          </w:p>
        </w:tc>
      </w:tr>
      <w:tr w:rsidR="00435ECB" w:rsidRPr="007A4201"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con que el elemento puede ser reemplazado por</w:t>
            </w:r>
            <w:r w:rsidRPr="007A4201">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r>
      <w:tr w:rsidR="00435ECB" w:rsidRPr="007A4201"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r>
      <w:tr w:rsidR="00435ECB" w:rsidRPr="007A4201"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bl>
    <w:p w:rsidR="00066CFA" w:rsidRPr="007A4201" w:rsidRDefault="00066CFA" w:rsidP="00BC519A">
      <w:pPr>
        <w:spacing w:after="0" w:line="276" w:lineRule="auto"/>
        <w:jc w:val="both"/>
        <w:rPr>
          <w:sz w:val="24"/>
          <w:szCs w:val="24"/>
        </w:rPr>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7A4201"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lastRenderedPageBreak/>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RESULTADO</w:t>
            </w:r>
          </w:p>
        </w:tc>
      </w:tr>
      <w:tr w:rsidR="00A04173" w:rsidRPr="007A4201"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Sensor de humedad y temperatura</w:t>
            </w:r>
          </w:p>
          <w:p w:rsidR="00435ECB" w:rsidRPr="007A4201" w:rsidRDefault="00435ECB" w:rsidP="00BC519A">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-40° a 125°C (0.2°C)</w:t>
            </w:r>
            <w:r w:rsidRPr="007A4201">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6.33</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Dióxido de Carbono</w:t>
            </w:r>
          </w:p>
          <w:p w:rsidR="00A04173"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5000ppm (50ppm)</w:t>
            </w:r>
          </w:p>
          <w:p w:rsidR="00435ECB"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8.8</w:t>
            </w:r>
            <w:r w:rsidR="00435ECB" w:rsidRPr="007A4201">
              <w:rPr>
                <w:rFonts w:ascii="Calibri" w:eastAsia="Times New Roman" w:hAnsi="Calibri" w:cs="Calibri"/>
                <w:color w:val="000000"/>
                <w:sz w:val="24"/>
                <w:szCs w:val="24"/>
                <w:lang w:eastAsia="es-PE"/>
              </w:rPr>
              <w:t>3</w:t>
            </w:r>
          </w:p>
        </w:tc>
      </w:tr>
      <w:tr w:rsidR="00A04173" w:rsidRPr="007A4201"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Cinta </w:t>
            </w:r>
            <w:r w:rsidR="00435ECB" w:rsidRPr="007A4201">
              <w:rPr>
                <w:rFonts w:ascii="Calibri" w:eastAsia="Times New Roman" w:hAnsi="Calibri" w:cs="Calibri"/>
                <w:color w:val="000000"/>
                <w:sz w:val="24"/>
                <w:szCs w:val="24"/>
                <w:lang w:eastAsia="es-PE"/>
              </w:rPr>
              <w:t>LED</w:t>
            </w:r>
            <w:r w:rsidR="00435ECB" w:rsidRPr="007A4201">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Iluminación</w:t>
            </w:r>
          </w:p>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Proporción de colores:</w:t>
            </w:r>
            <w:r w:rsidRPr="007A4201">
              <w:rPr>
                <w:rFonts w:ascii="Calibri" w:eastAsia="Times New Roman" w:hAnsi="Calibri" w:cs="Calibri"/>
                <w:color w:val="000000"/>
                <w:sz w:val="24"/>
                <w:szCs w:val="24"/>
                <w:lang w:eastAsia="es-PE"/>
              </w:rPr>
              <w:br/>
              <w:t xml:space="preserve">3 LEDs rojos </w:t>
            </w:r>
            <w:r w:rsidR="00A04173" w:rsidRPr="007A4201">
              <w:rPr>
                <w:rFonts w:ascii="Calibri" w:eastAsia="Times New Roman" w:hAnsi="Calibri" w:cs="Calibri"/>
                <w:color w:val="000000"/>
                <w:sz w:val="24"/>
                <w:szCs w:val="24"/>
                <w:lang w:eastAsia="es-PE"/>
              </w:rPr>
              <w:t>/c LED azul</w:t>
            </w:r>
          </w:p>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Espectro</w:t>
            </w:r>
            <w:r w:rsidR="00A04173" w:rsidRPr="007A4201">
              <w:rPr>
                <w:rFonts w:ascii="Calibri" w:eastAsia="Times New Roman" w:hAnsi="Calibri" w:cs="Calibri"/>
                <w:b/>
                <w:color w:val="000000"/>
                <w:sz w:val="24"/>
                <w:szCs w:val="24"/>
                <w:lang w:eastAsia="es-PE"/>
              </w:rPr>
              <w:t>s</w:t>
            </w:r>
            <w:r w:rsidRPr="007A4201">
              <w:rPr>
                <w:rFonts w:ascii="Calibri" w:eastAsia="Times New Roman" w:hAnsi="Calibri" w:cs="Calibri"/>
                <w:b/>
                <w:color w:val="000000"/>
                <w:sz w:val="24"/>
                <w:szCs w:val="24"/>
                <w:lang w:eastAsia="es-PE"/>
              </w:rPr>
              <w:t xml:space="preserve"> de luz:</w:t>
            </w:r>
            <w:r w:rsidR="00A04173" w:rsidRPr="007A4201">
              <w:rPr>
                <w:rFonts w:ascii="Calibri" w:eastAsia="Times New Roman" w:hAnsi="Calibri" w:cs="Calibri"/>
                <w:color w:val="000000"/>
                <w:sz w:val="24"/>
                <w:szCs w:val="24"/>
                <w:lang w:eastAsia="es-PE"/>
              </w:rPr>
              <w:t xml:space="preserve"> </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460nm (azul)</w:t>
            </w:r>
          </w:p>
          <w:p w:rsidR="00A04173"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640nm</w:t>
            </w:r>
            <w:r w:rsidR="00A04173" w:rsidRPr="007A4201">
              <w:rPr>
                <w:rFonts w:ascii="Calibri" w:eastAsia="Times New Roman" w:hAnsi="Calibri" w:cs="Calibri"/>
                <w:color w:val="000000"/>
                <w:sz w:val="24"/>
                <w:szCs w:val="24"/>
                <w:lang w:eastAsia="es-PE"/>
              </w:rPr>
              <w:t xml:space="preserve"> (roja)</w:t>
            </w:r>
          </w:p>
          <w:p w:rsidR="00A04173" w:rsidRPr="007A4201" w:rsidRDefault="00A04173" w:rsidP="00BC519A">
            <w:pPr>
              <w:pStyle w:val="Prrafodelista"/>
              <w:numPr>
                <w:ilvl w:val="0"/>
                <w:numId w:val="20"/>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Potencia</w:t>
            </w:r>
          </w:p>
          <w:p w:rsidR="00435ECB"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Ph</w:t>
            </w:r>
          </w:p>
          <w:p w:rsidR="00435ECB"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Refrigeración o calefacción</w:t>
            </w:r>
          </w:p>
          <w:p w:rsidR="00A04173" w:rsidRPr="007A4201" w:rsidRDefault="00A04173"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Corriente de trabajo:</w:t>
            </w:r>
            <w:r w:rsidRPr="007A4201">
              <w:rPr>
                <w:rFonts w:ascii="Calibri" w:eastAsia="Times New Roman" w:hAnsi="Calibri" w:cs="Calibri"/>
                <w:color w:val="000000"/>
                <w:sz w:val="24"/>
                <w:szCs w:val="24"/>
                <w:lang w:eastAsia="es-PE"/>
              </w:rPr>
              <w:t xml:space="preserve"> </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&lt; 6A</w:t>
            </w:r>
          </w:p>
          <w:p w:rsidR="00A04173" w:rsidRPr="007A4201" w:rsidRDefault="00A04173"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Potencia nominal:</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50 a 70W</w:t>
            </w:r>
          </w:p>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lastRenderedPageBreak/>
              <w:t>Temperatura de trabajo:</w:t>
            </w:r>
          </w:p>
          <w:p w:rsidR="00435ECB"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-30 </w:t>
            </w:r>
            <w:r w:rsidR="00435ECB" w:rsidRPr="007A4201">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Oxígeno</w:t>
            </w:r>
          </w:p>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A04173" w:rsidRPr="007A4201">
              <w:rPr>
                <w:rFonts w:ascii="Calibri" w:eastAsia="Times New Roman" w:hAnsi="Calibri" w:cs="Calibri"/>
                <w:color w:val="000000"/>
                <w:sz w:val="24"/>
                <w:szCs w:val="24"/>
                <w:lang w:eastAsia="es-PE"/>
              </w:rPr>
              <w:br/>
              <w:t>0% - 25%</w:t>
            </w:r>
          </w:p>
          <w:p w:rsidR="00435ECB"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Concentración medible &lt; 30%</w:t>
            </w:r>
            <w:r w:rsidRPr="007A4201">
              <w:rPr>
                <w:rFonts w:ascii="Calibri" w:eastAsia="Times New Roman" w:hAnsi="Calibri" w:cs="Calibri"/>
                <w:color w:val="000000"/>
                <w:sz w:val="24"/>
                <w:szCs w:val="24"/>
                <w:lang w:eastAsia="es-PE"/>
              </w:rPr>
              <w:br/>
              <w:t>Sensibilidad de 0.1 a 0.3 mA</w:t>
            </w:r>
            <w:r w:rsidRPr="007A4201">
              <w:rPr>
                <w:rFonts w:ascii="Calibri" w:eastAsia="Times New Roman" w:hAnsi="Calibri" w:cs="Calibri"/>
                <w:color w:val="000000"/>
                <w:sz w:val="24"/>
                <w:szCs w:val="24"/>
                <w:lang w:eastAsia="es-PE"/>
              </w:rPr>
              <w:br/>
              <w:t>Tiempo de respuesta &lt; 15s</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MDC-</w:t>
            </w:r>
            <w:r w:rsidR="00435ECB" w:rsidRPr="007A4201">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B</w:t>
            </w:r>
            <w:r w:rsidR="00A04173" w:rsidRPr="007A4201">
              <w:rPr>
                <w:rFonts w:ascii="Calibri" w:eastAsia="Times New Roman" w:hAnsi="Calibri" w:cs="Calibri"/>
                <w:color w:val="000000"/>
                <w:sz w:val="24"/>
                <w:szCs w:val="24"/>
                <w:lang w:eastAsia="es-PE"/>
              </w:rPr>
              <w:t>omba de agua, aceite o gasolina</w:t>
            </w:r>
          </w:p>
          <w:p w:rsidR="00435ECB" w:rsidRPr="007A4201" w:rsidRDefault="00435ECB" w:rsidP="00BC519A">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Corriente máxima de 350mA</w:t>
            </w:r>
            <w:r w:rsidRPr="007A4201">
              <w:rPr>
                <w:rFonts w:ascii="Calibri" w:eastAsia="Times New Roman" w:hAnsi="Calibri" w:cs="Calibri"/>
                <w:color w:val="000000"/>
                <w:sz w:val="24"/>
                <w:szCs w:val="24"/>
                <w:lang w:eastAsia="es-PE"/>
              </w:rPr>
              <w:br/>
              <w:t>Potencia de 4.8W</w:t>
            </w:r>
            <w:r w:rsidRPr="007A4201">
              <w:rPr>
                <w:rFonts w:ascii="Calibri" w:eastAsia="Times New Roman" w:hAnsi="Calibri" w:cs="Calibri"/>
                <w:color w:val="000000"/>
                <w:sz w:val="24"/>
                <w:szCs w:val="24"/>
                <w:lang w:eastAsia="es-PE"/>
              </w:rPr>
              <w:br/>
              <w:t>Caudal máximo de 240L/H</w:t>
            </w:r>
            <w:r w:rsidRPr="007A4201">
              <w:rPr>
                <w:rFonts w:ascii="Calibri" w:eastAsia="Times New Roman" w:hAnsi="Calibri" w:cs="Calibri"/>
                <w:color w:val="000000"/>
                <w:sz w:val="24"/>
                <w:szCs w:val="24"/>
                <w:lang w:eastAsia="es-PE"/>
              </w:rPr>
              <w:br/>
              <w:t>Columna de agua &lt; 3m</w:t>
            </w:r>
            <w:r w:rsidRPr="007A4201">
              <w:rPr>
                <w:rFonts w:ascii="Calibri" w:eastAsia="Times New Roman" w:hAnsi="Calibri" w:cs="Calibri"/>
                <w:color w:val="000000"/>
                <w:sz w:val="24"/>
                <w:szCs w:val="24"/>
                <w:lang w:eastAsia="es-PE"/>
              </w:rPr>
              <w:br/>
              <w:t>Ruido &lt; 40dB</w:t>
            </w:r>
            <w:r w:rsidRPr="007A4201">
              <w:rPr>
                <w:rFonts w:ascii="Calibri" w:eastAsia="Times New Roman" w:hAnsi="Calibri" w:cs="Calibri"/>
                <w:color w:val="000000"/>
                <w:sz w:val="24"/>
                <w:szCs w:val="24"/>
                <w:lang w:eastAsia="es-PE"/>
              </w:rPr>
              <w:br/>
              <w:t>Diseño sumergible</w:t>
            </w:r>
            <w:r w:rsidRPr="007A4201">
              <w:rPr>
                <w:rFonts w:ascii="Calibri" w:eastAsia="Times New Roman" w:hAnsi="Calibri" w:cs="Calibri"/>
                <w:color w:val="000000"/>
                <w:sz w:val="24"/>
                <w:szCs w:val="24"/>
                <w:lang w:eastAsia="es-PE"/>
              </w:rPr>
              <w:br/>
              <w:t>Dimensiones de 38*36*25mm</w:t>
            </w:r>
            <w:r w:rsidRPr="007A4201">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acuático de temperatura</w:t>
            </w:r>
          </w:p>
          <w:p w:rsidR="00435ECB" w:rsidRPr="007A4201" w:rsidRDefault="00435ECB" w:rsidP="00BC519A">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125</w:t>
            </w:r>
            <w:r w:rsidRPr="007A4201">
              <w:rPr>
                <w:rFonts w:ascii="Cambria Math" w:eastAsia="Times New Roman" w:hAnsi="Cambria Math" w:cs="Cambria Math"/>
                <w:color w:val="000000"/>
                <w:sz w:val="24"/>
                <w:szCs w:val="24"/>
                <w:lang w:eastAsia="es-PE"/>
              </w:rPr>
              <w:t>℃</w:t>
            </w:r>
            <w:r w:rsidR="005C76F9" w:rsidRPr="007A4201">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Ventilador</w:t>
            </w:r>
          </w:p>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005C76F9" w:rsidRPr="007A4201">
              <w:rPr>
                <w:rFonts w:ascii="Calibri" w:eastAsia="Times New Roman" w:hAnsi="Calibri" w:cs="Calibri"/>
                <w:color w:val="000000"/>
                <w:sz w:val="24"/>
                <w:szCs w:val="24"/>
                <w:lang w:eastAsia="es-PE"/>
              </w:rPr>
              <w:br/>
              <w:t>-40 a 70°C</w:t>
            </w:r>
          </w:p>
          <w:p w:rsidR="005C76F9" w:rsidRPr="007A4201" w:rsidRDefault="005C76F9" w:rsidP="00BC519A">
            <w:pPr>
              <w:pStyle w:val="Prrafodelista"/>
              <w:numPr>
                <w:ilvl w:val="0"/>
                <w:numId w:val="24"/>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Velocidad nominal:</w:t>
            </w:r>
          </w:p>
          <w:p w:rsidR="005C76F9" w:rsidRPr="007A4201" w:rsidRDefault="005C76F9"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19000 RPM</w:t>
            </w:r>
          </w:p>
          <w:p w:rsidR="005C76F9" w:rsidRPr="007A4201" w:rsidRDefault="005C76F9"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Flujo de aire:</w:t>
            </w:r>
          </w:p>
          <w:p w:rsidR="00435ECB"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r w:rsidR="00A04173" w:rsidRPr="007A4201"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NUTRIENTE</w:t>
            </w:r>
          </w:p>
        </w:tc>
        <w:tc>
          <w:tcPr>
            <w:tcW w:w="4021"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6.17</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MQ7</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de Monóxido de Carbono</w:t>
            </w:r>
          </w:p>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5C76F9" w:rsidRPr="007A4201">
              <w:rPr>
                <w:rFonts w:ascii="Calibri" w:eastAsia="Times New Roman" w:hAnsi="Calibri" w:cs="Calibri"/>
                <w:color w:val="000000"/>
                <w:sz w:val="24"/>
                <w:szCs w:val="24"/>
                <w:lang w:eastAsia="es-PE"/>
              </w:rPr>
              <w:br/>
              <w:t>0 a 2000ppm (20ppm)</w:t>
            </w:r>
          </w:p>
          <w:p w:rsidR="00435ECB"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0D60BC"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33</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1.17</w:t>
            </w:r>
          </w:p>
        </w:tc>
      </w:tr>
      <w:tr w:rsidR="009837A3" w:rsidRPr="007A4201"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BC519A">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analógico de temperatura</w:t>
            </w:r>
          </w:p>
          <w:p w:rsidR="009837A3" w:rsidRPr="007A4201" w:rsidRDefault="009837A3" w:rsidP="00BC519A">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150</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p w:rsidR="009837A3"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Pendiente</w:t>
            </w:r>
          </w:p>
          <w:p w:rsidR="009837A3" w:rsidRPr="007A4201" w:rsidRDefault="009837A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hAnsi="Calibri" w:cs="Calibri"/>
                <w:color w:val="000000"/>
                <w:sz w:val="24"/>
                <w:szCs w:val="24"/>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Humidificador ultrasónico</w:t>
            </w:r>
          </w:p>
          <w:p w:rsidR="00435ECB"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Condiciones de operación: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Voltaje de Operación: 24V DC</w:t>
            </w:r>
            <w:r w:rsidRPr="007A4201">
              <w:rPr>
                <w:rFonts w:ascii="Calibri" w:eastAsia="Times New Roman" w:hAnsi="Calibri" w:cs="Calibri"/>
                <w:color w:val="000000"/>
                <w:sz w:val="24"/>
                <w:szCs w:val="24"/>
                <w:lang w:eastAsia="es-PE"/>
              </w:rPr>
              <w:br/>
              <w:t>Consumo de corriente: 800mA</w:t>
            </w:r>
            <w:r w:rsidRPr="007A4201">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ultrasónico</w:t>
            </w:r>
          </w:p>
          <w:p w:rsidR="00435ECB" w:rsidRPr="007A4201" w:rsidRDefault="00435ECB" w:rsidP="00BC519A">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2 a 450cm (3mm)</w:t>
            </w:r>
            <w:r w:rsidRPr="007A4201">
              <w:rPr>
                <w:rFonts w:ascii="Calibri" w:eastAsia="Times New Roman" w:hAnsi="Calibri" w:cs="Calibri"/>
                <w:color w:val="000000"/>
                <w:sz w:val="24"/>
                <w:szCs w:val="24"/>
                <w:lang w:eastAsia="es-PE"/>
              </w:rPr>
              <w:br/>
              <w:t>Ángulo de apertura: 15°</w:t>
            </w:r>
            <w:r w:rsidRPr="007A4201">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SB-348A</w:t>
            </w:r>
          </w:p>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435ECB" w:rsidRPr="007A4201">
              <w:rPr>
                <w:rFonts w:ascii="Calibri" w:eastAsia="Times New Roman" w:hAnsi="Calibri" w:cs="Calibri"/>
                <w:color w:val="000000"/>
                <w:sz w:val="24"/>
                <w:szCs w:val="24"/>
                <w:lang w:eastAsia="es-PE"/>
              </w:rPr>
              <w:t>67</w:t>
            </w:r>
          </w:p>
        </w:tc>
      </w:tr>
    </w:tbl>
    <w:p w:rsidR="00823E90" w:rsidRPr="007A4201" w:rsidRDefault="00823E90" w:rsidP="00BC519A">
      <w:pPr>
        <w:spacing w:after="0" w:line="276" w:lineRule="auto"/>
        <w:jc w:val="both"/>
        <w:rPr>
          <w:sz w:val="24"/>
          <w:szCs w:val="24"/>
        </w:rPr>
      </w:pPr>
    </w:p>
    <w:p w:rsidR="00823E90" w:rsidRPr="007A4201" w:rsidRDefault="00AE609A" w:rsidP="00BC519A">
      <w:pPr>
        <w:spacing w:after="0" w:line="276" w:lineRule="auto"/>
        <w:jc w:val="both"/>
        <w:rPr>
          <w:sz w:val="24"/>
          <w:szCs w:val="24"/>
        </w:rPr>
      </w:pPr>
      <w:r w:rsidRPr="007A4201">
        <w:rPr>
          <w:sz w:val="24"/>
          <w:szCs w:val="24"/>
        </w:rPr>
        <w:lastRenderedPageBreak/>
        <w:t>La presencia de l</w:t>
      </w:r>
      <w:r w:rsidR="00823E90" w:rsidRPr="007A4201">
        <w:rPr>
          <w:sz w:val="24"/>
          <w:szCs w:val="24"/>
        </w:rPr>
        <w:t xml:space="preserve">os elementos con una puntuación menor a cinco (5) </w:t>
      </w:r>
      <w:r w:rsidRPr="007A4201">
        <w:rPr>
          <w:sz w:val="24"/>
          <w:szCs w:val="24"/>
        </w:rPr>
        <w:t>es factible y altamente necesarios</w:t>
      </w:r>
      <w:r w:rsidR="00823E90" w:rsidRPr="007A4201">
        <w:rPr>
          <w:sz w:val="24"/>
          <w:szCs w:val="24"/>
        </w:rPr>
        <w:t>, por lo tanto, serán considera</w:t>
      </w:r>
      <w:r w:rsidR="004E7DB9" w:rsidRPr="007A4201">
        <w:rPr>
          <w:sz w:val="24"/>
          <w:szCs w:val="24"/>
        </w:rPr>
        <w:t>dos en el diseño del prototipo. Los demás serán reemplazados por elementos o sistemas sencillos que ofrezcan iguales características demostrativas para este trabajo.</w:t>
      </w:r>
    </w:p>
    <w:p w:rsidR="00823E90" w:rsidRPr="007A4201" w:rsidRDefault="00823E90" w:rsidP="00BC519A">
      <w:pPr>
        <w:spacing w:after="0" w:line="276" w:lineRule="auto"/>
        <w:rPr>
          <w:sz w:val="24"/>
          <w:szCs w:val="24"/>
        </w:rPr>
      </w:pPr>
    </w:p>
    <w:p w:rsidR="0030796C" w:rsidRPr="007A4201" w:rsidRDefault="00A561A5"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t xml:space="preserve">Diseño del </w:t>
      </w:r>
      <w:r w:rsidR="00977354" w:rsidRPr="007A4201">
        <w:rPr>
          <w:rFonts w:ascii="Times New Roman" w:hAnsi="Times New Roman" w:cs="Times New Roman"/>
          <w:b/>
          <w:color w:val="auto"/>
        </w:rPr>
        <w:t>prototipo</w:t>
      </w:r>
    </w:p>
    <w:p w:rsidR="00303807" w:rsidRDefault="008652BA" w:rsidP="00BC519A">
      <w:pPr>
        <w:spacing w:after="0" w:line="276" w:lineRule="auto"/>
        <w:jc w:val="both"/>
        <w:rPr>
          <w:sz w:val="24"/>
          <w:szCs w:val="24"/>
        </w:rPr>
      </w:pPr>
      <w:r w:rsidRPr="007A4201">
        <w:rPr>
          <w:sz w:val="24"/>
          <w:szCs w:val="24"/>
        </w:rPr>
        <w:t xml:space="preserve">Con los transductores y actuadores seleccionados, </w:t>
      </w:r>
      <w:r w:rsidR="00E85FDD" w:rsidRPr="007A4201">
        <w:rPr>
          <w:sz w:val="24"/>
          <w:szCs w:val="24"/>
        </w:rPr>
        <w:t xml:space="preserve">es necesario incorporar los elementos que permitan su manipulación o automatización. Así también, </w:t>
      </w:r>
      <w:r w:rsidR="00394017" w:rsidRPr="007A4201">
        <w:rPr>
          <w:sz w:val="24"/>
          <w:szCs w:val="24"/>
        </w:rPr>
        <w:t xml:space="preserve">como </w:t>
      </w:r>
      <w:r w:rsidR="00E85FDD" w:rsidRPr="007A4201">
        <w:rPr>
          <w:sz w:val="24"/>
          <w:szCs w:val="24"/>
        </w:rPr>
        <w:t xml:space="preserve">los elementos </w:t>
      </w:r>
      <w:r w:rsidR="00394017" w:rsidRPr="007A4201">
        <w:rPr>
          <w:sz w:val="24"/>
          <w:szCs w:val="24"/>
        </w:rPr>
        <w:t>que permitan la conformación completa de la planta.</w:t>
      </w:r>
    </w:p>
    <w:p w:rsidR="00926E07" w:rsidRPr="007A4201" w:rsidRDefault="00926E07" w:rsidP="00BC519A">
      <w:pPr>
        <w:spacing w:after="0" w:line="276" w:lineRule="auto"/>
        <w:jc w:val="both"/>
        <w:rPr>
          <w:sz w:val="24"/>
          <w:szCs w:val="24"/>
        </w:rPr>
      </w:pPr>
    </w:p>
    <w:p w:rsidR="00394017" w:rsidRDefault="00394017" w:rsidP="00BC519A">
      <w:pPr>
        <w:spacing w:after="0" w:line="276" w:lineRule="auto"/>
        <w:jc w:val="both"/>
        <w:rPr>
          <w:sz w:val="24"/>
          <w:szCs w:val="24"/>
        </w:rPr>
      </w:pPr>
      <w:r w:rsidRPr="007A4201">
        <w:rPr>
          <w:sz w:val="24"/>
          <w:szCs w:val="24"/>
        </w:rPr>
        <w:t>A continuación</w:t>
      </w:r>
      <w:r w:rsidR="00180990" w:rsidRPr="007A4201">
        <w:rPr>
          <w:sz w:val="24"/>
          <w:szCs w:val="24"/>
        </w:rPr>
        <w:t>,</w:t>
      </w:r>
      <w:r w:rsidRPr="007A4201">
        <w:rPr>
          <w:sz w:val="24"/>
          <w:szCs w:val="24"/>
        </w:rPr>
        <w:t xml:space="preserve"> se muestra la l</w:t>
      </w:r>
      <w:r w:rsidR="00180990" w:rsidRPr="007A4201">
        <w:rPr>
          <w:sz w:val="24"/>
          <w:szCs w:val="24"/>
        </w:rPr>
        <w:t>ista completa</w:t>
      </w:r>
      <w:r w:rsidR="00585351" w:rsidRPr="007A4201">
        <w:rPr>
          <w:sz w:val="24"/>
          <w:szCs w:val="24"/>
        </w:rPr>
        <w:t xml:space="preserve"> de los elementos</w:t>
      </w:r>
      <w:r w:rsidR="00180990" w:rsidRPr="007A4201">
        <w:rPr>
          <w:sz w:val="24"/>
          <w:szCs w:val="24"/>
        </w:rPr>
        <w:t xml:space="preserve"> de</w:t>
      </w:r>
      <w:r w:rsidR="00585351" w:rsidRPr="007A4201">
        <w:rPr>
          <w:sz w:val="24"/>
          <w:szCs w:val="24"/>
        </w:rPr>
        <w:t>l sistema electrónico del prototipo</w:t>
      </w:r>
      <w:r w:rsidR="00180990" w:rsidRPr="007A4201">
        <w:rPr>
          <w:sz w:val="24"/>
          <w:szCs w:val="24"/>
        </w:rPr>
        <w:t>:</w:t>
      </w:r>
    </w:p>
    <w:p w:rsidR="00926E07" w:rsidRPr="007A4201" w:rsidRDefault="00926E07" w:rsidP="00BC519A">
      <w:pPr>
        <w:spacing w:after="0" w:line="276" w:lineRule="auto"/>
        <w:jc w:val="both"/>
        <w:rPr>
          <w:sz w:val="24"/>
          <w:szCs w:val="24"/>
        </w:rPr>
      </w:pPr>
    </w:p>
    <w:tbl>
      <w:tblPr>
        <w:tblW w:w="8500" w:type="dxa"/>
        <w:jc w:val="center"/>
        <w:tblCellMar>
          <w:left w:w="70" w:type="dxa"/>
          <w:right w:w="70" w:type="dxa"/>
        </w:tblCellMar>
        <w:tblLook w:val="04A0" w:firstRow="1" w:lastRow="0" w:firstColumn="1" w:lastColumn="0" w:noHBand="0" w:noVBand="1"/>
      </w:tblPr>
      <w:tblGrid>
        <w:gridCol w:w="384"/>
        <w:gridCol w:w="1842"/>
        <w:gridCol w:w="1860"/>
        <w:gridCol w:w="4414"/>
      </w:tblGrid>
      <w:tr w:rsidR="008673BA"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A4201" w:rsidRDefault="008673BA"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727BD7"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A4201" w:rsidRDefault="00585351"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SISTEMA </w:t>
            </w:r>
            <w:r w:rsidR="003B1897" w:rsidRPr="007A4201">
              <w:rPr>
                <w:rFonts w:ascii="Calibri" w:eastAsia="Times New Roman" w:hAnsi="Calibri" w:cs="Calibri"/>
                <w:b/>
                <w:bCs/>
                <w:color w:val="000000"/>
                <w:sz w:val="24"/>
                <w:szCs w:val="24"/>
                <w:lang w:eastAsia="es-PE"/>
              </w:rPr>
              <w:t>ELECTRÓNICO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REQUERIMIENTO</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 GROW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metros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Emisión de</w:t>
            </w:r>
            <w:r w:rsidR="00727BD7" w:rsidRPr="007A4201">
              <w:rPr>
                <w:rFonts w:ascii="Calibri" w:eastAsia="Times New Roman" w:hAnsi="Calibri" w:cs="Calibri"/>
                <w:color w:val="000000"/>
                <w:sz w:val="24"/>
                <w:szCs w:val="24"/>
                <w:lang w:eastAsia="es-PE"/>
              </w:rPr>
              <w:t xml:space="preserve"> luz</w:t>
            </w:r>
            <w:r w:rsidR="00585351" w:rsidRPr="007A4201">
              <w:rPr>
                <w:rFonts w:ascii="Calibri" w:eastAsia="Times New Roman" w:hAnsi="Calibri" w:cs="Calibri"/>
                <w:color w:val="000000"/>
                <w:sz w:val="24"/>
                <w:szCs w:val="24"/>
                <w:lang w:eastAsia="es-PE"/>
              </w:rPr>
              <w:t xml:space="preserve"> </w:t>
            </w:r>
            <w:r>
              <w:rPr>
                <w:rFonts w:ascii="Calibri" w:eastAsia="Times New Roman" w:hAnsi="Calibri" w:cs="Calibri"/>
                <w:color w:val="000000"/>
                <w:sz w:val="24"/>
                <w:szCs w:val="24"/>
                <w:lang w:eastAsia="es-PE"/>
              </w:rPr>
              <w:t xml:space="preserve">apropiada para </w:t>
            </w:r>
            <w:r w:rsidR="00727BD7" w:rsidRPr="007A4201">
              <w:rPr>
                <w:rFonts w:ascii="Calibri" w:eastAsia="Times New Roman" w:hAnsi="Calibri" w:cs="Calibri"/>
                <w:color w:val="000000"/>
                <w:sz w:val="24"/>
                <w:szCs w:val="24"/>
                <w:lang w:eastAsia="es-PE"/>
              </w:rPr>
              <w:t>fotosíntesis.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Agua</w:t>
            </w:r>
            <w:r w:rsidRPr="007A4201">
              <w:rPr>
                <w:rFonts w:ascii="Calibri" w:eastAsia="Times New Roman" w:hAnsi="Calibri" w:cs="Calibri"/>
                <w:color w:val="000000"/>
                <w:sz w:val="24"/>
                <w:szCs w:val="24"/>
                <w:lang w:eastAsia="es-PE"/>
              </w:rPr>
              <w:br/>
              <w:t>MDC-PUMP</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Recirculación de</w:t>
            </w:r>
            <w:r w:rsidR="00727BD7" w:rsidRPr="007A4201">
              <w:rPr>
                <w:rFonts w:ascii="Calibri" w:eastAsia="Times New Roman" w:hAnsi="Calibri" w:cs="Calibri"/>
                <w:color w:val="000000"/>
                <w:sz w:val="24"/>
                <w:szCs w:val="24"/>
                <w:lang w:eastAsia="es-PE"/>
              </w:rPr>
              <w:t xml:space="preserve"> la solución nutritiva.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w:t>
            </w:r>
            <w:r w:rsidRPr="007A4201">
              <w:rPr>
                <w:rFonts w:ascii="Calibri" w:eastAsia="Times New Roman" w:hAnsi="Calibri" w:cs="Calibri"/>
                <w:color w:val="000000"/>
                <w:sz w:val="24"/>
                <w:szCs w:val="24"/>
                <w:lang w:eastAsia="es-PE"/>
              </w:rPr>
              <w:br/>
              <w:t>DC Brushless Fan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Agregación y recirculación de</w:t>
            </w:r>
            <w:r w:rsidR="00727BD7" w:rsidRPr="007A4201">
              <w:rPr>
                <w:rFonts w:ascii="Calibri" w:eastAsia="Times New Roman" w:hAnsi="Calibri" w:cs="Calibri"/>
                <w:color w:val="000000"/>
                <w:sz w:val="24"/>
                <w:szCs w:val="24"/>
                <w:lang w:eastAsia="es-PE"/>
              </w:rPr>
              <w:t xml:space="preserve"> aire frío.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MQ7</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00727BD7" w:rsidRPr="007A4201">
              <w:rPr>
                <w:rFonts w:ascii="Calibri" w:eastAsia="Times New Roman" w:hAnsi="Calibri" w:cs="Calibri"/>
                <w:color w:val="000000"/>
                <w:sz w:val="24"/>
                <w:szCs w:val="24"/>
                <w:lang w:eastAsia="es-PE"/>
              </w:rPr>
              <w:t xml:space="preserve"> de monóxido de carbono.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w:t>
            </w:r>
            <w:r w:rsidRPr="007A4201">
              <w:rPr>
                <w:rFonts w:ascii="Calibri" w:eastAsia="Times New Roman" w:hAnsi="Calibri" w:cs="Calibri"/>
                <w:color w:val="000000"/>
                <w:sz w:val="24"/>
                <w:szCs w:val="24"/>
                <w:lang w:eastAsia="es-PE"/>
              </w:rPr>
              <w:br/>
              <w:t>Washer Pumps</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00727BD7" w:rsidRPr="007A4201">
              <w:rPr>
                <w:rFonts w:ascii="Calibri" w:eastAsia="Times New Roman" w:hAnsi="Calibri" w:cs="Calibri"/>
                <w:color w:val="000000"/>
                <w:sz w:val="24"/>
                <w:szCs w:val="24"/>
                <w:lang w:eastAsia="es-PE"/>
              </w:rPr>
              <w:t xml:space="preserve"> de agua fresca y nutriente</w:t>
            </w:r>
            <w:r>
              <w:rPr>
                <w:rFonts w:ascii="Calibri" w:eastAsia="Times New Roman" w:hAnsi="Calibri" w:cs="Calibri"/>
                <w:color w:val="000000"/>
                <w:sz w:val="24"/>
                <w:szCs w:val="24"/>
                <w:lang w:eastAsia="es-PE"/>
              </w:rPr>
              <w:t>s</w:t>
            </w:r>
            <w:r w:rsidR="00727BD7"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temperatura.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Detección de nivel </w:t>
            </w:r>
            <w:r w:rsidR="00727BD7" w:rsidRPr="007A4201">
              <w:rPr>
                <w:rFonts w:ascii="Calibri" w:eastAsia="Times New Roman" w:hAnsi="Calibri" w:cs="Calibri"/>
                <w:color w:val="000000"/>
                <w:sz w:val="24"/>
                <w:szCs w:val="24"/>
                <w:lang w:eastAsia="es-PE"/>
              </w:rPr>
              <w:t>de líquido.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r w:rsidRPr="007A4201">
              <w:rPr>
                <w:rFonts w:ascii="Calibri" w:eastAsia="Times New Roman" w:hAnsi="Calibri" w:cs="Calibri"/>
                <w:color w:val="000000"/>
                <w:sz w:val="24"/>
                <w:szCs w:val="24"/>
                <w:lang w:eastAsia="es-PE"/>
              </w:rPr>
              <w:br/>
              <w:t>SB-348A</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aire fresco.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ACT-HUM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Aumento de humedad relativa del aire</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w:t>
            </w:r>
            <w:r w:rsidRPr="007A4201">
              <w:rPr>
                <w:rFonts w:ascii="Calibri" w:eastAsia="Times New Roman" w:hAnsi="Calibri" w:cs="Calibri"/>
                <w:color w:val="000000"/>
                <w:sz w:val="24"/>
                <w:szCs w:val="24"/>
                <w:lang w:eastAsia="es-PE"/>
              </w:rPr>
              <w:br/>
              <w:t>Mosfet IRF520</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Pr>
                <w:rFonts w:ascii="Calibri" w:eastAsia="Times New Roman" w:hAnsi="Calibri" w:cs="Calibri"/>
                <w:color w:val="000000"/>
                <w:sz w:val="24"/>
                <w:szCs w:val="24"/>
                <w:lang w:eastAsia="es-PE"/>
              </w:rPr>
              <w:t xml:space="preserve">de </w:t>
            </w:r>
            <w:r w:rsidR="00727BD7" w:rsidRPr="007A4201">
              <w:rPr>
                <w:rFonts w:ascii="Calibri" w:eastAsia="Times New Roman" w:hAnsi="Calibri" w:cs="Calibri"/>
                <w:color w:val="000000"/>
                <w:sz w:val="24"/>
                <w:szCs w:val="24"/>
                <w:lang w:eastAsia="es-PE"/>
              </w:rPr>
              <w:t>la cinta LED GROW por</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PWM.</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4CH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00727BD7" w:rsidRPr="007A4201">
              <w:rPr>
                <w:rFonts w:ascii="Calibri" w:eastAsia="Times New Roman" w:hAnsi="Calibri" w:cs="Calibri"/>
                <w:color w:val="000000"/>
                <w:sz w:val="24"/>
                <w:szCs w:val="24"/>
                <w:lang w:eastAsia="es-PE"/>
              </w:rPr>
              <w:t>ontrol</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ON / OFF de 4 elementos.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2CH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sidR="00727BD7" w:rsidRPr="007A4201">
              <w:rPr>
                <w:rFonts w:ascii="Calibri" w:eastAsia="Times New Roman" w:hAnsi="Calibri" w:cs="Calibri"/>
                <w:color w:val="000000"/>
                <w:sz w:val="24"/>
                <w:szCs w:val="24"/>
                <w:lang w:eastAsia="es-PE"/>
              </w:rPr>
              <w:t>ON / OFF de 2 elementos.</w:t>
            </w:r>
          </w:p>
        </w:tc>
      </w:tr>
      <w:tr w:rsidR="00727BD7" w:rsidRPr="007A4201" w:rsidTr="00926E07">
        <w:trPr>
          <w:trHeight w:val="533"/>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 Puente H</w:t>
            </w:r>
            <w:r w:rsidRPr="007A4201">
              <w:rPr>
                <w:rFonts w:ascii="Calibri" w:eastAsia="Times New Roman" w:hAnsi="Calibri" w:cs="Calibri"/>
                <w:color w:val="000000"/>
                <w:sz w:val="24"/>
                <w:szCs w:val="24"/>
                <w:lang w:eastAsia="es-PE"/>
              </w:rPr>
              <w:br/>
              <w:t>DRV-L298N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Manipulación de</w:t>
            </w:r>
            <w:r w:rsidR="00727BD7" w:rsidRPr="007A4201">
              <w:rPr>
                <w:rFonts w:ascii="Calibri" w:eastAsia="Times New Roman" w:hAnsi="Calibri" w:cs="Calibri"/>
                <w:color w:val="000000"/>
                <w:sz w:val="24"/>
                <w:szCs w:val="24"/>
                <w:lang w:eastAsia="es-PE"/>
              </w:rPr>
              <w:t xml:space="preserve"> bomba </w:t>
            </w:r>
            <w:r>
              <w:rPr>
                <w:rFonts w:ascii="Calibri" w:eastAsia="Times New Roman" w:hAnsi="Calibri" w:cs="Calibri"/>
                <w:color w:val="000000"/>
                <w:sz w:val="24"/>
                <w:szCs w:val="24"/>
                <w:lang w:eastAsia="es-PE"/>
              </w:rPr>
              <w:t>de agua por PWM</w:t>
            </w:r>
            <w:r w:rsidR="00727BD7" w:rsidRPr="007A4201">
              <w:rPr>
                <w:rFonts w:ascii="Calibri" w:eastAsia="Times New Roman" w:hAnsi="Calibri" w:cs="Calibri"/>
                <w:color w:val="000000"/>
                <w:sz w:val="24"/>
                <w:szCs w:val="24"/>
                <w:lang w:eastAsia="es-PE"/>
              </w:rPr>
              <w:t>.</w:t>
            </w:r>
          </w:p>
        </w:tc>
      </w:tr>
      <w:tr w:rsidR="00727BD7" w:rsidRPr="007A4201" w:rsidTr="00926E07">
        <w:trPr>
          <w:trHeight w:val="289"/>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Uno R3</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Recepción, entrega y transmisión de señales de control y de sensores.</w:t>
            </w:r>
          </w:p>
        </w:tc>
      </w:tr>
      <w:tr w:rsidR="001508BE"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15</w:t>
            </w:r>
          </w:p>
        </w:tc>
        <w:tc>
          <w:tcPr>
            <w:tcW w:w="1842"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Laptop</w:t>
            </w:r>
          </w:p>
        </w:tc>
        <w:tc>
          <w:tcPr>
            <w:tcW w:w="1860"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1508BE"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S</w:t>
            </w:r>
            <w:r w:rsidR="001508BE" w:rsidRPr="007A4201">
              <w:rPr>
                <w:rFonts w:ascii="Calibri" w:eastAsia="Times New Roman" w:hAnsi="Calibri" w:cs="Calibri"/>
                <w:color w:val="000000"/>
                <w:sz w:val="24"/>
                <w:szCs w:val="24"/>
                <w:lang w:eastAsia="es-PE"/>
              </w:rPr>
              <w:t>ervidor</w:t>
            </w:r>
            <w:r>
              <w:rPr>
                <w:rFonts w:ascii="Calibri" w:eastAsia="Times New Roman" w:hAnsi="Calibri" w:cs="Calibri"/>
                <w:color w:val="000000"/>
                <w:sz w:val="24"/>
                <w:szCs w:val="24"/>
                <w:lang w:eastAsia="es-PE"/>
              </w:rPr>
              <w:t xml:space="preserve"> del software</w:t>
            </w:r>
            <w:r w:rsidR="001508BE"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Webcam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Toma de </w:t>
            </w:r>
            <w:r w:rsidR="001508BE">
              <w:rPr>
                <w:rFonts w:ascii="Calibri" w:eastAsia="Times New Roman" w:hAnsi="Calibri" w:cs="Calibri"/>
                <w:color w:val="000000"/>
                <w:sz w:val="24"/>
                <w:szCs w:val="24"/>
                <w:lang w:eastAsia="es-PE"/>
              </w:rPr>
              <w:t>fotos diarias</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Fuente de poder</w:t>
            </w:r>
            <w:r w:rsidR="001508BE">
              <w:rPr>
                <w:rFonts w:ascii="Calibri" w:eastAsia="Times New Roman" w:hAnsi="Calibri" w:cs="Calibri"/>
                <w:color w:val="000000"/>
                <w:sz w:val="24"/>
                <w:szCs w:val="24"/>
                <w:lang w:eastAsia="es-PE"/>
              </w:rPr>
              <w:t xml:space="preserve"> 240W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 de</w:t>
            </w:r>
            <w:r w:rsidR="00727BD7" w:rsidRPr="007A4201">
              <w:rPr>
                <w:rFonts w:ascii="Calibri" w:eastAsia="Times New Roman" w:hAnsi="Calibri" w:cs="Calibri"/>
                <w:color w:val="000000"/>
                <w:sz w:val="24"/>
                <w:szCs w:val="24"/>
                <w:lang w:eastAsia="es-PE"/>
              </w:rPr>
              <w:t xml:space="preserve"> la energía para el prototipo.</w:t>
            </w:r>
          </w:p>
        </w:tc>
      </w:tr>
    </w:tbl>
    <w:p w:rsidR="00926E07" w:rsidRDefault="00926E07" w:rsidP="00BC519A">
      <w:pPr>
        <w:spacing w:after="0" w:line="276" w:lineRule="auto"/>
        <w:jc w:val="center"/>
        <w:rPr>
          <w:sz w:val="24"/>
        </w:rPr>
      </w:pPr>
    </w:p>
    <w:p w:rsidR="009636D5" w:rsidRDefault="00926E07" w:rsidP="00BC519A">
      <w:pPr>
        <w:spacing w:after="0" w:line="276" w:lineRule="auto"/>
        <w:jc w:val="both"/>
        <w:rPr>
          <w:sz w:val="24"/>
        </w:rPr>
      </w:pPr>
      <w:r>
        <w:rPr>
          <w:sz w:val="24"/>
        </w:rPr>
        <w:t>Con los componentes mencionados anteriormente, el sistema electrónico de control que se implementó es el siguiente.</w:t>
      </w:r>
    </w:p>
    <w:p w:rsidR="00926E07" w:rsidRPr="009636D5" w:rsidRDefault="00926E07" w:rsidP="00BC519A">
      <w:pPr>
        <w:spacing w:line="276" w:lineRule="auto"/>
        <w:jc w:val="center"/>
        <w:rPr>
          <w:sz w:val="24"/>
        </w:rPr>
      </w:pPr>
    </w:p>
    <w:p w:rsidR="003822D1" w:rsidRPr="007A4201" w:rsidRDefault="003822D1" w:rsidP="00BC519A">
      <w:pPr>
        <w:spacing w:line="276" w:lineRule="auto"/>
        <w:jc w:val="center"/>
        <w:rPr>
          <w:b/>
          <w:sz w:val="24"/>
          <w:szCs w:val="24"/>
        </w:rPr>
      </w:pPr>
      <w:r w:rsidRPr="007A4201">
        <w:rPr>
          <w:b/>
          <w:noProof/>
          <w:sz w:val="24"/>
          <w:szCs w:val="24"/>
          <w:lang w:eastAsia="es-PE"/>
        </w:rPr>
        <w:drawing>
          <wp:inline distT="0" distB="0" distL="0" distR="0" wp14:anchorId="784EBFDB" wp14:editId="00233ECE">
            <wp:extent cx="5095875" cy="4800376"/>
            <wp:effectExtent l="0" t="0" r="0" b="635"/>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621" b="4316"/>
                    <a:stretch/>
                  </pic:blipFill>
                  <pic:spPr bwMode="auto">
                    <a:xfrm>
                      <a:off x="0" y="0"/>
                      <a:ext cx="5096474" cy="4800941"/>
                    </a:xfrm>
                    <a:prstGeom prst="rect">
                      <a:avLst/>
                    </a:prstGeom>
                    <a:noFill/>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sz w:val="24"/>
          <w:szCs w:val="24"/>
        </w:rPr>
      </w:pPr>
      <w:r w:rsidRPr="007A4201">
        <w:rPr>
          <w:b/>
          <w:sz w:val="24"/>
          <w:szCs w:val="24"/>
        </w:rPr>
        <w:t>FIGURA 1</w:t>
      </w:r>
      <w:r w:rsidR="00585351" w:rsidRPr="007A4201">
        <w:rPr>
          <w:b/>
          <w:sz w:val="24"/>
          <w:szCs w:val="24"/>
        </w:rPr>
        <w:t xml:space="preserve">: Esquema del sistema electrónico de </w:t>
      </w:r>
      <w:r w:rsidRPr="007A4201">
        <w:rPr>
          <w:b/>
          <w:sz w:val="24"/>
          <w:szCs w:val="24"/>
        </w:rPr>
        <w:t>control</w:t>
      </w:r>
    </w:p>
    <w:p w:rsidR="00793624" w:rsidRPr="007A4201" w:rsidRDefault="003822D1" w:rsidP="00BC519A">
      <w:pPr>
        <w:spacing w:after="0" w:line="276" w:lineRule="auto"/>
        <w:rPr>
          <w:sz w:val="24"/>
          <w:szCs w:val="24"/>
        </w:rPr>
        <w:sectPr w:rsidR="00793624" w:rsidRPr="007A4201" w:rsidSect="00C50C03">
          <w:pgSz w:w="11906" w:h="16838"/>
          <w:pgMar w:top="1418" w:right="1701" w:bottom="1418" w:left="1701" w:header="709" w:footer="709" w:gutter="0"/>
          <w:cols w:space="708"/>
          <w:docGrid w:linePitch="360"/>
        </w:sectPr>
      </w:pPr>
      <w:r w:rsidRPr="007A4201">
        <w:rPr>
          <w:sz w:val="24"/>
          <w:szCs w:val="24"/>
        </w:rPr>
        <w:br w:type="page"/>
      </w:r>
    </w:p>
    <w:p w:rsidR="004E32A8" w:rsidRPr="004E32A8" w:rsidRDefault="004E32A8" w:rsidP="00BC519A">
      <w:pPr>
        <w:spacing w:line="276" w:lineRule="auto"/>
        <w:rPr>
          <w:noProof/>
          <w:sz w:val="24"/>
          <w:szCs w:val="24"/>
          <w:lang w:eastAsia="es-PE"/>
        </w:rPr>
      </w:pPr>
      <w:r w:rsidRPr="004E32A8">
        <w:rPr>
          <w:noProof/>
          <w:sz w:val="24"/>
          <w:szCs w:val="24"/>
          <w:lang w:eastAsia="es-PE"/>
        </w:rPr>
        <w:lastRenderedPageBreak/>
        <w:t>Todos los tipos de conexiones utilizadas en el sistema electrónico es el siguiente</w:t>
      </w:r>
      <w:r>
        <w:rPr>
          <w:noProof/>
          <w:sz w:val="24"/>
          <w:szCs w:val="24"/>
          <w:lang w:eastAsia="es-PE"/>
        </w:rPr>
        <w:t>:</w:t>
      </w:r>
    </w:p>
    <w:p w:rsidR="003822D1" w:rsidRPr="007A4201" w:rsidRDefault="003C0EF7" w:rsidP="00BC519A">
      <w:pPr>
        <w:spacing w:line="276" w:lineRule="auto"/>
        <w:jc w:val="center"/>
        <w:rPr>
          <w:b/>
          <w:noProof/>
          <w:sz w:val="24"/>
          <w:szCs w:val="24"/>
          <w:lang w:eastAsia="es-PE"/>
        </w:rPr>
      </w:pPr>
      <w:r>
        <w:rPr>
          <w:noProof/>
          <w:lang w:eastAsia="es-PE"/>
        </w:rPr>
        <w:drawing>
          <wp:inline distT="0" distB="0" distL="0" distR="0" wp14:anchorId="0CA91EF5" wp14:editId="4695577B">
            <wp:extent cx="8721090" cy="38002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35" t="17530" r="2086" b="8156"/>
                    <a:stretch/>
                  </pic:blipFill>
                  <pic:spPr bwMode="auto">
                    <a:xfrm>
                      <a:off x="0" y="0"/>
                      <a:ext cx="8721603" cy="3800475"/>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noProof/>
          <w:sz w:val="24"/>
          <w:szCs w:val="24"/>
          <w:lang w:eastAsia="es-PE"/>
        </w:rPr>
      </w:pPr>
      <w:r w:rsidRPr="007A4201">
        <w:rPr>
          <w:b/>
          <w:noProof/>
          <w:sz w:val="24"/>
          <w:szCs w:val="24"/>
          <w:lang w:eastAsia="es-PE"/>
        </w:rPr>
        <w:t>FIGURA: Esquema</w:t>
      </w:r>
      <w:r w:rsidR="003C0EF7">
        <w:rPr>
          <w:b/>
          <w:noProof/>
          <w:sz w:val="24"/>
          <w:szCs w:val="24"/>
          <w:lang w:eastAsia="es-PE"/>
        </w:rPr>
        <w:t xml:space="preserve"> general de conexiones del sistema electrónico</w:t>
      </w:r>
    </w:p>
    <w:p w:rsidR="00793624" w:rsidRPr="007A4201" w:rsidRDefault="00793624" w:rsidP="00BC519A">
      <w:pPr>
        <w:spacing w:after="0" w:line="276" w:lineRule="auto"/>
        <w:rPr>
          <w:sz w:val="24"/>
          <w:szCs w:val="24"/>
        </w:rPr>
        <w:sectPr w:rsidR="00793624" w:rsidRPr="007A4201" w:rsidSect="00793624">
          <w:pgSz w:w="16838" w:h="11906" w:orient="landscape"/>
          <w:pgMar w:top="1701" w:right="1418" w:bottom="1701" w:left="1418" w:header="709" w:footer="709" w:gutter="0"/>
          <w:cols w:space="708"/>
          <w:docGrid w:linePitch="360"/>
        </w:sectPr>
      </w:pPr>
    </w:p>
    <w:p w:rsidR="003822D1" w:rsidRPr="007A4201" w:rsidRDefault="003822D1" w:rsidP="00BC519A">
      <w:pPr>
        <w:spacing w:after="0" w:line="276" w:lineRule="auto"/>
        <w:jc w:val="both"/>
        <w:rPr>
          <w:sz w:val="24"/>
          <w:szCs w:val="24"/>
        </w:rPr>
      </w:pPr>
      <w:r w:rsidRPr="007A4201">
        <w:rPr>
          <w:sz w:val="24"/>
          <w:szCs w:val="24"/>
        </w:rPr>
        <w:lastRenderedPageBreak/>
        <w:t>En el caso de la estructura y los elementos auxiliares del prototipo, las dimensiones dependerán del volumen de aire impulsado por los ventiladores en un determinado tiempo. Puesto que este valor es de 25.6 pies</w:t>
      </w:r>
      <w:r w:rsidRPr="007A4201">
        <w:rPr>
          <w:sz w:val="24"/>
          <w:szCs w:val="24"/>
          <w:vertAlign w:val="superscript"/>
        </w:rPr>
        <w:t>3</w:t>
      </w:r>
      <w:r w:rsidRPr="007A4201">
        <w:rPr>
          <w:sz w:val="24"/>
          <w:szCs w:val="24"/>
        </w:rPr>
        <w:t>/minuto que equivalen a 0.725 m</w:t>
      </w:r>
      <w:r w:rsidRPr="007A4201">
        <w:rPr>
          <w:sz w:val="24"/>
          <w:szCs w:val="24"/>
          <w:vertAlign w:val="superscript"/>
        </w:rPr>
        <w:t>3</w:t>
      </w:r>
      <w:r w:rsidRPr="007A4201">
        <w:rPr>
          <w:sz w:val="24"/>
          <w:szCs w:val="24"/>
        </w:rPr>
        <w:t>/minuto; y tomando en cuenta que alrededor de un minuto es un tiempo adecuado para llenar el volumen del prototipo, este no debe exceder de 0.725 m</w:t>
      </w:r>
      <w:r w:rsidRPr="007A4201">
        <w:rPr>
          <w:sz w:val="24"/>
          <w:szCs w:val="24"/>
          <w:vertAlign w:val="superscript"/>
        </w:rPr>
        <w:t>3</w:t>
      </w:r>
      <w:r w:rsidRPr="007A4201">
        <w:rPr>
          <w:sz w:val="24"/>
          <w:szCs w:val="24"/>
        </w:rPr>
        <w:t>.</w:t>
      </w:r>
    </w:p>
    <w:p w:rsidR="007A4201" w:rsidRPr="007A4201" w:rsidRDefault="007A4201" w:rsidP="00BC519A">
      <w:pPr>
        <w:spacing w:after="0" w:line="276" w:lineRule="auto"/>
        <w:jc w:val="both"/>
        <w:rPr>
          <w:sz w:val="24"/>
          <w:szCs w:val="24"/>
        </w:rPr>
      </w:pPr>
    </w:p>
    <w:p w:rsidR="003822D1" w:rsidRPr="007A4201" w:rsidRDefault="00F06592" w:rsidP="00BC519A">
      <w:pPr>
        <w:spacing w:after="0" w:line="276" w:lineRule="auto"/>
        <w:jc w:val="both"/>
        <w:rPr>
          <w:sz w:val="24"/>
          <w:szCs w:val="24"/>
        </w:rPr>
      </w:pPr>
      <w:r w:rsidRPr="007A4201">
        <w:rPr>
          <w:rFonts w:ascii="Calibri" w:eastAsia="Times New Roman" w:hAnsi="Calibri" w:cs="Calibri"/>
          <w:color w:val="000000"/>
          <w:sz w:val="24"/>
          <w:szCs w:val="24"/>
          <w:lang w:eastAsia="es-PE"/>
        </w:rPr>
        <w:t xml:space="preserve">Las dimensiones de </w:t>
      </w:r>
      <w:r w:rsidRPr="007A4201">
        <w:rPr>
          <w:noProof/>
          <w:sz w:val="24"/>
          <w:szCs w:val="24"/>
          <w:lang w:eastAsia="es-PE"/>
        </w:rPr>
        <w:t>0.8 m de ancho, 0.65 m de largo y 0.9 m</w:t>
      </w:r>
      <w:r w:rsidRPr="007A4201">
        <w:rPr>
          <w:rFonts w:ascii="Calibri" w:eastAsia="Times New Roman" w:hAnsi="Calibri" w:cs="Calibri"/>
          <w:color w:val="000000"/>
          <w:sz w:val="24"/>
          <w:szCs w:val="24"/>
          <w:lang w:eastAsia="es-PE"/>
        </w:rPr>
        <w:t xml:space="preserve"> de altura permitirán cultivar una gran cantidad de tipos de cultivos de distintas alturas en un área prudente, sin comprometer las capacidades de los ventiladores. </w:t>
      </w:r>
      <w:r w:rsidR="004F15C3" w:rsidRPr="007A4201">
        <w:rPr>
          <w:rFonts w:ascii="Calibri" w:eastAsia="Times New Roman" w:hAnsi="Calibri" w:cs="Calibri"/>
          <w:color w:val="000000"/>
          <w:sz w:val="24"/>
          <w:szCs w:val="24"/>
          <w:lang w:eastAsia="es-PE"/>
        </w:rPr>
        <w:t>Entonces, p</w:t>
      </w:r>
      <w:r w:rsidR="003822D1" w:rsidRPr="007A4201">
        <w:rPr>
          <w:noProof/>
          <w:sz w:val="24"/>
          <w:szCs w:val="24"/>
          <w:lang w:eastAsia="es-PE"/>
        </w:rPr>
        <w:t>uesto que el espacio</w:t>
      </w:r>
      <w:r w:rsidRPr="007A4201">
        <w:rPr>
          <w:noProof/>
          <w:sz w:val="24"/>
          <w:szCs w:val="24"/>
          <w:lang w:eastAsia="es-PE"/>
        </w:rPr>
        <w:t xml:space="preserve"> </w:t>
      </w:r>
      <w:r w:rsidR="004F15C3" w:rsidRPr="007A4201">
        <w:rPr>
          <w:noProof/>
          <w:sz w:val="24"/>
          <w:szCs w:val="24"/>
          <w:lang w:eastAsia="es-PE"/>
        </w:rPr>
        <w:t>destinado para el cultivo, según las dimesiones mencionadas anteriormente,</w:t>
      </w:r>
      <w:r w:rsidRPr="007A4201">
        <w:rPr>
          <w:noProof/>
          <w:sz w:val="24"/>
          <w:szCs w:val="24"/>
          <w:lang w:eastAsia="es-PE"/>
        </w:rPr>
        <w:t xml:space="preserve"> es un</w:t>
      </w:r>
      <w:r w:rsidR="003822D1" w:rsidRPr="007A4201">
        <w:rPr>
          <w:noProof/>
          <w:sz w:val="24"/>
          <w:szCs w:val="24"/>
          <w:lang w:eastAsia="es-PE"/>
        </w:rPr>
        <w:t xml:space="preserve"> volumen de 0.468 m</w:t>
      </w:r>
      <w:r w:rsidR="003822D1" w:rsidRPr="007A4201">
        <w:rPr>
          <w:noProof/>
          <w:sz w:val="24"/>
          <w:szCs w:val="24"/>
          <w:vertAlign w:val="superscript"/>
          <w:lang w:eastAsia="es-PE"/>
        </w:rPr>
        <w:t>3</w:t>
      </w:r>
      <w:r w:rsidR="003822D1" w:rsidRPr="007A4201">
        <w:rPr>
          <w:sz w:val="24"/>
          <w:szCs w:val="24"/>
        </w:rPr>
        <w:t>, los ventiladores serán capaces de impulsar ese volumen de aire en aproximadamente:</w:t>
      </w:r>
    </w:p>
    <w:p w:rsidR="007A4201" w:rsidRPr="007A4201" w:rsidRDefault="007A4201" w:rsidP="00BC519A">
      <w:pPr>
        <w:spacing w:after="0" w:line="276" w:lineRule="auto"/>
        <w:jc w:val="both"/>
        <w:rPr>
          <w:sz w:val="24"/>
          <w:szCs w:val="24"/>
        </w:rPr>
      </w:pPr>
    </w:p>
    <w:p w:rsidR="003822D1" w:rsidRPr="007A4201" w:rsidRDefault="003822D1" w:rsidP="00BC519A">
      <w:pPr>
        <w:spacing w:after="0" w:line="276" w:lineRule="auto"/>
        <w:jc w:val="both"/>
        <w:rPr>
          <w:rFonts w:eastAsiaTheme="minorEastAsia"/>
          <w:sz w:val="24"/>
          <w:szCs w:val="24"/>
        </w:rPr>
      </w:pPr>
      <w:r w:rsidRPr="007A4201">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del espacio de cultivo</m:t>
            </m:r>
          </m:num>
          <m:den>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por minuto</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0.468</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0.725</m:t>
            </m:r>
            <m:f>
              <m:fPr>
                <m:type m:val="lin"/>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minuto</m:t>
                </m:r>
              </m:den>
            </m:f>
          </m:den>
        </m:f>
        <m:r>
          <w:rPr>
            <w:rFonts w:ascii="Cambria Math" w:hAnsi="Cambria Math"/>
            <w:sz w:val="24"/>
            <w:szCs w:val="24"/>
          </w:rPr>
          <m:t>=0.6455 minuto=38.73 segundos</m:t>
        </m:r>
      </m:oMath>
    </w:p>
    <w:p w:rsidR="007A4201" w:rsidRPr="007A4201" w:rsidRDefault="007A4201" w:rsidP="00BC519A">
      <w:pPr>
        <w:spacing w:after="0" w:line="276" w:lineRule="auto"/>
        <w:jc w:val="both"/>
        <w:rPr>
          <w:rFonts w:eastAsiaTheme="minorEastAsia"/>
          <w:sz w:val="24"/>
          <w:szCs w:val="24"/>
        </w:rPr>
      </w:pPr>
    </w:p>
    <w:p w:rsidR="003B1897" w:rsidRPr="007A4201" w:rsidRDefault="003B1897" w:rsidP="00BC519A">
      <w:pPr>
        <w:spacing w:after="0" w:line="276" w:lineRule="auto"/>
        <w:jc w:val="both"/>
        <w:rPr>
          <w:rFonts w:eastAsiaTheme="minorEastAsia"/>
          <w:sz w:val="24"/>
          <w:szCs w:val="24"/>
        </w:rPr>
      </w:pPr>
      <w:r w:rsidRPr="007A4201">
        <w:rPr>
          <w:rFonts w:eastAsiaTheme="minorEastAsia"/>
          <w:sz w:val="24"/>
          <w:szCs w:val="24"/>
        </w:rPr>
        <w:t>A continuación, se muestra los elementos necesarios para el diseño de la estructura física del prototipo:</w:t>
      </w:r>
    </w:p>
    <w:p w:rsidR="007A4201" w:rsidRPr="007A4201" w:rsidRDefault="007A4201" w:rsidP="00BC519A">
      <w:pPr>
        <w:spacing w:after="0" w:line="276" w:lineRule="auto"/>
        <w:jc w:val="both"/>
        <w:rPr>
          <w:rFonts w:eastAsiaTheme="minorEastAsia"/>
          <w:sz w:val="24"/>
          <w:szCs w:val="24"/>
        </w:rPr>
      </w:pPr>
    </w:p>
    <w:tbl>
      <w:tblPr>
        <w:tblW w:w="7666" w:type="dxa"/>
        <w:jc w:val="center"/>
        <w:tblCellMar>
          <w:left w:w="70" w:type="dxa"/>
          <w:right w:w="70" w:type="dxa"/>
        </w:tblCellMar>
        <w:tblLook w:val="04A0" w:firstRow="1" w:lastRow="0" w:firstColumn="1" w:lastColumn="0" w:noHBand="0" w:noVBand="1"/>
      </w:tblPr>
      <w:tblGrid>
        <w:gridCol w:w="384"/>
        <w:gridCol w:w="1737"/>
        <w:gridCol w:w="1942"/>
        <w:gridCol w:w="3603"/>
      </w:tblGrid>
      <w:tr w:rsidR="003B1897" w:rsidRPr="007A4201" w:rsidTr="009636D5">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3B1897" w:rsidRPr="007A4201" w:rsidRDefault="003B189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F06592" w:rsidRPr="007A4201" w:rsidTr="007C5CA3">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A4201" w:rsidRDefault="00F06592"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ESTRUCTURA </w:t>
            </w:r>
            <w:r w:rsidR="003B1897" w:rsidRPr="007A4201">
              <w:rPr>
                <w:rFonts w:ascii="Calibri" w:eastAsia="Times New Roman" w:hAnsi="Calibri" w:cs="Calibri"/>
                <w:b/>
                <w:bCs/>
                <w:color w:val="000000"/>
                <w:sz w:val="24"/>
                <w:szCs w:val="24"/>
                <w:lang w:eastAsia="es-PE"/>
              </w:rPr>
              <w:t>FÍSICA</w:t>
            </w:r>
          </w:p>
        </w:tc>
      </w:tr>
      <w:tr w:rsidR="00F06592" w:rsidRPr="007A4201" w:rsidTr="007C5CA3">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18</w:t>
            </w:r>
          </w:p>
        </w:tc>
        <w:tc>
          <w:tcPr>
            <w:tcW w:w="1737" w:type="dxa"/>
            <w:tcBorders>
              <w:top w:val="nil"/>
              <w:left w:val="nil"/>
              <w:bottom w:val="single" w:sz="4" w:space="0" w:color="auto"/>
              <w:right w:val="single" w:sz="4" w:space="0" w:color="auto"/>
            </w:tcBorders>
            <w:shd w:val="clear" w:color="auto" w:fill="auto"/>
            <w:vAlign w:val="center"/>
            <w:hideMark/>
          </w:tcPr>
          <w:p w:rsidR="00F06592" w:rsidRPr="007A4201" w:rsidRDefault="003B189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Armadura</w:t>
            </w:r>
            <w:r w:rsidR="00F06592" w:rsidRPr="007A4201">
              <w:rPr>
                <w:rFonts w:ascii="Calibri" w:eastAsia="Times New Roman" w:hAnsi="Calibri" w:cs="Calibri"/>
                <w:color w:val="000000"/>
                <w:sz w:val="24"/>
                <w:szCs w:val="24"/>
                <w:lang w:eastAsia="es-PE"/>
              </w:rPr>
              <w:t xml:space="preserve"> de</w:t>
            </w:r>
            <w:r w:rsidR="00F06592" w:rsidRPr="007A4201">
              <w:rPr>
                <w:rFonts w:ascii="Calibri" w:eastAsia="Times New Roman" w:hAnsi="Calibri" w:cs="Calibri"/>
                <w:color w:val="000000"/>
                <w:sz w:val="24"/>
                <w:szCs w:val="24"/>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Ángulos laminados:</w:t>
            </w:r>
            <w:r w:rsidRPr="007A4201">
              <w:rPr>
                <w:rFonts w:ascii="Calibri" w:eastAsia="Times New Roman" w:hAnsi="Calibri" w:cs="Calibri"/>
                <w:color w:val="000000"/>
                <w:sz w:val="24"/>
                <w:szCs w:val="24"/>
                <w:lang w:eastAsia="es-PE"/>
              </w:rPr>
              <w:br/>
              <w:t>25 cm de largo x 2</w:t>
            </w:r>
            <w:r w:rsidRPr="007A4201">
              <w:rPr>
                <w:rFonts w:ascii="Calibri" w:eastAsia="Times New Roman" w:hAnsi="Calibri" w:cs="Calibri"/>
                <w:color w:val="000000"/>
                <w:sz w:val="24"/>
                <w:szCs w:val="24"/>
                <w:lang w:eastAsia="es-PE"/>
              </w:rPr>
              <w:br/>
              <w:t>90 cm de largo x 6</w:t>
            </w:r>
            <w:r w:rsidRPr="007A4201">
              <w:rPr>
                <w:rFonts w:ascii="Calibri" w:eastAsia="Times New Roman" w:hAnsi="Calibri" w:cs="Calibri"/>
                <w:color w:val="000000"/>
                <w:sz w:val="24"/>
                <w:szCs w:val="24"/>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Medidas que cubren el espacio requerido para el cultivo como el espacio para la electrónica y demás elementos.</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Material seleccionado por sus</w:t>
            </w:r>
            <w:r w:rsidRPr="007A4201">
              <w:rPr>
                <w:rFonts w:ascii="Calibri" w:eastAsia="Times New Roman" w:hAnsi="Calibri" w:cs="Calibri"/>
                <w:color w:val="000000"/>
                <w:sz w:val="24"/>
                <w:szCs w:val="24"/>
                <w:lang w:eastAsia="es-PE"/>
              </w:rPr>
              <w:br/>
              <w:t>propiedades adiabáticas para</w:t>
            </w:r>
            <w:r w:rsidRPr="007A4201">
              <w:rPr>
                <w:rFonts w:ascii="Calibri" w:eastAsia="Times New Roman" w:hAnsi="Calibri" w:cs="Calibri"/>
                <w:color w:val="000000"/>
                <w:sz w:val="24"/>
                <w:szCs w:val="24"/>
                <w:lang w:eastAsia="es-PE"/>
              </w:rPr>
              <w:br/>
              <w:t>recubrir la estructura.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exterior.</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interior para reflectar</w:t>
            </w:r>
            <w:r w:rsidRPr="007A4201">
              <w:rPr>
                <w:rFonts w:ascii="Calibri" w:eastAsia="Times New Roman" w:hAnsi="Calibri" w:cs="Calibri"/>
                <w:color w:val="000000"/>
                <w:sz w:val="24"/>
                <w:szCs w:val="24"/>
                <w:lang w:eastAsia="es-PE"/>
              </w:rPr>
              <w:br/>
              <w:t>la luz.</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proporcionar al</w:t>
            </w:r>
            <w:r w:rsidRPr="007A4201">
              <w:rPr>
                <w:rFonts w:ascii="Calibri" w:eastAsia="Times New Roman" w:hAnsi="Calibri" w:cs="Calibri"/>
                <w:color w:val="000000"/>
                <w:sz w:val="24"/>
                <w:szCs w:val="24"/>
                <w:lang w:eastAsia="es-PE"/>
              </w:rPr>
              <w:br/>
              <w:t>prototipo de una fuente de aire frío.</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simular la fuentes de nutriente y de agua.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lastRenderedPageBreak/>
              <w:t>24</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Necesarias para las salidas de todas</w:t>
            </w:r>
            <w:r w:rsidRPr="007A4201">
              <w:rPr>
                <w:rFonts w:ascii="Calibri" w:eastAsia="Times New Roman" w:hAnsi="Calibri" w:cs="Calibri"/>
                <w:color w:val="000000"/>
                <w:sz w:val="24"/>
                <w:szCs w:val="24"/>
                <w:lang w:eastAsia="es-PE"/>
              </w:rPr>
              <w:br/>
              <w:t>las bombas.</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5</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Recipientes para las semillas.</w:t>
            </w:r>
          </w:p>
        </w:tc>
      </w:tr>
    </w:tbl>
    <w:p w:rsidR="00F06592" w:rsidRPr="007A4201" w:rsidRDefault="00F06592" w:rsidP="00BC519A">
      <w:pPr>
        <w:spacing w:after="0" w:line="276" w:lineRule="auto"/>
        <w:jc w:val="both"/>
        <w:rPr>
          <w:rFonts w:eastAsiaTheme="minorEastAsia"/>
          <w:sz w:val="24"/>
          <w:szCs w:val="24"/>
        </w:rPr>
      </w:pPr>
    </w:p>
    <w:p w:rsidR="00CA0540" w:rsidRDefault="0026625D" w:rsidP="00BC519A">
      <w:pPr>
        <w:spacing w:line="276" w:lineRule="auto"/>
        <w:jc w:val="center"/>
        <w:rPr>
          <w:sz w:val="24"/>
          <w:szCs w:val="24"/>
        </w:rPr>
      </w:pPr>
      <w:r>
        <w:rPr>
          <w:noProof/>
          <w:lang w:eastAsia="es-PE"/>
        </w:rPr>
        <mc:AlternateContent>
          <mc:Choice Requires="wps">
            <w:drawing>
              <wp:anchor distT="0" distB="0" distL="114300" distR="114300" simplePos="0" relativeHeight="251692032" behindDoc="0" locked="0" layoutInCell="1" allowOverlap="1" wp14:anchorId="00B4E44C" wp14:editId="36A6E624">
                <wp:simplePos x="0" y="0"/>
                <wp:positionH relativeFrom="column">
                  <wp:posOffset>1240033</wp:posOffset>
                </wp:positionH>
                <wp:positionV relativeFrom="paragraph">
                  <wp:posOffset>2556510</wp:posOffset>
                </wp:positionV>
                <wp:extent cx="89535" cy="92075"/>
                <wp:effectExtent l="0" t="0" r="24765" b="22225"/>
                <wp:wrapNone/>
                <wp:docPr id="46" name="Conector recto 46"/>
                <wp:cNvGraphicFramePr/>
                <a:graphic xmlns:a="http://schemas.openxmlformats.org/drawingml/2006/main">
                  <a:graphicData uri="http://schemas.microsoft.com/office/word/2010/wordprocessingShape">
                    <wps:wsp>
                      <wps:cNvCnPr/>
                      <wps:spPr>
                        <a:xfrm flipH="1" flipV="1">
                          <a:off x="0" y="0"/>
                          <a:ext cx="8953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5BD68" id="Conector recto 46"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5pt,201.3pt" to="104.7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7936" behindDoc="0" locked="0" layoutInCell="1" allowOverlap="1" wp14:anchorId="77C2F393" wp14:editId="0D0739C7">
                <wp:simplePos x="0" y="0"/>
                <wp:positionH relativeFrom="column">
                  <wp:posOffset>1156848</wp:posOffset>
                </wp:positionH>
                <wp:positionV relativeFrom="paragraph">
                  <wp:posOffset>2559050</wp:posOffset>
                </wp:positionV>
                <wp:extent cx="84455" cy="70485"/>
                <wp:effectExtent l="0" t="0" r="29845" b="24765"/>
                <wp:wrapNone/>
                <wp:docPr id="44" name="Conector recto 44"/>
                <wp:cNvGraphicFramePr/>
                <a:graphic xmlns:a="http://schemas.openxmlformats.org/drawingml/2006/main">
                  <a:graphicData uri="http://schemas.microsoft.com/office/word/2010/wordprocessingShape">
                    <wps:wsp>
                      <wps:cNvCnPr/>
                      <wps:spPr>
                        <a:xfrm flipH="1">
                          <a:off x="0" y="0"/>
                          <a:ext cx="84455" cy="7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52290" id="Conector recto 4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201.5pt" to="97.7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" strokecolor="black [3200]" strokeweight=".5pt">
                <v:stroke joinstyle="miter"/>
              </v:line>
            </w:pict>
          </mc:Fallback>
        </mc:AlternateContent>
      </w:r>
      <w:r w:rsidRPr="0099780B">
        <w:rPr>
          <w:noProof/>
          <w:sz w:val="24"/>
          <w:szCs w:val="24"/>
          <w:lang w:eastAsia="es-PE"/>
        </w:rPr>
        <mc:AlternateContent>
          <mc:Choice Requires="wps">
            <w:drawing>
              <wp:anchor distT="0" distB="0" distL="114300" distR="114300" simplePos="0" relativeHeight="251672576" behindDoc="0" locked="0" layoutInCell="1" allowOverlap="1" wp14:anchorId="69404601" wp14:editId="61CA95D6">
                <wp:simplePos x="0" y="0"/>
                <wp:positionH relativeFrom="column">
                  <wp:posOffset>2257425</wp:posOffset>
                </wp:positionH>
                <wp:positionV relativeFrom="paragraph">
                  <wp:posOffset>911225</wp:posOffset>
                </wp:positionV>
                <wp:extent cx="213360" cy="782955"/>
                <wp:effectExtent l="38100" t="38100" r="53340" b="55245"/>
                <wp:wrapNone/>
                <wp:docPr id="34" name="Conector recto de flecha 34"/>
                <wp:cNvGraphicFramePr/>
                <a:graphic xmlns:a="http://schemas.openxmlformats.org/drawingml/2006/main">
                  <a:graphicData uri="http://schemas.microsoft.com/office/word/2010/wordprocessingShape">
                    <wps:wsp>
                      <wps:cNvCnPr/>
                      <wps:spPr>
                        <a:xfrm flipH="1">
                          <a:off x="0" y="0"/>
                          <a:ext cx="213360" cy="7829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B7147" id="_x0000_t32" coordsize="21600,21600" o:spt="32" o:oned="t" path="m,l21600,21600e" filled="f">
                <v:path arrowok="t" fillok="f" o:connecttype="none"/>
                <o:lock v:ext="edit" shapetype="t"/>
              </v:shapetype>
              <v:shape id="Conector recto de flecha 34" o:spid="_x0000_s1026" type="#_x0000_t32" style="position:absolute;margin-left:177.75pt;margin-top:71.75pt;width:16.8pt;height:61.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" strokecolor="black [3200]" strokeweight=".5pt">
                <v:stroke startarrow="block" endarrow="block" joinstyle="miter"/>
              </v:shape>
            </w:pict>
          </mc:Fallback>
        </mc:AlternateContent>
      </w:r>
      <w:r>
        <w:rPr>
          <w:noProof/>
          <w:lang w:eastAsia="es-PE"/>
        </w:rPr>
        <mc:AlternateContent>
          <mc:Choice Requires="wps">
            <w:drawing>
              <wp:anchor distT="0" distB="0" distL="114300" distR="114300" simplePos="0" relativeHeight="251696128" behindDoc="0" locked="0" layoutInCell="1" allowOverlap="1" wp14:anchorId="33E32E26" wp14:editId="2D6E47DD">
                <wp:simplePos x="0" y="0"/>
                <wp:positionH relativeFrom="column">
                  <wp:posOffset>2367915</wp:posOffset>
                </wp:positionH>
                <wp:positionV relativeFrom="paragraph">
                  <wp:posOffset>878205</wp:posOffset>
                </wp:positionV>
                <wp:extent cx="149860" cy="97155"/>
                <wp:effectExtent l="0" t="0" r="21590" b="36195"/>
                <wp:wrapNone/>
                <wp:docPr id="50" name="Conector recto 50"/>
                <wp:cNvGraphicFramePr/>
                <a:graphic xmlns:a="http://schemas.openxmlformats.org/drawingml/2006/main">
                  <a:graphicData uri="http://schemas.microsoft.com/office/word/2010/wordprocessingShape">
                    <wps:wsp>
                      <wps:cNvCnPr/>
                      <wps:spPr>
                        <a:xfrm flipV="1">
                          <a:off x="0" y="0"/>
                          <a:ext cx="14986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A1F34" id="Conector recto 5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69.15pt" to="198.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1792" behindDoc="0" locked="0" layoutInCell="1" allowOverlap="1" wp14:anchorId="7AC7BDE0" wp14:editId="5BCC3D59">
                <wp:simplePos x="0" y="0"/>
                <wp:positionH relativeFrom="column">
                  <wp:posOffset>2366010</wp:posOffset>
                </wp:positionH>
                <wp:positionV relativeFrom="paragraph">
                  <wp:posOffset>979805</wp:posOffset>
                </wp:positionV>
                <wp:extent cx="316230" cy="153670"/>
                <wp:effectExtent l="0" t="0" r="26670" b="36830"/>
                <wp:wrapNone/>
                <wp:docPr id="40" name="Conector recto 40"/>
                <wp:cNvGraphicFramePr/>
                <a:graphic xmlns:a="http://schemas.openxmlformats.org/drawingml/2006/main">
                  <a:graphicData uri="http://schemas.microsoft.com/office/word/2010/wordprocessingShape">
                    <wps:wsp>
                      <wps:cNvCnPr/>
                      <wps:spPr>
                        <a:xfrm flipH="1" flipV="1">
                          <a:off x="0" y="0"/>
                          <a:ext cx="316230" cy="153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1230F" id="Conector recto 4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77.15pt" to="211.2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" strokecolor="black [3200]" strokeweight=".5pt">
                <v:stroke joinstyle="miter"/>
              </v:line>
            </w:pict>
          </mc:Fallback>
        </mc:AlternateContent>
      </w:r>
      <w:r w:rsidR="00F96F7F" w:rsidRPr="0099780B">
        <w:rPr>
          <w:noProof/>
          <w:sz w:val="24"/>
          <w:szCs w:val="24"/>
          <w:lang w:eastAsia="es-PE"/>
        </w:rPr>
        <mc:AlternateContent>
          <mc:Choice Requires="wps">
            <w:drawing>
              <wp:anchor distT="45720" distB="45720" distL="114300" distR="114300" simplePos="0" relativeHeight="251667456" behindDoc="0" locked="0" layoutInCell="1" allowOverlap="1" wp14:anchorId="455A6CA7" wp14:editId="39071D08">
                <wp:simplePos x="0" y="0"/>
                <wp:positionH relativeFrom="column">
                  <wp:posOffset>-324521</wp:posOffset>
                </wp:positionH>
                <wp:positionV relativeFrom="paragraph">
                  <wp:posOffset>937260</wp:posOffset>
                </wp:positionV>
                <wp:extent cx="551815" cy="23558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67ABF" w:rsidRDefault="00F67ABF" w:rsidP="0099780B">
                            <w:pPr>
                              <w:jc w:val="center"/>
                            </w:pPr>
                            <w:r>
                              <w:t>90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5A6CA7" id="_x0000_t202" coordsize="21600,21600" o:spt="202" path="m,l,21600r21600,l21600,xe">
                <v:stroke joinstyle="miter"/>
                <v:path gradientshapeok="t" o:connecttype="rect"/>
              </v:shapetype>
              <v:shape id="Cuadro de texto 2" o:spid="_x0000_s1026" type="#_x0000_t202" style="position:absolute;left:0;text-align:left;margin-left:-25.55pt;margin-top:73.8pt;width:43.4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" filled="f" stroked="f">
                <v:textbox>
                  <w:txbxContent>
                    <w:p w:rsidR="00F67ABF" w:rsidRDefault="00F67ABF" w:rsidP="0099780B">
                      <w:pPr>
                        <w:jc w:val="center"/>
                      </w:pPr>
                      <w:r>
                        <w:t>90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4624" behindDoc="0" locked="0" layoutInCell="1" allowOverlap="1" wp14:anchorId="60F197FE" wp14:editId="2F60CE2E">
                <wp:simplePos x="0" y="0"/>
                <wp:positionH relativeFrom="column">
                  <wp:posOffset>2445984</wp:posOffset>
                </wp:positionH>
                <wp:positionV relativeFrom="paragraph">
                  <wp:posOffset>558165</wp:posOffset>
                </wp:positionV>
                <wp:extent cx="541020" cy="256540"/>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56540"/>
                        </a:xfrm>
                        <a:prstGeom prst="rect">
                          <a:avLst/>
                        </a:prstGeom>
                        <a:noFill/>
                        <a:ln w="9525">
                          <a:noFill/>
                          <a:miter lim="800000"/>
                          <a:headEnd/>
                          <a:tailEnd/>
                        </a:ln>
                      </wps:spPr>
                      <wps:txbx>
                        <w:txbxContent>
                          <w:p w:rsidR="00F67ABF" w:rsidRDefault="00F67ABF" w:rsidP="0099780B">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197FE" id="_x0000_s1027" type="#_x0000_t202" style="position:absolute;left:0;text-align:left;margin-left:192.6pt;margin-top:43.95pt;width:42.6pt;height:20.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" filled="f" stroked="f">
                <v:textbox>
                  <w:txbxContent>
                    <w:p w:rsidR="00F67ABF" w:rsidRDefault="00F67ABF" w:rsidP="0099780B">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63360" behindDoc="0" locked="0" layoutInCell="1" allowOverlap="1" wp14:anchorId="2FD28B8F" wp14:editId="3B40C66A">
                <wp:simplePos x="0" y="0"/>
                <wp:positionH relativeFrom="column">
                  <wp:posOffset>125730</wp:posOffset>
                </wp:positionH>
                <wp:positionV relativeFrom="paragraph">
                  <wp:posOffset>1865666</wp:posOffset>
                </wp:positionV>
                <wp:extent cx="551815" cy="235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67ABF" w:rsidRDefault="00F67ABF" w:rsidP="0099780B">
                            <w:pPr>
                              <w:jc w:val="center"/>
                            </w:pPr>
                            <w:r>
                              <w:t>65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28B8F" id="_x0000_s1028" type="#_x0000_t202" style="position:absolute;left:0;text-align:left;margin-left:9.9pt;margin-top:146.9pt;width:43.45pt;height:1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" filled="f" stroked="f">
                <v:textbox>
                  <w:txbxContent>
                    <w:p w:rsidR="00F67ABF" w:rsidRDefault="00F67ABF" w:rsidP="0099780B">
                      <w:pPr>
                        <w:jc w:val="center"/>
                      </w:pPr>
                      <w:r>
                        <w:t>65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10464" behindDoc="0" locked="0" layoutInCell="1" allowOverlap="1" wp14:anchorId="3F08A5B4" wp14:editId="49C9B206">
                <wp:simplePos x="0" y="0"/>
                <wp:positionH relativeFrom="column">
                  <wp:posOffset>567690</wp:posOffset>
                </wp:positionH>
                <wp:positionV relativeFrom="paragraph">
                  <wp:posOffset>2321488</wp:posOffset>
                </wp:positionV>
                <wp:extent cx="551815" cy="235585"/>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67ABF" w:rsidRDefault="00F67ABF"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8A5B4" id="_x0000_s1029" type="#_x0000_t202" style="position:absolute;left:0;text-align:left;margin-left:44.7pt;margin-top:182.8pt;width:43.45pt;height:18.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" filled="f" stroked="f">
                <v:textbox>
                  <w:txbxContent>
                    <w:p w:rsidR="00F67ABF" w:rsidRDefault="00F67ABF" w:rsidP="00F96F7F">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0528" behindDoc="0" locked="0" layoutInCell="1" allowOverlap="1" wp14:anchorId="59BF5C88" wp14:editId="1D4DAAC5">
                <wp:simplePos x="0" y="0"/>
                <wp:positionH relativeFrom="column">
                  <wp:posOffset>1705386</wp:posOffset>
                </wp:positionH>
                <wp:positionV relativeFrom="paragraph">
                  <wp:posOffset>2101072</wp:posOffset>
                </wp:positionV>
                <wp:extent cx="551815" cy="235864"/>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864"/>
                        </a:xfrm>
                        <a:prstGeom prst="rect">
                          <a:avLst/>
                        </a:prstGeom>
                        <a:noFill/>
                        <a:ln w="9525">
                          <a:noFill/>
                          <a:miter lim="800000"/>
                          <a:headEnd/>
                          <a:tailEnd/>
                        </a:ln>
                      </wps:spPr>
                      <wps:txbx>
                        <w:txbxContent>
                          <w:p w:rsidR="00F67ABF" w:rsidRDefault="00F67ABF" w:rsidP="0099780B">
                            <w:pPr>
                              <w:jc w:val="center"/>
                            </w:pPr>
                            <w:r>
                              <w:t>80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F5C88" id="_x0000_s1030" type="#_x0000_t202" style="position:absolute;left:0;text-align:left;margin-left:134.3pt;margin-top:165.45pt;width:43.45pt;height:18.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" filled="f" stroked="f">
                <v:textbox>
                  <w:txbxContent>
                    <w:p w:rsidR="00F67ABF" w:rsidRDefault="00F67ABF" w:rsidP="0099780B">
                      <w:pPr>
                        <w:jc w:val="center"/>
                      </w:pPr>
                      <w:r>
                        <w:t>80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04320" behindDoc="0" locked="0" layoutInCell="1" allowOverlap="1" wp14:anchorId="479D077B" wp14:editId="6E34D133">
                <wp:simplePos x="0" y="0"/>
                <wp:positionH relativeFrom="column">
                  <wp:posOffset>2413266</wp:posOffset>
                </wp:positionH>
                <wp:positionV relativeFrom="paragraph">
                  <wp:posOffset>1149076</wp:posOffset>
                </wp:positionV>
                <wp:extent cx="573882" cy="318452"/>
                <wp:effectExtent l="0" t="0" r="0" b="5715"/>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2" cy="318452"/>
                        </a:xfrm>
                        <a:prstGeom prst="rect">
                          <a:avLst/>
                        </a:prstGeom>
                        <a:noFill/>
                        <a:ln w="9525">
                          <a:noFill/>
                          <a:miter lim="800000"/>
                          <a:headEnd/>
                          <a:tailEnd/>
                        </a:ln>
                      </wps:spPr>
                      <wps:txbx>
                        <w:txbxContent>
                          <w:p w:rsidR="00F67ABF" w:rsidRDefault="00F67ABF"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D077B" id="_x0000_s1031" type="#_x0000_t202" style="position:absolute;left:0;text-align:left;margin-left:190pt;margin-top:90.5pt;width:45.2pt;height:25.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" filled="f" stroked="f">
                <v:textbox>
                  <w:txbxContent>
                    <w:p w:rsidR="00F67ABF" w:rsidRDefault="00F67ABF" w:rsidP="00F96F7F">
                      <w:pPr>
                        <w:jc w:val="center"/>
                      </w:pPr>
                      <w:r>
                        <w:t>25 cm</w:t>
                      </w:r>
                    </w:p>
                  </w:txbxContent>
                </v:textbox>
              </v:shape>
            </w:pict>
          </mc:Fallback>
        </mc:AlternateContent>
      </w:r>
      <w:r w:rsidR="00F96F7F">
        <w:rPr>
          <w:noProof/>
          <w:lang w:eastAsia="es-PE"/>
        </w:rPr>
        <mc:AlternateContent>
          <mc:Choice Requires="wps">
            <w:drawing>
              <wp:anchor distT="0" distB="0" distL="114300" distR="114300" simplePos="0" relativeHeight="251706368" behindDoc="0" locked="0" layoutInCell="1" allowOverlap="1" wp14:anchorId="7B4A715B" wp14:editId="71EBBC8C">
                <wp:simplePos x="0" y="0"/>
                <wp:positionH relativeFrom="column">
                  <wp:posOffset>881071</wp:posOffset>
                </wp:positionH>
                <wp:positionV relativeFrom="paragraph">
                  <wp:posOffset>2271395</wp:posOffset>
                </wp:positionV>
                <wp:extent cx="316608" cy="331600"/>
                <wp:effectExtent l="38100" t="38100" r="64770" b="49530"/>
                <wp:wrapNone/>
                <wp:docPr id="60" name="Conector recto de flecha 60"/>
                <wp:cNvGraphicFramePr/>
                <a:graphic xmlns:a="http://schemas.openxmlformats.org/drawingml/2006/main">
                  <a:graphicData uri="http://schemas.microsoft.com/office/word/2010/wordprocessingShape">
                    <wps:wsp>
                      <wps:cNvCnPr/>
                      <wps:spPr>
                        <a:xfrm>
                          <a:off x="0" y="0"/>
                          <a:ext cx="316608" cy="331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8BB0A" id="Conector recto de flecha 60" o:spid="_x0000_s1026" type="#_x0000_t32" style="position:absolute;margin-left:69.4pt;margin-top:178.85pt;width:24.95pt;height:2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661312" behindDoc="0" locked="0" layoutInCell="1" allowOverlap="1" wp14:anchorId="7BAD36E0" wp14:editId="3F1F1E7E">
                <wp:simplePos x="0" y="0"/>
                <wp:positionH relativeFrom="column">
                  <wp:posOffset>299214</wp:posOffset>
                </wp:positionH>
                <wp:positionV relativeFrom="paragraph">
                  <wp:posOffset>1667860</wp:posOffset>
                </wp:positionV>
                <wp:extent cx="582799" cy="604433"/>
                <wp:effectExtent l="38100" t="38100" r="84455" b="62865"/>
                <wp:wrapNone/>
                <wp:docPr id="28" name="Conector recto de flecha 28"/>
                <wp:cNvGraphicFramePr/>
                <a:graphic xmlns:a="http://schemas.openxmlformats.org/drawingml/2006/main">
                  <a:graphicData uri="http://schemas.microsoft.com/office/word/2010/wordprocessingShape">
                    <wps:wsp>
                      <wps:cNvCnPr/>
                      <wps:spPr>
                        <a:xfrm>
                          <a:off x="0" y="0"/>
                          <a:ext cx="582799" cy="60443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66B28" id="Conector recto de flecha 28" o:spid="_x0000_s1026" type="#_x0000_t32" style="position:absolute;margin-left:23.55pt;margin-top:131.35pt;width:45.9pt;height: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708416" behindDoc="0" locked="0" layoutInCell="1" allowOverlap="1" wp14:anchorId="27E1B000" wp14:editId="1829BCE1">
                <wp:simplePos x="0" y="0"/>
                <wp:positionH relativeFrom="column">
                  <wp:posOffset>809951</wp:posOffset>
                </wp:positionH>
                <wp:positionV relativeFrom="paragraph">
                  <wp:posOffset>2235835</wp:posOffset>
                </wp:positionV>
                <wp:extent cx="121773" cy="87309"/>
                <wp:effectExtent l="0" t="0" r="31115" b="27305"/>
                <wp:wrapNone/>
                <wp:docPr id="62" name="Conector recto 62"/>
                <wp:cNvGraphicFramePr/>
                <a:graphic xmlns:a="http://schemas.openxmlformats.org/drawingml/2006/main">
                  <a:graphicData uri="http://schemas.microsoft.com/office/word/2010/wordprocessingShape">
                    <wps:wsp>
                      <wps:cNvCnPr/>
                      <wps:spPr>
                        <a:xfrm flipH="1">
                          <a:off x="0" y="0"/>
                          <a:ext cx="121773" cy="873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C4C37" id="Conector recto 62"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pt,176.05pt" to="73.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7696" behindDoc="0" locked="0" layoutInCell="1" allowOverlap="1" wp14:anchorId="143FC527" wp14:editId="6D7B3298">
                <wp:simplePos x="0" y="0"/>
                <wp:positionH relativeFrom="column">
                  <wp:posOffset>2096453</wp:posOffset>
                </wp:positionH>
                <wp:positionV relativeFrom="paragraph">
                  <wp:posOffset>1161733</wp:posOffset>
                </wp:positionV>
                <wp:extent cx="324377" cy="16192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324377"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AC41" id="Conector recto 3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1pt,91.5pt" to="190.6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9744" behindDoc="0" locked="0" layoutInCell="1" allowOverlap="1" wp14:anchorId="2A50F1B9" wp14:editId="7E560D76">
                <wp:simplePos x="0" y="0"/>
                <wp:positionH relativeFrom="column">
                  <wp:posOffset>-47625</wp:posOffset>
                </wp:positionH>
                <wp:positionV relativeFrom="paragraph">
                  <wp:posOffset>398780</wp:posOffset>
                </wp:positionV>
                <wp:extent cx="97155" cy="29894"/>
                <wp:effectExtent l="0" t="0" r="36195" b="27305"/>
                <wp:wrapNone/>
                <wp:docPr id="38" name="Conector recto 38"/>
                <wp:cNvGraphicFramePr/>
                <a:graphic xmlns:a="http://schemas.openxmlformats.org/drawingml/2006/main">
                  <a:graphicData uri="http://schemas.microsoft.com/office/word/2010/wordprocessingShape">
                    <wps:wsp>
                      <wps:cNvCnPr/>
                      <wps:spPr>
                        <a:xfrm flipV="1">
                          <a:off x="0" y="0"/>
                          <a:ext cx="97155" cy="29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986D3" id="Conector recto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1.4pt" to="3.9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3840" behindDoc="0" locked="0" layoutInCell="1" allowOverlap="1" wp14:anchorId="464F5E1B" wp14:editId="6DD9FD8F">
                <wp:simplePos x="0" y="0"/>
                <wp:positionH relativeFrom="column">
                  <wp:posOffset>260984</wp:posOffset>
                </wp:positionH>
                <wp:positionV relativeFrom="paragraph">
                  <wp:posOffset>1640841</wp:posOffset>
                </wp:positionV>
                <wp:extent cx="97155" cy="53132"/>
                <wp:effectExtent l="0" t="0" r="17145" b="23495"/>
                <wp:wrapNone/>
                <wp:docPr id="42" name="Conector recto 42"/>
                <wp:cNvGraphicFramePr/>
                <a:graphic xmlns:a="http://schemas.openxmlformats.org/drawingml/2006/main">
                  <a:graphicData uri="http://schemas.microsoft.com/office/word/2010/wordprocessingShape">
                    <wps:wsp>
                      <wps:cNvCnPr/>
                      <wps:spPr>
                        <a:xfrm flipH="1">
                          <a:off x="0" y="0"/>
                          <a:ext cx="97155" cy="5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40664" id="Conector recto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29.2pt" to="28.2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98176" behindDoc="0" locked="0" layoutInCell="1" allowOverlap="1" wp14:anchorId="5EE1494A" wp14:editId="03C57CEB">
                <wp:simplePos x="0" y="0"/>
                <wp:positionH relativeFrom="column">
                  <wp:posOffset>2141220</wp:posOffset>
                </wp:positionH>
                <wp:positionV relativeFrom="paragraph">
                  <wp:posOffset>1791335</wp:posOffset>
                </wp:positionV>
                <wp:extent cx="91440" cy="60008"/>
                <wp:effectExtent l="0" t="0" r="22860" b="35560"/>
                <wp:wrapNone/>
                <wp:docPr id="54" name="Conector recto 54"/>
                <wp:cNvGraphicFramePr/>
                <a:graphic xmlns:a="http://schemas.openxmlformats.org/drawingml/2006/main">
                  <a:graphicData uri="http://schemas.microsoft.com/office/word/2010/wordprocessingShape">
                    <wps:wsp>
                      <wps:cNvCnPr/>
                      <wps:spPr>
                        <a:xfrm flipH="1" flipV="1">
                          <a:off x="0" y="0"/>
                          <a:ext cx="91440" cy="60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92DA9" id="Conector recto 54"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41.05pt" to="175.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9984" behindDoc="0" locked="0" layoutInCell="1" allowOverlap="1" wp14:anchorId="11C30511" wp14:editId="01A62842">
                <wp:simplePos x="0" y="0"/>
                <wp:positionH relativeFrom="column">
                  <wp:posOffset>2141220</wp:posOffset>
                </wp:positionH>
                <wp:positionV relativeFrom="paragraph">
                  <wp:posOffset>1640839</wp:posOffset>
                </wp:positionV>
                <wp:extent cx="179661" cy="150495"/>
                <wp:effectExtent l="0" t="0" r="30480" b="20955"/>
                <wp:wrapNone/>
                <wp:docPr id="45" name="Conector recto 45"/>
                <wp:cNvGraphicFramePr/>
                <a:graphic xmlns:a="http://schemas.openxmlformats.org/drawingml/2006/main">
                  <a:graphicData uri="http://schemas.microsoft.com/office/word/2010/wordprocessingShape">
                    <wps:wsp>
                      <wps:cNvCnPr/>
                      <wps:spPr>
                        <a:xfrm flipV="1">
                          <a:off x="0" y="0"/>
                          <a:ext cx="179661" cy="150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F4DDD" id="Conector recto 4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29.2pt" to="182.7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700224" behindDoc="0" locked="0" layoutInCell="1" allowOverlap="1" wp14:anchorId="5E631F9A" wp14:editId="1BC0368F">
                <wp:simplePos x="0" y="0"/>
                <wp:positionH relativeFrom="column">
                  <wp:posOffset>2489835</wp:posOffset>
                </wp:positionH>
                <wp:positionV relativeFrom="paragraph">
                  <wp:posOffset>455930</wp:posOffset>
                </wp:positionV>
                <wp:extent cx="123444" cy="68580"/>
                <wp:effectExtent l="0" t="0" r="29210" b="26670"/>
                <wp:wrapNone/>
                <wp:docPr id="56" name="Conector recto 56"/>
                <wp:cNvGraphicFramePr/>
                <a:graphic xmlns:a="http://schemas.openxmlformats.org/drawingml/2006/main">
                  <a:graphicData uri="http://schemas.microsoft.com/office/word/2010/wordprocessingShape">
                    <wps:wsp>
                      <wps:cNvCnPr/>
                      <wps:spPr>
                        <a:xfrm flipV="1">
                          <a:off x="0" y="0"/>
                          <a:ext cx="123444"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867DC" id="Conector recto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05pt,35.9pt" to="205.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" strokecolor="black [3200]" strokeweight=".5pt">
                <v:stroke joinstyle="miter"/>
              </v:line>
            </w:pict>
          </mc:Fallback>
        </mc:AlternateContent>
      </w:r>
      <w:r w:rsidR="00F96F7F" w:rsidRPr="0099780B">
        <w:rPr>
          <w:noProof/>
          <w:sz w:val="24"/>
          <w:szCs w:val="24"/>
          <w:lang w:eastAsia="es-PE"/>
        </w:rPr>
        <mc:AlternateContent>
          <mc:Choice Requires="wps">
            <w:drawing>
              <wp:anchor distT="0" distB="0" distL="114300" distR="114300" simplePos="0" relativeHeight="251694080" behindDoc="0" locked="0" layoutInCell="1" allowOverlap="1" wp14:anchorId="37F9C233" wp14:editId="039BE57D">
                <wp:simplePos x="0" y="0"/>
                <wp:positionH relativeFrom="column">
                  <wp:posOffset>2388235</wp:posOffset>
                </wp:positionH>
                <wp:positionV relativeFrom="paragraph">
                  <wp:posOffset>1120140</wp:posOffset>
                </wp:positionV>
                <wp:extent cx="272415" cy="184785"/>
                <wp:effectExtent l="38100" t="38100" r="51435" b="62865"/>
                <wp:wrapNone/>
                <wp:docPr id="48" name="Conector recto de flecha 48"/>
                <wp:cNvGraphicFramePr/>
                <a:graphic xmlns:a="http://schemas.openxmlformats.org/drawingml/2006/main">
                  <a:graphicData uri="http://schemas.microsoft.com/office/word/2010/wordprocessingShape">
                    <wps:wsp>
                      <wps:cNvCnPr/>
                      <wps:spPr>
                        <a:xfrm flipH="1">
                          <a:off x="0" y="0"/>
                          <a:ext cx="272415" cy="18478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1F2E" id="Conector recto de flecha 48" o:spid="_x0000_s1026" type="#_x0000_t32" style="position:absolute;margin-left:188.05pt;margin-top:88.2pt;width:21.45pt;height:14.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" strokecolor="black [3200]" strokeweight=".5pt">
                <v:stroke startarrow="block" endarrow="block" joinstyle="miter"/>
              </v:shape>
            </w:pict>
          </mc:Fallback>
        </mc:AlternateContent>
      </w:r>
      <w:r w:rsidR="00F96F7F" w:rsidRPr="0099780B">
        <w:rPr>
          <w:noProof/>
          <w:sz w:val="24"/>
          <w:szCs w:val="24"/>
          <w:lang w:eastAsia="es-PE"/>
        </w:rPr>
        <mc:AlternateContent>
          <mc:Choice Requires="wps">
            <w:drawing>
              <wp:anchor distT="0" distB="0" distL="114300" distR="114300" simplePos="0" relativeHeight="251702272" behindDoc="0" locked="0" layoutInCell="1" allowOverlap="1" wp14:anchorId="0EBFA06A" wp14:editId="6879B83B">
                <wp:simplePos x="0" y="0"/>
                <wp:positionH relativeFrom="column">
                  <wp:posOffset>2470785</wp:posOffset>
                </wp:positionH>
                <wp:positionV relativeFrom="paragraph">
                  <wp:posOffset>467360</wp:posOffset>
                </wp:positionV>
                <wp:extent cx="121547" cy="443865"/>
                <wp:effectExtent l="38100" t="38100" r="50165" b="63500"/>
                <wp:wrapNone/>
                <wp:docPr id="57" name="Conector recto de flecha 57"/>
                <wp:cNvGraphicFramePr/>
                <a:graphic xmlns:a="http://schemas.openxmlformats.org/drawingml/2006/main">
                  <a:graphicData uri="http://schemas.microsoft.com/office/word/2010/wordprocessingShape">
                    <wps:wsp>
                      <wps:cNvCnPr/>
                      <wps:spPr>
                        <a:xfrm flipH="1">
                          <a:off x="0" y="0"/>
                          <a:ext cx="121547" cy="4438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47C4D" id="Conector recto de flecha 57" o:spid="_x0000_s1026" type="#_x0000_t32" style="position:absolute;margin-left:194.55pt;margin-top:36.8pt;width:9.55pt;height:34.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" strokecolor="black [3200]" strokeweight=".5pt">
                <v:stroke startarrow="block" endarrow="block" joinstyle="miter"/>
              </v:shape>
            </w:pict>
          </mc:Fallback>
        </mc:AlternateContent>
      </w:r>
      <w:r w:rsidR="0023306C" w:rsidRPr="0099780B">
        <w:rPr>
          <w:noProof/>
          <w:sz w:val="24"/>
          <w:szCs w:val="24"/>
          <w:lang w:eastAsia="es-PE"/>
        </w:rPr>
        <mc:AlternateContent>
          <mc:Choice Requires="wps">
            <w:drawing>
              <wp:anchor distT="0" distB="0" distL="114300" distR="114300" simplePos="0" relativeHeight="251669504" behindDoc="0" locked="0" layoutInCell="1" allowOverlap="1" wp14:anchorId="6BADC314" wp14:editId="0421B79A">
                <wp:simplePos x="0" y="0"/>
                <wp:positionH relativeFrom="column">
                  <wp:posOffset>1295400</wp:posOffset>
                </wp:positionH>
                <wp:positionV relativeFrom="paragraph">
                  <wp:posOffset>1825625</wp:posOffset>
                </wp:positionV>
                <wp:extent cx="893445" cy="781050"/>
                <wp:effectExtent l="38100" t="38100" r="59055" b="57150"/>
                <wp:wrapNone/>
                <wp:docPr id="32" name="Conector recto de flecha 32"/>
                <wp:cNvGraphicFramePr/>
                <a:graphic xmlns:a="http://schemas.openxmlformats.org/drawingml/2006/main">
                  <a:graphicData uri="http://schemas.microsoft.com/office/word/2010/wordprocessingShape">
                    <wps:wsp>
                      <wps:cNvCnPr/>
                      <wps:spPr>
                        <a:xfrm flipH="1">
                          <a:off x="0" y="0"/>
                          <a:ext cx="893445"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0A4DC" id="Conector recto de flecha 32" o:spid="_x0000_s1026" type="#_x0000_t32" style="position:absolute;margin-left:102pt;margin-top:143.75pt;width:70.35pt;height:6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" strokecolor="black [3200]" strokeweight=".5pt">
                <v:stroke startarrow="block" endarrow="block" joinstyle="miter"/>
              </v:shape>
            </w:pict>
          </mc:Fallback>
        </mc:AlternateContent>
      </w:r>
      <w:r w:rsidR="006C0257">
        <w:rPr>
          <w:noProof/>
          <w:lang w:eastAsia="es-PE"/>
        </w:rPr>
        <mc:AlternateContent>
          <mc:Choice Requires="wps">
            <w:drawing>
              <wp:anchor distT="0" distB="0" distL="114300" distR="114300" simplePos="0" relativeHeight="251665408" behindDoc="0" locked="0" layoutInCell="1" allowOverlap="1" wp14:anchorId="6F22557E" wp14:editId="1336BCAF">
                <wp:simplePos x="0" y="0"/>
                <wp:positionH relativeFrom="column">
                  <wp:posOffset>-3810</wp:posOffset>
                </wp:positionH>
                <wp:positionV relativeFrom="paragraph">
                  <wp:posOffset>412115</wp:posOffset>
                </wp:positionV>
                <wp:extent cx="304278" cy="1257300"/>
                <wp:effectExtent l="57150" t="38100" r="76835" b="57150"/>
                <wp:wrapNone/>
                <wp:docPr id="30" name="Conector recto de flecha 30"/>
                <wp:cNvGraphicFramePr/>
                <a:graphic xmlns:a="http://schemas.openxmlformats.org/drawingml/2006/main">
                  <a:graphicData uri="http://schemas.microsoft.com/office/word/2010/wordprocessingShape">
                    <wps:wsp>
                      <wps:cNvCnPr/>
                      <wps:spPr>
                        <a:xfrm>
                          <a:off x="0" y="0"/>
                          <a:ext cx="304278" cy="1257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B891" id="Conector recto de flecha 30" o:spid="_x0000_s1026" type="#_x0000_t32" style="position:absolute;margin-left:-.3pt;margin-top:32.45pt;width:23.95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" strokecolor="black [3200]" strokeweight=".5pt">
                <v:stroke startarrow="block" endarrow="block" joinstyle="miter"/>
              </v:shape>
            </w:pict>
          </mc:Fallback>
        </mc:AlternateContent>
      </w:r>
      <w:r w:rsidR="00CA0540">
        <w:rPr>
          <w:noProof/>
          <w:lang w:eastAsia="es-PE"/>
        </w:rPr>
        <w:drawing>
          <wp:inline distT="0" distB="0" distL="0" distR="0" wp14:anchorId="71020D64" wp14:editId="76C89E73">
            <wp:extent cx="2533015" cy="2625321"/>
            <wp:effectExtent l="0" t="0" r="63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FAFAFA"/>
                        </a:clrFrom>
                        <a:clrTo>
                          <a:srgbClr val="FAFAFA">
                            <a:alpha val="0"/>
                          </a:srgbClr>
                        </a:clrTo>
                      </a:clrChange>
                    </a:blip>
                    <a:srcRect l="27170" t="13492" r="25905"/>
                    <a:stretch/>
                  </pic:blipFill>
                  <pic:spPr bwMode="auto">
                    <a:xfrm>
                      <a:off x="0" y="0"/>
                      <a:ext cx="2533471" cy="2625794"/>
                    </a:xfrm>
                    <a:prstGeom prst="rect">
                      <a:avLst/>
                    </a:prstGeom>
                    <a:ln>
                      <a:noFill/>
                    </a:ln>
                    <a:extLst>
                      <a:ext uri="{53640926-AAD7-44D8-BBD7-CCE9431645EC}">
                        <a14:shadowObscured xmlns:a14="http://schemas.microsoft.com/office/drawing/2010/main"/>
                      </a:ext>
                    </a:extLst>
                  </pic:spPr>
                </pic:pic>
              </a:graphicData>
            </a:graphic>
          </wp:inline>
        </w:drawing>
      </w:r>
      <w:r w:rsidR="0099780B">
        <w:rPr>
          <w:sz w:val="24"/>
          <w:szCs w:val="24"/>
        </w:rPr>
        <w:t xml:space="preserve">          </w:t>
      </w:r>
      <w:r w:rsidR="00CA0540">
        <w:rPr>
          <w:noProof/>
          <w:lang w:eastAsia="es-PE"/>
        </w:rPr>
        <w:drawing>
          <wp:inline distT="0" distB="0" distL="0" distR="0" wp14:anchorId="265AE918" wp14:editId="08ACF924">
            <wp:extent cx="2515916" cy="262761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FAFAFA"/>
                        </a:clrFrom>
                        <a:clrTo>
                          <a:srgbClr val="FAFAFA">
                            <a:alpha val="0"/>
                          </a:srgbClr>
                        </a:clrTo>
                      </a:clrChange>
                    </a:blip>
                    <a:srcRect l="29823" t="14167" r="24894" b="1714"/>
                    <a:stretch/>
                  </pic:blipFill>
                  <pic:spPr bwMode="auto">
                    <a:xfrm>
                      <a:off x="0" y="0"/>
                      <a:ext cx="2521116" cy="2633041"/>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CA0540" w:rsidRDefault="00CA0540" w:rsidP="00BC519A">
      <w:pPr>
        <w:spacing w:after="0" w:line="276" w:lineRule="auto"/>
        <w:jc w:val="center"/>
        <w:rPr>
          <w:b/>
          <w:sz w:val="24"/>
          <w:szCs w:val="24"/>
        </w:rPr>
      </w:pPr>
      <w:r w:rsidRPr="007A4201">
        <w:rPr>
          <w:b/>
          <w:sz w:val="24"/>
          <w:szCs w:val="24"/>
        </w:rPr>
        <w:t xml:space="preserve">Figura: </w:t>
      </w:r>
      <w:r w:rsidR="00A80208">
        <w:rPr>
          <w:b/>
          <w:sz w:val="24"/>
          <w:szCs w:val="24"/>
        </w:rPr>
        <w:t>Vistas auxiliares</w:t>
      </w:r>
      <w:r w:rsidR="00A80208" w:rsidRPr="007A4201">
        <w:rPr>
          <w:b/>
          <w:sz w:val="24"/>
          <w:szCs w:val="24"/>
        </w:rPr>
        <w:t xml:space="preserve"> </w:t>
      </w:r>
      <w:r w:rsidR="00A80208">
        <w:rPr>
          <w:b/>
          <w:sz w:val="24"/>
          <w:szCs w:val="24"/>
        </w:rPr>
        <w:t>del d</w:t>
      </w:r>
      <w:r w:rsidRPr="007A4201">
        <w:rPr>
          <w:b/>
          <w:sz w:val="24"/>
          <w:szCs w:val="24"/>
        </w:rPr>
        <w:t xml:space="preserve">iseño 3D </w:t>
      </w:r>
      <w:r w:rsidR="00A80208">
        <w:rPr>
          <w:b/>
          <w:sz w:val="24"/>
          <w:szCs w:val="24"/>
        </w:rPr>
        <w:t>del hardware del sistema</w:t>
      </w:r>
    </w:p>
    <w:p w:rsidR="00A80208" w:rsidRDefault="00A80208" w:rsidP="00BC519A">
      <w:pPr>
        <w:spacing w:after="0" w:line="276" w:lineRule="auto"/>
        <w:rPr>
          <w:b/>
          <w:sz w:val="24"/>
          <w:szCs w:val="24"/>
        </w:rPr>
      </w:pPr>
    </w:p>
    <w:p w:rsidR="003822D1" w:rsidRDefault="00F06592" w:rsidP="00BC519A">
      <w:pPr>
        <w:spacing w:after="0" w:line="276" w:lineRule="auto"/>
        <w:rPr>
          <w:noProof/>
          <w:sz w:val="24"/>
          <w:szCs w:val="24"/>
          <w:lang w:eastAsia="es-PE"/>
        </w:rPr>
      </w:pPr>
      <w:r w:rsidRPr="007A4201">
        <w:rPr>
          <w:noProof/>
          <w:sz w:val="24"/>
          <w:szCs w:val="24"/>
          <w:lang w:eastAsia="es-PE"/>
        </w:rPr>
        <w:t>En el caso del SCADA inteligente</w:t>
      </w:r>
      <w:r w:rsidR="00793624" w:rsidRPr="007A4201">
        <w:rPr>
          <w:noProof/>
          <w:sz w:val="24"/>
          <w:szCs w:val="24"/>
          <w:lang w:eastAsia="es-PE"/>
        </w:rPr>
        <w:t>, el diseño estará basado en las siguientes tecnologías:</w:t>
      </w:r>
    </w:p>
    <w:p w:rsidR="007A4201" w:rsidRPr="007A4201" w:rsidRDefault="007A4201" w:rsidP="00BC519A">
      <w:pPr>
        <w:spacing w:after="0" w:line="276" w:lineRule="auto"/>
        <w:rPr>
          <w:noProof/>
          <w:sz w:val="24"/>
          <w:szCs w:val="24"/>
          <w:lang w:eastAsia="es-PE"/>
        </w:rPr>
      </w:pPr>
    </w:p>
    <w:tbl>
      <w:tblPr>
        <w:tblW w:w="7666" w:type="dxa"/>
        <w:jc w:val="center"/>
        <w:tblCellMar>
          <w:left w:w="70" w:type="dxa"/>
          <w:right w:w="70" w:type="dxa"/>
        </w:tblCellMar>
        <w:tblLook w:val="04A0" w:firstRow="1" w:lastRow="0" w:firstColumn="1" w:lastColumn="0" w:noHBand="0" w:noVBand="1"/>
      </w:tblPr>
      <w:tblGrid>
        <w:gridCol w:w="384"/>
        <w:gridCol w:w="1737"/>
        <w:gridCol w:w="5565"/>
      </w:tblGrid>
      <w:tr w:rsidR="00727BD7" w:rsidRPr="007A4201" w:rsidTr="008673BA">
        <w:trPr>
          <w:trHeight w:val="300"/>
          <w:jc w:val="center"/>
        </w:trPr>
        <w:tc>
          <w:tcPr>
            <w:tcW w:w="7666"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SOFTWARE</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Node.js</w:t>
            </w:r>
          </w:p>
        </w:tc>
        <w:tc>
          <w:tcPr>
            <w:tcW w:w="5565" w:type="dxa"/>
            <w:tcBorders>
              <w:top w:val="single" w:sz="4" w:space="0" w:color="auto"/>
              <w:left w:val="nil"/>
              <w:bottom w:val="single" w:sz="4" w:space="0" w:color="auto"/>
              <w:right w:val="single" w:sz="4" w:space="0" w:color="000000"/>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ejecución para JavaScript que ofrece una gran cantidad de opciones para desarrollo de software.</w:t>
            </w:r>
          </w:p>
        </w:tc>
      </w:tr>
      <w:tr w:rsidR="00727BD7" w:rsidRPr="007A4201"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Bulma</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Framework CSS open source usado para proporcionar los estilos CSS a la web del proyecto.</w:t>
            </w:r>
          </w:p>
        </w:tc>
      </w:tr>
      <w:tr w:rsidR="00727BD7" w:rsidRPr="007A4201"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IDE</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desarrollo integrado para placas Arduino. Se usará la implementación del protocolo firmata.</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Linux</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Sistema operativo open source basado en UNIX.</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Jupyter Notebook</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Aplicación web que permite crear y compartir documentos que contienen código fuente, ecuaciones, visualizaciones y texto explicativo. Permitirá desarrollar el programa de visón artifical y algoritmos genéticos.</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OpenCV</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Librería Open Source de visión artificial</w:t>
            </w:r>
            <w:r w:rsidR="00727BD7" w:rsidRPr="007A4201">
              <w:rPr>
                <w:rFonts w:ascii="Calibri" w:eastAsia="Times New Roman" w:hAnsi="Calibri" w:cs="Calibri"/>
                <w:color w:val="000000"/>
                <w:sz w:val="24"/>
                <w:szCs w:val="24"/>
                <w:lang w:eastAsia="es-PE"/>
              </w:rPr>
              <w:t>.</w:t>
            </w:r>
          </w:p>
        </w:tc>
      </w:tr>
      <w:tr w:rsidR="00727BD7" w:rsidRPr="007A4201"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MatLab</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 Entorno para análisis iterativo y procesos de diseño. Se usará para hallar parámetros de control.</w:t>
            </w:r>
          </w:p>
        </w:tc>
      </w:tr>
    </w:tbl>
    <w:p w:rsidR="00A66389" w:rsidRPr="007A4201" w:rsidRDefault="00A66389" w:rsidP="00BC519A">
      <w:pPr>
        <w:spacing w:after="0" w:line="276" w:lineRule="auto"/>
        <w:rPr>
          <w:noProof/>
          <w:sz w:val="24"/>
          <w:szCs w:val="24"/>
          <w:lang w:eastAsia="es-PE"/>
        </w:rPr>
      </w:pPr>
    </w:p>
    <w:p w:rsidR="00793624" w:rsidRPr="007A4201" w:rsidRDefault="00793624" w:rsidP="00BC519A">
      <w:pPr>
        <w:spacing w:after="0" w:line="276" w:lineRule="auto"/>
        <w:rPr>
          <w:noProof/>
          <w:sz w:val="24"/>
          <w:szCs w:val="24"/>
          <w:lang w:eastAsia="es-PE"/>
        </w:rPr>
        <w:sectPr w:rsidR="00793624" w:rsidRPr="007A4201" w:rsidSect="00C50C03">
          <w:pgSz w:w="11906" w:h="16838"/>
          <w:pgMar w:top="1418" w:right="1701" w:bottom="1418" w:left="1701" w:header="709" w:footer="709" w:gutter="0"/>
          <w:cols w:space="708"/>
          <w:docGrid w:linePitch="360"/>
        </w:sectPr>
      </w:pPr>
      <w:r w:rsidRPr="007A4201">
        <w:rPr>
          <w:noProof/>
          <w:sz w:val="24"/>
          <w:szCs w:val="24"/>
          <w:lang w:eastAsia="es-PE"/>
        </w:rPr>
        <w:t>Se presenta la arquitectura basada en las tecnologías mencionados anteriormente:</w:t>
      </w:r>
    </w:p>
    <w:p w:rsidR="004C68D6" w:rsidRPr="007A4201" w:rsidRDefault="00916372" w:rsidP="00BC519A">
      <w:pPr>
        <w:spacing w:line="276" w:lineRule="auto"/>
        <w:jc w:val="center"/>
        <w:rPr>
          <w:sz w:val="24"/>
          <w:szCs w:val="24"/>
        </w:rPr>
      </w:pPr>
      <w:r>
        <w:rPr>
          <w:noProof/>
          <w:sz w:val="24"/>
          <w:szCs w:val="24"/>
          <w:lang w:eastAsia="es-PE"/>
        </w:rPr>
        <w:lastRenderedPageBreak/>
        <w:drawing>
          <wp:inline distT="0" distB="0" distL="0" distR="0" wp14:anchorId="472BE08E">
            <wp:extent cx="8072120" cy="479806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72120" cy="4798060"/>
                    </a:xfrm>
                    <a:prstGeom prst="rect">
                      <a:avLst/>
                    </a:prstGeom>
                    <a:noFill/>
                  </pic:spPr>
                </pic:pic>
              </a:graphicData>
            </a:graphic>
          </wp:inline>
        </w:drawing>
      </w:r>
    </w:p>
    <w:p w:rsidR="00E75A24" w:rsidRPr="007A4201" w:rsidRDefault="00E75A24" w:rsidP="00BC519A">
      <w:pPr>
        <w:spacing w:after="0" w:line="276" w:lineRule="auto"/>
        <w:jc w:val="center"/>
        <w:rPr>
          <w:b/>
          <w:sz w:val="24"/>
          <w:szCs w:val="24"/>
        </w:rPr>
      </w:pPr>
      <w:r w:rsidRPr="007A4201">
        <w:rPr>
          <w:b/>
          <w:sz w:val="24"/>
          <w:szCs w:val="24"/>
        </w:rPr>
        <w:t>FIGURA: Arquitectura del SCADA inteligente y</w:t>
      </w:r>
      <w:r w:rsidR="00793624" w:rsidRPr="007A4201">
        <w:rPr>
          <w:b/>
          <w:sz w:val="24"/>
          <w:szCs w:val="24"/>
        </w:rPr>
        <w:t xml:space="preserve"> disposición de las tecnologías</w:t>
      </w:r>
      <w:r w:rsidR="00A80208">
        <w:rPr>
          <w:b/>
          <w:sz w:val="24"/>
          <w:szCs w:val="24"/>
        </w:rPr>
        <w:t xml:space="preserve"> seleccionadas</w:t>
      </w:r>
      <w:r w:rsidRPr="007A4201">
        <w:rPr>
          <w:b/>
          <w:sz w:val="24"/>
          <w:szCs w:val="24"/>
        </w:rPr>
        <w:t>.</w:t>
      </w:r>
    </w:p>
    <w:p w:rsidR="00E75A24" w:rsidRPr="007A4201" w:rsidRDefault="00E75A24" w:rsidP="00BC519A">
      <w:pPr>
        <w:spacing w:after="0" w:line="276" w:lineRule="auto"/>
        <w:rPr>
          <w:b/>
          <w:sz w:val="24"/>
          <w:szCs w:val="24"/>
        </w:rPr>
        <w:sectPr w:rsidR="00E75A24" w:rsidRPr="007A4201" w:rsidSect="00793624">
          <w:pgSz w:w="16838" w:h="11906" w:orient="landscape"/>
          <w:pgMar w:top="1701" w:right="1418" w:bottom="1701" w:left="1418" w:header="709" w:footer="709" w:gutter="0"/>
          <w:cols w:space="708"/>
          <w:docGrid w:linePitch="360"/>
        </w:sectPr>
      </w:pPr>
    </w:p>
    <w:p w:rsidR="00363B77" w:rsidRDefault="00363B77" w:rsidP="00BC519A">
      <w:pPr>
        <w:pStyle w:val="Ttulo2"/>
        <w:spacing w:before="0" w:line="276"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Almacenamiento</w:t>
      </w:r>
      <w:r w:rsidRPr="00363B77">
        <w:rPr>
          <w:rFonts w:ascii="Times New Roman" w:hAnsi="Times New Roman" w:cs="Times New Roman"/>
          <w:b/>
          <w:color w:val="auto"/>
          <w:sz w:val="24"/>
          <w:szCs w:val="24"/>
        </w:rPr>
        <w:t xml:space="preserve"> y </w:t>
      </w:r>
      <w:r>
        <w:rPr>
          <w:rFonts w:ascii="Times New Roman" w:hAnsi="Times New Roman" w:cs="Times New Roman"/>
          <w:b/>
          <w:color w:val="auto"/>
          <w:sz w:val="24"/>
          <w:szCs w:val="24"/>
        </w:rPr>
        <w:t>descripción de</w:t>
      </w:r>
      <w:r w:rsidRPr="00363B77">
        <w:rPr>
          <w:rFonts w:ascii="Times New Roman" w:hAnsi="Times New Roman" w:cs="Times New Roman"/>
          <w:b/>
          <w:color w:val="auto"/>
          <w:sz w:val="24"/>
          <w:szCs w:val="24"/>
        </w:rPr>
        <w:t xml:space="preserve"> los valores actuales de los parámetros ambientales.</w:t>
      </w:r>
    </w:p>
    <w:p w:rsidR="00307B24" w:rsidRDefault="00E43BEC" w:rsidP="00BC519A">
      <w:pPr>
        <w:spacing w:after="0" w:line="276" w:lineRule="auto"/>
        <w:jc w:val="both"/>
      </w:pPr>
      <w:r>
        <w:t>La</w:t>
      </w:r>
      <w:r w:rsidR="00A717A0">
        <w:t xml:space="preserve">s </w:t>
      </w:r>
      <w:r>
        <w:t>condiciones ambientales captada</w:t>
      </w:r>
      <w:r w:rsidR="00A717A0">
        <w:t>s por la placa Arduino</w:t>
      </w:r>
      <w:r w:rsidR="00100C65">
        <w:t xml:space="preserve"> a través de los sensores</w:t>
      </w:r>
      <w:r>
        <w:t xml:space="preserve"> y del estado de los actuadores</w:t>
      </w:r>
      <w:r w:rsidR="00A717A0">
        <w:t>, deben ser enviados a laptop para ser usados por el software del sistema</w:t>
      </w:r>
      <w:r w:rsidR="00455E74">
        <w:t>.</w:t>
      </w:r>
      <w:r w:rsidR="00100C65">
        <w:t xml:space="preserve"> Esta transmisión será posible con cargar a la placa Arduino una versión apropiada del protocolo Firmata.</w:t>
      </w:r>
      <w:r w:rsidR="003C0EF7">
        <w:t xml:space="preserve"> </w:t>
      </w:r>
      <w:r>
        <w:t>Puesto que</w:t>
      </w:r>
      <w:r w:rsidR="008631E8">
        <w:t xml:space="preserve"> </w:t>
      </w:r>
      <w:r w:rsidR="00673104">
        <w:t xml:space="preserve">se usará un sensor HC-SR04, será necesario cargar la versión denominada </w:t>
      </w:r>
      <w:r w:rsidR="00673104" w:rsidRPr="00307B24">
        <w:rPr>
          <w:b/>
        </w:rPr>
        <w:t>PingFirmata</w:t>
      </w:r>
      <w:r w:rsidR="00673104">
        <w:t xml:space="preserve">, que es una modificación de la versión standard del protocolo </w:t>
      </w:r>
      <w:r w:rsidR="00367CBA">
        <w:t>con</w:t>
      </w:r>
      <w:r w:rsidR="00673104">
        <w:t xml:space="preserve"> soporte </w:t>
      </w:r>
      <w:r w:rsidR="00367CBA">
        <w:t>para la extensión</w:t>
      </w:r>
      <w:r w:rsidR="008631E8">
        <w:t xml:space="preserve"> PING_READ. Con el protocolo cargado, ya es posible establecer </w:t>
      </w:r>
      <w:r>
        <w:t xml:space="preserve">la </w:t>
      </w:r>
      <w:r w:rsidR="008631E8">
        <w:t>comunicación con la placa Arduino</w:t>
      </w:r>
      <w:r>
        <w:t xml:space="preserve"> desde</w:t>
      </w:r>
      <w:r w:rsidR="008631E8">
        <w:t xml:space="preserve"> </w:t>
      </w:r>
      <w:r>
        <w:t>un programa en la laptop. Para la construcción del programa se usó la plataforma de Robótica &amp; IoT de JavaScript</w:t>
      </w:r>
      <w:r w:rsidR="00E0724B">
        <w:t xml:space="preserve"> para Node.js</w:t>
      </w:r>
      <w:r>
        <w:t xml:space="preserve">: </w:t>
      </w:r>
      <w:r w:rsidRPr="00307B24">
        <w:rPr>
          <w:b/>
        </w:rPr>
        <w:t>Jhonny-Five</w:t>
      </w:r>
      <w:r w:rsidR="00307B24">
        <w:t>.</w:t>
      </w:r>
      <w:r w:rsidR="00D43584">
        <w:t xml:space="preserve"> De aquí en adelante, se mencionará a la placa Arduino, simplemente como Arduino.</w:t>
      </w:r>
    </w:p>
    <w:p w:rsidR="00307B24" w:rsidRDefault="00307B24" w:rsidP="00BC519A">
      <w:pPr>
        <w:spacing w:after="0" w:line="276" w:lineRule="auto"/>
        <w:jc w:val="both"/>
      </w:pPr>
    </w:p>
    <w:p w:rsidR="00307B24" w:rsidRDefault="00307B24" w:rsidP="00BC519A">
      <w:pPr>
        <w:spacing w:after="0" w:line="276" w:lineRule="auto"/>
        <w:jc w:val="both"/>
      </w:pPr>
      <w:r>
        <w:t xml:space="preserve">Para poder usar los datos de las condiciones ambientales, con Jhonny-Five se necesitó usar las </w:t>
      </w:r>
      <w:r w:rsidR="00B51F8C">
        <w:t>siguientes clases</w:t>
      </w:r>
      <w:r>
        <w:t>:</w:t>
      </w:r>
    </w:p>
    <w:p w:rsidR="0066086E" w:rsidRDefault="0066086E" w:rsidP="00BC519A">
      <w:pPr>
        <w:spacing w:after="0" w:line="276" w:lineRule="auto"/>
        <w:jc w:val="both"/>
      </w:pPr>
    </w:p>
    <w:tbl>
      <w:tblPr>
        <w:tblW w:w="8469" w:type="dxa"/>
        <w:jc w:val="center"/>
        <w:tblCellMar>
          <w:left w:w="70" w:type="dxa"/>
          <w:right w:w="70" w:type="dxa"/>
        </w:tblCellMar>
        <w:tblLook w:val="04A0" w:firstRow="1" w:lastRow="0" w:firstColumn="1" w:lastColumn="0" w:noHBand="0" w:noVBand="1"/>
      </w:tblPr>
      <w:tblGrid>
        <w:gridCol w:w="1547"/>
        <w:gridCol w:w="6922"/>
      </w:tblGrid>
      <w:tr w:rsidR="00455E74" w:rsidRPr="00455E74" w:rsidTr="00203114">
        <w:trPr>
          <w:trHeight w:val="300"/>
          <w:jc w:val="center"/>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CLASE</w:t>
            </w:r>
          </w:p>
        </w:tc>
        <w:tc>
          <w:tcPr>
            <w:tcW w:w="6922" w:type="dxa"/>
            <w:tcBorders>
              <w:top w:val="single" w:sz="4" w:space="0" w:color="auto"/>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DESCRIPCIÓN</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Board</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Conexión y control del Arduino por el puerto serie.</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Led</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led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Motor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 xml:space="preserve">Manipulación de un driver de motor conectado al Arduino. </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Pin</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Otorgamiento a cualquier pin del Arduino de una específicación.</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Proximity</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proximidad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Relay</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relay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Sensor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analógico o digital conectado al Arduino.</w:t>
            </w:r>
          </w:p>
        </w:tc>
      </w:tr>
      <w:tr w:rsidR="00455E74" w:rsidRPr="00455E74" w:rsidTr="00203114">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Thermometer</w:t>
            </w:r>
          </w:p>
        </w:tc>
        <w:tc>
          <w:tcPr>
            <w:tcW w:w="6922" w:type="dxa"/>
            <w:tcBorders>
              <w:top w:val="nil"/>
              <w:left w:val="nil"/>
              <w:bottom w:val="single" w:sz="4" w:space="0" w:color="auto"/>
              <w:right w:val="single" w:sz="4" w:space="0" w:color="auto"/>
            </w:tcBorders>
            <w:shd w:val="clear" w:color="auto" w:fill="auto"/>
            <w:noWrap/>
            <w:vAlign w:val="center"/>
            <w:hideMark/>
          </w:tcPr>
          <w:p w:rsidR="00455E74" w:rsidRPr="00455E74" w:rsidRDefault="00455E74" w:rsidP="00BC519A">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temperatura conectado al Arduino.</w:t>
            </w:r>
          </w:p>
        </w:tc>
      </w:tr>
    </w:tbl>
    <w:p w:rsidR="00307B24" w:rsidRDefault="00307B24" w:rsidP="00BC519A">
      <w:pPr>
        <w:spacing w:after="0" w:line="276" w:lineRule="auto"/>
        <w:jc w:val="both"/>
      </w:pPr>
    </w:p>
    <w:p w:rsidR="00E67713" w:rsidRDefault="00B51F8C" w:rsidP="00BC519A">
      <w:pPr>
        <w:spacing w:after="0" w:line="276" w:lineRule="auto"/>
        <w:jc w:val="both"/>
      </w:pPr>
      <w:r>
        <w:t xml:space="preserve">Por el </w:t>
      </w:r>
      <w:r w:rsidR="00FC4319">
        <w:t>ruido propio de cada sensor por factores de construcción</w:t>
      </w:r>
      <w:r>
        <w:t xml:space="preserve">, fue necesario </w:t>
      </w:r>
      <w:r w:rsidR="00B01CDB">
        <w:t>usar</w:t>
      </w:r>
      <w:r>
        <w:t xml:space="preserve"> filtros digitales</w:t>
      </w:r>
      <w:r w:rsidR="00B01CDB">
        <w:t xml:space="preserve"> sobre</w:t>
      </w:r>
      <w:r w:rsidR="00E0724B">
        <w:t xml:space="preserve"> los valores captados en el programa. En todos los casos se </w:t>
      </w:r>
      <w:r w:rsidR="00B01CDB">
        <w:t>implementó</w:t>
      </w:r>
      <w:r w:rsidR="00E0724B">
        <w:t xml:space="preserve"> un filtro digital</w:t>
      </w:r>
      <w:r w:rsidR="00B01CDB">
        <w:t xml:space="preserve"> pasa bajos</w:t>
      </w:r>
      <w:r w:rsidR="00E0724B">
        <w:t xml:space="preserve"> </w:t>
      </w:r>
      <w:r w:rsidR="00B01CDB">
        <w:t>de primer orden</w:t>
      </w:r>
      <w:r w:rsidR="00484018">
        <w:t>:</w:t>
      </w:r>
    </w:p>
    <w:p w:rsidR="00B01CDB" w:rsidRDefault="00B01CDB" w:rsidP="00BC519A">
      <w:pPr>
        <w:spacing w:after="0" w:line="276" w:lineRule="auto"/>
        <w:jc w:val="both"/>
      </w:pPr>
    </w:p>
    <w:p w:rsidR="00B01CDB" w:rsidRDefault="00BC519A" w:rsidP="00BC519A">
      <w:pPr>
        <w:spacing w:line="276" w:lineRule="auto"/>
        <w:jc w:val="both"/>
      </w:pPr>
      <w:r>
        <w:t>La f</w:t>
      </w:r>
      <w:r w:rsidR="00B01CDB">
        <w:t>orma general</w:t>
      </w:r>
      <w:r w:rsidR="00353D7D">
        <w:t xml:space="preserve"> en el dominio de Laplace</w:t>
      </w:r>
      <w:r w:rsidR="00B01CDB">
        <w:t xml:space="preserve"> de un filtro pa</w:t>
      </w:r>
      <w:r w:rsidR="005F526D">
        <w:t>sa bajo de primer orden</w:t>
      </w:r>
      <w:r>
        <w:t xml:space="preserve"> es</w:t>
      </w:r>
      <w:r w:rsidR="005F526D">
        <w:t>:</w:t>
      </w:r>
    </w:p>
    <w:p w:rsidR="00E0724B" w:rsidRPr="00BC519A" w:rsidRDefault="00F67ABF" w:rsidP="00BC519A">
      <w:pPr>
        <w:spacing w:line="276" w:lineRule="auto"/>
        <w:jc w:val="both"/>
        <w:rPr>
          <w:rFonts w:eastAsiaTheme="minorEastAsia"/>
          <w:sz w:val="24"/>
        </w:rPr>
      </w:pPr>
      <m:oMathPara>
        <m:oMath>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f>
                <m:fPr>
                  <m:ctrlPr>
                    <w:rPr>
                      <w:rFonts w:ascii="Cambria Math" w:hAnsi="Cambria Math"/>
                      <w:i/>
                      <w:sz w:val="24"/>
                    </w:rPr>
                  </m:ctrlPr>
                </m:fPr>
                <m:num>
                  <m:r>
                    <w:rPr>
                      <w:rFonts w:ascii="Cambria Math" w:hAnsi="Cambria Math"/>
                      <w:sz w:val="24"/>
                    </w:rPr>
                    <m:t>S</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+1</m:t>
              </m:r>
            </m:den>
          </m:f>
        </m:oMath>
      </m:oMathPara>
    </w:p>
    <w:p w:rsidR="00E67713" w:rsidRPr="00BC519A" w:rsidRDefault="00F67ABF" w:rsidP="00BC519A">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 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oMath>
      </m:oMathPara>
    </w:p>
    <w:p w:rsidR="00E67713" w:rsidRDefault="00E67713" w:rsidP="00BC519A">
      <w:pPr>
        <w:spacing w:after="0" w:line="276" w:lineRule="auto"/>
        <w:jc w:val="both"/>
      </w:pPr>
    </w:p>
    <w:p w:rsidR="002511D4" w:rsidRDefault="002511D4" w:rsidP="00BC519A">
      <w:pPr>
        <w:spacing w:line="276" w:lineRule="auto"/>
        <w:jc w:val="both"/>
      </w:pPr>
      <w:r>
        <w:t>Para implementar el filtro en un microcontrolador, se debe trabajar con la convolución del bloque del filtro</w:t>
      </w:r>
      <w:r w:rsidR="00BC519A">
        <w:t>,</w:t>
      </w:r>
      <w:r>
        <w:t xml:space="preserve"> con un bloque de muestreo y retención</w:t>
      </w:r>
      <w:r w:rsidR="00353D7D">
        <w:t xml:space="preserve"> de orden cero para evitar señales atrasadas</w:t>
      </w:r>
      <w:r>
        <w:t>:</w:t>
      </w:r>
    </w:p>
    <w:p w:rsidR="00B01CDB" w:rsidRPr="00BC519A" w:rsidRDefault="00F67ABF" w:rsidP="00BC519A">
      <w:pPr>
        <w:spacing w:line="276" w:lineRule="auto"/>
        <w:jc w:val="both"/>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0(S)</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r>
                    <w:rPr>
                      <w:rFonts w:ascii="Cambria Math" w:hAnsi="Cambria Math"/>
                      <w:sz w:val="24"/>
                    </w:rPr>
                    <m:t>S</m:t>
                  </m:r>
                </m:sup>
              </m:sSup>
            </m:num>
            <m:den>
              <m:r>
                <w:rPr>
                  <w:rFonts w:ascii="Cambria Math" w:hAnsi="Cambria Math"/>
                  <w:sz w:val="24"/>
                </w:rPr>
                <m:t>S</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oMath>
      </m:oMathPara>
    </w:p>
    <w:p w:rsidR="00353D7D" w:rsidRDefault="005F526D" w:rsidP="00BC519A">
      <w:pPr>
        <w:spacing w:line="276" w:lineRule="auto"/>
        <w:jc w:val="both"/>
      </w:pPr>
      <w:r>
        <w:t>Para poder utilizar el filtro en el programa, es necesario cambiar del dominio de Laplace al dominio Zeta:</w:t>
      </w:r>
    </w:p>
    <w:p w:rsidR="005F526D" w:rsidRPr="00BC519A" w:rsidRDefault="00F67ABF" w:rsidP="00BC519A">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0(Z)</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Z</m:t>
                  </m:r>
                </m:e>
              </m:d>
            </m:sub>
          </m:sSub>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T</m:t>
                      </m:r>
                    </m:e>
                    <m:sub>
                      <m:r>
                        <w:rPr>
                          <w:rFonts w:ascii="Cambria Math" w:hAnsi="Cambria Math"/>
                          <w:sz w:val="24"/>
                        </w:rPr>
                        <m:t>s</m:t>
                      </m:r>
                    </m:sub>
                  </m:sSub>
                </m:sup>
              </m:sSup>
              <m:r>
                <w:rPr>
                  <w:rFonts w:ascii="Cambria Math" w:hAnsi="Cambria Math"/>
                  <w:sz w:val="24"/>
                </w:rPr>
                <m:t>)</m:t>
              </m:r>
            </m:num>
            <m:den>
              <m:r>
                <w:rPr>
                  <w:rFonts w:ascii="Cambria Math" w:hAnsi="Cambria Math"/>
                  <w:sz w:val="24"/>
                </w:rPr>
                <m:t>1-</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p>
              </m:sSup>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Z</m:t>
                      </m:r>
                    </m:e>
                  </m:d>
                </m:sub>
              </m:sSub>
            </m:num>
            <m:den>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Z</m:t>
                      </m:r>
                    </m:e>
                  </m:d>
                </m:sub>
              </m:sSub>
            </m:den>
          </m:f>
        </m:oMath>
      </m:oMathPara>
    </w:p>
    <w:p w:rsidR="00BC519A" w:rsidRPr="00BC519A" w:rsidRDefault="00BC519A" w:rsidP="00BC519A">
      <w:pPr>
        <w:spacing w:line="276" w:lineRule="auto"/>
        <w:jc w:val="both"/>
        <w:rPr>
          <w:rFonts w:eastAsiaTheme="minorEastAsia"/>
          <w:sz w:val="24"/>
        </w:rPr>
      </w:pPr>
      <w:r>
        <w:t>Escribiendo la ecuación de la señal en tiempo discreto queda:</w:t>
      </w:r>
    </w:p>
    <w:p w:rsidR="00BC519A" w:rsidRPr="00BC519A" w:rsidRDefault="00F67ABF" w:rsidP="00BC519A">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(k)</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 xml:space="preserve">1- </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e>
          </m:d>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oMath>
      </m:oMathPara>
    </w:p>
    <w:p w:rsidR="00BC519A" w:rsidRDefault="00BC519A" w:rsidP="00FC4319">
      <w:pPr>
        <w:spacing w:before="240" w:line="276" w:lineRule="auto"/>
        <w:jc w:val="both"/>
      </w:pPr>
      <w:r>
        <w:t>Y</w:t>
      </w:r>
      <w:r w:rsidR="00484018">
        <w:t xml:space="preserve"> en específico</w:t>
      </w:r>
      <w:r>
        <w:t xml:space="preserve"> con la frecuencia de corte</w:t>
      </w:r>
      <w:r w:rsidR="00484018">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0.1 Hz</m:t>
        </m:r>
      </m:oMath>
      <w:r w:rsidR="00484018">
        <w:rPr>
          <w:rFonts w:eastAsiaTheme="minorEastAsia"/>
        </w:rPr>
        <w:t xml:space="preserve"> </w:t>
      </w:r>
      <w:r w:rsidR="00E9378D">
        <w:rPr>
          <w:rFonts w:eastAsiaTheme="minorEastAsia"/>
        </w:rPr>
        <w:t xml:space="preserve">y un tiempo de muestreo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100 ms</m:t>
        </m:r>
      </m:oMath>
      <w:r w:rsidR="00E9378D">
        <w:t xml:space="preserve"> </w:t>
      </w:r>
      <w:r w:rsidR="00484018">
        <w:t>queda</w:t>
      </w:r>
      <w:r>
        <w:t>:</w:t>
      </w:r>
    </w:p>
    <w:p w:rsidR="00E0724B" w:rsidRPr="00BC519A" w:rsidRDefault="00F67ABF" w:rsidP="00BC519A">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=0.0609*</m:t>
          </m:r>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k-1</m:t>
                  </m:r>
                </m:e>
              </m:d>
            </m:sub>
          </m:sSub>
          <m:r>
            <w:rPr>
              <w:rFonts w:ascii="Cambria Math" w:hAnsi="Cambria Math"/>
              <w:sz w:val="24"/>
            </w:rPr>
            <m:t>+  0.9391*</m:t>
          </m:r>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k-1</m:t>
                  </m:r>
                </m:e>
              </m:d>
            </m:sub>
          </m:sSub>
        </m:oMath>
      </m:oMathPara>
    </w:p>
    <w:p w:rsidR="00363B77" w:rsidRDefault="00363B77" w:rsidP="00BC519A">
      <w:pPr>
        <w:spacing w:after="0" w:line="276" w:lineRule="auto"/>
        <w:jc w:val="both"/>
      </w:pPr>
    </w:p>
    <w:p w:rsidR="00FC4319" w:rsidRDefault="002741FB" w:rsidP="00BC519A">
      <w:pPr>
        <w:spacing w:after="0" w:line="276" w:lineRule="auto"/>
        <w:jc w:val="both"/>
      </w:pPr>
      <w:r>
        <w:t>Antes de</w:t>
      </w:r>
      <w:r w:rsidR="006075EA">
        <w:t xml:space="preserve"> almacenar los valores filtrados y los estados de algunos de los actuadores que, en conjunto, conforman las condiciones ambientales del sistema, se creó una base de datos relacional</w:t>
      </w:r>
      <w:r w:rsidR="00203114">
        <w:t xml:space="preserve"> SQL usando Pos</w:t>
      </w:r>
      <w:r w:rsidR="00B02A11">
        <w:t>t</w:t>
      </w:r>
      <w:r w:rsidR="00203114">
        <w:t>greSQL</w:t>
      </w:r>
      <w:r w:rsidR="006075EA">
        <w:t>. Para el modelamiento de la base de datos se tuvo en cuenta dos entidades</w:t>
      </w:r>
      <w:r w:rsidR="0099557B">
        <w:t xml:space="preserve"> y </w:t>
      </w:r>
      <w:r w:rsidR="00356ECB">
        <w:t>los siguientes</w:t>
      </w:r>
      <w:r w:rsidR="0099557B">
        <w:t xml:space="preserve"> atributos</w:t>
      </w:r>
      <w:r w:rsidR="006075EA">
        <w:t xml:space="preserve">: </w:t>
      </w:r>
    </w:p>
    <w:p w:rsidR="0099557B" w:rsidRDefault="0099557B" w:rsidP="00BC519A">
      <w:pPr>
        <w:spacing w:after="0" w:line="276" w:lineRule="auto"/>
        <w:jc w:val="both"/>
      </w:pPr>
    </w:p>
    <w:tbl>
      <w:tblPr>
        <w:tblW w:w="8520" w:type="dxa"/>
        <w:tblCellMar>
          <w:left w:w="70" w:type="dxa"/>
          <w:right w:w="70" w:type="dxa"/>
        </w:tblCellMar>
        <w:tblLook w:val="04A0" w:firstRow="1" w:lastRow="0" w:firstColumn="1" w:lastColumn="0" w:noHBand="0" w:noVBand="1"/>
      </w:tblPr>
      <w:tblGrid>
        <w:gridCol w:w="1400"/>
        <w:gridCol w:w="7120"/>
      </w:tblGrid>
      <w:tr w:rsidR="0099557B" w:rsidRPr="0099557B" w:rsidTr="0099557B">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ENTIDAD</w:t>
            </w:r>
          </w:p>
        </w:tc>
        <w:tc>
          <w:tcPr>
            <w:tcW w:w="7120" w:type="dxa"/>
            <w:tcBorders>
              <w:top w:val="single" w:sz="4" w:space="0" w:color="auto"/>
              <w:left w:val="nil"/>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DESCRIPCIÓN</w:t>
            </w:r>
          </w:p>
        </w:tc>
      </w:tr>
      <w:tr w:rsidR="0099557B" w:rsidRPr="0099557B" w:rsidTr="0099557B">
        <w:trPr>
          <w:trHeight w:val="33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color w:val="000000"/>
                <w:lang w:eastAsia="es-PE"/>
              </w:rPr>
            </w:pPr>
            <w:r w:rsidRPr="0099557B">
              <w:rPr>
                <w:rFonts w:ascii="Calibri" w:eastAsia="Times New Roman" w:hAnsi="Calibri" w:cs="Calibri"/>
                <w:color w:val="000000"/>
                <w:lang w:eastAsia="es-PE"/>
              </w:rPr>
              <w:t>Plant</w:t>
            </w:r>
          </w:p>
        </w:tc>
        <w:tc>
          <w:tcPr>
            <w:tcW w:w="7120" w:type="dxa"/>
            <w:tcBorders>
              <w:top w:val="nil"/>
              <w:left w:val="nil"/>
              <w:bottom w:val="single" w:sz="4" w:space="0" w:color="auto"/>
              <w:right w:val="single" w:sz="4" w:space="0" w:color="auto"/>
            </w:tcBorders>
            <w:shd w:val="clear" w:color="auto" w:fill="auto"/>
            <w:vAlign w:val="center"/>
            <w:hideMark/>
          </w:tcPr>
          <w:p w:rsid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color w:val="000000"/>
                <w:lang w:eastAsia="es-PE"/>
              </w:rPr>
              <w:t>Conceptualiza a cada sistema</w:t>
            </w:r>
            <w:r>
              <w:rPr>
                <w:rFonts w:ascii="Calibri" w:eastAsia="Times New Roman" w:hAnsi="Calibri" w:cs="Calibri"/>
                <w:color w:val="000000"/>
                <w:lang w:eastAsia="es-PE"/>
              </w:rPr>
              <w:t xml:space="preserve"> doméstico de cultivo agrícola.</w:t>
            </w:r>
          </w:p>
          <w:p w:rsidR="0099557B" w:rsidRP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b/>
                <w:color w:val="000000"/>
                <w:lang w:eastAsia="es-PE"/>
              </w:rPr>
              <w:t>Atributos:</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u w:val="single"/>
                <w:lang w:eastAsia="es-PE"/>
              </w:rPr>
              <w:t>:</w:t>
            </w:r>
            <w:r w:rsidRPr="0099557B">
              <w:rPr>
                <w:rFonts w:ascii="Calibri" w:eastAsia="Times New Roman" w:hAnsi="Calibri" w:cs="Calibri"/>
                <w:color w:val="000000"/>
                <w:lang w:eastAsia="es-PE"/>
              </w:rPr>
              <w:t xml:space="preserve"> identificador </w:t>
            </w:r>
            <w:r w:rsidR="00084E03" w:rsidRPr="0099557B">
              <w:rPr>
                <w:rFonts w:ascii="Calibri" w:eastAsia="Times New Roman" w:hAnsi="Calibri" w:cs="Calibri"/>
                <w:color w:val="000000"/>
                <w:lang w:eastAsia="es-PE"/>
              </w:rPr>
              <w:t>incremental</w:t>
            </w:r>
            <w:r w:rsidRPr="0099557B">
              <w:rPr>
                <w:rFonts w:ascii="Calibri" w:eastAsia="Times New Roman" w:hAnsi="Calibri" w:cs="Calibri"/>
                <w:color w:val="000000"/>
                <w:lang w:eastAsia="es-PE"/>
              </w:rPr>
              <w:t xml:space="preserve"> por defecto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uuid</w:t>
            </w:r>
            <w:r w:rsidRPr="0099557B">
              <w:rPr>
                <w:rFonts w:ascii="Calibri" w:eastAsia="Times New Roman" w:hAnsi="Calibri" w:cs="Calibri"/>
                <w:color w:val="000000"/>
                <w:lang w:eastAsia="es-PE"/>
              </w:rPr>
              <w:t xml:space="preserve">: identificador aleatorio legible </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name</w:t>
            </w:r>
            <w:r w:rsidRPr="0099557B">
              <w:rPr>
                <w:rFonts w:ascii="Calibri" w:eastAsia="Times New Roman" w:hAnsi="Calibri" w:cs="Calibri"/>
                <w:color w:val="000000"/>
                <w:lang w:eastAsia="es-PE"/>
              </w:rPr>
              <w:t>: nombre del tipo de cultivo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username</w:t>
            </w:r>
            <w:r w:rsidRPr="0099557B">
              <w:rPr>
                <w:rFonts w:ascii="Calibri" w:eastAsia="Times New Roman" w:hAnsi="Calibri" w:cs="Calibri"/>
                <w:color w:val="000000"/>
                <w:lang w:eastAsia="es-PE"/>
              </w:rPr>
              <w:t>: nombre del administrador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hostname</w:t>
            </w:r>
            <w:r w:rsidRPr="0099557B">
              <w:rPr>
                <w:rFonts w:ascii="Calibri" w:eastAsia="Times New Roman" w:hAnsi="Calibri" w:cs="Calibri"/>
                <w:color w:val="000000"/>
                <w:lang w:eastAsia="es-PE"/>
              </w:rPr>
              <w:t>: nombre del servidor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pid</w:t>
            </w:r>
            <w:r w:rsidRPr="0099557B">
              <w:rPr>
                <w:rFonts w:ascii="Calibri" w:eastAsia="Times New Roman" w:hAnsi="Calibri" w:cs="Calibri"/>
                <w:color w:val="000000"/>
                <w:lang w:eastAsia="es-PE"/>
              </w:rPr>
              <w:t>: identificador de proceso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connected</w:t>
            </w:r>
            <w:r w:rsidRPr="0099557B">
              <w:rPr>
                <w:rFonts w:ascii="Calibri" w:eastAsia="Times New Roman" w:hAnsi="Calibri" w:cs="Calibri"/>
                <w:color w:val="000000"/>
                <w:lang w:eastAsia="es-PE"/>
              </w:rPr>
              <w:t>: estado de conexión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99557B">
              <w:rPr>
                <w:rFonts w:ascii="Calibri" w:eastAsia="Times New Roman" w:hAnsi="Calibri" w:cs="Calibri"/>
                <w:color w:val="000000"/>
                <w:lang w:eastAsia="es-PE"/>
              </w:rPr>
              <w:t>: fecha de creación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99557B">
              <w:rPr>
                <w:rFonts w:ascii="Calibri" w:eastAsia="Times New Roman" w:hAnsi="Calibri" w:cs="Calibri"/>
                <w:color w:val="000000"/>
                <w:lang w:eastAsia="es-PE"/>
              </w:rPr>
              <w:t>: fecha actual</w:t>
            </w:r>
          </w:p>
        </w:tc>
      </w:tr>
      <w:tr w:rsidR="0099557B" w:rsidRPr="0099557B" w:rsidTr="0099557B">
        <w:trPr>
          <w:trHeight w:val="27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084E03" w:rsidRDefault="00084E03" w:rsidP="00084E0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Tag</w:t>
            </w:r>
          </w:p>
        </w:tc>
        <w:tc>
          <w:tcPr>
            <w:tcW w:w="7120" w:type="dxa"/>
            <w:tcBorders>
              <w:top w:val="nil"/>
              <w:left w:val="nil"/>
              <w:bottom w:val="single" w:sz="4" w:space="0" w:color="auto"/>
              <w:right w:val="single" w:sz="4" w:space="0" w:color="auto"/>
            </w:tcBorders>
            <w:shd w:val="clear" w:color="auto" w:fill="auto"/>
            <w:vAlign w:val="center"/>
            <w:hideMark/>
          </w:tcPr>
          <w:p w:rsid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color w:val="000000"/>
                <w:lang w:eastAsia="es-PE"/>
              </w:rPr>
              <w:t>Conceptualiza a cada condición ambiental q</w:t>
            </w:r>
            <w:r w:rsidR="00084E03">
              <w:rPr>
                <w:rFonts w:ascii="Calibri" w:eastAsia="Times New Roman" w:hAnsi="Calibri" w:cs="Calibri"/>
                <w:color w:val="000000"/>
                <w:lang w:eastAsia="es-PE"/>
              </w:rPr>
              <w:t>ue puede transmitir el sistema.</w:t>
            </w:r>
          </w:p>
          <w:p w:rsidR="0099557B" w:rsidRP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b/>
                <w:color w:val="000000"/>
                <w:lang w:eastAsia="es-PE"/>
              </w:rPr>
              <w:t>Atributos:</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lang w:eastAsia="es-PE"/>
              </w:rPr>
              <w:t>: identificador incremental</w:t>
            </w:r>
            <w:r w:rsidR="00084E03">
              <w:rPr>
                <w:rFonts w:ascii="Calibri" w:eastAsia="Times New Roman" w:hAnsi="Calibri" w:cs="Calibri"/>
                <w:color w:val="000000"/>
                <w:lang w:eastAsia="es-PE"/>
              </w:rPr>
              <w:t xml:space="preserve"> por defecto</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plantId</w:t>
            </w:r>
            <w:r w:rsidRPr="00084E03">
              <w:rPr>
                <w:rFonts w:ascii="Calibri" w:eastAsia="Times New Roman" w:hAnsi="Calibri" w:cs="Calibri"/>
                <w:color w:val="000000"/>
                <w:lang w:eastAsia="es-PE"/>
              </w:rPr>
              <w:t>: identificador de la planta</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type</w:t>
            </w:r>
            <w:r w:rsidRPr="00084E03">
              <w:rPr>
                <w:rFonts w:ascii="Calibri" w:eastAsia="Times New Roman" w:hAnsi="Calibri" w:cs="Calibri"/>
                <w:color w:val="000000"/>
                <w:lang w:eastAsia="es-PE"/>
              </w:rPr>
              <w:t>: nombre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value</w:t>
            </w:r>
            <w:r w:rsidRPr="00084E03">
              <w:rPr>
                <w:rFonts w:ascii="Calibri" w:eastAsia="Times New Roman" w:hAnsi="Calibri" w:cs="Calibri"/>
                <w:color w:val="000000"/>
                <w:lang w:eastAsia="es-PE"/>
              </w:rPr>
              <w:t>: valor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084E03">
              <w:rPr>
                <w:rFonts w:ascii="Calibri" w:eastAsia="Times New Roman" w:hAnsi="Calibri" w:cs="Calibri"/>
                <w:color w:val="000000"/>
                <w:lang w:eastAsia="es-PE"/>
              </w:rPr>
              <w:t>: fecha de creación</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084E03">
              <w:rPr>
                <w:rFonts w:ascii="Calibri" w:eastAsia="Times New Roman" w:hAnsi="Calibri" w:cs="Calibri"/>
                <w:color w:val="000000"/>
                <w:lang w:eastAsia="es-PE"/>
              </w:rPr>
              <w:t>: fecha de actualización</w:t>
            </w:r>
          </w:p>
        </w:tc>
      </w:tr>
    </w:tbl>
    <w:p w:rsidR="00203114" w:rsidRDefault="00203114" w:rsidP="00BC519A">
      <w:pPr>
        <w:spacing w:after="0" w:line="276" w:lineRule="auto"/>
        <w:jc w:val="both"/>
      </w:pPr>
    </w:p>
    <w:p w:rsidR="00285969" w:rsidRDefault="00084E03" w:rsidP="00BC519A">
      <w:pPr>
        <w:spacing w:after="0" w:line="276" w:lineRule="auto"/>
        <w:jc w:val="both"/>
      </w:pPr>
      <w:r>
        <w:t xml:space="preserve">Una entidad Plant puede tener </w:t>
      </w:r>
      <w:r w:rsidRPr="00356ECB">
        <w:rPr>
          <w:i/>
        </w:rPr>
        <w:t>cero o muchas</w:t>
      </w:r>
      <w:r>
        <w:t xml:space="preserve"> condiciones ambientales y un</w:t>
      </w:r>
      <w:r w:rsidR="00356ECB">
        <w:t xml:space="preserve">a entidad Tag debe pertenecer </w:t>
      </w:r>
      <w:r w:rsidR="00356ECB" w:rsidRPr="00356ECB">
        <w:rPr>
          <w:i/>
        </w:rPr>
        <w:t>obligatoriamente a una</w:t>
      </w:r>
      <w:r w:rsidR="00356ECB">
        <w:t xml:space="preserve"> entidad Plant</w:t>
      </w:r>
      <w:r>
        <w:t xml:space="preserve">. El modelo </w:t>
      </w:r>
      <w:r w:rsidR="00285969">
        <w:t>Entidad – Relación de la base de datos queda</w:t>
      </w:r>
      <w:r w:rsidR="00356ECB">
        <w:t xml:space="preserve"> entonces</w:t>
      </w:r>
      <w:r w:rsidR="00285969">
        <w:t>:</w:t>
      </w:r>
    </w:p>
    <w:p w:rsidR="00285969" w:rsidRDefault="00285969" w:rsidP="00BC519A">
      <w:pPr>
        <w:spacing w:after="0" w:line="276" w:lineRule="auto"/>
        <w:jc w:val="both"/>
      </w:pPr>
    </w:p>
    <w:p w:rsidR="00356ECB" w:rsidRDefault="00356ECB" w:rsidP="00BC519A">
      <w:pPr>
        <w:spacing w:after="0" w:line="276" w:lineRule="auto"/>
        <w:jc w:val="both"/>
      </w:pPr>
    </w:p>
    <w:p w:rsidR="00084E03" w:rsidRDefault="00356ECB" w:rsidP="00356ECB">
      <w:pPr>
        <w:spacing w:after="0" w:line="276" w:lineRule="auto"/>
        <w:jc w:val="center"/>
      </w:pPr>
      <w:r>
        <w:rPr>
          <w:noProof/>
          <w:lang w:eastAsia="es-PE"/>
        </w:rPr>
        <w:lastRenderedPageBreak/>
        <w:drawing>
          <wp:inline distT="0" distB="0" distL="0" distR="0" wp14:anchorId="2CE2FB34" wp14:editId="4FA51D39">
            <wp:extent cx="4757123" cy="211455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03" t="24786" r="5202" b="5564"/>
                    <a:stretch/>
                  </pic:blipFill>
                  <pic:spPr bwMode="auto">
                    <a:xfrm>
                      <a:off x="0" y="0"/>
                      <a:ext cx="4757123" cy="2114550"/>
                    </a:xfrm>
                    <a:prstGeom prst="rect">
                      <a:avLst/>
                    </a:prstGeom>
                    <a:ln>
                      <a:noFill/>
                    </a:ln>
                    <a:extLst>
                      <a:ext uri="{53640926-AAD7-44D8-BBD7-CCE9431645EC}">
                        <a14:shadowObscured xmlns:a14="http://schemas.microsoft.com/office/drawing/2010/main"/>
                      </a:ext>
                    </a:extLst>
                  </pic:spPr>
                </pic:pic>
              </a:graphicData>
            </a:graphic>
          </wp:inline>
        </w:drawing>
      </w:r>
    </w:p>
    <w:p w:rsidR="00356ECB" w:rsidRDefault="00356ECB" w:rsidP="00356ECB">
      <w:pPr>
        <w:spacing w:after="0" w:line="276" w:lineRule="auto"/>
        <w:jc w:val="center"/>
      </w:pPr>
    </w:p>
    <w:p w:rsidR="002B71C1" w:rsidRDefault="00CD005C" w:rsidP="002B71C1">
      <w:pPr>
        <w:spacing w:after="0" w:line="276" w:lineRule="auto"/>
        <w:jc w:val="both"/>
      </w:pPr>
      <w:r>
        <w:t>Para interactuar con la base de datos, se utilizó el ORM para Node.js: Sequelize</w:t>
      </w:r>
      <w:r w:rsidR="002B71C1">
        <w:t>. Con esta librería se creó un módulo de base de datos para el SCADA in</w:t>
      </w:r>
      <w:r w:rsidR="00DF21A8">
        <w:t>t</w:t>
      </w:r>
      <w:r w:rsidR="002B71C1">
        <w:t xml:space="preserve">eligente. </w:t>
      </w:r>
      <w:r w:rsidR="00C85E7E">
        <w:t xml:space="preserve">La </w:t>
      </w:r>
      <w:r w:rsidR="00DA722B">
        <w:t>estructura de archivos</w:t>
      </w:r>
      <w:r w:rsidR="00C85E7E">
        <w:t xml:space="preserve"> del módulo de</w:t>
      </w:r>
      <w:r w:rsidR="00A07EA2">
        <w:t xml:space="preserve"> base de datos es la</w:t>
      </w:r>
      <w:r w:rsidR="00DA722B">
        <w:t xml:space="preserve"> siguiente:</w:t>
      </w:r>
    </w:p>
    <w:p w:rsidR="002741FB" w:rsidRDefault="002741FB" w:rsidP="002B71C1">
      <w:pPr>
        <w:spacing w:after="0" w:line="276" w:lineRule="auto"/>
        <w:jc w:val="both"/>
      </w:pPr>
    </w:p>
    <w:p w:rsidR="00DA722B" w:rsidRDefault="00DA722B" w:rsidP="00DA722B">
      <w:pPr>
        <w:spacing w:after="0" w:line="276" w:lineRule="auto"/>
        <w:jc w:val="center"/>
      </w:pPr>
      <w:r w:rsidRPr="00DA722B">
        <w:rPr>
          <w:noProof/>
          <w:lang w:eastAsia="es-PE"/>
        </w:rPr>
        <w:drawing>
          <wp:inline distT="0" distB="0" distL="0" distR="0" wp14:anchorId="6E77FCF4" wp14:editId="28740E65">
            <wp:extent cx="5405933" cy="1922030"/>
            <wp:effectExtent l="57150" t="0" r="4445"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07EA2" w:rsidRDefault="00A07EA2" w:rsidP="00DA722B">
      <w:pPr>
        <w:spacing w:after="0" w:line="276" w:lineRule="auto"/>
        <w:jc w:val="center"/>
      </w:pPr>
    </w:p>
    <w:p w:rsidR="00A07EA2" w:rsidRDefault="00D863BC" w:rsidP="00D863BC">
      <w:pPr>
        <w:spacing w:after="0" w:line="276" w:lineRule="auto"/>
      </w:pPr>
      <w:r>
        <w:t>L</w:t>
      </w:r>
      <w:r w:rsidR="00A07EA2">
        <w:t>a función de cada archivo</w:t>
      </w:r>
      <w:r>
        <w:t xml:space="preserve"> se detalla a continuación</w:t>
      </w:r>
      <w:r w:rsidR="00A07EA2">
        <w:t>:</w:t>
      </w:r>
    </w:p>
    <w:p w:rsidR="00DA3F34" w:rsidRDefault="00DA3F34" w:rsidP="00D863BC">
      <w:pPr>
        <w:spacing w:after="0" w:line="276" w:lineRule="auto"/>
      </w:pPr>
    </w:p>
    <w:tbl>
      <w:tblPr>
        <w:tblW w:w="5000" w:type="pct"/>
        <w:jc w:val="center"/>
        <w:tblCellMar>
          <w:left w:w="70" w:type="dxa"/>
          <w:right w:w="70" w:type="dxa"/>
        </w:tblCellMar>
        <w:tblLook w:val="04A0" w:firstRow="1" w:lastRow="0" w:firstColumn="1" w:lastColumn="0" w:noHBand="0" w:noVBand="1"/>
      </w:tblPr>
      <w:tblGrid>
        <w:gridCol w:w="1521"/>
        <w:gridCol w:w="6973"/>
      </w:tblGrid>
      <w:tr w:rsidR="00DA3F34" w:rsidRPr="00D863BC" w:rsidTr="007F0C50">
        <w:trPr>
          <w:trHeight w:val="300"/>
          <w:jc w:val="center"/>
        </w:trPr>
        <w:tc>
          <w:tcPr>
            <w:tcW w:w="8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ARCHIVO</w:t>
            </w:r>
          </w:p>
        </w:tc>
        <w:tc>
          <w:tcPr>
            <w:tcW w:w="4107" w:type="pct"/>
            <w:tcBorders>
              <w:top w:val="single" w:sz="4" w:space="0" w:color="auto"/>
              <w:left w:val="nil"/>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DESCRIPCIÓN</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7F0C50">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sidR="00DA3F34">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sidR="00DA3F34">
              <w:rPr>
                <w:rFonts w:ascii="Calibri" w:eastAsia="Times New Roman" w:hAnsi="Calibri" w:cs="Calibri"/>
                <w:color w:val="000000"/>
                <w:lang w:eastAsia="es-PE"/>
              </w:rPr>
              <w:t xml:space="preserve">para la entidad </w:t>
            </w:r>
            <w:r w:rsidRPr="00D863BC">
              <w:rPr>
                <w:rFonts w:ascii="Calibri" w:eastAsia="Times New Roman" w:hAnsi="Calibri" w:cs="Calibri"/>
                <w:color w:val="000000"/>
                <w:lang w:eastAsia="es-PE"/>
              </w:rPr>
              <w:t>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Pr>
                <w:rFonts w:ascii="Calibri" w:eastAsia="Times New Roman" w:hAnsi="Calibri" w:cs="Calibri"/>
                <w:color w:val="000000"/>
                <w:lang w:eastAsia="es-PE"/>
              </w:rPr>
              <w:t>para la entidad</w:t>
            </w:r>
            <w:r w:rsidR="00D863BC" w:rsidRPr="00D863BC">
              <w:rPr>
                <w:rFonts w:ascii="Calibri" w:eastAsia="Times New Roman" w:hAnsi="Calibri" w:cs="Calibri"/>
                <w:color w:val="000000"/>
                <w:lang w:eastAsia="es-PE"/>
              </w:rPr>
              <w:t xml:space="preserve"> Tag.</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db.js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E</w:t>
            </w:r>
            <w:r w:rsidR="00D863BC" w:rsidRPr="00D863BC">
              <w:rPr>
                <w:rFonts w:ascii="Calibri" w:eastAsia="Times New Roman" w:hAnsi="Calibri" w:cs="Calibri"/>
                <w:color w:val="000000"/>
                <w:lang w:eastAsia="es-PE"/>
              </w:rPr>
              <w:t xml:space="preserve">ntrega </w:t>
            </w:r>
            <w:r>
              <w:rPr>
                <w:rFonts w:ascii="Calibri" w:eastAsia="Times New Roman" w:hAnsi="Calibri" w:cs="Calibri"/>
                <w:color w:val="000000"/>
                <w:lang w:eastAsia="es-PE"/>
              </w:rPr>
              <w:t xml:space="preserve">a Sequelize </w:t>
            </w:r>
            <w:r w:rsidR="00D863BC" w:rsidRPr="00D863BC">
              <w:rPr>
                <w:rFonts w:ascii="Calibri" w:eastAsia="Times New Roman" w:hAnsi="Calibri" w:cs="Calibri"/>
                <w:color w:val="000000"/>
                <w:lang w:eastAsia="es-PE"/>
              </w:rPr>
              <w:t>una configuración predeterminada.</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Define la entidad </w:t>
            </w:r>
            <w:r w:rsidR="00D863BC" w:rsidRPr="00D863BC">
              <w:rPr>
                <w:rFonts w:ascii="Calibri" w:eastAsia="Times New Roman" w:hAnsi="Calibri" w:cs="Calibri"/>
                <w:color w:val="000000"/>
                <w:lang w:eastAsia="es-PE"/>
              </w:rPr>
              <w:t>Plant en la base de datos.</w:t>
            </w:r>
          </w:p>
          <w:p w:rsidR="00F67ABF" w:rsidRDefault="00F67ABF" w:rsidP="00DA3F34">
            <w:pPr>
              <w:spacing w:after="0" w:line="240" w:lineRule="auto"/>
              <w:jc w:val="both"/>
              <w:rPr>
                <w:rFonts w:ascii="Calibri" w:eastAsia="Times New Roman" w:hAnsi="Calibri" w:cs="Calibri"/>
                <w:color w:val="000000"/>
                <w:lang w:eastAsia="es-PE"/>
              </w:rPr>
            </w:pPr>
            <w:r w:rsidRPr="00F67ABF">
              <w:rPr>
                <w:rFonts w:ascii="Calibri" w:eastAsia="Times New Roman" w:hAnsi="Calibri" w:cs="Calibri"/>
                <w:b/>
                <w:color w:val="000000"/>
                <w:lang w:eastAsia="es-PE"/>
              </w:rPr>
              <w:t>Métodos:</w:t>
            </w:r>
            <w:r>
              <w:rPr>
                <w:rFonts w:ascii="Calibri" w:eastAsia="Times New Roman" w:hAnsi="Calibri" w:cs="Calibri"/>
                <w:color w:val="000000"/>
                <w:lang w:eastAsia="es-PE"/>
              </w:rPr>
              <w:br/>
              <w:t>createOrUpdate: crea o actualiza a la entidad Plant</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findById</w:t>
            </w:r>
            <w:r w:rsidR="007F0C50">
              <w:rPr>
                <w:rFonts w:ascii="Calibri" w:eastAsia="Times New Roman" w:hAnsi="Calibri" w:cs="Calibri"/>
                <w:color w:val="000000"/>
                <w:lang w:eastAsia="es-PE"/>
              </w:rPr>
              <w:t>: muestra</w:t>
            </w:r>
            <w:r>
              <w:rPr>
                <w:rFonts w:ascii="Calibri" w:eastAsia="Times New Roman" w:hAnsi="Calibri" w:cs="Calibri"/>
                <w:color w:val="000000"/>
                <w:lang w:eastAsia="es-PE"/>
              </w:rPr>
              <w:t xml:space="preserve"> la entidad Plant con un Id específico</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findByUuid: muestra la entidad Plant con un Uuid específico</w:t>
            </w:r>
          </w:p>
          <w:p w:rsidR="00F67ABF" w:rsidRDefault="007F0C50"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findAll: muestra todas</w:t>
            </w:r>
            <w:r w:rsidR="00F67ABF">
              <w:rPr>
                <w:rFonts w:ascii="Calibri" w:eastAsia="Times New Roman" w:hAnsi="Calibri" w:cs="Calibri"/>
                <w:color w:val="000000"/>
                <w:lang w:eastAsia="es-PE"/>
              </w:rPr>
              <w:t xml:space="preserve"> las entidades Plant</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findConnected: muestra las entidades Plant con </w:t>
            </w:r>
            <w:r w:rsidRPr="00F67ABF">
              <w:rPr>
                <w:rFonts w:ascii="Calibri" w:eastAsia="Times New Roman" w:hAnsi="Calibri" w:cs="Calibri"/>
                <w:i/>
                <w:color w:val="000000"/>
                <w:lang w:eastAsia="es-PE"/>
              </w:rPr>
              <w:t>connected: true</w:t>
            </w:r>
          </w:p>
          <w:p w:rsidR="00F67ABF" w:rsidRPr="00D863BC"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findByUsername:</w:t>
            </w:r>
            <w:r w:rsidR="007F0C50">
              <w:rPr>
                <w:rFonts w:ascii="Calibri" w:eastAsia="Times New Roman" w:hAnsi="Calibri" w:cs="Calibri"/>
                <w:color w:val="000000"/>
                <w:lang w:eastAsia="es-PE"/>
              </w:rPr>
              <w:t xml:space="preserve"> muestra las entidades Plant con un Username específico</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Define </w:t>
            </w:r>
            <w:r w:rsidR="00DA3F34">
              <w:rPr>
                <w:rFonts w:ascii="Calibri" w:eastAsia="Times New Roman" w:hAnsi="Calibri" w:cs="Calibri"/>
                <w:color w:val="000000"/>
                <w:lang w:eastAsia="es-PE"/>
              </w:rPr>
              <w:t>la entidad</w:t>
            </w:r>
            <w:r w:rsidRPr="00D863BC">
              <w:rPr>
                <w:rFonts w:ascii="Calibri" w:eastAsia="Times New Roman" w:hAnsi="Calibri" w:cs="Calibri"/>
                <w:color w:val="000000"/>
                <w:lang w:eastAsia="es-PE"/>
              </w:rPr>
              <w:t xml:space="preserve"> Tag en la base de datos.</w:t>
            </w:r>
          </w:p>
          <w:p w:rsidR="007F0C50" w:rsidRDefault="007F0C50"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Métodos:</w:t>
            </w:r>
          </w:p>
          <w:p w:rsidR="007F0C50" w:rsidRDefault="007F0C50" w:rsidP="007F0C50">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create: crea la entidad Tag para una entidad Tag</w:t>
            </w:r>
          </w:p>
          <w:p w:rsidR="007F0C50" w:rsidRPr="007F0C50" w:rsidRDefault="007F0C50" w:rsidP="007F0C50">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findByAgentUuid: muestra la entidad Plant a la que pertenece la entidad Tag.</w:t>
            </w:r>
          </w:p>
          <w:p w:rsidR="007F0C50" w:rsidRPr="00D863BC" w:rsidRDefault="007F0C50" w:rsidP="007F0C50">
            <w:pPr>
              <w:spacing w:after="0" w:line="240" w:lineRule="auto"/>
              <w:jc w:val="both"/>
              <w:rPr>
                <w:rFonts w:ascii="Calibri" w:eastAsia="Times New Roman" w:hAnsi="Calibri" w:cs="Calibri"/>
                <w:color w:val="000000"/>
                <w:lang w:eastAsia="es-PE"/>
              </w:rPr>
            </w:pPr>
            <w:r w:rsidRPr="007F0C50">
              <w:rPr>
                <w:rFonts w:ascii="Calibri" w:eastAsia="Times New Roman" w:hAnsi="Calibri" w:cs="Calibri"/>
                <w:color w:val="000000"/>
                <w:lang w:eastAsia="es-PE"/>
              </w:rPr>
              <w:t>findByTypeAgentUuid</w:t>
            </w:r>
            <w:r>
              <w:rPr>
                <w:rFonts w:ascii="Calibri" w:eastAsia="Times New Roman" w:hAnsi="Calibri" w:cs="Calibri"/>
                <w:color w:val="000000"/>
                <w:lang w:eastAsia="es-PE"/>
              </w:rPr>
              <w:t>: muestra la entidad Tag por tipo y el Uuid de Plant</w:t>
            </w:r>
            <w:bookmarkStart w:id="31" w:name="_GoBack"/>
            <w:bookmarkEnd w:id="31"/>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index.js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Configura la base de datos y </w:t>
            </w:r>
            <w:r w:rsidR="00DA3F34">
              <w:rPr>
                <w:rFonts w:ascii="Calibri" w:eastAsia="Times New Roman" w:hAnsi="Calibri" w:cs="Calibri"/>
                <w:color w:val="000000"/>
                <w:lang w:eastAsia="es-PE"/>
              </w:rPr>
              <w:t>devuelve los objetos de los entidades.</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lastRenderedPageBreak/>
              <w:t>setup.js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Limpia la base de datos sin perder la configuración y ni el modelamiento</w:t>
            </w:r>
            <w:r w:rsidR="00D863BC" w:rsidRPr="00D863BC">
              <w:rPr>
                <w:rFonts w:ascii="Calibri" w:eastAsia="Times New Roman" w:hAnsi="Calibri" w:cs="Calibri"/>
                <w:color w:val="000000"/>
                <w:lang w:eastAsia="es-PE"/>
              </w:rPr>
              <w:t>.</w:t>
            </w:r>
          </w:p>
        </w:tc>
      </w:tr>
    </w:tbl>
    <w:p w:rsidR="00A07EA2" w:rsidRDefault="00A07EA2" w:rsidP="00DA722B">
      <w:pPr>
        <w:spacing w:after="0" w:line="276" w:lineRule="auto"/>
        <w:jc w:val="center"/>
      </w:pPr>
    </w:p>
    <w:p w:rsidR="00356ECB" w:rsidRDefault="00D371F2" w:rsidP="00DA3F34">
      <w:pPr>
        <w:spacing w:after="0" w:line="276" w:lineRule="auto"/>
      </w:pPr>
      <w:r>
        <w:t>El código completo se puede encontrar en los anexos.</w:t>
      </w:r>
    </w:p>
    <w:p w:rsidR="00356ECB" w:rsidRDefault="00356ECB" w:rsidP="002741FB">
      <w:pPr>
        <w:spacing w:after="0" w:line="276" w:lineRule="auto"/>
      </w:pPr>
    </w:p>
    <w:p w:rsidR="002741FB" w:rsidRPr="00363B77" w:rsidRDefault="002741FB" w:rsidP="002741FB">
      <w:pPr>
        <w:spacing w:after="0" w:line="276" w:lineRule="auto"/>
      </w:pPr>
      <w:r>
        <w:t xml:space="preserve">Para finalmente lograr almacenar las condiciones ambientales </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Indicación de los valores deseados para los parámetros ambientales.</w:t>
      </w:r>
    </w:p>
    <w:p w:rsidR="00F62B68" w:rsidRPr="007A4201" w:rsidRDefault="00F62B68" w:rsidP="00BC519A">
      <w:pPr>
        <w:spacing w:after="0" w:line="276" w:lineRule="auto"/>
        <w:rPr>
          <w:sz w:val="24"/>
          <w:szCs w:val="24"/>
        </w:rPr>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deseados con los valores actuales.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Análisis de los valores almacenados para hallar valores optimizados para los parámetros ambientales.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optimizados con los valores deseados.</w:t>
      </w:r>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"DESARROLLO Y RESULTADOS"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2" w:name="_Toc517797374"/>
      <w:r w:rsidRPr="007A4201">
        <w:rPr>
          <w:rFonts w:ascii="Times New Roman" w:hAnsi="Times New Roman" w:cs="Times New Roman"/>
          <w:b/>
          <w:color w:val="auto"/>
          <w:sz w:val="24"/>
          <w:szCs w:val="24"/>
        </w:rPr>
        <w:t xml:space="preserve">CAPÍTULO IV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DISCUCIÓN</w:t>
      </w:r>
      <w:bookmarkEnd w:id="32"/>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"DISCUCIÓN"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3" w:name="_Toc517797375"/>
      <w:r w:rsidRPr="007A4201">
        <w:rPr>
          <w:rFonts w:ascii="Times New Roman" w:hAnsi="Times New Roman" w:cs="Times New Roman"/>
          <w:b/>
          <w:color w:val="auto"/>
          <w:sz w:val="24"/>
          <w:szCs w:val="24"/>
        </w:rPr>
        <w:t xml:space="preserve">CAPÍTULO 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CONCLUSIONES</w:t>
      </w:r>
      <w:bookmarkEnd w:id="33"/>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"CONCLUSIONES" </w:instrText>
      </w:r>
      <w:r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4" w:name="_Toc517797376"/>
      <w:r w:rsidRPr="007A4201">
        <w:rPr>
          <w:rFonts w:ascii="Times New Roman" w:hAnsi="Times New Roman" w:cs="Times New Roman"/>
          <w:b/>
          <w:color w:val="auto"/>
          <w:sz w:val="24"/>
          <w:szCs w:val="24"/>
        </w:rPr>
        <w:t xml:space="preserve">CAPÍTULO VI - </w:t>
      </w:r>
      <w:r w:rsidR="00C30395" w:rsidRPr="007A4201">
        <w:rPr>
          <w:rFonts w:ascii="Times New Roman" w:hAnsi="Times New Roman" w:cs="Times New Roman"/>
          <w:b/>
          <w:color w:val="auto"/>
          <w:sz w:val="24"/>
          <w:szCs w:val="24"/>
        </w:rPr>
        <w:t>SUGERENCIAS</w:t>
      </w:r>
      <w:bookmarkEnd w:id="3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"SUGERENCIAS" </w:instrText>
      </w:r>
      <w:r w:rsidR="00901BBB"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5" w:name="_Toc517797377"/>
      <w:r w:rsidRPr="007A4201">
        <w:rPr>
          <w:rFonts w:ascii="Times New Roman" w:hAnsi="Times New Roman" w:cs="Times New Roman"/>
          <w:b/>
          <w:color w:val="auto"/>
          <w:sz w:val="24"/>
          <w:szCs w:val="24"/>
        </w:rPr>
        <w:t xml:space="preserve">CAPÍTULO VII - </w:t>
      </w:r>
      <w:r w:rsidR="00C30395" w:rsidRPr="007A4201">
        <w:rPr>
          <w:rFonts w:ascii="Times New Roman" w:hAnsi="Times New Roman" w:cs="Times New Roman"/>
          <w:b/>
          <w:color w:val="auto"/>
          <w:sz w:val="24"/>
          <w:szCs w:val="24"/>
        </w:rPr>
        <w:t>BIBLIOGRAFÍA</w:t>
      </w:r>
      <w:bookmarkEnd w:id="35"/>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"BIBLIOGRAFÍA" </w:instrText>
      </w:r>
      <w:r w:rsidR="00901BBB" w:rsidRPr="007A4201">
        <w:rPr>
          <w:rFonts w:ascii="Times New Roman" w:hAnsi="Times New Roman" w:cs="Times New Roman"/>
          <w:b/>
          <w:color w:val="auto"/>
          <w:sz w:val="24"/>
          <w:szCs w:val="24"/>
        </w:rPr>
        <w:fldChar w:fldCharType="end"/>
      </w:r>
    </w:p>
    <w:p w:rsidR="004C68D6"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6" w:name="_Toc517797378"/>
      <w:r w:rsidRPr="007A4201">
        <w:rPr>
          <w:rFonts w:ascii="Times New Roman" w:hAnsi="Times New Roman" w:cs="Times New Roman"/>
          <w:b/>
          <w:color w:val="auto"/>
          <w:sz w:val="24"/>
          <w:szCs w:val="24"/>
        </w:rPr>
        <w:t xml:space="preserve">CAPÍTULO VIII </w:t>
      </w:r>
      <w:r w:rsidR="004C68D6"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ANEXOS</w:t>
      </w:r>
      <w:bookmarkEnd w:id="36"/>
    </w:p>
    <w:p w:rsidR="004C68D6" w:rsidRPr="007A4201" w:rsidRDefault="004C68D6" w:rsidP="00BC519A">
      <w:pPr>
        <w:spacing w:after="0" w:line="276" w:lineRule="auto"/>
        <w:rPr>
          <w:rFonts w:ascii="Times New Roman" w:eastAsiaTheme="majorEastAsia" w:hAnsi="Times New Roman" w:cs="Times New Roman"/>
          <w:b/>
          <w:sz w:val="24"/>
          <w:szCs w:val="24"/>
        </w:rPr>
        <w:sectPr w:rsidR="004C68D6" w:rsidRPr="007A4201" w:rsidSect="006B4B5B">
          <w:pgSz w:w="11906" w:h="16838"/>
          <w:pgMar w:top="1418" w:right="1701" w:bottom="1418" w:left="1701" w:header="709" w:footer="709" w:gutter="0"/>
          <w:cols w:space="708"/>
          <w:docGrid w:linePitch="360"/>
        </w:sectPr>
      </w:pPr>
    </w:p>
    <w:p w:rsidR="00C30395"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b/>
          <w:color w:val="auto"/>
          <w:sz w:val="24"/>
          <w:szCs w:val="24"/>
        </w:rPr>
        <w:instrText xml:space="preserve"> XE "ANEXOS" </w:instrText>
      </w:r>
      <w:r w:rsidRPr="007A4201">
        <w:rPr>
          <w:rFonts w:ascii="Times New Roman" w:hAnsi="Times New Roman" w:cs="Times New Roman"/>
          <w:b/>
          <w:color w:val="auto"/>
          <w:sz w:val="24"/>
          <w:szCs w:val="24"/>
        </w:rPr>
        <w:fldChar w:fldCharType="end"/>
      </w:r>
    </w:p>
    <w:sectPr w:rsidR="00C30395" w:rsidRPr="007A4201"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46F2" w:rsidRDefault="000546F2" w:rsidP="007A6B91">
      <w:pPr>
        <w:spacing w:after="0" w:line="240" w:lineRule="auto"/>
      </w:pPr>
      <w:r>
        <w:separator/>
      </w:r>
    </w:p>
  </w:endnote>
  <w:endnote w:type="continuationSeparator" w:id="0">
    <w:p w:rsidR="000546F2" w:rsidRDefault="000546F2"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46F2" w:rsidRDefault="000546F2" w:rsidP="007A6B91">
      <w:pPr>
        <w:spacing w:after="0" w:line="240" w:lineRule="auto"/>
      </w:pPr>
      <w:r>
        <w:separator/>
      </w:r>
    </w:p>
  </w:footnote>
  <w:footnote w:type="continuationSeparator" w:id="0">
    <w:p w:rsidR="000546F2" w:rsidRDefault="000546F2"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2293EB4"/>
    <w:multiLevelType w:val="hybridMultilevel"/>
    <w:tmpl w:val="2F58B5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8"/>
  </w:num>
  <w:num w:numId="7">
    <w:abstractNumId w:val="7"/>
  </w:num>
  <w:num w:numId="8">
    <w:abstractNumId w:val="0"/>
  </w:num>
  <w:num w:numId="9">
    <w:abstractNumId w:val="16"/>
  </w:num>
  <w:num w:numId="10">
    <w:abstractNumId w:val="7"/>
  </w:num>
  <w:num w:numId="11">
    <w:abstractNumId w:val="2"/>
  </w:num>
  <w:num w:numId="12">
    <w:abstractNumId w:val="3"/>
  </w:num>
  <w:num w:numId="13">
    <w:abstractNumId w:val="9"/>
  </w:num>
  <w:num w:numId="14">
    <w:abstractNumId w:val="23"/>
  </w:num>
  <w:num w:numId="15">
    <w:abstractNumId w:val="15"/>
  </w:num>
  <w:num w:numId="16">
    <w:abstractNumId w:val="4"/>
  </w:num>
  <w:num w:numId="17">
    <w:abstractNumId w:val="20"/>
  </w:num>
  <w:num w:numId="18">
    <w:abstractNumId w:val="22"/>
  </w:num>
  <w:num w:numId="19">
    <w:abstractNumId w:val="6"/>
  </w:num>
  <w:num w:numId="20">
    <w:abstractNumId w:val="10"/>
  </w:num>
  <w:num w:numId="21">
    <w:abstractNumId w:val="11"/>
  </w:num>
  <w:num w:numId="22">
    <w:abstractNumId w:val="1"/>
  </w:num>
  <w:num w:numId="23">
    <w:abstractNumId w:val="21"/>
  </w:num>
  <w:num w:numId="24">
    <w:abstractNumId w:val="24"/>
  </w:num>
  <w:num w:numId="25">
    <w:abstractNumId w:val="8"/>
  </w:num>
  <w:num w:numId="26">
    <w:abstractNumId w:val="17"/>
  </w:num>
  <w:num w:numId="27">
    <w:abstractNumId w:val="19"/>
  </w:num>
  <w:num w:numId="28">
    <w:abstractNumId w:val="7"/>
  </w:num>
  <w:num w:numId="29">
    <w:abstractNumId w:val="7"/>
  </w:num>
  <w:num w:numId="30">
    <w:abstractNumId w:val="13"/>
  </w:num>
  <w:num w:numId="31">
    <w:abstractNumId w:val="7"/>
  </w:num>
  <w:num w:numId="32">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546F2"/>
    <w:rsid w:val="00061D66"/>
    <w:rsid w:val="00066CFA"/>
    <w:rsid w:val="00082138"/>
    <w:rsid w:val="000824CF"/>
    <w:rsid w:val="00084E03"/>
    <w:rsid w:val="00097251"/>
    <w:rsid w:val="00097CF1"/>
    <w:rsid w:val="000D60BC"/>
    <w:rsid w:val="000F7650"/>
    <w:rsid w:val="00100530"/>
    <w:rsid w:val="00100C65"/>
    <w:rsid w:val="00113BB0"/>
    <w:rsid w:val="0012547C"/>
    <w:rsid w:val="001508BE"/>
    <w:rsid w:val="00151C27"/>
    <w:rsid w:val="00151DCE"/>
    <w:rsid w:val="00151FD3"/>
    <w:rsid w:val="00161F4D"/>
    <w:rsid w:val="00180990"/>
    <w:rsid w:val="001A3590"/>
    <w:rsid w:val="001B234C"/>
    <w:rsid w:val="001E007A"/>
    <w:rsid w:val="001E310B"/>
    <w:rsid w:val="00203114"/>
    <w:rsid w:val="00212979"/>
    <w:rsid w:val="00214E39"/>
    <w:rsid w:val="00224CC7"/>
    <w:rsid w:val="00232426"/>
    <w:rsid w:val="0023306C"/>
    <w:rsid w:val="00240A33"/>
    <w:rsid w:val="002511D4"/>
    <w:rsid w:val="0025462E"/>
    <w:rsid w:val="00260285"/>
    <w:rsid w:val="0026625D"/>
    <w:rsid w:val="0027174F"/>
    <w:rsid w:val="002741FB"/>
    <w:rsid w:val="00285969"/>
    <w:rsid w:val="00295244"/>
    <w:rsid w:val="002B5E81"/>
    <w:rsid w:val="002B71C1"/>
    <w:rsid w:val="002C6D40"/>
    <w:rsid w:val="002D0D4E"/>
    <w:rsid w:val="002E7356"/>
    <w:rsid w:val="00303807"/>
    <w:rsid w:val="0030796C"/>
    <w:rsid w:val="00307B24"/>
    <w:rsid w:val="00343A93"/>
    <w:rsid w:val="00353D7D"/>
    <w:rsid w:val="00356ECB"/>
    <w:rsid w:val="00363754"/>
    <w:rsid w:val="00363B77"/>
    <w:rsid w:val="00367CBA"/>
    <w:rsid w:val="0037485D"/>
    <w:rsid w:val="003822D1"/>
    <w:rsid w:val="003834EA"/>
    <w:rsid w:val="003871EC"/>
    <w:rsid w:val="00394017"/>
    <w:rsid w:val="003A31D0"/>
    <w:rsid w:val="003B1897"/>
    <w:rsid w:val="003C0EF7"/>
    <w:rsid w:val="003E1202"/>
    <w:rsid w:val="004011EE"/>
    <w:rsid w:val="0041333E"/>
    <w:rsid w:val="004173E3"/>
    <w:rsid w:val="00427612"/>
    <w:rsid w:val="00434287"/>
    <w:rsid w:val="00435ECB"/>
    <w:rsid w:val="004416E6"/>
    <w:rsid w:val="00443E49"/>
    <w:rsid w:val="0045106F"/>
    <w:rsid w:val="00455E74"/>
    <w:rsid w:val="00460B44"/>
    <w:rsid w:val="00474391"/>
    <w:rsid w:val="004757EC"/>
    <w:rsid w:val="00484018"/>
    <w:rsid w:val="004A58DC"/>
    <w:rsid w:val="004B2CE5"/>
    <w:rsid w:val="004B5C13"/>
    <w:rsid w:val="004C68D6"/>
    <w:rsid w:val="004C727A"/>
    <w:rsid w:val="004E0FDC"/>
    <w:rsid w:val="004E32A8"/>
    <w:rsid w:val="004E7DB9"/>
    <w:rsid w:val="004F15C3"/>
    <w:rsid w:val="0050729D"/>
    <w:rsid w:val="0051162B"/>
    <w:rsid w:val="00542554"/>
    <w:rsid w:val="00552E69"/>
    <w:rsid w:val="00560431"/>
    <w:rsid w:val="00564969"/>
    <w:rsid w:val="00585351"/>
    <w:rsid w:val="00591E17"/>
    <w:rsid w:val="005A51F0"/>
    <w:rsid w:val="005B1F93"/>
    <w:rsid w:val="005C1BD6"/>
    <w:rsid w:val="005C76F9"/>
    <w:rsid w:val="005F526D"/>
    <w:rsid w:val="005F5C06"/>
    <w:rsid w:val="006075EA"/>
    <w:rsid w:val="0062487F"/>
    <w:rsid w:val="00632C03"/>
    <w:rsid w:val="006505B3"/>
    <w:rsid w:val="0065131C"/>
    <w:rsid w:val="0066086E"/>
    <w:rsid w:val="00664849"/>
    <w:rsid w:val="00665C04"/>
    <w:rsid w:val="00673104"/>
    <w:rsid w:val="00676C50"/>
    <w:rsid w:val="00685822"/>
    <w:rsid w:val="00690716"/>
    <w:rsid w:val="006A396A"/>
    <w:rsid w:val="006B4B5B"/>
    <w:rsid w:val="006C0257"/>
    <w:rsid w:val="006D5969"/>
    <w:rsid w:val="00716425"/>
    <w:rsid w:val="007178B0"/>
    <w:rsid w:val="00722D2E"/>
    <w:rsid w:val="00727BD7"/>
    <w:rsid w:val="00732911"/>
    <w:rsid w:val="007355D7"/>
    <w:rsid w:val="00735CE6"/>
    <w:rsid w:val="00753153"/>
    <w:rsid w:val="0075495B"/>
    <w:rsid w:val="00793624"/>
    <w:rsid w:val="007A1F06"/>
    <w:rsid w:val="007A4201"/>
    <w:rsid w:val="007A4E3C"/>
    <w:rsid w:val="007A6B91"/>
    <w:rsid w:val="007B10F4"/>
    <w:rsid w:val="007B2985"/>
    <w:rsid w:val="007C5CA3"/>
    <w:rsid w:val="007D20A8"/>
    <w:rsid w:val="007F0C50"/>
    <w:rsid w:val="00803DBD"/>
    <w:rsid w:val="00817175"/>
    <w:rsid w:val="00822914"/>
    <w:rsid w:val="00823E90"/>
    <w:rsid w:val="00831156"/>
    <w:rsid w:val="008402AE"/>
    <w:rsid w:val="00842159"/>
    <w:rsid w:val="008477A8"/>
    <w:rsid w:val="0085192A"/>
    <w:rsid w:val="008631E8"/>
    <w:rsid w:val="008652BA"/>
    <w:rsid w:val="008673BA"/>
    <w:rsid w:val="00874A21"/>
    <w:rsid w:val="00881F21"/>
    <w:rsid w:val="008F039D"/>
    <w:rsid w:val="008F0E40"/>
    <w:rsid w:val="00901BBB"/>
    <w:rsid w:val="009068E1"/>
    <w:rsid w:val="00916372"/>
    <w:rsid w:val="009227F5"/>
    <w:rsid w:val="009241F5"/>
    <w:rsid w:val="00926E07"/>
    <w:rsid w:val="00933AAD"/>
    <w:rsid w:val="009350D4"/>
    <w:rsid w:val="00947013"/>
    <w:rsid w:val="00961F8D"/>
    <w:rsid w:val="009636D5"/>
    <w:rsid w:val="00977354"/>
    <w:rsid w:val="009837A3"/>
    <w:rsid w:val="00990777"/>
    <w:rsid w:val="0099557B"/>
    <w:rsid w:val="0099780B"/>
    <w:rsid w:val="00997893"/>
    <w:rsid w:val="009A070C"/>
    <w:rsid w:val="009C0415"/>
    <w:rsid w:val="009D6CE9"/>
    <w:rsid w:val="009D77B7"/>
    <w:rsid w:val="009E0BFC"/>
    <w:rsid w:val="009F1DED"/>
    <w:rsid w:val="00A01D91"/>
    <w:rsid w:val="00A04173"/>
    <w:rsid w:val="00A052B5"/>
    <w:rsid w:val="00A07EA2"/>
    <w:rsid w:val="00A118C0"/>
    <w:rsid w:val="00A17686"/>
    <w:rsid w:val="00A229AC"/>
    <w:rsid w:val="00A25B2D"/>
    <w:rsid w:val="00A561A5"/>
    <w:rsid w:val="00A612C1"/>
    <w:rsid w:val="00A66080"/>
    <w:rsid w:val="00A66389"/>
    <w:rsid w:val="00A669B1"/>
    <w:rsid w:val="00A70C1F"/>
    <w:rsid w:val="00A716BC"/>
    <w:rsid w:val="00A717A0"/>
    <w:rsid w:val="00A80208"/>
    <w:rsid w:val="00A8653D"/>
    <w:rsid w:val="00A96CDB"/>
    <w:rsid w:val="00AA00F3"/>
    <w:rsid w:val="00AA68A7"/>
    <w:rsid w:val="00AB134F"/>
    <w:rsid w:val="00AB17C7"/>
    <w:rsid w:val="00AB1D7B"/>
    <w:rsid w:val="00AC1ECD"/>
    <w:rsid w:val="00AE609A"/>
    <w:rsid w:val="00B01CDB"/>
    <w:rsid w:val="00B020DB"/>
    <w:rsid w:val="00B02A11"/>
    <w:rsid w:val="00B041B3"/>
    <w:rsid w:val="00B06F51"/>
    <w:rsid w:val="00B137AF"/>
    <w:rsid w:val="00B26307"/>
    <w:rsid w:val="00B51F8C"/>
    <w:rsid w:val="00B801E6"/>
    <w:rsid w:val="00B90C4F"/>
    <w:rsid w:val="00BA3B59"/>
    <w:rsid w:val="00BC519A"/>
    <w:rsid w:val="00BD5DC9"/>
    <w:rsid w:val="00C30395"/>
    <w:rsid w:val="00C50C03"/>
    <w:rsid w:val="00C51183"/>
    <w:rsid w:val="00C51C03"/>
    <w:rsid w:val="00C85E7E"/>
    <w:rsid w:val="00C86CD3"/>
    <w:rsid w:val="00C94A14"/>
    <w:rsid w:val="00C95F55"/>
    <w:rsid w:val="00CA0540"/>
    <w:rsid w:val="00CB2F14"/>
    <w:rsid w:val="00CD005C"/>
    <w:rsid w:val="00CD15F2"/>
    <w:rsid w:val="00CF0D4A"/>
    <w:rsid w:val="00D16925"/>
    <w:rsid w:val="00D27DD5"/>
    <w:rsid w:val="00D36CEE"/>
    <w:rsid w:val="00D371F2"/>
    <w:rsid w:val="00D43584"/>
    <w:rsid w:val="00D47D68"/>
    <w:rsid w:val="00D534F6"/>
    <w:rsid w:val="00D64A76"/>
    <w:rsid w:val="00D8086B"/>
    <w:rsid w:val="00D83894"/>
    <w:rsid w:val="00D84BA0"/>
    <w:rsid w:val="00D863BC"/>
    <w:rsid w:val="00D91E95"/>
    <w:rsid w:val="00DA3F34"/>
    <w:rsid w:val="00DA722B"/>
    <w:rsid w:val="00DA7B4B"/>
    <w:rsid w:val="00DC1747"/>
    <w:rsid w:val="00DD59B5"/>
    <w:rsid w:val="00DD5A03"/>
    <w:rsid w:val="00DF21A8"/>
    <w:rsid w:val="00E0724B"/>
    <w:rsid w:val="00E16579"/>
    <w:rsid w:val="00E22837"/>
    <w:rsid w:val="00E40A4D"/>
    <w:rsid w:val="00E42A8E"/>
    <w:rsid w:val="00E439FC"/>
    <w:rsid w:val="00E43BEC"/>
    <w:rsid w:val="00E67713"/>
    <w:rsid w:val="00E75A24"/>
    <w:rsid w:val="00E85FDD"/>
    <w:rsid w:val="00E861C7"/>
    <w:rsid w:val="00E91D09"/>
    <w:rsid w:val="00E9378D"/>
    <w:rsid w:val="00E94AA8"/>
    <w:rsid w:val="00EA6C88"/>
    <w:rsid w:val="00EE22B1"/>
    <w:rsid w:val="00EE3D19"/>
    <w:rsid w:val="00EF7B66"/>
    <w:rsid w:val="00F05714"/>
    <w:rsid w:val="00F06592"/>
    <w:rsid w:val="00F26AE7"/>
    <w:rsid w:val="00F313F4"/>
    <w:rsid w:val="00F351B3"/>
    <w:rsid w:val="00F47FDB"/>
    <w:rsid w:val="00F62B68"/>
    <w:rsid w:val="00F67ABF"/>
    <w:rsid w:val="00F74E84"/>
    <w:rsid w:val="00F85925"/>
    <w:rsid w:val="00F96F7F"/>
    <w:rsid w:val="00FC4319"/>
    <w:rsid w:val="00FC64DA"/>
    <w:rsid w:val="00FD1E68"/>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4CFD"/>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49491506">
      <w:bodyDiv w:val="1"/>
      <w:marLeft w:val="0"/>
      <w:marRight w:val="0"/>
      <w:marTop w:val="0"/>
      <w:marBottom w:val="0"/>
      <w:divBdr>
        <w:top w:val="none" w:sz="0" w:space="0" w:color="auto"/>
        <w:left w:val="none" w:sz="0" w:space="0" w:color="auto"/>
        <w:bottom w:val="none" w:sz="0" w:space="0" w:color="auto"/>
        <w:right w:val="none" w:sz="0" w:space="0" w:color="auto"/>
      </w:divBdr>
    </w:div>
    <w:div w:id="858081680">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478717413">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25216300">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diagramData" Target="diagrams/data1.xml"/><Relationship Id="rId10" Type="http://schemas.openxmlformats.org/officeDocument/2006/relationships/image" Target="media/image3.png"/><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dgm:spPr/>
      <dgm:t>
        <a:bodyPr/>
        <a:lstStyle/>
        <a:p>
          <a:pPr algn="ctr"/>
          <a:r>
            <a:rPr lang="es-ES" b="0" cap="none" spc="0" dirty="0" smtClean="0">
              <a:ln w="0"/>
              <a:effectLst>
                <a:outerShdw blurRad="38100" dist="19050" dir="2700000" algn="tl" rotWithShape="0">
                  <a:schemeClr val="dk1">
                    <a:alpha val="40000"/>
                  </a:schemeClr>
                </a:outerShdw>
              </a:effectLst>
            </a:rPr>
            <a:t>/</a:t>
          </a:r>
          <a:r>
            <a:rPr lang="es-ES" b="0" cap="none" spc="0" dirty="0" err="1" smtClean="0">
              <a:ln w="0"/>
              <a:effectLst>
                <a:outerShdw blurRad="38100" dist="19050" dir="2700000" algn="tl" rotWithShape="0">
                  <a:schemeClr val="dk1">
                    <a:alpha val="40000"/>
                  </a:schemeClr>
                </a:outerShdw>
              </a:effectLst>
            </a:rPr>
            <a:t>raphi</a:t>
          </a:r>
          <a:r>
            <a:rPr lang="es-ES" b="0" cap="none" spc="0" dirty="0" smtClean="0">
              <a:ln w="0"/>
              <a:effectLst>
                <a:outerShdw blurRad="38100" dist="19050" dir="2700000" algn="tl" rotWithShape="0">
                  <a:schemeClr val="dk1">
                    <a:alpha val="40000"/>
                  </a:schemeClr>
                </a:outerShdw>
              </a:effectLst>
            </a:rPr>
            <a:t> - </a:t>
          </a:r>
          <a:r>
            <a:rPr lang="es-ES" b="0" cap="none" spc="0" dirty="0" err="1" smtClean="0">
              <a:ln w="0"/>
              <a:effectLst>
                <a:outerShdw blurRad="38100" dist="19050" dir="2700000" algn="tl" rotWithShape="0">
                  <a:schemeClr val="dk1">
                    <a:alpha val="40000"/>
                  </a:schemeClr>
                </a:outerShdw>
              </a:effectLst>
            </a:rPr>
            <a:t>db</a:t>
          </a:r>
          <a:endParaRPr lang="es-ES"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02E4BA4F-05C7-4E80-B0D4-EC9E19D9056E}">
      <dgm:prSet phldrT="[Texto]"/>
      <dgm:spPr/>
      <dgm:t>
        <a:bodyPr/>
        <a:lstStyle/>
        <a:p>
          <a:pPr algn="ctr"/>
          <a:r>
            <a:rPr lang="es-ES" b="0" cap="none" spc="0" smtClean="0">
              <a:ln w="0"/>
              <a:effectLst>
                <a:outerShdw blurRad="38100" dist="19050" dir="2700000" algn="tl" rotWithShape="0">
                  <a:schemeClr val="dk1">
                    <a:alpha val="40000"/>
                  </a:schemeClr>
                </a:outerShdw>
              </a:effectLst>
            </a:rPr>
            <a:t>/models</a:t>
          </a:r>
          <a:endParaRPr lang="es-ES" b="0" cap="none" spc="0" dirty="0">
            <a:ln w="0"/>
            <a:effectLst>
              <a:outerShdw blurRad="38100" dist="19050" dir="2700000" algn="tl" rotWithShape="0">
                <a:schemeClr val="dk1">
                  <a:alpha val="40000"/>
                </a:schemeClr>
              </a:outerShdw>
            </a:effectLst>
          </a:endParaRPr>
        </a:p>
      </dgm:t>
    </dgm:pt>
    <dgm:pt modelId="{115A4D46-1D9F-4C23-B092-1D01BB0D99BA}" type="par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F83247C7-97CA-4F1C-9907-E89CF91DEC1B}" type="sib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64E3EF1-29E2-479F-B1E1-FE2A3E716BA9}">
      <dgm:prSet phldrT="[Texto]"/>
      <dgm:spPr/>
      <dgm:t>
        <a:bodyPr/>
        <a:lstStyle/>
        <a:p>
          <a:pPr algn="ctr"/>
          <a:r>
            <a:rPr lang="es-ES" b="0" cap="none" spc="0" dirty="0" smtClean="0">
              <a:ln w="0"/>
              <a:effectLst>
                <a:outerShdw blurRad="38100" dist="19050" dir="2700000" algn="tl" rotWithShape="0">
                  <a:schemeClr val="dk1">
                    <a:alpha val="40000"/>
                  </a:schemeClr>
                </a:outerShdw>
              </a:effectLst>
            </a:rPr>
            <a:t>setup.js</a:t>
          </a:r>
          <a:endParaRPr lang="es-ES" b="0" cap="none" spc="0" dirty="0">
            <a:ln w="0"/>
            <a:effectLst>
              <a:outerShdw blurRad="38100" dist="19050" dir="2700000" algn="tl" rotWithShape="0">
                <a:schemeClr val="dk1">
                  <a:alpha val="40000"/>
                </a:schemeClr>
              </a:outerShdw>
            </a:effectLst>
          </a:endParaRPr>
        </a:p>
      </dgm:t>
    </dgm:pt>
    <dgm:pt modelId="{6C12C265-5B44-4865-87F3-826B15EA4C85}" type="par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4B20E1B-6BDC-4D26-BF0A-7922120CDF3F}" type="sib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BDF56D8-00DD-4E3E-A175-424EEA029B5D}">
      <dgm:prSet phldrT="[Texto]"/>
      <dgm:spPr/>
      <dgm:t>
        <a:bodyPr/>
        <a:lstStyle/>
        <a:p>
          <a:pPr algn="ctr"/>
          <a:r>
            <a:rPr lang="es-ES" b="0" cap="none" spc="0" smtClean="0">
              <a:ln w="0"/>
              <a:effectLst>
                <a:outerShdw blurRad="38100" dist="19050" dir="2700000" algn="tl" rotWithShape="0">
                  <a:schemeClr val="dk1">
                    <a:alpha val="40000"/>
                  </a:schemeClr>
                </a:outerShdw>
              </a:effectLst>
            </a:rPr>
            <a:t>index.js</a:t>
          </a:r>
          <a:endParaRPr lang="es-ES" b="0" cap="none" spc="0" dirty="0">
            <a:ln w="0"/>
            <a:effectLst>
              <a:outerShdw blurRad="38100" dist="19050" dir="2700000" algn="tl" rotWithShape="0">
                <a:schemeClr val="dk1">
                  <a:alpha val="40000"/>
                </a:schemeClr>
              </a:outerShdw>
            </a:effectLst>
          </a:endParaRPr>
        </a:p>
      </dgm:t>
    </dgm:pt>
    <dgm:pt modelId="{00E69A43-7B40-41ED-8B23-566DC32D1C5A}" type="par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8FF1AC0-A205-464A-8230-A9BB5474F6AB}" type="sib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8C69D14A-A843-4891-93EE-D8376F54A69D}">
      <dgm:prSet phldrT="[Texto]"/>
      <dgm:spPr/>
      <dgm:t>
        <a:bodyPr/>
        <a:lstStyle/>
        <a:p>
          <a:pPr algn="ctr"/>
          <a:r>
            <a:rPr lang="es-ES" b="0" cap="none" spc="0" smtClean="0">
              <a:ln w="0"/>
              <a:effectLst>
                <a:outerShdw blurRad="38100" dist="19050" dir="2700000" algn="tl" rotWithShape="0">
                  <a:schemeClr val="dk1">
                    <a:alpha val="40000"/>
                  </a:schemeClr>
                </a:outerShdw>
              </a:effectLst>
            </a:rPr>
            <a:t>/lib</a:t>
          </a:r>
          <a:endParaRPr lang="es-ES" b="0" cap="none" spc="0" dirty="0">
            <a:ln w="0"/>
            <a:effectLst>
              <a:outerShdw blurRad="38100" dist="19050" dir="2700000" algn="tl" rotWithShape="0">
                <a:schemeClr val="dk1">
                  <a:alpha val="40000"/>
                </a:schemeClr>
              </a:outerShdw>
            </a:effectLst>
          </a:endParaRPr>
        </a:p>
      </dgm:t>
    </dgm:pt>
    <dgm:pt modelId="{AD67803F-20F4-46D8-8964-15ADCF437B58}" type="par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5790469B-5155-4F98-89BD-197DD23A8725}" type="sib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5D48E-D829-435B-B4F4-3F77D6C9501E}">
      <dgm:prSet phldrT="[Texto]"/>
      <dgm:spPr/>
      <dgm:t>
        <a:bodyPr/>
        <a:lstStyle/>
        <a:p>
          <a:pPr algn="ctr"/>
          <a:r>
            <a:rPr lang="es-ES" b="0" cap="none" spc="0" dirty="0" smtClean="0">
              <a:ln w="0"/>
              <a:effectLst>
                <a:outerShdw blurRad="38100" dist="19050" dir="2700000" algn="tl" rotWithShape="0">
                  <a:schemeClr val="dk1">
                    <a:alpha val="40000"/>
                  </a:schemeClr>
                </a:outerShdw>
              </a:effectLst>
            </a:rPr>
            <a:t>plant.js</a:t>
          </a:r>
          <a:endParaRPr lang="es-ES" b="0" cap="none" spc="0" dirty="0">
            <a:ln w="0"/>
            <a:effectLst>
              <a:outerShdw blurRad="38100" dist="19050" dir="2700000" algn="tl" rotWithShape="0">
                <a:schemeClr val="dk1">
                  <a:alpha val="40000"/>
                </a:schemeClr>
              </a:outerShdw>
            </a:effectLst>
          </a:endParaRPr>
        </a:p>
      </dgm:t>
    </dgm:pt>
    <dgm:pt modelId="{9A3B4F45-FDF1-46AA-B12D-097A3814496D}" type="par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ECBF624-03E9-4D3A-A42D-B214955670CE}" type="sib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1950DBBE-DCA9-4CDB-829D-93D2602B950D}">
      <dgm:prSet phldrT="[Texto]"/>
      <dgm:spPr/>
      <dgm:t>
        <a:bodyPr/>
        <a:lstStyle/>
        <a:p>
          <a:pPr algn="ctr"/>
          <a:r>
            <a:rPr lang="es-ES" b="0" cap="none" spc="0" smtClean="0">
              <a:ln w="0"/>
              <a:effectLst>
                <a:outerShdw blurRad="38100" dist="19050" dir="2700000" algn="tl" rotWithShape="0">
                  <a:schemeClr val="dk1">
                    <a:alpha val="40000"/>
                  </a:schemeClr>
                </a:outerShdw>
              </a:effectLst>
            </a:rPr>
            <a:t>db.js</a:t>
          </a:r>
          <a:endParaRPr lang="es-ES" b="0" cap="none" spc="0" dirty="0">
            <a:ln w="0"/>
            <a:effectLst>
              <a:outerShdw blurRad="38100" dist="19050" dir="2700000" algn="tl" rotWithShape="0">
                <a:schemeClr val="dk1">
                  <a:alpha val="40000"/>
                </a:schemeClr>
              </a:outerShdw>
            </a:effectLst>
          </a:endParaRPr>
        </a:p>
      </dgm:t>
    </dgm:pt>
    <dgm:pt modelId="{FFAFA1D3-41A8-4D13-81EC-A6D5874B89FA}" type="par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9AAD73A4-C38E-4253-B7B3-A146A5ACB31B}" type="sib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E146AEB-AE25-4C5F-8552-B6DECBD443D1}">
      <dgm:prSet phldrT="[Texto]"/>
      <dgm:spPr/>
      <dgm:t>
        <a:bodyPr/>
        <a:lstStyle/>
        <a:p>
          <a:pPr algn="ctr"/>
          <a:r>
            <a:rPr lang="es-ES" b="0" cap="none" spc="0" smtClean="0">
              <a:ln w="0"/>
              <a:effectLst>
                <a:outerShdw blurRad="38100" dist="19050" dir="2700000" algn="tl" rotWithShape="0">
                  <a:schemeClr val="dk1">
                    <a:alpha val="40000"/>
                  </a:schemeClr>
                </a:outerShdw>
              </a:effectLst>
            </a:rPr>
            <a:t>tag.js</a:t>
          </a:r>
          <a:endParaRPr lang="es-ES" b="0" cap="none" spc="0" dirty="0">
            <a:ln w="0"/>
            <a:effectLst>
              <a:outerShdw blurRad="38100" dist="19050" dir="2700000" algn="tl" rotWithShape="0">
                <a:schemeClr val="dk1">
                  <a:alpha val="40000"/>
                </a:schemeClr>
              </a:outerShdw>
            </a:effectLst>
          </a:endParaRPr>
        </a:p>
      </dgm:t>
    </dgm:pt>
    <dgm:pt modelId="{AC324011-EDAD-46CA-ABA1-AB0C337A97B3}" type="par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34B6C-3F98-4B00-9C82-736ECF4B9267}" type="sib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dgm:spPr/>
      <dgm:t>
        <a:bodyPr/>
        <a:lstStyle/>
        <a:p>
          <a:pPr algn="ctr"/>
          <a:r>
            <a:rPr lang="es-ES" b="0" cap="none" spc="0" smtClean="0">
              <a:ln w="0"/>
              <a:effectLst>
                <a:outerShdw blurRad="38100" dist="19050" dir="2700000" algn="tl" rotWithShape="0">
                  <a:schemeClr val="dk1">
                    <a:alpha val="40000"/>
                  </a:schemeClr>
                </a:outerShdw>
              </a:effectLst>
            </a:rPr>
            <a:t>../</a:t>
          </a:r>
          <a:endParaRPr lang="es-ES"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A2E1BB1-A64D-48FD-822E-AE090013402C}">
      <dgm:prSet phldrT="[Texto]"/>
      <dgm:spPr/>
      <dgm:t>
        <a:bodyPr/>
        <a:lstStyle/>
        <a:p>
          <a:pPr algn="ctr"/>
          <a:r>
            <a:rPr lang="es-ES" b="0" cap="none" spc="0" dirty="0">
              <a:ln w="0"/>
              <a:effectLst>
                <a:outerShdw blurRad="38100" dist="19050" dir="2700000" algn="tl" rotWithShape="0">
                  <a:schemeClr val="dk1">
                    <a:alpha val="40000"/>
                  </a:schemeClr>
                </a:outerShdw>
              </a:effectLst>
            </a:rPr>
            <a:t>plant.js</a:t>
          </a:r>
        </a:p>
      </dgm:t>
    </dgm:pt>
    <dgm:pt modelId="{6FE5D50A-7CB8-44D7-B433-F708A0BC5516}" type="parTrans" cxnId="{C5909DC8-8B64-478B-95E9-DDB9706CB334}">
      <dgm:prSet/>
      <dgm:spPr/>
      <dgm:t>
        <a:bodyPr/>
        <a:lstStyle/>
        <a:p>
          <a:pPr algn="ctr"/>
          <a:endParaRPr lang="es-ES"/>
        </a:p>
      </dgm:t>
    </dgm:pt>
    <dgm:pt modelId="{CBDCDD97-6840-432B-A8F9-1E0565DFE6DD}" type="sibTrans" cxnId="{C5909DC8-8B64-478B-95E9-DDB9706CB334}">
      <dgm:prSet/>
      <dgm:spPr/>
      <dgm:t>
        <a:bodyPr/>
        <a:lstStyle/>
        <a:p>
          <a:pPr algn="ctr"/>
          <a:endParaRPr lang="es-ES"/>
        </a:p>
      </dgm:t>
    </dgm:pt>
    <dgm:pt modelId="{3959EB27-CCEE-41E6-87FB-542528B57439}">
      <dgm:prSet phldrT="[Texto]"/>
      <dgm:spPr/>
      <dgm:t>
        <a:bodyPr/>
        <a:lstStyle/>
        <a:p>
          <a:pPr algn="ctr"/>
          <a:r>
            <a:rPr lang="es-ES" b="0" cap="none" spc="0" dirty="0">
              <a:ln w="0"/>
              <a:effectLst>
                <a:outerShdw blurRad="38100" dist="19050" dir="2700000" algn="tl" rotWithShape="0">
                  <a:schemeClr val="dk1">
                    <a:alpha val="40000"/>
                  </a:schemeClr>
                </a:outerShdw>
              </a:effectLst>
            </a:rPr>
            <a:t>tag.js</a:t>
          </a:r>
        </a:p>
      </dgm:t>
    </dgm:pt>
    <dgm:pt modelId="{8DAAB8B2-E8DD-4B01-BA2B-E0B7A0BFBA71}" type="parTrans" cxnId="{0C095FC1-EABE-4524-8DB8-9DDEF20AB933}">
      <dgm:prSet/>
      <dgm:spPr/>
      <dgm:t>
        <a:bodyPr/>
        <a:lstStyle/>
        <a:p>
          <a:pPr algn="ctr"/>
          <a:endParaRPr lang="es-ES"/>
        </a:p>
      </dgm:t>
    </dgm:pt>
    <dgm:pt modelId="{74343386-857A-49D3-8ED2-F9649A378FBE}" type="sibTrans" cxnId="{0C095FC1-EABE-4524-8DB8-9DDEF20AB933}">
      <dgm:prSet/>
      <dgm:spPr/>
      <dgm:t>
        <a:bodyPr/>
        <a:lstStyle/>
        <a:p>
          <a:pPr algn="ctr"/>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C5308FF3-CA46-4B9D-8D1F-99B0CAAFA31B}" type="pres">
      <dgm:prSet presAssocID="{AD67803F-20F4-46D8-8964-15ADCF437B58}" presName="Name10" presStyleLbl="parChTrans1D2" presStyleIdx="0" presStyleCnt="4"/>
      <dgm:spPr/>
      <dgm:t>
        <a:bodyPr/>
        <a:lstStyle/>
        <a:p>
          <a:endParaRPr lang="es-ES"/>
        </a:p>
      </dgm:t>
    </dgm:pt>
    <dgm:pt modelId="{1AD29D47-A971-4AEC-8072-02CA2CF78B21}" type="pres">
      <dgm:prSet presAssocID="{8C69D14A-A843-4891-93EE-D8376F54A69D}" presName="hierRoot2" presStyleCnt="0"/>
      <dgm:spPr/>
    </dgm:pt>
    <dgm:pt modelId="{5BF3ED5F-BB42-4D8A-8266-FC464ADE03C2}" type="pres">
      <dgm:prSet presAssocID="{8C69D14A-A843-4891-93EE-D8376F54A69D}" presName="composite2" presStyleCnt="0"/>
      <dgm:spPr/>
    </dgm:pt>
    <dgm:pt modelId="{03EA5CF2-B6DC-43B6-85E4-52C95E301268}" type="pres">
      <dgm:prSet presAssocID="{8C69D14A-A843-4891-93EE-D8376F54A69D}" presName="background2" presStyleLbl="node2" presStyleIdx="0" presStyleCnt="4"/>
      <dgm:spPr/>
    </dgm:pt>
    <dgm:pt modelId="{50EBB939-271D-4789-BA11-0BECD3281822}" type="pres">
      <dgm:prSet presAssocID="{8C69D14A-A843-4891-93EE-D8376F54A69D}" presName="text2" presStyleLbl="fgAcc2" presStyleIdx="0" presStyleCnt="4">
        <dgm:presLayoutVars>
          <dgm:chPref val="3"/>
        </dgm:presLayoutVars>
      </dgm:prSet>
      <dgm:spPr/>
      <dgm:t>
        <a:bodyPr/>
        <a:lstStyle/>
        <a:p>
          <a:endParaRPr lang="es-ES"/>
        </a:p>
      </dgm:t>
    </dgm:pt>
    <dgm:pt modelId="{87B0A236-2588-4A6C-9152-0C2D8B0C027A}" type="pres">
      <dgm:prSet presAssocID="{8C69D14A-A843-4891-93EE-D8376F54A69D}" presName="hierChild3" presStyleCnt="0"/>
      <dgm:spPr/>
    </dgm:pt>
    <dgm:pt modelId="{C00F167E-2ED2-4E4A-8E5A-40C6284658B6}" type="pres">
      <dgm:prSet presAssocID="{9A3B4F45-FDF1-46AA-B12D-097A3814496D}" presName="Name17" presStyleLbl="parChTrans1D3" presStyleIdx="0" presStyleCnt="5"/>
      <dgm:spPr/>
      <dgm:t>
        <a:bodyPr/>
        <a:lstStyle/>
        <a:p>
          <a:endParaRPr lang="es-ES"/>
        </a:p>
      </dgm:t>
    </dgm:pt>
    <dgm:pt modelId="{189EC777-9F1E-4B58-B62C-95B4282DE34D}" type="pres">
      <dgm:prSet presAssocID="{7EA5D48E-D829-435B-B4F4-3F77D6C9501E}" presName="hierRoot3" presStyleCnt="0"/>
      <dgm:spPr/>
    </dgm:pt>
    <dgm:pt modelId="{6BB8CCB4-7052-490E-8C65-C89F69A3FD6D}" type="pres">
      <dgm:prSet presAssocID="{7EA5D48E-D829-435B-B4F4-3F77D6C9501E}" presName="composite3" presStyleCnt="0"/>
      <dgm:spPr/>
    </dgm:pt>
    <dgm:pt modelId="{0553E00C-7116-4AE1-B5F6-A6BD487DDC0F}" type="pres">
      <dgm:prSet presAssocID="{7EA5D48E-D829-435B-B4F4-3F77D6C9501E}" presName="background3" presStyleLbl="node3" presStyleIdx="0" presStyleCnt="5"/>
      <dgm:spPr/>
    </dgm:pt>
    <dgm:pt modelId="{3B3E65E0-901E-467D-A2AA-EF15288D99EF}" type="pres">
      <dgm:prSet presAssocID="{7EA5D48E-D829-435B-B4F4-3F77D6C9501E}" presName="text3" presStyleLbl="fgAcc3" presStyleIdx="0" presStyleCnt="5">
        <dgm:presLayoutVars>
          <dgm:chPref val="3"/>
        </dgm:presLayoutVars>
      </dgm:prSet>
      <dgm:spPr/>
      <dgm:t>
        <a:bodyPr/>
        <a:lstStyle/>
        <a:p>
          <a:endParaRPr lang="es-ES"/>
        </a:p>
      </dgm:t>
    </dgm:pt>
    <dgm:pt modelId="{644D822A-7824-46C3-8E5C-0AEB6ADA7A27}" type="pres">
      <dgm:prSet presAssocID="{7EA5D48E-D829-435B-B4F4-3F77D6C9501E}" presName="hierChild4" presStyleCnt="0"/>
      <dgm:spPr/>
    </dgm:pt>
    <dgm:pt modelId="{50E5BC65-E554-4E16-B364-C5FF770A750E}" type="pres">
      <dgm:prSet presAssocID="{FFAFA1D3-41A8-4D13-81EC-A6D5874B89FA}" presName="Name17" presStyleLbl="parChTrans1D3" presStyleIdx="1" presStyleCnt="5"/>
      <dgm:spPr/>
      <dgm:t>
        <a:bodyPr/>
        <a:lstStyle/>
        <a:p>
          <a:endParaRPr lang="es-ES"/>
        </a:p>
      </dgm:t>
    </dgm:pt>
    <dgm:pt modelId="{FA22DA42-DDFB-458C-BAFF-A724F46740E7}" type="pres">
      <dgm:prSet presAssocID="{1950DBBE-DCA9-4CDB-829D-93D2602B950D}" presName="hierRoot3" presStyleCnt="0"/>
      <dgm:spPr/>
    </dgm:pt>
    <dgm:pt modelId="{EDE68855-AF2F-432A-8E5B-ADC3420699C7}" type="pres">
      <dgm:prSet presAssocID="{1950DBBE-DCA9-4CDB-829D-93D2602B950D}" presName="composite3" presStyleCnt="0"/>
      <dgm:spPr/>
    </dgm:pt>
    <dgm:pt modelId="{A44D28B8-7C5B-4135-A66A-EF6564C71CC8}" type="pres">
      <dgm:prSet presAssocID="{1950DBBE-DCA9-4CDB-829D-93D2602B950D}" presName="background3" presStyleLbl="node3" presStyleIdx="1" presStyleCnt="5"/>
      <dgm:spPr/>
    </dgm:pt>
    <dgm:pt modelId="{E0E46DFD-2383-4BD6-9CF3-278165DF4E26}" type="pres">
      <dgm:prSet presAssocID="{1950DBBE-DCA9-4CDB-829D-93D2602B950D}" presName="text3" presStyleLbl="fgAcc3" presStyleIdx="1" presStyleCnt="5">
        <dgm:presLayoutVars>
          <dgm:chPref val="3"/>
        </dgm:presLayoutVars>
      </dgm:prSet>
      <dgm:spPr/>
      <dgm:t>
        <a:bodyPr/>
        <a:lstStyle/>
        <a:p>
          <a:endParaRPr lang="es-ES"/>
        </a:p>
      </dgm:t>
    </dgm:pt>
    <dgm:pt modelId="{C8E32279-CDA5-4973-9A32-A6ACAF0E6A27}" type="pres">
      <dgm:prSet presAssocID="{1950DBBE-DCA9-4CDB-829D-93D2602B950D}" presName="hierChild4" presStyleCnt="0"/>
      <dgm:spPr/>
    </dgm:pt>
    <dgm:pt modelId="{5340E933-EEC8-4EF3-AC09-2A7DAA0C7555}" type="pres">
      <dgm:prSet presAssocID="{AC324011-EDAD-46CA-ABA1-AB0C337A97B3}" presName="Name17" presStyleLbl="parChTrans1D3" presStyleIdx="2" presStyleCnt="5"/>
      <dgm:spPr/>
      <dgm:t>
        <a:bodyPr/>
        <a:lstStyle/>
        <a:p>
          <a:endParaRPr lang="es-ES"/>
        </a:p>
      </dgm:t>
    </dgm:pt>
    <dgm:pt modelId="{FBCF113D-8D30-45AC-A379-783AF65C3758}" type="pres">
      <dgm:prSet presAssocID="{6E146AEB-AE25-4C5F-8552-B6DECBD443D1}" presName="hierRoot3" presStyleCnt="0"/>
      <dgm:spPr/>
    </dgm:pt>
    <dgm:pt modelId="{05F215F0-39C4-48AE-B598-F2F7D6BB5BA3}" type="pres">
      <dgm:prSet presAssocID="{6E146AEB-AE25-4C5F-8552-B6DECBD443D1}" presName="composite3" presStyleCnt="0"/>
      <dgm:spPr/>
    </dgm:pt>
    <dgm:pt modelId="{52EF7E25-D119-4858-8747-4081E181C282}" type="pres">
      <dgm:prSet presAssocID="{6E146AEB-AE25-4C5F-8552-B6DECBD443D1}" presName="background3" presStyleLbl="node3" presStyleIdx="2" presStyleCnt="5"/>
      <dgm:spPr/>
    </dgm:pt>
    <dgm:pt modelId="{36B8CC6F-DD09-446F-B1F8-26D4EA06FA08}" type="pres">
      <dgm:prSet presAssocID="{6E146AEB-AE25-4C5F-8552-B6DECBD443D1}" presName="text3" presStyleLbl="fgAcc3" presStyleIdx="2" presStyleCnt="5">
        <dgm:presLayoutVars>
          <dgm:chPref val="3"/>
        </dgm:presLayoutVars>
      </dgm:prSet>
      <dgm:spPr/>
      <dgm:t>
        <a:bodyPr/>
        <a:lstStyle/>
        <a:p>
          <a:endParaRPr lang="es-ES"/>
        </a:p>
      </dgm:t>
    </dgm:pt>
    <dgm:pt modelId="{03D6B950-7AF2-407F-BD0D-29DB5D0D9694}" type="pres">
      <dgm:prSet presAssocID="{6E146AEB-AE25-4C5F-8552-B6DECBD443D1}" presName="hierChild4" presStyleCnt="0"/>
      <dgm:spPr/>
    </dgm:pt>
    <dgm:pt modelId="{7AA64979-3A87-4A4E-A98B-8939255BBA4E}" type="pres">
      <dgm:prSet presAssocID="{115A4D46-1D9F-4C23-B092-1D01BB0D99BA}" presName="Name10" presStyleLbl="parChTrans1D2" presStyleIdx="1" presStyleCnt="4"/>
      <dgm:spPr/>
      <dgm:t>
        <a:bodyPr/>
        <a:lstStyle/>
        <a:p>
          <a:endParaRPr lang="es-ES"/>
        </a:p>
      </dgm:t>
    </dgm:pt>
    <dgm:pt modelId="{F5FE0EC8-4B35-4490-BAA0-CD34C1A9C738}" type="pres">
      <dgm:prSet presAssocID="{02E4BA4F-05C7-4E80-B0D4-EC9E19D9056E}" presName="hierRoot2" presStyleCnt="0"/>
      <dgm:spPr/>
    </dgm:pt>
    <dgm:pt modelId="{1685C87E-60CB-4A90-9781-624E3EEA9CD5}" type="pres">
      <dgm:prSet presAssocID="{02E4BA4F-05C7-4E80-B0D4-EC9E19D9056E}" presName="composite2" presStyleCnt="0"/>
      <dgm:spPr/>
    </dgm:pt>
    <dgm:pt modelId="{8E8A11AE-23BB-49AA-BE75-2ABCC26BBC23}" type="pres">
      <dgm:prSet presAssocID="{02E4BA4F-05C7-4E80-B0D4-EC9E19D9056E}" presName="background2" presStyleLbl="node2" presStyleIdx="1" presStyleCnt="4"/>
      <dgm:spPr/>
    </dgm:pt>
    <dgm:pt modelId="{DA7C44CD-6D3C-4432-8014-DF64526E5F87}" type="pres">
      <dgm:prSet presAssocID="{02E4BA4F-05C7-4E80-B0D4-EC9E19D9056E}" presName="text2" presStyleLbl="fgAcc2" presStyleIdx="1" presStyleCnt="4">
        <dgm:presLayoutVars>
          <dgm:chPref val="3"/>
        </dgm:presLayoutVars>
      </dgm:prSet>
      <dgm:spPr/>
      <dgm:t>
        <a:bodyPr/>
        <a:lstStyle/>
        <a:p>
          <a:endParaRPr lang="es-ES"/>
        </a:p>
      </dgm:t>
    </dgm:pt>
    <dgm:pt modelId="{C16E9B0A-D915-4017-BF5C-4F8519360DF4}" type="pres">
      <dgm:prSet presAssocID="{02E4BA4F-05C7-4E80-B0D4-EC9E19D9056E}" presName="hierChild3" presStyleCnt="0"/>
      <dgm:spPr/>
    </dgm:pt>
    <dgm:pt modelId="{5F334794-B6C0-49FD-B641-F9FDD9B12837}" type="pres">
      <dgm:prSet presAssocID="{6FE5D50A-7CB8-44D7-B433-F708A0BC5516}" presName="Name17" presStyleLbl="parChTrans1D3" presStyleIdx="3" presStyleCnt="5"/>
      <dgm:spPr/>
      <dgm:t>
        <a:bodyPr/>
        <a:lstStyle/>
        <a:p>
          <a:endParaRPr lang="es-ES"/>
        </a:p>
      </dgm:t>
    </dgm:pt>
    <dgm:pt modelId="{DF12B72F-AD26-4A0D-8684-E1075E5E7366}" type="pres">
      <dgm:prSet presAssocID="{4A2E1BB1-A64D-48FD-822E-AE090013402C}" presName="hierRoot3" presStyleCnt="0"/>
      <dgm:spPr/>
    </dgm:pt>
    <dgm:pt modelId="{0D68AB5F-A0E2-4D79-BB30-6109509690FB}" type="pres">
      <dgm:prSet presAssocID="{4A2E1BB1-A64D-48FD-822E-AE090013402C}" presName="composite3" presStyleCnt="0"/>
      <dgm:spPr/>
    </dgm:pt>
    <dgm:pt modelId="{F4F7DBFF-7236-47FD-9630-CB70FD4035F1}" type="pres">
      <dgm:prSet presAssocID="{4A2E1BB1-A64D-48FD-822E-AE090013402C}" presName="background3" presStyleLbl="node3" presStyleIdx="3" presStyleCnt="5"/>
      <dgm:spPr/>
    </dgm:pt>
    <dgm:pt modelId="{028B6A98-FA66-40CA-8575-8DE56F206250}" type="pres">
      <dgm:prSet presAssocID="{4A2E1BB1-A64D-48FD-822E-AE090013402C}" presName="text3" presStyleLbl="fgAcc3" presStyleIdx="3" presStyleCnt="5">
        <dgm:presLayoutVars>
          <dgm:chPref val="3"/>
        </dgm:presLayoutVars>
      </dgm:prSet>
      <dgm:spPr/>
      <dgm:t>
        <a:bodyPr/>
        <a:lstStyle/>
        <a:p>
          <a:endParaRPr lang="es-ES"/>
        </a:p>
      </dgm:t>
    </dgm:pt>
    <dgm:pt modelId="{2A0B8CB7-B95B-436A-BD07-D5E642BA3885}" type="pres">
      <dgm:prSet presAssocID="{4A2E1BB1-A64D-48FD-822E-AE090013402C}" presName="hierChild4" presStyleCnt="0"/>
      <dgm:spPr/>
    </dgm:pt>
    <dgm:pt modelId="{1F920B76-FE17-4931-9B89-926E41F23F72}" type="pres">
      <dgm:prSet presAssocID="{8DAAB8B2-E8DD-4B01-BA2B-E0B7A0BFBA71}" presName="Name17" presStyleLbl="parChTrans1D3" presStyleIdx="4" presStyleCnt="5"/>
      <dgm:spPr/>
      <dgm:t>
        <a:bodyPr/>
        <a:lstStyle/>
        <a:p>
          <a:endParaRPr lang="es-ES"/>
        </a:p>
      </dgm:t>
    </dgm:pt>
    <dgm:pt modelId="{9A586381-4108-4E60-ABEF-A93C2B22470A}" type="pres">
      <dgm:prSet presAssocID="{3959EB27-CCEE-41E6-87FB-542528B57439}" presName="hierRoot3" presStyleCnt="0"/>
      <dgm:spPr/>
    </dgm:pt>
    <dgm:pt modelId="{96D4072B-D62F-487B-ADEB-EEFC5B45583E}" type="pres">
      <dgm:prSet presAssocID="{3959EB27-CCEE-41E6-87FB-542528B57439}" presName="composite3" presStyleCnt="0"/>
      <dgm:spPr/>
    </dgm:pt>
    <dgm:pt modelId="{4213CD39-7F7A-4CF4-8515-D19021369942}" type="pres">
      <dgm:prSet presAssocID="{3959EB27-CCEE-41E6-87FB-542528B57439}" presName="background3" presStyleLbl="node3" presStyleIdx="4" presStyleCnt="5"/>
      <dgm:spPr/>
    </dgm:pt>
    <dgm:pt modelId="{30F89B3A-5AF9-4ED5-B26A-5E140C5E5A27}" type="pres">
      <dgm:prSet presAssocID="{3959EB27-CCEE-41E6-87FB-542528B57439}" presName="text3" presStyleLbl="fgAcc3" presStyleIdx="4" presStyleCnt="5">
        <dgm:presLayoutVars>
          <dgm:chPref val="3"/>
        </dgm:presLayoutVars>
      </dgm:prSet>
      <dgm:spPr/>
      <dgm:t>
        <a:bodyPr/>
        <a:lstStyle/>
        <a:p>
          <a:endParaRPr lang="es-ES"/>
        </a:p>
      </dgm:t>
    </dgm:pt>
    <dgm:pt modelId="{F2E7998E-253B-41AA-AF48-C623CB6AE55C}" type="pres">
      <dgm:prSet presAssocID="{3959EB27-CCEE-41E6-87FB-542528B57439}" presName="hierChild4" presStyleCnt="0"/>
      <dgm:spPr/>
    </dgm:pt>
    <dgm:pt modelId="{07ED04DE-C385-4757-AFE7-2884FF5173FA}" type="pres">
      <dgm:prSet presAssocID="{00E69A43-7B40-41ED-8B23-566DC32D1C5A}" presName="Name10" presStyleLbl="parChTrans1D2" presStyleIdx="2" presStyleCnt="4"/>
      <dgm:spPr/>
      <dgm:t>
        <a:bodyPr/>
        <a:lstStyle/>
        <a:p>
          <a:endParaRPr lang="es-ES"/>
        </a:p>
      </dgm:t>
    </dgm:pt>
    <dgm:pt modelId="{E511E645-59DB-446C-8855-E8ED8803CCAF}" type="pres">
      <dgm:prSet presAssocID="{ABDF56D8-00DD-4E3E-A175-424EEA029B5D}" presName="hierRoot2" presStyleCnt="0"/>
      <dgm:spPr/>
    </dgm:pt>
    <dgm:pt modelId="{607151E9-029A-43FB-9374-A9FD89D14E98}" type="pres">
      <dgm:prSet presAssocID="{ABDF56D8-00DD-4E3E-A175-424EEA029B5D}" presName="composite2" presStyleCnt="0"/>
      <dgm:spPr/>
    </dgm:pt>
    <dgm:pt modelId="{01EC98AD-E019-49A3-B7ED-97713956F700}" type="pres">
      <dgm:prSet presAssocID="{ABDF56D8-00DD-4E3E-A175-424EEA029B5D}" presName="background2" presStyleLbl="node2" presStyleIdx="2" presStyleCnt="4"/>
      <dgm:spPr/>
    </dgm:pt>
    <dgm:pt modelId="{E474B54D-01BD-458D-A8C8-4BE765CF3C3B}" type="pres">
      <dgm:prSet presAssocID="{ABDF56D8-00DD-4E3E-A175-424EEA029B5D}" presName="text2" presStyleLbl="fgAcc2" presStyleIdx="2" presStyleCnt="4">
        <dgm:presLayoutVars>
          <dgm:chPref val="3"/>
        </dgm:presLayoutVars>
      </dgm:prSet>
      <dgm:spPr/>
      <dgm:t>
        <a:bodyPr/>
        <a:lstStyle/>
        <a:p>
          <a:endParaRPr lang="es-ES"/>
        </a:p>
      </dgm:t>
    </dgm:pt>
    <dgm:pt modelId="{2E74BF5C-1462-423F-86EC-0B288B7044D3}" type="pres">
      <dgm:prSet presAssocID="{ABDF56D8-00DD-4E3E-A175-424EEA029B5D}" presName="hierChild3" presStyleCnt="0"/>
      <dgm:spPr/>
    </dgm:pt>
    <dgm:pt modelId="{73A8FD82-C6C8-4764-B2E8-31AE0902F99A}" type="pres">
      <dgm:prSet presAssocID="{6C12C265-5B44-4865-87F3-826B15EA4C85}" presName="Name10" presStyleLbl="parChTrans1D2" presStyleIdx="3" presStyleCnt="4"/>
      <dgm:spPr/>
      <dgm:t>
        <a:bodyPr/>
        <a:lstStyle/>
        <a:p>
          <a:endParaRPr lang="es-ES"/>
        </a:p>
      </dgm:t>
    </dgm:pt>
    <dgm:pt modelId="{07CFB71E-6C43-47CB-A3BE-7AB600B9883B}" type="pres">
      <dgm:prSet presAssocID="{764E3EF1-29E2-479F-B1E1-FE2A3E716BA9}" presName="hierRoot2" presStyleCnt="0"/>
      <dgm:spPr/>
    </dgm:pt>
    <dgm:pt modelId="{5671EE57-2DC1-433B-9A8A-6431CC2C356C}" type="pres">
      <dgm:prSet presAssocID="{764E3EF1-29E2-479F-B1E1-FE2A3E716BA9}" presName="composite2" presStyleCnt="0"/>
      <dgm:spPr/>
    </dgm:pt>
    <dgm:pt modelId="{3109259C-5F63-460C-ADB6-8A948DBAB65B}" type="pres">
      <dgm:prSet presAssocID="{764E3EF1-29E2-479F-B1E1-FE2A3E716BA9}" presName="background2" presStyleLbl="node2" presStyleIdx="3" presStyleCnt="4"/>
      <dgm:spPr/>
    </dgm:pt>
    <dgm:pt modelId="{C7C93396-905F-45A7-ADEF-AD962EBA0BE5}" type="pres">
      <dgm:prSet presAssocID="{764E3EF1-29E2-479F-B1E1-FE2A3E716BA9}" presName="text2" presStyleLbl="fgAcc2" presStyleIdx="3" presStyleCnt="4">
        <dgm:presLayoutVars>
          <dgm:chPref val="3"/>
        </dgm:presLayoutVars>
      </dgm:prSet>
      <dgm:spPr/>
      <dgm:t>
        <a:bodyPr/>
        <a:lstStyle/>
        <a:p>
          <a:endParaRPr lang="es-ES"/>
        </a:p>
      </dgm:t>
    </dgm:pt>
    <dgm:pt modelId="{AFA82A3D-EEC8-4605-A512-BAF4A7EC8745}" type="pres">
      <dgm:prSet presAssocID="{764E3EF1-29E2-479F-B1E1-FE2A3E716BA9}"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F77F1BB9-E14A-415B-B558-452864D9C3D6}" type="presOf" srcId="{FFAFA1D3-41A8-4D13-81EC-A6D5874B89FA}" destId="{50E5BC65-E554-4E16-B364-C5FF770A750E}"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7181F5B1-DEAB-4989-9AA6-02F3BDAB099F}" type="presOf" srcId="{AC324011-EDAD-46CA-ABA1-AB0C337A97B3}" destId="{5340E933-EEC8-4EF3-AC09-2A7DAA0C7555}" srcOrd="0" destOrd="0" presId="urn:microsoft.com/office/officeart/2005/8/layout/hierarchy1"/>
    <dgm:cxn modelId="{764AB8F5-3D28-4C00-9716-2C68FF094769}" type="presOf" srcId="{1950DBBE-DCA9-4CDB-829D-93D2602B950D}" destId="{E0E46DFD-2383-4BD6-9CF3-278165DF4E26}" srcOrd="0" destOrd="0" presId="urn:microsoft.com/office/officeart/2005/8/layout/hierarchy1"/>
    <dgm:cxn modelId="{C5909DC8-8B64-478B-95E9-DDB9706CB334}" srcId="{02E4BA4F-05C7-4E80-B0D4-EC9E19D9056E}" destId="{4A2E1BB1-A64D-48FD-822E-AE090013402C}" srcOrd="0" destOrd="0" parTransId="{6FE5D50A-7CB8-44D7-B433-F708A0BC5516}" sibTransId="{CBDCDD97-6840-432B-A8F9-1E0565DFE6DD}"/>
    <dgm:cxn modelId="{A444436F-6CF7-4923-B2D2-01F4674DB346}" type="presOf" srcId="{3959EB27-CCEE-41E6-87FB-542528B57439}" destId="{30F89B3A-5AF9-4ED5-B26A-5E140C5E5A27}" srcOrd="0" destOrd="0" presId="urn:microsoft.com/office/officeart/2005/8/layout/hierarchy1"/>
    <dgm:cxn modelId="{89E22B28-1E9D-4B78-91EF-29AD6EEF9F38}" type="presOf" srcId="{9A3B4F45-FDF1-46AA-B12D-097A3814496D}" destId="{C00F167E-2ED2-4E4A-8E5A-40C6284658B6}" srcOrd="0" destOrd="0" presId="urn:microsoft.com/office/officeart/2005/8/layout/hierarchy1"/>
    <dgm:cxn modelId="{A3D8243B-83BF-4E85-BD6E-103520303562}" srcId="{8C69D14A-A843-4891-93EE-D8376F54A69D}" destId="{6E146AEB-AE25-4C5F-8552-B6DECBD443D1}" srcOrd="2" destOrd="0" parTransId="{AC324011-EDAD-46CA-ABA1-AB0C337A97B3}" sibTransId="{7EA34B6C-3F98-4B00-9C82-736ECF4B9267}"/>
    <dgm:cxn modelId="{EFD28199-A66C-4C76-BFDB-06BB73D48F19}" type="presOf" srcId="{8C69D14A-A843-4891-93EE-D8376F54A69D}" destId="{50EBB939-271D-4789-BA11-0BECD3281822}" srcOrd="0" destOrd="0" presId="urn:microsoft.com/office/officeart/2005/8/layout/hierarchy1"/>
    <dgm:cxn modelId="{A30E1B5A-2348-419D-BF96-9B21627F5DDA}" srcId="{6008ECDF-7D0B-4190-AE3D-F00BDC72F4D2}" destId="{02E4BA4F-05C7-4E80-B0D4-EC9E19D9056E}" srcOrd="1" destOrd="0" parTransId="{115A4D46-1D9F-4C23-B092-1D01BB0D99BA}" sibTransId="{F83247C7-97CA-4F1C-9907-E89CF91DEC1B}"/>
    <dgm:cxn modelId="{8F666E4D-2942-47D5-B3FC-60FAA23E826F}" type="presOf" srcId="{8DAAB8B2-E8DD-4B01-BA2B-E0B7A0BFBA71}" destId="{1F920B76-FE17-4931-9B89-926E41F23F72}" srcOrd="0" destOrd="0" presId="urn:microsoft.com/office/officeart/2005/8/layout/hierarchy1"/>
    <dgm:cxn modelId="{93C59489-0DA1-40E1-B445-FE030EECCE9E}" srcId="{8C69D14A-A843-4891-93EE-D8376F54A69D}" destId="{1950DBBE-DCA9-4CDB-829D-93D2602B950D}" srcOrd="1" destOrd="0" parTransId="{FFAFA1D3-41A8-4D13-81EC-A6D5874B89FA}" sibTransId="{9AAD73A4-C38E-4253-B7B3-A146A5ACB31B}"/>
    <dgm:cxn modelId="{C7BF803E-7A77-4BDB-B439-91D34A7FE102}" type="presOf" srcId="{AD67803F-20F4-46D8-8964-15ADCF437B58}" destId="{C5308FF3-CA46-4B9D-8D1F-99B0CAAFA31B}"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C94BEF8A-2635-4C37-A0E0-57A2797ECF0D}" srcId="{0D0E576D-60CD-4339-A7AC-885ED306BCF6}" destId="{6008ECDF-7D0B-4190-AE3D-F00BDC72F4D2}" srcOrd="0" destOrd="0" parTransId="{16BC49B4-4CE9-47CD-8E54-1B5696B93E13}" sibTransId="{68C96FA5-D403-4DE6-B7A0-57C6E441F9F9}"/>
    <dgm:cxn modelId="{C238B227-0563-4AA7-8E35-227157129EE8}" srcId="{8C69D14A-A843-4891-93EE-D8376F54A69D}" destId="{7EA5D48E-D829-435B-B4F4-3F77D6C9501E}" srcOrd="0" destOrd="0" parTransId="{9A3B4F45-FDF1-46AA-B12D-097A3814496D}" sibTransId="{AECBF624-03E9-4D3A-A42D-B214955670CE}"/>
    <dgm:cxn modelId="{6DE902EA-66EC-48A0-B4C7-9FC78BA41793}" srcId="{6008ECDF-7D0B-4190-AE3D-F00BDC72F4D2}" destId="{8C69D14A-A843-4891-93EE-D8376F54A69D}" srcOrd="0" destOrd="0" parTransId="{AD67803F-20F4-46D8-8964-15ADCF437B58}" sibTransId="{5790469B-5155-4F98-89BD-197DD23A8725}"/>
    <dgm:cxn modelId="{419F3352-F6CA-469A-B218-7E2AD419FF1B}" type="presOf" srcId="{00E69A43-7B40-41ED-8B23-566DC32D1C5A}" destId="{07ED04DE-C385-4757-AFE7-2884FF5173FA}" srcOrd="0" destOrd="0" presId="urn:microsoft.com/office/officeart/2005/8/layout/hierarchy1"/>
    <dgm:cxn modelId="{133E2352-06C6-4B51-9F2D-919D241BF00B}" type="presOf" srcId="{6E146AEB-AE25-4C5F-8552-B6DECBD443D1}" destId="{36B8CC6F-DD09-446F-B1F8-26D4EA06FA08}" srcOrd="0" destOrd="0" presId="urn:microsoft.com/office/officeart/2005/8/layout/hierarchy1"/>
    <dgm:cxn modelId="{738BCD1E-296E-4C5B-8D8F-6EAE061AD5CB}" srcId="{6008ECDF-7D0B-4190-AE3D-F00BDC72F4D2}" destId="{764E3EF1-29E2-479F-B1E1-FE2A3E716BA9}" srcOrd="3" destOrd="0" parTransId="{6C12C265-5B44-4865-87F3-826B15EA4C85}" sibTransId="{44B20E1B-6BDC-4D26-BF0A-7922120CDF3F}"/>
    <dgm:cxn modelId="{34A2663C-6495-4515-B6AD-92CCFF7666B1}" type="presOf" srcId="{6C12C265-5B44-4865-87F3-826B15EA4C85}" destId="{73A8FD82-C6C8-4764-B2E8-31AE0902F99A}" srcOrd="0" destOrd="0" presId="urn:microsoft.com/office/officeart/2005/8/layout/hierarchy1"/>
    <dgm:cxn modelId="{1F80D45F-F02E-4E47-8750-744FD36D31D3}" type="presOf" srcId="{02E4BA4F-05C7-4E80-B0D4-EC9E19D9056E}" destId="{DA7C44CD-6D3C-4432-8014-DF64526E5F87}" srcOrd="0" destOrd="0" presId="urn:microsoft.com/office/officeart/2005/8/layout/hierarchy1"/>
    <dgm:cxn modelId="{B1486A7F-E3B1-4983-8E21-DD342EDB06C9}" type="presOf" srcId="{764E3EF1-29E2-479F-B1E1-FE2A3E716BA9}" destId="{C7C93396-905F-45A7-ADEF-AD962EBA0BE5}" srcOrd="0" destOrd="0" presId="urn:microsoft.com/office/officeart/2005/8/layout/hierarchy1"/>
    <dgm:cxn modelId="{19D62973-4104-49DB-A51D-72108A607659}" type="presOf" srcId="{7EA5D48E-D829-435B-B4F4-3F77D6C9501E}" destId="{3B3E65E0-901E-467D-A2AA-EF15288D99EF}" srcOrd="0" destOrd="0" presId="urn:microsoft.com/office/officeart/2005/8/layout/hierarchy1"/>
    <dgm:cxn modelId="{875DB7D2-EB4B-48EB-B722-61C567928E56}" type="presOf" srcId="{ABDF56D8-00DD-4E3E-A175-424EEA029B5D}" destId="{E474B54D-01BD-458D-A8C8-4BE765CF3C3B}" srcOrd="0" destOrd="0" presId="urn:microsoft.com/office/officeart/2005/8/layout/hierarchy1"/>
    <dgm:cxn modelId="{078E6CB5-6C53-4FBF-9978-A647E7EEBF24}" srcId="{6008ECDF-7D0B-4190-AE3D-F00BDC72F4D2}" destId="{ABDF56D8-00DD-4E3E-A175-424EEA029B5D}" srcOrd="2" destOrd="0" parTransId="{00E69A43-7B40-41ED-8B23-566DC32D1C5A}" sibTransId="{A8FF1AC0-A205-464A-8230-A9BB5474F6AB}"/>
    <dgm:cxn modelId="{0C095FC1-EABE-4524-8DB8-9DDEF20AB933}" srcId="{02E4BA4F-05C7-4E80-B0D4-EC9E19D9056E}" destId="{3959EB27-CCEE-41E6-87FB-542528B57439}" srcOrd="1" destOrd="0" parTransId="{8DAAB8B2-E8DD-4B01-BA2B-E0B7A0BFBA71}" sibTransId="{74343386-857A-49D3-8ED2-F9649A378FBE}"/>
    <dgm:cxn modelId="{49FEC5EC-C73D-493A-B390-B54883460081}" type="presOf" srcId="{6FE5D50A-7CB8-44D7-B433-F708A0BC5516}" destId="{5F334794-B6C0-49FD-B641-F9FDD9B12837}" srcOrd="0" destOrd="0" presId="urn:microsoft.com/office/officeart/2005/8/layout/hierarchy1"/>
    <dgm:cxn modelId="{3179AE03-0703-4A18-9FC8-87D5F7F484E2}" type="presOf" srcId="{4A2E1BB1-A64D-48FD-822E-AE090013402C}" destId="{028B6A98-FA66-40CA-8575-8DE56F206250}" srcOrd="0" destOrd="0" presId="urn:microsoft.com/office/officeart/2005/8/layout/hierarchy1"/>
    <dgm:cxn modelId="{F85C5B2C-C103-4BA6-874B-696569C1754F}" type="presOf" srcId="{115A4D46-1D9F-4C23-B092-1D01BB0D99BA}" destId="{7AA64979-3A87-4A4E-A98B-8939255BBA4E}"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517F0F9A-BB54-459A-AFB6-8FE136FA2143}" type="presParOf" srcId="{10F907D1-043C-4EF8-A613-F4C9F4988EF2}" destId="{C5308FF3-CA46-4B9D-8D1F-99B0CAAFA31B}" srcOrd="0" destOrd="0" presId="urn:microsoft.com/office/officeart/2005/8/layout/hierarchy1"/>
    <dgm:cxn modelId="{2FF211A3-85CB-450B-B035-79FF1778A1D6}" type="presParOf" srcId="{10F907D1-043C-4EF8-A613-F4C9F4988EF2}" destId="{1AD29D47-A971-4AEC-8072-02CA2CF78B21}" srcOrd="1" destOrd="0" presId="urn:microsoft.com/office/officeart/2005/8/layout/hierarchy1"/>
    <dgm:cxn modelId="{A14E1254-64E9-4494-8585-3D63802B91AC}" type="presParOf" srcId="{1AD29D47-A971-4AEC-8072-02CA2CF78B21}" destId="{5BF3ED5F-BB42-4D8A-8266-FC464ADE03C2}" srcOrd="0" destOrd="0" presId="urn:microsoft.com/office/officeart/2005/8/layout/hierarchy1"/>
    <dgm:cxn modelId="{780640CB-4396-499B-806C-069B41CB6D6E}" type="presParOf" srcId="{5BF3ED5F-BB42-4D8A-8266-FC464ADE03C2}" destId="{03EA5CF2-B6DC-43B6-85E4-52C95E301268}" srcOrd="0" destOrd="0" presId="urn:microsoft.com/office/officeart/2005/8/layout/hierarchy1"/>
    <dgm:cxn modelId="{42728C26-39D8-4491-B67A-A599A2891D3A}" type="presParOf" srcId="{5BF3ED5F-BB42-4D8A-8266-FC464ADE03C2}" destId="{50EBB939-271D-4789-BA11-0BECD3281822}" srcOrd="1" destOrd="0" presId="urn:microsoft.com/office/officeart/2005/8/layout/hierarchy1"/>
    <dgm:cxn modelId="{47CB908B-2D5C-4DCC-9C0A-B9E08F22C6C7}" type="presParOf" srcId="{1AD29D47-A971-4AEC-8072-02CA2CF78B21}" destId="{87B0A236-2588-4A6C-9152-0C2D8B0C027A}" srcOrd="1" destOrd="0" presId="urn:microsoft.com/office/officeart/2005/8/layout/hierarchy1"/>
    <dgm:cxn modelId="{934CCCB6-A1DC-420C-8F16-1A3CC48E713D}" type="presParOf" srcId="{87B0A236-2588-4A6C-9152-0C2D8B0C027A}" destId="{C00F167E-2ED2-4E4A-8E5A-40C6284658B6}" srcOrd="0" destOrd="0" presId="urn:microsoft.com/office/officeart/2005/8/layout/hierarchy1"/>
    <dgm:cxn modelId="{CB22FFC4-6ACA-4845-88D8-472924797758}" type="presParOf" srcId="{87B0A236-2588-4A6C-9152-0C2D8B0C027A}" destId="{189EC777-9F1E-4B58-B62C-95B4282DE34D}" srcOrd="1" destOrd="0" presId="urn:microsoft.com/office/officeart/2005/8/layout/hierarchy1"/>
    <dgm:cxn modelId="{8169F2B0-18F1-4EF5-B81D-CAFA9FD92C4E}" type="presParOf" srcId="{189EC777-9F1E-4B58-B62C-95B4282DE34D}" destId="{6BB8CCB4-7052-490E-8C65-C89F69A3FD6D}" srcOrd="0" destOrd="0" presId="urn:microsoft.com/office/officeart/2005/8/layout/hierarchy1"/>
    <dgm:cxn modelId="{006DE42D-5818-47C0-BEBC-99DFB94874A5}" type="presParOf" srcId="{6BB8CCB4-7052-490E-8C65-C89F69A3FD6D}" destId="{0553E00C-7116-4AE1-B5F6-A6BD487DDC0F}" srcOrd="0" destOrd="0" presId="urn:microsoft.com/office/officeart/2005/8/layout/hierarchy1"/>
    <dgm:cxn modelId="{E4AA19FC-89E8-453C-9D82-669DCD1804AA}" type="presParOf" srcId="{6BB8CCB4-7052-490E-8C65-C89F69A3FD6D}" destId="{3B3E65E0-901E-467D-A2AA-EF15288D99EF}" srcOrd="1" destOrd="0" presId="urn:microsoft.com/office/officeart/2005/8/layout/hierarchy1"/>
    <dgm:cxn modelId="{2B91FA72-710E-4F76-9BA7-659674DD00D7}" type="presParOf" srcId="{189EC777-9F1E-4B58-B62C-95B4282DE34D}" destId="{644D822A-7824-46C3-8E5C-0AEB6ADA7A27}" srcOrd="1" destOrd="0" presId="urn:microsoft.com/office/officeart/2005/8/layout/hierarchy1"/>
    <dgm:cxn modelId="{F747D059-AF65-4DC6-A517-4388006E06EE}" type="presParOf" srcId="{87B0A236-2588-4A6C-9152-0C2D8B0C027A}" destId="{50E5BC65-E554-4E16-B364-C5FF770A750E}" srcOrd="2" destOrd="0" presId="urn:microsoft.com/office/officeart/2005/8/layout/hierarchy1"/>
    <dgm:cxn modelId="{1CAFFDEE-0688-4DDF-B0F0-0EE5B5E5459D}" type="presParOf" srcId="{87B0A236-2588-4A6C-9152-0C2D8B0C027A}" destId="{FA22DA42-DDFB-458C-BAFF-A724F46740E7}" srcOrd="3" destOrd="0" presId="urn:microsoft.com/office/officeart/2005/8/layout/hierarchy1"/>
    <dgm:cxn modelId="{2C42B15D-70BB-42BD-A20E-6A249C8A9945}" type="presParOf" srcId="{FA22DA42-DDFB-458C-BAFF-A724F46740E7}" destId="{EDE68855-AF2F-432A-8E5B-ADC3420699C7}" srcOrd="0" destOrd="0" presId="urn:microsoft.com/office/officeart/2005/8/layout/hierarchy1"/>
    <dgm:cxn modelId="{0EC70A31-8DA7-4923-B83A-F725ECE0626F}" type="presParOf" srcId="{EDE68855-AF2F-432A-8E5B-ADC3420699C7}" destId="{A44D28B8-7C5B-4135-A66A-EF6564C71CC8}" srcOrd="0" destOrd="0" presId="urn:microsoft.com/office/officeart/2005/8/layout/hierarchy1"/>
    <dgm:cxn modelId="{2A009756-80AE-4107-A9A3-852379FF8213}" type="presParOf" srcId="{EDE68855-AF2F-432A-8E5B-ADC3420699C7}" destId="{E0E46DFD-2383-4BD6-9CF3-278165DF4E26}" srcOrd="1" destOrd="0" presId="urn:microsoft.com/office/officeart/2005/8/layout/hierarchy1"/>
    <dgm:cxn modelId="{C3605969-B301-46E0-9EE6-9A562CBAFF38}" type="presParOf" srcId="{FA22DA42-DDFB-458C-BAFF-A724F46740E7}" destId="{C8E32279-CDA5-4973-9A32-A6ACAF0E6A27}" srcOrd="1" destOrd="0" presId="urn:microsoft.com/office/officeart/2005/8/layout/hierarchy1"/>
    <dgm:cxn modelId="{98503D58-0FBA-4275-BEC1-E3633525BB6A}" type="presParOf" srcId="{87B0A236-2588-4A6C-9152-0C2D8B0C027A}" destId="{5340E933-EEC8-4EF3-AC09-2A7DAA0C7555}" srcOrd="4" destOrd="0" presId="urn:microsoft.com/office/officeart/2005/8/layout/hierarchy1"/>
    <dgm:cxn modelId="{7B4ED959-4382-42FE-818A-BC631C7455B1}" type="presParOf" srcId="{87B0A236-2588-4A6C-9152-0C2D8B0C027A}" destId="{FBCF113D-8D30-45AC-A379-783AF65C3758}" srcOrd="5" destOrd="0" presId="urn:microsoft.com/office/officeart/2005/8/layout/hierarchy1"/>
    <dgm:cxn modelId="{068A2B3A-FC1E-4038-B17A-160DEECD55A5}" type="presParOf" srcId="{FBCF113D-8D30-45AC-A379-783AF65C3758}" destId="{05F215F0-39C4-48AE-B598-F2F7D6BB5BA3}" srcOrd="0" destOrd="0" presId="urn:microsoft.com/office/officeart/2005/8/layout/hierarchy1"/>
    <dgm:cxn modelId="{06E4C561-5F41-4716-8430-CD66AEE3CDAE}" type="presParOf" srcId="{05F215F0-39C4-48AE-B598-F2F7D6BB5BA3}" destId="{52EF7E25-D119-4858-8747-4081E181C282}" srcOrd="0" destOrd="0" presId="urn:microsoft.com/office/officeart/2005/8/layout/hierarchy1"/>
    <dgm:cxn modelId="{D3DEE4CC-4ADF-4020-BCAA-16EFF1D5C87E}" type="presParOf" srcId="{05F215F0-39C4-48AE-B598-F2F7D6BB5BA3}" destId="{36B8CC6F-DD09-446F-B1F8-26D4EA06FA08}" srcOrd="1" destOrd="0" presId="urn:microsoft.com/office/officeart/2005/8/layout/hierarchy1"/>
    <dgm:cxn modelId="{6A3A4FA7-E675-4D1B-9727-F2D775682295}" type="presParOf" srcId="{FBCF113D-8D30-45AC-A379-783AF65C3758}" destId="{03D6B950-7AF2-407F-BD0D-29DB5D0D9694}" srcOrd="1" destOrd="0" presId="urn:microsoft.com/office/officeart/2005/8/layout/hierarchy1"/>
    <dgm:cxn modelId="{0E5DF443-FC27-497E-95C5-9CF26729EBE6}" type="presParOf" srcId="{10F907D1-043C-4EF8-A613-F4C9F4988EF2}" destId="{7AA64979-3A87-4A4E-A98B-8939255BBA4E}" srcOrd="2" destOrd="0" presId="urn:microsoft.com/office/officeart/2005/8/layout/hierarchy1"/>
    <dgm:cxn modelId="{5D2805E7-CF38-4E81-A27F-76012ECD87EC}" type="presParOf" srcId="{10F907D1-043C-4EF8-A613-F4C9F4988EF2}" destId="{F5FE0EC8-4B35-4490-BAA0-CD34C1A9C738}" srcOrd="3" destOrd="0" presId="urn:microsoft.com/office/officeart/2005/8/layout/hierarchy1"/>
    <dgm:cxn modelId="{365F80B9-BA14-4CBE-9DC7-7C83029E38CE}" type="presParOf" srcId="{F5FE0EC8-4B35-4490-BAA0-CD34C1A9C738}" destId="{1685C87E-60CB-4A90-9781-624E3EEA9CD5}" srcOrd="0" destOrd="0" presId="urn:microsoft.com/office/officeart/2005/8/layout/hierarchy1"/>
    <dgm:cxn modelId="{BFA9763E-9585-4C5B-9D02-E4DBB27B86F3}" type="presParOf" srcId="{1685C87E-60CB-4A90-9781-624E3EEA9CD5}" destId="{8E8A11AE-23BB-49AA-BE75-2ABCC26BBC23}" srcOrd="0" destOrd="0" presId="urn:microsoft.com/office/officeart/2005/8/layout/hierarchy1"/>
    <dgm:cxn modelId="{DFFF9159-BEB2-4B4B-99E2-2389BA638107}" type="presParOf" srcId="{1685C87E-60CB-4A90-9781-624E3EEA9CD5}" destId="{DA7C44CD-6D3C-4432-8014-DF64526E5F87}" srcOrd="1" destOrd="0" presId="urn:microsoft.com/office/officeart/2005/8/layout/hierarchy1"/>
    <dgm:cxn modelId="{3227E925-7397-4CF6-A0CD-902D0D236AEE}" type="presParOf" srcId="{F5FE0EC8-4B35-4490-BAA0-CD34C1A9C738}" destId="{C16E9B0A-D915-4017-BF5C-4F8519360DF4}" srcOrd="1" destOrd="0" presId="urn:microsoft.com/office/officeart/2005/8/layout/hierarchy1"/>
    <dgm:cxn modelId="{7B9022EF-83A7-4DE2-9F76-976CDDB1ECB4}" type="presParOf" srcId="{C16E9B0A-D915-4017-BF5C-4F8519360DF4}" destId="{5F334794-B6C0-49FD-B641-F9FDD9B12837}" srcOrd="0" destOrd="0" presId="urn:microsoft.com/office/officeart/2005/8/layout/hierarchy1"/>
    <dgm:cxn modelId="{9E94E2D8-CD10-4EEA-875C-D4F6278DEF03}" type="presParOf" srcId="{C16E9B0A-D915-4017-BF5C-4F8519360DF4}" destId="{DF12B72F-AD26-4A0D-8684-E1075E5E7366}" srcOrd="1" destOrd="0" presId="urn:microsoft.com/office/officeart/2005/8/layout/hierarchy1"/>
    <dgm:cxn modelId="{DFD4887E-C299-4202-BB93-121C0388406D}" type="presParOf" srcId="{DF12B72F-AD26-4A0D-8684-E1075E5E7366}" destId="{0D68AB5F-A0E2-4D79-BB30-6109509690FB}" srcOrd="0" destOrd="0" presId="urn:microsoft.com/office/officeart/2005/8/layout/hierarchy1"/>
    <dgm:cxn modelId="{F6F6B2FE-F9AA-4B82-A0C7-A7338BD51265}" type="presParOf" srcId="{0D68AB5F-A0E2-4D79-BB30-6109509690FB}" destId="{F4F7DBFF-7236-47FD-9630-CB70FD4035F1}" srcOrd="0" destOrd="0" presId="urn:microsoft.com/office/officeart/2005/8/layout/hierarchy1"/>
    <dgm:cxn modelId="{3EF675CC-0659-491D-A802-86D39F071BE4}" type="presParOf" srcId="{0D68AB5F-A0E2-4D79-BB30-6109509690FB}" destId="{028B6A98-FA66-40CA-8575-8DE56F206250}" srcOrd="1" destOrd="0" presId="urn:microsoft.com/office/officeart/2005/8/layout/hierarchy1"/>
    <dgm:cxn modelId="{9D483410-12FA-4825-9490-0E05CF9098FA}" type="presParOf" srcId="{DF12B72F-AD26-4A0D-8684-E1075E5E7366}" destId="{2A0B8CB7-B95B-436A-BD07-D5E642BA3885}" srcOrd="1" destOrd="0" presId="urn:microsoft.com/office/officeart/2005/8/layout/hierarchy1"/>
    <dgm:cxn modelId="{295DBEFD-86A8-47E2-B884-31A2B59F205A}" type="presParOf" srcId="{C16E9B0A-D915-4017-BF5C-4F8519360DF4}" destId="{1F920B76-FE17-4931-9B89-926E41F23F72}" srcOrd="2" destOrd="0" presId="urn:microsoft.com/office/officeart/2005/8/layout/hierarchy1"/>
    <dgm:cxn modelId="{8EFA7849-347E-47C8-920D-5F41C6FF0A7D}" type="presParOf" srcId="{C16E9B0A-D915-4017-BF5C-4F8519360DF4}" destId="{9A586381-4108-4E60-ABEF-A93C2B22470A}" srcOrd="3" destOrd="0" presId="urn:microsoft.com/office/officeart/2005/8/layout/hierarchy1"/>
    <dgm:cxn modelId="{EC4E9EC3-41AD-456B-AB8F-BCFB45ED8CC5}" type="presParOf" srcId="{9A586381-4108-4E60-ABEF-A93C2B22470A}" destId="{96D4072B-D62F-487B-ADEB-EEFC5B45583E}" srcOrd="0" destOrd="0" presId="urn:microsoft.com/office/officeart/2005/8/layout/hierarchy1"/>
    <dgm:cxn modelId="{6560D1E6-826C-4538-8E77-CD2E14512B69}" type="presParOf" srcId="{96D4072B-D62F-487B-ADEB-EEFC5B45583E}" destId="{4213CD39-7F7A-4CF4-8515-D19021369942}" srcOrd="0" destOrd="0" presId="urn:microsoft.com/office/officeart/2005/8/layout/hierarchy1"/>
    <dgm:cxn modelId="{F57BACAF-9EFF-44DA-949C-42D82C05219A}" type="presParOf" srcId="{96D4072B-D62F-487B-ADEB-EEFC5B45583E}" destId="{30F89B3A-5AF9-4ED5-B26A-5E140C5E5A27}" srcOrd="1" destOrd="0" presId="urn:microsoft.com/office/officeart/2005/8/layout/hierarchy1"/>
    <dgm:cxn modelId="{93FBC3F3-12F7-4B1C-8018-6D82525164E8}" type="presParOf" srcId="{9A586381-4108-4E60-ABEF-A93C2B22470A}" destId="{F2E7998E-253B-41AA-AF48-C623CB6AE55C}" srcOrd="1" destOrd="0" presId="urn:microsoft.com/office/officeart/2005/8/layout/hierarchy1"/>
    <dgm:cxn modelId="{AAE41FE3-4166-41DC-82B5-18BD41FBC4BD}" type="presParOf" srcId="{10F907D1-043C-4EF8-A613-F4C9F4988EF2}" destId="{07ED04DE-C385-4757-AFE7-2884FF5173FA}" srcOrd="4" destOrd="0" presId="urn:microsoft.com/office/officeart/2005/8/layout/hierarchy1"/>
    <dgm:cxn modelId="{38B6AA88-7624-4D39-A5BA-90941D08F9E3}" type="presParOf" srcId="{10F907D1-043C-4EF8-A613-F4C9F4988EF2}" destId="{E511E645-59DB-446C-8855-E8ED8803CCAF}" srcOrd="5" destOrd="0" presId="urn:microsoft.com/office/officeart/2005/8/layout/hierarchy1"/>
    <dgm:cxn modelId="{B619F218-612B-4932-9F48-166D5432040C}" type="presParOf" srcId="{E511E645-59DB-446C-8855-E8ED8803CCAF}" destId="{607151E9-029A-43FB-9374-A9FD89D14E98}" srcOrd="0" destOrd="0" presId="urn:microsoft.com/office/officeart/2005/8/layout/hierarchy1"/>
    <dgm:cxn modelId="{43C7447F-35C5-41C0-A7F3-281AE9A6BD02}" type="presParOf" srcId="{607151E9-029A-43FB-9374-A9FD89D14E98}" destId="{01EC98AD-E019-49A3-B7ED-97713956F700}" srcOrd="0" destOrd="0" presId="urn:microsoft.com/office/officeart/2005/8/layout/hierarchy1"/>
    <dgm:cxn modelId="{AC90D4F3-747B-4DA9-9877-BE7963CC74D1}" type="presParOf" srcId="{607151E9-029A-43FB-9374-A9FD89D14E98}" destId="{E474B54D-01BD-458D-A8C8-4BE765CF3C3B}" srcOrd="1" destOrd="0" presId="urn:microsoft.com/office/officeart/2005/8/layout/hierarchy1"/>
    <dgm:cxn modelId="{C11CBEB8-8AD6-485A-B790-2A3510BAE841}" type="presParOf" srcId="{E511E645-59DB-446C-8855-E8ED8803CCAF}" destId="{2E74BF5C-1462-423F-86EC-0B288B7044D3}" srcOrd="1" destOrd="0" presId="urn:microsoft.com/office/officeart/2005/8/layout/hierarchy1"/>
    <dgm:cxn modelId="{A1806D85-FDD2-4E80-AC82-AF47464D496E}" type="presParOf" srcId="{10F907D1-043C-4EF8-A613-F4C9F4988EF2}" destId="{73A8FD82-C6C8-4764-B2E8-31AE0902F99A}" srcOrd="6" destOrd="0" presId="urn:microsoft.com/office/officeart/2005/8/layout/hierarchy1"/>
    <dgm:cxn modelId="{A3077EFD-4BF7-436C-B179-2F18F0BD6EC6}" type="presParOf" srcId="{10F907D1-043C-4EF8-A613-F4C9F4988EF2}" destId="{07CFB71E-6C43-47CB-A3BE-7AB600B9883B}" srcOrd="7" destOrd="0" presId="urn:microsoft.com/office/officeart/2005/8/layout/hierarchy1"/>
    <dgm:cxn modelId="{AA05DCA4-EFAE-4D0F-B096-5B1E6C75935F}" type="presParOf" srcId="{07CFB71E-6C43-47CB-A3BE-7AB600B9883B}" destId="{5671EE57-2DC1-433B-9A8A-6431CC2C356C}" srcOrd="0" destOrd="0" presId="urn:microsoft.com/office/officeart/2005/8/layout/hierarchy1"/>
    <dgm:cxn modelId="{E3624BD6-4FAC-4BA6-B744-EC5B7AE1D27E}" type="presParOf" srcId="{5671EE57-2DC1-433B-9A8A-6431CC2C356C}" destId="{3109259C-5F63-460C-ADB6-8A948DBAB65B}" srcOrd="0" destOrd="0" presId="urn:microsoft.com/office/officeart/2005/8/layout/hierarchy1"/>
    <dgm:cxn modelId="{B13CFC34-ACAE-487D-A214-AA7169BC375A}" type="presParOf" srcId="{5671EE57-2DC1-433B-9A8A-6431CC2C356C}" destId="{C7C93396-905F-45A7-ADEF-AD962EBA0BE5}" srcOrd="1" destOrd="0" presId="urn:microsoft.com/office/officeart/2005/8/layout/hierarchy1"/>
    <dgm:cxn modelId="{002C8A18-6767-4A56-88F7-254A52901943}" type="presParOf" srcId="{07CFB71E-6C43-47CB-A3BE-7AB600B9883B}" destId="{AFA82A3D-EEC8-4605-A512-BAF4A7EC8745}"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A8FD82-C6C8-4764-B2E8-31AE0902F99A}">
      <dsp:nvSpPr>
        <dsp:cNvPr id="0" name=""/>
        <dsp:cNvSpPr/>
      </dsp:nvSpPr>
      <dsp:spPr>
        <a:xfrm>
          <a:off x="3085710" y="505549"/>
          <a:ext cx="1894584" cy="200366"/>
        </a:xfrm>
        <a:custGeom>
          <a:avLst/>
          <a:gdLst/>
          <a:ahLst/>
          <a:cxnLst/>
          <a:rect l="0" t="0" r="0" b="0"/>
          <a:pathLst>
            <a:path>
              <a:moveTo>
                <a:pt x="0" y="0"/>
              </a:moveTo>
              <a:lnTo>
                <a:pt x="0" y="136544"/>
              </a:lnTo>
              <a:lnTo>
                <a:pt x="1894584" y="136544"/>
              </a:lnTo>
              <a:lnTo>
                <a:pt x="1894584"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ED04DE-C385-4757-AFE7-2884FF5173FA}">
      <dsp:nvSpPr>
        <dsp:cNvPr id="0" name=""/>
        <dsp:cNvSpPr/>
      </dsp:nvSpPr>
      <dsp:spPr>
        <a:xfrm>
          <a:off x="3085710" y="505549"/>
          <a:ext cx="1052546" cy="200366"/>
        </a:xfrm>
        <a:custGeom>
          <a:avLst/>
          <a:gdLst/>
          <a:ahLst/>
          <a:cxnLst/>
          <a:rect l="0" t="0" r="0" b="0"/>
          <a:pathLst>
            <a:path>
              <a:moveTo>
                <a:pt x="0" y="0"/>
              </a:moveTo>
              <a:lnTo>
                <a:pt x="0" y="136544"/>
              </a:lnTo>
              <a:lnTo>
                <a:pt x="1052546" y="136544"/>
              </a:lnTo>
              <a:lnTo>
                <a:pt x="1052546"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20B76-FE17-4931-9B89-926E41F23F72}">
      <dsp:nvSpPr>
        <dsp:cNvPr id="0" name=""/>
        <dsp:cNvSpPr/>
      </dsp:nvSpPr>
      <dsp:spPr>
        <a:xfrm>
          <a:off x="3296220" y="1143392"/>
          <a:ext cx="421018" cy="200366"/>
        </a:xfrm>
        <a:custGeom>
          <a:avLst/>
          <a:gdLst/>
          <a:ahLst/>
          <a:cxnLst/>
          <a:rect l="0" t="0" r="0" b="0"/>
          <a:pathLst>
            <a:path>
              <a:moveTo>
                <a:pt x="0" y="0"/>
              </a:moveTo>
              <a:lnTo>
                <a:pt x="0" y="136544"/>
              </a:lnTo>
              <a:lnTo>
                <a:pt x="421018" y="136544"/>
              </a:lnTo>
              <a:lnTo>
                <a:pt x="421018"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34794-B6C0-49FD-B641-F9FDD9B12837}">
      <dsp:nvSpPr>
        <dsp:cNvPr id="0" name=""/>
        <dsp:cNvSpPr/>
      </dsp:nvSpPr>
      <dsp:spPr>
        <a:xfrm>
          <a:off x="2875201" y="1143392"/>
          <a:ext cx="421018" cy="200366"/>
        </a:xfrm>
        <a:custGeom>
          <a:avLst/>
          <a:gdLst/>
          <a:ahLst/>
          <a:cxnLst/>
          <a:rect l="0" t="0" r="0" b="0"/>
          <a:pathLst>
            <a:path>
              <a:moveTo>
                <a:pt x="421018" y="0"/>
              </a:moveTo>
              <a:lnTo>
                <a:pt x="421018" y="136544"/>
              </a:lnTo>
              <a:lnTo>
                <a:pt x="0" y="136544"/>
              </a:lnTo>
              <a:lnTo>
                <a:pt x="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A64979-3A87-4A4E-A98B-8939255BBA4E}">
      <dsp:nvSpPr>
        <dsp:cNvPr id="0" name=""/>
        <dsp:cNvSpPr/>
      </dsp:nvSpPr>
      <dsp:spPr>
        <a:xfrm>
          <a:off x="3085710" y="505549"/>
          <a:ext cx="210509" cy="200366"/>
        </a:xfrm>
        <a:custGeom>
          <a:avLst/>
          <a:gdLst/>
          <a:ahLst/>
          <a:cxnLst/>
          <a:rect l="0" t="0" r="0" b="0"/>
          <a:pathLst>
            <a:path>
              <a:moveTo>
                <a:pt x="0" y="0"/>
              </a:moveTo>
              <a:lnTo>
                <a:pt x="0" y="136544"/>
              </a:lnTo>
              <a:lnTo>
                <a:pt x="210509" y="136544"/>
              </a:lnTo>
              <a:lnTo>
                <a:pt x="210509"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40E933-EEC8-4EF3-AC09-2A7DAA0C7555}">
      <dsp:nvSpPr>
        <dsp:cNvPr id="0" name=""/>
        <dsp:cNvSpPr/>
      </dsp:nvSpPr>
      <dsp:spPr>
        <a:xfrm>
          <a:off x="1191126" y="1143392"/>
          <a:ext cx="842037" cy="200366"/>
        </a:xfrm>
        <a:custGeom>
          <a:avLst/>
          <a:gdLst/>
          <a:ahLst/>
          <a:cxnLst/>
          <a:rect l="0" t="0" r="0" b="0"/>
          <a:pathLst>
            <a:path>
              <a:moveTo>
                <a:pt x="0" y="0"/>
              </a:moveTo>
              <a:lnTo>
                <a:pt x="0" y="136544"/>
              </a:lnTo>
              <a:lnTo>
                <a:pt x="842037" y="136544"/>
              </a:lnTo>
              <a:lnTo>
                <a:pt x="842037"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5BC65-E554-4E16-B364-C5FF770A750E}">
      <dsp:nvSpPr>
        <dsp:cNvPr id="0" name=""/>
        <dsp:cNvSpPr/>
      </dsp:nvSpPr>
      <dsp:spPr>
        <a:xfrm>
          <a:off x="1145406" y="1143392"/>
          <a:ext cx="91440" cy="200366"/>
        </a:xfrm>
        <a:custGeom>
          <a:avLst/>
          <a:gdLst/>
          <a:ahLst/>
          <a:cxnLst/>
          <a:rect l="0" t="0" r="0" b="0"/>
          <a:pathLst>
            <a:path>
              <a:moveTo>
                <a:pt x="45720" y="0"/>
              </a:moveTo>
              <a:lnTo>
                <a:pt x="4572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F167E-2ED2-4E4A-8E5A-40C6284658B6}">
      <dsp:nvSpPr>
        <dsp:cNvPr id="0" name=""/>
        <dsp:cNvSpPr/>
      </dsp:nvSpPr>
      <dsp:spPr>
        <a:xfrm>
          <a:off x="349089" y="1143392"/>
          <a:ext cx="842037" cy="200366"/>
        </a:xfrm>
        <a:custGeom>
          <a:avLst/>
          <a:gdLst/>
          <a:ahLst/>
          <a:cxnLst/>
          <a:rect l="0" t="0" r="0" b="0"/>
          <a:pathLst>
            <a:path>
              <a:moveTo>
                <a:pt x="842037" y="0"/>
              </a:moveTo>
              <a:lnTo>
                <a:pt x="842037" y="136544"/>
              </a:lnTo>
              <a:lnTo>
                <a:pt x="0" y="136544"/>
              </a:lnTo>
              <a:lnTo>
                <a:pt x="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308FF3-CA46-4B9D-8D1F-99B0CAAFA31B}">
      <dsp:nvSpPr>
        <dsp:cNvPr id="0" name=""/>
        <dsp:cNvSpPr/>
      </dsp:nvSpPr>
      <dsp:spPr>
        <a:xfrm>
          <a:off x="1191126" y="505549"/>
          <a:ext cx="1894584" cy="200366"/>
        </a:xfrm>
        <a:custGeom>
          <a:avLst/>
          <a:gdLst/>
          <a:ahLst/>
          <a:cxnLst/>
          <a:rect l="0" t="0" r="0" b="0"/>
          <a:pathLst>
            <a:path>
              <a:moveTo>
                <a:pt x="1894584" y="0"/>
              </a:moveTo>
              <a:lnTo>
                <a:pt x="1894584" y="136544"/>
              </a:lnTo>
              <a:lnTo>
                <a:pt x="0" y="136544"/>
              </a:lnTo>
              <a:lnTo>
                <a:pt x="0"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2741240" y="68072"/>
          <a:ext cx="688939" cy="4374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2817789" y="140794"/>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a:t>
          </a:r>
          <a:r>
            <a:rPr lang="es-ES" sz="1100" b="0" kern="1200" cap="none" spc="0" dirty="0" err="1" smtClean="0">
              <a:ln w="0"/>
              <a:effectLst>
                <a:outerShdw blurRad="38100" dist="19050" dir="2700000" algn="tl" rotWithShape="0">
                  <a:schemeClr val="dk1">
                    <a:alpha val="40000"/>
                  </a:schemeClr>
                </a:outerShdw>
              </a:effectLst>
            </a:rPr>
            <a:t>raphi</a:t>
          </a:r>
          <a:r>
            <a:rPr lang="es-ES" sz="1100" b="0" kern="1200" cap="none" spc="0" dirty="0" smtClean="0">
              <a:ln w="0"/>
              <a:effectLst>
                <a:outerShdw blurRad="38100" dist="19050" dir="2700000" algn="tl" rotWithShape="0">
                  <a:schemeClr val="dk1">
                    <a:alpha val="40000"/>
                  </a:schemeClr>
                </a:outerShdw>
              </a:effectLst>
            </a:rPr>
            <a:t> - </a:t>
          </a:r>
          <a:r>
            <a:rPr lang="es-ES" sz="1100" b="0" kern="1200" cap="none" spc="0" dirty="0" err="1" smtClean="0">
              <a:ln w="0"/>
              <a:effectLst>
                <a:outerShdw blurRad="38100" dist="19050" dir="2700000" algn="tl" rotWithShape="0">
                  <a:schemeClr val="dk1">
                    <a:alpha val="40000"/>
                  </a:schemeClr>
                </a:outerShdw>
              </a:effectLst>
            </a:rPr>
            <a:t>db</a:t>
          </a:r>
          <a:endParaRPr lang="es-ES" sz="1100" b="0" kern="1200" cap="none" spc="0" dirty="0">
            <a:ln w="0"/>
            <a:effectLst>
              <a:outerShdw blurRad="38100" dist="19050" dir="2700000" algn="tl" rotWithShape="0">
                <a:schemeClr val="dk1">
                  <a:alpha val="40000"/>
                </a:schemeClr>
              </a:outerShdw>
            </a:effectLst>
          </a:endParaRPr>
        </a:p>
      </dsp:txBody>
      <dsp:txXfrm>
        <a:off x="2830602" y="153607"/>
        <a:ext cx="663313" cy="411850"/>
      </dsp:txXfrm>
    </dsp:sp>
    <dsp:sp modelId="{03EA5CF2-B6DC-43B6-85E4-52C95E301268}">
      <dsp:nvSpPr>
        <dsp:cNvPr id="0" name=""/>
        <dsp:cNvSpPr/>
      </dsp:nvSpPr>
      <dsp:spPr>
        <a:xfrm>
          <a:off x="846656"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0EBB939-271D-4789-BA11-0BECD3281822}">
      <dsp:nvSpPr>
        <dsp:cNvPr id="0" name=""/>
        <dsp:cNvSpPr/>
      </dsp:nvSpPr>
      <dsp:spPr>
        <a:xfrm>
          <a:off x="923205"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/lib</a:t>
          </a:r>
          <a:endParaRPr lang="es-ES" sz="1100" b="0" kern="1200" cap="none" spc="0" dirty="0">
            <a:ln w="0"/>
            <a:effectLst>
              <a:outerShdw blurRad="38100" dist="19050" dir="2700000" algn="tl" rotWithShape="0">
                <a:schemeClr val="dk1">
                  <a:alpha val="40000"/>
                </a:schemeClr>
              </a:outerShdw>
            </a:effectLst>
          </a:endParaRPr>
        </a:p>
      </dsp:txBody>
      <dsp:txXfrm>
        <a:off x="936018" y="791450"/>
        <a:ext cx="663313" cy="411850"/>
      </dsp:txXfrm>
    </dsp:sp>
    <dsp:sp modelId="{0553E00C-7116-4AE1-B5F6-A6BD487DDC0F}">
      <dsp:nvSpPr>
        <dsp:cNvPr id="0" name=""/>
        <dsp:cNvSpPr/>
      </dsp:nvSpPr>
      <dsp:spPr>
        <a:xfrm>
          <a:off x="4619"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B3E65E0-901E-467D-A2AA-EF15288D99EF}">
      <dsp:nvSpPr>
        <dsp:cNvPr id="0" name=""/>
        <dsp:cNvSpPr/>
      </dsp:nvSpPr>
      <dsp:spPr>
        <a:xfrm>
          <a:off x="81168"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plant.js</a:t>
          </a:r>
          <a:endParaRPr lang="es-ES" sz="1100" b="0" kern="1200" cap="none" spc="0" dirty="0">
            <a:ln w="0"/>
            <a:effectLst>
              <a:outerShdw blurRad="38100" dist="19050" dir="2700000" algn="tl" rotWithShape="0">
                <a:schemeClr val="dk1">
                  <a:alpha val="40000"/>
                </a:schemeClr>
              </a:outerShdw>
            </a:effectLst>
          </a:endParaRPr>
        </a:p>
      </dsp:txBody>
      <dsp:txXfrm>
        <a:off x="93981" y="1429293"/>
        <a:ext cx="663313" cy="411850"/>
      </dsp:txXfrm>
    </dsp:sp>
    <dsp:sp modelId="{A44D28B8-7C5B-4135-A66A-EF6564C71CC8}">
      <dsp:nvSpPr>
        <dsp:cNvPr id="0" name=""/>
        <dsp:cNvSpPr/>
      </dsp:nvSpPr>
      <dsp:spPr>
        <a:xfrm>
          <a:off x="846656"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0E46DFD-2383-4BD6-9CF3-278165DF4E26}">
      <dsp:nvSpPr>
        <dsp:cNvPr id="0" name=""/>
        <dsp:cNvSpPr/>
      </dsp:nvSpPr>
      <dsp:spPr>
        <a:xfrm>
          <a:off x="923205"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db.js</a:t>
          </a:r>
          <a:endParaRPr lang="es-ES" sz="1100" b="0" kern="1200" cap="none" spc="0" dirty="0">
            <a:ln w="0"/>
            <a:effectLst>
              <a:outerShdw blurRad="38100" dist="19050" dir="2700000" algn="tl" rotWithShape="0">
                <a:schemeClr val="dk1">
                  <a:alpha val="40000"/>
                </a:schemeClr>
              </a:outerShdw>
            </a:effectLst>
          </a:endParaRPr>
        </a:p>
      </dsp:txBody>
      <dsp:txXfrm>
        <a:off x="936018" y="1429293"/>
        <a:ext cx="663313" cy="411850"/>
      </dsp:txXfrm>
    </dsp:sp>
    <dsp:sp modelId="{52EF7E25-D119-4858-8747-4081E181C282}">
      <dsp:nvSpPr>
        <dsp:cNvPr id="0" name=""/>
        <dsp:cNvSpPr/>
      </dsp:nvSpPr>
      <dsp:spPr>
        <a:xfrm>
          <a:off x="1688694"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6B8CC6F-DD09-446F-B1F8-26D4EA06FA08}">
      <dsp:nvSpPr>
        <dsp:cNvPr id="0" name=""/>
        <dsp:cNvSpPr/>
      </dsp:nvSpPr>
      <dsp:spPr>
        <a:xfrm>
          <a:off x="1765243"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tag.js</a:t>
          </a:r>
          <a:endParaRPr lang="es-ES" sz="1100" b="0" kern="1200" cap="none" spc="0" dirty="0">
            <a:ln w="0"/>
            <a:effectLst>
              <a:outerShdw blurRad="38100" dist="19050" dir="2700000" algn="tl" rotWithShape="0">
                <a:schemeClr val="dk1">
                  <a:alpha val="40000"/>
                </a:schemeClr>
              </a:outerShdw>
            </a:effectLst>
          </a:endParaRPr>
        </a:p>
      </dsp:txBody>
      <dsp:txXfrm>
        <a:off x="1778056" y="1429293"/>
        <a:ext cx="663313" cy="411850"/>
      </dsp:txXfrm>
    </dsp:sp>
    <dsp:sp modelId="{8E8A11AE-23BB-49AA-BE75-2ABCC26BBC23}">
      <dsp:nvSpPr>
        <dsp:cNvPr id="0" name=""/>
        <dsp:cNvSpPr/>
      </dsp:nvSpPr>
      <dsp:spPr>
        <a:xfrm>
          <a:off x="2951750"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A7C44CD-6D3C-4432-8014-DF64526E5F87}">
      <dsp:nvSpPr>
        <dsp:cNvPr id="0" name=""/>
        <dsp:cNvSpPr/>
      </dsp:nvSpPr>
      <dsp:spPr>
        <a:xfrm>
          <a:off x="3028299"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/models</a:t>
          </a:r>
          <a:endParaRPr lang="es-ES" sz="1100" b="0" kern="1200" cap="none" spc="0" dirty="0">
            <a:ln w="0"/>
            <a:effectLst>
              <a:outerShdw blurRad="38100" dist="19050" dir="2700000" algn="tl" rotWithShape="0">
                <a:schemeClr val="dk1">
                  <a:alpha val="40000"/>
                </a:schemeClr>
              </a:outerShdw>
            </a:effectLst>
          </a:endParaRPr>
        </a:p>
      </dsp:txBody>
      <dsp:txXfrm>
        <a:off x="3041112" y="791450"/>
        <a:ext cx="663313" cy="411850"/>
      </dsp:txXfrm>
    </dsp:sp>
    <dsp:sp modelId="{F4F7DBFF-7236-47FD-9630-CB70FD4035F1}">
      <dsp:nvSpPr>
        <dsp:cNvPr id="0" name=""/>
        <dsp:cNvSpPr/>
      </dsp:nvSpPr>
      <dsp:spPr>
        <a:xfrm>
          <a:off x="2530731"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28B6A98-FA66-40CA-8575-8DE56F206250}">
      <dsp:nvSpPr>
        <dsp:cNvPr id="0" name=""/>
        <dsp:cNvSpPr/>
      </dsp:nvSpPr>
      <dsp:spPr>
        <a:xfrm>
          <a:off x="2607280"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plant.js</a:t>
          </a:r>
        </a:p>
      </dsp:txBody>
      <dsp:txXfrm>
        <a:off x="2620093" y="1429293"/>
        <a:ext cx="663313" cy="411850"/>
      </dsp:txXfrm>
    </dsp:sp>
    <dsp:sp modelId="{4213CD39-7F7A-4CF4-8515-D19021369942}">
      <dsp:nvSpPr>
        <dsp:cNvPr id="0" name=""/>
        <dsp:cNvSpPr/>
      </dsp:nvSpPr>
      <dsp:spPr>
        <a:xfrm>
          <a:off x="3372768"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0F89B3A-5AF9-4ED5-B26A-5E140C5E5A27}">
      <dsp:nvSpPr>
        <dsp:cNvPr id="0" name=""/>
        <dsp:cNvSpPr/>
      </dsp:nvSpPr>
      <dsp:spPr>
        <a:xfrm>
          <a:off x="3449317"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tag.js</a:t>
          </a:r>
        </a:p>
      </dsp:txBody>
      <dsp:txXfrm>
        <a:off x="3462130" y="1429293"/>
        <a:ext cx="663313" cy="411850"/>
      </dsp:txXfrm>
    </dsp:sp>
    <dsp:sp modelId="{01EC98AD-E019-49A3-B7ED-97713956F700}">
      <dsp:nvSpPr>
        <dsp:cNvPr id="0" name=""/>
        <dsp:cNvSpPr/>
      </dsp:nvSpPr>
      <dsp:spPr>
        <a:xfrm>
          <a:off x="3793787"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474B54D-01BD-458D-A8C8-4BE765CF3C3B}">
      <dsp:nvSpPr>
        <dsp:cNvPr id="0" name=""/>
        <dsp:cNvSpPr/>
      </dsp:nvSpPr>
      <dsp:spPr>
        <a:xfrm>
          <a:off x="3870336"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index.js</a:t>
          </a:r>
          <a:endParaRPr lang="es-ES" sz="1100" b="0" kern="1200" cap="none" spc="0" dirty="0">
            <a:ln w="0"/>
            <a:effectLst>
              <a:outerShdw blurRad="38100" dist="19050" dir="2700000" algn="tl" rotWithShape="0">
                <a:schemeClr val="dk1">
                  <a:alpha val="40000"/>
                </a:schemeClr>
              </a:outerShdw>
            </a:effectLst>
          </a:endParaRPr>
        </a:p>
      </dsp:txBody>
      <dsp:txXfrm>
        <a:off x="3883149" y="791450"/>
        <a:ext cx="663313" cy="411850"/>
      </dsp:txXfrm>
    </dsp:sp>
    <dsp:sp modelId="{3109259C-5F63-460C-ADB6-8A948DBAB65B}">
      <dsp:nvSpPr>
        <dsp:cNvPr id="0" name=""/>
        <dsp:cNvSpPr/>
      </dsp:nvSpPr>
      <dsp:spPr>
        <a:xfrm>
          <a:off x="4635825"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7C93396-905F-45A7-ADEF-AD962EBA0BE5}">
      <dsp:nvSpPr>
        <dsp:cNvPr id="0" name=""/>
        <dsp:cNvSpPr/>
      </dsp:nvSpPr>
      <dsp:spPr>
        <a:xfrm>
          <a:off x="4712373"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setup.js</a:t>
          </a:r>
          <a:endParaRPr lang="es-ES" sz="1100" b="0" kern="1200" cap="none" spc="0" dirty="0">
            <a:ln w="0"/>
            <a:effectLst>
              <a:outerShdw blurRad="38100" dist="19050" dir="2700000" algn="tl" rotWithShape="0">
                <a:schemeClr val="dk1">
                  <a:alpha val="40000"/>
                </a:schemeClr>
              </a:outerShdw>
            </a:effectLst>
          </a:endParaRPr>
        </a:p>
      </dsp:txBody>
      <dsp:txXfrm>
        <a:off x="4725186" y="791450"/>
        <a:ext cx="663313" cy="411850"/>
      </dsp:txXfrm>
    </dsp:sp>
    <dsp:sp modelId="{81AA6F0B-E0D7-4F8F-809E-84B3E438C17B}">
      <dsp:nvSpPr>
        <dsp:cNvPr id="0" name=""/>
        <dsp:cNvSpPr/>
      </dsp:nvSpPr>
      <dsp:spPr>
        <a:xfrm>
          <a:off x="3583278" y="68072"/>
          <a:ext cx="688939" cy="4374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3659827" y="140794"/>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a:t>
          </a:r>
          <a:endParaRPr lang="es-ES" sz="1100" b="0" kern="1200" cap="none" spc="0" dirty="0">
            <a:ln w="0"/>
            <a:effectLst>
              <a:outerShdw blurRad="38100" dist="19050" dir="2700000" algn="tl" rotWithShape="0">
                <a:schemeClr val="dk1">
                  <a:alpha val="40000"/>
                </a:schemeClr>
              </a:outerShdw>
            </a:effectLst>
          </a:endParaRPr>
        </a:p>
      </dsp:txBody>
      <dsp:txXfrm>
        <a:off x="3672640" y="153607"/>
        <a:ext cx="663313" cy="41185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6AD8A-1A9C-4CF7-9147-70BFD05AF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9130</TotalTime>
  <Pages>30</Pages>
  <Words>5429</Words>
  <Characters>29860</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20</cp:revision>
  <dcterms:created xsi:type="dcterms:W3CDTF">2018-06-26T03:28:00Z</dcterms:created>
  <dcterms:modified xsi:type="dcterms:W3CDTF">2018-08-03T21:02:00Z</dcterms:modified>
</cp:coreProperties>
</file>