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C7D1" w14:textId="0C18F0B4" w:rsidR="00984FAB" w:rsidRDefault="00714467">
      <w:pPr>
        <w:pStyle w:val="a4"/>
        <w:jc w:val="right"/>
      </w:pPr>
      <w:r>
        <w:rPr>
          <w:rFonts w:ascii="Arial" w:hAnsi="Arial" w:hint="eastAsia"/>
        </w:rPr>
        <w:t>在线购票平台</w:t>
      </w:r>
    </w:p>
    <w:p w14:paraId="15E57C03" w14:textId="77777777" w:rsidR="00984FAB" w:rsidRDefault="00984FAB">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CC5DCF">
        <w:rPr>
          <w:rFonts w:ascii="Arial" w:hAnsi="Arial" w:hint="eastAsia"/>
        </w:rPr>
        <w:t>软件</w:t>
      </w:r>
      <w:r w:rsidR="006F3A6C">
        <w:rPr>
          <w:rFonts w:ascii="Arial" w:hAnsi="Arial" w:hint="eastAsia"/>
        </w:rPr>
        <w:t>项</w:t>
      </w:r>
      <w:r w:rsidR="006F3A6C">
        <w:rPr>
          <w:rFonts w:ascii="Arial" w:hAnsi="Arial"/>
        </w:rPr>
        <w:t>目</w:t>
      </w:r>
      <w:r w:rsidR="00CC5DCF">
        <w:rPr>
          <w:rFonts w:ascii="Arial" w:hAnsi="Arial" w:hint="eastAsia"/>
        </w:rPr>
        <w:t>计划</w:t>
      </w:r>
      <w:r>
        <w:rPr>
          <w:rFonts w:ascii="Arial" w:hAnsi="Arial"/>
        </w:rPr>
        <w:fldChar w:fldCharType="end"/>
      </w:r>
    </w:p>
    <w:p w14:paraId="1FD345D3" w14:textId="77777777" w:rsidR="008C04A9" w:rsidRPr="008C04A9" w:rsidRDefault="008C04A9" w:rsidP="008C04A9">
      <w:pPr>
        <w:jc w:val="right"/>
      </w:pPr>
      <w:r>
        <w:rPr>
          <w:rFonts w:hint="eastAsia"/>
          <w:b/>
          <w:sz w:val="32"/>
          <w:szCs w:val="32"/>
        </w:rPr>
        <w:t>（简化版）</w:t>
      </w:r>
    </w:p>
    <w:p w14:paraId="072A751D" w14:textId="77777777" w:rsidR="00984FAB" w:rsidRDefault="00984FAB">
      <w:pPr>
        <w:pStyle w:val="a4"/>
        <w:jc w:val="right"/>
      </w:pPr>
    </w:p>
    <w:p w14:paraId="02DB9BA0" w14:textId="22A15B37" w:rsidR="00984FAB" w:rsidRDefault="00984FAB">
      <w:pPr>
        <w:pStyle w:val="a4"/>
        <w:jc w:val="right"/>
        <w:rPr>
          <w:sz w:val="28"/>
        </w:rPr>
      </w:pPr>
      <w:r>
        <w:rPr>
          <w:rFonts w:hint="eastAsia"/>
          <w:sz w:val="28"/>
        </w:rPr>
        <w:t>版本</w:t>
      </w:r>
      <w:r>
        <w:rPr>
          <w:rFonts w:ascii="Arial" w:hAnsi="Arial"/>
          <w:sz w:val="28"/>
        </w:rPr>
        <w:t xml:space="preserve"> &lt;</w:t>
      </w:r>
      <w:r w:rsidR="00530BA8">
        <w:rPr>
          <w:rFonts w:ascii="Arial" w:hAnsi="Arial"/>
          <w:sz w:val="28"/>
        </w:rPr>
        <w:t>3</w:t>
      </w:r>
      <w:r>
        <w:rPr>
          <w:rFonts w:ascii="Arial" w:hAnsi="Arial"/>
          <w:sz w:val="28"/>
        </w:rPr>
        <w:t>.0&gt;</w:t>
      </w:r>
    </w:p>
    <w:p w14:paraId="3DEE048B" w14:textId="77777777" w:rsidR="00984FAB" w:rsidRDefault="00984FAB">
      <w:pPr>
        <w:pStyle w:val="a4"/>
        <w:rPr>
          <w:sz w:val="28"/>
        </w:rPr>
      </w:pPr>
    </w:p>
    <w:p w14:paraId="6F3123E9" w14:textId="77777777" w:rsidR="00984FAB" w:rsidRDefault="00984FAB"/>
    <w:p w14:paraId="4525288C" w14:textId="54CE648D" w:rsidR="00984FAB" w:rsidRDefault="00984FAB">
      <w:pPr>
        <w:pStyle w:val="InfoBlue"/>
      </w:pPr>
      <w:r>
        <w:rPr>
          <w:rFonts w:ascii="Times New Roman"/>
        </w:rPr>
        <w:t xml:space="preserve"> </w:t>
      </w:r>
    </w:p>
    <w:p w14:paraId="3D9167B7" w14:textId="77777777" w:rsidR="00984FAB" w:rsidRDefault="00984FAB">
      <w:pPr>
        <w:sectPr w:rsidR="00984FAB">
          <w:headerReference w:type="default" r:id="rId7"/>
          <w:pgSz w:w="12240" w:h="15840" w:code="1"/>
          <w:pgMar w:top="1440" w:right="1440" w:bottom="1440" w:left="1440" w:header="720" w:footer="720" w:gutter="0"/>
          <w:cols w:space="720"/>
          <w:vAlign w:val="center"/>
        </w:sectPr>
      </w:pPr>
    </w:p>
    <w:p w14:paraId="0E449DB1" w14:textId="77777777" w:rsidR="00984FAB" w:rsidRDefault="00984FAB">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14:paraId="32864653" w14:textId="77777777" w:rsidTr="00530BA8">
        <w:tc>
          <w:tcPr>
            <w:tcW w:w="2304" w:type="dxa"/>
          </w:tcPr>
          <w:p w14:paraId="79624A57" w14:textId="77777777" w:rsidR="00984FAB" w:rsidRDefault="00984FAB">
            <w:pPr>
              <w:pStyle w:val="Tabletext"/>
              <w:jc w:val="center"/>
              <w:rPr>
                <w:b/>
              </w:rPr>
            </w:pPr>
            <w:r>
              <w:rPr>
                <w:rFonts w:hint="eastAsia"/>
                <w:b/>
              </w:rPr>
              <w:t>日期</w:t>
            </w:r>
          </w:p>
        </w:tc>
        <w:tc>
          <w:tcPr>
            <w:tcW w:w="1152" w:type="dxa"/>
          </w:tcPr>
          <w:p w14:paraId="4ACAF0E7" w14:textId="77777777" w:rsidR="00984FAB" w:rsidRDefault="00984FAB">
            <w:pPr>
              <w:pStyle w:val="Tabletext"/>
              <w:jc w:val="center"/>
              <w:rPr>
                <w:b/>
              </w:rPr>
            </w:pPr>
            <w:r>
              <w:rPr>
                <w:rFonts w:hint="eastAsia"/>
                <w:b/>
              </w:rPr>
              <w:t>版本</w:t>
            </w:r>
          </w:p>
        </w:tc>
        <w:tc>
          <w:tcPr>
            <w:tcW w:w="3744" w:type="dxa"/>
          </w:tcPr>
          <w:p w14:paraId="6688AD26" w14:textId="77777777" w:rsidR="00984FAB" w:rsidRDefault="00984FAB">
            <w:pPr>
              <w:pStyle w:val="Tabletext"/>
              <w:jc w:val="center"/>
              <w:rPr>
                <w:b/>
              </w:rPr>
            </w:pPr>
            <w:r>
              <w:rPr>
                <w:rFonts w:hint="eastAsia"/>
                <w:b/>
              </w:rPr>
              <w:t>说明</w:t>
            </w:r>
          </w:p>
        </w:tc>
        <w:tc>
          <w:tcPr>
            <w:tcW w:w="2304" w:type="dxa"/>
          </w:tcPr>
          <w:p w14:paraId="246785D7" w14:textId="77777777" w:rsidR="00984FAB" w:rsidRDefault="00984FAB">
            <w:pPr>
              <w:pStyle w:val="Tabletext"/>
              <w:jc w:val="center"/>
              <w:rPr>
                <w:b/>
              </w:rPr>
            </w:pPr>
            <w:r>
              <w:rPr>
                <w:rFonts w:hint="eastAsia"/>
                <w:b/>
              </w:rPr>
              <w:t>作者</w:t>
            </w:r>
          </w:p>
        </w:tc>
      </w:tr>
      <w:tr w:rsidR="00984FAB" w14:paraId="7E5370C8" w14:textId="77777777" w:rsidTr="00530BA8">
        <w:tc>
          <w:tcPr>
            <w:tcW w:w="2304" w:type="dxa"/>
          </w:tcPr>
          <w:p w14:paraId="6444A0FD" w14:textId="3C123D97" w:rsidR="00984FAB" w:rsidRDefault="00714467">
            <w:pPr>
              <w:pStyle w:val="Tabletext"/>
            </w:pPr>
            <w:r>
              <w:rPr>
                <w:rFonts w:ascii="Times New Roman"/>
              </w:rPr>
              <w:t>2021.7.12</w:t>
            </w:r>
          </w:p>
        </w:tc>
        <w:tc>
          <w:tcPr>
            <w:tcW w:w="1152" w:type="dxa"/>
          </w:tcPr>
          <w:p w14:paraId="37E0E4A6" w14:textId="7E4BB5E8" w:rsidR="00984FAB" w:rsidRDefault="00714467">
            <w:pPr>
              <w:pStyle w:val="Tabletext"/>
            </w:pPr>
            <w:r>
              <w:t>1.0</w:t>
            </w:r>
          </w:p>
        </w:tc>
        <w:tc>
          <w:tcPr>
            <w:tcW w:w="3744" w:type="dxa"/>
          </w:tcPr>
          <w:p w14:paraId="49B08CDF" w14:textId="06C0B866" w:rsidR="00984FAB" w:rsidRDefault="00714467">
            <w:pPr>
              <w:pStyle w:val="Tabletext"/>
            </w:pPr>
            <w:r>
              <w:rPr>
                <w:rFonts w:ascii="Times New Roman" w:hint="eastAsia"/>
              </w:rPr>
              <w:t>初始版本</w:t>
            </w:r>
          </w:p>
        </w:tc>
        <w:tc>
          <w:tcPr>
            <w:tcW w:w="2304" w:type="dxa"/>
          </w:tcPr>
          <w:p w14:paraId="15191551" w14:textId="0950F017" w:rsidR="00984FAB" w:rsidRDefault="008B3109">
            <w:pPr>
              <w:pStyle w:val="Tabletext"/>
            </w:pPr>
            <w:r>
              <w:rPr>
                <w:rFonts w:ascii="Times New Roman" w:hint="eastAsia"/>
              </w:rPr>
              <w:t>李天策</w:t>
            </w:r>
          </w:p>
        </w:tc>
      </w:tr>
      <w:tr w:rsidR="00984FAB" w14:paraId="680B1606" w14:textId="77777777" w:rsidTr="00530BA8">
        <w:tc>
          <w:tcPr>
            <w:tcW w:w="2304" w:type="dxa"/>
          </w:tcPr>
          <w:p w14:paraId="621A96E0" w14:textId="7D4DCF25" w:rsidR="00984FAB" w:rsidRDefault="00530BA8">
            <w:pPr>
              <w:pStyle w:val="Tabletext"/>
            </w:pPr>
            <w:r>
              <w:rPr>
                <w:rFonts w:hint="eastAsia"/>
              </w:rPr>
              <w:t>2</w:t>
            </w:r>
            <w:r>
              <w:t>021.7.18</w:t>
            </w:r>
          </w:p>
        </w:tc>
        <w:tc>
          <w:tcPr>
            <w:tcW w:w="1152" w:type="dxa"/>
          </w:tcPr>
          <w:p w14:paraId="311AF0B5" w14:textId="2CA26FAA" w:rsidR="00984FAB" w:rsidRDefault="00530BA8">
            <w:pPr>
              <w:pStyle w:val="Tabletext"/>
            </w:pPr>
            <w:r>
              <w:rPr>
                <w:rFonts w:hint="eastAsia"/>
              </w:rPr>
              <w:t>2</w:t>
            </w:r>
            <w:r>
              <w:t>.0</w:t>
            </w:r>
          </w:p>
        </w:tc>
        <w:tc>
          <w:tcPr>
            <w:tcW w:w="3744" w:type="dxa"/>
          </w:tcPr>
          <w:p w14:paraId="719127B8" w14:textId="0BE4C595" w:rsidR="00984FAB" w:rsidRDefault="00530BA8">
            <w:pPr>
              <w:pStyle w:val="Tabletext"/>
            </w:pPr>
            <w:r>
              <w:rPr>
                <w:rFonts w:hint="eastAsia"/>
              </w:rPr>
              <w:t>修改了风险分析</w:t>
            </w:r>
          </w:p>
        </w:tc>
        <w:tc>
          <w:tcPr>
            <w:tcW w:w="2304" w:type="dxa"/>
          </w:tcPr>
          <w:p w14:paraId="68ADA11F" w14:textId="46C322D9" w:rsidR="00984FAB" w:rsidRDefault="00530BA8">
            <w:pPr>
              <w:pStyle w:val="Tabletext"/>
            </w:pPr>
            <w:r>
              <w:rPr>
                <w:rFonts w:hint="eastAsia"/>
              </w:rPr>
              <w:t>胡尧、闫星羽</w:t>
            </w:r>
          </w:p>
        </w:tc>
      </w:tr>
      <w:tr w:rsidR="00984FAB" w14:paraId="0E8CDEB5" w14:textId="77777777" w:rsidTr="00530BA8">
        <w:tc>
          <w:tcPr>
            <w:tcW w:w="2304" w:type="dxa"/>
          </w:tcPr>
          <w:p w14:paraId="0C58D660" w14:textId="2182684A" w:rsidR="00984FAB" w:rsidRDefault="00530BA8">
            <w:pPr>
              <w:pStyle w:val="Tabletext"/>
            </w:pPr>
            <w:r>
              <w:rPr>
                <w:rFonts w:hint="eastAsia"/>
              </w:rPr>
              <w:t>2</w:t>
            </w:r>
            <w:r>
              <w:t>021.9.8</w:t>
            </w:r>
          </w:p>
        </w:tc>
        <w:tc>
          <w:tcPr>
            <w:tcW w:w="1152" w:type="dxa"/>
          </w:tcPr>
          <w:p w14:paraId="4724CD75" w14:textId="7F96106A" w:rsidR="00984FAB" w:rsidRDefault="00530BA8">
            <w:pPr>
              <w:pStyle w:val="Tabletext"/>
            </w:pPr>
            <w:r>
              <w:rPr>
                <w:rFonts w:hint="eastAsia"/>
              </w:rPr>
              <w:t>3</w:t>
            </w:r>
            <w:r>
              <w:t>.0</w:t>
            </w:r>
          </w:p>
        </w:tc>
        <w:tc>
          <w:tcPr>
            <w:tcW w:w="3744" w:type="dxa"/>
          </w:tcPr>
          <w:p w14:paraId="69EADE43" w14:textId="44083D53" w:rsidR="00984FAB" w:rsidRDefault="00530BA8">
            <w:pPr>
              <w:pStyle w:val="Tabletext"/>
            </w:pPr>
            <w:r>
              <w:rPr>
                <w:rFonts w:hint="eastAsia"/>
              </w:rPr>
              <w:t>调整了开发计划</w:t>
            </w:r>
          </w:p>
        </w:tc>
        <w:tc>
          <w:tcPr>
            <w:tcW w:w="2304" w:type="dxa"/>
          </w:tcPr>
          <w:p w14:paraId="725DAB98" w14:textId="6F0B356B" w:rsidR="00984FAB" w:rsidRDefault="00530BA8">
            <w:pPr>
              <w:pStyle w:val="Tabletext"/>
            </w:pPr>
            <w:r>
              <w:rPr>
                <w:rFonts w:hint="eastAsia"/>
              </w:rPr>
              <w:t>任</w:t>
            </w:r>
            <w:proofErr w:type="gramStart"/>
            <w:r>
              <w:rPr>
                <w:rFonts w:hint="eastAsia"/>
              </w:rPr>
              <w:t>浩</w:t>
            </w:r>
            <w:proofErr w:type="gramEnd"/>
            <w:r>
              <w:rPr>
                <w:rFonts w:hint="eastAsia"/>
              </w:rPr>
              <w:t>天、李天策</w:t>
            </w:r>
          </w:p>
        </w:tc>
      </w:tr>
    </w:tbl>
    <w:p w14:paraId="41D662C6" w14:textId="77777777" w:rsidR="00984FAB" w:rsidRDefault="00984FAB"/>
    <w:p w14:paraId="58982563" w14:textId="77777777" w:rsidR="00984FAB" w:rsidRDefault="00984FAB">
      <w:pPr>
        <w:pStyle w:val="a4"/>
      </w:pPr>
      <w:r>
        <w:br w:type="page"/>
      </w:r>
      <w:r>
        <w:rPr>
          <w:rFonts w:hint="eastAsia"/>
        </w:rPr>
        <w:lastRenderedPageBreak/>
        <w:t>目录</w:t>
      </w:r>
    </w:p>
    <w:p w14:paraId="5FDF308A" w14:textId="77777777" w:rsidR="00250CFA" w:rsidRDefault="00984FAB">
      <w:pPr>
        <w:pStyle w:val="TOC1"/>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00250CFA">
        <w:rPr>
          <w:noProof/>
        </w:rPr>
        <w:t>1.</w:t>
      </w:r>
      <w:r w:rsidR="00250CFA">
        <w:rPr>
          <w:rFonts w:asciiTheme="minorHAnsi" w:eastAsiaTheme="minorEastAsia" w:hAnsiTheme="minorHAnsi" w:cstheme="minorBidi"/>
          <w:noProof/>
          <w:snapToGrid/>
          <w:kern w:val="2"/>
          <w:sz w:val="21"/>
          <w:szCs w:val="22"/>
        </w:rPr>
        <w:tab/>
      </w:r>
      <w:r w:rsidR="00250CFA">
        <w:rPr>
          <w:rFonts w:hint="eastAsia"/>
          <w:noProof/>
        </w:rPr>
        <w:t>简介</w:t>
      </w:r>
      <w:r w:rsidR="00250CFA">
        <w:rPr>
          <w:noProof/>
        </w:rPr>
        <w:tab/>
      </w:r>
      <w:r w:rsidR="00250CFA">
        <w:rPr>
          <w:noProof/>
        </w:rPr>
        <w:fldChar w:fldCharType="begin"/>
      </w:r>
      <w:r w:rsidR="00250CFA">
        <w:rPr>
          <w:noProof/>
        </w:rPr>
        <w:instrText xml:space="preserve"> PAGEREF _Toc76678166 \h </w:instrText>
      </w:r>
      <w:r w:rsidR="00250CFA">
        <w:rPr>
          <w:noProof/>
        </w:rPr>
      </w:r>
      <w:r w:rsidR="00250CFA">
        <w:rPr>
          <w:noProof/>
        </w:rPr>
        <w:fldChar w:fldCharType="separate"/>
      </w:r>
      <w:r w:rsidR="00250CFA">
        <w:rPr>
          <w:noProof/>
        </w:rPr>
        <w:t>4</w:t>
      </w:r>
      <w:r w:rsidR="00250CFA">
        <w:rPr>
          <w:noProof/>
        </w:rPr>
        <w:fldChar w:fldCharType="end"/>
      </w:r>
    </w:p>
    <w:p w14:paraId="1055F55A"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_Toc76678167 \h </w:instrText>
      </w:r>
      <w:r>
        <w:rPr>
          <w:noProof/>
        </w:rPr>
      </w:r>
      <w:r>
        <w:rPr>
          <w:noProof/>
        </w:rPr>
        <w:fldChar w:fldCharType="separate"/>
      </w:r>
      <w:r>
        <w:rPr>
          <w:noProof/>
        </w:rPr>
        <w:t>4</w:t>
      </w:r>
      <w:r>
        <w:rPr>
          <w:noProof/>
        </w:rPr>
        <w:fldChar w:fldCharType="end"/>
      </w:r>
    </w:p>
    <w:p w14:paraId="4CB241A8"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_Toc76678168 \h </w:instrText>
      </w:r>
      <w:r>
        <w:rPr>
          <w:noProof/>
        </w:rPr>
      </w:r>
      <w:r>
        <w:rPr>
          <w:noProof/>
        </w:rPr>
        <w:fldChar w:fldCharType="separate"/>
      </w:r>
      <w:r>
        <w:rPr>
          <w:noProof/>
        </w:rPr>
        <w:t>4</w:t>
      </w:r>
      <w:r>
        <w:rPr>
          <w:noProof/>
        </w:rPr>
        <w:fldChar w:fldCharType="end"/>
      </w:r>
    </w:p>
    <w:p w14:paraId="6D8D9A34"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_Toc76678169 \h </w:instrText>
      </w:r>
      <w:r>
        <w:rPr>
          <w:noProof/>
        </w:rPr>
      </w:r>
      <w:r>
        <w:rPr>
          <w:noProof/>
        </w:rPr>
        <w:fldChar w:fldCharType="separate"/>
      </w:r>
      <w:r>
        <w:rPr>
          <w:noProof/>
        </w:rPr>
        <w:t>4</w:t>
      </w:r>
      <w:r>
        <w:rPr>
          <w:noProof/>
        </w:rPr>
        <w:fldChar w:fldCharType="end"/>
      </w:r>
    </w:p>
    <w:p w14:paraId="6C61A45D"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_Toc76678170 \h </w:instrText>
      </w:r>
      <w:r>
        <w:rPr>
          <w:noProof/>
        </w:rPr>
      </w:r>
      <w:r>
        <w:rPr>
          <w:noProof/>
        </w:rPr>
        <w:fldChar w:fldCharType="separate"/>
      </w:r>
      <w:r>
        <w:rPr>
          <w:noProof/>
        </w:rPr>
        <w:t>4</w:t>
      </w:r>
      <w:r>
        <w:rPr>
          <w:noProof/>
        </w:rPr>
        <w:fldChar w:fldCharType="end"/>
      </w:r>
    </w:p>
    <w:p w14:paraId="78EB7E24"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项目概述</w:t>
      </w:r>
      <w:r>
        <w:rPr>
          <w:noProof/>
        </w:rPr>
        <w:tab/>
      </w:r>
      <w:r>
        <w:rPr>
          <w:noProof/>
        </w:rPr>
        <w:fldChar w:fldCharType="begin"/>
      </w:r>
      <w:r>
        <w:rPr>
          <w:noProof/>
        </w:rPr>
        <w:instrText xml:space="preserve"> PAGEREF _Toc76678171 \h </w:instrText>
      </w:r>
      <w:r>
        <w:rPr>
          <w:noProof/>
        </w:rPr>
      </w:r>
      <w:r>
        <w:rPr>
          <w:noProof/>
        </w:rPr>
        <w:fldChar w:fldCharType="separate"/>
      </w:r>
      <w:r>
        <w:rPr>
          <w:noProof/>
        </w:rPr>
        <w:t>4</w:t>
      </w:r>
      <w:r>
        <w:rPr>
          <w:noProof/>
        </w:rPr>
        <w:fldChar w:fldCharType="end"/>
      </w:r>
    </w:p>
    <w:p w14:paraId="7D531CBE"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项目的目的、规模和目标</w:t>
      </w:r>
      <w:r>
        <w:rPr>
          <w:noProof/>
        </w:rPr>
        <w:tab/>
      </w:r>
      <w:r>
        <w:rPr>
          <w:noProof/>
        </w:rPr>
        <w:fldChar w:fldCharType="begin"/>
      </w:r>
      <w:r>
        <w:rPr>
          <w:noProof/>
        </w:rPr>
        <w:instrText xml:space="preserve"> PAGEREF _Toc76678172 \h </w:instrText>
      </w:r>
      <w:r>
        <w:rPr>
          <w:noProof/>
        </w:rPr>
      </w:r>
      <w:r>
        <w:rPr>
          <w:noProof/>
        </w:rPr>
        <w:fldChar w:fldCharType="separate"/>
      </w:r>
      <w:r>
        <w:rPr>
          <w:noProof/>
        </w:rPr>
        <w:t>4</w:t>
      </w:r>
      <w:r>
        <w:rPr>
          <w:noProof/>
        </w:rPr>
        <w:fldChar w:fldCharType="end"/>
      </w:r>
    </w:p>
    <w:p w14:paraId="788293FD"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假设与约束</w:t>
      </w:r>
      <w:r>
        <w:rPr>
          <w:noProof/>
        </w:rPr>
        <w:tab/>
      </w:r>
      <w:r>
        <w:rPr>
          <w:noProof/>
        </w:rPr>
        <w:fldChar w:fldCharType="begin"/>
      </w:r>
      <w:r>
        <w:rPr>
          <w:noProof/>
        </w:rPr>
        <w:instrText xml:space="preserve"> PAGEREF _Toc76678173 \h </w:instrText>
      </w:r>
      <w:r>
        <w:rPr>
          <w:noProof/>
        </w:rPr>
      </w:r>
      <w:r>
        <w:rPr>
          <w:noProof/>
        </w:rPr>
        <w:fldChar w:fldCharType="separate"/>
      </w:r>
      <w:r>
        <w:rPr>
          <w:noProof/>
        </w:rPr>
        <w:t>4</w:t>
      </w:r>
      <w:r>
        <w:rPr>
          <w:noProof/>
        </w:rPr>
        <w:fldChar w:fldCharType="end"/>
      </w:r>
    </w:p>
    <w:p w14:paraId="44745190"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rFonts w:hint="eastAsia"/>
          <w:noProof/>
        </w:rPr>
        <w:t>项目的可交付成果</w:t>
      </w:r>
      <w:r>
        <w:rPr>
          <w:noProof/>
        </w:rPr>
        <w:tab/>
      </w:r>
      <w:r>
        <w:rPr>
          <w:noProof/>
        </w:rPr>
        <w:fldChar w:fldCharType="begin"/>
      </w:r>
      <w:r>
        <w:rPr>
          <w:noProof/>
        </w:rPr>
        <w:instrText xml:space="preserve"> PAGEREF _Toc76678174 \h </w:instrText>
      </w:r>
      <w:r>
        <w:rPr>
          <w:noProof/>
        </w:rPr>
      </w:r>
      <w:r>
        <w:rPr>
          <w:noProof/>
        </w:rPr>
        <w:fldChar w:fldCharType="separate"/>
      </w:r>
      <w:r>
        <w:rPr>
          <w:noProof/>
        </w:rPr>
        <w:t>4</w:t>
      </w:r>
      <w:r>
        <w:rPr>
          <w:noProof/>
        </w:rPr>
        <w:fldChar w:fldCharType="end"/>
      </w:r>
    </w:p>
    <w:p w14:paraId="3D69D682"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项目组织</w:t>
      </w:r>
      <w:r>
        <w:rPr>
          <w:noProof/>
        </w:rPr>
        <w:tab/>
      </w:r>
      <w:r>
        <w:rPr>
          <w:noProof/>
        </w:rPr>
        <w:fldChar w:fldCharType="begin"/>
      </w:r>
      <w:r>
        <w:rPr>
          <w:noProof/>
        </w:rPr>
        <w:instrText xml:space="preserve"> PAGEREF _Toc76678175 \h </w:instrText>
      </w:r>
      <w:r>
        <w:rPr>
          <w:noProof/>
        </w:rPr>
      </w:r>
      <w:r>
        <w:rPr>
          <w:noProof/>
        </w:rPr>
        <w:fldChar w:fldCharType="separate"/>
      </w:r>
      <w:r>
        <w:rPr>
          <w:noProof/>
        </w:rPr>
        <w:t>4</w:t>
      </w:r>
      <w:r>
        <w:rPr>
          <w:noProof/>
        </w:rPr>
        <w:fldChar w:fldCharType="end"/>
      </w:r>
    </w:p>
    <w:p w14:paraId="205700DC"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项目计划</w:t>
      </w:r>
      <w:r>
        <w:rPr>
          <w:noProof/>
        </w:rPr>
        <w:tab/>
      </w:r>
      <w:r>
        <w:rPr>
          <w:noProof/>
        </w:rPr>
        <w:fldChar w:fldCharType="begin"/>
      </w:r>
      <w:r>
        <w:rPr>
          <w:noProof/>
        </w:rPr>
        <w:instrText xml:space="preserve"> PAGEREF _Toc76678176 \h </w:instrText>
      </w:r>
      <w:r>
        <w:rPr>
          <w:noProof/>
        </w:rPr>
      </w:r>
      <w:r>
        <w:rPr>
          <w:noProof/>
        </w:rPr>
        <w:fldChar w:fldCharType="separate"/>
      </w:r>
      <w:r>
        <w:rPr>
          <w:noProof/>
        </w:rPr>
        <w:t>4</w:t>
      </w:r>
      <w:r>
        <w:rPr>
          <w:noProof/>
        </w:rPr>
        <w:fldChar w:fldCharType="end"/>
      </w:r>
    </w:p>
    <w:p w14:paraId="44C8C446"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风险分析</w:t>
      </w:r>
      <w:r>
        <w:rPr>
          <w:noProof/>
        </w:rPr>
        <w:tab/>
      </w:r>
      <w:r>
        <w:rPr>
          <w:noProof/>
        </w:rPr>
        <w:fldChar w:fldCharType="begin"/>
      </w:r>
      <w:r>
        <w:rPr>
          <w:noProof/>
        </w:rPr>
        <w:instrText xml:space="preserve"> PAGEREF _Toc76678177 \h </w:instrText>
      </w:r>
      <w:r>
        <w:rPr>
          <w:noProof/>
        </w:rPr>
      </w:r>
      <w:r>
        <w:rPr>
          <w:noProof/>
        </w:rPr>
        <w:fldChar w:fldCharType="separate"/>
      </w:r>
      <w:r>
        <w:rPr>
          <w:noProof/>
        </w:rPr>
        <w:t>4</w:t>
      </w:r>
      <w:r>
        <w:rPr>
          <w:noProof/>
        </w:rPr>
        <w:fldChar w:fldCharType="end"/>
      </w:r>
    </w:p>
    <w:p w14:paraId="651E8ECA"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方法和工具</w:t>
      </w:r>
      <w:r>
        <w:rPr>
          <w:noProof/>
        </w:rPr>
        <w:tab/>
      </w:r>
      <w:r>
        <w:rPr>
          <w:noProof/>
        </w:rPr>
        <w:fldChar w:fldCharType="begin"/>
      </w:r>
      <w:r>
        <w:rPr>
          <w:noProof/>
        </w:rPr>
        <w:instrText xml:space="preserve"> PAGEREF _Toc76678178 \h </w:instrText>
      </w:r>
      <w:r>
        <w:rPr>
          <w:noProof/>
        </w:rPr>
      </w:r>
      <w:r>
        <w:rPr>
          <w:noProof/>
        </w:rPr>
        <w:fldChar w:fldCharType="separate"/>
      </w:r>
      <w:r>
        <w:rPr>
          <w:noProof/>
        </w:rPr>
        <w:t>5</w:t>
      </w:r>
      <w:r>
        <w:rPr>
          <w:noProof/>
        </w:rPr>
        <w:fldChar w:fldCharType="end"/>
      </w:r>
    </w:p>
    <w:p w14:paraId="6058C1A9"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开发计划</w:t>
      </w:r>
      <w:r>
        <w:rPr>
          <w:noProof/>
        </w:rPr>
        <w:tab/>
      </w:r>
      <w:r>
        <w:rPr>
          <w:noProof/>
        </w:rPr>
        <w:fldChar w:fldCharType="begin"/>
      </w:r>
      <w:r>
        <w:rPr>
          <w:noProof/>
        </w:rPr>
        <w:instrText xml:space="preserve"> PAGEREF _Toc76678179 \h </w:instrText>
      </w:r>
      <w:r>
        <w:rPr>
          <w:noProof/>
        </w:rPr>
      </w:r>
      <w:r>
        <w:rPr>
          <w:noProof/>
        </w:rPr>
        <w:fldChar w:fldCharType="separate"/>
      </w:r>
      <w:r>
        <w:rPr>
          <w:noProof/>
        </w:rPr>
        <w:t>5</w:t>
      </w:r>
      <w:r>
        <w:rPr>
          <w:noProof/>
        </w:rPr>
        <w:fldChar w:fldCharType="end"/>
      </w:r>
    </w:p>
    <w:p w14:paraId="480A47E9"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4.4</w:t>
      </w:r>
      <w:r>
        <w:rPr>
          <w:rFonts w:asciiTheme="minorHAnsi" w:eastAsiaTheme="minorEastAsia" w:hAnsiTheme="minorHAnsi" w:cstheme="minorBidi"/>
          <w:noProof/>
          <w:snapToGrid/>
          <w:kern w:val="2"/>
          <w:sz w:val="21"/>
          <w:szCs w:val="22"/>
        </w:rPr>
        <w:tab/>
      </w:r>
      <w:r>
        <w:rPr>
          <w:rFonts w:hint="eastAsia"/>
          <w:noProof/>
        </w:rPr>
        <w:t>质量保证计划</w:t>
      </w:r>
      <w:r>
        <w:rPr>
          <w:noProof/>
        </w:rPr>
        <w:tab/>
      </w:r>
      <w:r>
        <w:rPr>
          <w:noProof/>
        </w:rPr>
        <w:fldChar w:fldCharType="begin"/>
      </w:r>
      <w:r>
        <w:rPr>
          <w:noProof/>
        </w:rPr>
        <w:instrText xml:space="preserve"> PAGEREF _Toc76678180 \h </w:instrText>
      </w:r>
      <w:r>
        <w:rPr>
          <w:noProof/>
        </w:rPr>
      </w:r>
      <w:r>
        <w:rPr>
          <w:noProof/>
        </w:rPr>
        <w:fldChar w:fldCharType="separate"/>
      </w:r>
      <w:r>
        <w:rPr>
          <w:noProof/>
        </w:rPr>
        <w:t>5</w:t>
      </w:r>
      <w:r>
        <w:rPr>
          <w:noProof/>
        </w:rPr>
        <w:fldChar w:fldCharType="end"/>
      </w:r>
    </w:p>
    <w:p w14:paraId="4D75957A"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4.5</w:t>
      </w:r>
      <w:r>
        <w:rPr>
          <w:rFonts w:asciiTheme="minorHAnsi" w:eastAsiaTheme="minorEastAsia" w:hAnsiTheme="minorHAnsi" w:cstheme="minorBidi"/>
          <w:noProof/>
          <w:snapToGrid/>
          <w:kern w:val="2"/>
          <w:sz w:val="21"/>
          <w:szCs w:val="22"/>
        </w:rPr>
        <w:tab/>
      </w:r>
      <w:r>
        <w:rPr>
          <w:rFonts w:hint="eastAsia"/>
          <w:noProof/>
        </w:rPr>
        <w:t>项目沟通计划</w:t>
      </w:r>
      <w:r>
        <w:rPr>
          <w:noProof/>
        </w:rPr>
        <w:tab/>
      </w:r>
      <w:r>
        <w:rPr>
          <w:noProof/>
        </w:rPr>
        <w:fldChar w:fldCharType="begin"/>
      </w:r>
      <w:r>
        <w:rPr>
          <w:noProof/>
        </w:rPr>
        <w:instrText xml:space="preserve"> PAGEREF _Toc76678181 \h </w:instrText>
      </w:r>
      <w:r>
        <w:rPr>
          <w:noProof/>
        </w:rPr>
      </w:r>
      <w:r>
        <w:rPr>
          <w:noProof/>
        </w:rPr>
        <w:fldChar w:fldCharType="separate"/>
      </w:r>
      <w:r>
        <w:rPr>
          <w:noProof/>
        </w:rPr>
        <w:t>5</w:t>
      </w:r>
      <w:r>
        <w:rPr>
          <w:noProof/>
        </w:rPr>
        <w:fldChar w:fldCharType="end"/>
      </w:r>
    </w:p>
    <w:p w14:paraId="32F44F60"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4.6</w:t>
      </w:r>
      <w:r>
        <w:rPr>
          <w:rFonts w:asciiTheme="minorHAnsi" w:eastAsiaTheme="minorEastAsia" w:hAnsiTheme="minorHAnsi" w:cstheme="minorBidi"/>
          <w:noProof/>
          <w:snapToGrid/>
          <w:kern w:val="2"/>
          <w:sz w:val="21"/>
          <w:szCs w:val="22"/>
        </w:rPr>
        <w:tab/>
      </w:r>
      <w:r>
        <w:rPr>
          <w:rFonts w:hint="eastAsia"/>
          <w:noProof/>
        </w:rPr>
        <w:t>培训计划</w:t>
      </w:r>
      <w:r>
        <w:rPr>
          <w:noProof/>
        </w:rPr>
        <w:tab/>
      </w:r>
      <w:r>
        <w:rPr>
          <w:noProof/>
        </w:rPr>
        <w:fldChar w:fldCharType="begin"/>
      </w:r>
      <w:r>
        <w:rPr>
          <w:noProof/>
        </w:rPr>
        <w:instrText xml:space="preserve"> PAGEREF _Toc76678182 \h </w:instrText>
      </w:r>
      <w:r>
        <w:rPr>
          <w:noProof/>
        </w:rPr>
      </w:r>
      <w:r>
        <w:rPr>
          <w:noProof/>
        </w:rPr>
        <w:fldChar w:fldCharType="separate"/>
      </w:r>
      <w:r>
        <w:rPr>
          <w:noProof/>
        </w:rPr>
        <w:t>5</w:t>
      </w:r>
      <w:r>
        <w:rPr>
          <w:noProof/>
        </w:rPr>
        <w:fldChar w:fldCharType="end"/>
      </w:r>
    </w:p>
    <w:p w14:paraId="6195D87C"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附录</w:t>
      </w:r>
      <w:r>
        <w:rPr>
          <w:noProof/>
        </w:rPr>
        <w:tab/>
      </w:r>
      <w:r>
        <w:rPr>
          <w:noProof/>
        </w:rPr>
        <w:fldChar w:fldCharType="begin"/>
      </w:r>
      <w:r>
        <w:rPr>
          <w:noProof/>
        </w:rPr>
        <w:instrText xml:space="preserve"> PAGEREF _Toc76678183 \h </w:instrText>
      </w:r>
      <w:r>
        <w:rPr>
          <w:noProof/>
        </w:rPr>
      </w:r>
      <w:r>
        <w:rPr>
          <w:noProof/>
        </w:rPr>
        <w:fldChar w:fldCharType="separate"/>
      </w:r>
      <w:r>
        <w:rPr>
          <w:noProof/>
        </w:rPr>
        <w:t>5</w:t>
      </w:r>
      <w:r>
        <w:rPr>
          <w:noProof/>
        </w:rPr>
        <w:fldChar w:fldCharType="end"/>
      </w:r>
    </w:p>
    <w:p w14:paraId="4C9EF93E" w14:textId="77777777" w:rsidR="00984FAB" w:rsidRDefault="00984FAB">
      <w:pPr>
        <w:pStyle w:val="a4"/>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F3A6C">
        <w:rPr>
          <w:rFonts w:ascii="Arial" w:hAnsi="Arial" w:hint="eastAsia"/>
        </w:rPr>
        <w:t>软件项目计划</w:t>
      </w:r>
      <w:r>
        <w:rPr>
          <w:rFonts w:ascii="Arial" w:hAnsi="Arial"/>
        </w:rPr>
        <w:fldChar w:fldCharType="end"/>
      </w:r>
    </w:p>
    <w:p w14:paraId="09CCA475" w14:textId="77777777" w:rsidR="00984FAB" w:rsidRDefault="00984FAB" w:rsidP="008C04A9"/>
    <w:p w14:paraId="0ACDC352" w14:textId="77777777" w:rsidR="00984FAB" w:rsidRDefault="00984FAB">
      <w:pPr>
        <w:pStyle w:val="1"/>
      </w:pPr>
      <w:bookmarkStart w:id="0" w:name="_Toc76678166"/>
      <w:r>
        <w:rPr>
          <w:rFonts w:hint="eastAsia"/>
        </w:rPr>
        <w:t>简介</w:t>
      </w:r>
      <w:bookmarkEnd w:id="0"/>
    </w:p>
    <w:p w14:paraId="592E713C" w14:textId="6B5A0C26" w:rsidR="00984FAB" w:rsidRDefault="00984FAB" w:rsidP="00B02AB7">
      <w:pPr>
        <w:pStyle w:val="2"/>
      </w:pPr>
      <w:bookmarkStart w:id="1" w:name="_Toc76678167"/>
      <w:r>
        <w:rPr>
          <w:rFonts w:hint="eastAsia"/>
        </w:rPr>
        <w:t>目的</w:t>
      </w:r>
      <w:bookmarkEnd w:id="1"/>
    </w:p>
    <w:p w14:paraId="408011CE" w14:textId="6EE4B7EF" w:rsidR="00FC14A7" w:rsidRPr="00FC14A7" w:rsidRDefault="00FC14A7" w:rsidP="00FC14A7">
      <w:pPr>
        <w:pStyle w:val="a9"/>
      </w:pPr>
      <w:r>
        <w:t>确定详细的项目实施范围、定义递交的工作成果、评估实施过程中主要的风险、制定项目实施的时间计划、成本和预算计划、人力资源计划</w:t>
      </w:r>
      <w:r>
        <w:rPr>
          <w:rFonts w:hint="eastAsia"/>
        </w:rPr>
        <w:t>，</w:t>
      </w:r>
      <w:r>
        <w:t>合理地估算软件项目开发所需的资源</w:t>
      </w:r>
      <w:r>
        <w:t> </w:t>
      </w:r>
      <w:r>
        <w:t>、经费和开发进度，并控制软件项目开发过程按此计划进行</w:t>
      </w:r>
      <w:r>
        <w:rPr>
          <w:rFonts w:hint="eastAsia"/>
        </w:rPr>
        <w:t>。</w:t>
      </w:r>
    </w:p>
    <w:p w14:paraId="4EB9A930" w14:textId="2356C8DE" w:rsidR="00984FAB" w:rsidRDefault="00984FAB" w:rsidP="00B02AB7">
      <w:pPr>
        <w:pStyle w:val="2"/>
      </w:pPr>
      <w:bookmarkStart w:id="2" w:name="_Toc76678168"/>
      <w:r>
        <w:rPr>
          <w:rFonts w:hint="eastAsia"/>
        </w:rPr>
        <w:t>范围</w:t>
      </w:r>
      <w:bookmarkEnd w:id="2"/>
    </w:p>
    <w:p w14:paraId="2D604DAD" w14:textId="1897922E" w:rsidR="00923A1C" w:rsidRPr="00923A1C" w:rsidRDefault="00923A1C" w:rsidP="00923A1C">
      <w:pPr>
        <w:pStyle w:val="a9"/>
      </w:pPr>
      <w:r>
        <w:rPr>
          <w:rFonts w:hint="eastAsia"/>
        </w:rPr>
        <w:t>《在线购票平台》项目，以及其开发过程中产生的相关代码、文档。</w:t>
      </w:r>
    </w:p>
    <w:p w14:paraId="7F9BE570" w14:textId="61309E00" w:rsidR="00923A1C" w:rsidRPr="00923A1C" w:rsidRDefault="00984FAB" w:rsidP="00B02AB7">
      <w:pPr>
        <w:pStyle w:val="2"/>
      </w:pPr>
      <w:bookmarkStart w:id="3" w:name="_Toc76678169"/>
      <w:r>
        <w:rPr>
          <w:rFonts w:hint="eastAsia"/>
        </w:rPr>
        <w:t>定义、首字母缩写词和缩略语</w:t>
      </w:r>
      <w:bookmarkEnd w:id="3"/>
    </w:p>
    <w:p w14:paraId="7EE5A571" w14:textId="77777777" w:rsidR="00984FAB" w:rsidRDefault="00984FAB">
      <w:pPr>
        <w:pStyle w:val="2"/>
      </w:pPr>
      <w:bookmarkStart w:id="4" w:name="_Toc76678170"/>
      <w:r>
        <w:rPr>
          <w:rFonts w:hint="eastAsia"/>
        </w:rPr>
        <w:t>参考资料</w:t>
      </w:r>
      <w:bookmarkEnd w:id="4"/>
    </w:p>
    <w:p w14:paraId="070E3BA6" w14:textId="541C40BD" w:rsidR="00923A1C" w:rsidRDefault="00923A1C" w:rsidP="00923A1C">
      <w:pPr>
        <w:pStyle w:val="a9"/>
      </w:pPr>
      <w:r>
        <w:rPr>
          <w:rFonts w:hint="eastAsia"/>
        </w:rPr>
        <w:t xml:space="preserve">《软件工程原理》 </w:t>
      </w:r>
      <w:proofErr w:type="gramStart"/>
      <w:r>
        <w:rPr>
          <w:rFonts w:hint="eastAsia"/>
        </w:rPr>
        <w:t>沈备军</w:t>
      </w:r>
      <w:proofErr w:type="gramEnd"/>
      <w:r>
        <w:rPr>
          <w:rFonts w:hint="eastAsia"/>
        </w:rPr>
        <w:t>、陈昊鹏、陈雨婷，</w:t>
      </w:r>
    </w:p>
    <w:p w14:paraId="3E6C753F" w14:textId="49C38FCE" w:rsidR="00923A1C" w:rsidRPr="00923A1C" w:rsidRDefault="00923A1C" w:rsidP="00EF6D3C">
      <w:pPr>
        <w:pStyle w:val="a9"/>
      </w:pPr>
      <w:r>
        <w:rPr>
          <w:rFonts w:hint="eastAsia"/>
        </w:rPr>
        <w:t>《软件项目计划》模板</w:t>
      </w:r>
      <w:r w:rsidR="00EF6D3C">
        <w:rPr>
          <w:rFonts w:hint="eastAsia"/>
        </w:rPr>
        <w:t>，</w:t>
      </w:r>
    </w:p>
    <w:p w14:paraId="309B17D3" w14:textId="77777777" w:rsidR="00984FAB" w:rsidRDefault="00984FAB">
      <w:pPr>
        <w:pStyle w:val="1"/>
      </w:pPr>
      <w:bookmarkStart w:id="5" w:name="_Toc76678171"/>
      <w:r>
        <w:rPr>
          <w:rFonts w:hint="eastAsia"/>
        </w:rPr>
        <w:t>项目概述</w:t>
      </w:r>
      <w:bookmarkEnd w:id="5"/>
    </w:p>
    <w:p w14:paraId="48EDC4E1" w14:textId="3065ED81" w:rsidR="00984FAB" w:rsidRDefault="00984FAB">
      <w:pPr>
        <w:pStyle w:val="2"/>
      </w:pPr>
      <w:bookmarkStart w:id="6" w:name="_Toc76678172"/>
      <w:r>
        <w:rPr>
          <w:rFonts w:hint="eastAsia"/>
        </w:rPr>
        <w:t>项目的目的、规模和目标</w:t>
      </w:r>
      <w:bookmarkEnd w:id="6"/>
    </w:p>
    <w:p w14:paraId="4E59CC50" w14:textId="6659C77E" w:rsidR="00AF05F4" w:rsidRDefault="00AF05F4" w:rsidP="00AF05F4">
      <w:pPr>
        <w:ind w:left="720"/>
      </w:pPr>
      <w:r>
        <w:rPr>
          <w:rFonts w:hint="eastAsia"/>
        </w:rPr>
        <w:t>目的：开发并部署一个稳定且高性能的在线购票平台。</w:t>
      </w:r>
    </w:p>
    <w:p w14:paraId="65FFFEE3" w14:textId="77777777" w:rsidR="00AF05F4" w:rsidRDefault="00AF05F4" w:rsidP="00AF05F4">
      <w:pPr>
        <w:ind w:left="720"/>
      </w:pPr>
      <w:r>
        <w:rPr>
          <w:rFonts w:hint="eastAsia"/>
        </w:rPr>
        <w:t>规模：能够支持2</w:t>
      </w:r>
      <w:r>
        <w:t>000</w:t>
      </w:r>
      <w:r>
        <w:rPr>
          <w:rFonts w:hint="eastAsia"/>
        </w:rPr>
        <w:t>人的同时在线使用。</w:t>
      </w:r>
    </w:p>
    <w:p w14:paraId="1D4709C3" w14:textId="7F05BBF1" w:rsidR="00AF05F4" w:rsidRDefault="00AF05F4" w:rsidP="00AF05F4">
      <w:pPr>
        <w:ind w:left="720"/>
      </w:pPr>
      <w:r>
        <w:rPr>
          <w:rFonts w:hint="eastAsia"/>
        </w:rPr>
        <w:t>目标：能够实现账户管理、信息查询、购票等基本功能,并支持高并发下的系统的稳定性与正确性。</w:t>
      </w:r>
    </w:p>
    <w:p w14:paraId="51554C6C" w14:textId="77777777" w:rsidR="00AF05F4" w:rsidRPr="00AF05F4" w:rsidRDefault="00AF05F4" w:rsidP="00AF05F4"/>
    <w:p w14:paraId="6F12F81F" w14:textId="77777777" w:rsidR="00984FAB" w:rsidRDefault="00984FAB">
      <w:pPr>
        <w:pStyle w:val="2"/>
      </w:pPr>
      <w:bookmarkStart w:id="7" w:name="_Toc76678173"/>
      <w:r>
        <w:rPr>
          <w:rFonts w:hint="eastAsia"/>
        </w:rPr>
        <w:t>假设与约束</w:t>
      </w:r>
      <w:bookmarkEnd w:id="7"/>
    </w:p>
    <w:p w14:paraId="34AC9BA9" w14:textId="5E42F5FE" w:rsidR="00EF6D3C" w:rsidRDefault="00EF6D3C" w:rsidP="00EF6D3C">
      <w:pPr>
        <w:pStyle w:val="a9"/>
      </w:pPr>
      <w:r>
        <w:rPr>
          <w:rFonts w:hint="eastAsia"/>
        </w:rPr>
        <w:t>假设：</w:t>
      </w:r>
      <w:r>
        <w:tab/>
      </w:r>
      <w:r>
        <w:rPr>
          <w:rFonts w:hint="eastAsia"/>
        </w:rPr>
        <w:t>1</w:t>
      </w:r>
      <w:r>
        <w:t>.</w:t>
      </w:r>
      <w:r>
        <w:rPr>
          <w:rFonts w:hint="eastAsia"/>
        </w:rPr>
        <w:t>项目提供预算充足。</w:t>
      </w:r>
    </w:p>
    <w:p w14:paraId="49E3F441" w14:textId="5B6FB40F" w:rsidR="00EF6D3C" w:rsidRDefault="00EF6D3C" w:rsidP="00EF6D3C">
      <w:pPr>
        <w:pStyle w:val="a9"/>
      </w:pPr>
      <w:r>
        <w:tab/>
        <w:t>2.</w:t>
      </w:r>
      <w:r>
        <w:rPr>
          <w:rFonts w:hint="eastAsia"/>
        </w:rPr>
        <w:t>项目成员能够快速掌握新技术。</w:t>
      </w:r>
    </w:p>
    <w:p w14:paraId="675B95F0" w14:textId="6A04C6ED" w:rsidR="00EF6D3C" w:rsidRDefault="00EF6D3C" w:rsidP="00EF6D3C">
      <w:pPr>
        <w:pStyle w:val="a9"/>
      </w:pPr>
      <w:r>
        <w:tab/>
        <w:t>3.</w:t>
      </w:r>
      <w:r>
        <w:rPr>
          <w:rFonts w:hint="eastAsia"/>
        </w:rPr>
        <w:t>项目风险能有效规避。</w:t>
      </w:r>
    </w:p>
    <w:p w14:paraId="54505FF1" w14:textId="51686E4F" w:rsidR="00EF6D3C" w:rsidRDefault="00EF6D3C" w:rsidP="00EF6D3C">
      <w:pPr>
        <w:pStyle w:val="a9"/>
      </w:pPr>
      <w:r>
        <w:rPr>
          <w:rFonts w:hint="eastAsia"/>
        </w:rPr>
        <w:t>预算：1</w:t>
      </w:r>
      <w:r>
        <w:t>200</w:t>
      </w:r>
      <w:r>
        <w:rPr>
          <w:rFonts w:hint="eastAsia"/>
        </w:rPr>
        <w:t>元</w:t>
      </w:r>
    </w:p>
    <w:p w14:paraId="2E5CA2A5" w14:textId="2DF2F804" w:rsidR="00EF6D3C" w:rsidRDefault="00EF6D3C" w:rsidP="00EF6D3C">
      <w:pPr>
        <w:pStyle w:val="a9"/>
      </w:pPr>
      <w:r>
        <w:rPr>
          <w:rFonts w:hint="eastAsia"/>
        </w:rPr>
        <w:t>人员：《互联网</w:t>
      </w:r>
      <w:r w:rsidR="00614B06">
        <w:rPr>
          <w:rFonts w:hint="eastAsia"/>
        </w:rPr>
        <w:t>产品设计与开发</w:t>
      </w:r>
      <w:r>
        <w:rPr>
          <w:rFonts w:hint="eastAsia"/>
        </w:rPr>
        <w:t>》第三小组所有成员（李天策、任浩天、胡尧、闫星羽）</w:t>
      </w:r>
    </w:p>
    <w:p w14:paraId="4A6C9A19" w14:textId="03DBA245" w:rsidR="00EF6D3C" w:rsidRDefault="00EF6D3C" w:rsidP="00EF6D3C">
      <w:pPr>
        <w:pStyle w:val="a9"/>
      </w:pPr>
      <w:r>
        <w:rPr>
          <w:rFonts w:hint="eastAsia"/>
        </w:rPr>
        <w:t>设备：4台电脑及可能的云服务</w:t>
      </w:r>
      <w:r w:rsidR="00AF05F4">
        <w:rPr>
          <w:rFonts w:hint="eastAsia"/>
        </w:rPr>
        <w:t>器</w:t>
      </w:r>
    </w:p>
    <w:p w14:paraId="7C912843" w14:textId="1944628B" w:rsidR="00EF6D3C" w:rsidRPr="00EF6D3C" w:rsidRDefault="00EF6D3C" w:rsidP="00EF6D3C">
      <w:pPr>
        <w:pStyle w:val="a9"/>
      </w:pPr>
      <w:r>
        <w:rPr>
          <w:rFonts w:hint="eastAsia"/>
        </w:rPr>
        <w:t>时间表：8月6日</w:t>
      </w:r>
      <w:r w:rsidR="00AF05F4">
        <w:rPr>
          <w:rFonts w:hint="eastAsia"/>
        </w:rPr>
        <w:t>进行</w:t>
      </w:r>
      <w:r>
        <w:rPr>
          <w:rFonts w:hint="eastAsia"/>
        </w:rPr>
        <w:t>第一次项目</w:t>
      </w:r>
      <w:r w:rsidR="00AF05F4">
        <w:rPr>
          <w:rFonts w:hint="eastAsia"/>
        </w:rPr>
        <w:t>集中</w:t>
      </w:r>
      <w:r>
        <w:rPr>
          <w:rFonts w:hint="eastAsia"/>
        </w:rPr>
        <w:t>检验</w:t>
      </w:r>
      <w:r w:rsidR="00AF05F4">
        <w:rPr>
          <w:rFonts w:hint="eastAsia"/>
        </w:rPr>
        <w:t>，9月</w:t>
      </w:r>
      <w:r w:rsidR="00AF05F4">
        <w:t>13</w:t>
      </w:r>
      <w:r w:rsidR="00AF05F4">
        <w:rPr>
          <w:rFonts w:hint="eastAsia"/>
        </w:rPr>
        <w:t>日进行项目的最终答辩。</w:t>
      </w:r>
    </w:p>
    <w:p w14:paraId="4CD19DAF" w14:textId="54E4B339" w:rsidR="00984FAB" w:rsidRDefault="00984FAB">
      <w:pPr>
        <w:pStyle w:val="2"/>
      </w:pPr>
      <w:bookmarkStart w:id="8" w:name="_Toc76678174"/>
      <w:r>
        <w:rPr>
          <w:rFonts w:hint="eastAsia"/>
        </w:rPr>
        <w:t>项目的可交付</w:t>
      </w:r>
      <w:r w:rsidR="00DC0A85">
        <w:rPr>
          <w:rFonts w:hint="eastAsia"/>
        </w:rPr>
        <w:t>成</w:t>
      </w:r>
      <w:r w:rsidR="00DC0A85">
        <w:t>果</w:t>
      </w:r>
      <w:bookmarkEnd w:id="8"/>
    </w:p>
    <w:tbl>
      <w:tblPr>
        <w:tblStyle w:val="af"/>
        <w:tblW w:w="0" w:type="auto"/>
        <w:tblInd w:w="720" w:type="dxa"/>
        <w:tblLook w:val="04A0" w:firstRow="1" w:lastRow="0" w:firstColumn="1" w:lastColumn="0" w:noHBand="0" w:noVBand="1"/>
      </w:tblPr>
      <w:tblGrid>
        <w:gridCol w:w="4302"/>
        <w:gridCol w:w="4328"/>
      </w:tblGrid>
      <w:tr w:rsidR="00EE4056" w14:paraId="242F0C1E" w14:textId="77777777" w:rsidTr="00EE4056">
        <w:tc>
          <w:tcPr>
            <w:tcW w:w="4675" w:type="dxa"/>
          </w:tcPr>
          <w:p w14:paraId="7CD344F8" w14:textId="54EEC39C" w:rsidR="00EE4056" w:rsidRDefault="00EE4056" w:rsidP="00EE4056">
            <w:pPr>
              <w:jc w:val="center"/>
            </w:pPr>
            <w:r>
              <w:rPr>
                <w:rFonts w:hint="eastAsia"/>
              </w:rPr>
              <w:t>序号</w:t>
            </w:r>
          </w:p>
        </w:tc>
        <w:tc>
          <w:tcPr>
            <w:tcW w:w="4675" w:type="dxa"/>
          </w:tcPr>
          <w:p w14:paraId="5009D4A1" w14:textId="497C4E31" w:rsidR="00EE4056" w:rsidRPr="00EE4056" w:rsidRDefault="00EE4056" w:rsidP="00EE4056">
            <w:pPr>
              <w:jc w:val="center"/>
            </w:pPr>
            <w:r>
              <w:rPr>
                <w:rFonts w:hint="eastAsia"/>
              </w:rPr>
              <w:t>可交付成果</w:t>
            </w:r>
          </w:p>
        </w:tc>
      </w:tr>
      <w:tr w:rsidR="00EE4056" w14:paraId="10BA0030" w14:textId="77777777" w:rsidTr="00EE4056">
        <w:tc>
          <w:tcPr>
            <w:tcW w:w="4675" w:type="dxa"/>
          </w:tcPr>
          <w:p w14:paraId="6A9B3E76" w14:textId="5EA622AD" w:rsidR="00EE4056" w:rsidRDefault="00EE4056" w:rsidP="00EE4056">
            <w:pPr>
              <w:jc w:val="center"/>
            </w:pPr>
            <w:r>
              <w:rPr>
                <w:rFonts w:hint="eastAsia"/>
              </w:rPr>
              <w:t>1</w:t>
            </w:r>
          </w:p>
        </w:tc>
        <w:tc>
          <w:tcPr>
            <w:tcW w:w="4675" w:type="dxa"/>
          </w:tcPr>
          <w:p w14:paraId="60B812E7" w14:textId="6E4816F8" w:rsidR="00EE4056" w:rsidRDefault="00EE4056" w:rsidP="00EE4056">
            <w:pPr>
              <w:jc w:val="center"/>
            </w:pPr>
            <w:r w:rsidRPr="00EE4056">
              <w:rPr>
                <w:rFonts w:hint="eastAsia"/>
              </w:rPr>
              <w:t>《软件项目计划》</w:t>
            </w:r>
          </w:p>
        </w:tc>
      </w:tr>
      <w:tr w:rsidR="00EE4056" w14:paraId="40D24022" w14:textId="77777777" w:rsidTr="00EE4056">
        <w:tc>
          <w:tcPr>
            <w:tcW w:w="4675" w:type="dxa"/>
          </w:tcPr>
          <w:p w14:paraId="4AA5E3DD" w14:textId="4E2FE5E0" w:rsidR="00EE4056" w:rsidRDefault="00EE4056" w:rsidP="00EE4056">
            <w:pPr>
              <w:jc w:val="center"/>
            </w:pPr>
            <w:r>
              <w:rPr>
                <w:rFonts w:hint="eastAsia"/>
              </w:rPr>
              <w:t>2</w:t>
            </w:r>
          </w:p>
        </w:tc>
        <w:tc>
          <w:tcPr>
            <w:tcW w:w="4675" w:type="dxa"/>
          </w:tcPr>
          <w:p w14:paraId="5923787D" w14:textId="59C95591" w:rsidR="00EE4056" w:rsidRDefault="00EE4056" w:rsidP="00EE4056">
            <w:pPr>
              <w:jc w:val="center"/>
            </w:pPr>
            <w:r w:rsidRPr="00EE4056">
              <w:rPr>
                <w:rFonts w:hint="eastAsia"/>
              </w:rPr>
              <w:t>《迭代计划》</w:t>
            </w:r>
          </w:p>
        </w:tc>
      </w:tr>
      <w:tr w:rsidR="00EE4056" w14:paraId="588110F2" w14:textId="77777777" w:rsidTr="00EE4056">
        <w:tc>
          <w:tcPr>
            <w:tcW w:w="4675" w:type="dxa"/>
          </w:tcPr>
          <w:p w14:paraId="5CF32155" w14:textId="1E92B013" w:rsidR="00EE4056" w:rsidRDefault="00EE4056" w:rsidP="00EE4056">
            <w:pPr>
              <w:jc w:val="center"/>
            </w:pPr>
            <w:r>
              <w:rPr>
                <w:rFonts w:hint="eastAsia"/>
              </w:rPr>
              <w:t>3</w:t>
            </w:r>
          </w:p>
        </w:tc>
        <w:tc>
          <w:tcPr>
            <w:tcW w:w="4675" w:type="dxa"/>
          </w:tcPr>
          <w:p w14:paraId="76529091" w14:textId="3061E329" w:rsidR="00EE4056" w:rsidRDefault="00EE4056" w:rsidP="00EE4056">
            <w:pPr>
              <w:jc w:val="center"/>
            </w:pPr>
            <w:r w:rsidRPr="00EE4056">
              <w:rPr>
                <w:rFonts w:hint="eastAsia"/>
              </w:rPr>
              <w:t>《迭代评估报告》</w:t>
            </w:r>
          </w:p>
        </w:tc>
      </w:tr>
      <w:tr w:rsidR="00EE4056" w14:paraId="6FCA9A6B" w14:textId="77777777" w:rsidTr="00EE4056">
        <w:tc>
          <w:tcPr>
            <w:tcW w:w="4675" w:type="dxa"/>
          </w:tcPr>
          <w:p w14:paraId="6A7400EF" w14:textId="7C797961" w:rsidR="00EE4056" w:rsidRDefault="00EE4056" w:rsidP="00EE4056">
            <w:pPr>
              <w:jc w:val="center"/>
            </w:pPr>
            <w:r>
              <w:rPr>
                <w:rFonts w:hint="eastAsia"/>
              </w:rPr>
              <w:t>4</w:t>
            </w:r>
          </w:p>
        </w:tc>
        <w:tc>
          <w:tcPr>
            <w:tcW w:w="4675" w:type="dxa"/>
          </w:tcPr>
          <w:p w14:paraId="7F54B5AD" w14:textId="34D7EC8B" w:rsidR="00EE4056" w:rsidRPr="00EE4056" w:rsidRDefault="00EE4056" w:rsidP="00EE4056">
            <w:pPr>
              <w:jc w:val="center"/>
            </w:pPr>
            <w:r w:rsidRPr="00EE4056">
              <w:rPr>
                <w:rFonts w:hint="eastAsia"/>
              </w:rPr>
              <w:t>《SRS文档》和用例模型</w:t>
            </w:r>
          </w:p>
        </w:tc>
      </w:tr>
      <w:tr w:rsidR="00EE4056" w14:paraId="7C02FE7D" w14:textId="77777777" w:rsidTr="00EE4056">
        <w:tc>
          <w:tcPr>
            <w:tcW w:w="4675" w:type="dxa"/>
          </w:tcPr>
          <w:p w14:paraId="4A92DC5A" w14:textId="5B326C15" w:rsidR="00EE4056" w:rsidRDefault="00EE4056" w:rsidP="00EE4056">
            <w:pPr>
              <w:jc w:val="center"/>
            </w:pPr>
            <w:r>
              <w:rPr>
                <w:rFonts w:hint="eastAsia"/>
              </w:rPr>
              <w:t>5</w:t>
            </w:r>
          </w:p>
        </w:tc>
        <w:tc>
          <w:tcPr>
            <w:tcW w:w="4675" w:type="dxa"/>
          </w:tcPr>
          <w:p w14:paraId="7F1C4EAB" w14:textId="14409862" w:rsidR="00EE4056" w:rsidRPr="00EE4056" w:rsidRDefault="00EE4056" w:rsidP="00EE4056">
            <w:pPr>
              <w:jc w:val="center"/>
            </w:pPr>
            <w:r w:rsidRPr="00EE4056">
              <w:rPr>
                <w:rFonts w:hint="eastAsia"/>
              </w:rPr>
              <w:t>《软件架构文档》和基于UML的分析设计模型</w:t>
            </w:r>
          </w:p>
        </w:tc>
      </w:tr>
      <w:tr w:rsidR="00EE4056" w14:paraId="6496E931" w14:textId="77777777" w:rsidTr="00EE4056">
        <w:tc>
          <w:tcPr>
            <w:tcW w:w="4675" w:type="dxa"/>
          </w:tcPr>
          <w:p w14:paraId="19E9F1BB" w14:textId="3869468F" w:rsidR="00EE4056" w:rsidRDefault="00EE4056" w:rsidP="00EE4056">
            <w:pPr>
              <w:jc w:val="center"/>
            </w:pPr>
            <w:r>
              <w:rPr>
                <w:rFonts w:hint="eastAsia"/>
              </w:rPr>
              <w:t>6</w:t>
            </w:r>
          </w:p>
        </w:tc>
        <w:tc>
          <w:tcPr>
            <w:tcW w:w="4675" w:type="dxa"/>
          </w:tcPr>
          <w:p w14:paraId="3EEB5133" w14:textId="14E29D64" w:rsidR="00EE4056" w:rsidRDefault="00EE4056" w:rsidP="00EE4056">
            <w:pPr>
              <w:jc w:val="center"/>
            </w:pPr>
            <w:r>
              <w:rPr>
                <w:rFonts w:hint="eastAsia"/>
              </w:rPr>
              <w:t>《</w:t>
            </w:r>
            <w:r w:rsidRPr="00EE4056">
              <w:rPr>
                <w:rFonts w:hint="eastAsia"/>
              </w:rPr>
              <w:t>测试用例》和《测试报告</w:t>
            </w:r>
            <w:r>
              <w:rPr>
                <w:rFonts w:hint="eastAsia"/>
              </w:rPr>
              <w:t>》</w:t>
            </w:r>
          </w:p>
        </w:tc>
      </w:tr>
      <w:tr w:rsidR="00EE4056" w14:paraId="3BD62E8E" w14:textId="77777777" w:rsidTr="00EE4056">
        <w:tc>
          <w:tcPr>
            <w:tcW w:w="4675" w:type="dxa"/>
          </w:tcPr>
          <w:p w14:paraId="0C7CEA93" w14:textId="39C4A920" w:rsidR="00EE4056" w:rsidRDefault="00EE4056" w:rsidP="00EE4056">
            <w:pPr>
              <w:jc w:val="center"/>
            </w:pPr>
            <w:r>
              <w:rPr>
                <w:rFonts w:hint="eastAsia"/>
              </w:rPr>
              <w:lastRenderedPageBreak/>
              <w:t>7</w:t>
            </w:r>
          </w:p>
        </w:tc>
        <w:tc>
          <w:tcPr>
            <w:tcW w:w="4675" w:type="dxa"/>
          </w:tcPr>
          <w:p w14:paraId="2F3FC0DA" w14:textId="474353F8" w:rsidR="00EE4056" w:rsidRDefault="00EE4056" w:rsidP="00EE4056">
            <w:pPr>
              <w:jc w:val="center"/>
            </w:pPr>
            <w:r w:rsidRPr="00EE4056">
              <w:rPr>
                <w:rFonts w:hint="eastAsia"/>
              </w:rPr>
              <w:t>《项目总结报告</w:t>
            </w:r>
            <w:r>
              <w:rPr>
                <w:rFonts w:hint="eastAsia"/>
              </w:rPr>
              <w:t>》</w:t>
            </w:r>
          </w:p>
        </w:tc>
      </w:tr>
      <w:tr w:rsidR="00EE4056" w14:paraId="5C489FF2" w14:textId="77777777" w:rsidTr="00EE4056">
        <w:tc>
          <w:tcPr>
            <w:tcW w:w="4675" w:type="dxa"/>
          </w:tcPr>
          <w:p w14:paraId="22C4E2BE" w14:textId="48990DE9" w:rsidR="00EE4056" w:rsidRDefault="00EE4056" w:rsidP="00EE4056">
            <w:pPr>
              <w:jc w:val="center"/>
            </w:pPr>
            <w:r>
              <w:rPr>
                <w:rFonts w:hint="eastAsia"/>
              </w:rPr>
              <w:t>8</w:t>
            </w:r>
          </w:p>
        </w:tc>
        <w:tc>
          <w:tcPr>
            <w:tcW w:w="4675" w:type="dxa"/>
          </w:tcPr>
          <w:p w14:paraId="763B4EBD" w14:textId="495DD5A9" w:rsidR="00EE4056" w:rsidRDefault="00EE4056" w:rsidP="00EE4056">
            <w:pPr>
              <w:jc w:val="center"/>
            </w:pPr>
            <w:r w:rsidRPr="00EE4056">
              <w:rPr>
                <w:rFonts w:hint="eastAsia"/>
              </w:rPr>
              <w:t>源代码和</w:t>
            </w:r>
            <w:proofErr w:type="gramStart"/>
            <w:r w:rsidRPr="00EE4056">
              <w:rPr>
                <w:rFonts w:hint="eastAsia"/>
              </w:rPr>
              <w:t>可</w:t>
            </w:r>
            <w:proofErr w:type="gramEnd"/>
            <w:r w:rsidRPr="00EE4056">
              <w:rPr>
                <w:rFonts w:hint="eastAsia"/>
              </w:rPr>
              <w:t>执行代码</w:t>
            </w:r>
          </w:p>
        </w:tc>
      </w:tr>
      <w:tr w:rsidR="00EE4056" w14:paraId="775BEC2F" w14:textId="77777777" w:rsidTr="00EE4056">
        <w:tc>
          <w:tcPr>
            <w:tcW w:w="4675" w:type="dxa"/>
          </w:tcPr>
          <w:p w14:paraId="2D5D75A6" w14:textId="32B782F4" w:rsidR="00EE4056" w:rsidRDefault="00EE4056" w:rsidP="00EE4056">
            <w:pPr>
              <w:jc w:val="center"/>
            </w:pPr>
            <w:r>
              <w:rPr>
                <w:rFonts w:hint="eastAsia"/>
              </w:rPr>
              <w:t>9</w:t>
            </w:r>
          </w:p>
        </w:tc>
        <w:tc>
          <w:tcPr>
            <w:tcW w:w="4675" w:type="dxa"/>
          </w:tcPr>
          <w:p w14:paraId="7577288F" w14:textId="269186C4" w:rsidR="00EE4056" w:rsidRPr="00EE4056" w:rsidRDefault="00EE4056" w:rsidP="00EE4056">
            <w:pPr>
              <w:jc w:val="center"/>
            </w:pPr>
            <w:r w:rsidRPr="00EE4056">
              <w:rPr>
                <w:rFonts w:hint="eastAsia"/>
              </w:rPr>
              <w:t>演示视频文件（包括安装、运行、功能等）</w:t>
            </w:r>
          </w:p>
        </w:tc>
      </w:tr>
      <w:tr w:rsidR="00EE4056" w14:paraId="0F32B77F" w14:textId="77777777" w:rsidTr="00EE4056">
        <w:tc>
          <w:tcPr>
            <w:tcW w:w="4675" w:type="dxa"/>
          </w:tcPr>
          <w:p w14:paraId="5F568B0B" w14:textId="1D22D141" w:rsidR="00EE4056" w:rsidRDefault="00EE4056" w:rsidP="00EE4056">
            <w:pPr>
              <w:jc w:val="center"/>
            </w:pPr>
            <w:r>
              <w:rPr>
                <w:rFonts w:hint="eastAsia"/>
              </w:rPr>
              <w:t>1</w:t>
            </w:r>
            <w:r>
              <w:t>0</w:t>
            </w:r>
          </w:p>
        </w:tc>
        <w:tc>
          <w:tcPr>
            <w:tcW w:w="4675" w:type="dxa"/>
          </w:tcPr>
          <w:p w14:paraId="16211BC3" w14:textId="37EBDB47" w:rsidR="00EE4056" w:rsidRPr="00EE4056" w:rsidRDefault="00EE4056" w:rsidP="00EE4056">
            <w:pPr>
              <w:jc w:val="center"/>
            </w:pPr>
            <w:r w:rsidRPr="00EE4056">
              <w:rPr>
                <w:rFonts w:hint="eastAsia"/>
              </w:rPr>
              <w:t>演示PPT</w:t>
            </w:r>
          </w:p>
        </w:tc>
      </w:tr>
    </w:tbl>
    <w:p w14:paraId="64BC6A0C" w14:textId="77777777" w:rsidR="00EE4056" w:rsidRPr="00EE4056" w:rsidRDefault="00EE4056" w:rsidP="00EE4056">
      <w:pPr>
        <w:ind w:left="720"/>
        <w:jc w:val="center"/>
      </w:pPr>
    </w:p>
    <w:p w14:paraId="7D1200F0" w14:textId="5F6B9493" w:rsidR="00984FAB" w:rsidRDefault="00984FAB" w:rsidP="00B02AB7">
      <w:pPr>
        <w:pStyle w:val="1"/>
      </w:pPr>
      <w:bookmarkStart w:id="9" w:name="_Toc76678175"/>
      <w:r>
        <w:rPr>
          <w:rFonts w:hint="eastAsia"/>
        </w:rPr>
        <w:t>项目组织</w:t>
      </w:r>
      <w:bookmarkEnd w:id="9"/>
    </w:p>
    <w:p w14:paraId="26401169" w14:textId="234F1BE8" w:rsidR="007652E7" w:rsidRDefault="007652E7" w:rsidP="007652E7">
      <w:pPr>
        <w:pStyle w:val="a9"/>
        <w:numPr>
          <w:ilvl w:val="0"/>
          <w:numId w:val="42"/>
        </w:numPr>
      </w:pPr>
      <w:r>
        <w:rPr>
          <w:rFonts w:hint="eastAsia"/>
        </w:rPr>
        <w:t>李天策</w:t>
      </w:r>
      <w:r w:rsidR="00DF2B13">
        <w:rPr>
          <w:rFonts w:hint="eastAsia"/>
        </w:rPr>
        <w:t>（组长）</w:t>
      </w:r>
      <w:r w:rsidR="008B399F">
        <w:rPr>
          <w:rFonts w:hint="eastAsia"/>
        </w:rPr>
        <w:t>：数据爬取，图数据库设计和查询实现</w:t>
      </w:r>
    </w:p>
    <w:p w14:paraId="1EAEB16F" w14:textId="5DE63B1C" w:rsidR="007652E7" w:rsidRDefault="007652E7" w:rsidP="007652E7">
      <w:pPr>
        <w:pStyle w:val="a9"/>
        <w:numPr>
          <w:ilvl w:val="0"/>
          <w:numId w:val="42"/>
        </w:numPr>
      </w:pPr>
      <w:r>
        <w:rPr>
          <w:rFonts w:hint="eastAsia"/>
        </w:rPr>
        <w:t>闫星羽</w:t>
      </w:r>
      <w:r w:rsidR="00DF2B13">
        <w:rPr>
          <w:rFonts w:hint="eastAsia"/>
        </w:rPr>
        <w:t>（组员）</w:t>
      </w:r>
      <w:r w:rsidR="008B399F">
        <w:rPr>
          <w:rFonts w:hint="eastAsia"/>
        </w:rPr>
        <w:t>：导入数据库数据，实现购票业务逻辑</w:t>
      </w:r>
    </w:p>
    <w:p w14:paraId="53332F05" w14:textId="0B2E2094" w:rsidR="007652E7" w:rsidRDefault="007652E7" w:rsidP="007652E7">
      <w:pPr>
        <w:pStyle w:val="a9"/>
        <w:numPr>
          <w:ilvl w:val="0"/>
          <w:numId w:val="42"/>
        </w:numPr>
      </w:pPr>
      <w:r>
        <w:rPr>
          <w:rFonts w:hint="eastAsia"/>
        </w:rPr>
        <w:t>任</w:t>
      </w:r>
      <w:r w:rsidR="00DF2B13">
        <w:rPr>
          <w:rFonts w:hint="eastAsia"/>
        </w:rPr>
        <w:t>浩天（组员）</w:t>
      </w:r>
      <w:r w:rsidR="008B399F">
        <w:rPr>
          <w:rFonts w:hint="eastAsia"/>
        </w:rPr>
        <w:t>：</w:t>
      </w:r>
      <w:r w:rsidR="00DF2B13">
        <w:rPr>
          <w:rFonts w:hint="eastAsia"/>
        </w:rPr>
        <w:t>app界面设计，</w:t>
      </w:r>
      <w:r w:rsidR="008B399F">
        <w:rPr>
          <w:rFonts w:hint="eastAsia"/>
        </w:rPr>
        <w:t>实现用户身份验证和信息管理</w:t>
      </w:r>
    </w:p>
    <w:p w14:paraId="11211279" w14:textId="4B42B106" w:rsidR="00DF2B13" w:rsidRPr="007652E7" w:rsidRDefault="00DF2B13" w:rsidP="007652E7">
      <w:pPr>
        <w:pStyle w:val="a9"/>
        <w:numPr>
          <w:ilvl w:val="0"/>
          <w:numId w:val="42"/>
        </w:numPr>
      </w:pPr>
      <w:r>
        <w:rPr>
          <w:rFonts w:hint="eastAsia"/>
        </w:rPr>
        <w:t>胡尧（组员）</w:t>
      </w:r>
      <w:r w:rsidR="008B399F">
        <w:rPr>
          <w:rFonts w:hint="eastAsia"/>
        </w:rPr>
        <w:t>：数据库结构设计，实现票务查询业务逻辑</w:t>
      </w:r>
      <w:r w:rsidR="008B399F" w:rsidRPr="007652E7">
        <w:t xml:space="preserve"> </w:t>
      </w:r>
    </w:p>
    <w:p w14:paraId="36BAE39C" w14:textId="77777777" w:rsidR="00984FAB" w:rsidRDefault="008C04A9">
      <w:pPr>
        <w:pStyle w:val="1"/>
      </w:pPr>
      <w:bookmarkStart w:id="10" w:name="_Toc76678176"/>
      <w:r>
        <w:rPr>
          <w:rFonts w:hint="eastAsia"/>
        </w:rPr>
        <w:t>项</w:t>
      </w:r>
      <w:r>
        <w:t>目计划</w:t>
      </w:r>
      <w:bookmarkEnd w:id="10"/>
    </w:p>
    <w:p w14:paraId="3ABAAB38" w14:textId="77777777" w:rsidR="008C04A9" w:rsidRDefault="008C04A9">
      <w:pPr>
        <w:pStyle w:val="2"/>
      </w:pPr>
      <w:bookmarkStart w:id="11" w:name="_Toc76678177"/>
      <w:r>
        <w:rPr>
          <w:rFonts w:hint="eastAsia"/>
        </w:rPr>
        <w:t>风险分</w:t>
      </w:r>
      <w:r>
        <w:t>析</w:t>
      </w:r>
      <w:bookmarkEnd w:id="11"/>
    </w:p>
    <w:p w14:paraId="6ABAB226" w14:textId="03FAF739" w:rsidR="00AF05F4" w:rsidRDefault="00AF05F4" w:rsidP="00EC0B56">
      <w:pPr>
        <w:pStyle w:val="a9"/>
        <w:numPr>
          <w:ilvl w:val="0"/>
          <w:numId w:val="40"/>
        </w:numPr>
      </w:pPr>
      <w:r>
        <w:rPr>
          <w:rFonts w:hint="eastAsia"/>
        </w:rPr>
        <w:t>技术风险，</w:t>
      </w:r>
      <w:proofErr w:type="gramStart"/>
      <w:r w:rsidR="00EC0B56">
        <w:rPr>
          <w:rFonts w:hint="eastAsia"/>
        </w:rPr>
        <w:t>如</w:t>
      </w:r>
      <w:r>
        <w:rPr>
          <w:rFonts w:hint="eastAsia"/>
        </w:rPr>
        <w:t>成员</w:t>
      </w:r>
      <w:proofErr w:type="gramEnd"/>
      <w:r>
        <w:rPr>
          <w:rFonts w:hint="eastAsia"/>
        </w:rPr>
        <w:t>掌握新技术速度较慢</w:t>
      </w:r>
      <w:r w:rsidR="00EC0B56">
        <w:rPr>
          <w:rFonts w:hint="eastAsia"/>
        </w:rPr>
        <w:t>，框架、工具选择错误等情况，如果出现，则会大大加重之后的工作压力。</w:t>
      </w:r>
      <w:r w:rsidR="00182AD1">
        <w:rPr>
          <w:rFonts w:hint="eastAsia"/>
        </w:rPr>
        <w:t>而且，若在项目进度过半的情况下出现技术选型无法实现需求等问题，则需要</w:t>
      </w:r>
    </w:p>
    <w:p w14:paraId="36E9E9F2" w14:textId="50AB7F94" w:rsidR="00EC0B56" w:rsidRDefault="00EC0B56" w:rsidP="00EC0B56">
      <w:pPr>
        <w:pStyle w:val="a9"/>
        <w:numPr>
          <w:ilvl w:val="0"/>
          <w:numId w:val="40"/>
        </w:numPr>
      </w:pPr>
      <w:r>
        <w:rPr>
          <w:rFonts w:hint="eastAsia"/>
        </w:rPr>
        <w:t>需求风险，支持高并发并维持系统正确运行是本项目中较为关键且实现难度较高的需求，需要投入大量学习时间和</w:t>
      </w:r>
      <w:r w:rsidR="00182AD1">
        <w:rPr>
          <w:rFonts w:hint="eastAsia"/>
        </w:rPr>
        <w:t>不断</w:t>
      </w:r>
      <w:r>
        <w:rPr>
          <w:rFonts w:hint="eastAsia"/>
        </w:rPr>
        <w:t>尝试，</w:t>
      </w:r>
      <w:r w:rsidR="00182AD1">
        <w:rPr>
          <w:rFonts w:hint="eastAsia"/>
        </w:rPr>
        <w:t>并测试其稳定性。</w:t>
      </w:r>
    </w:p>
    <w:p w14:paraId="411CD401" w14:textId="4E655CF7" w:rsidR="00EC0B56" w:rsidRDefault="00EC0B56" w:rsidP="00EC0B56">
      <w:pPr>
        <w:pStyle w:val="a9"/>
        <w:numPr>
          <w:ilvl w:val="0"/>
          <w:numId w:val="40"/>
        </w:numPr>
      </w:pPr>
      <w:r>
        <w:rPr>
          <w:rFonts w:hint="eastAsia"/>
        </w:rPr>
        <w:t>进度风险，本次项目开发在第一次集中检验前仅有四周时间，整个项目开发过程仅有八周时间，需要合理安排每轮迭代的计划和任务。</w:t>
      </w:r>
    </w:p>
    <w:p w14:paraId="21AC4021" w14:textId="786A5E2F" w:rsidR="00182AD1" w:rsidRPr="00AF05F4" w:rsidRDefault="00182AD1" w:rsidP="00EC0B56">
      <w:pPr>
        <w:pStyle w:val="a9"/>
        <w:numPr>
          <w:ilvl w:val="0"/>
          <w:numId w:val="40"/>
        </w:numPr>
      </w:pPr>
      <w:r>
        <w:rPr>
          <w:rFonts w:hint="eastAsia"/>
        </w:rPr>
        <w:t>预算风险，本次项目初始预算为</w:t>
      </w:r>
      <w:r w:rsidR="00530BA8">
        <w:t>1111</w:t>
      </w:r>
      <w:r>
        <w:rPr>
          <w:rFonts w:hint="eastAsia"/>
        </w:rPr>
        <w:t>元，用以购买华为云服务，大约可以维持两个月，存在预算不足以支持项目最终部署的风险。</w:t>
      </w:r>
    </w:p>
    <w:tbl>
      <w:tblPr>
        <w:tblStyle w:val="af"/>
        <w:tblW w:w="0" w:type="auto"/>
        <w:tblInd w:w="137" w:type="dxa"/>
        <w:tblLook w:val="04A0" w:firstRow="1" w:lastRow="0" w:firstColumn="1" w:lastColumn="0" w:noHBand="0" w:noVBand="1"/>
      </w:tblPr>
      <w:tblGrid>
        <w:gridCol w:w="835"/>
        <w:gridCol w:w="1717"/>
        <w:gridCol w:w="3244"/>
        <w:gridCol w:w="2834"/>
      </w:tblGrid>
      <w:tr w:rsidR="00C3475D" w:rsidRPr="00C3475D" w14:paraId="5288C110" w14:textId="77777777" w:rsidTr="00C3475D">
        <w:tc>
          <w:tcPr>
            <w:tcW w:w="835" w:type="dxa"/>
          </w:tcPr>
          <w:p w14:paraId="1819E4EB" w14:textId="77777777" w:rsidR="00C3475D" w:rsidRPr="00C3475D" w:rsidRDefault="00C3475D" w:rsidP="00C3475D">
            <w:pPr>
              <w:pStyle w:val="a9"/>
              <w:ind w:left="0"/>
              <w:jc w:val="center"/>
              <w:rPr>
                <w:b/>
              </w:rPr>
            </w:pPr>
            <w:r w:rsidRPr="00C3475D">
              <w:rPr>
                <w:rFonts w:hint="eastAsia"/>
                <w:b/>
              </w:rPr>
              <w:t>优</w:t>
            </w:r>
            <w:r w:rsidRPr="00C3475D">
              <w:rPr>
                <w:b/>
              </w:rPr>
              <w:t>先级</w:t>
            </w:r>
          </w:p>
        </w:tc>
        <w:tc>
          <w:tcPr>
            <w:tcW w:w="1717" w:type="dxa"/>
          </w:tcPr>
          <w:p w14:paraId="346FBA21" w14:textId="77777777" w:rsidR="00C3475D" w:rsidRPr="00C3475D" w:rsidRDefault="00C3475D" w:rsidP="00C3475D">
            <w:pPr>
              <w:pStyle w:val="a9"/>
              <w:ind w:left="0"/>
              <w:jc w:val="center"/>
              <w:rPr>
                <w:b/>
              </w:rPr>
            </w:pPr>
            <w:r w:rsidRPr="00C3475D">
              <w:rPr>
                <w:rFonts w:hint="eastAsia"/>
                <w:b/>
              </w:rPr>
              <w:t>风险</w:t>
            </w:r>
            <w:r w:rsidRPr="00C3475D">
              <w:rPr>
                <w:b/>
              </w:rPr>
              <w:t>名称</w:t>
            </w:r>
          </w:p>
        </w:tc>
        <w:tc>
          <w:tcPr>
            <w:tcW w:w="3244" w:type="dxa"/>
          </w:tcPr>
          <w:p w14:paraId="3D4444A7" w14:textId="77777777" w:rsidR="00C3475D" w:rsidRPr="00C3475D" w:rsidRDefault="00C3475D" w:rsidP="00C3475D">
            <w:pPr>
              <w:pStyle w:val="a9"/>
              <w:ind w:left="0"/>
              <w:jc w:val="center"/>
              <w:rPr>
                <w:b/>
              </w:rPr>
            </w:pPr>
            <w:r w:rsidRPr="00C3475D">
              <w:rPr>
                <w:rFonts w:hint="eastAsia"/>
                <w:b/>
              </w:rPr>
              <w:t>风险</w:t>
            </w:r>
            <w:r w:rsidRPr="00C3475D">
              <w:rPr>
                <w:b/>
              </w:rPr>
              <w:t>描述</w:t>
            </w:r>
          </w:p>
        </w:tc>
        <w:tc>
          <w:tcPr>
            <w:tcW w:w="2834" w:type="dxa"/>
          </w:tcPr>
          <w:p w14:paraId="7F0A8B23" w14:textId="77777777" w:rsidR="00C3475D" w:rsidRPr="00C3475D" w:rsidRDefault="00C3475D" w:rsidP="00C3475D">
            <w:pPr>
              <w:pStyle w:val="a9"/>
              <w:ind w:left="0"/>
              <w:jc w:val="center"/>
              <w:rPr>
                <w:b/>
              </w:rPr>
            </w:pPr>
            <w:r w:rsidRPr="00C3475D">
              <w:rPr>
                <w:rFonts w:hint="eastAsia"/>
                <w:b/>
              </w:rPr>
              <w:t>风险</w:t>
            </w:r>
            <w:r w:rsidRPr="00C3475D">
              <w:rPr>
                <w:b/>
              </w:rPr>
              <w:t>缓解措施</w:t>
            </w:r>
          </w:p>
        </w:tc>
      </w:tr>
      <w:tr w:rsidR="00C3475D" w14:paraId="59910CDF" w14:textId="77777777" w:rsidTr="00C3475D">
        <w:tc>
          <w:tcPr>
            <w:tcW w:w="835" w:type="dxa"/>
          </w:tcPr>
          <w:p w14:paraId="63636CAF" w14:textId="5DB134B0" w:rsidR="00C3475D" w:rsidRDefault="00EC0B56" w:rsidP="00C3475D">
            <w:pPr>
              <w:pStyle w:val="a9"/>
              <w:ind w:left="0"/>
            </w:pPr>
            <w:r>
              <w:rPr>
                <w:rFonts w:hint="eastAsia"/>
              </w:rPr>
              <w:t>高</w:t>
            </w:r>
          </w:p>
        </w:tc>
        <w:tc>
          <w:tcPr>
            <w:tcW w:w="1717" w:type="dxa"/>
          </w:tcPr>
          <w:p w14:paraId="784D68A9" w14:textId="5A4863F0" w:rsidR="00C3475D" w:rsidRDefault="00530BA8" w:rsidP="00C3475D">
            <w:pPr>
              <w:pStyle w:val="a9"/>
              <w:ind w:left="0"/>
            </w:pPr>
            <w:r>
              <w:rPr>
                <w:rFonts w:hint="eastAsia"/>
              </w:rPr>
              <w:t>技术学习风险</w:t>
            </w:r>
          </w:p>
        </w:tc>
        <w:tc>
          <w:tcPr>
            <w:tcW w:w="3244" w:type="dxa"/>
          </w:tcPr>
          <w:p w14:paraId="4CB51B99" w14:textId="12F54D26" w:rsidR="00C3475D" w:rsidRDefault="00EC0B56" w:rsidP="00C3475D">
            <w:pPr>
              <w:pStyle w:val="a9"/>
              <w:ind w:left="0"/>
            </w:pPr>
            <w:r>
              <w:rPr>
                <w:rFonts w:hint="eastAsia"/>
              </w:rPr>
              <w:t>项目成员学习新技术</w:t>
            </w:r>
            <w:r w:rsidR="00530BA8">
              <w:rPr>
                <w:rFonts w:hint="eastAsia"/>
              </w:rPr>
              <w:t>花费时间较长，无法跟上开发进度</w:t>
            </w:r>
          </w:p>
        </w:tc>
        <w:tc>
          <w:tcPr>
            <w:tcW w:w="2834" w:type="dxa"/>
          </w:tcPr>
          <w:p w14:paraId="5AF08E54" w14:textId="6B691C2A" w:rsidR="00C3475D" w:rsidRDefault="00EC0B56" w:rsidP="00C3475D">
            <w:pPr>
              <w:pStyle w:val="a9"/>
              <w:ind w:left="0"/>
            </w:pPr>
            <w:r>
              <w:rPr>
                <w:rFonts w:hint="eastAsia"/>
              </w:rPr>
              <w:t>项目内进行培训</w:t>
            </w:r>
          </w:p>
        </w:tc>
      </w:tr>
      <w:tr w:rsidR="00C3475D" w14:paraId="50E4681D" w14:textId="77777777" w:rsidTr="00C3475D">
        <w:tc>
          <w:tcPr>
            <w:tcW w:w="835" w:type="dxa"/>
          </w:tcPr>
          <w:p w14:paraId="2CA7B77B" w14:textId="5623F7E7" w:rsidR="00C3475D" w:rsidRDefault="00182AD1" w:rsidP="00C3475D">
            <w:pPr>
              <w:pStyle w:val="a9"/>
              <w:ind w:left="0"/>
            </w:pPr>
            <w:r>
              <w:rPr>
                <w:rFonts w:hint="eastAsia"/>
              </w:rPr>
              <w:t>高</w:t>
            </w:r>
          </w:p>
        </w:tc>
        <w:tc>
          <w:tcPr>
            <w:tcW w:w="1717" w:type="dxa"/>
          </w:tcPr>
          <w:p w14:paraId="3936B5D0" w14:textId="5AB01D45" w:rsidR="00C3475D" w:rsidRDefault="00182AD1" w:rsidP="00C3475D">
            <w:pPr>
              <w:pStyle w:val="a9"/>
              <w:ind w:left="0"/>
            </w:pPr>
            <w:r>
              <w:rPr>
                <w:rFonts w:hint="eastAsia"/>
              </w:rPr>
              <w:t>需求</w:t>
            </w:r>
            <w:r w:rsidR="00530BA8">
              <w:rPr>
                <w:rFonts w:hint="eastAsia"/>
              </w:rPr>
              <w:t>实现风险</w:t>
            </w:r>
          </w:p>
        </w:tc>
        <w:tc>
          <w:tcPr>
            <w:tcW w:w="3244" w:type="dxa"/>
          </w:tcPr>
          <w:p w14:paraId="02E9B506" w14:textId="118AE1E3" w:rsidR="00C3475D" w:rsidRDefault="00182AD1" w:rsidP="00C3475D">
            <w:pPr>
              <w:pStyle w:val="a9"/>
              <w:ind w:left="0"/>
            </w:pPr>
            <w:r>
              <w:rPr>
                <w:rFonts w:hint="eastAsia"/>
              </w:rPr>
              <w:t>无法实现高并发、高性能需求的风险</w:t>
            </w:r>
          </w:p>
        </w:tc>
        <w:tc>
          <w:tcPr>
            <w:tcW w:w="2834" w:type="dxa"/>
          </w:tcPr>
          <w:p w14:paraId="5AD24D18" w14:textId="1CAAA66B" w:rsidR="00C3475D" w:rsidRDefault="00182AD1" w:rsidP="00C3475D">
            <w:pPr>
              <w:pStyle w:val="a9"/>
              <w:ind w:left="0"/>
            </w:pPr>
            <w:r>
              <w:rPr>
                <w:rFonts w:hint="eastAsia"/>
              </w:rPr>
              <w:t>合理安排迭代计划，提早验证并解决风险。</w:t>
            </w:r>
          </w:p>
        </w:tc>
      </w:tr>
      <w:tr w:rsidR="007652E7" w14:paraId="379FF854" w14:textId="77777777" w:rsidTr="00C3475D">
        <w:tc>
          <w:tcPr>
            <w:tcW w:w="835" w:type="dxa"/>
          </w:tcPr>
          <w:p w14:paraId="6F1F458B" w14:textId="6489287F" w:rsidR="007652E7" w:rsidRDefault="00530BA8" w:rsidP="00C3475D">
            <w:pPr>
              <w:pStyle w:val="a9"/>
              <w:ind w:left="0"/>
            </w:pPr>
            <w:r>
              <w:rPr>
                <w:rFonts w:hint="eastAsia"/>
              </w:rPr>
              <w:t>高</w:t>
            </w:r>
          </w:p>
        </w:tc>
        <w:tc>
          <w:tcPr>
            <w:tcW w:w="1717" w:type="dxa"/>
          </w:tcPr>
          <w:p w14:paraId="1DBBD943" w14:textId="7AD5B54C" w:rsidR="007652E7" w:rsidRDefault="00530BA8" w:rsidP="00C3475D">
            <w:pPr>
              <w:pStyle w:val="a9"/>
              <w:ind w:left="0"/>
            </w:pPr>
            <w:r>
              <w:rPr>
                <w:rFonts w:hint="eastAsia"/>
              </w:rPr>
              <w:t>数据获取风险</w:t>
            </w:r>
          </w:p>
        </w:tc>
        <w:tc>
          <w:tcPr>
            <w:tcW w:w="3244" w:type="dxa"/>
          </w:tcPr>
          <w:p w14:paraId="4A8AAB3E" w14:textId="5D750D68" w:rsidR="007652E7" w:rsidRDefault="00530BA8" w:rsidP="00C3475D">
            <w:pPr>
              <w:pStyle w:val="a9"/>
              <w:ind w:left="0"/>
            </w:pPr>
            <w:proofErr w:type="gramStart"/>
            <w:r>
              <w:rPr>
                <w:rFonts w:hint="eastAsia"/>
              </w:rPr>
              <w:t>爬取数据</w:t>
            </w:r>
            <w:proofErr w:type="gramEnd"/>
            <w:r>
              <w:rPr>
                <w:rFonts w:hint="eastAsia"/>
              </w:rPr>
              <w:t>失败，无法获得所需的数据资源</w:t>
            </w:r>
          </w:p>
        </w:tc>
        <w:tc>
          <w:tcPr>
            <w:tcW w:w="2834" w:type="dxa"/>
          </w:tcPr>
          <w:p w14:paraId="44D84370" w14:textId="7495E5D3" w:rsidR="007652E7" w:rsidRDefault="007652E7" w:rsidP="00C3475D">
            <w:pPr>
              <w:pStyle w:val="a9"/>
              <w:ind w:left="0"/>
            </w:pPr>
            <w:r>
              <w:rPr>
                <w:rFonts w:hint="eastAsia"/>
              </w:rPr>
              <w:t>迭代初期提前进行测试，或购买第三方API</w:t>
            </w:r>
          </w:p>
        </w:tc>
      </w:tr>
      <w:tr w:rsidR="00C3475D" w14:paraId="5A84CCFA" w14:textId="77777777" w:rsidTr="00C3475D">
        <w:tc>
          <w:tcPr>
            <w:tcW w:w="835" w:type="dxa"/>
          </w:tcPr>
          <w:p w14:paraId="657AFB92" w14:textId="54E9A709" w:rsidR="00C3475D" w:rsidRDefault="00182AD1" w:rsidP="00C3475D">
            <w:pPr>
              <w:pStyle w:val="a9"/>
              <w:ind w:left="0"/>
            </w:pPr>
            <w:r>
              <w:rPr>
                <w:rFonts w:hint="eastAsia"/>
              </w:rPr>
              <w:t>中</w:t>
            </w:r>
          </w:p>
        </w:tc>
        <w:tc>
          <w:tcPr>
            <w:tcW w:w="1717" w:type="dxa"/>
          </w:tcPr>
          <w:p w14:paraId="3A12047A" w14:textId="7960A104" w:rsidR="00C3475D" w:rsidRDefault="00182AD1" w:rsidP="00C3475D">
            <w:pPr>
              <w:pStyle w:val="a9"/>
              <w:ind w:left="0"/>
            </w:pPr>
            <w:r>
              <w:rPr>
                <w:rFonts w:hint="eastAsia"/>
              </w:rPr>
              <w:t>进度</w:t>
            </w:r>
            <w:r w:rsidR="00530BA8">
              <w:rPr>
                <w:rFonts w:hint="eastAsia"/>
              </w:rPr>
              <w:t>缓慢风险</w:t>
            </w:r>
          </w:p>
        </w:tc>
        <w:tc>
          <w:tcPr>
            <w:tcW w:w="3244" w:type="dxa"/>
          </w:tcPr>
          <w:p w14:paraId="6042A07F" w14:textId="13019D14" w:rsidR="00C3475D" w:rsidRDefault="00182AD1" w:rsidP="00C3475D">
            <w:pPr>
              <w:pStyle w:val="a9"/>
              <w:ind w:left="0"/>
            </w:pPr>
            <w:r>
              <w:rPr>
                <w:rFonts w:hint="eastAsia"/>
              </w:rPr>
              <w:t>在八周时间内无法完成项目目标的风险</w:t>
            </w:r>
          </w:p>
        </w:tc>
        <w:tc>
          <w:tcPr>
            <w:tcW w:w="2834" w:type="dxa"/>
          </w:tcPr>
          <w:p w14:paraId="771422B7" w14:textId="563F1DC1" w:rsidR="00C3475D" w:rsidRDefault="00182AD1" w:rsidP="00C3475D">
            <w:pPr>
              <w:pStyle w:val="a9"/>
              <w:ind w:left="0"/>
            </w:pPr>
            <w:r>
              <w:rPr>
                <w:rFonts w:hint="eastAsia"/>
              </w:rPr>
              <w:t>合理规划迭代计划，及时变更以适应开发进度。</w:t>
            </w:r>
          </w:p>
        </w:tc>
      </w:tr>
      <w:tr w:rsidR="00C3475D" w14:paraId="6E513486" w14:textId="77777777" w:rsidTr="00C3475D">
        <w:tc>
          <w:tcPr>
            <w:tcW w:w="835" w:type="dxa"/>
          </w:tcPr>
          <w:p w14:paraId="33B86E75" w14:textId="4DB4E40F" w:rsidR="00C3475D" w:rsidRDefault="00182AD1" w:rsidP="00C3475D">
            <w:pPr>
              <w:pStyle w:val="a9"/>
              <w:ind w:left="0"/>
            </w:pPr>
            <w:r>
              <w:rPr>
                <w:rFonts w:hint="eastAsia"/>
              </w:rPr>
              <w:t>低</w:t>
            </w:r>
          </w:p>
        </w:tc>
        <w:tc>
          <w:tcPr>
            <w:tcW w:w="1717" w:type="dxa"/>
          </w:tcPr>
          <w:p w14:paraId="45725DF6" w14:textId="7F55D52B" w:rsidR="00C3475D" w:rsidRDefault="00182AD1" w:rsidP="00C3475D">
            <w:pPr>
              <w:pStyle w:val="a9"/>
              <w:ind w:left="0"/>
            </w:pPr>
            <w:r>
              <w:rPr>
                <w:rFonts w:hint="eastAsia"/>
              </w:rPr>
              <w:t>预算</w:t>
            </w:r>
            <w:r w:rsidR="00530BA8">
              <w:rPr>
                <w:rFonts w:hint="eastAsia"/>
              </w:rPr>
              <w:t>不足风险</w:t>
            </w:r>
          </w:p>
        </w:tc>
        <w:tc>
          <w:tcPr>
            <w:tcW w:w="3244" w:type="dxa"/>
          </w:tcPr>
          <w:p w14:paraId="4F8B8FF1" w14:textId="52C41447" w:rsidR="00C3475D" w:rsidRDefault="00182AD1" w:rsidP="00C3475D">
            <w:pPr>
              <w:pStyle w:val="a9"/>
              <w:ind w:left="0"/>
            </w:pPr>
            <w:r>
              <w:rPr>
                <w:rFonts w:hint="eastAsia"/>
              </w:rPr>
              <w:t>预算不足以支撑部署经费的风险</w:t>
            </w:r>
          </w:p>
        </w:tc>
        <w:tc>
          <w:tcPr>
            <w:tcW w:w="2834" w:type="dxa"/>
          </w:tcPr>
          <w:p w14:paraId="381DE7C5" w14:textId="38AE564C" w:rsidR="00C3475D" w:rsidRDefault="00182AD1" w:rsidP="00C3475D">
            <w:pPr>
              <w:pStyle w:val="a9"/>
              <w:ind w:left="0"/>
            </w:pPr>
            <w:r>
              <w:rPr>
                <w:rFonts w:hint="eastAsia"/>
              </w:rPr>
              <w:t>合理使用预算，节源。</w:t>
            </w:r>
          </w:p>
        </w:tc>
      </w:tr>
    </w:tbl>
    <w:p w14:paraId="2FD92DFC" w14:textId="77777777" w:rsidR="00C3475D" w:rsidRPr="00C3475D" w:rsidRDefault="00C3475D" w:rsidP="00C3475D">
      <w:pPr>
        <w:pStyle w:val="a9"/>
      </w:pPr>
      <w:r>
        <w:t xml:space="preserve">  </w:t>
      </w:r>
    </w:p>
    <w:p w14:paraId="39C5F1F7" w14:textId="77777777" w:rsidR="008C04A9" w:rsidRDefault="008C04A9" w:rsidP="00C3475D">
      <w:pPr>
        <w:pStyle w:val="2"/>
      </w:pPr>
      <w:bookmarkStart w:id="12" w:name="_Toc76678178"/>
      <w:r>
        <w:rPr>
          <w:rFonts w:hint="eastAsia"/>
        </w:rPr>
        <w:t>方法和工具</w:t>
      </w:r>
      <w:bookmarkEnd w:id="12"/>
    </w:p>
    <w:p w14:paraId="5CF0B91D" w14:textId="3A0441FB" w:rsidR="00EE4056" w:rsidRDefault="00EE4056" w:rsidP="00EE4056">
      <w:pPr>
        <w:pStyle w:val="a9"/>
      </w:pPr>
      <w:r>
        <w:rPr>
          <w:rFonts w:hint="eastAsia"/>
        </w:rPr>
        <w:t>I</w:t>
      </w:r>
      <w:r>
        <w:t>DE: IDEA</w:t>
      </w:r>
      <w:r>
        <w:rPr>
          <w:rFonts w:hint="eastAsia"/>
        </w:rPr>
        <w:t>、Eclipse</w:t>
      </w:r>
    </w:p>
    <w:p w14:paraId="506405A3" w14:textId="281A2F45" w:rsidR="00EE4056" w:rsidRDefault="00EE4056" w:rsidP="00EE4056">
      <w:pPr>
        <w:pStyle w:val="a9"/>
      </w:pPr>
      <w:r>
        <w:rPr>
          <w:rFonts w:hint="eastAsia"/>
        </w:rPr>
        <w:t>测试工具：</w:t>
      </w:r>
      <w:proofErr w:type="spellStart"/>
      <w:r>
        <w:rPr>
          <w:rFonts w:hint="eastAsia"/>
        </w:rPr>
        <w:t>xUnit</w:t>
      </w:r>
      <w:proofErr w:type="spellEnd"/>
    </w:p>
    <w:p w14:paraId="0F943719" w14:textId="5811DE7F" w:rsidR="00EE4056" w:rsidRDefault="00EE4056" w:rsidP="00EE4056">
      <w:pPr>
        <w:pStyle w:val="a9"/>
      </w:pPr>
      <w:r>
        <w:rPr>
          <w:rFonts w:hint="eastAsia"/>
        </w:rPr>
        <w:t>版本管理工具：Git</w:t>
      </w:r>
    </w:p>
    <w:p w14:paraId="0096275A" w14:textId="715AAC83" w:rsidR="00EE4056" w:rsidRPr="00EE4056" w:rsidRDefault="00EE4056" w:rsidP="00EE4056">
      <w:pPr>
        <w:pStyle w:val="a9"/>
      </w:pPr>
      <w:r>
        <w:rPr>
          <w:rFonts w:hint="eastAsia"/>
        </w:rPr>
        <w:t>项目管理工具：Git</w:t>
      </w:r>
    </w:p>
    <w:p w14:paraId="148AE7B9" w14:textId="43A8F438" w:rsidR="00984FAB" w:rsidRDefault="00C3475D" w:rsidP="00B02AB7">
      <w:pPr>
        <w:pStyle w:val="2"/>
      </w:pPr>
      <w:bookmarkStart w:id="13" w:name="_Toc76678179"/>
      <w:r>
        <w:rPr>
          <w:rFonts w:hint="eastAsia"/>
        </w:rPr>
        <w:lastRenderedPageBreak/>
        <w:t>开</w:t>
      </w:r>
      <w:r>
        <w:t>发</w:t>
      </w:r>
      <w:r>
        <w:rPr>
          <w:rFonts w:hint="eastAsia"/>
        </w:rPr>
        <w:t>计划</w:t>
      </w:r>
      <w:bookmarkEnd w:id="13"/>
    </w:p>
    <w:tbl>
      <w:tblPr>
        <w:tblStyle w:val="af"/>
        <w:tblW w:w="0" w:type="auto"/>
        <w:tblInd w:w="137" w:type="dxa"/>
        <w:tblLook w:val="04A0" w:firstRow="1" w:lastRow="0" w:firstColumn="1" w:lastColumn="0" w:noHBand="0" w:noVBand="1"/>
      </w:tblPr>
      <w:tblGrid>
        <w:gridCol w:w="1134"/>
        <w:gridCol w:w="1418"/>
        <w:gridCol w:w="1842"/>
        <w:gridCol w:w="2510"/>
        <w:gridCol w:w="1726"/>
      </w:tblGrid>
      <w:tr w:rsidR="00DF2B13" w:rsidRPr="006F3A6C" w14:paraId="0F8743A7" w14:textId="77777777" w:rsidTr="006F3A6C">
        <w:tc>
          <w:tcPr>
            <w:tcW w:w="1134" w:type="dxa"/>
          </w:tcPr>
          <w:p w14:paraId="2FE8677E" w14:textId="77777777" w:rsidR="006F3A6C" w:rsidRPr="006F3A6C" w:rsidRDefault="006F3A6C" w:rsidP="00C3475D">
            <w:pPr>
              <w:pStyle w:val="a9"/>
              <w:ind w:left="0"/>
              <w:rPr>
                <w:b/>
              </w:rPr>
            </w:pPr>
            <w:r w:rsidRPr="006F3A6C">
              <w:rPr>
                <w:rFonts w:hint="eastAsia"/>
                <w:b/>
              </w:rPr>
              <w:t>迭</w:t>
            </w:r>
            <w:r w:rsidRPr="006F3A6C">
              <w:rPr>
                <w:b/>
              </w:rPr>
              <w:t>代名称</w:t>
            </w:r>
          </w:p>
        </w:tc>
        <w:tc>
          <w:tcPr>
            <w:tcW w:w="1418" w:type="dxa"/>
          </w:tcPr>
          <w:p w14:paraId="01D72AF6" w14:textId="77777777" w:rsidR="006F3A6C" w:rsidRPr="006F3A6C" w:rsidRDefault="006F3A6C" w:rsidP="00C3475D">
            <w:pPr>
              <w:pStyle w:val="a9"/>
              <w:ind w:left="0"/>
              <w:rPr>
                <w:b/>
              </w:rPr>
            </w:pPr>
            <w:r w:rsidRPr="006F3A6C">
              <w:rPr>
                <w:rFonts w:hint="eastAsia"/>
                <w:b/>
              </w:rPr>
              <w:t>起止时间</w:t>
            </w:r>
          </w:p>
        </w:tc>
        <w:tc>
          <w:tcPr>
            <w:tcW w:w="1842" w:type="dxa"/>
          </w:tcPr>
          <w:p w14:paraId="3697DF35" w14:textId="77777777" w:rsidR="006F3A6C" w:rsidRPr="006F3A6C" w:rsidRDefault="006F3A6C" w:rsidP="00C3475D">
            <w:pPr>
              <w:pStyle w:val="a9"/>
              <w:ind w:left="0"/>
              <w:rPr>
                <w:b/>
              </w:rPr>
            </w:pPr>
            <w:r w:rsidRPr="006F3A6C">
              <w:rPr>
                <w:rFonts w:hint="eastAsia"/>
                <w:b/>
              </w:rPr>
              <w:t>所缓</w:t>
            </w:r>
            <w:r w:rsidRPr="006F3A6C">
              <w:rPr>
                <w:b/>
              </w:rPr>
              <w:t>解</w:t>
            </w:r>
            <w:r w:rsidRPr="006F3A6C">
              <w:rPr>
                <w:rFonts w:hint="eastAsia"/>
                <w:b/>
              </w:rPr>
              <w:t>的</w:t>
            </w:r>
            <w:r w:rsidRPr="006F3A6C">
              <w:rPr>
                <w:b/>
              </w:rPr>
              <w:t>风险</w:t>
            </w:r>
          </w:p>
        </w:tc>
        <w:tc>
          <w:tcPr>
            <w:tcW w:w="2510" w:type="dxa"/>
          </w:tcPr>
          <w:p w14:paraId="7B5AC4CD" w14:textId="77777777" w:rsidR="006F3A6C" w:rsidRPr="006F3A6C" w:rsidRDefault="006F3A6C" w:rsidP="00C3475D">
            <w:pPr>
              <w:pStyle w:val="a9"/>
              <w:ind w:left="0"/>
              <w:rPr>
                <w:b/>
              </w:rPr>
            </w:pPr>
            <w:r w:rsidRPr="006F3A6C">
              <w:rPr>
                <w:rFonts w:hint="eastAsia"/>
                <w:b/>
              </w:rPr>
              <w:t>需</w:t>
            </w:r>
            <w:r w:rsidRPr="006F3A6C">
              <w:rPr>
                <w:b/>
              </w:rPr>
              <w:t>完成的</w:t>
            </w:r>
            <w:r w:rsidRPr="006F3A6C">
              <w:rPr>
                <w:rFonts w:hint="eastAsia"/>
                <w:b/>
              </w:rPr>
              <w:t>任务</w:t>
            </w:r>
          </w:p>
        </w:tc>
        <w:tc>
          <w:tcPr>
            <w:tcW w:w="1726" w:type="dxa"/>
          </w:tcPr>
          <w:p w14:paraId="643CE76E" w14:textId="77777777" w:rsidR="006F3A6C" w:rsidRPr="006F3A6C" w:rsidRDefault="006F3A6C" w:rsidP="00C3475D">
            <w:pPr>
              <w:pStyle w:val="a9"/>
              <w:ind w:left="0"/>
              <w:rPr>
                <w:b/>
              </w:rPr>
            </w:pPr>
            <w:r w:rsidRPr="006F3A6C">
              <w:rPr>
                <w:rFonts w:hint="eastAsia"/>
                <w:b/>
              </w:rPr>
              <w:t>需提交的成果</w:t>
            </w:r>
          </w:p>
        </w:tc>
      </w:tr>
      <w:tr w:rsidR="00DF2B13" w14:paraId="60447222" w14:textId="77777777" w:rsidTr="006F3A6C">
        <w:tc>
          <w:tcPr>
            <w:tcW w:w="1134" w:type="dxa"/>
          </w:tcPr>
          <w:p w14:paraId="533B053B" w14:textId="77E66A99" w:rsidR="006F3A6C" w:rsidRDefault="00DF2B13" w:rsidP="00C3475D">
            <w:pPr>
              <w:pStyle w:val="a9"/>
              <w:ind w:left="0"/>
            </w:pPr>
            <w:r>
              <w:rPr>
                <w:rFonts w:hint="eastAsia"/>
              </w:rPr>
              <w:t>环境配置</w:t>
            </w:r>
            <w:r w:rsidR="00530BA8">
              <w:rPr>
                <w:rFonts w:hint="eastAsia"/>
              </w:rPr>
              <w:t>和前端搭建</w:t>
            </w:r>
          </w:p>
        </w:tc>
        <w:tc>
          <w:tcPr>
            <w:tcW w:w="1418" w:type="dxa"/>
          </w:tcPr>
          <w:p w14:paraId="1A447EAE" w14:textId="7C6B92DA" w:rsidR="006F3A6C" w:rsidRDefault="00DF2B13" w:rsidP="00C3475D">
            <w:pPr>
              <w:pStyle w:val="a9"/>
              <w:ind w:left="0"/>
            </w:pPr>
            <w:r>
              <w:rPr>
                <w:rFonts w:hint="eastAsia"/>
              </w:rPr>
              <w:t>7</w:t>
            </w:r>
            <w:r>
              <w:t>.12-7.</w:t>
            </w:r>
            <w:r w:rsidR="00D148B1">
              <w:t>20</w:t>
            </w:r>
          </w:p>
        </w:tc>
        <w:tc>
          <w:tcPr>
            <w:tcW w:w="1842" w:type="dxa"/>
          </w:tcPr>
          <w:p w14:paraId="50BC8F4F" w14:textId="34446954" w:rsidR="006F3A6C" w:rsidRDefault="00DF2B13" w:rsidP="00C3475D">
            <w:pPr>
              <w:pStyle w:val="a9"/>
              <w:ind w:left="0"/>
            </w:pPr>
            <w:r>
              <w:rPr>
                <w:rFonts w:hint="eastAsia"/>
              </w:rPr>
              <w:t>技术风险</w:t>
            </w:r>
            <w:r w:rsidR="00530BA8">
              <w:rPr>
                <w:rFonts w:hint="eastAsia"/>
              </w:rPr>
              <w:t>和需求风险</w:t>
            </w:r>
          </w:p>
        </w:tc>
        <w:tc>
          <w:tcPr>
            <w:tcW w:w="2510" w:type="dxa"/>
          </w:tcPr>
          <w:p w14:paraId="6CD2A915" w14:textId="34B4B69C" w:rsidR="006F3A6C" w:rsidRDefault="00DF2B13" w:rsidP="00C3475D">
            <w:pPr>
              <w:pStyle w:val="a9"/>
              <w:ind w:left="0"/>
            </w:pPr>
            <w:r>
              <w:rPr>
                <w:rFonts w:hint="eastAsia"/>
              </w:rPr>
              <w:t>项目环境搭建，选择架构类型，学习相关技术</w:t>
            </w:r>
          </w:p>
        </w:tc>
        <w:tc>
          <w:tcPr>
            <w:tcW w:w="1726" w:type="dxa"/>
          </w:tcPr>
          <w:p w14:paraId="68AD6D3B" w14:textId="7A0D6D4F" w:rsidR="006F3A6C" w:rsidRDefault="00530BA8" w:rsidP="00C3475D">
            <w:pPr>
              <w:pStyle w:val="a9"/>
              <w:ind w:left="0"/>
            </w:pPr>
            <w:r w:rsidRPr="00EE4056">
              <w:rPr>
                <w:rFonts w:hint="eastAsia"/>
              </w:rPr>
              <w:t>《软件项目计划》</w:t>
            </w:r>
            <w:r>
              <w:rPr>
                <w:rFonts w:hint="eastAsia"/>
              </w:rPr>
              <w:t>、</w:t>
            </w:r>
            <w:r w:rsidRPr="00EE4056">
              <w:rPr>
                <w:rFonts w:hint="eastAsia"/>
              </w:rPr>
              <w:t>《迭代计划》</w:t>
            </w:r>
            <w:r>
              <w:rPr>
                <w:rFonts w:hint="eastAsia"/>
              </w:rPr>
              <w:t>、</w:t>
            </w:r>
            <w:r w:rsidRPr="00EE4056">
              <w:rPr>
                <w:rFonts w:hint="eastAsia"/>
              </w:rPr>
              <w:t>《迭代评估报告》</w:t>
            </w:r>
            <w:r>
              <w:rPr>
                <w:rFonts w:hint="eastAsia"/>
              </w:rPr>
              <w:t>、</w:t>
            </w:r>
            <w:r w:rsidRPr="00EE4056">
              <w:rPr>
                <w:rFonts w:hint="eastAsia"/>
              </w:rPr>
              <w:t>《SRS文档》和用例模型</w:t>
            </w:r>
            <w:r w:rsidR="001D7AA9">
              <w:rPr>
                <w:rFonts w:hint="eastAsia"/>
              </w:rPr>
              <w:t>、</w:t>
            </w:r>
            <w:r w:rsidR="001D7AA9" w:rsidRPr="00EE4056">
              <w:rPr>
                <w:rFonts w:hint="eastAsia"/>
              </w:rPr>
              <w:t>源代码和</w:t>
            </w:r>
            <w:proofErr w:type="gramStart"/>
            <w:r w:rsidR="001D7AA9" w:rsidRPr="00EE4056">
              <w:rPr>
                <w:rFonts w:hint="eastAsia"/>
              </w:rPr>
              <w:t>可</w:t>
            </w:r>
            <w:proofErr w:type="gramEnd"/>
            <w:r w:rsidR="001D7AA9" w:rsidRPr="00EE4056">
              <w:rPr>
                <w:rFonts w:hint="eastAsia"/>
              </w:rPr>
              <w:t>执行代码</w:t>
            </w:r>
          </w:p>
        </w:tc>
      </w:tr>
      <w:tr w:rsidR="00DF2B13" w14:paraId="34575B33" w14:textId="77777777" w:rsidTr="006F3A6C">
        <w:tc>
          <w:tcPr>
            <w:tcW w:w="1134" w:type="dxa"/>
          </w:tcPr>
          <w:p w14:paraId="3CDB6C4D" w14:textId="5D947135" w:rsidR="006F3A6C" w:rsidRDefault="00DF2B13" w:rsidP="00C3475D">
            <w:pPr>
              <w:pStyle w:val="a9"/>
              <w:ind w:left="0"/>
            </w:pPr>
            <w:r>
              <w:rPr>
                <w:rFonts w:hint="eastAsia"/>
              </w:rPr>
              <w:t>后端基本功能实现</w:t>
            </w:r>
            <w:r w:rsidR="00530BA8">
              <w:rPr>
                <w:rFonts w:hint="eastAsia"/>
              </w:rPr>
              <w:t>、数据获取</w:t>
            </w:r>
          </w:p>
        </w:tc>
        <w:tc>
          <w:tcPr>
            <w:tcW w:w="1418" w:type="dxa"/>
          </w:tcPr>
          <w:p w14:paraId="48D699AB" w14:textId="6146A011" w:rsidR="006F3A6C" w:rsidRDefault="00530BA8" w:rsidP="00C3475D">
            <w:pPr>
              <w:pStyle w:val="a9"/>
              <w:ind w:left="0"/>
            </w:pPr>
            <w:r>
              <w:rPr>
                <w:rFonts w:hint="eastAsia"/>
              </w:rPr>
              <w:t>7</w:t>
            </w:r>
            <w:r>
              <w:t>.</w:t>
            </w:r>
            <w:r w:rsidR="00D148B1">
              <w:t>21</w:t>
            </w:r>
            <w:r>
              <w:t>-</w:t>
            </w:r>
            <w:r w:rsidR="00D148B1">
              <w:t>8.6</w:t>
            </w:r>
          </w:p>
        </w:tc>
        <w:tc>
          <w:tcPr>
            <w:tcW w:w="1842" w:type="dxa"/>
          </w:tcPr>
          <w:p w14:paraId="6BD20AD6" w14:textId="46D618D1" w:rsidR="006F3A6C" w:rsidRDefault="001A4245" w:rsidP="00C3475D">
            <w:pPr>
              <w:pStyle w:val="a9"/>
              <w:ind w:left="0"/>
            </w:pPr>
            <w:r>
              <w:rPr>
                <w:rFonts w:hint="eastAsia"/>
              </w:rPr>
              <w:t>需求风险</w:t>
            </w:r>
            <w:r w:rsidR="00530BA8">
              <w:rPr>
                <w:rFonts w:hint="eastAsia"/>
              </w:rPr>
              <w:t>和数据获取风险</w:t>
            </w:r>
          </w:p>
        </w:tc>
        <w:tc>
          <w:tcPr>
            <w:tcW w:w="2510" w:type="dxa"/>
          </w:tcPr>
          <w:p w14:paraId="73F6AC26" w14:textId="1BBD9CCA" w:rsidR="001A4245" w:rsidRDefault="001A4245" w:rsidP="00C3475D">
            <w:pPr>
              <w:pStyle w:val="a9"/>
              <w:ind w:left="0"/>
            </w:pPr>
            <w:r>
              <w:rPr>
                <w:rFonts w:hint="eastAsia"/>
              </w:rPr>
              <w:t>设计前端界面；后端基本功能实现</w:t>
            </w:r>
          </w:p>
        </w:tc>
        <w:tc>
          <w:tcPr>
            <w:tcW w:w="1726" w:type="dxa"/>
          </w:tcPr>
          <w:p w14:paraId="59372A1C" w14:textId="30EEE5D8" w:rsidR="001A4245" w:rsidRPr="001A4245" w:rsidRDefault="00530BA8" w:rsidP="00C3475D">
            <w:pPr>
              <w:pStyle w:val="a9"/>
              <w:ind w:left="0"/>
            </w:pPr>
            <w:r w:rsidRPr="00EE4056">
              <w:rPr>
                <w:rFonts w:hint="eastAsia"/>
              </w:rPr>
              <w:t>《迭代计划》</w:t>
            </w:r>
            <w:r>
              <w:rPr>
                <w:rFonts w:hint="eastAsia"/>
              </w:rPr>
              <w:t>、</w:t>
            </w:r>
            <w:r w:rsidRPr="00EE4056">
              <w:rPr>
                <w:rFonts w:hint="eastAsia"/>
              </w:rPr>
              <w:t>《迭代评估报告》</w:t>
            </w:r>
            <w:r>
              <w:rPr>
                <w:rFonts w:hint="eastAsia"/>
              </w:rPr>
              <w:t>、</w:t>
            </w:r>
            <w:r w:rsidRPr="00EE4056">
              <w:rPr>
                <w:rFonts w:hint="eastAsia"/>
              </w:rPr>
              <w:t>《软件架构文档》和基于UML的分析设计模型</w:t>
            </w:r>
            <w:r w:rsidR="001D7AA9">
              <w:rPr>
                <w:rFonts w:hint="eastAsia"/>
              </w:rPr>
              <w:t>、</w:t>
            </w:r>
            <w:r w:rsidR="001D7AA9" w:rsidRPr="00EE4056">
              <w:rPr>
                <w:rFonts w:hint="eastAsia"/>
              </w:rPr>
              <w:t>源代码和</w:t>
            </w:r>
            <w:proofErr w:type="gramStart"/>
            <w:r w:rsidR="001D7AA9" w:rsidRPr="00EE4056">
              <w:rPr>
                <w:rFonts w:hint="eastAsia"/>
              </w:rPr>
              <w:t>可</w:t>
            </w:r>
            <w:proofErr w:type="gramEnd"/>
            <w:r w:rsidR="001D7AA9" w:rsidRPr="00EE4056">
              <w:rPr>
                <w:rFonts w:hint="eastAsia"/>
              </w:rPr>
              <w:t>执行代码</w:t>
            </w:r>
          </w:p>
        </w:tc>
      </w:tr>
      <w:tr w:rsidR="00DF2B13" w14:paraId="60A3AA2F" w14:textId="77777777" w:rsidTr="006F3A6C">
        <w:tc>
          <w:tcPr>
            <w:tcW w:w="1134" w:type="dxa"/>
          </w:tcPr>
          <w:p w14:paraId="2D736332" w14:textId="11FFD533" w:rsidR="006F3A6C" w:rsidRDefault="00530BA8" w:rsidP="00C3475D">
            <w:pPr>
              <w:pStyle w:val="a9"/>
              <w:ind w:left="0"/>
            </w:pPr>
            <w:r>
              <w:rPr>
                <w:rFonts w:hint="eastAsia"/>
              </w:rPr>
              <w:t>并发和</w:t>
            </w:r>
            <w:r w:rsidR="00DF2B13">
              <w:rPr>
                <w:rFonts w:hint="eastAsia"/>
              </w:rPr>
              <w:t>安全性优化</w:t>
            </w:r>
          </w:p>
        </w:tc>
        <w:tc>
          <w:tcPr>
            <w:tcW w:w="1418" w:type="dxa"/>
          </w:tcPr>
          <w:p w14:paraId="3EB1389A" w14:textId="3C3BBB4F" w:rsidR="006F3A6C" w:rsidRDefault="001A4245" w:rsidP="00C3475D">
            <w:pPr>
              <w:pStyle w:val="a9"/>
              <w:ind w:left="0"/>
            </w:pPr>
            <w:r>
              <w:rPr>
                <w:rFonts w:hint="eastAsia"/>
              </w:rPr>
              <w:t>8</w:t>
            </w:r>
            <w:r>
              <w:t>.</w:t>
            </w:r>
            <w:r w:rsidR="00181177">
              <w:t>19</w:t>
            </w:r>
            <w:r>
              <w:t>-9.</w:t>
            </w:r>
            <w:r w:rsidR="00530BA8">
              <w:t>12</w:t>
            </w:r>
          </w:p>
        </w:tc>
        <w:tc>
          <w:tcPr>
            <w:tcW w:w="1842" w:type="dxa"/>
          </w:tcPr>
          <w:p w14:paraId="2FD531B4" w14:textId="3BA344FE" w:rsidR="006F3A6C" w:rsidRDefault="001A4245" w:rsidP="00C3475D">
            <w:pPr>
              <w:pStyle w:val="a9"/>
              <w:ind w:left="0"/>
            </w:pPr>
            <w:r>
              <w:rPr>
                <w:rFonts w:hint="eastAsia"/>
              </w:rPr>
              <w:t>进度</w:t>
            </w:r>
            <w:r w:rsidR="00530BA8">
              <w:rPr>
                <w:rFonts w:hint="eastAsia"/>
              </w:rPr>
              <w:t>缓慢</w:t>
            </w:r>
            <w:r>
              <w:rPr>
                <w:rFonts w:hint="eastAsia"/>
              </w:rPr>
              <w:t>风险</w:t>
            </w:r>
            <w:r w:rsidR="00530BA8">
              <w:rPr>
                <w:rFonts w:hint="eastAsia"/>
              </w:rPr>
              <w:t>和需求风险</w:t>
            </w:r>
          </w:p>
        </w:tc>
        <w:tc>
          <w:tcPr>
            <w:tcW w:w="2510" w:type="dxa"/>
          </w:tcPr>
          <w:p w14:paraId="20E0A45A" w14:textId="6EDAF64B" w:rsidR="006F3A6C" w:rsidRDefault="001A4245" w:rsidP="00C3475D">
            <w:pPr>
              <w:pStyle w:val="a9"/>
              <w:ind w:left="0"/>
            </w:pPr>
            <w:r>
              <w:rPr>
                <w:rFonts w:hint="eastAsia"/>
              </w:rPr>
              <w:t>保证用户账号安全、保证高并发抢票的准确性</w:t>
            </w:r>
          </w:p>
        </w:tc>
        <w:tc>
          <w:tcPr>
            <w:tcW w:w="1726" w:type="dxa"/>
          </w:tcPr>
          <w:p w14:paraId="650DE1FE" w14:textId="7726E663" w:rsidR="006F3A6C" w:rsidRDefault="00530BA8" w:rsidP="00C3475D">
            <w:pPr>
              <w:pStyle w:val="a9"/>
              <w:ind w:left="0"/>
            </w:pPr>
            <w:r w:rsidRPr="00EE4056">
              <w:rPr>
                <w:rFonts w:hint="eastAsia"/>
              </w:rPr>
              <w:t>《迭代计划》</w:t>
            </w:r>
            <w:r>
              <w:rPr>
                <w:rFonts w:hint="eastAsia"/>
              </w:rPr>
              <w:t>、</w:t>
            </w:r>
            <w:r w:rsidRPr="00EE4056">
              <w:rPr>
                <w:rFonts w:hint="eastAsia"/>
              </w:rPr>
              <w:t>《迭代评估报告》</w:t>
            </w:r>
            <w:r>
              <w:rPr>
                <w:rFonts w:hint="eastAsia"/>
              </w:rPr>
              <w:t>、</w:t>
            </w:r>
            <w:r w:rsidR="001D7AA9" w:rsidRPr="00EE4056">
              <w:rPr>
                <w:rFonts w:hint="eastAsia"/>
              </w:rPr>
              <w:t>源代码和</w:t>
            </w:r>
            <w:proofErr w:type="gramStart"/>
            <w:r w:rsidR="001D7AA9" w:rsidRPr="00EE4056">
              <w:rPr>
                <w:rFonts w:hint="eastAsia"/>
              </w:rPr>
              <w:t>可</w:t>
            </w:r>
            <w:proofErr w:type="gramEnd"/>
            <w:r w:rsidR="001D7AA9" w:rsidRPr="00EE4056">
              <w:rPr>
                <w:rFonts w:hint="eastAsia"/>
              </w:rPr>
              <w:t>执行代码</w:t>
            </w:r>
            <w:r w:rsidR="001D7AA9">
              <w:rPr>
                <w:rFonts w:hint="eastAsia"/>
              </w:rPr>
              <w:t>、</w:t>
            </w:r>
            <w:r>
              <w:rPr>
                <w:rFonts w:hint="eastAsia"/>
              </w:rPr>
              <w:t>《</w:t>
            </w:r>
            <w:r w:rsidRPr="00EE4056">
              <w:rPr>
                <w:rFonts w:hint="eastAsia"/>
              </w:rPr>
              <w:t>测试用例》和《测试报告</w:t>
            </w:r>
            <w:r>
              <w:rPr>
                <w:rFonts w:hint="eastAsia"/>
              </w:rPr>
              <w:t>》</w:t>
            </w:r>
            <w:r w:rsidR="001D7AA9">
              <w:rPr>
                <w:rFonts w:hint="eastAsia"/>
              </w:rPr>
              <w:t>、</w:t>
            </w:r>
            <w:r w:rsidR="001D7AA9" w:rsidRPr="00EE4056">
              <w:rPr>
                <w:rFonts w:hint="eastAsia"/>
              </w:rPr>
              <w:t>《项目总结报告</w:t>
            </w:r>
            <w:r w:rsidR="001D7AA9">
              <w:rPr>
                <w:rFonts w:hint="eastAsia"/>
              </w:rPr>
              <w:t>》、</w:t>
            </w:r>
            <w:r w:rsidR="001D7AA9" w:rsidRPr="00EE4056">
              <w:rPr>
                <w:rFonts w:hint="eastAsia"/>
              </w:rPr>
              <w:t>演示视频文件</w:t>
            </w:r>
            <w:r w:rsidR="001D7AA9">
              <w:rPr>
                <w:rFonts w:hint="eastAsia"/>
              </w:rPr>
              <w:t>、</w:t>
            </w:r>
            <w:r w:rsidR="001D7AA9" w:rsidRPr="00EE4056">
              <w:rPr>
                <w:rFonts w:hint="eastAsia"/>
              </w:rPr>
              <w:t>演示PPT</w:t>
            </w:r>
          </w:p>
        </w:tc>
      </w:tr>
    </w:tbl>
    <w:p w14:paraId="01C4AFE9" w14:textId="2750B3E0" w:rsidR="006F3A6C" w:rsidRPr="006F3A6C" w:rsidRDefault="006F3A6C" w:rsidP="00C3475D">
      <w:pPr>
        <w:pStyle w:val="a9"/>
      </w:pPr>
    </w:p>
    <w:p w14:paraId="719D2128" w14:textId="77777777" w:rsidR="00DC0A85" w:rsidRDefault="00DC0A85" w:rsidP="00DC0A85">
      <w:pPr>
        <w:pStyle w:val="2"/>
      </w:pPr>
      <w:bookmarkStart w:id="14" w:name="_Toc76678180"/>
      <w:r>
        <w:rPr>
          <w:rFonts w:hint="eastAsia"/>
        </w:rPr>
        <w:t>质量保证计划</w:t>
      </w:r>
      <w:bookmarkEnd w:id="14"/>
    </w:p>
    <w:p w14:paraId="45F98E51" w14:textId="29683DCE" w:rsidR="001A4245" w:rsidRDefault="00FA2C63" w:rsidP="00FA2C63">
      <w:pPr>
        <w:pStyle w:val="a9"/>
        <w:ind w:left="0" w:firstLine="720"/>
      </w:pPr>
      <w:r>
        <w:rPr>
          <w:rFonts w:hint="eastAsia"/>
        </w:rPr>
        <w:t>需求评审：每次迭代的开始以及迭代过程中不断进行，针对当前需求的适用性进行评估</w:t>
      </w:r>
      <w:r w:rsidR="00483091">
        <w:rPr>
          <w:rFonts w:hint="eastAsia"/>
        </w:rPr>
        <w:t>不断改进完善</w:t>
      </w:r>
      <w:r>
        <w:rPr>
          <w:rFonts w:hint="eastAsia"/>
        </w:rPr>
        <w:t>，由小组所有成员共同进行</w:t>
      </w:r>
      <w:r w:rsidR="00483091">
        <w:rPr>
          <w:rFonts w:hint="eastAsia"/>
        </w:rPr>
        <w:t>。</w:t>
      </w:r>
    </w:p>
    <w:p w14:paraId="5E90FEB4" w14:textId="7ED8859F" w:rsidR="00483091" w:rsidRDefault="00483091" w:rsidP="00FA2C63">
      <w:pPr>
        <w:pStyle w:val="a9"/>
        <w:ind w:left="0" w:firstLine="720"/>
      </w:pPr>
      <w:r>
        <w:rPr>
          <w:rFonts w:hint="eastAsia"/>
        </w:rPr>
        <w:t>设计评审</w:t>
      </w:r>
      <w:r w:rsidR="008D0C58">
        <w:rPr>
          <w:rFonts w:hint="eastAsia"/>
        </w:rPr>
        <w:t>：</w:t>
      </w:r>
      <w:r>
        <w:rPr>
          <w:rFonts w:hint="eastAsia"/>
        </w:rPr>
        <w:t>在设计完成后由出设计人员外的其他项目组成员共同进行，针对设计的可靠性，可用性以及</w:t>
      </w:r>
      <w:r w:rsidR="008D0C58">
        <w:rPr>
          <w:rFonts w:hint="eastAsia"/>
        </w:rPr>
        <w:t>合理性等方面进行评估反馈，并传达给负责设计的小组成员</w:t>
      </w:r>
    </w:p>
    <w:p w14:paraId="1AE6224A" w14:textId="31CA354D" w:rsidR="008D0C58" w:rsidRDefault="008D0C58" w:rsidP="00FA2C63">
      <w:pPr>
        <w:pStyle w:val="a9"/>
        <w:ind w:left="0" w:firstLine="720"/>
      </w:pPr>
      <w:r>
        <w:rPr>
          <w:rFonts w:hint="eastAsia"/>
        </w:rPr>
        <w:t>代码评审：每次代码P</w:t>
      </w:r>
      <w:r>
        <w:t>ULL R</w:t>
      </w:r>
      <w:r>
        <w:rPr>
          <w:rFonts w:hint="eastAsia"/>
        </w:rPr>
        <w:t>equest时以及迭代评审时进行，pull</w:t>
      </w:r>
      <w:r>
        <w:t xml:space="preserve"> </w:t>
      </w:r>
      <w:r>
        <w:rPr>
          <w:rFonts w:hint="eastAsia"/>
        </w:rPr>
        <w:t>request时由负责其他模块的成员进行，迭代评审由全体成员负责，代码评审主要对代码的质量以及编程规范等方面进行评审并反馈。</w:t>
      </w:r>
    </w:p>
    <w:p w14:paraId="356B9561" w14:textId="15480E8C" w:rsidR="008D0C58" w:rsidRDefault="008D0C58" w:rsidP="00FA2C63">
      <w:pPr>
        <w:pStyle w:val="a9"/>
        <w:ind w:left="0" w:firstLine="720"/>
      </w:pPr>
      <w:r>
        <w:rPr>
          <w:rFonts w:hint="eastAsia"/>
        </w:rPr>
        <w:t>单元测试：单元测试由小组所有成员共同进行，在每次迭代前对此次迭代中自己所负责模块的代码进行测试。</w:t>
      </w:r>
    </w:p>
    <w:p w14:paraId="0862D832" w14:textId="7D35E8E1" w:rsidR="008D0C58" w:rsidRDefault="008D0C58" w:rsidP="00FA2C63">
      <w:pPr>
        <w:pStyle w:val="a9"/>
        <w:ind w:left="0" w:firstLine="720"/>
      </w:pPr>
      <w:r>
        <w:rPr>
          <w:rFonts w:hint="eastAsia"/>
        </w:rPr>
        <w:t>集成测试：集成测试在所有的单元测试通过后根据当前进度安排由所有小组成员来共同负责进行，</w:t>
      </w:r>
      <w:r w:rsidRPr="008D0C58">
        <w:rPr>
          <w:rFonts w:hint="eastAsia"/>
        </w:rPr>
        <w:t>验证软件的所有功能和性能及其他特性是否与用户的预期要求一致</w:t>
      </w:r>
      <w:r>
        <w:rPr>
          <w:rFonts w:hint="eastAsia"/>
        </w:rPr>
        <w:t>。</w:t>
      </w:r>
    </w:p>
    <w:p w14:paraId="1833EC76" w14:textId="531C90FE" w:rsidR="008D0C58" w:rsidRPr="001A4245" w:rsidRDefault="008D0C58" w:rsidP="00FA2C63">
      <w:pPr>
        <w:pStyle w:val="a9"/>
        <w:ind w:left="0" w:firstLine="720"/>
      </w:pPr>
      <w:r>
        <w:rPr>
          <w:rFonts w:hint="eastAsia"/>
        </w:rPr>
        <w:t>系统测试：系统测试在集成测试通过后</w:t>
      </w:r>
      <w:r w:rsidR="00D32190">
        <w:rPr>
          <w:rFonts w:hint="eastAsia"/>
        </w:rPr>
        <w:t>通过在实际的运行环境中对所有功能依次进行测试，验证软件各项需求是否实现，以及软件的性能水平</w:t>
      </w:r>
    </w:p>
    <w:p w14:paraId="180EFD82" w14:textId="77777777" w:rsidR="00DC0A85" w:rsidRDefault="00DC0A85" w:rsidP="00DC0A85">
      <w:pPr>
        <w:pStyle w:val="2"/>
      </w:pPr>
      <w:bookmarkStart w:id="15" w:name="_Toc76678181"/>
      <w:r>
        <w:rPr>
          <w:rFonts w:hint="eastAsia"/>
        </w:rPr>
        <w:t>项目</w:t>
      </w:r>
      <w:r>
        <w:t>沟通</w:t>
      </w:r>
      <w:r>
        <w:rPr>
          <w:rFonts w:hint="eastAsia"/>
        </w:rPr>
        <w:t>计划</w:t>
      </w:r>
      <w:bookmarkEnd w:id="15"/>
    </w:p>
    <w:p w14:paraId="7AD70D46" w14:textId="2E6CA2F3" w:rsidR="001A4245" w:rsidRDefault="001A4245" w:rsidP="001A4245">
      <w:pPr>
        <w:pStyle w:val="a9"/>
      </w:pPr>
      <w:r>
        <w:rPr>
          <w:rFonts w:hint="eastAsia"/>
        </w:rPr>
        <w:t xml:space="preserve">每日例会 </w:t>
      </w:r>
      <w:r>
        <w:t>9</w:t>
      </w:r>
      <w:r>
        <w:rPr>
          <w:rFonts w:hint="eastAsia"/>
        </w:rPr>
        <w:t>：1</w:t>
      </w:r>
      <w:r>
        <w:t>5-9</w:t>
      </w:r>
      <w:r>
        <w:rPr>
          <w:rFonts w:hint="eastAsia"/>
        </w:rPr>
        <w:t>：3</w:t>
      </w:r>
      <w:r>
        <w:t>0</w:t>
      </w:r>
      <w:r>
        <w:rPr>
          <w:rFonts w:hint="eastAsia"/>
        </w:rPr>
        <w:t>， 定期，每日</w:t>
      </w:r>
    </w:p>
    <w:p w14:paraId="18B41AE6" w14:textId="713F0215" w:rsidR="001A4245" w:rsidRPr="001A4245" w:rsidRDefault="001A4245" w:rsidP="001A4245">
      <w:pPr>
        <w:pStyle w:val="a9"/>
      </w:pPr>
      <w:r>
        <w:rPr>
          <w:rFonts w:hint="eastAsia"/>
        </w:rPr>
        <w:t>不定期向助教及老师汇报项目进度</w:t>
      </w:r>
    </w:p>
    <w:p w14:paraId="3FCF69A8" w14:textId="77777777" w:rsidR="00984FAB" w:rsidRDefault="00984FAB" w:rsidP="00EC0B56">
      <w:pPr>
        <w:pStyle w:val="1"/>
        <w:numPr>
          <w:ilvl w:val="0"/>
          <w:numId w:val="0"/>
        </w:numPr>
        <w:ind w:left="720"/>
      </w:pPr>
      <w:bookmarkStart w:id="16" w:name="_Toc76678183"/>
      <w:r>
        <w:rPr>
          <w:rFonts w:hint="eastAsia"/>
        </w:rPr>
        <w:lastRenderedPageBreak/>
        <w:t>附录</w:t>
      </w:r>
      <w:bookmarkEnd w:id="16"/>
    </w:p>
    <w:p w14:paraId="2CB9ED46" w14:textId="77777777" w:rsidR="00984FAB" w:rsidRDefault="00984FAB"/>
    <w:sectPr w:rsidR="00984FA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47C6" w14:textId="77777777" w:rsidR="006E205D" w:rsidRDefault="006E205D">
      <w:r>
        <w:separator/>
      </w:r>
    </w:p>
  </w:endnote>
  <w:endnote w:type="continuationSeparator" w:id="0">
    <w:p w14:paraId="10941EA6" w14:textId="77777777" w:rsidR="006E205D" w:rsidRDefault="006E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14:paraId="6A07EC3E" w14:textId="77777777">
      <w:tc>
        <w:tcPr>
          <w:tcW w:w="3162" w:type="dxa"/>
          <w:tcBorders>
            <w:top w:val="nil"/>
            <w:left w:val="nil"/>
            <w:bottom w:val="nil"/>
            <w:right w:val="nil"/>
          </w:tcBorders>
        </w:tcPr>
        <w:p w14:paraId="5FD1400B" w14:textId="77777777" w:rsidR="00984FAB" w:rsidRDefault="00984FAB">
          <w:pPr>
            <w:ind w:right="360"/>
          </w:pPr>
          <w:r>
            <w:rPr>
              <w:rFonts w:ascii="Times New Roman"/>
              <w:noProof/>
            </w:rPr>
            <w:t>Confidential</w:t>
          </w:r>
        </w:p>
      </w:tc>
      <w:tc>
        <w:tcPr>
          <w:tcW w:w="3162" w:type="dxa"/>
          <w:tcBorders>
            <w:top w:val="nil"/>
            <w:left w:val="nil"/>
            <w:bottom w:val="nil"/>
            <w:right w:val="nil"/>
          </w:tcBorders>
        </w:tcPr>
        <w:p w14:paraId="7992D017" w14:textId="77777777" w:rsidR="00984FAB" w:rsidRDefault="00984FAB" w:rsidP="00DC0A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C0A85">
            <w:rPr>
              <w:rFonts w:ascii="Times New Roman"/>
            </w:rPr>
            <w:t>SJTU</w:t>
          </w:r>
          <w:r>
            <w:rPr>
              <w:rFonts w:ascii="Times New Roman"/>
            </w:rPr>
            <w:fldChar w:fldCharType="end"/>
          </w:r>
          <w:r>
            <w:rPr>
              <w:rFonts w:ascii="Times New Roman"/>
            </w:rPr>
            <w:t>, 20</w:t>
          </w:r>
          <w:r w:rsidR="00DC0A85">
            <w:rPr>
              <w:rFonts w:ascii="Times New Roman"/>
            </w:rPr>
            <w:t>21</w:t>
          </w:r>
        </w:p>
      </w:tc>
      <w:tc>
        <w:tcPr>
          <w:tcW w:w="3162" w:type="dxa"/>
          <w:tcBorders>
            <w:top w:val="nil"/>
            <w:left w:val="nil"/>
            <w:bottom w:val="nil"/>
            <w:right w:val="nil"/>
          </w:tcBorders>
        </w:tcPr>
        <w:p w14:paraId="10460A5B" w14:textId="77777777" w:rsidR="00984FAB" w:rsidRDefault="00984FA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50CFA">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50CFA" w:rsidRPr="00250CFA">
            <w:rPr>
              <w:rStyle w:val="a8"/>
              <w:noProof/>
            </w:rPr>
            <w:t>5</w:t>
          </w:r>
          <w:r>
            <w:rPr>
              <w:rStyle w:val="a8"/>
              <w:rFonts w:ascii="Times New Roman"/>
              <w:noProof/>
            </w:rPr>
            <w:fldChar w:fldCharType="end"/>
          </w:r>
        </w:p>
      </w:tc>
    </w:tr>
  </w:tbl>
  <w:p w14:paraId="4CFF06A6" w14:textId="77777777" w:rsidR="00984FAB" w:rsidRDefault="00984F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9563" w14:textId="77777777" w:rsidR="006E205D" w:rsidRDefault="006E205D">
      <w:r>
        <w:separator/>
      </w:r>
    </w:p>
  </w:footnote>
  <w:footnote w:type="continuationSeparator" w:id="0">
    <w:p w14:paraId="7F7C0FC4" w14:textId="77777777" w:rsidR="006E205D" w:rsidRDefault="006E2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AD77" w14:textId="77777777" w:rsidR="00984FAB" w:rsidRDefault="00984FAB">
    <w:pPr>
      <w:rPr>
        <w:sz w:val="24"/>
      </w:rPr>
    </w:pPr>
  </w:p>
  <w:p w14:paraId="06669483" w14:textId="77777777" w:rsidR="00984FAB" w:rsidRDefault="00984FAB">
    <w:pPr>
      <w:pBdr>
        <w:top w:val="single" w:sz="6" w:space="1" w:color="auto"/>
      </w:pBdr>
      <w:rPr>
        <w:sz w:val="24"/>
      </w:rPr>
    </w:pPr>
  </w:p>
  <w:p w14:paraId="285C16D2" w14:textId="314C8C11" w:rsidR="00984FAB" w:rsidRDefault="00714467">
    <w:pPr>
      <w:pBdr>
        <w:bottom w:val="single" w:sz="6" w:space="1" w:color="auto"/>
      </w:pBdr>
      <w:jc w:val="right"/>
      <w:rPr>
        <w:b/>
        <w:sz w:val="36"/>
      </w:rPr>
    </w:pPr>
    <w:r>
      <w:rPr>
        <w:rFonts w:ascii="Arial" w:hAnsi="Arial" w:hint="eastAsia"/>
        <w:b/>
        <w:sz w:val="36"/>
      </w:rPr>
      <w:t>上海交通大学</w:t>
    </w:r>
  </w:p>
  <w:p w14:paraId="6FE436BA" w14:textId="77777777" w:rsidR="00984FAB" w:rsidRDefault="00984FAB">
    <w:pPr>
      <w:pBdr>
        <w:bottom w:val="single" w:sz="6" w:space="1" w:color="auto"/>
      </w:pBdr>
      <w:jc w:val="right"/>
      <w:rPr>
        <w:sz w:val="24"/>
      </w:rPr>
    </w:pPr>
  </w:p>
  <w:p w14:paraId="21145F81" w14:textId="77777777" w:rsidR="00984FAB" w:rsidRDefault="00984F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14:paraId="19E2167A" w14:textId="77777777" w:rsidTr="00DC0A85">
      <w:tc>
        <w:tcPr>
          <w:tcW w:w="6379" w:type="dxa"/>
        </w:tcPr>
        <w:p w14:paraId="1D643F61" w14:textId="3DC1EAA9" w:rsidR="00984FAB" w:rsidRDefault="00714467">
          <w:r>
            <w:rPr>
              <w:rFonts w:ascii="Times New Roman" w:hint="eastAsia"/>
            </w:rPr>
            <w:t>在线购票平台</w:t>
          </w:r>
        </w:p>
      </w:tc>
      <w:tc>
        <w:tcPr>
          <w:tcW w:w="3179" w:type="dxa"/>
        </w:tcPr>
        <w:p w14:paraId="29E03871" w14:textId="77777777" w:rsidR="00984FAB" w:rsidRDefault="00984FAB">
          <w:pPr>
            <w:tabs>
              <w:tab w:val="left" w:pos="1135"/>
            </w:tabs>
            <w:spacing w:before="40"/>
            <w:ind w:right="68"/>
          </w:pPr>
          <w:r>
            <w:rPr>
              <w:rFonts w:ascii="Times New Roman"/>
            </w:rPr>
            <w:t xml:space="preserve">  </w:t>
          </w:r>
          <w:r>
            <w:rPr>
              <w:rFonts w:ascii="Times New Roman"/>
              <w:noProof/>
            </w:rPr>
            <w:t>Version:           &lt;1.0&gt;</w:t>
          </w:r>
        </w:p>
      </w:tc>
    </w:tr>
    <w:tr w:rsidR="00984FAB" w14:paraId="02C673DF" w14:textId="77777777" w:rsidTr="00DC0A85">
      <w:tc>
        <w:tcPr>
          <w:tcW w:w="6379" w:type="dxa"/>
        </w:tcPr>
        <w:p w14:paraId="11850E7B" w14:textId="77777777" w:rsidR="00984FAB" w:rsidRDefault="00984FAB">
          <w:r>
            <w:rPr>
              <w:rFonts w:ascii="Times New Roman"/>
            </w:rPr>
            <w:fldChar w:fldCharType="begin"/>
          </w:r>
          <w:r>
            <w:rPr>
              <w:rFonts w:ascii="Times New Roman"/>
            </w:rPr>
            <w:instrText xml:space="preserve"> TITLE  \* MERGEFORMAT </w:instrText>
          </w:r>
          <w:r>
            <w:rPr>
              <w:rFonts w:ascii="Times New Roman"/>
            </w:rPr>
            <w:fldChar w:fldCharType="separate"/>
          </w:r>
          <w:r w:rsidR="006F3A6C">
            <w:rPr>
              <w:rFonts w:ascii="Times New Roman" w:hint="eastAsia"/>
            </w:rPr>
            <w:t>软件项目计划</w:t>
          </w:r>
          <w:r>
            <w:rPr>
              <w:rFonts w:ascii="Times New Roman"/>
            </w:rPr>
            <w:fldChar w:fldCharType="end"/>
          </w:r>
        </w:p>
      </w:tc>
      <w:tc>
        <w:tcPr>
          <w:tcW w:w="3179" w:type="dxa"/>
        </w:tcPr>
        <w:p w14:paraId="38893517" w14:textId="664DB4B4" w:rsidR="00984FAB" w:rsidRDefault="00984FAB">
          <w:r>
            <w:rPr>
              <w:rFonts w:ascii="Times New Roman"/>
            </w:rPr>
            <w:t xml:space="preserve">  </w:t>
          </w:r>
          <w:r>
            <w:rPr>
              <w:rFonts w:ascii="Times New Roman"/>
              <w:noProof/>
            </w:rPr>
            <w:t>Date:  &lt;</w:t>
          </w:r>
          <w:r w:rsidR="00714467">
            <w:rPr>
              <w:rFonts w:ascii="Times New Roman"/>
              <w:noProof/>
            </w:rPr>
            <w:t>12</w:t>
          </w:r>
          <w:r>
            <w:rPr>
              <w:rFonts w:ascii="Times New Roman"/>
              <w:noProof/>
            </w:rPr>
            <w:t>/</w:t>
          </w:r>
          <w:r w:rsidR="00714467">
            <w:rPr>
              <w:rFonts w:ascii="Times New Roman"/>
              <w:noProof/>
            </w:rPr>
            <w:t>07</w:t>
          </w:r>
          <w:r w:rsidR="00FC14A7">
            <w:rPr>
              <w:rFonts w:ascii="Times New Roman" w:hint="eastAsia"/>
              <w:noProof/>
            </w:rPr>
            <w:t>/</w:t>
          </w:r>
          <w:r w:rsidR="00FC14A7">
            <w:rPr>
              <w:rFonts w:ascii="Times New Roman"/>
              <w:noProof/>
            </w:rPr>
            <w:t>21</w:t>
          </w:r>
          <w:r>
            <w:rPr>
              <w:rFonts w:ascii="Times New Roman"/>
              <w:noProof/>
            </w:rPr>
            <w:t>&gt;</w:t>
          </w:r>
        </w:p>
      </w:tc>
    </w:tr>
  </w:tbl>
  <w:p w14:paraId="1257F48D" w14:textId="77777777" w:rsidR="00984FAB" w:rsidRDefault="00984FA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A6F00E1"/>
    <w:multiLevelType w:val="hybridMultilevel"/>
    <w:tmpl w:val="C1161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3D6819"/>
    <w:multiLevelType w:val="hybridMultilevel"/>
    <w:tmpl w:val="C52A908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121B32"/>
    <w:multiLevelType w:val="hybridMultilevel"/>
    <w:tmpl w:val="6D7CB0D0"/>
    <w:lvl w:ilvl="0" w:tplc="A8B0E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2AE41FF"/>
    <w:multiLevelType w:val="multilevel"/>
    <w:tmpl w:val="2B26D0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EAF416F"/>
    <w:multiLevelType w:val="hybridMultilevel"/>
    <w:tmpl w:val="050E5D08"/>
    <w:lvl w:ilvl="0" w:tplc="7DD24F76">
      <w:start w:val="1"/>
      <w:numFmt w:val="bullet"/>
      <w:lvlText w:val="•"/>
      <w:lvlJc w:val="left"/>
      <w:pPr>
        <w:tabs>
          <w:tab w:val="num" w:pos="720"/>
        </w:tabs>
        <w:ind w:left="720" w:hanging="360"/>
      </w:pPr>
      <w:rPr>
        <w:rFonts w:ascii="宋体" w:hAnsi="宋体" w:hint="default"/>
      </w:rPr>
    </w:lvl>
    <w:lvl w:ilvl="1" w:tplc="B55612A4" w:tentative="1">
      <w:start w:val="1"/>
      <w:numFmt w:val="bullet"/>
      <w:lvlText w:val="•"/>
      <w:lvlJc w:val="left"/>
      <w:pPr>
        <w:tabs>
          <w:tab w:val="num" w:pos="1440"/>
        </w:tabs>
        <w:ind w:left="1440" w:hanging="360"/>
      </w:pPr>
      <w:rPr>
        <w:rFonts w:ascii="宋体" w:hAnsi="宋体" w:hint="default"/>
      </w:rPr>
    </w:lvl>
    <w:lvl w:ilvl="2" w:tplc="6368FB66">
      <w:start w:val="1"/>
      <w:numFmt w:val="bullet"/>
      <w:lvlText w:val="•"/>
      <w:lvlJc w:val="left"/>
      <w:pPr>
        <w:tabs>
          <w:tab w:val="num" w:pos="2160"/>
        </w:tabs>
        <w:ind w:left="2160" w:hanging="360"/>
      </w:pPr>
      <w:rPr>
        <w:rFonts w:ascii="宋体" w:hAnsi="宋体" w:hint="default"/>
      </w:rPr>
    </w:lvl>
    <w:lvl w:ilvl="3" w:tplc="2422A454" w:tentative="1">
      <w:start w:val="1"/>
      <w:numFmt w:val="bullet"/>
      <w:lvlText w:val="•"/>
      <w:lvlJc w:val="left"/>
      <w:pPr>
        <w:tabs>
          <w:tab w:val="num" w:pos="2880"/>
        </w:tabs>
        <w:ind w:left="2880" w:hanging="360"/>
      </w:pPr>
      <w:rPr>
        <w:rFonts w:ascii="宋体" w:hAnsi="宋体" w:hint="default"/>
      </w:rPr>
    </w:lvl>
    <w:lvl w:ilvl="4" w:tplc="C08EA62E" w:tentative="1">
      <w:start w:val="1"/>
      <w:numFmt w:val="bullet"/>
      <w:lvlText w:val="•"/>
      <w:lvlJc w:val="left"/>
      <w:pPr>
        <w:tabs>
          <w:tab w:val="num" w:pos="3600"/>
        </w:tabs>
        <w:ind w:left="3600" w:hanging="360"/>
      </w:pPr>
      <w:rPr>
        <w:rFonts w:ascii="宋体" w:hAnsi="宋体" w:hint="default"/>
      </w:rPr>
    </w:lvl>
    <w:lvl w:ilvl="5" w:tplc="C2282E68" w:tentative="1">
      <w:start w:val="1"/>
      <w:numFmt w:val="bullet"/>
      <w:lvlText w:val="•"/>
      <w:lvlJc w:val="left"/>
      <w:pPr>
        <w:tabs>
          <w:tab w:val="num" w:pos="4320"/>
        </w:tabs>
        <w:ind w:left="4320" w:hanging="360"/>
      </w:pPr>
      <w:rPr>
        <w:rFonts w:ascii="宋体" w:hAnsi="宋体" w:hint="default"/>
      </w:rPr>
    </w:lvl>
    <w:lvl w:ilvl="6" w:tplc="D8A6DBB2" w:tentative="1">
      <w:start w:val="1"/>
      <w:numFmt w:val="bullet"/>
      <w:lvlText w:val="•"/>
      <w:lvlJc w:val="left"/>
      <w:pPr>
        <w:tabs>
          <w:tab w:val="num" w:pos="5040"/>
        </w:tabs>
        <w:ind w:left="5040" w:hanging="360"/>
      </w:pPr>
      <w:rPr>
        <w:rFonts w:ascii="宋体" w:hAnsi="宋体" w:hint="default"/>
      </w:rPr>
    </w:lvl>
    <w:lvl w:ilvl="7" w:tplc="EC227126" w:tentative="1">
      <w:start w:val="1"/>
      <w:numFmt w:val="bullet"/>
      <w:lvlText w:val="•"/>
      <w:lvlJc w:val="left"/>
      <w:pPr>
        <w:tabs>
          <w:tab w:val="num" w:pos="5760"/>
        </w:tabs>
        <w:ind w:left="5760" w:hanging="360"/>
      </w:pPr>
      <w:rPr>
        <w:rFonts w:ascii="宋体" w:hAnsi="宋体" w:hint="default"/>
      </w:rPr>
    </w:lvl>
    <w:lvl w:ilvl="8" w:tplc="57BC44DC"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0"/>
  </w:num>
  <w:num w:numId="4">
    <w:abstractNumId w:val="4"/>
  </w:num>
  <w:num w:numId="5">
    <w:abstractNumId w:val="10"/>
  </w:num>
  <w:num w:numId="6">
    <w:abstractNumId w:val="23"/>
  </w:num>
  <w:num w:numId="7">
    <w:abstractNumId w:val="28"/>
  </w:num>
  <w:num w:numId="8">
    <w:abstractNumId w:val="1"/>
    <w:lvlOverride w:ilvl="0">
      <w:lvl w:ilvl="0">
        <w:numFmt w:val="bullet"/>
        <w:lvlText w:val="{"/>
        <w:lvlJc w:val="left"/>
        <w:pPr>
          <w:ind w:left="1080" w:hanging="360"/>
        </w:pPr>
        <w:rPr>
          <w:rFonts w:ascii="Symbol" w:hAnsi="Symbol" w:hint="default"/>
        </w:rPr>
      </w:lvl>
    </w:lvlOverride>
  </w:num>
  <w:num w:numId="9">
    <w:abstractNumId w:val="25"/>
  </w:num>
  <w:num w:numId="10">
    <w:abstractNumId w:val="24"/>
  </w:num>
  <w:num w:numId="11">
    <w:abstractNumId w:val="3"/>
  </w:num>
  <w:num w:numId="12">
    <w:abstractNumId w:val="17"/>
  </w:num>
  <w:num w:numId="13">
    <w:abstractNumId w:val="35"/>
  </w:num>
  <w:num w:numId="14">
    <w:abstractNumId w:val="22"/>
  </w:num>
  <w:num w:numId="15">
    <w:abstractNumId w:val="21"/>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8"/>
  </w:num>
  <w:num w:numId="21">
    <w:abstractNumId w:val="16"/>
  </w:num>
  <w:num w:numId="22">
    <w:abstractNumId w:val="33"/>
  </w:num>
  <w:num w:numId="23">
    <w:abstractNumId w:val="15"/>
  </w:num>
  <w:num w:numId="24">
    <w:abstractNumId w:val="12"/>
  </w:num>
  <w:num w:numId="25">
    <w:abstractNumId w:val="31"/>
  </w:num>
  <w:num w:numId="26">
    <w:abstractNumId w:val="20"/>
  </w:num>
  <w:num w:numId="27">
    <w:abstractNumId w:val="13"/>
  </w:num>
  <w:num w:numId="28">
    <w:abstractNumId w:val="19"/>
  </w:num>
  <w:num w:numId="29">
    <w:abstractNumId w:val="14"/>
  </w:num>
  <w:num w:numId="30">
    <w:abstractNumId w:val="27"/>
  </w:num>
  <w:num w:numId="31">
    <w:abstractNumId w:val="11"/>
  </w:num>
  <w:num w:numId="32">
    <w:abstractNumId w:val="9"/>
  </w:num>
  <w:num w:numId="33">
    <w:abstractNumId w:val="8"/>
  </w:num>
  <w:num w:numId="34">
    <w:abstractNumId w:val="5"/>
  </w:num>
  <w:num w:numId="35">
    <w:abstractNumId w:val="0"/>
  </w:num>
  <w:num w:numId="36">
    <w:abstractNumId w:val="0"/>
  </w:num>
  <w:num w:numId="37">
    <w:abstractNumId w:val="0"/>
  </w:num>
  <w:num w:numId="38">
    <w:abstractNumId w:val="32"/>
  </w:num>
  <w:num w:numId="39">
    <w:abstractNumId w:val="26"/>
  </w:num>
  <w:num w:numId="40">
    <w:abstractNumId w:val="29"/>
  </w:num>
  <w:num w:numId="41">
    <w:abstractNumId w:val="3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CF"/>
    <w:rsid w:val="00030062"/>
    <w:rsid w:val="00181177"/>
    <w:rsid w:val="00182AD1"/>
    <w:rsid w:val="001A4245"/>
    <w:rsid w:val="001D7AA9"/>
    <w:rsid w:val="00250CFA"/>
    <w:rsid w:val="00300F14"/>
    <w:rsid w:val="00483091"/>
    <w:rsid w:val="00504CFE"/>
    <w:rsid w:val="00530BA8"/>
    <w:rsid w:val="00614B06"/>
    <w:rsid w:val="006D65C6"/>
    <w:rsid w:val="006E205D"/>
    <w:rsid w:val="006F3A6C"/>
    <w:rsid w:val="006F40F6"/>
    <w:rsid w:val="00714467"/>
    <w:rsid w:val="007263E0"/>
    <w:rsid w:val="007652E7"/>
    <w:rsid w:val="007A1490"/>
    <w:rsid w:val="008B3109"/>
    <w:rsid w:val="008B399F"/>
    <w:rsid w:val="008C04A9"/>
    <w:rsid w:val="008D0C58"/>
    <w:rsid w:val="008E38FE"/>
    <w:rsid w:val="00923A1C"/>
    <w:rsid w:val="00925C5D"/>
    <w:rsid w:val="00984FAB"/>
    <w:rsid w:val="00AF05F4"/>
    <w:rsid w:val="00B02AB7"/>
    <w:rsid w:val="00C3475D"/>
    <w:rsid w:val="00CC5DCF"/>
    <w:rsid w:val="00CC6AD8"/>
    <w:rsid w:val="00D148B1"/>
    <w:rsid w:val="00D32190"/>
    <w:rsid w:val="00D35C2F"/>
    <w:rsid w:val="00D86743"/>
    <w:rsid w:val="00DC0A85"/>
    <w:rsid w:val="00DF2B13"/>
    <w:rsid w:val="00EC0B56"/>
    <w:rsid w:val="00EE4056"/>
    <w:rsid w:val="00EF6D3C"/>
    <w:rsid w:val="00F31D2A"/>
    <w:rsid w:val="00FA2C63"/>
    <w:rsid w:val="00FC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CCB2E"/>
  <w15:chartTrackingRefBased/>
  <w15:docId w15:val="{6E201B55-921C-4908-816A-C6472874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8"/>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C34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4336">
      <w:bodyDiv w:val="1"/>
      <w:marLeft w:val="0"/>
      <w:marRight w:val="0"/>
      <w:marTop w:val="0"/>
      <w:marBottom w:val="0"/>
      <w:divBdr>
        <w:top w:val="none" w:sz="0" w:space="0" w:color="auto"/>
        <w:left w:val="none" w:sz="0" w:space="0" w:color="auto"/>
        <w:bottom w:val="none" w:sz="0" w:space="0" w:color="auto"/>
        <w:right w:val="none" w:sz="0" w:space="0" w:color="auto"/>
      </w:divBdr>
      <w:divsChild>
        <w:div w:id="1679190935">
          <w:marLeft w:val="1800"/>
          <w:marRight w:val="0"/>
          <w:marTop w:val="96"/>
          <w:marBottom w:val="0"/>
          <w:divBdr>
            <w:top w:val="none" w:sz="0" w:space="0" w:color="auto"/>
            <w:left w:val="none" w:sz="0" w:space="0" w:color="auto"/>
            <w:bottom w:val="none" w:sz="0" w:space="0" w:color="auto"/>
            <w:right w:val="none" w:sz="0" w:space="0" w:color="auto"/>
          </w:divBdr>
        </w:div>
        <w:div w:id="2040273932">
          <w:marLeft w:val="1800"/>
          <w:marRight w:val="0"/>
          <w:marTop w:val="96"/>
          <w:marBottom w:val="0"/>
          <w:divBdr>
            <w:top w:val="none" w:sz="0" w:space="0" w:color="auto"/>
            <w:left w:val="none" w:sz="0" w:space="0" w:color="auto"/>
            <w:bottom w:val="none" w:sz="0" w:space="0" w:color="auto"/>
            <w:right w:val="none" w:sz="0" w:space="0" w:color="auto"/>
          </w:divBdr>
        </w:div>
        <w:div w:id="1571691246">
          <w:marLeft w:val="1800"/>
          <w:marRight w:val="0"/>
          <w:marTop w:val="96"/>
          <w:marBottom w:val="0"/>
          <w:divBdr>
            <w:top w:val="none" w:sz="0" w:space="0" w:color="auto"/>
            <w:left w:val="none" w:sz="0" w:space="0" w:color="auto"/>
            <w:bottom w:val="none" w:sz="0" w:space="0" w:color="auto"/>
            <w:right w:val="none" w:sz="0" w:space="0" w:color="auto"/>
          </w:divBdr>
        </w:div>
        <w:div w:id="1657681899">
          <w:marLeft w:val="1800"/>
          <w:marRight w:val="0"/>
          <w:marTop w:val="96"/>
          <w:marBottom w:val="0"/>
          <w:divBdr>
            <w:top w:val="none" w:sz="0" w:space="0" w:color="auto"/>
            <w:left w:val="none" w:sz="0" w:space="0" w:color="auto"/>
            <w:bottom w:val="none" w:sz="0" w:space="0" w:color="auto"/>
            <w:right w:val="none" w:sz="0" w:space="0" w:color="auto"/>
          </w:divBdr>
        </w:div>
        <w:div w:id="1438284896">
          <w:marLeft w:val="1800"/>
          <w:marRight w:val="0"/>
          <w:marTop w:val="96"/>
          <w:marBottom w:val="0"/>
          <w:divBdr>
            <w:top w:val="none" w:sz="0" w:space="0" w:color="auto"/>
            <w:left w:val="none" w:sz="0" w:space="0" w:color="auto"/>
            <w:bottom w:val="none" w:sz="0" w:space="0" w:color="auto"/>
            <w:right w:val="none" w:sz="0" w:space="0" w:color="auto"/>
          </w:divBdr>
        </w:div>
        <w:div w:id="2019114580">
          <w:marLeft w:val="1800"/>
          <w:marRight w:val="0"/>
          <w:marTop w:val="96"/>
          <w:marBottom w:val="0"/>
          <w:divBdr>
            <w:top w:val="none" w:sz="0" w:space="0" w:color="auto"/>
            <w:left w:val="none" w:sz="0" w:space="0" w:color="auto"/>
            <w:bottom w:val="none" w:sz="0" w:space="0" w:color="auto"/>
            <w:right w:val="none" w:sz="0" w:space="0" w:color="auto"/>
          </w:divBdr>
        </w:div>
        <w:div w:id="906958431">
          <w:marLeft w:val="1800"/>
          <w:marRight w:val="0"/>
          <w:marTop w:val="96"/>
          <w:marBottom w:val="0"/>
          <w:divBdr>
            <w:top w:val="none" w:sz="0" w:space="0" w:color="auto"/>
            <w:left w:val="none" w:sz="0" w:space="0" w:color="auto"/>
            <w:bottom w:val="none" w:sz="0" w:space="0" w:color="auto"/>
            <w:right w:val="none" w:sz="0" w:space="0" w:color="auto"/>
          </w:divBdr>
        </w:div>
        <w:div w:id="731804981">
          <w:marLeft w:val="1800"/>
          <w:marRight w:val="0"/>
          <w:marTop w:val="96"/>
          <w:marBottom w:val="0"/>
          <w:divBdr>
            <w:top w:val="none" w:sz="0" w:space="0" w:color="auto"/>
            <w:left w:val="none" w:sz="0" w:space="0" w:color="auto"/>
            <w:bottom w:val="none" w:sz="0" w:space="0" w:color="auto"/>
            <w:right w:val="none" w:sz="0" w:space="0" w:color="auto"/>
          </w:divBdr>
        </w:div>
        <w:div w:id="1469786010">
          <w:marLeft w:val="1800"/>
          <w:marRight w:val="0"/>
          <w:marTop w:val="96"/>
          <w:marBottom w:val="0"/>
          <w:divBdr>
            <w:top w:val="none" w:sz="0" w:space="0" w:color="auto"/>
            <w:left w:val="none" w:sz="0" w:space="0" w:color="auto"/>
            <w:bottom w:val="none" w:sz="0" w:space="0" w:color="auto"/>
            <w:right w:val="none" w:sz="0" w:space="0" w:color="auto"/>
          </w:divBdr>
        </w:div>
        <w:div w:id="1249658258">
          <w:marLeft w:val="1800"/>
          <w:marRight w:val="0"/>
          <w:marTop w:val="96"/>
          <w:marBottom w:val="0"/>
          <w:divBdr>
            <w:top w:val="none" w:sz="0" w:space="0" w:color="auto"/>
            <w:left w:val="none" w:sz="0" w:space="0" w:color="auto"/>
            <w:bottom w:val="none" w:sz="0" w:space="0" w:color="auto"/>
            <w:right w:val="none" w:sz="0" w:space="0" w:color="auto"/>
          </w:divBdr>
        </w:div>
      </w:divsChild>
    </w:div>
    <w:div w:id="1609509634">
      <w:bodyDiv w:val="1"/>
      <w:marLeft w:val="0"/>
      <w:marRight w:val="0"/>
      <w:marTop w:val="0"/>
      <w:marBottom w:val="0"/>
      <w:divBdr>
        <w:top w:val="none" w:sz="0" w:space="0" w:color="auto"/>
        <w:left w:val="none" w:sz="0" w:space="0" w:color="auto"/>
        <w:bottom w:val="none" w:sz="0" w:space="0" w:color="auto"/>
        <w:right w:val="none" w:sz="0" w:space="0" w:color="auto"/>
      </w:divBdr>
      <w:divsChild>
        <w:div w:id="916981450">
          <w:marLeft w:val="1800"/>
          <w:marRight w:val="0"/>
          <w:marTop w:val="96"/>
          <w:marBottom w:val="0"/>
          <w:divBdr>
            <w:top w:val="none" w:sz="0" w:space="0" w:color="auto"/>
            <w:left w:val="none" w:sz="0" w:space="0" w:color="auto"/>
            <w:bottom w:val="none" w:sz="0" w:space="0" w:color="auto"/>
            <w:right w:val="none" w:sz="0" w:space="0" w:color="auto"/>
          </w:divBdr>
        </w:div>
        <w:div w:id="326443428">
          <w:marLeft w:val="1800"/>
          <w:marRight w:val="0"/>
          <w:marTop w:val="96"/>
          <w:marBottom w:val="0"/>
          <w:divBdr>
            <w:top w:val="none" w:sz="0" w:space="0" w:color="auto"/>
            <w:left w:val="none" w:sz="0" w:space="0" w:color="auto"/>
            <w:bottom w:val="none" w:sz="0" w:space="0" w:color="auto"/>
            <w:right w:val="none" w:sz="0" w:space="0" w:color="auto"/>
          </w:divBdr>
        </w:div>
        <w:div w:id="625700944">
          <w:marLeft w:val="1800"/>
          <w:marRight w:val="0"/>
          <w:marTop w:val="96"/>
          <w:marBottom w:val="0"/>
          <w:divBdr>
            <w:top w:val="none" w:sz="0" w:space="0" w:color="auto"/>
            <w:left w:val="none" w:sz="0" w:space="0" w:color="auto"/>
            <w:bottom w:val="none" w:sz="0" w:space="0" w:color="auto"/>
            <w:right w:val="none" w:sz="0" w:space="0" w:color="auto"/>
          </w:divBdr>
        </w:div>
        <w:div w:id="714701525">
          <w:marLeft w:val="1800"/>
          <w:marRight w:val="0"/>
          <w:marTop w:val="96"/>
          <w:marBottom w:val="0"/>
          <w:divBdr>
            <w:top w:val="none" w:sz="0" w:space="0" w:color="auto"/>
            <w:left w:val="none" w:sz="0" w:space="0" w:color="auto"/>
            <w:bottom w:val="none" w:sz="0" w:space="0" w:color="auto"/>
            <w:right w:val="none" w:sz="0" w:space="0" w:color="auto"/>
          </w:divBdr>
        </w:div>
        <w:div w:id="1071730216">
          <w:marLeft w:val="1800"/>
          <w:marRight w:val="0"/>
          <w:marTop w:val="96"/>
          <w:marBottom w:val="0"/>
          <w:divBdr>
            <w:top w:val="none" w:sz="0" w:space="0" w:color="auto"/>
            <w:left w:val="none" w:sz="0" w:space="0" w:color="auto"/>
            <w:bottom w:val="none" w:sz="0" w:space="0" w:color="auto"/>
            <w:right w:val="none" w:sz="0" w:space="0" w:color="auto"/>
          </w:divBdr>
        </w:div>
        <w:div w:id="1694647382">
          <w:marLeft w:val="1800"/>
          <w:marRight w:val="0"/>
          <w:marTop w:val="96"/>
          <w:marBottom w:val="0"/>
          <w:divBdr>
            <w:top w:val="none" w:sz="0" w:space="0" w:color="auto"/>
            <w:left w:val="none" w:sz="0" w:space="0" w:color="auto"/>
            <w:bottom w:val="none" w:sz="0" w:space="0" w:color="auto"/>
            <w:right w:val="none" w:sz="0" w:space="0" w:color="auto"/>
          </w:divBdr>
        </w:div>
        <w:div w:id="841818345">
          <w:marLeft w:val="1800"/>
          <w:marRight w:val="0"/>
          <w:marTop w:val="96"/>
          <w:marBottom w:val="0"/>
          <w:divBdr>
            <w:top w:val="none" w:sz="0" w:space="0" w:color="auto"/>
            <w:left w:val="none" w:sz="0" w:space="0" w:color="auto"/>
            <w:bottom w:val="none" w:sz="0" w:space="0" w:color="auto"/>
            <w:right w:val="none" w:sz="0" w:space="0" w:color="auto"/>
          </w:divBdr>
        </w:div>
        <w:div w:id="725110091">
          <w:marLeft w:val="1800"/>
          <w:marRight w:val="0"/>
          <w:marTop w:val="96"/>
          <w:marBottom w:val="0"/>
          <w:divBdr>
            <w:top w:val="none" w:sz="0" w:space="0" w:color="auto"/>
            <w:left w:val="none" w:sz="0" w:space="0" w:color="auto"/>
            <w:bottom w:val="none" w:sz="0" w:space="0" w:color="auto"/>
            <w:right w:val="none" w:sz="0" w:space="0" w:color="auto"/>
          </w:divBdr>
        </w:div>
        <w:div w:id="1495098452">
          <w:marLeft w:val="1800"/>
          <w:marRight w:val="0"/>
          <w:marTop w:val="96"/>
          <w:marBottom w:val="0"/>
          <w:divBdr>
            <w:top w:val="none" w:sz="0" w:space="0" w:color="auto"/>
            <w:left w:val="none" w:sz="0" w:space="0" w:color="auto"/>
            <w:bottom w:val="none" w:sz="0" w:space="0" w:color="auto"/>
            <w:right w:val="none" w:sz="0" w:space="0" w:color="auto"/>
          </w:divBdr>
        </w:div>
        <w:div w:id="166986877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软件开发计划.dot</Template>
  <TotalTime>558</TotalTime>
  <Pages>7</Pages>
  <Words>464</Words>
  <Characters>2649</Characters>
  <Application>Microsoft Office Word</Application>
  <DocSecurity>0</DocSecurity>
  <Lines>22</Lines>
  <Paragraphs>6</Paragraphs>
  <ScaleCrop>false</ScaleCrop>
  <Company>&lt;公司名称&gt;</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bjshen</dc:creator>
  <cp:keywords/>
  <dc:description/>
  <cp:lastModifiedBy>李 天策</cp:lastModifiedBy>
  <cp:revision>8</cp:revision>
  <dcterms:created xsi:type="dcterms:W3CDTF">2021-07-12T10:28:00Z</dcterms:created>
  <dcterms:modified xsi:type="dcterms:W3CDTF">2021-09-12T10:18:00Z</dcterms:modified>
</cp:coreProperties>
</file>