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E309" w14:textId="33630786" w:rsidR="00FC0732" w:rsidRDefault="00731352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界面原型</w:t>
      </w:r>
      <w:r w:rsidR="00245C5A">
        <w:rPr>
          <w:rFonts w:ascii="宋体" w:hint="eastAsia"/>
          <w:b/>
          <w:sz w:val="28"/>
          <w:szCs w:val="28"/>
        </w:rPr>
        <w:t>迭代评估报告</w:t>
      </w:r>
    </w:p>
    <w:p w14:paraId="1419C53C" w14:textId="347A1DEF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731352">
        <w:rPr>
          <w:rFonts w:ascii="宋体" w:hint="eastAsia"/>
          <w:szCs w:val="21"/>
        </w:rPr>
        <w:t>2</w:t>
      </w:r>
      <w:r w:rsidR="00731352">
        <w:rPr>
          <w:rFonts w:ascii="宋体"/>
          <w:szCs w:val="21"/>
        </w:rPr>
        <w:t>021.7.20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6DB35CDF" w14:textId="77777777" w:rsidTr="00E20B4F">
        <w:tc>
          <w:tcPr>
            <w:tcW w:w="1674" w:type="dxa"/>
            <w:shd w:val="clear" w:color="auto" w:fill="auto"/>
          </w:tcPr>
          <w:p w14:paraId="3BB05707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7078546" w14:textId="4BDB2AE5" w:rsidR="00893872" w:rsidRPr="00E20B4F" w:rsidRDefault="0073135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7690D78C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2DA9FF49" w14:textId="330110EA" w:rsidR="00893872" w:rsidRPr="00731352" w:rsidRDefault="00731352" w:rsidP="0073135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在线购票平台</w:t>
            </w:r>
          </w:p>
        </w:tc>
      </w:tr>
      <w:tr w:rsidR="00893872" w:rsidRPr="00E20B4F" w14:paraId="3006E42B" w14:textId="77777777" w:rsidTr="00E20B4F">
        <w:tc>
          <w:tcPr>
            <w:tcW w:w="1674" w:type="dxa"/>
            <w:shd w:val="clear" w:color="auto" w:fill="auto"/>
          </w:tcPr>
          <w:p w14:paraId="14FED08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E935651" w14:textId="3C7547AC" w:rsidR="00893872" w:rsidRPr="00E20B4F" w:rsidRDefault="0073135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4563118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4A4596A" w14:textId="7526CE3F" w:rsidR="00893872" w:rsidRPr="00E20B4F" w:rsidRDefault="0073135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.13-7.19</w:t>
            </w:r>
          </w:p>
        </w:tc>
      </w:tr>
      <w:tr w:rsidR="00893872" w:rsidRPr="00E20B4F" w14:paraId="1872C014" w14:textId="77777777" w:rsidTr="00E20B4F">
        <w:tc>
          <w:tcPr>
            <w:tcW w:w="8593" w:type="dxa"/>
            <w:gridSpan w:val="4"/>
            <w:shd w:val="clear" w:color="auto" w:fill="auto"/>
          </w:tcPr>
          <w:p w14:paraId="136C02FE" w14:textId="3B6392D1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198590BB" w14:textId="6AC1B78C" w:rsidR="009E245B" w:rsidRPr="006367F8" w:rsidRDefault="006367F8" w:rsidP="006367F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完成的任务：</w:t>
            </w:r>
          </w:p>
          <w:p w14:paraId="4BDC35B8" w14:textId="22438267" w:rsidR="009E245B" w:rsidRPr="009E245B" w:rsidRDefault="009E245B" w:rsidP="009E245B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E245B">
              <w:rPr>
                <w:rFonts w:hint="eastAsia"/>
                <w:szCs w:val="21"/>
              </w:rPr>
              <w:t>确定前端使用</w:t>
            </w:r>
            <w:r w:rsidRPr="009E245B">
              <w:rPr>
                <w:rFonts w:hint="eastAsia"/>
                <w:szCs w:val="21"/>
              </w:rPr>
              <w:t>React</w:t>
            </w:r>
            <w:r w:rsidRPr="009E245B">
              <w:rPr>
                <w:szCs w:val="21"/>
              </w:rPr>
              <w:t xml:space="preserve"> </w:t>
            </w:r>
            <w:r w:rsidRPr="009E245B">
              <w:rPr>
                <w:rFonts w:hint="eastAsia"/>
                <w:szCs w:val="21"/>
              </w:rPr>
              <w:t>Native</w:t>
            </w:r>
            <w:r w:rsidRPr="009E245B">
              <w:rPr>
                <w:rFonts w:hint="eastAsia"/>
                <w:szCs w:val="21"/>
              </w:rPr>
              <w:t>为开发框架，应用平台为</w:t>
            </w:r>
            <w:r w:rsidRPr="009E245B">
              <w:rPr>
                <w:rFonts w:hint="eastAsia"/>
                <w:szCs w:val="21"/>
              </w:rPr>
              <w:t>Android</w:t>
            </w:r>
            <w:r w:rsidRPr="009E245B">
              <w:rPr>
                <w:szCs w:val="21"/>
              </w:rPr>
              <w:t>.</w:t>
            </w:r>
          </w:p>
          <w:p w14:paraId="0F49EE31" w14:textId="1F52FFD8" w:rsidR="009E245B" w:rsidRDefault="006367F8" w:rsidP="009E245B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确定后端采用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Boot</w:t>
            </w:r>
            <w:r>
              <w:rPr>
                <w:rFonts w:hint="eastAsia"/>
                <w:szCs w:val="21"/>
              </w:rPr>
              <w:t>的开发框架，数据库选择还未确定。</w:t>
            </w:r>
          </w:p>
          <w:p w14:paraId="4E2DD71C" w14:textId="43F04BAF" w:rsidR="006367F8" w:rsidRDefault="006367F8" w:rsidP="006367F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367F8"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</w:rPr>
              <w:t>SRS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，迭代计划及迭代评估报告。</w:t>
            </w:r>
          </w:p>
          <w:p w14:paraId="4D3E5338" w14:textId="7F4C7944" w:rsidR="006367F8" w:rsidRPr="006367F8" w:rsidRDefault="006367F8" w:rsidP="006367F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界面原型设计和代码编写。</w:t>
            </w:r>
          </w:p>
          <w:p w14:paraId="47834F6C" w14:textId="10F24D8B" w:rsidR="006367F8" w:rsidRDefault="006367F8" w:rsidP="006367F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实现的功能：</w:t>
            </w:r>
          </w:p>
          <w:p w14:paraId="3A95852B" w14:textId="13CFD852" w:rsidR="006367F8" w:rsidRDefault="006367F8" w:rsidP="006367F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实现了界面之间的跳转。</w:t>
            </w:r>
          </w:p>
          <w:p w14:paraId="27AA8A8C" w14:textId="2F1F9A54" w:rsidR="006367F8" w:rsidRDefault="006367F8" w:rsidP="006367F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实现了订单信息的展示。</w:t>
            </w:r>
          </w:p>
          <w:p w14:paraId="6A705B02" w14:textId="14808669" w:rsidR="006367F8" w:rsidRDefault="006367F8" w:rsidP="006367F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实现了车次信息的展示。</w:t>
            </w:r>
          </w:p>
          <w:p w14:paraId="21B12617" w14:textId="3D5CF652" w:rsidR="006367F8" w:rsidRPr="006367F8" w:rsidRDefault="006367F8" w:rsidP="006367F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实现了前端下订单的基本操作流程。</w:t>
            </w:r>
          </w:p>
          <w:p w14:paraId="7F783011" w14:textId="3699883D" w:rsidR="00893872" w:rsidRDefault="0020799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进度：</w:t>
            </w:r>
          </w:p>
          <w:p w14:paraId="28881070" w14:textId="06EB72C1" w:rsidR="00893872" w:rsidRDefault="0020799D" w:rsidP="0020799D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基本完成了前端界面的设计和代码的编写，并按计划完成了本次迭代及评估。</w:t>
            </w:r>
          </w:p>
          <w:p w14:paraId="2A6E6480" w14:textId="77777777" w:rsidR="0020799D" w:rsidRDefault="0020799D" w:rsidP="002079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质量：</w:t>
            </w:r>
          </w:p>
          <w:p w14:paraId="1FF86CCD" w14:textId="3C367408" w:rsidR="0020799D" w:rsidRPr="0020799D" w:rsidRDefault="0020799D" w:rsidP="002079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本次迭代完成了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个页面的设计和编写，界面简洁大气，布局合理，符合大部分用户的使用习惯。</w:t>
            </w:r>
          </w:p>
        </w:tc>
      </w:tr>
      <w:tr w:rsidR="00324CB5" w:rsidRPr="00E20B4F" w14:paraId="4960647E" w14:textId="77777777" w:rsidTr="00E20B4F">
        <w:tc>
          <w:tcPr>
            <w:tcW w:w="8593" w:type="dxa"/>
            <w:gridSpan w:val="4"/>
            <w:shd w:val="clear" w:color="auto" w:fill="auto"/>
          </w:tcPr>
          <w:p w14:paraId="38C45FCB" w14:textId="77777777" w:rsidR="0020799D" w:rsidRDefault="00324CB5" w:rsidP="002079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16EEB0A2" w14:textId="38448C3A" w:rsidR="0020799D" w:rsidRDefault="0020799D" w:rsidP="002079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评审：</w:t>
            </w:r>
          </w:p>
          <w:p w14:paraId="5DFAE528" w14:textId="77777777" w:rsidR="0020799D" w:rsidRDefault="0020799D" w:rsidP="002079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任务完成度评审：完成度较高。</w:t>
            </w:r>
          </w:p>
          <w:p w14:paraId="49A696A9" w14:textId="776C5DBA" w:rsidR="0020799D" w:rsidRDefault="0020799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任务完成质量评审：完成质量较高</w:t>
            </w:r>
          </w:p>
          <w:p w14:paraId="13548FAD" w14:textId="4135BCBB" w:rsidR="0020799D" w:rsidRPr="0020799D" w:rsidRDefault="0020799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界面兼容性测试：在多款</w:t>
            </w:r>
            <w:proofErr w:type="gramStart"/>
            <w:r>
              <w:rPr>
                <w:rFonts w:hint="eastAsia"/>
                <w:szCs w:val="21"/>
              </w:rPr>
              <w:t>主流安卓手机</w:t>
            </w:r>
            <w:proofErr w:type="gramEnd"/>
            <w:r>
              <w:rPr>
                <w:rFonts w:hint="eastAsia"/>
                <w:szCs w:val="21"/>
              </w:rPr>
              <w:t>或虚拟机下进行测试，界面显示正常美观，未出现错位等现象。</w:t>
            </w:r>
          </w:p>
          <w:p w14:paraId="4DB1160D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DA7CC96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41B04DD3" w14:textId="77777777" w:rsidTr="00E20B4F">
        <w:tc>
          <w:tcPr>
            <w:tcW w:w="8593" w:type="dxa"/>
            <w:gridSpan w:val="4"/>
            <w:shd w:val="clear" w:color="auto" w:fill="auto"/>
          </w:tcPr>
          <w:p w14:paraId="11FC12F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0E7125E4" w14:textId="288DAE12" w:rsidR="00893872" w:rsidRDefault="00516CF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遇到的问题：</w:t>
            </w:r>
          </w:p>
          <w:p w14:paraId="5E5BA3BB" w14:textId="5557C751" w:rsidR="00516CFA" w:rsidRDefault="00516CFA" w:rsidP="00516CFA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操作不熟练，合并代码耗费时间过长。</w:t>
            </w:r>
          </w:p>
          <w:p w14:paraId="23865DEC" w14:textId="0C681F87" w:rsidR="00516CFA" w:rsidRDefault="00516CFA" w:rsidP="00516CFA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对组件库希冀太大，难以寻找到组件多、美观且功能强大的组件库。</w:t>
            </w:r>
          </w:p>
          <w:p w14:paraId="118E3D10" w14:textId="7B976371" w:rsidR="00516CFA" w:rsidRDefault="00516CFA" w:rsidP="00516CFA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代码编写不够规范，导致调试及更改提升难度。</w:t>
            </w:r>
          </w:p>
          <w:p w14:paraId="79CEE414" w14:textId="698DA098" w:rsidR="00516CFA" w:rsidRDefault="00516CFA" w:rsidP="00516CFA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进度安排不合理，将假期时间纳入计划。</w:t>
            </w:r>
          </w:p>
          <w:p w14:paraId="7956CE2B" w14:textId="1EA2D069" w:rsidR="00516CFA" w:rsidRDefault="00516CFA" w:rsidP="00516C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发生的变更：</w:t>
            </w:r>
          </w:p>
          <w:p w14:paraId="67221C8A" w14:textId="6299346F" w:rsidR="00516CFA" w:rsidRDefault="00516CFA" w:rsidP="00516CFA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单纯使用华为云的代码托管，而非从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  <w:r>
              <w:rPr>
                <w:rFonts w:hint="eastAsia"/>
                <w:szCs w:val="21"/>
              </w:rPr>
              <w:t>导入华为云，并每日更新。</w:t>
            </w:r>
          </w:p>
          <w:p w14:paraId="2A7D7538" w14:textId="7BE92B7D" w:rsidR="00516CFA" w:rsidRDefault="00516CFA" w:rsidP="00516CFA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舍弃了寻找单一组件库的想法，以寻找单个组件或自己编写的方式替换。</w:t>
            </w:r>
          </w:p>
          <w:p w14:paraId="3B366507" w14:textId="772969BD" w:rsidR="00516CFA" w:rsidRDefault="00516CFA" w:rsidP="00516CFA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及时更改，取消了假期的工作计划。</w:t>
            </w:r>
          </w:p>
          <w:p w14:paraId="0ACA69A1" w14:textId="7B25780E" w:rsidR="00516CFA" w:rsidRDefault="00516CFA" w:rsidP="00516C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是否需要返工：</w:t>
            </w:r>
          </w:p>
          <w:p w14:paraId="677BA97E" w14:textId="6B9CF90D" w:rsidR="00516CFA" w:rsidRPr="00516CFA" w:rsidRDefault="00516CFA" w:rsidP="00516C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不需要立即返工，但需要在之后的迭代中，根据项目需要进行改进。</w:t>
            </w:r>
          </w:p>
          <w:p w14:paraId="25C7553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B1D4AC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DCB147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2DD782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556E58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38E96E00" w14:textId="77777777" w:rsidTr="00E20B4F">
        <w:tc>
          <w:tcPr>
            <w:tcW w:w="8593" w:type="dxa"/>
            <w:gridSpan w:val="4"/>
            <w:shd w:val="clear" w:color="auto" w:fill="auto"/>
          </w:tcPr>
          <w:p w14:paraId="23A6731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43991DBB" w14:textId="0C2EB159" w:rsidR="00893872" w:rsidRPr="00454B43" w:rsidRDefault="00454B43" w:rsidP="00454B43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454B43">
              <w:rPr>
                <w:rFonts w:hint="eastAsia"/>
                <w:szCs w:val="21"/>
              </w:rPr>
              <w:t>将工作内容细化到每人每日进行，有助于推进项目进度。</w:t>
            </w:r>
          </w:p>
          <w:p w14:paraId="211DB829" w14:textId="3528069B" w:rsidR="00454B43" w:rsidRDefault="00E31C29" w:rsidP="00454B43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在协同开发的过程中，要熟知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的基本工作流，提高代码更改、合并的效率。</w:t>
            </w:r>
          </w:p>
          <w:p w14:paraId="5B923E36" w14:textId="6C902BFE" w:rsidR="00E31C29" w:rsidRDefault="00E31C29" w:rsidP="00454B43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做好先前的技术调研，比对优劣后进行选择，</w:t>
            </w:r>
            <w:proofErr w:type="gramStart"/>
            <w:r>
              <w:rPr>
                <w:rFonts w:hint="eastAsia"/>
                <w:szCs w:val="21"/>
              </w:rPr>
              <w:t>而非凭先前</w:t>
            </w:r>
            <w:proofErr w:type="gramEnd"/>
            <w:r>
              <w:rPr>
                <w:rFonts w:hint="eastAsia"/>
                <w:szCs w:val="21"/>
              </w:rPr>
              <w:t>的其它平台经验。</w:t>
            </w:r>
          </w:p>
          <w:p w14:paraId="485F4A3E" w14:textId="19E316B2" w:rsidR="00E31C29" w:rsidRPr="00E31C29" w:rsidRDefault="00E31C29" w:rsidP="00E31C29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要敢于拥抱新的技术，在学习新技术时，应以文档和事例相结合的方法进行学习。</w:t>
            </w:r>
          </w:p>
          <w:p w14:paraId="64165E8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934775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CD2534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BD30BB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A7440D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6E2DB84F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2E875" w14:textId="77777777" w:rsidR="00D72A1D" w:rsidRDefault="00D72A1D" w:rsidP="00893872">
      <w:r>
        <w:separator/>
      </w:r>
    </w:p>
  </w:endnote>
  <w:endnote w:type="continuationSeparator" w:id="0">
    <w:p w14:paraId="4A8319BD" w14:textId="77777777" w:rsidR="00D72A1D" w:rsidRDefault="00D72A1D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99C59" w14:textId="77777777" w:rsidR="00D72A1D" w:rsidRDefault="00D72A1D" w:rsidP="00893872">
      <w:r>
        <w:separator/>
      </w:r>
    </w:p>
  </w:footnote>
  <w:footnote w:type="continuationSeparator" w:id="0">
    <w:p w14:paraId="0C5E55A9" w14:textId="77777777" w:rsidR="00D72A1D" w:rsidRDefault="00D72A1D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605E"/>
    <w:multiLevelType w:val="hybridMultilevel"/>
    <w:tmpl w:val="CD92CF64"/>
    <w:lvl w:ilvl="0" w:tplc="9814A3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582D58"/>
    <w:multiLevelType w:val="hybridMultilevel"/>
    <w:tmpl w:val="4850BC72"/>
    <w:lvl w:ilvl="0" w:tplc="685C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2D5EE8"/>
    <w:multiLevelType w:val="hybridMultilevel"/>
    <w:tmpl w:val="4E709132"/>
    <w:lvl w:ilvl="0" w:tplc="0596AE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763B9C"/>
    <w:multiLevelType w:val="hybridMultilevel"/>
    <w:tmpl w:val="49FE1FE4"/>
    <w:lvl w:ilvl="0" w:tplc="3F90C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513F9E"/>
    <w:multiLevelType w:val="hybridMultilevel"/>
    <w:tmpl w:val="8A763F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6556A26"/>
    <w:multiLevelType w:val="hybridMultilevel"/>
    <w:tmpl w:val="0B7E3784"/>
    <w:lvl w:ilvl="0" w:tplc="EED4CF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0799D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4B43"/>
    <w:rsid w:val="00455844"/>
    <w:rsid w:val="00460FC4"/>
    <w:rsid w:val="00465ECF"/>
    <w:rsid w:val="00473BB1"/>
    <w:rsid w:val="0047653C"/>
    <w:rsid w:val="00490B0A"/>
    <w:rsid w:val="0049661E"/>
    <w:rsid w:val="004A37BB"/>
    <w:rsid w:val="004A445B"/>
    <w:rsid w:val="004C6F0B"/>
    <w:rsid w:val="004D21BE"/>
    <w:rsid w:val="004D5A7F"/>
    <w:rsid w:val="00516CFA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367F8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31352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87631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E245B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132F2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2A1D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1C29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1DE10D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138</Words>
  <Characters>792</Characters>
  <Application>Microsoft Office Word</Application>
  <DocSecurity>0</DocSecurity>
  <Lines>6</Lines>
  <Paragraphs>1</Paragraphs>
  <ScaleCrop>false</ScaleCrop>
  <Company>SJTU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闫 星羽</cp:lastModifiedBy>
  <cp:revision>9</cp:revision>
  <dcterms:created xsi:type="dcterms:W3CDTF">2020-09-03T11:01:00Z</dcterms:created>
  <dcterms:modified xsi:type="dcterms:W3CDTF">2021-07-20T02:31:00Z</dcterms:modified>
</cp:coreProperties>
</file>