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1.2 Mesy JKPP (T) Bil 2/2024</w:t>
      </w:r>
    </w:p>
    <w:p>
      <w:r>
        <w:t>**LAPORAN RINGKASAN MESYUARAT**</w:t>
      </w:r>
    </w:p>
    <w:p>
      <w:r>
        <w:t>---</w:t>
      </w:r>
    </w:p>
    <w:p>
      <w:pPr>
        <w:pStyle w:val="Heading3"/>
      </w:pPr>
      <w:r>
        <w:t>**1. Perbincangan Tempat Bengkel (Lokasi &amp; Fasiliti Hotel)**</w:t>
      </w:r>
    </w:p>
    <w:p>
      <w:pPr>
        <w:pStyle w:val="ListBullet"/>
      </w:pPr>
      <w:r>
        <w:t>Dua cadangan utama tempat diusulkan untuk penganjuran bengkel:</w:t>
      </w:r>
    </w:p>
    <w:p>
      <w:pPr>
        <w:pStyle w:val="ListBullet"/>
      </w:pPr>
      <w:r>
        <w:t>Ames Hotel</w:t>
      </w:r>
    </w:p>
    <w:p>
      <w:pPr>
        <w:pStyle w:val="ListBullet"/>
      </w:pPr>
      <w:r>
        <w:t>Makanan disyorkan – *sedap*.</w:t>
      </w:r>
    </w:p>
    <w:p>
      <w:pPr>
        <w:pStyle w:val="ListBullet"/>
      </w:pPr>
      <w:r>
        <w:t>Kekurangan: *line telefon (telekomunikasi) kurang stabil*, terutamanya di kawasan bawah dan belakang hotel (akibat lokasi berbukit).</w:t>
      </w:r>
    </w:p>
    <w:p>
      <w:pPr>
        <w:pStyle w:val="ListBullet"/>
      </w:pPr>
      <w:r>
        <w:t>Nyamuk banyak jika tingkap dibuka (berhampiran hutan).</w:t>
      </w:r>
    </w:p>
    <w:p>
      <w:pPr>
        <w:pStyle w:val="ListBullet"/>
      </w:pPr>
      <w:r>
        <w:t>Hotel baru, popular, dan banyak tempahan.</w:t>
      </w:r>
    </w:p>
    <w:p>
      <w:pPr>
        <w:pStyle w:val="ListBullet"/>
      </w:pPr>
      <w:r>
        <w:t>Hotel Mudzaffar (berdekatan roundabout MITC)</w:t>
      </w:r>
    </w:p>
    <w:p>
      <w:pPr>
        <w:pStyle w:val="ListBullet"/>
      </w:pPr>
      <w:r>
        <w:t>Baru direnovasi, bukan hotel lama.</w:t>
      </w:r>
    </w:p>
    <w:p>
      <w:pPr>
        <w:pStyle w:val="ListBullet"/>
      </w:pPr>
      <w:r>
        <w:t>Kawasan terbuka – *line telefon stabil*.</w:t>
      </w:r>
    </w:p>
    <w:p>
      <w:pPr>
        <w:pStyle w:val="ListBullet"/>
      </w:pPr>
      <w:r>
        <w:t>Makanan tidak diketahui, tetapi standard dianggap *lebih baik* berbanding MITC.</w:t>
      </w:r>
    </w:p>
    <w:p>
      <w:pPr>
        <w:pStyle w:val="ListBullet"/>
      </w:pPr>
      <w:r>
        <w:t>Lebih sesuai dari segi akses dan kemudahan.</w:t>
      </w:r>
    </w:p>
    <w:p>
      <w:pPr>
        <w:pStyle w:val="ListBullet"/>
      </w:pPr>
      <w:r>
        <w:t>Cadangan alternatif di dalam bandar:</w:t>
      </w:r>
    </w:p>
    <w:p>
      <w:pPr>
        <w:pStyle w:val="ListBullet"/>
      </w:pPr>
      <w:r>
        <w:t>Hilton (DoubleTree)</w:t>
      </w:r>
    </w:p>
    <w:p>
      <w:pPr>
        <w:pStyle w:val="ListBullet"/>
      </w:pPr>
      <w:r>
        <w:t>Makanan sedap, pemandangan cantik (menghadap laut).</w:t>
      </w:r>
    </w:p>
    <w:p>
      <w:pPr>
        <w:pStyle w:val="ListBullet"/>
      </w:pPr>
      <w:r>
        <w:t>Lokasi strategik – *berdekatan Parkson, boleh berjalan kaki*.</w:t>
      </w:r>
    </w:p>
    <w:p>
      <w:pPr>
        <w:pStyle w:val="ListBullet"/>
      </w:pPr>
      <w:r>
        <w:t>Holiday Inn</w:t>
      </w:r>
    </w:p>
    <w:p>
      <w:pPr>
        <w:pStyle w:val="ListBullet"/>
      </w:pPr>
      <w:r>
        <w:t>Tidak disyorkan* dari segi kualiti makanan, walaupun lokasi baik.</w:t>
      </w:r>
    </w:p>
    <w:p>
      <w:pPr>
        <w:pStyle w:val="ListBullet"/>
      </w:pPr>
      <w:r>
        <w:t>Kemudahan tambahan:</w:t>
      </w:r>
    </w:p>
    <w:p>
      <w:pPr>
        <w:pStyle w:val="ListBullet"/>
      </w:pPr>
      <w:r>
        <w:t>Bengkel merangkumi aktiviti *BBQ* – perlu kawasan dengan kolam dan ruang mencukupi.</w:t>
      </w:r>
    </w:p>
    <w:p>
      <w:pPr>
        <w:pStyle w:val="ListBullet"/>
      </w:pPr>
      <w:r>
        <w:t>Kapasiti peserta: 40 orang* – perlu pastikan tempat muat (ruang mesyuarat, bilik, tempat makan, tempat letak kereta).</w:t>
      </w:r>
    </w:p>
    <w:p>
      <w:pPr>
        <w:pStyle w:val="ListBullet"/>
      </w:pPr>
      <w:r>
        <w:t>Keputusan Sementara:</w:t>
      </w:r>
    </w:p>
    <w:p>
      <w:pPr>
        <w:pStyle w:val="ListBullet"/>
      </w:pPr>
      <w:r>
        <w:t>Fokus ke arah **Ames atau Mudzaffar** jika mahu di luar bandar.</w:t>
      </w:r>
    </w:p>
    <w:p>
      <w:pPr>
        <w:pStyle w:val="ListBullet"/>
      </w:pPr>
      <w:r>
        <w:t>Jika mahu di tengah bandar, **DoubleTree Hilton** lebih sesuai.</w:t>
      </w:r>
    </w:p>
    <w:p>
      <w:pPr>
        <w:pStyle w:val="ListBullet"/>
      </w:pPr>
      <w:r>
        <w:t>Perlu *semak ketersediaan (availability)* di Hotel Mudzaffar.</w:t>
      </w:r>
    </w:p>
    <w:p>
      <w:r>
        <w:t>---</w:t>
      </w:r>
    </w:p>
    <w:p>
      <w:pPr>
        <w:pStyle w:val="Heading3"/>
      </w:pPr>
      <w:r>
        <w:t>**2. Butiran Program Bengkel**</w:t>
      </w:r>
    </w:p>
    <w:p>
      <w:pPr>
        <w:pStyle w:val="ListBullet"/>
      </w:pPr>
      <w:r>
        <w:t>Nama Program:</w:t>
      </w:r>
    </w:p>
    <w:p>
      <w:pPr>
        <w:pStyle w:val="ListBullet"/>
      </w:pPr>
      <w:r>
        <w:t>Tech Update* dan *Bengkel SOP* (dijalankan berturut-turut).</w:t>
      </w:r>
    </w:p>
    <w:p>
      <w:pPr>
        <w:pStyle w:val="ListBullet"/>
      </w:pPr>
      <w:r>
        <w:t>Dianjurkan oleh **JPJKK**.</w:t>
      </w:r>
    </w:p>
    <w:p>
      <w:pPr>
        <w:pStyle w:val="ListBullet"/>
      </w:pPr>
      <w:r>
        <w:t>Tempoh:</w:t>
      </w:r>
    </w:p>
    <w:p>
      <w:pPr>
        <w:pStyle w:val="ListBullet"/>
      </w:pPr>
      <w:r>
        <w:t>5 hari 4 malam.</w:t>
      </w:r>
    </w:p>
    <w:p>
      <w:pPr>
        <w:pStyle w:val="ListBullet"/>
      </w:pPr>
      <w:r>
        <w:t>Lokasi cadangan:</w:t>
      </w:r>
    </w:p>
    <w:p>
      <w:pPr>
        <w:pStyle w:val="ListBullet"/>
      </w:pPr>
      <w:r>
        <w:t>Kawasan **MITC** atau **Jalan Bandar**.</w:t>
      </w:r>
    </w:p>
    <w:p>
      <w:pPr>
        <w:pStyle w:val="ListBullet"/>
      </w:pPr>
      <w:r>
        <w:t>Kemudahan diperlukan:</w:t>
      </w:r>
    </w:p>
    <w:p>
      <w:pPr>
        <w:pStyle w:val="ListBullet"/>
      </w:pPr>
      <w:r>
        <w:t>Ruang mesyuarat, tempat makan, car park, dan ruang luar untuk BBQ.</w:t>
      </w:r>
    </w:p>
    <w:p>
      <w:r>
        <w:t>---</w:t>
      </w:r>
    </w:p>
    <w:p>
      <w:pPr>
        <w:pStyle w:val="Heading3"/>
      </w:pPr>
      <w:r>
        <w:t>**3. Isu Aksesori Seragam PDRM**</w:t>
      </w:r>
    </w:p>
    <w:p>
      <w:pPr>
        <w:pStyle w:val="ListBullet"/>
      </w:pPr>
      <w:r>
        <w:t>Perkara dibincangkan:</w:t>
      </w:r>
    </w:p>
    <w:p>
      <w:pPr>
        <w:pStyle w:val="ListBullet"/>
      </w:pPr>
      <w:r>
        <w:t>Pihak syarikat perlu membuat **inovasi** terhadap aksesori:</w:t>
      </w:r>
    </w:p>
    <w:p>
      <w:pPr>
        <w:pStyle w:val="ListBullet"/>
      </w:pPr>
      <w:r>
        <w:t>Magnetic clip</w:t>
      </w:r>
    </w:p>
    <w:p>
      <w:pPr>
        <w:pStyle w:val="ListBullet"/>
      </w:pPr>
      <w:r>
        <w:t>Bracket</w:t>
      </w:r>
    </w:p>
    <w:p>
      <w:pPr>
        <w:pStyle w:val="ListBullet"/>
      </w:pPr>
      <w:r>
        <w:t>Reka bentuk perlu disesuaikan dengan *pakaian seragam PDRM*.</w:t>
      </w:r>
    </w:p>
    <w:p>
      <w:pPr>
        <w:pStyle w:val="ListBullet"/>
      </w:pPr>
      <w:r>
        <w:t>Tindakan:</w:t>
      </w:r>
    </w:p>
    <w:p>
      <w:pPr>
        <w:pStyle w:val="ListBullet"/>
      </w:pPr>
      <w:r>
        <w:t>Isu ini akan **dibentangkan semula** dalam mesyuarat akan datang.</w:t>
      </w:r>
    </w:p>
    <w:p>
      <w:pPr>
        <w:pStyle w:val="ListBullet"/>
      </w:pPr>
      <w:r>
        <w:t>MCSB** akan mengambil tindakan susulan.</w:t>
      </w:r>
    </w:p>
    <w:p>
      <w:r>
        <w:t>---</w:t>
      </w:r>
    </w:p>
    <w:p>
      <w:pPr>
        <w:pStyle w:val="Heading3"/>
      </w:pPr>
      <w:r>
        <w:t>**4. Perkembangan Staf &amp; Ucapan Tahniah**</w:t>
      </w:r>
    </w:p>
    <w:p>
      <w:pPr>
        <w:pStyle w:val="ListBullet"/>
      </w:pPr>
      <w:r>
        <w:t>Tuan Datuk Dr. Hasra:</w:t>
      </w:r>
    </w:p>
    <w:p>
      <w:pPr>
        <w:pStyle w:val="ListBullet"/>
      </w:pPr>
      <w:r>
        <w:t>Telah dinaikkan pangkat ke **Superintendan (Supt)**.</w:t>
      </w:r>
    </w:p>
    <w:p>
      <w:pPr>
        <w:pStyle w:val="ListBullet"/>
      </w:pPr>
      <w:r>
        <w:t>Baru sahaja menerima kenaikan pangkat (keluar arahan semalam).</w:t>
      </w:r>
    </w:p>
    <w:p>
      <w:pPr>
        <w:pStyle w:val="ListBullet"/>
      </w:pPr>
      <w:r>
        <w:t>Mungkin akan *berhijrah* (bertukar tempat tugasan), tetapi tetap akan dilibatkan dalam mesyuarat dan aktiviti kerana namanya masih dalam sistem (alimik).</w:t>
      </w:r>
    </w:p>
    <w:p>
      <w:pPr>
        <w:pStyle w:val="ListBullet"/>
      </w:pPr>
      <w:r>
        <w:t>Ucapan:</w:t>
      </w:r>
    </w:p>
    <w:p>
      <w:pPr>
        <w:pStyle w:val="ListBullet"/>
      </w:pPr>
      <w:r>
        <w:t>Ucapan tahniah diberikan.</w:t>
      </w:r>
    </w:p>
    <w:p>
      <w:pPr>
        <w:pStyle w:val="ListBullet"/>
      </w:pPr>
      <w:r>
        <w:t>Guraan ringan dibuat berkenaan pakaian seragam dan *suit*.</w:t>
      </w:r>
    </w:p>
    <w:p>
      <w:r>
        <w:t>---</w:t>
      </w:r>
    </w:p>
    <w:p>
      <w:pPr>
        <w:pStyle w:val="Heading3"/>
      </w:pPr>
      <w:r>
        <w:t>**5. Tindakan Susulan**</w:t>
      </w:r>
    </w:p>
    <w:p>
      <w:pPr>
        <w:pStyle w:val="ListBullet"/>
      </w:pPr>
      <w:r>
        <w:t>Semak ketersediaan bilik di **Hotel Mudzaffar**.</w:t>
      </w:r>
    </w:p>
    <w:p>
      <w:pPr>
        <w:pStyle w:val="ListBullet"/>
      </w:pPr>
      <w:r>
        <w:t>Teruskan perancangan bengkel di **Ames atau Mudzaffar** (jika luar bandar) atau **Hilton** (jika dalam bandar).</w:t>
      </w:r>
    </w:p>
    <w:p>
      <w:pPr>
        <w:pStyle w:val="ListBullet"/>
      </w:pPr>
      <w:r>
        <w:t>Sedia maklumat untuk pembentangan isu aksesori PDRM dalam mesyuarat seterusnya.</w:t>
      </w:r>
    </w:p>
    <w:p>
      <w:pPr>
        <w:pStyle w:val="ListBullet"/>
      </w:pPr>
      <w:r>
        <w:t>MCSB** akan memantau tindakan berkaitan inovasi aksesori.</w:t>
      </w:r>
    </w:p>
    <w:p>
      <w:r>
        <w:t>---</w:t>
      </w:r>
    </w:p>
    <w:p>
      <w:r>
        <w:t xml:space="preserve">**Penutup:**  </w:t>
      </w:r>
    </w:p>
    <w:p>
      <w:r>
        <w:t>Perbincangan berjalan dalam suasana mesra dan profesional. Keutamaan diberi kepada keselesaan peserta, kualiti makanan, dan kemudahan teknikal (seperti line telefon) dalam pemilihan lokasi.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