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84D9B" w14:textId="1E33E4FB" w:rsidR="0087543B" w:rsidRPr="00DA4478" w:rsidRDefault="0087543B" w:rsidP="0087543B">
      <w:pPr>
        <w:spacing w:after="100"/>
        <w:jc w:val="center"/>
        <w:rPr>
          <w:rFonts w:ascii="Georgia" w:hAnsi="Georgia"/>
          <w:b/>
          <w:color w:val="000099"/>
          <w:sz w:val="28"/>
          <w:szCs w:val="28"/>
          <w:lang w:val="fr-FR"/>
        </w:rPr>
      </w:pPr>
      <w:bookmarkStart w:id="0" w:name="OLE_LINK3"/>
      <w:bookmarkStart w:id="1" w:name="OLE_LINK6"/>
      <w:r w:rsidRPr="00DA4478">
        <w:rPr>
          <w:rFonts w:ascii="Georgia" w:hAnsi="Georgia"/>
          <w:b/>
          <w:color w:val="000099"/>
          <w:sz w:val="28"/>
          <w:szCs w:val="28"/>
          <w:lang w:val="fr-FR"/>
        </w:rPr>
        <w:t>Lauren Ramirez</w:t>
      </w:r>
      <w:r w:rsidR="00DA4478">
        <w:rPr>
          <w:rFonts w:ascii="Georgia" w:hAnsi="Georgia"/>
          <w:b/>
          <w:color w:val="000099"/>
          <w:sz w:val="28"/>
          <w:szCs w:val="28"/>
          <w:lang w:val="fr-FR"/>
        </w:rPr>
        <w:t>, CIA</w:t>
      </w:r>
    </w:p>
    <w:p w14:paraId="7C7A496D" w14:textId="5E6448F3" w:rsidR="003A5263" w:rsidRDefault="009C7D74" w:rsidP="009C7D74">
      <w:pPr>
        <w:spacing w:after="100"/>
        <w:jc w:val="center"/>
        <w:rPr>
          <w:rFonts w:ascii="Georgia" w:hAnsi="Georgia"/>
          <w:sz w:val="22"/>
          <w:szCs w:val="22"/>
          <w:lang w:val="fr-FR"/>
        </w:rPr>
      </w:pPr>
      <w:hyperlink r:id="rId7" w:history="1">
        <w:r w:rsidRPr="00E022A8">
          <w:rPr>
            <w:rStyle w:val="Hyperlink"/>
            <w:rFonts w:ascii="Georgia" w:hAnsi="Georgia"/>
            <w:sz w:val="24"/>
            <w:szCs w:val="24"/>
            <w:lang w:val="fr-FR"/>
          </w:rPr>
          <w:t>www.linkedin.com/in/llaurenramirez</w:t>
        </w:r>
      </w:hyperlink>
      <w:r>
        <w:rPr>
          <w:rFonts w:ascii="Georgia" w:hAnsi="Georgia"/>
          <w:color w:val="000000" w:themeColor="text1"/>
          <w:sz w:val="24"/>
          <w:szCs w:val="24"/>
          <w:lang w:val="fr-FR"/>
        </w:rPr>
        <w:t xml:space="preserve"> </w:t>
      </w:r>
      <w:r>
        <w:rPr>
          <w:rFonts w:ascii="Georgia" w:hAnsi="Georgia"/>
          <w:sz w:val="22"/>
          <w:szCs w:val="22"/>
          <w:lang w:val="fr-FR"/>
        </w:rPr>
        <w:t xml:space="preserve">| </w:t>
      </w:r>
      <w:r w:rsidR="006F0EF9" w:rsidRPr="00DA4478">
        <w:rPr>
          <w:rFonts w:ascii="Georgia" w:hAnsi="Georgia"/>
          <w:sz w:val="22"/>
          <w:szCs w:val="22"/>
          <w:lang w:val="fr-FR"/>
        </w:rPr>
        <w:t xml:space="preserve">lauren.lee.ramirez@gmail.com | </w:t>
      </w:r>
      <w:r w:rsidR="0087543B" w:rsidRPr="00DA4478">
        <w:rPr>
          <w:rFonts w:ascii="Georgia" w:hAnsi="Georgia"/>
          <w:sz w:val="22"/>
          <w:szCs w:val="22"/>
          <w:lang w:val="fr-FR"/>
        </w:rPr>
        <w:t>(516)</w:t>
      </w:r>
      <w:r w:rsidR="00B742B8" w:rsidRPr="00DA4478">
        <w:rPr>
          <w:rFonts w:ascii="Georgia" w:hAnsi="Georgia"/>
          <w:sz w:val="22"/>
          <w:szCs w:val="22"/>
          <w:lang w:val="fr-FR"/>
        </w:rPr>
        <w:t xml:space="preserve"> </w:t>
      </w:r>
      <w:r w:rsidR="0087543B" w:rsidRPr="00DA4478">
        <w:rPr>
          <w:rFonts w:ascii="Georgia" w:hAnsi="Georgia"/>
          <w:sz w:val="22"/>
          <w:szCs w:val="22"/>
          <w:lang w:val="fr-FR"/>
        </w:rPr>
        <w:t>205-6622</w:t>
      </w:r>
    </w:p>
    <w:p w14:paraId="0D5DD474" w14:textId="77777777" w:rsidR="00FC240A" w:rsidRPr="00D372A7" w:rsidRDefault="00FC240A" w:rsidP="00FC240A">
      <w:pPr>
        <w:spacing w:after="0"/>
        <w:rPr>
          <w:rFonts w:asciiTheme="majorHAnsi" w:hAnsiTheme="majorHAnsi"/>
          <w:bCs/>
          <w:sz w:val="22"/>
          <w:szCs w:val="22"/>
          <w:u w:val="single"/>
        </w:rPr>
      </w:pPr>
      <w:r w:rsidRPr="00D372A7">
        <w:rPr>
          <w:rFonts w:asciiTheme="majorHAnsi" w:hAnsiTheme="majorHAnsi"/>
          <w:bCs/>
          <w:sz w:val="22"/>
          <w:szCs w:val="22"/>
          <w:u w:val="single"/>
        </w:rPr>
        <w:t>EDUCATION &amp; C</w:t>
      </w:r>
      <w:r>
        <w:rPr>
          <w:rFonts w:asciiTheme="majorHAnsi" w:hAnsiTheme="majorHAnsi"/>
          <w:bCs/>
          <w:sz w:val="22"/>
          <w:szCs w:val="22"/>
          <w:u w:val="single"/>
        </w:rPr>
        <w:t>ERITIFICATIONS</w:t>
      </w:r>
    </w:p>
    <w:p w14:paraId="63AC2F45" w14:textId="77777777" w:rsidR="00FC240A" w:rsidRPr="00FC240A" w:rsidRDefault="00FC240A" w:rsidP="00FC240A">
      <w:pPr>
        <w:spacing w:after="0"/>
        <w:rPr>
          <w:rFonts w:ascii="Calibri" w:hAnsi="Calibri"/>
          <w:sz w:val="22"/>
          <w:szCs w:val="22"/>
        </w:rPr>
      </w:pPr>
      <w:r w:rsidRPr="00FC240A">
        <w:rPr>
          <w:rFonts w:ascii="Calibri" w:hAnsi="Calibri"/>
          <w:b/>
          <w:sz w:val="22"/>
          <w:szCs w:val="22"/>
        </w:rPr>
        <w:t>Long Island University</w:t>
      </w:r>
      <w:r w:rsidRPr="00FC240A">
        <w:rPr>
          <w:rFonts w:ascii="Calibri" w:hAnsi="Calibri"/>
          <w:sz w:val="22"/>
          <w:szCs w:val="22"/>
        </w:rPr>
        <w:t xml:space="preserve">: </w:t>
      </w:r>
      <w:r w:rsidRPr="00FC240A">
        <w:rPr>
          <w:rFonts w:ascii="Calibri" w:hAnsi="Calibri"/>
          <w:b/>
          <w:sz w:val="22"/>
          <w:szCs w:val="22"/>
        </w:rPr>
        <w:t xml:space="preserve">B.S. in Accounting </w:t>
      </w:r>
      <w:r w:rsidRPr="00FC240A">
        <w:rPr>
          <w:rFonts w:ascii="Calibri" w:hAnsi="Calibri"/>
          <w:i/>
          <w:iCs/>
          <w:sz w:val="22"/>
          <w:szCs w:val="22"/>
        </w:rPr>
        <w:t>Brookville, NY</w:t>
      </w:r>
    </w:p>
    <w:p w14:paraId="522916D5" w14:textId="01C87C39" w:rsidR="00FC240A" w:rsidRDefault="00FC240A" w:rsidP="00FC240A">
      <w:pPr>
        <w:spacing w:after="0"/>
        <w:rPr>
          <w:rFonts w:ascii="Calibri" w:hAnsi="Calibri"/>
          <w:bCs/>
          <w:i/>
          <w:iCs/>
          <w:sz w:val="22"/>
          <w:szCs w:val="22"/>
        </w:rPr>
      </w:pPr>
      <w:r w:rsidRPr="00FC240A">
        <w:rPr>
          <w:rFonts w:ascii="Calibri" w:hAnsi="Calibri"/>
          <w:b/>
          <w:sz w:val="22"/>
          <w:szCs w:val="22"/>
        </w:rPr>
        <w:t xml:space="preserve">CIA (Certified Internal Auditor) – </w:t>
      </w:r>
      <w:r w:rsidRPr="00FC240A">
        <w:rPr>
          <w:rFonts w:ascii="Calibri" w:hAnsi="Calibri"/>
          <w:bCs/>
          <w:i/>
          <w:iCs/>
          <w:sz w:val="22"/>
          <w:szCs w:val="22"/>
        </w:rPr>
        <w:t>Completed March 2026</w:t>
      </w:r>
    </w:p>
    <w:p w14:paraId="65449C58" w14:textId="77777777" w:rsidR="00BE2030" w:rsidRPr="00FC240A" w:rsidRDefault="00BE2030" w:rsidP="00FC240A">
      <w:pPr>
        <w:spacing w:after="0"/>
        <w:rPr>
          <w:rFonts w:ascii="Calibri" w:hAnsi="Calibri"/>
          <w:b/>
          <w:sz w:val="22"/>
          <w:szCs w:val="22"/>
        </w:rPr>
      </w:pPr>
    </w:p>
    <w:p w14:paraId="70F591A2" w14:textId="1F938796" w:rsidR="00740783" w:rsidRPr="00DA4478" w:rsidRDefault="00740783" w:rsidP="00901D2E">
      <w:pPr>
        <w:spacing w:after="0"/>
        <w:rPr>
          <w:rFonts w:asciiTheme="majorHAnsi" w:hAnsiTheme="majorHAnsi"/>
          <w:bCs/>
          <w:sz w:val="22"/>
          <w:szCs w:val="22"/>
          <w:u w:val="single"/>
        </w:rPr>
      </w:pPr>
      <w:r w:rsidRPr="00DA4478">
        <w:rPr>
          <w:rFonts w:asciiTheme="majorHAnsi" w:hAnsiTheme="majorHAnsi"/>
          <w:bCs/>
          <w:sz w:val="22"/>
          <w:szCs w:val="22"/>
          <w:u w:val="single"/>
        </w:rPr>
        <w:t>EXPERIENCE</w:t>
      </w:r>
    </w:p>
    <w:p w14:paraId="5F853127" w14:textId="0432E0B8" w:rsidR="00245D86" w:rsidRPr="00B742B8" w:rsidRDefault="00BD3908" w:rsidP="00B742B8">
      <w:pPr>
        <w:spacing w:after="0"/>
        <w:rPr>
          <w:rFonts w:ascii="Calibri" w:hAnsi="Calibri"/>
          <w:i/>
          <w:sz w:val="24"/>
          <w:szCs w:val="24"/>
        </w:rPr>
      </w:pPr>
      <w:r w:rsidRPr="00183E40">
        <w:rPr>
          <w:rFonts w:ascii="Calibri" w:hAnsi="Calibri"/>
          <w:b/>
          <w:sz w:val="22"/>
          <w:szCs w:val="22"/>
        </w:rPr>
        <w:t>Chewy,</w:t>
      </w:r>
      <w:r w:rsidR="005A0F0A" w:rsidRPr="00183E40">
        <w:rPr>
          <w:rFonts w:ascii="Calibri" w:hAnsi="Calibri"/>
          <w:b/>
          <w:sz w:val="22"/>
          <w:szCs w:val="22"/>
        </w:rPr>
        <w:t xml:space="preserve"> </w:t>
      </w:r>
      <w:r w:rsidRPr="00183E40">
        <w:rPr>
          <w:rFonts w:ascii="Calibri" w:hAnsi="Calibri"/>
          <w:sz w:val="22"/>
          <w:szCs w:val="22"/>
        </w:rPr>
        <w:t>Plantation</w:t>
      </w:r>
      <w:r w:rsidR="005A0F0A" w:rsidRPr="00183E40">
        <w:rPr>
          <w:rFonts w:ascii="Calibri" w:hAnsi="Calibri"/>
          <w:sz w:val="22"/>
          <w:szCs w:val="22"/>
        </w:rPr>
        <w:t>, Florida,</w:t>
      </w:r>
      <w:r w:rsidR="001F3D21" w:rsidRPr="00183E40">
        <w:rPr>
          <w:rFonts w:ascii="Calibri" w:hAnsi="Calibri"/>
          <w:i/>
          <w:sz w:val="22"/>
          <w:szCs w:val="22"/>
        </w:rPr>
        <w:t xml:space="preserve"> </w:t>
      </w:r>
      <w:bookmarkStart w:id="2" w:name="OLE_LINK2"/>
      <w:r w:rsidR="001F3D21" w:rsidRPr="00183E40">
        <w:rPr>
          <w:rFonts w:ascii="Calibri" w:hAnsi="Calibri"/>
          <w:i/>
          <w:sz w:val="22"/>
          <w:szCs w:val="22"/>
        </w:rPr>
        <w:t>S</w:t>
      </w:r>
      <w:r w:rsidR="00C63D89">
        <w:rPr>
          <w:rFonts w:ascii="Calibri" w:hAnsi="Calibri"/>
          <w:i/>
          <w:sz w:val="22"/>
          <w:szCs w:val="22"/>
        </w:rPr>
        <w:t>enior</w:t>
      </w:r>
      <w:r w:rsidR="001F3D21" w:rsidRPr="00183E40">
        <w:rPr>
          <w:rFonts w:ascii="Calibri" w:hAnsi="Calibri"/>
          <w:i/>
          <w:sz w:val="22"/>
          <w:szCs w:val="22"/>
        </w:rPr>
        <w:t xml:space="preserve"> Internal Auditor</w:t>
      </w:r>
      <w:bookmarkEnd w:id="2"/>
      <w:r w:rsidR="005A0F0A" w:rsidRPr="00183E40">
        <w:rPr>
          <w:rFonts w:ascii="Calibri" w:hAnsi="Calibri"/>
          <w:sz w:val="22"/>
          <w:szCs w:val="22"/>
        </w:rPr>
        <w:tab/>
      </w:r>
      <w:r w:rsidR="005A0F0A">
        <w:rPr>
          <w:rFonts w:ascii="Calibri" w:hAnsi="Calibri"/>
          <w:sz w:val="24"/>
          <w:szCs w:val="24"/>
        </w:rPr>
        <w:tab/>
      </w:r>
      <w:r w:rsidR="005A0F0A">
        <w:rPr>
          <w:rFonts w:ascii="Calibri" w:hAnsi="Calibri"/>
          <w:sz w:val="24"/>
          <w:szCs w:val="24"/>
        </w:rPr>
        <w:tab/>
      </w:r>
      <w:r w:rsidR="009504A4">
        <w:rPr>
          <w:rFonts w:ascii="Calibri" w:hAnsi="Calibri"/>
          <w:sz w:val="24"/>
          <w:szCs w:val="24"/>
        </w:rPr>
        <w:tab/>
      </w:r>
      <w:r w:rsidR="00E23CA5">
        <w:rPr>
          <w:rFonts w:ascii="Calibri" w:hAnsi="Calibri"/>
          <w:sz w:val="24"/>
          <w:szCs w:val="24"/>
        </w:rPr>
        <w:tab/>
      </w:r>
      <w:r w:rsidR="00FE4D0B">
        <w:rPr>
          <w:rFonts w:ascii="Calibri" w:hAnsi="Calibri"/>
          <w:sz w:val="24"/>
          <w:szCs w:val="24"/>
        </w:rPr>
        <w:tab/>
      </w:r>
      <w:r w:rsidR="001F7085">
        <w:rPr>
          <w:rFonts w:ascii="Calibri" w:hAnsi="Calibri"/>
          <w:i/>
          <w:color w:val="000099"/>
          <w:sz w:val="22"/>
          <w:szCs w:val="22"/>
        </w:rPr>
        <w:t>May</w:t>
      </w:r>
      <w:r w:rsidR="00053A7A" w:rsidRPr="00EF58EE">
        <w:rPr>
          <w:rFonts w:ascii="Calibri" w:hAnsi="Calibri"/>
          <w:i/>
          <w:color w:val="000099"/>
          <w:sz w:val="22"/>
          <w:szCs w:val="22"/>
        </w:rPr>
        <w:t xml:space="preserve"> 2022</w:t>
      </w:r>
      <w:r w:rsidR="005A0F0A" w:rsidRPr="00EF58EE">
        <w:rPr>
          <w:rFonts w:ascii="Calibri" w:hAnsi="Calibri"/>
          <w:i/>
          <w:color w:val="000099"/>
          <w:sz w:val="22"/>
          <w:szCs w:val="22"/>
        </w:rPr>
        <w:t>-Present</w:t>
      </w:r>
      <w:r w:rsidR="00245D86" w:rsidRPr="00B742B8">
        <w:rPr>
          <w:rFonts w:ascii="Calibri" w:hAnsi="Calibri"/>
        </w:rPr>
        <w:t xml:space="preserve"> </w:t>
      </w:r>
    </w:p>
    <w:p w14:paraId="3C2C4E9E" w14:textId="27CA9FE7" w:rsidR="00D6201C" w:rsidRDefault="00D6201C" w:rsidP="005F2E9C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/>
        </w:rPr>
      </w:pPr>
      <w:bookmarkStart w:id="3" w:name="OLE_LINK1"/>
      <w:r w:rsidRPr="00D6201C">
        <w:rPr>
          <w:rFonts w:ascii="Calibri" w:hAnsi="Calibri"/>
        </w:rPr>
        <w:t>Designed and built (via AI-assisted development) a SOX 404 workload and status dashboard adopted as the team's weekly operating rhythm — replacing manual spreadsheet reviews with live tracking across 200+ controls and a 7-person team; added forward-looking capacity forecasting so the team could flag understaffed weeks and start eligible testing early instead of reacting to due dates.</w:t>
      </w:r>
    </w:p>
    <w:p w14:paraId="75B94212" w14:textId="479BB99B" w:rsidR="005F2E9C" w:rsidRDefault="005F2E9C" w:rsidP="005F2E9C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/>
        </w:rPr>
      </w:pPr>
      <w:r w:rsidRPr="005F2E9C">
        <w:rPr>
          <w:rFonts w:ascii="Calibri" w:hAnsi="Calibri"/>
        </w:rPr>
        <w:t>Designed and deployed an AI-powered process automation tool that eliminates manual audit documentation aggregation (RCMs, scoping memos, observation logs), improving reporting quality by 80% and reducing turnaround time by 60%</w:t>
      </w:r>
    </w:p>
    <w:p w14:paraId="3A8D884E" w14:textId="0E40E388" w:rsidR="005F2E9C" w:rsidRPr="005F2E9C" w:rsidRDefault="005F2E9C" w:rsidP="005F2E9C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/>
        </w:rPr>
      </w:pPr>
      <w:r w:rsidRPr="005F2E9C">
        <w:rPr>
          <w:rFonts w:ascii="Calibri" w:hAnsi="Calibri"/>
        </w:rPr>
        <w:t>Trained teams on AI prompting and LLM adoption to improve audit methodology and operational efficiency; demonstrated thought leadership in emerging technology integration for process improvement</w:t>
      </w:r>
    </w:p>
    <w:p w14:paraId="36D09C4D" w14:textId="677C85A7" w:rsidR="00AE1CE6" w:rsidRDefault="00AE1CE6" w:rsidP="005F2E9C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/>
        </w:rPr>
      </w:pPr>
      <w:r w:rsidRPr="00AE1CE6">
        <w:rPr>
          <w:rFonts w:ascii="Calibri" w:hAnsi="Calibri"/>
        </w:rPr>
        <w:t>Led design and implementation of a continuous monitoring program that revolutionized warehouse audit testing by automating compliance verification across training requirements; transitioned Internal Audit from manual, sample-based testing to 100% population testing using data integration and agentic AI automation—</w:t>
      </w:r>
      <w:r w:rsidR="00662053">
        <w:rPr>
          <w:rFonts w:ascii="Calibri" w:hAnsi="Calibri"/>
        </w:rPr>
        <w:t>from detection to alerting and reporting.</w:t>
      </w:r>
    </w:p>
    <w:p w14:paraId="35723277" w14:textId="4F36575E" w:rsidR="005F2E9C" w:rsidRPr="005F2E9C" w:rsidRDefault="00D6201C" w:rsidP="005F2E9C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 xml:space="preserve">Lead </w:t>
      </w:r>
      <w:r w:rsidR="005F2E9C" w:rsidRPr="005F2E9C">
        <w:rPr>
          <w:rFonts w:ascii="Calibri" w:hAnsi="Calibri"/>
        </w:rPr>
        <w:t xml:space="preserve">comprehensive SOX 404 control testing and design effectiveness walkthroughs across technology, healthcare, </w:t>
      </w:r>
      <w:r w:rsidR="002370EC">
        <w:rPr>
          <w:rFonts w:ascii="Calibri" w:hAnsi="Calibri"/>
        </w:rPr>
        <w:t xml:space="preserve">procurement, </w:t>
      </w:r>
      <w:r w:rsidR="005F2E9C" w:rsidRPr="005F2E9C">
        <w:rPr>
          <w:rFonts w:ascii="Calibri" w:hAnsi="Calibri"/>
        </w:rPr>
        <w:t>and finance functions; identified control deficiencies and designed remediation strategies aligned with governance frameworks and operational efficiency</w:t>
      </w:r>
    </w:p>
    <w:p w14:paraId="156688DD" w14:textId="1AD7B34A" w:rsidR="005F2E9C" w:rsidRPr="005F2E9C" w:rsidRDefault="005F2E9C" w:rsidP="005F2E9C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/>
        </w:rPr>
      </w:pPr>
      <w:r w:rsidRPr="005F2E9C">
        <w:rPr>
          <w:rFonts w:ascii="Calibri" w:hAnsi="Calibri"/>
        </w:rPr>
        <w:t>Established process governance standards and documentation practices for cross-functional initiatives; created standardized templates for process flows, control matrices, and risk assessments to improve clarity and consistency across teams</w:t>
      </w:r>
    </w:p>
    <w:p w14:paraId="199D3950" w14:textId="5A770582" w:rsidR="005F2E9C" w:rsidRPr="005F2E9C" w:rsidRDefault="005F2E9C" w:rsidP="005F2E9C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/>
        </w:rPr>
      </w:pPr>
      <w:r w:rsidRPr="005F2E9C">
        <w:rPr>
          <w:rFonts w:ascii="Calibri" w:hAnsi="Calibri"/>
        </w:rPr>
        <w:t>Analyzed operational data using Tableau, Snowflake, and SQL to identify process trends, control anomalies, and risk exposure areas; presented findings to leadership to inform process improvements and risk mitigation strategies</w:t>
      </w:r>
    </w:p>
    <w:p w14:paraId="550AC842" w14:textId="77777777" w:rsidR="005F2E9C" w:rsidRDefault="005F2E9C" w:rsidP="005F2E9C">
      <w:pPr>
        <w:spacing w:after="0"/>
      </w:pPr>
    </w:p>
    <w:p w14:paraId="69629661" w14:textId="3CD51170" w:rsidR="004D0FE6" w:rsidRPr="00EF58EE" w:rsidRDefault="004D0FE6" w:rsidP="005F2E9C">
      <w:pPr>
        <w:spacing w:after="0"/>
        <w:rPr>
          <w:rFonts w:ascii="Calibri" w:hAnsi="Calibri"/>
          <w:i/>
          <w:color w:val="000099"/>
          <w:sz w:val="24"/>
          <w:szCs w:val="24"/>
        </w:rPr>
      </w:pPr>
      <w:r w:rsidRPr="00183E40">
        <w:rPr>
          <w:rFonts w:ascii="Calibri" w:hAnsi="Calibri"/>
          <w:b/>
          <w:sz w:val="22"/>
          <w:szCs w:val="22"/>
        </w:rPr>
        <w:t xml:space="preserve">ADT Inc., </w:t>
      </w:r>
      <w:r w:rsidRPr="00183E40">
        <w:rPr>
          <w:rFonts w:ascii="Calibri" w:hAnsi="Calibri"/>
          <w:sz w:val="22"/>
          <w:szCs w:val="22"/>
        </w:rPr>
        <w:t xml:space="preserve">Boca Raton, </w:t>
      </w:r>
      <w:r w:rsidR="00131502" w:rsidRPr="00183E40">
        <w:rPr>
          <w:rFonts w:ascii="Calibri" w:hAnsi="Calibri"/>
          <w:sz w:val="22"/>
          <w:szCs w:val="22"/>
        </w:rPr>
        <w:t xml:space="preserve">Florida, </w:t>
      </w:r>
      <w:r w:rsidR="00FE4D0B">
        <w:rPr>
          <w:rFonts w:ascii="Calibri" w:hAnsi="Calibri"/>
          <w:i/>
          <w:sz w:val="22"/>
          <w:szCs w:val="22"/>
        </w:rPr>
        <w:t>Staff Internal Audito</w:t>
      </w:r>
      <w:r w:rsidR="006D0847">
        <w:rPr>
          <w:rFonts w:ascii="Calibri" w:hAnsi="Calibri"/>
          <w:i/>
          <w:sz w:val="22"/>
          <w:szCs w:val="22"/>
        </w:rPr>
        <w:t>r</w:t>
      </w:r>
      <w:r w:rsidR="006D0847">
        <w:rPr>
          <w:rFonts w:ascii="Calibri" w:hAnsi="Calibri"/>
          <w:i/>
          <w:sz w:val="22"/>
          <w:szCs w:val="22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 w:rsidR="00183E40">
        <w:rPr>
          <w:rFonts w:ascii="Calibri" w:hAnsi="Calibri"/>
          <w:sz w:val="24"/>
          <w:szCs w:val="24"/>
        </w:rPr>
        <w:tab/>
      </w:r>
      <w:r w:rsidR="00FE4D0B">
        <w:rPr>
          <w:rFonts w:ascii="Calibri" w:hAnsi="Calibri"/>
          <w:sz w:val="24"/>
          <w:szCs w:val="24"/>
        </w:rPr>
        <w:tab/>
      </w:r>
      <w:r w:rsidRPr="00EF58EE">
        <w:rPr>
          <w:rFonts w:ascii="Calibri" w:hAnsi="Calibri"/>
          <w:i/>
          <w:color w:val="000099"/>
          <w:sz w:val="22"/>
          <w:szCs w:val="22"/>
        </w:rPr>
        <w:t>September 2021</w:t>
      </w:r>
      <w:r w:rsidR="000A3A4F" w:rsidRPr="00EF58EE">
        <w:rPr>
          <w:rFonts w:ascii="Calibri" w:hAnsi="Calibri"/>
          <w:i/>
          <w:color w:val="000099"/>
          <w:sz w:val="22"/>
          <w:szCs w:val="22"/>
        </w:rPr>
        <w:t>-</w:t>
      </w:r>
      <w:r w:rsidR="00053A7A" w:rsidRPr="00EF58EE">
        <w:rPr>
          <w:rFonts w:ascii="Calibri" w:hAnsi="Calibri"/>
          <w:i/>
          <w:color w:val="000099"/>
          <w:sz w:val="22"/>
          <w:szCs w:val="22"/>
        </w:rPr>
        <w:t>May 2022</w:t>
      </w:r>
    </w:p>
    <w:p w14:paraId="2D98CCF8" w14:textId="76335A65" w:rsidR="004D0FE6" w:rsidRDefault="00800B39" w:rsidP="004D0FE6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/>
        </w:rPr>
      </w:pPr>
      <w:bookmarkStart w:id="4" w:name="OLE_LINK8"/>
      <w:r>
        <w:rPr>
          <w:rFonts w:ascii="Calibri" w:hAnsi="Calibri"/>
        </w:rPr>
        <w:t>Evaluated</w:t>
      </w:r>
      <w:r w:rsidR="004D0FE6">
        <w:rPr>
          <w:rFonts w:ascii="Calibri" w:hAnsi="Calibri"/>
        </w:rPr>
        <w:t xml:space="preserve"> internal controls for deficiencies</w:t>
      </w:r>
      <w:r w:rsidR="0033409B">
        <w:rPr>
          <w:rFonts w:ascii="Calibri" w:hAnsi="Calibri"/>
        </w:rPr>
        <w:t xml:space="preserve">; </w:t>
      </w:r>
      <w:r w:rsidR="00122F69">
        <w:rPr>
          <w:rFonts w:ascii="Calibri" w:hAnsi="Calibri"/>
        </w:rPr>
        <w:t>if noted, e</w:t>
      </w:r>
      <w:r w:rsidR="00122F69" w:rsidRPr="00B81127">
        <w:rPr>
          <w:rFonts w:ascii="Calibri" w:hAnsi="Calibri"/>
        </w:rPr>
        <w:t>nsure</w:t>
      </w:r>
      <w:r w:rsidR="00122F69">
        <w:rPr>
          <w:rFonts w:ascii="Calibri" w:hAnsi="Calibri"/>
        </w:rPr>
        <w:t>d</w:t>
      </w:r>
      <w:r w:rsidR="00122F69" w:rsidRPr="00B81127">
        <w:rPr>
          <w:rFonts w:ascii="Calibri" w:hAnsi="Calibri"/>
        </w:rPr>
        <w:t xml:space="preserve"> deficiencies </w:t>
      </w:r>
      <w:r>
        <w:rPr>
          <w:rFonts w:ascii="Calibri" w:hAnsi="Calibri"/>
        </w:rPr>
        <w:t xml:space="preserve">were </w:t>
      </w:r>
      <w:r w:rsidR="00122F69" w:rsidRPr="00B81127">
        <w:rPr>
          <w:rFonts w:ascii="Calibri" w:hAnsi="Calibri"/>
        </w:rPr>
        <w:t>validated and communicated</w:t>
      </w:r>
      <w:r w:rsidR="00122F69">
        <w:rPr>
          <w:rFonts w:ascii="Calibri" w:hAnsi="Calibri"/>
        </w:rPr>
        <w:t xml:space="preserve"> </w:t>
      </w:r>
      <w:r w:rsidR="00122F69" w:rsidRPr="00B81127">
        <w:rPr>
          <w:rFonts w:ascii="Calibri" w:hAnsi="Calibri"/>
        </w:rPr>
        <w:t>timely.</w:t>
      </w:r>
    </w:p>
    <w:p w14:paraId="48C92B23" w14:textId="0A7E49ED" w:rsidR="00B81127" w:rsidRDefault="00B81127" w:rsidP="00B81127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/>
        </w:rPr>
      </w:pPr>
      <w:r w:rsidRPr="00B81127">
        <w:rPr>
          <w:rFonts w:ascii="Calibri" w:hAnsi="Calibri"/>
        </w:rPr>
        <w:t>Execute</w:t>
      </w:r>
      <w:r w:rsidR="00122F69">
        <w:rPr>
          <w:rFonts w:ascii="Calibri" w:hAnsi="Calibri"/>
        </w:rPr>
        <w:t>d</w:t>
      </w:r>
      <w:r w:rsidRPr="00B81127">
        <w:rPr>
          <w:rFonts w:ascii="Calibri" w:hAnsi="Calibri"/>
        </w:rPr>
        <w:t xml:space="preserve"> remediation</w:t>
      </w:r>
      <w:r w:rsidR="00122F69">
        <w:rPr>
          <w:rFonts w:ascii="Calibri" w:hAnsi="Calibri"/>
        </w:rPr>
        <w:t xml:space="preserve"> </w:t>
      </w:r>
      <w:r w:rsidR="00604E97">
        <w:rPr>
          <w:rFonts w:ascii="Calibri" w:hAnsi="Calibri"/>
        </w:rPr>
        <w:t xml:space="preserve">procedures </w:t>
      </w:r>
      <w:r w:rsidR="0033409B">
        <w:rPr>
          <w:rFonts w:ascii="Calibri" w:hAnsi="Calibri"/>
        </w:rPr>
        <w:t>o</w:t>
      </w:r>
      <w:r w:rsidR="00604E97">
        <w:rPr>
          <w:rFonts w:ascii="Calibri" w:hAnsi="Calibri"/>
        </w:rPr>
        <w:t>n validated</w:t>
      </w:r>
      <w:r w:rsidR="0033409B">
        <w:rPr>
          <w:rFonts w:ascii="Calibri" w:hAnsi="Calibri"/>
        </w:rPr>
        <w:t xml:space="preserve"> </w:t>
      </w:r>
      <w:r w:rsidR="00122F69">
        <w:rPr>
          <w:rFonts w:ascii="Calibri" w:hAnsi="Calibri"/>
        </w:rPr>
        <w:t>deficiencies,</w:t>
      </w:r>
      <w:r>
        <w:rPr>
          <w:rFonts w:ascii="Calibri" w:hAnsi="Calibri"/>
        </w:rPr>
        <w:t xml:space="preserve"> focusing on t</w:t>
      </w:r>
      <w:r w:rsidR="00774DF1">
        <w:rPr>
          <w:rFonts w:ascii="Calibri" w:hAnsi="Calibri"/>
        </w:rPr>
        <w:t xml:space="preserve">imely testing, communicating &amp; </w:t>
      </w:r>
      <w:r w:rsidR="00FE4D0B">
        <w:rPr>
          <w:rFonts w:ascii="Calibri" w:hAnsi="Calibri"/>
        </w:rPr>
        <w:t>reporting.</w:t>
      </w:r>
    </w:p>
    <w:p w14:paraId="45609D06" w14:textId="664443CB" w:rsidR="0012538D" w:rsidRDefault="00800B39" w:rsidP="004D0FE6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Evaluated</w:t>
      </w:r>
      <w:r w:rsidR="0012538D">
        <w:rPr>
          <w:rFonts w:ascii="Calibri" w:hAnsi="Calibri"/>
        </w:rPr>
        <w:t xml:space="preserve"> SOC 1 Reports to gain assurance over 3</w:t>
      </w:r>
      <w:r w:rsidR="0012538D" w:rsidRPr="00122F69">
        <w:rPr>
          <w:rFonts w:ascii="Calibri" w:hAnsi="Calibri"/>
        </w:rPr>
        <w:t>rd</w:t>
      </w:r>
      <w:r w:rsidR="0012538D">
        <w:rPr>
          <w:rFonts w:ascii="Calibri" w:hAnsi="Calibri"/>
        </w:rPr>
        <w:t xml:space="preserve"> party </w:t>
      </w:r>
      <w:r>
        <w:rPr>
          <w:rFonts w:ascii="Calibri" w:hAnsi="Calibri"/>
        </w:rPr>
        <w:t>vendors.</w:t>
      </w:r>
    </w:p>
    <w:p w14:paraId="0B700A5D" w14:textId="042D3A16" w:rsidR="00604E97" w:rsidRDefault="00604E97" w:rsidP="004D0FE6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 xml:space="preserve">Lead </w:t>
      </w:r>
      <w:r w:rsidR="0058136B">
        <w:rPr>
          <w:rFonts w:ascii="Calibri" w:hAnsi="Calibri"/>
        </w:rPr>
        <w:t>meetings</w:t>
      </w:r>
      <w:r>
        <w:rPr>
          <w:rFonts w:ascii="Calibri" w:hAnsi="Calibri"/>
        </w:rPr>
        <w:t xml:space="preserve"> on projects</w:t>
      </w:r>
      <w:r w:rsidR="000A3A4F">
        <w:rPr>
          <w:rFonts w:ascii="Calibri" w:hAnsi="Calibri"/>
        </w:rPr>
        <w:t xml:space="preserve"> when </w:t>
      </w:r>
      <w:r w:rsidR="007E1E1D">
        <w:rPr>
          <w:rFonts w:ascii="Calibri" w:hAnsi="Calibri"/>
        </w:rPr>
        <w:t>applicable,</w:t>
      </w:r>
      <w:r w:rsidR="000A3A4F">
        <w:rPr>
          <w:rFonts w:ascii="Calibri" w:hAnsi="Calibri"/>
        </w:rPr>
        <w:t xml:space="preserve"> </w:t>
      </w:r>
      <w:r w:rsidR="00800B39">
        <w:rPr>
          <w:rFonts w:ascii="Calibri" w:hAnsi="Calibri"/>
        </w:rPr>
        <w:t>i.e.,</w:t>
      </w:r>
      <w:r w:rsidR="000A3A4F">
        <w:rPr>
          <w:rFonts w:ascii="Calibri" w:hAnsi="Calibri"/>
        </w:rPr>
        <w:t xml:space="preserve"> creating planning reports to use in FY22 SOX </w:t>
      </w:r>
      <w:r w:rsidR="00FE4D0B">
        <w:rPr>
          <w:rFonts w:ascii="Calibri" w:hAnsi="Calibri"/>
        </w:rPr>
        <w:t>testing.</w:t>
      </w:r>
    </w:p>
    <w:bookmarkEnd w:id="3"/>
    <w:bookmarkEnd w:id="4"/>
    <w:p w14:paraId="350D9CE0" w14:textId="77777777" w:rsidR="00781E06" w:rsidRPr="0058136B" w:rsidRDefault="00781E06" w:rsidP="0058136B">
      <w:pPr>
        <w:spacing w:after="0" w:line="240" w:lineRule="auto"/>
        <w:rPr>
          <w:rFonts w:ascii="Calibri" w:hAnsi="Calibri"/>
          <w:sz w:val="16"/>
          <w:szCs w:val="16"/>
        </w:rPr>
      </w:pPr>
    </w:p>
    <w:p w14:paraId="39217BF3" w14:textId="3687EC87" w:rsidR="005E61B5" w:rsidRPr="004B6434" w:rsidRDefault="005E61B5" w:rsidP="005E61B5">
      <w:pPr>
        <w:spacing w:after="0" w:line="240" w:lineRule="auto"/>
        <w:rPr>
          <w:rFonts w:ascii="Calibri" w:hAnsi="Calibri"/>
        </w:rPr>
      </w:pPr>
      <w:r w:rsidRPr="00183E40">
        <w:rPr>
          <w:rFonts w:ascii="Calibri" w:hAnsi="Calibri" w:cs="Arial"/>
          <w:b/>
          <w:color w:val="222222"/>
          <w:sz w:val="22"/>
          <w:szCs w:val="22"/>
          <w:shd w:val="clear" w:color="auto" w:fill="FFFFFF"/>
        </w:rPr>
        <w:t xml:space="preserve">Sharp Tax, </w:t>
      </w:r>
      <w:r w:rsidRPr="00183E40">
        <w:rPr>
          <w:rFonts w:ascii="Calibri" w:hAnsi="Calibri" w:cs="Arial"/>
          <w:color w:val="222222"/>
          <w:sz w:val="22"/>
          <w:szCs w:val="22"/>
          <w:shd w:val="clear" w:color="auto" w:fill="FFFFFF"/>
        </w:rPr>
        <w:t>Lindenhurst, N</w:t>
      </w:r>
      <w:r w:rsidR="00434FFB">
        <w:rPr>
          <w:rFonts w:ascii="Calibri" w:hAnsi="Calibri" w:cs="Arial"/>
          <w:color w:val="222222"/>
          <w:sz w:val="22"/>
          <w:szCs w:val="22"/>
          <w:shd w:val="clear" w:color="auto" w:fill="FFFFFF"/>
        </w:rPr>
        <w:t>Y</w:t>
      </w:r>
      <w:r w:rsidRPr="00183E40">
        <w:rPr>
          <w:rFonts w:ascii="Calibri" w:hAnsi="Calibri" w:cs="Arial"/>
          <w:color w:val="222222"/>
          <w:sz w:val="22"/>
          <w:szCs w:val="22"/>
          <w:shd w:val="clear" w:color="auto" w:fill="FFFFFF"/>
        </w:rPr>
        <w:t>,</w:t>
      </w:r>
      <w:r w:rsidRPr="00183E40">
        <w:rPr>
          <w:rFonts w:ascii="Calibri" w:hAnsi="Calibri" w:cs="Arial"/>
          <w:i/>
          <w:color w:val="222222"/>
          <w:sz w:val="22"/>
          <w:szCs w:val="22"/>
          <w:shd w:val="clear" w:color="auto" w:fill="FFFFFF"/>
        </w:rPr>
        <w:t xml:space="preserve"> </w:t>
      </w:r>
      <w:r w:rsidR="005D60B2" w:rsidRPr="00183E40">
        <w:rPr>
          <w:rFonts w:ascii="Calibri" w:hAnsi="Calibri" w:cs="Arial"/>
          <w:i/>
          <w:color w:val="222222"/>
          <w:sz w:val="22"/>
          <w:szCs w:val="22"/>
          <w:shd w:val="clear" w:color="auto" w:fill="FFFFFF"/>
        </w:rPr>
        <w:t>Tax Preparer/Bookkeepe</w:t>
      </w:r>
      <w:r w:rsidR="00331EAD" w:rsidRPr="00183E40">
        <w:rPr>
          <w:rFonts w:ascii="Calibri" w:hAnsi="Calibri" w:cs="Arial"/>
          <w:i/>
          <w:color w:val="222222"/>
          <w:sz w:val="22"/>
          <w:szCs w:val="22"/>
          <w:shd w:val="clear" w:color="auto" w:fill="FFFFFF"/>
        </w:rPr>
        <w:t>r</w:t>
      </w:r>
      <w:r w:rsidR="00331EAD">
        <w:rPr>
          <w:rFonts w:ascii="Calibri" w:hAnsi="Calibri" w:cs="Arial"/>
          <w:i/>
          <w:color w:val="222222"/>
          <w:sz w:val="24"/>
          <w:szCs w:val="24"/>
          <w:shd w:val="clear" w:color="auto" w:fill="FFFFFF"/>
        </w:rPr>
        <w:tab/>
      </w:r>
      <w:r w:rsidR="00331EAD">
        <w:rPr>
          <w:rFonts w:ascii="Calibri" w:hAnsi="Calibri" w:cs="Arial"/>
          <w:i/>
          <w:color w:val="222222"/>
          <w:sz w:val="24"/>
          <w:szCs w:val="24"/>
          <w:shd w:val="clear" w:color="auto" w:fill="FFFFFF"/>
        </w:rPr>
        <w:tab/>
      </w:r>
      <w:r w:rsidR="00331EAD">
        <w:rPr>
          <w:rFonts w:ascii="Calibri" w:hAnsi="Calibri" w:cs="Arial"/>
          <w:i/>
          <w:color w:val="222222"/>
          <w:sz w:val="24"/>
          <w:szCs w:val="24"/>
          <w:shd w:val="clear" w:color="auto" w:fill="FFFFFF"/>
        </w:rPr>
        <w:tab/>
      </w:r>
      <w:r w:rsidR="00183E40">
        <w:rPr>
          <w:rFonts w:ascii="Calibri" w:hAnsi="Calibri" w:cs="Arial"/>
          <w:i/>
          <w:color w:val="222222"/>
          <w:sz w:val="24"/>
          <w:szCs w:val="24"/>
          <w:shd w:val="clear" w:color="auto" w:fill="FFFFFF"/>
        </w:rPr>
        <w:tab/>
      </w:r>
      <w:r w:rsidR="006D0847">
        <w:rPr>
          <w:rFonts w:ascii="Calibri" w:hAnsi="Calibri" w:cs="Arial"/>
          <w:i/>
          <w:color w:val="222222"/>
          <w:sz w:val="24"/>
          <w:szCs w:val="24"/>
          <w:shd w:val="clear" w:color="auto" w:fill="FFFFFF"/>
        </w:rPr>
        <w:tab/>
      </w:r>
      <w:r w:rsidR="00331EAD" w:rsidRPr="00EF58EE">
        <w:rPr>
          <w:rFonts w:ascii="Calibri" w:hAnsi="Calibri" w:cs="Arial"/>
          <w:i/>
          <w:color w:val="000099"/>
          <w:sz w:val="24"/>
          <w:szCs w:val="24"/>
          <w:shd w:val="clear" w:color="auto" w:fill="FFFFFF"/>
        </w:rPr>
        <w:t xml:space="preserve"> </w:t>
      </w:r>
      <w:r w:rsidR="00331EAD" w:rsidRPr="00EF58EE">
        <w:rPr>
          <w:rFonts w:ascii="Calibri" w:hAnsi="Calibri" w:cs="Arial"/>
          <w:i/>
          <w:color w:val="000099"/>
          <w:sz w:val="22"/>
          <w:szCs w:val="22"/>
          <w:shd w:val="clear" w:color="auto" w:fill="FFFFFF"/>
        </w:rPr>
        <w:t>Tax Season</w:t>
      </w:r>
      <w:r w:rsidR="00CA4D14" w:rsidRPr="00EF58EE">
        <w:rPr>
          <w:rFonts w:ascii="Calibri" w:hAnsi="Calibri" w:cs="Arial"/>
          <w:i/>
          <w:color w:val="000099"/>
          <w:sz w:val="22"/>
          <w:szCs w:val="22"/>
          <w:shd w:val="clear" w:color="auto" w:fill="FFFFFF"/>
        </w:rPr>
        <w:t>s</w:t>
      </w:r>
      <w:r w:rsidR="00331EAD" w:rsidRPr="00EF58EE">
        <w:rPr>
          <w:rFonts w:ascii="Calibri" w:hAnsi="Calibri" w:cs="Arial"/>
          <w:i/>
          <w:color w:val="000099"/>
          <w:sz w:val="22"/>
          <w:szCs w:val="22"/>
          <w:shd w:val="clear" w:color="auto" w:fill="FFFFFF"/>
        </w:rPr>
        <w:t xml:space="preserve"> 201</w:t>
      </w:r>
      <w:r w:rsidR="00CA4D14" w:rsidRPr="00EF58EE">
        <w:rPr>
          <w:rFonts w:ascii="Calibri" w:hAnsi="Calibri" w:cs="Arial"/>
          <w:i/>
          <w:color w:val="000099"/>
          <w:sz w:val="22"/>
          <w:szCs w:val="22"/>
          <w:shd w:val="clear" w:color="auto" w:fill="FFFFFF"/>
        </w:rPr>
        <w:t>7, 2018,</w:t>
      </w:r>
      <w:r w:rsidR="00FE4D0B">
        <w:rPr>
          <w:rFonts w:ascii="Calibri" w:hAnsi="Calibri" w:cs="Arial"/>
          <w:i/>
          <w:color w:val="000099"/>
          <w:sz w:val="22"/>
          <w:szCs w:val="22"/>
          <w:shd w:val="clear" w:color="auto" w:fill="FFFFFF"/>
        </w:rPr>
        <w:t xml:space="preserve"> </w:t>
      </w:r>
      <w:r w:rsidR="00CA4D14" w:rsidRPr="00EF58EE">
        <w:rPr>
          <w:rFonts w:ascii="Calibri" w:hAnsi="Calibri" w:cs="Arial"/>
          <w:i/>
          <w:color w:val="000099"/>
          <w:sz w:val="22"/>
          <w:szCs w:val="22"/>
          <w:shd w:val="clear" w:color="auto" w:fill="FFFFFF"/>
        </w:rPr>
        <w:t>2021</w:t>
      </w:r>
    </w:p>
    <w:p w14:paraId="549CF9A2" w14:textId="0328DE5E" w:rsidR="005E61B5" w:rsidRPr="004B6434" w:rsidRDefault="00394353" w:rsidP="005E61B5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textAlignment w:val="baseline"/>
        <w:rPr>
          <w:rFonts w:ascii="Calibri" w:hAnsi="Calibri" w:cs="Arial"/>
          <w:color w:val="222222"/>
        </w:rPr>
      </w:pPr>
      <w:r>
        <w:rPr>
          <w:rFonts w:ascii="Calibri" w:hAnsi="Calibri" w:cs="Arial"/>
          <w:color w:val="222222"/>
          <w:shd w:val="clear" w:color="auto" w:fill="FFFFFF"/>
        </w:rPr>
        <w:t xml:space="preserve">Provided </w:t>
      </w:r>
      <w:r w:rsidR="00F978B0">
        <w:rPr>
          <w:rFonts w:ascii="Calibri" w:hAnsi="Calibri" w:cs="Arial"/>
          <w:color w:val="222222"/>
          <w:shd w:val="clear" w:color="auto" w:fill="FFFFFF"/>
        </w:rPr>
        <w:t>full-service</w:t>
      </w:r>
      <w:r>
        <w:rPr>
          <w:rFonts w:ascii="Calibri" w:hAnsi="Calibri" w:cs="Arial"/>
          <w:color w:val="222222"/>
          <w:shd w:val="clear" w:color="auto" w:fill="FFFFFF"/>
        </w:rPr>
        <w:t xml:space="preserve"> bookkeeping for small business clients </w:t>
      </w:r>
      <w:r w:rsidR="00660249">
        <w:rPr>
          <w:rFonts w:ascii="Calibri" w:hAnsi="Calibri" w:cs="Arial"/>
          <w:color w:val="222222"/>
          <w:shd w:val="clear" w:color="auto" w:fill="FFFFFF"/>
        </w:rPr>
        <w:t>and</w:t>
      </w:r>
      <w:r>
        <w:rPr>
          <w:rFonts w:ascii="Calibri" w:hAnsi="Calibri" w:cs="Arial"/>
          <w:color w:val="222222"/>
          <w:shd w:val="clear" w:color="auto" w:fill="FFFFFF"/>
        </w:rPr>
        <w:t xml:space="preserve"> </w:t>
      </w:r>
      <w:r w:rsidR="00F978B0">
        <w:rPr>
          <w:rFonts w:ascii="Calibri" w:hAnsi="Calibri" w:cs="Arial"/>
          <w:color w:val="222222"/>
          <w:shd w:val="clear" w:color="auto" w:fill="FFFFFF"/>
        </w:rPr>
        <w:t>bookkeeping for the office itself.</w:t>
      </w:r>
    </w:p>
    <w:p w14:paraId="2DBEA26B" w14:textId="1C259DEA" w:rsidR="004D0FE6" w:rsidRDefault="005E61B5" w:rsidP="004D0FE6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textAlignment w:val="baseline"/>
        <w:rPr>
          <w:rFonts w:ascii="Calibri" w:hAnsi="Calibri" w:cs="Arial"/>
          <w:color w:val="222222"/>
        </w:rPr>
      </w:pPr>
      <w:r>
        <w:rPr>
          <w:rFonts w:ascii="Calibri" w:hAnsi="Calibri" w:cs="Arial"/>
          <w:color w:val="222222"/>
        </w:rPr>
        <w:t>Complete</w:t>
      </w:r>
      <w:r w:rsidR="00A971C6">
        <w:rPr>
          <w:rFonts w:ascii="Calibri" w:hAnsi="Calibri" w:cs="Arial"/>
          <w:color w:val="222222"/>
        </w:rPr>
        <w:t>d</w:t>
      </w:r>
      <w:r>
        <w:rPr>
          <w:rFonts w:ascii="Calibri" w:hAnsi="Calibri" w:cs="Arial"/>
          <w:color w:val="222222"/>
        </w:rPr>
        <w:t xml:space="preserve"> </w:t>
      </w:r>
      <w:r w:rsidR="007C7012">
        <w:rPr>
          <w:rFonts w:ascii="Calibri" w:hAnsi="Calibri" w:cs="Arial"/>
          <w:color w:val="222222"/>
        </w:rPr>
        <w:t>individua</w:t>
      </w:r>
      <w:r w:rsidR="002B0751">
        <w:rPr>
          <w:rFonts w:ascii="Calibri" w:hAnsi="Calibri" w:cs="Arial"/>
          <w:color w:val="222222"/>
        </w:rPr>
        <w:t xml:space="preserve">l (1040) </w:t>
      </w:r>
      <w:r>
        <w:rPr>
          <w:rFonts w:ascii="Calibri" w:hAnsi="Calibri" w:cs="Arial"/>
          <w:color w:val="222222"/>
        </w:rPr>
        <w:t xml:space="preserve">tax </w:t>
      </w:r>
      <w:r w:rsidR="005A7C23">
        <w:rPr>
          <w:rFonts w:ascii="Calibri" w:hAnsi="Calibri" w:cs="Arial"/>
          <w:color w:val="222222"/>
        </w:rPr>
        <w:t>returns</w:t>
      </w:r>
      <w:r w:rsidR="00660249">
        <w:rPr>
          <w:rFonts w:ascii="Calibri" w:hAnsi="Calibri" w:cs="Arial"/>
          <w:color w:val="222222"/>
        </w:rPr>
        <w:t>.</w:t>
      </w:r>
    </w:p>
    <w:p w14:paraId="204FBC30" w14:textId="77777777" w:rsidR="008F482C" w:rsidRDefault="008F482C" w:rsidP="008F482C">
      <w:pPr>
        <w:shd w:val="clear" w:color="auto" w:fill="FFFFFF"/>
        <w:spacing w:after="0" w:line="240" w:lineRule="auto"/>
        <w:textAlignment w:val="baseline"/>
        <w:rPr>
          <w:rFonts w:ascii="Calibri" w:hAnsi="Calibri" w:cs="Arial"/>
          <w:color w:val="222222"/>
        </w:rPr>
      </w:pPr>
    </w:p>
    <w:p w14:paraId="2F6FF5B6" w14:textId="2544FC9F" w:rsidR="008F482C" w:rsidRPr="002370EC" w:rsidRDefault="009F42C2" w:rsidP="00DE453D">
      <w:pPr>
        <w:spacing w:after="0"/>
        <w:rPr>
          <w:rFonts w:asciiTheme="majorHAnsi" w:hAnsiTheme="majorHAnsi"/>
          <w:bCs/>
          <w:sz w:val="22"/>
          <w:szCs w:val="22"/>
          <w:u w:val="single"/>
        </w:rPr>
      </w:pPr>
      <w:bookmarkStart w:id="5" w:name="OLE_LINK4"/>
      <w:r w:rsidRPr="002370EC">
        <w:rPr>
          <w:rFonts w:asciiTheme="majorHAnsi" w:hAnsiTheme="majorHAnsi"/>
          <w:bCs/>
          <w:sz w:val="22"/>
          <w:szCs w:val="22"/>
          <w:u w:val="single"/>
        </w:rPr>
        <w:t xml:space="preserve">Early Experience &amp; </w:t>
      </w:r>
      <w:r w:rsidR="008F482C" w:rsidRPr="002370EC">
        <w:rPr>
          <w:rFonts w:asciiTheme="majorHAnsi" w:hAnsiTheme="majorHAnsi"/>
          <w:bCs/>
          <w:sz w:val="22"/>
          <w:szCs w:val="22"/>
          <w:u w:val="single"/>
        </w:rPr>
        <w:t>Internships:</w:t>
      </w:r>
    </w:p>
    <w:bookmarkEnd w:id="5"/>
    <w:p w14:paraId="167016CB" w14:textId="174C9E84" w:rsidR="004D0FE6" w:rsidRPr="00097EFC" w:rsidRDefault="008F482C" w:rsidP="00097EFC">
      <w:pPr>
        <w:spacing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b/>
          <w:sz w:val="22"/>
          <w:szCs w:val="22"/>
        </w:rPr>
        <w:t xml:space="preserve">Grassi &amp; Co., </w:t>
      </w:r>
      <w:r>
        <w:rPr>
          <w:rFonts w:ascii="Calibri" w:hAnsi="Calibri"/>
          <w:sz w:val="22"/>
          <w:szCs w:val="22"/>
        </w:rPr>
        <w:t>Jericho, N</w:t>
      </w:r>
      <w:r w:rsidR="00434FFB">
        <w:rPr>
          <w:rFonts w:ascii="Calibri" w:hAnsi="Calibri"/>
          <w:sz w:val="22"/>
          <w:szCs w:val="22"/>
        </w:rPr>
        <w:t>Y</w:t>
      </w:r>
      <w:r>
        <w:rPr>
          <w:rFonts w:ascii="Calibri" w:hAnsi="Calibri"/>
          <w:sz w:val="22"/>
          <w:szCs w:val="22"/>
        </w:rPr>
        <w:t>,</w:t>
      </w:r>
      <w:r>
        <w:rPr>
          <w:rFonts w:ascii="Calibri" w:hAnsi="Calibri"/>
          <w:i/>
          <w:sz w:val="22"/>
          <w:szCs w:val="22"/>
        </w:rPr>
        <w:t xml:space="preserve"> Audit Intern</w:t>
      </w:r>
      <w:r w:rsidR="0091025B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 xml:space="preserve">     </w:t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 w:rsidR="006D0847"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i/>
          <w:color w:val="000099"/>
          <w:sz w:val="22"/>
          <w:szCs w:val="22"/>
        </w:rPr>
        <w:t>Summers of 2020 and 2021</w:t>
      </w:r>
      <w:r>
        <w:rPr>
          <w:rFonts w:ascii="Calibri" w:hAnsi="Calibri"/>
          <w:i/>
          <w:color w:val="000099"/>
          <w:sz w:val="24"/>
          <w:szCs w:val="24"/>
        </w:rPr>
        <w:t xml:space="preserve"> </w:t>
      </w:r>
    </w:p>
    <w:p w14:paraId="0E116050" w14:textId="52021FB9" w:rsidR="004F5AFC" w:rsidRDefault="004F5AFC" w:rsidP="00901D2E">
      <w:pPr>
        <w:spacing w:after="0"/>
        <w:rPr>
          <w:rFonts w:ascii="Calibri" w:hAnsi="Calibri"/>
          <w:i/>
          <w:color w:val="000099"/>
          <w:sz w:val="22"/>
          <w:szCs w:val="22"/>
        </w:rPr>
      </w:pPr>
      <w:r w:rsidRPr="00183E40">
        <w:rPr>
          <w:rFonts w:ascii="Calibri" w:hAnsi="Calibri"/>
          <w:b/>
          <w:sz w:val="22"/>
          <w:szCs w:val="22"/>
        </w:rPr>
        <w:t xml:space="preserve">Baker Tilly Virchow Krause LLP, </w:t>
      </w:r>
      <w:r w:rsidRPr="00183E40">
        <w:rPr>
          <w:rFonts w:ascii="Calibri" w:hAnsi="Calibri"/>
          <w:sz w:val="22"/>
          <w:szCs w:val="22"/>
        </w:rPr>
        <w:t>Melville, N</w:t>
      </w:r>
      <w:r w:rsidR="004E7823">
        <w:rPr>
          <w:rFonts w:ascii="Calibri" w:hAnsi="Calibri"/>
          <w:sz w:val="22"/>
          <w:szCs w:val="22"/>
        </w:rPr>
        <w:t>Y</w:t>
      </w:r>
      <w:r w:rsidRPr="00183E40">
        <w:rPr>
          <w:rFonts w:ascii="Calibri" w:hAnsi="Calibri"/>
          <w:sz w:val="22"/>
          <w:szCs w:val="22"/>
        </w:rPr>
        <w:t>,</w:t>
      </w:r>
      <w:r w:rsidRPr="00183E40">
        <w:rPr>
          <w:rFonts w:ascii="Calibri" w:hAnsi="Calibri"/>
          <w:i/>
          <w:sz w:val="22"/>
          <w:szCs w:val="22"/>
        </w:rPr>
        <w:t xml:space="preserve"> Audit Intern</w:t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  <w:t xml:space="preserve">   </w:t>
      </w:r>
      <w:r>
        <w:rPr>
          <w:rFonts w:ascii="Calibri" w:hAnsi="Calibri"/>
          <w:sz w:val="24"/>
          <w:szCs w:val="24"/>
        </w:rPr>
        <w:tab/>
        <w:t xml:space="preserve">      </w:t>
      </w:r>
      <w:r w:rsidR="00331EAD">
        <w:rPr>
          <w:rFonts w:ascii="Calibri" w:hAnsi="Calibri"/>
          <w:sz w:val="24"/>
          <w:szCs w:val="24"/>
        </w:rPr>
        <w:tab/>
      </w:r>
      <w:r w:rsidR="006D0847">
        <w:rPr>
          <w:rFonts w:ascii="Calibri" w:hAnsi="Calibri"/>
          <w:sz w:val="24"/>
          <w:szCs w:val="24"/>
        </w:rPr>
        <w:tab/>
      </w:r>
      <w:r w:rsidR="00331EAD" w:rsidRPr="00EF58EE">
        <w:rPr>
          <w:rFonts w:ascii="Calibri" w:hAnsi="Calibri"/>
          <w:i/>
          <w:color w:val="000099"/>
          <w:sz w:val="22"/>
          <w:szCs w:val="22"/>
        </w:rPr>
        <w:t>Winter Intern</w:t>
      </w:r>
      <w:r w:rsidR="004D0FE6" w:rsidRPr="00EF58EE">
        <w:rPr>
          <w:rFonts w:ascii="Calibri" w:hAnsi="Calibri"/>
          <w:i/>
          <w:color w:val="000099"/>
          <w:sz w:val="22"/>
          <w:szCs w:val="22"/>
        </w:rPr>
        <w:t xml:space="preserve"> 2020</w:t>
      </w:r>
    </w:p>
    <w:p w14:paraId="4E8D8BEF" w14:textId="09EF8C90" w:rsidR="00097EFC" w:rsidRDefault="00097EFC" w:rsidP="00097EFC">
      <w:pPr>
        <w:spacing w:after="0"/>
        <w:rPr>
          <w:rFonts w:ascii="Calibri" w:hAnsi="Calibri"/>
          <w:i/>
          <w:color w:val="000099"/>
          <w:sz w:val="24"/>
          <w:szCs w:val="24"/>
        </w:rPr>
      </w:pPr>
      <w:r>
        <w:rPr>
          <w:rFonts w:ascii="Calibri" w:hAnsi="Calibri"/>
          <w:b/>
          <w:sz w:val="22"/>
          <w:szCs w:val="22"/>
        </w:rPr>
        <w:t xml:space="preserve">Cerini &amp; Associates, </w:t>
      </w:r>
      <w:r>
        <w:rPr>
          <w:rFonts w:ascii="Calibri" w:hAnsi="Calibri"/>
          <w:sz w:val="22"/>
          <w:szCs w:val="22"/>
        </w:rPr>
        <w:t>Bohemia, N</w:t>
      </w:r>
      <w:r w:rsidR="004E7823">
        <w:rPr>
          <w:rFonts w:ascii="Calibri" w:hAnsi="Calibri"/>
          <w:sz w:val="22"/>
          <w:szCs w:val="22"/>
        </w:rPr>
        <w:t>Y</w:t>
      </w:r>
      <w:r>
        <w:rPr>
          <w:rFonts w:ascii="Calibri" w:hAnsi="Calibri"/>
          <w:sz w:val="22"/>
          <w:szCs w:val="22"/>
        </w:rPr>
        <w:t>,</w:t>
      </w:r>
      <w:r>
        <w:rPr>
          <w:rFonts w:ascii="Calibri" w:hAnsi="Calibri"/>
          <w:i/>
          <w:sz w:val="22"/>
          <w:szCs w:val="22"/>
        </w:rPr>
        <w:t xml:space="preserve"> SED</w:t>
      </w:r>
      <w:r w:rsidR="004E7823">
        <w:rPr>
          <w:rFonts w:ascii="Calibri" w:hAnsi="Calibri"/>
          <w:i/>
          <w:sz w:val="22"/>
          <w:szCs w:val="22"/>
        </w:rPr>
        <w:t xml:space="preserve"> Consulting Team</w:t>
      </w:r>
      <w:r>
        <w:rPr>
          <w:rFonts w:ascii="Calibri" w:hAnsi="Calibri"/>
          <w:i/>
          <w:sz w:val="22"/>
          <w:szCs w:val="22"/>
        </w:rPr>
        <w:t xml:space="preserve"> Intern</w:t>
      </w:r>
      <w:r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i/>
          <w:sz w:val="18"/>
          <w:szCs w:val="18"/>
        </w:rPr>
        <w:t>(State Education Department)</w:t>
      </w:r>
      <w:r>
        <w:rPr>
          <w:rFonts w:ascii="Calibri" w:hAnsi="Calibri"/>
          <w:i/>
          <w:sz w:val="18"/>
          <w:szCs w:val="18"/>
        </w:rPr>
        <w:tab/>
      </w:r>
      <w:r w:rsidR="006D0847">
        <w:rPr>
          <w:rFonts w:ascii="Calibri" w:hAnsi="Calibri"/>
          <w:i/>
          <w:sz w:val="18"/>
          <w:szCs w:val="18"/>
        </w:rPr>
        <w:tab/>
      </w:r>
      <w:r>
        <w:rPr>
          <w:rFonts w:ascii="Calibri" w:hAnsi="Calibri"/>
          <w:i/>
          <w:color w:val="000099"/>
          <w:sz w:val="22"/>
          <w:szCs w:val="22"/>
        </w:rPr>
        <w:t>Winter Intern 2021</w:t>
      </w:r>
    </w:p>
    <w:p w14:paraId="273E3A00" w14:textId="69EC8F11" w:rsidR="00097EFC" w:rsidRDefault="00097EFC" w:rsidP="00097EFC">
      <w:pPr>
        <w:pStyle w:val="ListParagraph"/>
        <w:numPr>
          <w:ilvl w:val="0"/>
          <w:numId w:val="35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 xml:space="preserve">Approved/Rejected HHAP (Homeless Housing Assistance Program) loan requests and </w:t>
      </w:r>
      <w:r w:rsidR="000E7D2A">
        <w:rPr>
          <w:rFonts w:ascii="Calibri" w:hAnsi="Calibri"/>
        </w:rPr>
        <w:t>applications.</w:t>
      </w:r>
    </w:p>
    <w:p w14:paraId="1943D43D" w14:textId="60A0F323" w:rsidR="00097EFC" w:rsidRDefault="00097EFC" w:rsidP="00097EFC">
      <w:pPr>
        <w:pStyle w:val="ListParagraph"/>
        <w:numPr>
          <w:ilvl w:val="0"/>
          <w:numId w:val="35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Filed 990T</w:t>
      </w:r>
      <w:r w:rsidR="00FB0926">
        <w:rPr>
          <w:rFonts w:ascii="Calibri" w:hAnsi="Calibri"/>
        </w:rPr>
        <w:t xml:space="preserve"> tax forms</w:t>
      </w:r>
      <w:r>
        <w:rPr>
          <w:rFonts w:ascii="Calibri" w:hAnsi="Calibri"/>
        </w:rPr>
        <w:t xml:space="preserve"> for non-profit clients.</w:t>
      </w:r>
    </w:p>
    <w:p w14:paraId="5A31F184" w14:textId="77777777" w:rsidR="00097EFC" w:rsidRDefault="00097EFC" w:rsidP="00097EFC">
      <w:pPr>
        <w:pStyle w:val="ListParagraph"/>
        <w:numPr>
          <w:ilvl w:val="0"/>
          <w:numId w:val="35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Completed bi-weekly payroll for a public school district in Bronx, NY</w:t>
      </w:r>
    </w:p>
    <w:p w14:paraId="290B13D8" w14:textId="23929F0A" w:rsidR="006671B0" w:rsidRPr="002F1E28" w:rsidRDefault="00FB0926" w:rsidP="002F1E28">
      <w:pPr>
        <w:pStyle w:val="ListParagraph"/>
        <w:numPr>
          <w:ilvl w:val="0"/>
          <w:numId w:val="35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Completed</w:t>
      </w:r>
      <w:r w:rsidR="00097EFC">
        <w:rPr>
          <w:rFonts w:ascii="Calibri" w:hAnsi="Calibri"/>
        </w:rPr>
        <w:t xml:space="preserve"> CFR</w:t>
      </w:r>
      <w:r>
        <w:rPr>
          <w:rFonts w:ascii="Calibri" w:hAnsi="Calibri"/>
        </w:rPr>
        <w:t xml:space="preserve"> (Consolidated </w:t>
      </w:r>
      <w:r w:rsidR="0058136B">
        <w:rPr>
          <w:rFonts w:ascii="Calibri" w:hAnsi="Calibri"/>
        </w:rPr>
        <w:t>Fiscal Reports)</w:t>
      </w:r>
      <w:r w:rsidR="00097EFC">
        <w:rPr>
          <w:rFonts w:ascii="Calibri" w:hAnsi="Calibri"/>
        </w:rPr>
        <w:t xml:space="preserve"> filings to NYS</w:t>
      </w:r>
      <w:r>
        <w:rPr>
          <w:rFonts w:ascii="Calibri" w:hAnsi="Calibri"/>
        </w:rPr>
        <w:t xml:space="preserve"> for </w:t>
      </w:r>
      <w:r w:rsidR="0058136B">
        <w:rPr>
          <w:rFonts w:ascii="Calibri" w:hAnsi="Calibri"/>
        </w:rPr>
        <w:t>clients.</w:t>
      </w:r>
    </w:p>
    <w:bookmarkEnd w:id="0"/>
    <w:bookmarkEnd w:id="1"/>
    <w:p w14:paraId="5D895267" w14:textId="77777777" w:rsidR="0080130C" w:rsidRDefault="0080130C" w:rsidP="00D530C1">
      <w:pPr>
        <w:spacing w:after="0"/>
        <w:rPr>
          <w:rFonts w:ascii="Calibri" w:hAnsi="Calibri"/>
        </w:rPr>
      </w:pPr>
    </w:p>
    <w:p w14:paraId="0A8B1D26" w14:textId="15E9E97D" w:rsidR="0080130C" w:rsidRPr="00327569" w:rsidRDefault="0080130C" w:rsidP="00D530C1">
      <w:pPr>
        <w:spacing w:after="0"/>
        <w:rPr>
          <w:rFonts w:asciiTheme="majorHAnsi" w:hAnsiTheme="majorHAnsi"/>
          <w:bCs/>
          <w:sz w:val="22"/>
          <w:szCs w:val="22"/>
          <w:u w:val="single"/>
        </w:rPr>
      </w:pPr>
      <w:r w:rsidRPr="00327569">
        <w:rPr>
          <w:rFonts w:asciiTheme="majorHAnsi" w:hAnsiTheme="majorHAnsi"/>
          <w:bCs/>
          <w:sz w:val="22"/>
          <w:szCs w:val="22"/>
          <w:u w:val="single"/>
        </w:rPr>
        <w:t>TECH &amp; TOOLKIT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7105"/>
      </w:tblGrid>
      <w:tr w:rsidR="0080130C" w14:paraId="7D823071" w14:textId="77777777" w:rsidTr="009B42FC">
        <w:tc>
          <w:tcPr>
            <w:tcW w:w="3685" w:type="dxa"/>
          </w:tcPr>
          <w:p w14:paraId="50BEEDF3" w14:textId="0B83CE5D" w:rsidR="0080130C" w:rsidRDefault="0080130C" w:rsidP="00D530C1">
            <w:pPr>
              <w:rPr>
                <w:rFonts w:ascii="Calibri" w:hAnsi="Calibri"/>
              </w:rPr>
            </w:pPr>
            <w:r w:rsidRPr="008C76E2">
              <w:rPr>
                <w:rFonts w:ascii="Calibri" w:hAnsi="Calibri"/>
                <w:i/>
                <w:iCs/>
                <w:sz w:val="22"/>
                <w:szCs w:val="22"/>
              </w:rPr>
              <w:t>Audit</w:t>
            </w:r>
            <w:r w:rsidR="009B42FC">
              <w:rPr>
                <w:rFonts w:ascii="Calibri" w:hAnsi="Calibri"/>
                <w:i/>
                <w:iCs/>
                <w:sz w:val="22"/>
                <w:szCs w:val="22"/>
              </w:rPr>
              <w:t xml:space="preserve"> &amp; GRC</w:t>
            </w:r>
            <w:r w:rsidRPr="008C76E2">
              <w:rPr>
                <w:rFonts w:ascii="Calibri" w:hAnsi="Calibri"/>
                <w:i/>
                <w:iCs/>
                <w:sz w:val="22"/>
                <w:szCs w:val="22"/>
              </w:rPr>
              <w:t>:</w:t>
            </w:r>
            <w:r w:rsidRPr="008C76E2">
              <w:rPr>
                <w:rFonts w:ascii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w="7105" w:type="dxa"/>
          </w:tcPr>
          <w:p w14:paraId="47BB74F2" w14:textId="12321326" w:rsidR="0080130C" w:rsidRDefault="0080130C" w:rsidP="00D530C1">
            <w:pPr>
              <w:rPr>
                <w:rFonts w:ascii="Calibri" w:hAnsi="Calibri"/>
              </w:rPr>
            </w:pPr>
            <w:r w:rsidRPr="008C76E2">
              <w:rPr>
                <w:rFonts w:ascii="Calibri" w:hAnsi="Calibri"/>
                <w:sz w:val="22"/>
                <w:szCs w:val="22"/>
              </w:rPr>
              <w:t>AuditBoard</w:t>
            </w:r>
            <w:r w:rsidR="00CC7767">
              <w:rPr>
                <w:rFonts w:ascii="Calibri" w:hAnsi="Calibri"/>
                <w:sz w:val="22"/>
                <w:szCs w:val="22"/>
              </w:rPr>
              <w:t xml:space="preserve"> (administrator)</w:t>
            </w:r>
            <w:r w:rsidRPr="008C76E2">
              <w:rPr>
                <w:rFonts w:ascii="Calibri" w:hAnsi="Calibri"/>
                <w:sz w:val="22"/>
                <w:szCs w:val="22"/>
              </w:rPr>
              <w:t>, Diligent One</w:t>
            </w:r>
          </w:p>
        </w:tc>
      </w:tr>
      <w:tr w:rsidR="0080130C" w14:paraId="5150CD67" w14:textId="77777777" w:rsidTr="009B42FC">
        <w:tc>
          <w:tcPr>
            <w:tcW w:w="3685" w:type="dxa"/>
          </w:tcPr>
          <w:p w14:paraId="068958AA" w14:textId="2B06F8C5" w:rsidR="0080130C" w:rsidRPr="0080130C" w:rsidRDefault="0080130C" w:rsidP="00D530C1">
            <w:pPr>
              <w:rPr>
                <w:rFonts w:ascii="Calibri" w:hAnsi="Calibri"/>
                <w:sz w:val="22"/>
                <w:szCs w:val="22"/>
              </w:rPr>
            </w:pPr>
            <w:r w:rsidRPr="008C76E2">
              <w:rPr>
                <w:rFonts w:ascii="Calibri" w:hAnsi="Calibri"/>
                <w:i/>
                <w:iCs/>
                <w:sz w:val="22"/>
                <w:szCs w:val="22"/>
              </w:rPr>
              <w:t>Data</w:t>
            </w:r>
            <w:r w:rsidRPr="00915D7D">
              <w:rPr>
                <w:rFonts w:ascii="Calibri" w:hAnsi="Calibri"/>
                <w:i/>
                <w:iCs/>
                <w:sz w:val="22"/>
                <w:szCs w:val="22"/>
              </w:rPr>
              <w:t xml:space="preserve">, Analytics &amp; </w:t>
            </w:r>
            <w:r w:rsidRPr="008C76E2">
              <w:rPr>
                <w:rFonts w:ascii="Calibri" w:hAnsi="Calibri"/>
                <w:i/>
                <w:iCs/>
                <w:sz w:val="22"/>
                <w:szCs w:val="22"/>
              </w:rPr>
              <w:t>Automation:</w:t>
            </w:r>
            <w:r w:rsidRPr="008C76E2">
              <w:rPr>
                <w:rFonts w:ascii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w="7105" w:type="dxa"/>
          </w:tcPr>
          <w:p w14:paraId="5E1B1DBD" w14:textId="74057F1C" w:rsidR="0080130C" w:rsidRDefault="00CC7767" w:rsidP="00D530C1">
            <w:pPr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Proficient in </w:t>
            </w:r>
            <w:r w:rsidR="0080130C" w:rsidRPr="008C76E2">
              <w:rPr>
                <w:rFonts w:ascii="Calibri" w:hAnsi="Calibri"/>
                <w:sz w:val="22"/>
                <w:szCs w:val="22"/>
              </w:rPr>
              <w:t>Excel</w:t>
            </w:r>
            <w:r w:rsidR="0080130C" w:rsidRPr="00915D7D">
              <w:rPr>
                <w:rFonts w:ascii="Calibri" w:hAnsi="Calibri"/>
                <w:sz w:val="22"/>
                <w:szCs w:val="22"/>
              </w:rPr>
              <w:t xml:space="preserve">, </w:t>
            </w:r>
            <w:r w:rsidR="0080130C" w:rsidRPr="008C76E2">
              <w:rPr>
                <w:rFonts w:ascii="Calibri" w:hAnsi="Calibri"/>
                <w:sz w:val="22"/>
                <w:szCs w:val="22"/>
              </w:rPr>
              <w:t>SQL, Tableau, Snowflake</w:t>
            </w:r>
            <w:r w:rsidR="0080130C" w:rsidRPr="00915D7D">
              <w:rPr>
                <w:rFonts w:ascii="Calibri" w:hAnsi="Calibri"/>
                <w:sz w:val="22"/>
                <w:szCs w:val="22"/>
              </w:rPr>
              <w:t xml:space="preserve">, </w:t>
            </w:r>
            <w:r w:rsidR="0080130C" w:rsidRPr="008C76E2">
              <w:rPr>
                <w:rFonts w:ascii="Calibri" w:hAnsi="Calibri"/>
                <w:sz w:val="22"/>
                <w:szCs w:val="22"/>
              </w:rPr>
              <w:t xml:space="preserve">Amazon </w:t>
            </w:r>
            <w:r w:rsidR="00577491">
              <w:rPr>
                <w:rFonts w:ascii="Calibri" w:hAnsi="Calibri"/>
                <w:sz w:val="22"/>
                <w:szCs w:val="22"/>
              </w:rPr>
              <w:t>Q Apps</w:t>
            </w:r>
            <w:r w:rsidR="00FC240A">
              <w:rPr>
                <w:rFonts w:ascii="Calibri" w:hAnsi="Calibri"/>
                <w:sz w:val="22"/>
                <w:szCs w:val="22"/>
              </w:rPr>
              <w:t xml:space="preserve">, </w:t>
            </w:r>
            <w:r w:rsidR="00BE2030">
              <w:rPr>
                <w:rFonts w:ascii="Calibri" w:hAnsi="Calibri"/>
                <w:sz w:val="22"/>
                <w:szCs w:val="22"/>
              </w:rPr>
              <w:t xml:space="preserve">Claude + ChatGPT </w:t>
            </w:r>
          </w:p>
        </w:tc>
      </w:tr>
      <w:tr w:rsidR="0080130C" w14:paraId="2F24B7C9" w14:textId="77777777" w:rsidTr="009B42FC">
        <w:tc>
          <w:tcPr>
            <w:tcW w:w="3685" w:type="dxa"/>
          </w:tcPr>
          <w:p w14:paraId="23E4B7EB" w14:textId="6410B4EF" w:rsidR="0080130C" w:rsidRDefault="0080130C" w:rsidP="0080130C">
            <w:pPr>
              <w:rPr>
                <w:rFonts w:ascii="Calibri" w:hAnsi="Calibri"/>
              </w:rPr>
            </w:pPr>
          </w:p>
        </w:tc>
        <w:tc>
          <w:tcPr>
            <w:tcW w:w="7105" w:type="dxa"/>
          </w:tcPr>
          <w:p w14:paraId="18708180" w14:textId="6D8D62B5" w:rsidR="0080130C" w:rsidRPr="0080130C" w:rsidRDefault="0080130C" w:rsidP="00D530C1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6B9007C1" w14:textId="56BCCF9E" w:rsidR="003054FF" w:rsidRPr="00A74531" w:rsidRDefault="003054FF" w:rsidP="00FC240A">
      <w:pPr>
        <w:spacing w:after="0"/>
        <w:rPr>
          <w:rFonts w:ascii="Calibri" w:hAnsi="Calibri"/>
          <w:b/>
          <w:sz w:val="24"/>
          <w:szCs w:val="24"/>
        </w:rPr>
      </w:pPr>
    </w:p>
    <w:sectPr w:rsidR="003054FF" w:rsidRPr="00A74531" w:rsidSect="00A66489">
      <w:pgSz w:w="12240" w:h="15840"/>
      <w:pgMar w:top="63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9E552" w14:textId="77777777" w:rsidR="001C5D31" w:rsidRDefault="001C5D31" w:rsidP="00753285">
      <w:pPr>
        <w:spacing w:after="0" w:line="240" w:lineRule="auto"/>
      </w:pPr>
      <w:r>
        <w:separator/>
      </w:r>
    </w:p>
  </w:endnote>
  <w:endnote w:type="continuationSeparator" w:id="0">
    <w:p w14:paraId="1D148CED" w14:textId="77777777" w:rsidR="001C5D31" w:rsidRDefault="001C5D31" w:rsidP="00753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E33F6" w14:textId="77777777" w:rsidR="001C5D31" w:rsidRDefault="001C5D31" w:rsidP="00753285">
      <w:pPr>
        <w:spacing w:after="0" w:line="240" w:lineRule="auto"/>
      </w:pPr>
      <w:r>
        <w:separator/>
      </w:r>
    </w:p>
  </w:footnote>
  <w:footnote w:type="continuationSeparator" w:id="0">
    <w:p w14:paraId="2DE94B2F" w14:textId="77777777" w:rsidR="001C5D31" w:rsidRDefault="001C5D31" w:rsidP="00753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A1A"/>
    <w:multiLevelType w:val="hybridMultilevel"/>
    <w:tmpl w:val="34D63F22"/>
    <w:lvl w:ilvl="0" w:tplc="E8BE47B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26CCE"/>
    <w:multiLevelType w:val="hybridMultilevel"/>
    <w:tmpl w:val="E0B8B5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15B91"/>
    <w:multiLevelType w:val="hybridMultilevel"/>
    <w:tmpl w:val="4A4A5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06C43"/>
    <w:multiLevelType w:val="hybridMultilevel"/>
    <w:tmpl w:val="4B44C7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17170BF2"/>
    <w:multiLevelType w:val="hybridMultilevel"/>
    <w:tmpl w:val="DEA27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32ED7"/>
    <w:multiLevelType w:val="hybridMultilevel"/>
    <w:tmpl w:val="3E98D4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878FD"/>
    <w:multiLevelType w:val="hybridMultilevel"/>
    <w:tmpl w:val="C04241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63F25"/>
    <w:multiLevelType w:val="hybridMultilevel"/>
    <w:tmpl w:val="7C9853A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61F32DE"/>
    <w:multiLevelType w:val="hybridMultilevel"/>
    <w:tmpl w:val="5BB80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8B5CCE"/>
    <w:multiLevelType w:val="hybridMultilevel"/>
    <w:tmpl w:val="41B891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42F13"/>
    <w:multiLevelType w:val="hybridMultilevel"/>
    <w:tmpl w:val="3E2A3F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303178C8"/>
    <w:multiLevelType w:val="hybridMultilevel"/>
    <w:tmpl w:val="DCF095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2C50C2"/>
    <w:multiLevelType w:val="hybridMultilevel"/>
    <w:tmpl w:val="E9749E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25553D"/>
    <w:multiLevelType w:val="hybridMultilevel"/>
    <w:tmpl w:val="A1361D22"/>
    <w:lvl w:ilvl="0" w:tplc="977E495C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DD61C2"/>
    <w:multiLevelType w:val="hybridMultilevel"/>
    <w:tmpl w:val="1BDAC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973D3"/>
    <w:multiLevelType w:val="multilevel"/>
    <w:tmpl w:val="74DC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370D6"/>
    <w:multiLevelType w:val="hybridMultilevel"/>
    <w:tmpl w:val="45A8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A22765"/>
    <w:multiLevelType w:val="hybridMultilevel"/>
    <w:tmpl w:val="253E3B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A3A4AB1"/>
    <w:multiLevelType w:val="hybridMultilevel"/>
    <w:tmpl w:val="7486D5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653296"/>
    <w:multiLevelType w:val="hybridMultilevel"/>
    <w:tmpl w:val="C0423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0" w15:restartNumberingAfterBreak="0">
    <w:nsid w:val="4C356465"/>
    <w:multiLevelType w:val="hybridMultilevel"/>
    <w:tmpl w:val="76BCA0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A313C6"/>
    <w:multiLevelType w:val="hybridMultilevel"/>
    <w:tmpl w:val="87E25D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5D6EC3"/>
    <w:multiLevelType w:val="hybridMultilevel"/>
    <w:tmpl w:val="FAC26F9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89F1944"/>
    <w:multiLevelType w:val="hybridMultilevel"/>
    <w:tmpl w:val="E99242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07529"/>
    <w:multiLevelType w:val="hybridMultilevel"/>
    <w:tmpl w:val="F184D6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5" w15:restartNumberingAfterBreak="0">
    <w:nsid w:val="5F3B337A"/>
    <w:multiLevelType w:val="hybridMultilevel"/>
    <w:tmpl w:val="451CD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FA7C9C"/>
    <w:multiLevelType w:val="hybridMultilevel"/>
    <w:tmpl w:val="A1909E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7" w15:restartNumberingAfterBreak="0">
    <w:nsid w:val="6A9F1435"/>
    <w:multiLevelType w:val="hybridMultilevel"/>
    <w:tmpl w:val="C9288C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DD4CFF"/>
    <w:multiLevelType w:val="hybridMultilevel"/>
    <w:tmpl w:val="0BE83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9E6E4F"/>
    <w:multiLevelType w:val="hybridMultilevel"/>
    <w:tmpl w:val="57105C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DD16A9"/>
    <w:multiLevelType w:val="hybridMultilevel"/>
    <w:tmpl w:val="2C1EE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815731">
    <w:abstractNumId w:val="30"/>
  </w:num>
  <w:num w:numId="2" w16cid:durableId="1379550525">
    <w:abstractNumId w:val="16"/>
  </w:num>
  <w:num w:numId="3" w16cid:durableId="461463578">
    <w:abstractNumId w:val="14"/>
  </w:num>
  <w:num w:numId="4" w16cid:durableId="1381131913">
    <w:abstractNumId w:val="13"/>
  </w:num>
  <w:num w:numId="5" w16cid:durableId="1058745035">
    <w:abstractNumId w:val="4"/>
  </w:num>
  <w:num w:numId="6" w16cid:durableId="382674853">
    <w:abstractNumId w:val="2"/>
  </w:num>
  <w:num w:numId="7" w16cid:durableId="1400400441">
    <w:abstractNumId w:val="19"/>
  </w:num>
  <w:num w:numId="8" w16cid:durableId="1418088858">
    <w:abstractNumId w:val="8"/>
  </w:num>
  <w:num w:numId="9" w16cid:durableId="1488282133">
    <w:abstractNumId w:val="1"/>
  </w:num>
  <w:num w:numId="10" w16cid:durableId="397679081">
    <w:abstractNumId w:val="9"/>
  </w:num>
  <w:num w:numId="11" w16cid:durableId="798455437">
    <w:abstractNumId w:val="10"/>
  </w:num>
  <w:num w:numId="12" w16cid:durableId="1651981265">
    <w:abstractNumId w:val="27"/>
  </w:num>
  <w:num w:numId="13" w16cid:durableId="720591968">
    <w:abstractNumId w:val="3"/>
  </w:num>
  <w:num w:numId="14" w16cid:durableId="1801681229">
    <w:abstractNumId w:val="20"/>
  </w:num>
  <w:num w:numId="15" w16cid:durableId="1270116175">
    <w:abstractNumId w:val="11"/>
  </w:num>
  <w:num w:numId="16" w16cid:durableId="1237864438">
    <w:abstractNumId w:val="5"/>
  </w:num>
  <w:num w:numId="17" w16cid:durableId="1306159114">
    <w:abstractNumId w:val="21"/>
  </w:num>
  <w:num w:numId="18" w16cid:durableId="585189808">
    <w:abstractNumId w:val="29"/>
  </w:num>
  <w:num w:numId="19" w16cid:durableId="1565871752">
    <w:abstractNumId w:val="28"/>
  </w:num>
  <w:num w:numId="20" w16cid:durableId="1004354911">
    <w:abstractNumId w:val="25"/>
  </w:num>
  <w:num w:numId="21" w16cid:durableId="1783190189">
    <w:abstractNumId w:val="17"/>
  </w:num>
  <w:num w:numId="22" w16cid:durableId="1334183412">
    <w:abstractNumId w:val="22"/>
  </w:num>
  <w:num w:numId="23" w16cid:durableId="1104887821">
    <w:abstractNumId w:val="7"/>
  </w:num>
  <w:num w:numId="24" w16cid:durableId="855969180">
    <w:abstractNumId w:val="24"/>
  </w:num>
  <w:num w:numId="25" w16cid:durableId="266357298">
    <w:abstractNumId w:val="6"/>
  </w:num>
  <w:num w:numId="26" w16cid:durableId="848524791">
    <w:abstractNumId w:val="26"/>
  </w:num>
  <w:num w:numId="27" w16cid:durableId="975380547">
    <w:abstractNumId w:val="12"/>
  </w:num>
  <w:num w:numId="28" w16cid:durableId="1840076673">
    <w:abstractNumId w:val="18"/>
  </w:num>
  <w:num w:numId="29" w16cid:durableId="993609806">
    <w:abstractNumId w:val="23"/>
  </w:num>
  <w:num w:numId="30" w16cid:durableId="1428425742">
    <w:abstractNumId w:val="15"/>
  </w:num>
  <w:num w:numId="31" w16cid:durableId="1250040661">
    <w:abstractNumId w:val="25"/>
  </w:num>
  <w:num w:numId="32" w16cid:durableId="1511721145">
    <w:abstractNumId w:val="18"/>
  </w:num>
  <w:num w:numId="33" w16cid:durableId="1820725541">
    <w:abstractNumId w:val="0"/>
  </w:num>
  <w:num w:numId="34" w16cid:durableId="1302076997">
    <w:abstractNumId w:val="0"/>
  </w:num>
  <w:num w:numId="35" w16cid:durableId="18262359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D2E"/>
    <w:rsid w:val="000035D8"/>
    <w:rsid w:val="00013381"/>
    <w:rsid w:val="00030EBC"/>
    <w:rsid w:val="00031A81"/>
    <w:rsid w:val="00042471"/>
    <w:rsid w:val="00053A7A"/>
    <w:rsid w:val="000571E9"/>
    <w:rsid w:val="0006694B"/>
    <w:rsid w:val="00071D82"/>
    <w:rsid w:val="00074438"/>
    <w:rsid w:val="00095AFB"/>
    <w:rsid w:val="00097EFC"/>
    <w:rsid w:val="000A3A4F"/>
    <w:rsid w:val="000C137A"/>
    <w:rsid w:val="000C148A"/>
    <w:rsid w:val="000D2329"/>
    <w:rsid w:val="000D7535"/>
    <w:rsid w:val="000E0725"/>
    <w:rsid w:val="000E7D2A"/>
    <w:rsid w:val="000F493B"/>
    <w:rsid w:val="001107C5"/>
    <w:rsid w:val="00111892"/>
    <w:rsid w:val="00115319"/>
    <w:rsid w:val="00122BB1"/>
    <w:rsid w:val="00122F69"/>
    <w:rsid w:val="00123240"/>
    <w:rsid w:val="0012425A"/>
    <w:rsid w:val="0012538D"/>
    <w:rsid w:val="00127760"/>
    <w:rsid w:val="00131502"/>
    <w:rsid w:val="00155F68"/>
    <w:rsid w:val="00171103"/>
    <w:rsid w:val="00173016"/>
    <w:rsid w:val="00174E4E"/>
    <w:rsid w:val="001815CA"/>
    <w:rsid w:val="00183E40"/>
    <w:rsid w:val="00195F82"/>
    <w:rsid w:val="001A1A4B"/>
    <w:rsid w:val="001A2C14"/>
    <w:rsid w:val="001A651C"/>
    <w:rsid w:val="001C1AB9"/>
    <w:rsid w:val="001C5D31"/>
    <w:rsid w:val="001C6CE7"/>
    <w:rsid w:val="001D273E"/>
    <w:rsid w:val="001D44C0"/>
    <w:rsid w:val="001D54B1"/>
    <w:rsid w:val="001F3D21"/>
    <w:rsid w:val="001F4DC2"/>
    <w:rsid w:val="001F7085"/>
    <w:rsid w:val="00215648"/>
    <w:rsid w:val="0021704D"/>
    <w:rsid w:val="002214C3"/>
    <w:rsid w:val="00222676"/>
    <w:rsid w:val="0023355B"/>
    <w:rsid w:val="002370EC"/>
    <w:rsid w:val="00237517"/>
    <w:rsid w:val="00245494"/>
    <w:rsid w:val="00245D86"/>
    <w:rsid w:val="002528B9"/>
    <w:rsid w:val="00265607"/>
    <w:rsid w:val="00273D77"/>
    <w:rsid w:val="0028648A"/>
    <w:rsid w:val="002B0751"/>
    <w:rsid w:val="002B0755"/>
    <w:rsid w:val="002B7B20"/>
    <w:rsid w:val="002D42C8"/>
    <w:rsid w:val="002E63C4"/>
    <w:rsid w:val="002F1E28"/>
    <w:rsid w:val="003037EC"/>
    <w:rsid w:val="003054FF"/>
    <w:rsid w:val="00311DAF"/>
    <w:rsid w:val="00315C16"/>
    <w:rsid w:val="00327569"/>
    <w:rsid w:val="00331EAD"/>
    <w:rsid w:val="0033409B"/>
    <w:rsid w:val="00335FA3"/>
    <w:rsid w:val="00351BE8"/>
    <w:rsid w:val="0036490C"/>
    <w:rsid w:val="00375D5D"/>
    <w:rsid w:val="00377A47"/>
    <w:rsid w:val="00393771"/>
    <w:rsid w:val="003938C3"/>
    <w:rsid w:val="0039399A"/>
    <w:rsid w:val="00394353"/>
    <w:rsid w:val="003A0414"/>
    <w:rsid w:val="003A2549"/>
    <w:rsid w:val="003A5263"/>
    <w:rsid w:val="003B044D"/>
    <w:rsid w:val="003B202E"/>
    <w:rsid w:val="003C3619"/>
    <w:rsid w:val="003D22EA"/>
    <w:rsid w:val="003D377C"/>
    <w:rsid w:val="003E505C"/>
    <w:rsid w:val="003F0CD0"/>
    <w:rsid w:val="004001FF"/>
    <w:rsid w:val="0041683E"/>
    <w:rsid w:val="0043302E"/>
    <w:rsid w:val="00434FFB"/>
    <w:rsid w:val="00435EFF"/>
    <w:rsid w:val="004635AB"/>
    <w:rsid w:val="00472CB3"/>
    <w:rsid w:val="00483894"/>
    <w:rsid w:val="00495BE4"/>
    <w:rsid w:val="00496AD8"/>
    <w:rsid w:val="004A03E0"/>
    <w:rsid w:val="004A4AC8"/>
    <w:rsid w:val="004B4F05"/>
    <w:rsid w:val="004B51EB"/>
    <w:rsid w:val="004B6434"/>
    <w:rsid w:val="004D0FE6"/>
    <w:rsid w:val="004E2E4B"/>
    <w:rsid w:val="004E7823"/>
    <w:rsid w:val="004F5AFC"/>
    <w:rsid w:val="004F7A1C"/>
    <w:rsid w:val="0051731C"/>
    <w:rsid w:val="005274D6"/>
    <w:rsid w:val="00530029"/>
    <w:rsid w:val="00536D1C"/>
    <w:rsid w:val="005370A6"/>
    <w:rsid w:val="00544EA2"/>
    <w:rsid w:val="0054558D"/>
    <w:rsid w:val="005477FC"/>
    <w:rsid w:val="00547F7A"/>
    <w:rsid w:val="00557A4D"/>
    <w:rsid w:val="00567075"/>
    <w:rsid w:val="0057052B"/>
    <w:rsid w:val="00571CBB"/>
    <w:rsid w:val="00576CC5"/>
    <w:rsid w:val="00577491"/>
    <w:rsid w:val="0058136B"/>
    <w:rsid w:val="0059501D"/>
    <w:rsid w:val="00595B62"/>
    <w:rsid w:val="005A0F0A"/>
    <w:rsid w:val="005A7C23"/>
    <w:rsid w:val="005C1D49"/>
    <w:rsid w:val="005D60B2"/>
    <w:rsid w:val="005E1084"/>
    <w:rsid w:val="005E61B5"/>
    <w:rsid w:val="005F2E9C"/>
    <w:rsid w:val="0060365D"/>
    <w:rsid w:val="00604E97"/>
    <w:rsid w:val="006078CE"/>
    <w:rsid w:val="00620BDF"/>
    <w:rsid w:val="0062371C"/>
    <w:rsid w:val="00623BE8"/>
    <w:rsid w:val="00657C4E"/>
    <w:rsid w:val="00660249"/>
    <w:rsid w:val="00662053"/>
    <w:rsid w:val="00664E92"/>
    <w:rsid w:val="006671B0"/>
    <w:rsid w:val="00687A9F"/>
    <w:rsid w:val="00697DB3"/>
    <w:rsid w:val="006B2998"/>
    <w:rsid w:val="006B3AB4"/>
    <w:rsid w:val="006B559A"/>
    <w:rsid w:val="006C0615"/>
    <w:rsid w:val="006D0847"/>
    <w:rsid w:val="006D1EAF"/>
    <w:rsid w:val="006D3779"/>
    <w:rsid w:val="006D3F12"/>
    <w:rsid w:val="006D4049"/>
    <w:rsid w:val="006D7144"/>
    <w:rsid w:val="006E4C21"/>
    <w:rsid w:val="006F0EF9"/>
    <w:rsid w:val="006F1ADC"/>
    <w:rsid w:val="0070136E"/>
    <w:rsid w:val="0071587D"/>
    <w:rsid w:val="00725D58"/>
    <w:rsid w:val="00731CC0"/>
    <w:rsid w:val="00740783"/>
    <w:rsid w:val="00753285"/>
    <w:rsid w:val="007532DA"/>
    <w:rsid w:val="007543FC"/>
    <w:rsid w:val="00760124"/>
    <w:rsid w:val="00760C67"/>
    <w:rsid w:val="00763614"/>
    <w:rsid w:val="00774DF1"/>
    <w:rsid w:val="00781E06"/>
    <w:rsid w:val="007832B7"/>
    <w:rsid w:val="00792301"/>
    <w:rsid w:val="00795D3E"/>
    <w:rsid w:val="0079712B"/>
    <w:rsid w:val="007A459C"/>
    <w:rsid w:val="007A7E7D"/>
    <w:rsid w:val="007B4119"/>
    <w:rsid w:val="007C3C99"/>
    <w:rsid w:val="007C7012"/>
    <w:rsid w:val="007D66A9"/>
    <w:rsid w:val="007E1E1D"/>
    <w:rsid w:val="00800102"/>
    <w:rsid w:val="00800B39"/>
    <w:rsid w:val="0080130C"/>
    <w:rsid w:val="00801D55"/>
    <w:rsid w:val="00806BE8"/>
    <w:rsid w:val="008137A4"/>
    <w:rsid w:val="00821DC3"/>
    <w:rsid w:val="00822F84"/>
    <w:rsid w:val="008246C2"/>
    <w:rsid w:val="00826FD4"/>
    <w:rsid w:val="00832D25"/>
    <w:rsid w:val="0084794C"/>
    <w:rsid w:val="00851057"/>
    <w:rsid w:val="00855FDC"/>
    <w:rsid w:val="00860A0B"/>
    <w:rsid w:val="0087543B"/>
    <w:rsid w:val="00876DFD"/>
    <w:rsid w:val="0088586A"/>
    <w:rsid w:val="0089322E"/>
    <w:rsid w:val="00897317"/>
    <w:rsid w:val="008B4ADB"/>
    <w:rsid w:val="008C76E2"/>
    <w:rsid w:val="008E5362"/>
    <w:rsid w:val="008E547C"/>
    <w:rsid w:val="008F482C"/>
    <w:rsid w:val="00901D2E"/>
    <w:rsid w:val="0090416B"/>
    <w:rsid w:val="0091025B"/>
    <w:rsid w:val="00915D7D"/>
    <w:rsid w:val="00923F37"/>
    <w:rsid w:val="00933305"/>
    <w:rsid w:val="00933404"/>
    <w:rsid w:val="00933549"/>
    <w:rsid w:val="00945542"/>
    <w:rsid w:val="009504A4"/>
    <w:rsid w:val="009533EB"/>
    <w:rsid w:val="009578BB"/>
    <w:rsid w:val="00964ADC"/>
    <w:rsid w:val="009661A2"/>
    <w:rsid w:val="00974BA4"/>
    <w:rsid w:val="00981F0A"/>
    <w:rsid w:val="00983703"/>
    <w:rsid w:val="009862CF"/>
    <w:rsid w:val="009A4FD0"/>
    <w:rsid w:val="009B0421"/>
    <w:rsid w:val="009B42FC"/>
    <w:rsid w:val="009C77F7"/>
    <w:rsid w:val="009C7D74"/>
    <w:rsid w:val="009E7A78"/>
    <w:rsid w:val="009F1C20"/>
    <w:rsid w:val="009F42C2"/>
    <w:rsid w:val="009F60AA"/>
    <w:rsid w:val="009F7584"/>
    <w:rsid w:val="00A0449C"/>
    <w:rsid w:val="00A0741F"/>
    <w:rsid w:val="00A23BA1"/>
    <w:rsid w:val="00A267DF"/>
    <w:rsid w:val="00A35792"/>
    <w:rsid w:val="00A52A52"/>
    <w:rsid w:val="00A574EA"/>
    <w:rsid w:val="00A61560"/>
    <w:rsid w:val="00A6505B"/>
    <w:rsid w:val="00A66489"/>
    <w:rsid w:val="00A74531"/>
    <w:rsid w:val="00A76F59"/>
    <w:rsid w:val="00A8330F"/>
    <w:rsid w:val="00A96942"/>
    <w:rsid w:val="00A971C6"/>
    <w:rsid w:val="00A9789A"/>
    <w:rsid w:val="00A97BCE"/>
    <w:rsid w:val="00AA4D46"/>
    <w:rsid w:val="00AB16AF"/>
    <w:rsid w:val="00AB17E4"/>
    <w:rsid w:val="00AB62C5"/>
    <w:rsid w:val="00AE1CE6"/>
    <w:rsid w:val="00AF35D0"/>
    <w:rsid w:val="00B00EB7"/>
    <w:rsid w:val="00B02424"/>
    <w:rsid w:val="00B14C62"/>
    <w:rsid w:val="00B44823"/>
    <w:rsid w:val="00B50647"/>
    <w:rsid w:val="00B57894"/>
    <w:rsid w:val="00B607A7"/>
    <w:rsid w:val="00B668D3"/>
    <w:rsid w:val="00B742B8"/>
    <w:rsid w:val="00B81127"/>
    <w:rsid w:val="00B94667"/>
    <w:rsid w:val="00BA1D87"/>
    <w:rsid w:val="00BA1ED7"/>
    <w:rsid w:val="00BB7143"/>
    <w:rsid w:val="00BC13D8"/>
    <w:rsid w:val="00BC636F"/>
    <w:rsid w:val="00BD2A72"/>
    <w:rsid w:val="00BD3908"/>
    <w:rsid w:val="00BE2030"/>
    <w:rsid w:val="00BE662D"/>
    <w:rsid w:val="00BE79D7"/>
    <w:rsid w:val="00BF14E0"/>
    <w:rsid w:val="00C013FB"/>
    <w:rsid w:val="00C042CC"/>
    <w:rsid w:val="00C05DB3"/>
    <w:rsid w:val="00C13C4B"/>
    <w:rsid w:val="00C45573"/>
    <w:rsid w:val="00C47AE0"/>
    <w:rsid w:val="00C60711"/>
    <w:rsid w:val="00C63D89"/>
    <w:rsid w:val="00C818D7"/>
    <w:rsid w:val="00C907FD"/>
    <w:rsid w:val="00C975CF"/>
    <w:rsid w:val="00CA0882"/>
    <w:rsid w:val="00CA2331"/>
    <w:rsid w:val="00CA4D14"/>
    <w:rsid w:val="00CB44D1"/>
    <w:rsid w:val="00CC7767"/>
    <w:rsid w:val="00CD6AD7"/>
    <w:rsid w:val="00CE60BC"/>
    <w:rsid w:val="00CF0FA6"/>
    <w:rsid w:val="00D0569E"/>
    <w:rsid w:val="00D21BDD"/>
    <w:rsid w:val="00D2397C"/>
    <w:rsid w:val="00D239C9"/>
    <w:rsid w:val="00D372A7"/>
    <w:rsid w:val="00D530C1"/>
    <w:rsid w:val="00D5578B"/>
    <w:rsid w:val="00D6201C"/>
    <w:rsid w:val="00D64377"/>
    <w:rsid w:val="00D67B59"/>
    <w:rsid w:val="00D71419"/>
    <w:rsid w:val="00D748BE"/>
    <w:rsid w:val="00D77256"/>
    <w:rsid w:val="00D85F28"/>
    <w:rsid w:val="00D8741D"/>
    <w:rsid w:val="00D975BA"/>
    <w:rsid w:val="00DA06E4"/>
    <w:rsid w:val="00DA0944"/>
    <w:rsid w:val="00DA12A3"/>
    <w:rsid w:val="00DA3286"/>
    <w:rsid w:val="00DA4478"/>
    <w:rsid w:val="00DB3A1C"/>
    <w:rsid w:val="00DB6FAB"/>
    <w:rsid w:val="00DE4318"/>
    <w:rsid w:val="00DE453D"/>
    <w:rsid w:val="00DE6D30"/>
    <w:rsid w:val="00E00742"/>
    <w:rsid w:val="00E06AA3"/>
    <w:rsid w:val="00E12DB5"/>
    <w:rsid w:val="00E16112"/>
    <w:rsid w:val="00E16883"/>
    <w:rsid w:val="00E17872"/>
    <w:rsid w:val="00E23297"/>
    <w:rsid w:val="00E23CA5"/>
    <w:rsid w:val="00E32FEB"/>
    <w:rsid w:val="00E34553"/>
    <w:rsid w:val="00E54E38"/>
    <w:rsid w:val="00E644F1"/>
    <w:rsid w:val="00E64F7E"/>
    <w:rsid w:val="00E6671C"/>
    <w:rsid w:val="00E92558"/>
    <w:rsid w:val="00E9647F"/>
    <w:rsid w:val="00EA5110"/>
    <w:rsid w:val="00EA5F84"/>
    <w:rsid w:val="00EA76FC"/>
    <w:rsid w:val="00EA7A0E"/>
    <w:rsid w:val="00EC12B5"/>
    <w:rsid w:val="00EE1873"/>
    <w:rsid w:val="00EF23F2"/>
    <w:rsid w:val="00EF25F6"/>
    <w:rsid w:val="00EF58EE"/>
    <w:rsid w:val="00EF5EE7"/>
    <w:rsid w:val="00EF628E"/>
    <w:rsid w:val="00F2410D"/>
    <w:rsid w:val="00F30DFA"/>
    <w:rsid w:val="00F33973"/>
    <w:rsid w:val="00F44727"/>
    <w:rsid w:val="00F56015"/>
    <w:rsid w:val="00F722F3"/>
    <w:rsid w:val="00F762EE"/>
    <w:rsid w:val="00F931E2"/>
    <w:rsid w:val="00F96F18"/>
    <w:rsid w:val="00F978B0"/>
    <w:rsid w:val="00FA74A5"/>
    <w:rsid w:val="00FB0926"/>
    <w:rsid w:val="00FC15C7"/>
    <w:rsid w:val="00FC240A"/>
    <w:rsid w:val="00FC42EA"/>
    <w:rsid w:val="00FC7300"/>
    <w:rsid w:val="00FD2D65"/>
    <w:rsid w:val="00FD3802"/>
    <w:rsid w:val="00FD41D6"/>
    <w:rsid w:val="00FE4D0B"/>
    <w:rsid w:val="00FE4E3A"/>
    <w:rsid w:val="00FF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B1745A"/>
  <w15:docId w15:val="{55221206-EBC3-6C46-8809-1C8AD0DF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ADB"/>
  </w:style>
  <w:style w:type="paragraph" w:styleId="Heading1">
    <w:name w:val="heading 1"/>
    <w:basedOn w:val="Normal"/>
    <w:next w:val="Normal"/>
    <w:link w:val="Heading1Char"/>
    <w:uiPriority w:val="9"/>
    <w:qFormat/>
    <w:rsid w:val="008B4AD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4ADB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4AD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4ADB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B4ADB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B4ADB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B4ADB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B4ADB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B4ADB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8B4ADB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8B4ADB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8B4ADB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8B4ADB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locked/>
    <w:rsid w:val="008B4ADB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locked/>
    <w:rsid w:val="008B4ADB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locked/>
    <w:rsid w:val="008B4ADB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locked/>
    <w:rsid w:val="008B4ADB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locked/>
    <w:rsid w:val="008B4ADB"/>
    <w:rPr>
      <w:b/>
      <w:i/>
      <w:smallCaps/>
      <w:color w:val="823B0B" w:themeColor="accent2" w:themeShade="7F"/>
    </w:rPr>
  </w:style>
  <w:style w:type="paragraph" w:styleId="ListParagraph">
    <w:name w:val="List Paragraph"/>
    <w:basedOn w:val="Normal"/>
    <w:uiPriority w:val="34"/>
    <w:qFormat/>
    <w:rsid w:val="008B4A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3A04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3A0414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8B4ADB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B4ADB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locked/>
    <w:rsid w:val="008B4ADB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ADB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8B4ADB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8B4ADB"/>
    <w:rPr>
      <w:b/>
      <w:color w:val="ED7D31" w:themeColor="accent2"/>
    </w:rPr>
  </w:style>
  <w:style w:type="character" w:styleId="Emphasis">
    <w:name w:val="Emphasis"/>
    <w:uiPriority w:val="20"/>
    <w:qFormat/>
    <w:rsid w:val="008B4ADB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8B4AD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8B4ADB"/>
  </w:style>
  <w:style w:type="paragraph" w:styleId="Quote">
    <w:name w:val="Quote"/>
    <w:basedOn w:val="Normal"/>
    <w:next w:val="Normal"/>
    <w:link w:val="QuoteChar"/>
    <w:uiPriority w:val="29"/>
    <w:qFormat/>
    <w:rsid w:val="008B4ADB"/>
    <w:rPr>
      <w:i/>
    </w:rPr>
  </w:style>
  <w:style w:type="character" w:customStyle="1" w:styleId="QuoteChar">
    <w:name w:val="Quote Char"/>
    <w:basedOn w:val="DefaultParagraphFont"/>
    <w:link w:val="Quote"/>
    <w:uiPriority w:val="29"/>
    <w:locked/>
    <w:rsid w:val="008B4ADB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ADB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8B4ADB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8B4ADB"/>
    <w:rPr>
      <w:i/>
    </w:rPr>
  </w:style>
  <w:style w:type="character" w:styleId="IntenseEmphasis">
    <w:name w:val="Intense Emphasis"/>
    <w:uiPriority w:val="21"/>
    <w:qFormat/>
    <w:rsid w:val="008B4ADB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8B4ADB"/>
    <w:rPr>
      <w:b/>
    </w:rPr>
  </w:style>
  <w:style w:type="character" w:styleId="IntenseReference">
    <w:name w:val="Intense Reference"/>
    <w:uiPriority w:val="32"/>
    <w:qFormat/>
    <w:rsid w:val="008B4AD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8B4AD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8B4ADB"/>
    <w:pPr>
      <w:outlineLvl w:val="9"/>
    </w:pPr>
  </w:style>
  <w:style w:type="character" w:styleId="CommentReference">
    <w:name w:val="annotation reference"/>
    <w:uiPriority w:val="99"/>
    <w:semiHidden/>
    <w:rsid w:val="00923F37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923F37"/>
  </w:style>
  <w:style w:type="character" w:customStyle="1" w:styleId="CommentTextChar">
    <w:name w:val="Comment Text Char"/>
    <w:link w:val="CommentText"/>
    <w:uiPriority w:val="99"/>
    <w:semiHidden/>
    <w:rsid w:val="005B12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923F3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B12C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45573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E2E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E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2E4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53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2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53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285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06694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locked/>
    <w:rsid w:val="001A1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6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laurenramire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9879b8e-3b16-427d-902a-05eda342f629}" enabled="0" method="" siteId="{99879b8e-3b16-427d-902a-05eda342f62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LAUREN RAMIREZ</vt:lpstr>
    </vt:vector>
  </TitlesOfParts>
  <Company>Long Island University</Company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|</dc:title>
  <dc:subject/>
  <dc:creator>Michal Rosman</dc:creator>
  <cp:keywords/>
  <dc:description/>
  <cp:lastModifiedBy>Lauren Ramirez</cp:lastModifiedBy>
  <cp:revision>249</cp:revision>
  <cp:lastPrinted>2015-12-10T20:18:00Z</cp:lastPrinted>
  <dcterms:created xsi:type="dcterms:W3CDTF">2021-12-09T00:44:00Z</dcterms:created>
  <dcterms:modified xsi:type="dcterms:W3CDTF">2026-07-10T17:34:00Z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1011cb702c5524855ffc6c6e30e6a2c2ad69b303857482235db4046fce0d3f95</vt:lpwstr>
  </property>
</Properties>
</file>