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2E1FC" w14:textId="77777777" w:rsidR="005F33ED" w:rsidRPr="00AE4FF5" w:rsidRDefault="005F33ED" w:rsidP="00F34DF5">
      <w:pPr>
        <w:pStyle w:val="Titre"/>
        <w:rPr>
          <w:sz w:val="24"/>
          <w:szCs w:val="24"/>
        </w:rPr>
      </w:pPr>
      <w:r w:rsidRPr="00BC2821">
        <w:rPr>
          <w:rFonts w:asciiTheme="minorHAnsi" w:hAnsiTheme="minorHAnsi" w:cs="Times New Roman"/>
          <w:sz w:val="48"/>
          <w:szCs w:val="48"/>
        </w:rPr>
        <w:t>Ἀ</w:t>
      </w:r>
      <w:r w:rsidRPr="00BC2821">
        <w:rPr>
          <w:rFonts w:asciiTheme="minorHAnsi" w:hAnsiTheme="minorHAnsi" w:cs="Cambria"/>
          <w:sz w:val="48"/>
          <w:szCs w:val="48"/>
        </w:rPr>
        <w:t>καδήμεια</w:t>
      </w:r>
      <w:r w:rsidRPr="00BC2821">
        <w:rPr>
          <w:rFonts w:asciiTheme="minorHAnsi" w:hAnsiTheme="minorHAnsi"/>
          <w:sz w:val="48"/>
          <w:szCs w:val="48"/>
        </w:rPr>
        <w:t xml:space="preserve"> </w:t>
      </w:r>
      <w:r w:rsidRPr="00BC2821">
        <w:rPr>
          <w:rFonts w:asciiTheme="minorHAnsi" w:hAnsiTheme="minorHAnsi" w:cs="Cambria"/>
          <w:sz w:val="48"/>
          <w:szCs w:val="48"/>
        </w:rPr>
        <w:t>Μη</w:t>
      </w:r>
      <w:r w:rsidRPr="00BC2821">
        <w:rPr>
          <w:rFonts w:ascii="Times New Roman" w:hAnsi="Times New Roman" w:cs="Times New Roman"/>
          <w:sz w:val="48"/>
          <w:szCs w:val="48"/>
        </w:rPr>
        <w:t>͂</w:t>
      </w:r>
      <w:r w:rsidRPr="00BC2821">
        <w:rPr>
          <w:rFonts w:asciiTheme="minorHAnsi" w:hAnsiTheme="minorHAnsi" w:cs="Cambria"/>
          <w:sz w:val="48"/>
          <w:szCs w:val="48"/>
        </w:rPr>
        <w:t>τις</w:t>
      </w:r>
      <w:r w:rsidRPr="005D339E">
        <w:rPr>
          <w:rFonts w:asciiTheme="minorHAnsi" w:hAnsiTheme="minorHAnsi"/>
          <w:sz w:val="48"/>
          <w:szCs w:val="48"/>
        </w:rPr>
        <w:br/>
      </w:r>
      <w:r w:rsidRPr="00AE4FF5">
        <w:rPr>
          <w:sz w:val="24"/>
          <w:szCs w:val="24"/>
        </w:rPr>
        <w:br/>
      </w:r>
      <w:r>
        <w:rPr>
          <w:sz w:val="24"/>
          <w:szCs w:val="24"/>
        </w:rPr>
        <w:t>Département d’informatique</w:t>
      </w:r>
      <w:r>
        <w:rPr>
          <w:sz w:val="24"/>
          <w:szCs w:val="24"/>
        </w:rPr>
        <w:br/>
      </w:r>
      <w:r w:rsidRPr="00AE4FF5">
        <w:rPr>
          <w:sz w:val="24"/>
          <w:szCs w:val="24"/>
        </w:rPr>
        <w:t>Faculté des sciences</w:t>
      </w:r>
    </w:p>
    <w:p w14:paraId="6C54603A" w14:textId="462CB5A2" w:rsidR="005F33ED" w:rsidRPr="00AE4FF5" w:rsidRDefault="005F33ED" w:rsidP="00F34DF5">
      <w:pPr>
        <w:pStyle w:val="Titre"/>
      </w:pPr>
      <w:r w:rsidRPr="00AE4FF5">
        <w:rPr>
          <w:sz w:val="24"/>
          <w:szCs w:val="24"/>
        </w:rPr>
        <w:t>Université de Sherbrooke, Québec</w:t>
      </w:r>
      <w:r w:rsidRPr="00AE4FF5">
        <w:rPr>
          <w:sz w:val="24"/>
          <w:szCs w:val="24"/>
        </w:rPr>
        <w:br/>
      </w:r>
      <w:r w:rsidRPr="00AE4FF5">
        <w:rPr>
          <w:sz w:val="24"/>
          <w:szCs w:val="24"/>
        </w:rPr>
        <w:br/>
      </w:r>
      <w:r w:rsidRPr="00AE4FF5">
        <w:fldChar w:fldCharType="begin"/>
      </w:r>
      <w:r w:rsidRPr="00AE4FF5">
        <w:instrText xml:space="preserve"> TITLE </w:instrText>
      </w:r>
      <w:bookmarkStart w:id="0" w:name="OLE_LINK71"/>
      <w:bookmarkStart w:id="1" w:name="OLE_LINK72"/>
      <w:r w:rsidRPr="00AE4FF5">
        <w:instrText>\* MERGEFORMAT</w:instrText>
      </w:r>
      <w:bookmarkEnd w:id="0"/>
      <w:bookmarkEnd w:id="1"/>
      <w:r w:rsidRPr="00AE4FF5">
        <w:instrText xml:space="preserve"> </w:instrText>
      </w:r>
      <w:r w:rsidRPr="00AE4FF5">
        <w:fldChar w:fldCharType="separate"/>
      </w:r>
      <w:r w:rsidR="00EB70A1">
        <w:t>Système de gestion de sondages</w:t>
      </w:r>
      <w:r w:rsidRPr="00AE4FF5">
        <w:fldChar w:fldCharType="end"/>
      </w:r>
      <w:r w:rsidRPr="00AE4FF5">
        <w:br/>
      </w:r>
      <w:r w:rsidR="00433268">
        <w:t xml:space="preserve">(ébauche d’analyse du </w:t>
      </w:r>
      <w:r w:rsidR="00C025FD">
        <w:t>modèle conceptuel</w:t>
      </w:r>
      <w:r w:rsidR="00433268">
        <w:t>)</w:t>
      </w:r>
      <w:r>
        <w:fldChar w:fldCharType="begin"/>
      </w:r>
      <w:r>
        <w:instrText xml:space="preserve"> SUBJECT \* MERGEFORMAT </w:instrText>
      </w:r>
      <w:r>
        <w:fldChar w:fldCharType="end"/>
      </w:r>
    </w:p>
    <w:p w14:paraId="7BFC8F8C" w14:textId="189F1F8B" w:rsidR="005F33ED" w:rsidRPr="00462005" w:rsidRDefault="005F33ED" w:rsidP="00F34DF5">
      <w:r w:rsidRPr="00462005">
        <w:rPr>
          <w:b/>
          <w:bCs/>
        </w:rPr>
        <w:t>Émetteur</w:t>
      </w:r>
      <w:r w:rsidR="00107470" w:rsidRPr="00462005">
        <w:rPr>
          <w:b/>
          <w:bCs/>
        </w:rPr>
        <w:t>s</w:t>
      </w:r>
      <w:r w:rsidR="009671BE" w:rsidRPr="00462005">
        <w:rPr>
          <w:b/>
          <w:bCs/>
        </w:rPr>
        <w:t> </w:t>
      </w:r>
      <w:r w:rsidRPr="00462005">
        <w:t xml:space="preserve">: </w:t>
      </w:r>
      <w:fldSimple w:instr=" AUTHOR  \* MERGEFORMAT ">
        <w:r w:rsidR="00EB70A1">
          <w:rPr>
            <w:noProof/>
          </w:rPr>
          <w:t>Luc Lavoie et Christina Khnaisser</w:t>
        </w:r>
      </w:fldSimple>
    </w:p>
    <w:p w14:paraId="7F49C76C" w14:textId="0E1FB9F1" w:rsidR="005F33ED" w:rsidRPr="00462005" w:rsidRDefault="005F33ED" w:rsidP="00F34DF5">
      <w:r w:rsidRPr="00462005">
        <w:rPr>
          <w:b/>
          <w:bCs/>
        </w:rPr>
        <w:t>Date de diffusion de la version</w:t>
      </w:r>
      <w:r w:rsidR="009671BE" w:rsidRPr="00462005">
        <w:rPr>
          <w:b/>
          <w:bCs/>
        </w:rPr>
        <w:t> </w:t>
      </w:r>
      <w:r w:rsidR="004447FA" w:rsidRPr="00462005">
        <w:rPr>
          <w:b/>
          <w:bCs/>
        </w:rPr>
        <w:t>1.0</w:t>
      </w:r>
      <w:r w:rsidRPr="00462005">
        <w:rPr>
          <w:b/>
          <w:bCs/>
        </w:rPr>
        <w:t>.0</w:t>
      </w:r>
      <w:r w:rsidR="009671BE" w:rsidRPr="00462005">
        <w:rPr>
          <w:b/>
          <w:bCs/>
        </w:rPr>
        <w:t> </w:t>
      </w:r>
      <w:r w:rsidRPr="00462005">
        <w:rPr>
          <w:b/>
          <w:bCs/>
        </w:rPr>
        <w:t xml:space="preserve">: </w:t>
      </w:r>
      <w:r w:rsidRPr="00462005">
        <w:t>202</w:t>
      </w:r>
      <w:r w:rsidR="004447FA" w:rsidRPr="00462005">
        <w:t>2-03-1</w:t>
      </w:r>
      <w:r w:rsidR="00D81D1C" w:rsidRPr="00462005">
        <w:t>6</w:t>
      </w:r>
    </w:p>
    <w:p w14:paraId="4B072D77" w14:textId="4E234B50" w:rsidR="00462005" w:rsidRPr="00462005" w:rsidRDefault="00462005" w:rsidP="00462005">
      <w:r w:rsidRPr="00462005">
        <w:rPr>
          <w:b/>
          <w:bCs/>
        </w:rPr>
        <w:t>Date de diffusion de la version 1.0.</w:t>
      </w:r>
      <w:r w:rsidR="00C025FD">
        <w:rPr>
          <w:b/>
          <w:bCs/>
        </w:rPr>
        <w:t>4</w:t>
      </w:r>
      <w:r w:rsidRPr="00462005">
        <w:rPr>
          <w:b/>
          <w:bCs/>
        </w:rPr>
        <w:t xml:space="preserve"> : </w:t>
      </w:r>
      <w:r w:rsidRPr="00462005">
        <w:t>202</w:t>
      </w:r>
      <w:r w:rsidR="00C025FD">
        <w:t>5</w:t>
      </w:r>
      <w:r w:rsidRPr="00462005">
        <w:t>-0</w:t>
      </w:r>
      <w:r w:rsidR="00C025FD">
        <w:t>3</w:t>
      </w:r>
      <w:r w:rsidRPr="00462005">
        <w:t>-</w:t>
      </w:r>
      <w:r w:rsidR="00C025FD">
        <w:t>18</w:t>
      </w:r>
    </w:p>
    <w:p w14:paraId="63E7CDDF" w14:textId="4B7245C6" w:rsidR="005F33ED" w:rsidRPr="0068408C" w:rsidRDefault="005F33ED" w:rsidP="00F34DF5">
      <w:pPr>
        <w:rPr>
          <w:b/>
          <w:bCs/>
        </w:rPr>
      </w:pPr>
      <w:r w:rsidRPr="0068408C">
        <w:rPr>
          <w:b/>
          <w:bCs/>
        </w:rPr>
        <w:t>Objectif</w:t>
      </w:r>
    </w:p>
    <w:p w14:paraId="4C746D2D" w14:textId="64B490A8" w:rsidR="005F33ED" w:rsidRPr="00A033A4" w:rsidRDefault="005F33ED" w:rsidP="00A033A4">
      <w:pPr>
        <w:pStyle w:val="Corpsdetexte2"/>
        <w:rPr>
          <w:sz w:val="20"/>
          <w:szCs w:val="20"/>
        </w:rPr>
      </w:pPr>
      <w:r w:rsidRPr="00A033A4">
        <w:rPr>
          <w:sz w:val="20"/>
          <w:szCs w:val="20"/>
        </w:rPr>
        <w:fldChar w:fldCharType="begin"/>
      </w:r>
      <w:r w:rsidRPr="00A033A4">
        <w:rPr>
          <w:sz w:val="20"/>
          <w:szCs w:val="20"/>
        </w:rPr>
        <w:instrText xml:space="preserve"> COMMENTS  \* MERGEFORMAT </w:instrText>
      </w:r>
      <w:r w:rsidRPr="00A033A4">
        <w:rPr>
          <w:sz w:val="20"/>
          <w:szCs w:val="20"/>
        </w:rPr>
        <w:fldChar w:fldCharType="separate"/>
      </w:r>
      <w:r w:rsidR="00EB70A1">
        <w:rPr>
          <w:sz w:val="20"/>
          <w:szCs w:val="20"/>
        </w:rPr>
        <w:t>illustrer l’analyse et la modélisation conceptuelle de données à l’aide d’un exemple simple</w:t>
      </w:r>
      <w:r w:rsidRPr="00A033A4">
        <w:rPr>
          <w:sz w:val="20"/>
          <w:szCs w:val="20"/>
        </w:rPr>
        <w:fldChar w:fldCharType="end"/>
      </w:r>
    </w:p>
    <w:p w14:paraId="298D2367" w14:textId="77777777" w:rsidR="005F33ED" w:rsidRPr="00D363C7" w:rsidRDefault="005F33ED" w:rsidP="00F34DF5">
      <w:pPr>
        <w:rPr>
          <w:b/>
        </w:rPr>
      </w:pPr>
      <w:r w:rsidRPr="34DBC367">
        <w:rPr>
          <w:b/>
          <w:bCs/>
        </w:rPr>
        <w:t>Plan</w:t>
      </w:r>
    </w:p>
    <w:p w14:paraId="5E2CCBCF" w14:textId="34F0F29A" w:rsidR="00EB70A1" w:rsidRDefault="005F33ED">
      <w:pPr>
        <w:pStyle w:val="TM1"/>
        <w:rPr>
          <w:rFonts w:eastAsiaTheme="minorEastAsia" w:cstheme="minorBidi"/>
          <w:kern w:val="2"/>
          <w:sz w:val="24"/>
          <w:szCs w:val="24"/>
          <w:lang w:val="fr-CA" w:eastAsia="fr-CA"/>
          <w14:ligatures w14:val="standardContextual"/>
        </w:rPr>
      </w:pPr>
      <w:r w:rsidRPr="00D363C7">
        <w:fldChar w:fldCharType="begin"/>
      </w:r>
      <w:r>
        <w:instrText xml:space="preserve"> TOC \o "1-2</w:instrText>
      </w:r>
      <w:r w:rsidRPr="00D363C7">
        <w:instrText xml:space="preserve">" </w:instrText>
      </w:r>
      <w:r w:rsidRPr="00D363C7">
        <w:fldChar w:fldCharType="separate"/>
      </w:r>
      <w:r w:rsidR="00EB70A1">
        <w:t>Sommaire</w:t>
      </w:r>
      <w:r w:rsidR="00EB70A1">
        <w:tab/>
      </w:r>
      <w:r w:rsidR="00EB70A1">
        <w:fldChar w:fldCharType="begin"/>
      </w:r>
      <w:r w:rsidR="00EB70A1">
        <w:instrText xml:space="preserve"> PAGEREF _Toc167306699 \h </w:instrText>
      </w:r>
      <w:r w:rsidR="00EB70A1">
        <w:fldChar w:fldCharType="separate"/>
      </w:r>
      <w:r w:rsidR="00EB70A1">
        <w:t>2</w:t>
      </w:r>
      <w:r w:rsidR="00EB70A1">
        <w:fldChar w:fldCharType="end"/>
      </w:r>
    </w:p>
    <w:p w14:paraId="7793A42E" w14:textId="0E57BCFC" w:rsidR="00EB70A1" w:rsidRDefault="00EB70A1">
      <w:pPr>
        <w:pStyle w:val="TM1"/>
        <w:rPr>
          <w:rFonts w:eastAsiaTheme="minorEastAsia" w:cstheme="minorBidi"/>
          <w:kern w:val="2"/>
          <w:sz w:val="24"/>
          <w:szCs w:val="24"/>
          <w:lang w:val="fr-CA" w:eastAsia="fr-CA"/>
          <w14:ligatures w14:val="standardContextual"/>
        </w:rPr>
      </w:pPr>
      <w:r>
        <w:t>Avertissement</w:t>
      </w:r>
      <w:r>
        <w:tab/>
      </w:r>
      <w:r>
        <w:fldChar w:fldCharType="begin"/>
      </w:r>
      <w:r>
        <w:instrText xml:space="preserve"> PAGEREF _Toc167306700 \h </w:instrText>
      </w:r>
      <w:r>
        <w:fldChar w:fldCharType="separate"/>
      </w:r>
      <w:r>
        <w:t>2</w:t>
      </w:r>
      <w:r>
        <w:fldChar w:fldCharType="end"/>
      </w:r>
    </w:p>
    <w:p w14:paraId="760E6CB2" w14:textId="0E7F6508" w:rsidR="00EB70A1" w:rsidRDefault="00EB70A1">
      <w:pPr>
        <w:pStyle w:val="TM1"/>
        <w:rPr>
          <w:rFonts w:eastAsiaTheme="minorEastAsia" w:cstheme="minorBidi"/>
          <w:kern w:val="2"/>
          <w:sz w:val="24"/>
          <w:szCs w:val="24"/>
          <w:lang w:val="fr-CA" w:eastAsia="fr-CA"/>
          <w14:ligatures w14:val="standardContextual"/>
        </w:rPr>
      </w:pPr>
      <w:r>
        <w:t>Historique des révisions</w:t>
      </w:r>
      <w:r>
        <w:tab/>
      </w:r>
      <w:r>
        <w:fldChar w:fldCharType="begin"/>
      </w:r>
      <w:r>
        <w:instrText xml:space="preserve"> PAGEREF _Toc167306701 \h </w:instrText>
      </w:r>
      <w:r>
        <w:fldChar w:fldCharType="separate"/>
      </w:r>
      <w:r>
        <w:t>2</w:t>
      </w:r>
      <w:r>
        <w:fldChar w:fldCharType="end"/>
      </w:r>
    </w:p>
    <w:p w14:paraId="226CEFC3" w14:textId="736A51F5" w:rsidR="00EB70A1" w:rsidRDefault="00EB70A1">
      <w:pPr>
        <w:pStyle w:val="TM1"/>
        <w:tabs>
          <w:tab w:val="left" w:pos="840"/>
        </w:tabs>
        <w:rPr>
          <w:rFonts w:eastAsiaTheme="minorEastAsia" w:cstheme="minorBidi"/>
          <w:kern w:val="2"/>
          <w:sz w:val="24"/>
          <w:szCs w:val="24"/>
          <w:lang w:val="fr-CA" w:eastAsia="fr-CA"/>
          <w14:ligatures w14:val="standardContextual"/>
        </w:rPr>
      </w:pPr>
      <w:r>
        <w:t>1</w:t>
      </w:r>
      <w:r>
        <w:rPr>
          <w:rFonts w:eastAsiaTheme="minorEastAsia" w:cstheme="minorBidi"/>
          <w:kern w:val="2"/>
          <w:sz w:val="24"/>
          <w:szCs w:val="24"/>
          <w:lang w:val="fr-CA" w:eastAsia="fr-CA"/>
          <w14:ligatures w14:val="standardContextual"/>
        </w:rPr>
        <w:tab/>
      </w:r>
      <w:r>
        <w:t>Présentation</w:t>
      </w:r>
      <w:r>
        <w:tab/>
      </w:r>
      <w:r>
        <w:fldChar w:fldCharType="begin"/>
      </w:r>
      <w:r>
        <w:instrText xml:space="preserve"> PAGEREF _Toc167306702 \h </w:instrText>
      </w:r>
      <w:r>
        <w:fldChar w:fldCharType="separate"/>
      </w:r>
      <w:r>
        <w:t>3</w:t>
      </w:r>
      <w:r>
        <w:fldChar w:fldCharType="end"/>
      </w:r>
    </w:p>
    <w:p w14:paraId="4836D27F" w14:textId="31C3AA00" w:rsidR="00EB70A1" w:rsidRDefault="00EB70A1">
      <w:pPr>
        <w:pStyle w:val="TM2"/>
        <w:tabs>
          <w:tab w:val="left" w:pos="1351"/>
        </w:tabs>
        <w:rPr>
          <w:rFonts w:eastAsiaTheme="minorEastAsia" w:cstheme="minorBidi"/>
          <w:kern w:val="2"/>
          <w:sz w:val="24"/>
          <w:szCs w:val="24"/>
          <w:lang w:val="fr-CA" w:eastAsia="fr-CA"/>
          <w14:ligatures w14:val="standardContextual"/>
        </w:rPr>
      </w:pPr>
      <w:r>
        <w:t>1.1</w:t>
      </w:r>
      <w:r>
        <w:rPr>
          <w:rFonts w:eastAsiaTheme="minorEastAsia" w:cstheme="minorBidi"/>
          <w:kern w:val="2"/>
          <w:sz w:val="24"/>
          <w:szCs w:val="24"/>
          <w:lang w:val="fr-CA" w:eastAsia="fr-CA"/>
          <w14:ligatures w14:val="standardContextual"/>
        </w:rPr>
        <w:tab/>
      </w:r>
      <w:r>
        <w:t>Vision préliminaire</w:t>
      </w:r>
      <w:r>
        <w:tab/>
      </w:r>
      <w:r>
        <w:fldChar w:fldCharType="begin"/>
      </w:r>
      <w:r>
        <w:instrText xml:space="preserve"> PAGEREF _Toc167306703 \h </w:instrText>
      </w:r>
      <w:r>
        <w:fldChar w:fldCharType="separate"/>
      </w:r>
      <w:r>
        <w:t>3</w:t>
      </w:r>
      <w:r>
        <w:fldChar w:fldCharType="end"/>
      </w:r>
    </w:p>
    <w:p w14:paraId="7A3636FD" w14:textId="7EFC4FED" w:rsidR="00EB70A1" w:rsidRDefault="00EB70A1">
      <w:pPr>
        <w:pStyle w:val="TM2"/>
        <w:tabs>
          <w:tab w:val="left" w:pos="1351"/>
        </w:tabs>
        <w:rPr>
          <w:rFonts w:eastAsiaTheme="minorEastAsia" w:cstheme="minorBidi"/>
          <w:kern w:val="2"/>
          <w:sz w:val="24"/>
          <w:szCs w:val="24"/>
          <w:lang w:val="fr-CA" w:eastAsia="fr-CA"/>
          <w14:ligatures w14:val="standardContextual"/>
        </w:rPr>
      </w:pPr>
      <w:r>
        <w:t>1.2</w:t>
      </w:r>
      <w:r>
        <w:rPr>
          <w:rFonts w:eastAsiaTheme="minorEastAsia" w:cstheme="minorBidi"/>
          <w:kern w:val="2"/>
          <w:sz w:val="24"/>
          <w:szCs w:val="24"/>
          <w:lang w:val="fr-CA" w:eastAsia="fr-CA"/>
          <w14:ligatures w14:val="standardContextual"/>
        </w:rPr>
        <w:tab/>
      </w:r>
      <w:r>
        <w:t>Analyse sommaire</w:t>
      </w:r>
      <w:r>
        <w:tab/>
      </w:r>
      <w:r>
        <w:fldChar w:fldCharType="begin"/>
      </w:r>
      <w:r>
        <w:instrText xml:space="preserve"> PAGEREF _Toc167306704 \h </w:instrText>
      </w:r>
      <w:r>
        <w:fldChar w:fldCharType="separate"/>
      </w:r>
      <w:r>
        <w:t>4</w:t>
      </w:r>
      <w:r>
        <w:fldChar w:fldCharType="end"/>
      </w:r>
    </w:p>
    <w:p w14:paraId="0CE8747C" w14:textId="7ADBD986" w:rsidR="00EB70A1" w:rsidRDefault="00EB70A1">
      <w:pPr>
        <w:pStyle w:val="TM1"/>
        <w:tabs>
          <w:tab w:val="left" w:pos="840"/>
        </w:tabs>
        <w:rPr>
          <w:rFonts w:eastAsiaTheme="minorEastAsia" w:cstheme="minorBidi"/>
          <w:kern w:val="2"/>
          <w:sz w:val="24"/>
          <w:szCs w:val="24"/>
          <w:lang w:val="fr-CA" w:eastAsia="fr-CA"/>
          <w14:ligatures w14:val="standardContextual"/>
        </w:rPr>
      </w:pPr>
      <w:r>
        <w:t>2</w:t>
      </w:r>
      <w:r>
        <w:rPr>
          <w:rFonts w:eastAsiaTheme="minorEastAsia" w:cstheme="minorBidi"/>
          <w:kern w:val="2"/>
          <w:sz w:val="24"/>
          <w:szCs w:val="24"/>
          <w:lang w:val="fr-CA" w:eastAsia="fr-CA"/>
          <w14:ligatures w14:val="standardContextual"/>
        </w:rPr>
        <w:tab/>
      </w:r>
      <w:r>
        <w:t>Modélisation EAE</w:t>
      </w:r>
      <w:r>
        <w:tab/>
      </w:r>
      <w:r>
        <w:fldChar w:fldCharType="begin"/>
      </w:r>
      <w:r>
        <w:instrText xml:space="preserve"> PAGEREF _Toc167306705 \h </w:instrText>
      </w:r>
      <w:r>
        <w:fldChar w:fldCharType="separate"/>
      </w:r>
      <w:r>
        <w:t>4</w:t>
      </w:r>
      <w:r>
        <w:fldChar w:fldCharType="end"/>
      </w:r>
    </w:p>
    <w:p w14:paraId="4CC9742A" w14:textId="2C848528" w:rsidR="00EB70A1" w:rsidRDefault="00EB70A1">
      <w:pPr>
        <w:pStyle w:val="TM2"/>
        <w:tabs>
          <w:tab w:val="left" w:pos="1351"/>
        </w:tabs>
        <w:rPr>
          <w:rFonts w:eastAsiaTheme="minorEastAsia" w:cstheme="minorBidi"/>
          <w:kern w:val="2"/>
          <w:sz w:val="24"/>
          <w:szCs w:val="24"/>
          <w:lang w:val="fr-CA" w:eastAsia="fr-CA"/>
          <w14:ligatures w14:val="standardContextual"/>
        </w:rPr>
      </w:pPr>
      <w:r>
        <w:t>2.1</w:t>
      </w:r>
      <w:r>
        <w:rPr>
          <w:rFonts w:eastAsiaTheme="minorEastAsia" w:cstheme="minorBidi"/>
          <w:kern w:val="2"/>
          <w:sz w:val="24"/>
          <w:szCs w:val="24"/>
          <w:lang w:val="fr-CA" w:eastAsia="fr-CA"/>
          <w14:ligatures w14:val="standardContextual"/>
        </w:rPr>
        <w:tab/>
      </w:r>
      <w:r>
        <w:t>Schéma</w:t>
      </w:r>
      <w:r>
        <w:tab/>
      </w:r>
      <w:r>
        <w:fldChar w:fldCharType="begin"/>
      </w:r>
      <w:r>
        <w:instrText xml:space="preserve"> PAGEREF _Toc167306706 \h </w:instrText>
      </w:r>
      <w:r>
        <w:fldChar w:fldCharType="separate"/>
      </w:r>
      <w:r>
        <w:t>4</w:t>
      </w:r>
      <w:r>
        <w:fldChar w:fldCharType="end"/>
      </w:r>
    </w:p>
    <w:p w14:paraId="677A5529" w14:textId="73052242" w:rsidR="00EB70A1" w:rsidRDefault="00EB70A1">
      <w:pPr>
        <w:pStyle w:val="TM2"/>
        <w:tabs>
          <w:tab w:val="left" w:pos="1351"/>
        </w:tabs>
        <w:rPr>
          <w:rFonts w:eastAsiaTheme="minorEastAsia" w:cstheme="minorBidi"/>
          <w:kern w:val="2"/>
          <w:sz w:val="24"/>
          <w:szCs w:val="24"/>
          <w:lang w:val="fr-CA" w:eastAsia="fr-CA"/>
          <w14:ligatures w14:val="standardContextual"/>
        </w:rPr>
      </w:pPr>
      <w:r>
        <w:t>2.2</w:t>
      </w:r>
      <w:r>
        <w:rPr>
          <w:rFonts w:eastAsiaTheme="minorEastAsia" w:cstheme="minorBidi"/>
          <w:kern w:val="2"/>
          <w:sz w:val="24"/>
          <w:szCs w:val="24"/>
          <w:lang w:val="fr-CA" w:eastAsia="fr-CA"/>
          <w14:ligatures w14:val="standardContextual"/>
        </w:rPr>
        <w:tab/>
      </w:r>
      <w:r>
        <w:t>Contraintes</w:t>
      </w:r>
      <w:r>
        <w:tab/>
      </w:r>
      <w:r>
        <w:fldChar w:fldCharType="begin"/>
      </w:r>
      <w:r>
        <w:instrText xml:space="preserve"> PAGEREF _Toc167306707 \h </w:instrText>
      </w:r>
      <w:r>
        <w:fldChar w:fldCharType="separate"/>
      </w:r>
      <w:r>
        <w:t>6</w:t>
      </w:r>
      <w:r>
        <w:fldChar w:fldCharType="end"/>
      </w:r>
    </w:p>
    <w:p w14:paraId="5B21E0EE" w14:textId="074F2A00" w:rsidR="00EB70A1" w:rsidRDefault="00EB70A1">
      <w:pPr>
        <w:pStyle w:val="TM1"/>
        <w:tabs>
          <w:tab w:val="left" w:pos="840"/>
        </w:tabs>
        <w:rPr>
          <w:rFonts w:eastAsiaTheme="minorEastAsia" w:cstheme="minorBidi"/>
          <w:kern w:val="2"/>
          <w:sz w:val="24"/>
          <w:szCs w:val="24"/>
          <w:lang w:val="fr-CA" w:eastAsia="fr-CA"/>
          <w14:ligatures w14:val="standardContextual"/>
        </w:rPr>
      </w:pPr>
      <w:r>
        <w:t>3</w:t>
      </w:r>
      <w:r>
        <w:rPr>
          <w:rFonts w:eastAsiaTheme="minorEastAsia" w:cstheme="minorBidi"/>
          <w:kern w:val="2"/>
          <w:sz w:val="24"/>
          <w:szCs w:val="24"/>
          <w:lang w:val="fr-CA" w:eastAsia="fr-CA"/>
          <w14:ligatures w14:val="standardContextual"/>
        </w:rPr>
        <w:tab/>
      </w:r>
      <w:r>
        <w:t>Dictionnaire de données</w:t>
      </w:r>
      <w:r>
        <w:tab/>
      </w:r>
      <w:r>
        <w:fldChar w:fldCharType="begin"/>
      </w:r>
      <w:r>
        <w:instrText xml:space="preserve"> PAGEREF _Toc167306708 \h </w:instrText>
      </w:r>
      <w:r>
        <w:fldChar w:fldCharType="separate"/>
      </w:r>
      <w:r>
        <w:t>7</w:t>
      </w:r>
      <w:r>
        <w:fldChar w:fldCharType="end"/>
      </w:r>
    </w:p>
    <w:p w14:paraId="3DBEFEE6" w14:textId="3CD8BFB4" w:rsidR="00EB70A1" w:rsidRDefault="00EB70A1">
      <w:pPr>
        <w:pStyle w:val="TM2"/>
        <w:tabs>
          <w:tab w:val="left" w:pos="1351"/>
        </w:tabs>
        <w:rPr>
          <w:rFonts w:eastAsiaTheme="minorEastAsia" w:cstheme="minorBidi"/>
          <w:kern w:val="2"/>
          <w:sz w:val="24"/>
          <w:szCs w:val="24"/>
          <w:lang w:val="fr-CA" w:eastAsia="fr-CA"/>
          <w14:ligatures w14:val="standardContextual"/>
        </w:rPr>
      </w:pPr>
      <w:r>
        <w:t>3.1</w:t>
      </w:r>
      <w:r>
        <w:rPr>
          <w:rFonts w:eastAsiaTheme="minorEastAsia" w:cstheme="minorBidi"/>
          <w:kern w:val="2"/>
          <w:sz w:val="24"/>
          <w:szCs w:val="24"/>
          <w:lang w:val="fr-CA" w:eastAsia="fr-CA"/>
          <w14:ligatures w14:val="standardContextual"/>
        </w:rPr>
        <w:tab/>
      </w:r>
      <w:r>
        <w:t>Entités et attributs</w:t>
      </w:r>
      <w:r>
        <w:tab/>
      </w:r>
      <w:r>
        <w:fldChar w:fldCharType="begin"/>
      </w:r>
      <w:r>
        <w:instrText xml:space="preserve"> PAGEREF _Toc167306709 \h </w:instrText>
      </w:r>
      <w:r>
        <w:fldChar w:fldCharType="separate"/>
      </w:r>
      <w:r>
        <w:t>7</w:t>
      </w:r>
      <w:r>
        <w:fldChar w:fldCharType="end"/>
      </w:r>
    </w:p>
    <w:p w14:paraId="6345A1BB" w14:textId="1675F3BA" w:rsidR="00EB70A1" w:rsidRDefault="00EB70A1">
      <w:pPr>
        <w:pStyle w:val="TM2"/>
        <w:tabs>
          <w:tab w:val="left" w:pos="1351"/>
        </w:tabs>
        <w:rPr>
          <w:rFonts w:eastAsiaTheme="minorEastAsia" w:cstheme="minorBidi"/>
          <w:kern w:val="2"/>
          <w:sz w:val="24"/>
          <w:szCs w:val="24"/>
          <w:lang w:val="fr-CA" w:eastAsia="fr-CA"/>
          <w14:ligatures w14:val="standardContextual"/>
        </w:rPr>
      </w:pPr>
      <w:r>
        <w:t>3.2</w:t>
      </w:r>
      <w:r>
        <w:rPr>
          <w:rFonts w:eastAsiaTheme="minorEastAsia" w:cstheme="minorBidi"/>
          <w:kern w:val="2"/>
          <w:sz w:val="24"/>
          <w:szCs w:val="24"/>
          <w:lang w:val="fr-CA" w:eastAsia="fr-CA"/>
          <w14:ligatures w14:val="standardContextual"/>
        </w:rPr>
        <w:tab/>
      </w:r>
      <w:r>
        <w:t>Types</w:t>
      </w:r>
      <w:r>
        <w:tab/>
      </w:r>
      <w:r>
        <w:fldChar w:fldCharType="begin"/>
      </w:r>
      <w:r>
        <w:instrText xml:space="preserve"> PAGEREF _Toc167306710 \h </w:instrText>
      </w:r>
      <w:r>
        <w:fldChar w:fldCharType="separate"/>
      </w:r>
      <w:r>
        <w:t>8</w:t>
      </w:r>
      <w:r>
        <w:fldChar w:fldCharType="end"/>
      </w:r>
    </w:p>
    <w:p w14:paraId="015A7D85" w14:textId="6C1560E9" w:rsidR="00EB70A1" w:rsidRDefault="00EB70A1">
      <w:pPr>
        <w:pStyle w:val="TM1"/>
        <w:tabs>
          <w:tab w:val="left" w:pos="840"/>
        </w:tabs>
        <w:rPr>
          <w:rFonts w:eastAsiaTheme="minorEastAsia" w:cstheme="minorBidi"/>
          <w:kern w:val="2"/>
          <w:sz w:val="24"/>
          <w:szCs w:val="24"/>
          <w:lang w:val="fr-CA" w:eastAsia="fr-CA"/>
          <w14:ligatures w14:val="standardContextual"/>
        </w:rPr>
      </w:pPr>
      <w:r>
        <w:t>4</w:t>
      </w:r>
      <w:r>
        <w:rPr>
          <w:rFonts w:eastAsiaTheme="minorEastAsia" w:cstheme="minorBidi"/>
          <w:kern w:val="2"/>
          <w:sz w:val="24"/>
          <w:szCs w:val="24"/>
          <w:lang w:val="fr-CA" w:eastAsia="fr-CA"/>
          <w14:ligatures w14:val="standardContextual"/>
        </w:rPr>
        <w:tab/>
      </w:r>
      <w:r>
        <w:t>Prolongements possibles</w:t>
      </w:r>
      <w:r>
        <w:tab/>
      </w:r>
      <w:r>
        <w:fldChar w:fldCharType="begin"/>
      </w:r>
      <w:r>
        <w:instrText xml:space="preserve"> PAGEREF _Toc167306711 \h </w:instrText>
      </w:r>
      <w:r>
        <w:fldChar w:fldCharType="separate"/>
      </w:r>
      <w:r>
        <w:t>9</w:t>
      </w:r>
      <w:r>
        <w:fldChar w:fldCharType="end"/>
      </w:r>
    </w:p>
    <w:p w14:paraId="54C3530C" w14:textId="078E1117" w:rsidR="005F33ED" w:rsidRDefault="005F33ED" w:rsidP="00F34DF5">
      <w:r w:rsidRPr="00D363C7">
        <w:rPr>
          <w:sz w:val="20"/>
          <w:szCs w:val="20"/>
        </w:rPr>
        <w:fldChar w:fldCharType="end"/>
      </w:r>
    </w:p>
    <w:p w14:paraId="6455D66A" w14:textId="77777777" w:rsidR="005F33ED" w:rsidRDefault="005F33ED" w:rsidP="00F34DF5">
      <w:pPr>
        <w:pStyle w:val="Titre1nonnumrot"/>
        <w:pageBreakBefore/>
      </w:pPr>
      <w:bookmarkStart w:id="2" w:name="_Toc26793982"/>
      <w:bookmarkStart w:id="3" w:name="_Toc167306699"/>
      <w:bookmarkStart w:id="4" w:name="OLE_LINK31"/>
      <w:bookmarkStart w:id="5" w:name="OLE_LINK32"/>
      <w:r>
        <w:lastRenderedPageBreak/>
        <w:t>Sommaire</w:t>
      </w:r>
      <w:bookmarkEnd w:id="2"/>
      <w:bookmarkEnd w:id="3"/>
    </w:p>
    <w:p w14:paraId="4C0F7F4B" w14:textId="0DA95939" w:rsidR="005F33ED" w:rsidRDefault="005F33ED" w:rsidP="00F34DF5">
      <w:pPr>
        <w:pStyle w:val="Corpsdetexte"/>
        <w:keepNext/>
        <w:keepLines/>
      </w:pPr>
      <w:bookmarkStart w:id="6" w:name="OLE_LINK21"/>
      <w:bookmarkStart w:id="7" w:name="OLE_LINK22"/>
      <w:bookmarkStart w:id="8" w:name="OLE_LINK25"/>
      <w:r w:rsidRPr="00E42C83">
        <w:t xml:space="preserve">Le présent </w:t>
      </w:r>
      <w:r>
        <w:t>document</w:t>
      </w:r>
      <w:r w:rsidRPr="00E42C83">
        <w:t xml:space="preserve"> s’inscrit dans le cadre du </w:t>
      </w:r>
      <w:r>
        <w:t>projet</w:t>
      </w:r>
      <w:bookmarkStart w:id="9" w:name="OLE_LINK33"/>
      <w:bookmarkStart w:id="10" w:name="OLE_LINK34"/>
      <w:r w:rsidR="005A106E">
        <w:t xml:space="preserve"> de développement</w:t>
      </w:r>
      <w:r w:rsidR="00E27265">
        <w:t xml:space="preserve"> de matériel didactique </w:t>
      </w:r>
      <w:r w:rsidR="006A5FB3">
        <w:t>ayant pour thème</w:t>
      </w:r>
      <w:r w:rsidR="00E27265">
        <w:t xml:space="preserve"> </w:t>
      </w:r>
      <w:r w:rsidR="006A5FB3">
        <w:t>«</w:t>
      </w:r>
      <w:r w:rsidR="009671BE">
        <w:t> </w:t>
      </w:r>
      <w:fldSimple w:instr=" DOCPROPERTY &quot;Projet&quot; \* MERGEFORMAT ">
        <w:r w:rsidR="00EB70A1">
          <w:t>Modélisation, conc</w:t>
        </w:r>
        <w:r w:rsidR="00C025FD">
          <w:t>ep</w:t>
        </w:r>
        <w:r w:rsidR="00EB70A1">
          <w:t>tion et exploitation de données</w:t>
        </w:r>
      </w:fldSimple>
      <w:bookmarkEnd w:id="9"/>
      <w:bookmarkEnd w:id="10"/>
      <w:r w:rsidR="009671BE">
        <w:t> </w:t>
      </w:r>
      <w:r w:rsidR="006A5FB3">
        <w:t>»</w:t>
      </w:r>
      <w:r>
        <w:t>. Il a pour principaux objectifs d</w:t>
      </w:r>
      <w:r w:rsidR="00A033A4">
        <w:t>’introduire à</w:t>
      </w:r>
      <w:r w:rsidR="009671BE">
        <w:t> </w:t>
      </w:r>
      <w:r>
        <w:t>:</w:t>
      </w:r>
    </w:p>
    <w:p w14:paraId="09933179" w14:textId="15C2723A" w:rsidR="005F33ED" w:rsidRDefault="00A033A4" w:rsidP="005F33ED">
      <w:pPr>
        <w:pStyle w:val="Corpsdetexte"/>
        <w:keepNext/>
        <w:keepLines/>
        <w:numPr>
          <w:ilvl w:val="0"/>
          <w:numId w:val="45"/>
        </w:numPr>
        <w:spacing w:after="0"/>
      </w:pPr>
      <w:r>
        <w:t>l’analyse préalable à l’élaboration d’un modèle conceptuel de données (M</w:t>
      </w:r>
      <w:r w:rsidR="00C025FD">
        <w:t>CD</w:t>
      </w:r>
      <w:r w:rsidR="004E783F">
        <w:t>)</w:t>
      </w:r>
      <w:r w:rsidR="003155B2">
        <w:rPr>
          <w:rFonts w:ascii="Times New Roman" w:hAnsi="Times New Roman" w:cs="Times New Roman"/>
        </w:rPr>
        <w:t> </w:t>
      </w:r>
      <w:r w:rsidR="005F33ED">
        <w:t>;</w:t>
      </w:r>
    </w:p>
    <w:p w14:paraId="6EDD9E89" w14:textId="5049E5E5" w:rsidR="005F33ED" w:rsidRDefault="00A033A4" w:rsidP="005F33ED">
      <w:pPr>
        <w:pStyle w:val="Corpsdetexte"/>
        <w:keepNext/>
        <w:keepLines/>
        <w:numPr>
          <w:ilvl w:val="0"/>
          <w:numId w:val="45"/>
        </w:numPr>
        <w:spacing w:after="0"/>
      </w:pPr>
      <w:r>
        <w:t xml:space="preserve">la formalisation du </w:t>
      </w:r>
      <w:r w:rsidR="00C025FD">
        <w:t>MCD</w:t>
      </w:r>
      <w:r>
        <w:t xml:space="preserve"> à l’aide du méta-modèle entité-association</w:t>
      </w:r>
      <w:r w:rsidR="003155B2">
        <w:rPr>
          <w:rFonts w:ascii="Times New Roman" w:hAnsi="Times New Roman" w:cs="Times New Roman"/>
        </w:rPr>
        <w:t> </w:t>
      </w:r>
      <w:r w:rsidR="005F33ED">
        <w:t>;</w:t>
      </w:r>
    </w:p>
    <w:p w14:paraId="4717D4B9" w14:textId="46B619DA" w:rsidR="005F33ED" w:rsidRDefault="00A033A4" w:rsidP="005F33ED">
      <w:pPr>
        <w:pStyle w:val="Corpsdetexte"/>
        <w:keepNext/>
        <w:keepLines/>
        <w:numPr>
          <w:ilvl w:val="0"/>
          <w:numId w:val="45"/>
        </w:numPr>
        <w:spacing w:after="0"/>
      </w:pPr>
      <w:r>
        <w:t>l’élaboration du dictionnaire de données</w:t>
      </w:r>
      <w:r w:rsidR="005F33ED">
        <w:t>.</w:t>
      </w:r>
    </w:p>
    <w:p w14:paraId="530AAD24" w14:textId="050C7C0A" w:rsidR="001A2082" w:rsidRDefault="0083565F" w:rsidP="001A2082">
      <w:pPr>
        <w:pStyle w:val="Corpsdetexte"/>
        <w:keepNext/>
        <w:keepLines/>
        <w:spacing w:after="0"/>
      </w:pPr>
      <w:r>
        <w:t>Cette introduction prend la forme d’une illustration</w:t>
      </w:r>
      <w:r w:rsidR="003E53A3">
        <w:t xml:space="preserve"> par l’exemple d’un document</w:t>
      </w:r>
      <w:r w:rsidR="000F31E6">
        <w:t xml:space="preserve"> en cours de rédaction, au moment où l’analyse se cristallise</w:t>
      </w:r>
      <w:r w:rsidR="000C05FB">
        <w:t xml:space="preserve">, mais </w:t>
      </w:r>
      <w:r w:rsidR="008522A0">
        <w:t xml:space="preserve">avant </w:t>
      </w:r>
      <w:r w:rsidR="000C05FB">
        <w:t>que le modèle ne soit arrêté.</w:t>
      </w:r>
    </w:p>
    <w:p w14:paraId="6633E0FA" w14:textId="1D2198A7" w:rsidR="000C05FB" w:rsidRDefault="000C05FB" w:rsidP="001A2082">
      <w:pPr>
        <w:pStyle w:val="Corpsdetexte"/>
        <w:keepNext/>
        <w:keepLines/>
        <w:spacing w:after="0"/>
      </w:pPr>
      <w:r>
        <w:t xml:space="preserve">Le lecteur est donc invité à compléter </w:t>
      </w:r>
      <w:r w:rsidR="00462005">
        <w:t xml:space="preserve">le présent document </w:t>
      </w:r>
      <w:r>
        <w:t xml:space="preserve">en regard des indications présentées en </w:t>
      </w:r>
      <w:r w:rsidR="009677F1">
        <w:t>atelier</w:t>
      </w:r>
      <w:r w:rsidR="009360C9">
        <w:t xml:space="preserve"> comme de sa propre réflexion.</w:t>
      </w:r>
    </w:p>
    <w:p w14:paraId="11D50896" w14:textId="2CE9EEA0" w:rsidR="00462005" w:rsidRDefault="00462005" w:rsidP="00462005">
      <w:pPr>
        <w:pStyle w:val="Annotationauteur"/>
      </w:pPr>
      <w:r>
        <w:t xml:space="preserve">Des annotations, composées </w:t>
      </w:r>
      <w:r w:rsidR="00BB694C">
        <w:t xml:space="preserve">en </w:t>
      </w:r>
      <w:r>
        <w:t>orange italique, ont été ajoutées pour le guider.</w:t>
      </w:r>
    </w:p>
    <w:bookmarkEnd w:id="6"/>
    <w:bookmarkEnd w:id="7"/>
    <w:bookmarkEnd w:id="8"/>
    <w:p w14:paraId="784886DC" w14:textId="5EFD36F4" w:rsidR="005F33ED" w:rsidRPr="009671BE" w:rsidRDefault="005F33ED" w:rsidP="009671BE">
      <w:pPr>
        <w:pStyle w:val="Corpsdetexte"/>
        <w:keepNext/>
        <w:keepLines/>
        <w:jc w:val="left"/>
        <w:rPr>
          <w:smallCaps/>
        </w:rPr>
      </w:pPr>
      <w:r w:rsidRPr="00C41909">
        <w:t>Groupe</w:t>
      </w:r>
      <w:r w:rsidRPr="004F0EC9">
        <w:t xml:space="preserve"> </w:t>
      </w:r>
      <w:bookmarkStart w:id="11" w:name="OLE_LINK68"/>
      <w:bookmarkStart w:id="12" w:name="OLE_LINK69"/>
      <w:bookmarkStart w:id="13" w:name="OLE_LINK70"/>
      <w:bookmarkStart w:id="14" w:name="OLE_LINK73"/>
      <w:r w:rsidRPr="005D339E">
        <w:rPr>
          <w:rFonts w:cs="Times New Roman"/>
        </w:rPr>
        <w:t>Ἀ</w:t>
      </w:r>
      <w:r w:rsidRPr="005D339E">
        <w:rPr>
          <w:rFonts w:cs="Cambria"/>
        </w:rPr>
        <w:t>καδήμεια</w:t>
      </w:r>
      <w:r w:rsidRPr="005D339E">
        <w:t xml:space="preserve"> </w:t>
      </w:r>
      <w:r w:rsidRPr="005D339E">
        <w:rPr>
          <w:rFonts w:cs="Cambria"/>
        </w:rPr>
        <w:t>Μη</w:t>
      </w:r>
      <w:r w:rsidRPr="005D339E">
        <w:rPr>
          <w:rFonts w:ascii="Times New Roman" w:hAnsi="Times New Roman" w:cs="Times New Roman"/>
        </w:rPr>
        <w:t>͂</w:t>
      </w:r>
      <w:r w:rsidRPr="005D339E">
        <w:rPr>
          <w:rFonts w:cs="Cambria"/>
        </w:rPr>
        <w:t>τις</w:t>
      </w:r>
      <w:bookmarkEnd w:id="11"/>
      <w:bookmarkEnd w:id="12"/>
      <w:bookmarkEnd w:id="13"/>
      <w:bookmarkEnd w:id="14"/>
      <w:r w:rsidRPr="00335951">
        <w:br/>
      </w:r>
      <w:r w:rsidRPr="00C41909">
        <w:t>Faculté des sciences</w:t>
      </w:r>
      <w:r w:rsidRPr="001D2F5C">
        <w:t xml:space="preserve"> </w:t>
      </w:r>
      <w:r w:rsidRPr="001D2F5C">
        <w:br/>
        <w:t>Université de Sherbrooke</w:t>
      </w:r>
      <w:r w:rsidRPr="001D2F5C">
        <w:br/>
        <w:t xml:space="preserve">Sherbrooke </w:t>
      </w:r>
      <w:r w:rsidR="009671BE">
        <w:t>(</w:t>
      </w:r>
      <w:r w:rsidRPr="009671BE">
        <w:t>Q</w:t>
      </w:r>
      <w:r w:rsidR="009671BE" w:rsidRPr="009671BE">
        <w:t>uébec</w:t>
      </w:r>
      <w:r w:rsidR="009671BE">
        <w:rPr>
          <w:smallCaps/>
        </w:rPr>
        <w:t xml:space="preserve">) </w:t>
      </w:r>
      <w:r w:rsidRPr="001D2F5C">
        <w:rPr>
          <w:smallCaps/>
        </w:rPr>
        <w:t>J1K</w:t>
      </w:r>
      <w:r>
        <w:rPr>
          <w:smallCaps/>
        </w:rPr>
        <w:t> </w:t>
      </w:r>
      <w:r w:rsidRPr="001D2F5C">
        <w:rPr>
          <w:smallCaps/>
        </w:rPr>
        <w:t>2R1</w:t>
      </w:r>
      <w:r w:rsidR="009671BE">
        <w:rPr>
          <w:smallCaps/>
        </w:rPr>
        <w:br/>
        <w:t>CANADA</w:t>
      </w:r>
    </w:p>
    <w:p w14:paraId="116A94F8" w14:textId="0254E235" w:rsidR="005F33ED" w:rsidRPr="002D2BD9" w:rsidRDefault="005F33ED" w:rsidP="00F34DF5">
      <w:pPr>
        <w:pStyle w:val="Corpsdetexte"/>
        <w:keepNext/>
        <w:keepLines/>
        <w:jc w:val="left"/>
        <w:rPr>
          <w:lang w:val="en-US"/>
        </w:rPr>
      </w:pPr>
      <w:r w:rsidRPr="002D2BD9">
        <w:rPr>
          <w:lang w:val="en-US"/>
        </w:rPr>
        <w:t>© 2018-</w:t>
      </w:r>
      <w:r w:rsidRPr="001D2F5C">
        <w:fldChar w:fldCharType="begin"/>
      </w:r>
      <w:r w:rsidRPr="001D2F5C">
        <w:instrText xml:space="preserve">SAVEDATE \@ "YYYY" </w:instrText>
      </w:r>
      <w:r w:rsidRPr="001D2F5C">
        <w:fldChar w:fldCharType="separate"/>
      </w:r>
      <w:r w:rsidR="00E4029A">
        <w:rPr>
          <w:noProof/>
        </w:rPr>
        <w:t>2025</w:t>
      </w:r>
      <w:r w:rsidRPr="001D2F5C">
        <w:fldChar w:fldCharType="end"/>
      </w:r>
      <w:r w:rsidRPr="002D2BD9">
        <w:rPr>
          <w:lang w:val="en-US"/>
        </w:rPr>
        <w:t xml:space="preserve">, </w:t>
      </w:r>
      <w:r>
        <w:rPr>
          <w:lang w:val="en-US"/>
        </w:rPr>
        <w:t>Akademia Metis</w:t>
      </w:r>
      <w:r w:rsidRPr="002D2BD9">
        <w:rPr>
          <w:lang w:val="en-US"/>
        </w:rPr>
        <w:t xml:space="preserve"> (http://</w:t>
      </w:r>
      <w:r>
        <w:rPr>
          <w:lang w:val="en-US"/>
        </w:rPr>
        <w:t>info.usherbrooke.ca/llavoie</w:t>
      </w:r>
      <w:r w:rsidRPr="002D2BD9">
        <w:rPr>
          <w:lang w:val="en-US"/>
        </w:rPr>
        <w:t>)</w:t>
      </w:r>
      <w:r w:rsidRPr="002D2BD9">
        <w:rPr>
          <w:lang w:val="en-US"/>
        </w:rPr>
        <w:br/>
        <w:t>CC BY-4.0 (https://creativecommons.org/licenses/by/4.0/)</w:t>
      </w:r>
    </w:p>
    <w:p w14:paraId="40E1A910" w14:textId="77777777" w:rsidR="005F33ED" w:rsidRDefault="005F33ED" w:rsidP="00F34DF5">
      <w:pPr>
        <w:pStyle w:val="Titre1nonnumrot"/>
      </w:pPr>
      <w:bookmarkStart w:id="15" w:name="_Toc26793983"/>
      <w:bookmarkStart w:id="16" w:name="_Toc167306700"/>
      <w:bookmarkEnd w:id="4"/>
      <w:bookmarkEnd w:id="5"/>
      <w:r>
        <w:t>Avertissement</w:t>
      </w:r>
      <w:bookmarkEnd w:id="15"/>
      <w:bookmarkEnd w:id="16"/>
    </w:p>
    <w:p w14:paraId="2C1FA2C8" w14:textId="1554B513" w:rsidR="005F33ED" w:rsidRDefault="005F33ED" w:rsidP="00F34DF5">
      <w:pPr>
        <w:pStyle w:val="Corpsdetexte"/>
        <w:rPr>
          <w:szCs w:val="18"/>
        </w:rPr>
      </w:pPr>
      <w:r>
        <w:t xml:space="preserve">Le présent </w:t>
      </w:r>
      <w:r w:rsidR="00D81D1C">
        <w:t>document</w:t>
      </w:r>
      <w:r>
        <w:t xml:space="preserve"> est en cours d’élaboration</w:t>
      </w:r>
      <w:r>
        <w:rPr>
          <w:szCs w:val="18"/>
        </w:rPr>
        <w:t xml:space="preserve">. Merci de signaler les erreurs et </w:t>
      </w:r>
      <w:r w:rsidR="00462005">
        <w:rPr>
          <w:szCs w:val="18"/>
        </w:rPr>
        <w:t>suggestions</w:t>
      </w:r>
      <w:r>
        <w:rPr>
          <w:szCs w:val="18"/>
        </w:rPr>
        <w:t xml:space="preserve"> par courriel à </w:t>
      </w:r>
      <w:r w:rsidR="00462005">
        <w:rPr>
          <w:szCs w:val="18"/>
        </w:rPr>
        <w:t>L</w:t>
      </w:r>
      <w:r>
        <w:rPr>
          <w:szCs w:val="18"/>
        </w:rPr>
        <w:t>uc.</w:t>
      </w:r>
      <w:r w:rsidR="00462005">
        <w:rPr>
          <w:szCs w:val="18"/>
        </w:rPr>
        <w:t>LAVOIE</w:t>
      </w:r>
      <w:r>
        <w:rPr>
          <w:szCs w:val="18"/>
        </w:rPr>
        <w:t>@</w:t>
      </w:r>
      <w:r w:rsidR="00462005">
        <w:rPr>
          <w:szCs w:val="18"/>
        </w:rPr>
        <w:t>us</w:t>
      </w:r>
      <w:r>
        <w:rPr>
          <w:szCs w:val="18"/>
        </w:rPr>
        <w:t>herbrooke.ca.</w:t>
      </w:r>
    </w:p>
    <w:p w14:paraId="54B48F92" w14:textId="77777777" w:rsidR="005F33ED" w:rsidRPr="00116154" w:rsidRDefault="005F33ED" w:rsidP="005F33ED">
      <w:pPr>
        <w:pStyle w:val="Titre1nonnumrot"/>
      </w:pPr>
      <w:bookmarkStart w:id="17" w:name="_Toc26793984"/>
      <w:bookmarkStart w:id="18" w:name="_Toc167306701"/>
      <w:r w:rsidRPr="00116154">
        <w:t>Historique des révisions</w:t>
      </w:r>
      <w:bookmarkEnd w:id="17"/>
      <w:bookmarkEnd w:id="18"/>
    </w:p>
    <w:tbl>
      <w:tblPr>
        <w:tblW w:w="9952" w:type="dxa"/>
        <w:jc w:val="center"/>
        <w:tblBorders>
          <w:top w:val="single" w:sz="12" w:space="0" w:color="808080"/>
          <w:bottom w:val="single" w:sz="12" w:space="0" w:color="808080"/>
          <w:insideH w:val="single" w:sz="4" w:space="0" w:color="808080"/>
        </w:tblBorders>
        <w:tblCellMar>
          <w:top w:w="20" w:type="dxa"/>
          <w:left w:w="40" w:type="dxa"/>
          <w:bottom w:w="20" w:type="dxa"/>
          <w:right w:w="40" w:type="dxa"/>
        </w:tblCellMar>
        <w:tblLook w:val="01E0" w:firstRow="1" w:lastRow="1" w:firstColumn="1" w:lastColumn="1" w:noHBand="0" w:noVBand="0"/>
      </w:tblPr>
      <w:tblGrid>
        <w:gridCol w:w="894"/>
        <w:gridCol w:w="1179"/>
        <w:gridCol w:w="772"/>
        <w:gridCol w:w="7107"/>
      </w:tblGrid>
      <w:tr w:rsidR="00B42280" w:rsidRPr="000462E3" w14:paraId="281E3101" w14:textId="77777777" w:rsidTr="00A033A4">
        <w:trPr>
          <w:jc w:val="center"/>
        </w:trPr>
        <w:tc>
          <w:tcPr>
            <w:tcW w:w="894" w:type="dxa"/>
            <w:shd w:val="clear" w:color="auto" w:fill="FFFFFF"/>
            <w:vAlign w:val="center"/>
          </w:tcPr>
          <w:p w14:paraId="0ADFB381" w14:textId="77777777" w:rsidR="00B42280" w:rsidRPr="000462E3" w:rsidRDefault="00B42280" w:rsidP="000462E3">
            <w:pPr>
              <w:pStyle w:val="Tableaulibell"/>
            </w:pPr>
            <w:r w:rsidRPr="000462E3">
              <w:t>version</w:t>
            </w:r>
          </w:p>
        </w:tc>
        <w:tc>
          <w:tcPr>
            <w:tcW w:w="1179" w:type="dxa"/>
            <w:shd w:val="clear" w:color="auto" w:fill="FFFFFF"/>
            <w:vAlign w:val="center"/>
          </w:tcPr>
          <w:p w14:paraId="42F6157C" w14:textId="77777777" w:rsidR="00B42280" w:rsidRPr="000462E3" w:rsidRDefault="00B42280" w:rsidP="000462E3">
            <w:pPr>
              <w:pStyle w:val="Tableaulibell"/>
            </w:pPr>
            <w:r w:rsidRPr="000462E3">
              <w:t>date</w:t>
            </w:r>
          </w:p>
        </w:tc>
        <w:tc>
          <w:tcPr>
            <w:tcW w:w="0" w:type="auto"/>
            <w:shd w:val="clear" w:color="auto" w:fill="FFFFFF"/>
            <w:vAlign w:val="center"/>
          </w:tcPr>
          <w:p w14:paraId="75A303AB" w14:textId="77777777" w:rsidR="00B42280" w:rsidRPr="000462E3" w:rsidRDefault="00B42280" w:rsidP="000462E3">
            <w:pPr>
              <w:pStyle w:val="Tableaulibell"/>
            </w:pPr>
            <w:r w:rsidRPr="000462E3">
              <w:t>auteur</w:t>
            </w:r>
          </w:p>
        </w:tc>
        <w:tc>
          <w:tcPr>
            <w:tcW w:w="7107" w:type="dxa"/>
            <w:shd w:val="clear" w:color="auto" w:fill="FFFFFF"/>
            <w:vAlign w:val="center"/>
          </w:tcPr>
          <w:p w14:paraId="09D0BE38" w14:textId="77777777" w:rsidR="00B42280" w:rsidRPr="000462E3" w:rsidRDefault="00B42280" w:rsidP="000462E3">
            <w:pPr>
              <w:pStyle w:val="Tableaulibell"/>
            </w:pPr>
            <w:r w:rsidRPr="000462E3">
              <w:t>description</w:t>
            </w:r>
          </w:p>
        </w:tc>
      </w:tr>
      <w:tr w:rsidR="00C87E62" w:rsidRPr="000462E3" w14:paraId="671338E3" w14:textId="77777777" w:rsidTr="00815674">
        <w:trPr>
          <w:jc w:val="center"/>
        </w:trPr>
        <w:tc>
          <w:tcPr>
            <w:tcW w:w="894" w:type="dxa"/>
            <w:tcBorders>
              <w:top w:val="nil"/>
            </w:tcBorders>
            <w:shd w:val="clear" w:color="auto" w:fill="FFFFFF"/>
            <w:vAlign w:val="center"/>
          </w:tcPr>
          <w:p w14:paraId="1DD208AA" w14:textId="57EF2F95" w:rsidR="00C87E62" w:rsidRPr="000462E3" w:rsidRDefault="00C87E62" w:rsidP="00815674">
            <w:pPr>
              <w:pStyle w:val="Tableautexte"/>
            </w:pPr>
            <w:r w:rsidRPr="000462E3">
              <w:t>1.0.</w:t>
            </w:r>
            <w:r>
              <w:t>4a</w:t>
            </w:r>
          </w:p>
        </w:tc>
        <w:tc>
          <w:tcPr>
            <w:tcW w:w="1179" w:type="dxa"/>
            <w:tcBorders>
              <w:top w:val="nil"/>
            </w:tcBorders>
            <w:shd w:val="clear" w:color="auto" w:fill="FFFFFF"/>
            <w:vAlign w:val="center"/>
          </w:tcPr>
          <w:p w14:paraId="1DA32E0A" w14:textId="7CEDA4AD" w:rsidR="00C87E62" w:rsidRPr="000462E3" w:rsidRDefault="00C87E62" w:rsidP="00815674">
            <w:pPr>
              <w:pStyle w:val="Tableautexte"/>
            </w:pPr>
            <w:r w:rsidRPr="000462E3">
              <w:t>202</w:t>
            </w:r>
            <w:r>
              <w:t>5</w:t>
            </w:r>
            <w:r w:rsidRPr="000462E3">
              <w:t>-0</w:t>
            </w:r>
            <w:r>
              <w:t>3</w:t>
            </w:r>
            <w:r w:rsidRPr="000462E3">
              <w:t>-</w:t>
            </w:r>
            <w:r>
              <w:t>11</w:t>
            </w:r>
          </w:p>
        </w:tc>
        <w:tc>
          <w:tcPr>
            <w:tcW w:w="0" w:type="auto"/>
            <w:tcBorders>
              <w:top w:val="nil"/>
            </w:tcBorders>
            <w:shd w:val="clear" w:color="auto" w:fill="FFFFFF"/>
            <w:vAlign w:val="center"/>
          </w:tcPr>
          <w:p w14:paraId="1829E5AA" w14:textId="77777777" w:rsidR="00C87E62" w:rsidRPr="000462E3" w:rsidRDefault="00C87E62" w:rsidP="00815674">
            <w:pPr>
              <w:pStyle w:val="Tableautexte"/>
            </w:pPr>
            <w:r w:rsidRPr="000462E3">
              <w:t>LL</w:t>
            </w:r>
          </w:p>
        </w:tc>
        <w:tc>
          <w:tcPr>
            <w:tcW w:w="7107" w:type="dxa"/>
            <w:tcBorders>
              <w:top w:val="nil"/>
            </w:tcBorders>
            <w:shd w:val="clear" w:color="auto" w:fill="FFFFFF"/>
            <w:vAlign w:val="center"/>
          </w:tcPr>
          <w:p w14:paraId="1A5C6ECC" w14:textId="65990C55" w:rsidR="00C87E62" w:rsidRPr="000462E3" w:rsidRDefault="00C87E62" w:rsidP="00815674">
            <w:pPr>
              <w:pStyle w:val="Tableautexte"/>
            </w:pPr>
            <w:r>
              <w:t>Annotations éditoriales.</w:t>
            </w:r>
          </w:p>
        </w:tc>
      </w:tr>
      <w:tr w:rsidR="001632E2" w:rsidRPr="000462E3" w14:paraId="67A24C17" w14:textId="77777777" w:rsidTr="003B6976">
        <w:trPr>
          <w:jc w:val="center"/>
        </w:trPr>
        <w:tc>
          <w:tcPr>
            <w:tcW w:w="894" w:type="dxa"/>
            <w:tcBorders>
              <w:top w:val="nil"/>
            </w:tcBorders>
            <w:shd w:val="clear" w:color="auto" w:fill="FFFFFF"/>
            <w:vAlign w:val="center"/>
          </w:tcPr>
          <w:p w14:paraId="2EA129ED" w14:textId="44CDDE6A" w:rsidR="001632E2" w:rsidRPr="000462E3" w:rsidRDefault="001632E2" w:rsidP="003B6976">
            <w:pPr>
              <w:pStyle w:val="Tableautexte"/>
            </w:pPr>
            <w:r w:rsidRPr="000462E3">
              <w:t>1.0.</w:t>
            </w:r>
            <w:r>
              <w:t>3a</w:t>
            </w:r>
          </w:p>
        </w:tc>
        <w:tc>
          <w:tcPr>
            <w:tcW w:w="1179" w:type="dxa"/>
            <w:tcBorders>
              <w:top w:val="nil"/>
            </w:tcBorders>
            <w:shd w:val="clear" w:color="auto" w:fill="FFFFFF"/>
            <w:vAlign w:val="center"/>
          </w:tcPr>
          <w:p w14:paraId="77D22616" w14:textId="5EAAEE9A" w:rsidR="001632E2" w:rsidRPr="000462E3" w:rsidRDefault="001632E2" w:rsidP="003B6976">
            <w:pPr>
              <w:pStyle w:val="Tableautexte"/>
            </w:pPr>
            <w:r w:rsidRPr="000462E3">
              <w:t>202</w:t>
            </w:r>
            <w:r>
              <w:t>4</w:t>
            </w:r>
            <w:r w:rsidRPr="000462E3">
              <w:t>-0</w:t>
            </w:r>
            <w:r>
              <w:t>5</w:t>
            </w:r>
            <w:r w:rsidRPr="000462E3">
              <w:t>-</w:t>
            </w:r>
            <w:r>
              <w:t>24</w:t>
            </w:r>
          </w:p>
        </w:tc>
        <w:tc>
          <w:tcPr>
            <w:tcW w:w="0" w:type="auto"/>
            <w:tcBorders>
              <w:top w:val="nil"/>
            </w:tcBorders>
            <w:shd w:val="clear" w:color="auto" w:fill="FFFFFF"/>
            <w:vAlign w:val="center"/>
          </w:tcPr>
          <w:p w14:paraId="540C14A6" w14:textId="77777777" w:rsidR="001632E2" w:rsidRPr="000462E3" w:rsidRDefault="001632E2" w:rsidP="003B6976">
            <w:pPr>
              <w:pStyle w:val="Tableautexte"/>
            </w:pPr>
            <w:r w:rsidRPr="000462E3">
              <w:t>LL</w:t>
            </w:r>
          </w:p>
        </w:tc>
        <w:tc>
          <w:tcPr>
            <w:tcW w:w="7107" w:type="dxa"/>
            <w:tcBorders>
              <w:top w:val="nil"/>
            </w:tcBorders>
            <w:shd w:val="clear" w:color="auto" w:fill="FFFFFF"/>
            <w:vAlign w:val="center"/>
          </w:tcPr>
          <w:p w14:paraId="6E810B7A" w14:textId="60E90024" w:rsidR="001632E2" w:rsidRPr="000462E3" w:rsidRDefault="001632E2" w:rsidP="003B6976">
            <w:pPr>
              <w:pStyle w:val="Tableautexte"/>
            </w:pPr>
            <w:r>
              <w:t>Explicitation de la rubrique Associations.</w:t>
            </w:r>
          </w:p>
        </w:tc>
      </w:tr>
      <w:tr w:rsidR="00EC2A6F" w:rsidRPr="000462E3" w14:paraId="0C0F5D3D" w14:textId="77777777" w:rsidTr="00B2389E">
        <w:trPr>
          <w:jc w:val="center"/>
        </w:trPr>
        <w:tc>
          <w:tcPr>
            <w:tcW w:w="894" w:type="dxa"/>
            <w:tcBorders>
              <w:top w:val="nil"/>
            </w:tcBorders>
            <w:shd w:val="clear" w:color="auto" w:fill="FFFFFF"/>
            <w:vAlign w:val="center"/>
          </w:tcPr>
          <w:p w14:paraId="1FB3421B" w14:textId="522524F1" w:rsidR="00EC2A6F" w:rsidRPr="000462E3" w:rsidRDefault="00EC2A6F" w:rsidP="00B2389E">
            <w:pPr>
              <w:pStyle w:val="Tableautexte"/>
            </w:pPr>
            <w:r w:rsidRPr="000462E3">
              <w:t>1.0.</w:t>
            </w:r>
            <w:r>
              <w:t>2a</w:t>
            </w:r>
          </w:p>
        </w:tc>
        <w:tc>
          <w:tcPr>
            <w:tcW w:w="1179" w:type="dxa"/>
            <w:tcBorders>
              <w:top w:val="nil"/>
            </w:tcBorders>
            <w:shd w:val="clear" w:color="auto" w:fill="FFFFFF"/>
            <w:vAlign w:val="center"/>
          </w:tcPr>
          <w:p w14:paraId="3AFBCF2A" w14:textId="1518426F" w:rsidR="00EC2A6F" w:rsidRPr="000462E3" w:rsidRDefault="00EC2A6F" w:rsidP="00B2389E">
            <w:pPr>
              <w:pStyle w:val="Tableautexte"/>
            </w:pPr>
            <w:r w:rsidRPr="000462E3">
              <w:t>202</w:t>
            </w:r>
            <w:r>
              <w:t>4</w:t>
            </w:r>
            <w:r w:rsidRPr="000462E3">
              <w:t>-0</w:t>
            </w:r>
            <w:r>
              <w:t>5</w:t>
            </w:r>
            <w:r w:rsidRPr="000462E3">
              <w:t>-</w:t>
            </w:r>
            <w:r>
              <w:t>22</w:t>
            </w:r>
          </w:p>
        </w:tc>
        <w:tc>
          <w:tcPr>
            <w:tcW w:w="0" w:type="auto"/>
            <w:tcBorders>
              <w:top w:val="nil"/>
            </w:tcBorders>
            <w:shd w:val="clear" w:color="auto" w:fill="FFFFFF"/>
            <w:vAlign w:val="center"/>
          </w:tcPr>
          <w:p w14:paraId="6947516D" w14:textId="77777777" w:rsidR="00EC2A6F" w:rsidRPr="000462E3" w:rsidRDefault="00EC2A6F" w:rsidP="00B2389E">
            <w:pPr>
              <w:pStyle w:val="Tableautexte"/>
            </w:pPr>
            <w:r w:rsidRPr="000462E3">
              <w:t>LL</w:t>
            </w:r>
          </w:p>
        </w:tc>
        <w:tc>
          <w:tcPr>
            <w:tcW w:w="7107" w:type="dxa"/>
            <w:tcBorders>
              <w:top w:val="nil"/>
            </w:tcBorders>
            <w:shd w:val="clear" w:color="auto" w:fill="FFFFFF"/>
            <w:vAlign w:val="center"/>
          </w:tcPr>
          <w:p w14:paraId="700BB443" w14:textId="3711A1D9" w:rsidR="00EC2A6F" w:rsidRPr="000462E3" w:rsidRDefault="00EC2A6F" w:rsidP="00B2389E">
            <w:pPr>
              <w:pStyle w:val="Tableautexte"/>
            </w:pPr>
            <w:r>
              <w:t>Revue.</w:t>
            </w:r>
          </w:p>
        </w:tc>
      </w:tr>
      <w:tr w:rsidR="00580249" w:rsidRPr="000462E3" w14:paraId="46E6E74A" w14:textId="77777777" w:rsidTr="00DB7503">
        <w:trPr>
          <w:jc w:val="center"/>
        </w:trPr>
        <w:tc>
          <w:tcPr>
            <w:tcW w:w="894" w:type="dxa"/>
            <w:tcBorders>
              <w:top w:val="nil"/>
            </w:tcBorders>
            <w:shd w:val="clear" w:color="auto" w:fill="FFFFFF"/>
            <w:vAlign w:val="center"/>
          </w:tcPr>
          <w:p w14:paraId="11683ED2" w14:textId="7C234774" w:rsidR="00580249" w:rsidRPr="000462E3" w:rsidRDefault="00580249" w:rsidP="00DB7503">
            <w:pPr>
              <w:pStyle w:val="Tableautexte"/>
            </w:pPr>
            <w:r w:rsidRPr="000462E3">
              <w:t>1.0.</w:t>
            </w:r>
            <w:r>
              <w:t>1</w:t>
            </w:r>
            <w:r w:rsidRPr="000462E3">
              <w:t>a</w:t>
            </w:r>
          </w:p>
        </w:tc>
        <w:tc>
          <w:tcPr>
            <w:tcW w:w="1179" w:type="dxa"/>
            <w:tcBorders>
              <w:top w:val="nil"/>
            </w:tcBorders>
            <w:shd w:val="clear" w:color="auto" w:fill="FFFFFF"/>
            <w:vAlign w:val="center"/>
          </w:tcPr>
          <w:p w14:paraId="673ECA6A" w14:textId="54F417E6" w:rsidR="00580249" w:rsidRPr="000462E3" w:rsidRDefault="00580249" w:rsidP="00DB7503">
            <w:pPr>
              <w:pStyle w:val="Tableautexte"/>
            </w:pPr>
            <w:r w:rsidRPr="000462E3">
              <w:t>2022-0</w:t>
            </w:r>
            <w:r>
              <w:t>5</w:t>
            </w:r>
            <w:r w:rsidRPr="000462E3">
              <w:t>-</w:t>
            </w:r>
            <w:r>
              <w:t>31</w:t>
            </w:r>
          </w:p>
        </w:tc>
        <w:tc>
          <w:tcPr>
            <w:tcW w:w="0" w:type="auto"/>
            <w:tcBorders>
              <w:top w:val="nil"/>
            </w:tcBorders>
            <w:shd w:val="clear" w:color="auto" w:fill="FFFFFF"/>
            <w:vAlign w:val="center"/>
          </w:tcPr>
          <w:p w14:paraId="6EE83353" w14:textId="77777777" w:rsidR="00580249" w:rsidRPr="000462E3" w:rsidRDefault="00580249" w:rsidP="00DB7503">
            <w:pPr>
              <w:pStyle w:val="Tableautexte"/>
            </w:pPr>
            <w:r w:rsidRPr="000462E3">
              <w:t>LL</w:t>
            </w:r>
          </w:p>
        </w:tc>
        <w:tc>
          <w:tcPr>
            <w:tcW w:w="7107" w:type="dxa"/>
            <w:tcBorders>
              <w:top w:val="nil"/>
            </w:tcBorders>
            <w:shd w:val="clear" w:color="auto" w:fill="FFFFFF"/>
            <w:vAlign w:val="center"/>
          </w:tcPr>
          <w:p w14:paraId="5D05E9CB" w14:textId="6C036744" w:rsidR="00580249" w:rsidRPr="000462E3" w:rsidRDefault="00580249" w:rsidP="00DB7503">
            <w:pPr>
              <w:pStyle w:val="Tableautexte"/>
            </w:pPr>
            <w:r>
              <w:t>Ajout d’annotations (en italique) afin de guider la lecture.</w:t>
            </w:r>
          </w:p>
        </w:tc>
      </w:tr>
      <w:tr w:rsidR="00043DAB" w:rsidRPr="000462E3" w14:paraId="333099BF" w14:textId="77777777" w:rsidTr="00A033A4">
        <w:trPr>
          <w:jc w:val="center"/>
        </w:trPr>
        <w:tc>
          <w:tcPr>
            <w:tcW w:w="894" w:type="dxa"/>
            <w:tcBorders>
              <w:top w:val="nil"/>
            </w:tcBorders>
            <w:shd w:val="clear" w:color="auto" w:fill="FFFFFF"/>
            <w:vAlign w:val="center"/>
          </w:tcPr>
          <w:p w14:paraId="7F69415F" w14:textId="747C5D2E" w:rsidR="00043DAB" w:rsidRPr="000462E3" w:rsidRDefault="00043DAB" w:rsidP="000462E3">
            <w:pPr>
              <w:pStyle w:val="Tableautexte"/>
            </w:pPr>
            <w:r w:rsidRPr="000462E3">
              <w:t>1.0.0a</w:t>
            </w:r>
          </w:p>
        </w:tc>
        <w:tc>
          <w:tcPr>
            <w:tcW w:w="1179" w:type="dxa"/>
            <w:tcBorders>
              <w:top w:val="nil"/>
            </w:tcBorders>
            <w:shd w:val="clear" w:color="auto" w:fill="FFFFFF"/>
            <w:vAlign w:val="center"/>
          </w:tcPr>
          <w:p w14:paraId="03FDCE8E" w14:textId="3E2AC3F1" w:rsidR="00043DAB" w:rsidRPr="000462E3" w:rsidRDefault="00043DAB" w:rsidP="000462E3">
            <w:pPr>
              <w:pStyle w:val="Tableautexte"/>
            </w:pPr>
            <w:r w:rsidRPr="000462E3">
              <w:t>2022-03-14</w:t>
            </w:r>
          </w:p>
        </w:tc>
        <w:tc>
          <w:tcPr>
            <w:tcW w:w="0" w:type="auto"/>
            <w:tcBorders>
              <w:top w:val="nil"/>
            </w:tcBorders>
            <w:shd w:val="clear" w:color="auto" w:fill="FFFFFF"/>
            <w:vAlign w:val="center"/>
          </w:tcPr>
          <w:p w14:paraId="3AE9C693" w14:textId="77777777" w:rsidR="00043DAB" w:rsidRPr="000462E3" w:rsidRDefault="00043DAB" w:rsidP="000462E3">
            <w:pPr>
              <w:pStyle w:val="Tableautexte"/>
            </w:pPr>
            <w:r w:rsidRPr="000462E3">
              <w:t>LL</w:t>
            </w:r>
          </w:p>
        </w:tc>
        <w:tc>
          <w:tcPr>
            <w:tcW w:w="7107" w:type="dxa"/>
            <w:tcBorders>
              <w:top w:val="nil"/>
            </w:tcBorders>
            <w:shd w:val="clear" w:color="auto" w:fill="FFFFFF"/>
            <w:vAlign w:val="center"/>
          </w:tcPr>
          <w:p w14:paraId="3573B697" w14:textId="599D9E3A" w:rsidR="00043DAB" w:rsidRPr="000462E3" w:rsidRDefault="00043DAB" w:rsidP="000462E3">
            <w:pPr>
              <w:pStyle w:val="Tableautexte"/>
            </w:pPr>
            <w:r w:rsidRPr="000462E3">
              <w:t>Introduction de la discussion, systématisation du dictionnaire de données</w:t>
            </w:r>
            <w:r w:rsidR="00580249">
              <w:t>.</w:t>
            </w:r>
          </w:p>
        </w:tc>
      </w:tr>
      <w:tr w:rsidR="00043DAB" w:rsidRPr="000462E3" w14:paraId="7DB1C1D7" w14:textId="77777777" w:rsidTr="00A033A4">
        <w:trPr>
          <w:jc w:val="center"/>
        </w:trPr>
        <w:tc>
          <w:tcPr>
            <w:tcW w:w="894" w:type="dxa"/>
            <w:tcBorders>
              <w:top w:val="nil"/>
            </w:tcBorders>
            <w:shd w:val="clear" w:color="auto" w:fill="FFFFFF"/>
            <w:vAlign w:val="center"/>
          </w:tcPr>
          <w:p w14:paraId="3A049D55" w14:textId="3492D5C9" w:rsidR="00043DAB" w:rsidRPr="000462E3" w:rsidRDefault="00043DAB" w:rsidP="000462E3">
            <w:pPr>
              <w:pStyle w:val="Tableautexte"/>
            </w:pPr>
            <w:r w:rsidRPr="000462E3">
              <w:t>0.2.0a</w:t>
            </w:r>
          </w:p>
        </w:tc>
        <w:tc>
          <w:tcPr>
            <w:tcW w:w="1179" w:type="dxa"/>
            <w:tcBorders>
              <w:top w:val="nil"/>
            </w:tcBorders>
            <w:shd w:val="clear" w:color="auto" w:fill="FFFFFF"/>
            <w:vAlign w:val="center"/>
          </w:tcPr>
          <w:p w14:paraId="5E1490CE" w14:textId="04D09035" w:rsidR="00043DAB" w:rsidRPr="000462E3" w:rsidRDefault="00043DAB" w:rsidP="000462E3">
            <w:pPr>
              <w:pStyle w:val="Tableautexte"/>
            </w:pPr>
            <w:r w:rsidRPr="000462E3">
              <w:t>2021-11-06</w:t>
            </w:r>
          </w:p>
        </w:tc>
        <w:tc>
          <w:tcPr>
            <w:tcW w:w="0" w:type="auto"/>
            <w:tcBorders>
              <w:top w:val="nil"/>
            </w:tcBorders>
            <w:shd w:val="clear" w:color="auto" w:fill="FFFFFF"/>
            <w:vAlign w:val="center"/>
          </w:tcPr>
          <w:p w14:paraId="56042140" w14:textId="77777777" w:rsidR="00043DAB" w:rsidRPr="000462E3" w:rsidRDefault="00043DAB" w:rsidP="000462E3">
            <w:pPr>
              <w:pStyle w:val="Tableautexte"/>
            </w:pPr>
            <w:r w:rsidRPr="000462E3">
              <w:t>LL</w:t>
            </w:r>
          </w:p>
        </w:tc>
        <w:tc>
          <w:tcPr>
            <w:tcW w:w="7107" w:type="dxa"/>
            <w:tcBorders>
              <w:top w:val="nil"/>
            </w:tcBorders>
            <w:shd w:val="clear" w:color="auto" w:fill="FFFFFF"/>
            <w:vAlign w:val="center"/>
          </w:tcPr>
          <w:p w14:paraId="777C7C19" w14:textId="0ECC0119" w:rsidR="00043DAB" w:rsidRPr="000462E3" w:rsidRDefault="00043DAB" w:rsidP="000462E3">
            <w:pPr>
              <w:pStyle w:val="Tableautexte"/>
            </w:pPr>
            <w:r w:rsidRPr="000462E3">
              <w:t>Adaptation pour la version</w:t>
            </w:r>
            <w:r w:rsidR="009671BE">
              <w:t> </w:t>
            </w:r>
            <w:r w:rsidRPr="000462E3">
              <w:t>2 du problème</w:t>
            </w:r>
            <w:r w:rsidR="00580249">
              <w:t>.</w:t>
            </w:r>
          </w:p>
        </w:tc>
      </w:tr>
      <w:tr w:rsidR="00B945E7" w:rsidRPr="000462E3" w14:paraId="4288707A" w14:textId="77777777" w:rsidTr="00A033A4">
        <w:trPr>
          <w:jc w:val="center"/>
        </w:trPr>
        <w:tc>
          <w:tcPr>
            <w:tcW w:w="894" w:type="dxa"/>
            <w:tcBorders>
              <w:top w:val="nil"/>
            </w:tcBorders>
            <w:shd w:val="clear" w:color="auto" w:fill="FFFFFF"/>
            <w:vAlign w:val="center"/>
          </w:tcPr>
          <w:p w14:paraId="053DDF2A" w14:textId="3ACCFABC" w:rsidR="00B945E7" w:rsidRPr="000462E3" w:rsidRDefault="00B945E7" w:rsidP="000462E3">
            <w:pPr>
              <w:pStyle w:val="Tableautexte"/>
            </w:pPr>
            <w:r w:rsidRPr="000462E3">
              <w:t>0.1.0a</w:t>
            </w:r>
          </w:p>
        </w:tc>
        <w:tc>
          <w:tcPr>
            <w:tcW w:w="1179" w:type="dxa"/>
            <w:tcBorders>
              <w:top w:val="nil"/>
            </w:tcBorders>
            <w:shd w:val="clear" w:color="auto" w:fill="FFFFFF"/>
            <w:vAlign w:val="center"/>
          </w:tcPr>
          <w:p w14:paraId="31A6FA64" w14:textId="4C0718F3" w:rsidR="00B945E7" w:rsidRPr="000462E3" w:rsidRDefault="00B945E7" w:rsidP="000462E3">
            <w:pPr>
              <w:pStyle w:val="Tableautexte"/>
            </w:pPr>
            <w:r w:rsidRPr="000462E3">
              <w:t>2018-08-20</w:t>
            </w:r>
          </w:p>
        </w:tc>
        <w:tc>
          <w:tcPr>
            <w:tcW w:w="0" w:type="auto"/>
            <w:tcBorders>
              <w:top w:val="nil"/>
            </w:tcBorders>
            <w:shd w:val="clear" w:color="auto" w:fill="FFFFFF"/>
            <w:vAlign w:val="center"/>
          </w:tcPr>
          <w:p w14:paraId="6DE0A7A4" w14:textId="062B83E5" w:rsidR="00B945E7" w:rsidRPr="000462E3" w:rsidRDefault="00B945E7" w:rsidP="000462E3">
            <w:pPr>
              <w:pStyle w:val="Tableautexte"/>
            </w:pPr>
            <w:r w:rsidRPr="000462E3">
              <w:t>LL</w:t>
            </w:r>
          </w:p>
        </w:tc>
        <w:tc>
          <w:tcPr>
            <w:tcW w:w="7107" w:type="dxa"/>
            <w:tcBorders>
              <w:top w:val="nil"/>
            </w:tcBorders>
            <w:shd w:val="clear" w:color="auto" w:fill="FFFFFF"/>
            <w:vAlign w:val="center"/>
          </w:tcPr>
          <w:p w14:paraId="5E8C2C32" w14:textId="4352D062" w:rsidR="00B945E7" w:rsidRPr="000462E3" w:rsidRDefault="00B945E7" w:rsidP="000462E3">
            <w:pPr>
              <w:pStyle w:val="Tableautexte"/>
            </w:pPr>
            <w:r w:rsidRPr="000462E3">
              <w:t>Deuxième ébauche du plan</w:t>
            </w:r>
            <w:r w:rsidR="00580249">
              <w:t>.</w:t>
            </w:r>
          </w:p>
        </w:tc>
      </w:tr>
      <w:tr w:rsidR="00B42280" w:rsidRPr="000462E3" w14:paraId="5723600F" w14:textId="77777777" w:rsidTr="00A033A4">
        <w:trPr>
          <w:jc w:val="center"/>
        </w:trPr>
        <w:tc>
          <w:tcPr>
            <w:tcW w:w="894" w:type="dxa"/>
            <w:tcBorders>
              <w:top w:val="nil"/>
            </w:tcBorders>
            <w:shd w:val="clear" w:color="auto" w:fill="FFFFFF"/>
            <w:vAlign w:val="center"/>
          </w:tcPr>
          <w:p w14:paraId="79D8B971" w14:textId="77777777" w:rsidR="00B42280" w:rsidRPr="000462E3" w:rsidRDefault="00B42280" w:rsidP="000462E3">
            <w:pPr>
              <w:pStyle w:val="Tableautexte"/>
            </w:pPr>
            <w:r w:rsidRPr="000462E3">
              <w:t>0.0.1a</w:t>
            </w:r>
          </w:p>
        </w:tc>
        <w:tc>
          <w:tcPr>
            <w:tcW w:w="1179" w:type="dxa"/>
            <w:tcBorders>
              <w:top w:val="nil"/>
            </w:tcBorders>
            <w:shd w:val="clear" w:color="auto" w:fill="FFFFFF"/>
            <w:vAlign w:val="center"/>
          </w:tcPr>
          <w:p w14:paraId="0A4F19B1" w14:textId="1BC82F39" w:rsidR="00B42280" w:rsidRPr="000462E3" w:rsidRDefault="00661FD7" w:rsidP="000462E3">
            <w:pPr>
              <w:pStyle w:val="Tableautexte"/>
            </w:pPr>
            <w:r w:rsidRPr="000462E3">
              <w:t>2015-08-18</w:t>
            </w:r>
          </w:p>
        </w:tc>
        <w:tc>
          <w:tcPr>
            <w:tcW w:w="0" w:type="auto"/>
            <w:tcBorders>
              <w:top w:val="nil"/>
            </w:tcBorders>
            <w:shd w:val="clear" w:color="auto" w:fill="FFFFFF"/>
            <w:vAlign w:val="center"/>
          </w:tcPr>
          <w:p w14:paraId="179955AC" w14:textId="4DD04FEE" w:rsidR="00B42280" w:rsidRPr="000462E3" w:rsidRDefault="00661FD7" w:rsidP="000462E3">
            <w:pPr>
              <w:pStyle w:val="Tableautexte"/>
            </w:pPr>
            <w:r w:rsidRPr="000462E3">
              <w:t>CK</w:t>
            </w:r>
          </w:p>
        </w:tc>
        <w:tc>
          <w:tcPr>
            <w:tcW w:w="7107" w:type="dxa"/>
            <w:tcBorders>
              <w:top w:val="nil"/>
            </w:tcBorders>
            <w:shd w:val="clear" w:color="auto" w:fill="FFFFFF"/>
            <w:vAlign w:val="center"/>
          </w:tcPr>
          <w:p w14:paraId="70786E10" w14:textId="5B111132" w:rsidR="00B42280" w:rsidRPr="000462E3" w:rsidRDefault="003E3BFC" w:rsidP="000462E3">
            <w:pPr>
              <w:pStyle w:val="Tableautexte"/>
            </w:pPr>
            <w:r w:rsidRPr="000462E3">
              <w:t>Première</w:t>
            </w:r>
            <w:r w:rsidR="006F67AA" w:rsidRPr="000462E3">
              <w:t xml:space="preserve"> ébauche du plan</w:t>
            </w:r>
            <w:r w:rsidR="00580249">
              <w:t>.</w:t>
            </w:r>
          </w:p>
        </w:tc>
      </w:tr>
    </w:tbl>
    <w:p w14:paraId="03291038" w14:textId="77777777" w:rsidR="00B42280" w:rsidRDefault="00B42280" w:rsidP="005D52F5">
      <w:pPr>
        <w:keepLines/>
      </w:pPr>
    </w:p>
    <w:p w14:paraId="4FFA4B5C" w14:textId="77777777" w:rsidR="00004756" w:rsidRPr="00DB0403" w:rsidRDefault="00004756" w:rsidP="00461028">
      <w:pPr>
        <w:pStyle w:val="Titre1"/>
        <w:pageBreakBefore/>
        <w:spacing w:before="0"/>
      </w:pPr>
      <w:bookmarkStart w:id="19" w:name="_Toc86949266"/>
      <w:bookmarkStart w:id="20" w:name="_Toc167306702"/>
      <w:bookmarkStart w:id="21" w:name="_Toc227730013"/>
      <w:bookmarkStart w:id="22" w:name="_Toc200159782"/>
      <w:bookmarkStart w:id="23" w:name="_Toc339706209"/>
      <w:bookmarkStart w:id="24" w:name="_Toc440324725"/>
      <w:r w:rsidRPr="00DB0403">
        <w:lastRenderedPageBreak/>
        <w:t>Présentation</w:t>
      </w:r>
      <w:bookmarkEnd w:id="19"/>
      <w:bookmarkEnd w:id="20"/>
    </w:p>
    <w:p w14:paraId="6C3E61FC" w14:textId="24073625" w:rsidR="005B78B9" w:rsidRDefault="004D0D98" w:rsidP="004D0D98">
      <w:pPr>
        <w:pStyle w:val="Corpsdetexte"/>
      </w:pPr>
      <w:bookmarkStart w:id="25" w:name="OLE_LINK1"/>
      <w:bookmarkStart w:id="26" w:name="OLE_LINK2"/>
      <w:r w:rsidRPr="004D0D98">
        <w:t>Tryphon Tournesol</w:t>
      </w:r>
      <w:bookmarkEnd w:id="25"/>
      <w:bookmarkEnd w:id="26"/>
      <w:r w:rsidRPr="004D0D98">
        <w:t xml:space="preserve"> est enseignant d’informatique depuis plus de 40</w:t>
      </w:r>
      <w:r w:rsidR="009671BE">
        <w:t> </w:t>
      </w:r>
      <w:r w:rsidRPr="004D0D98">
        <w:t xml:space="preserve">ans. Il est passionné par l’enseignement et désireux de répondre aux attentes légitimes de ses étudiants. Afin de mieux servir ses étudiants et d’améliorer sa méthode d’enseignement, un bon suivi de leur apprentissage est indispensable. </w:t>
      </w:r>
      <w:r w:rsidR="001C3CCE">
        <w:t>Tournesol</w:t>
      </w:r>
      <w:r w:rsidRPr="004D0D98">
        <w:t xml:space="preserve"> décide de créer, chaque semaine, des questionnaires pour évaluer la compréhension des étudiants.</w:t>
      </w:r>
    </w:p>
    <w:p w14:paraId="56463905" w14:textId="37EA067D" w:rsidR="002874C0" w:rsidRPr="004D0D98" w:rsidRDefault="002874C0" w:rsidP="007961E2">
      <w:pPr>
        <w:pStyle w:val="Titre2"/>
      </w:pPr>
      <w:bookmarkStart w:id="27" w:name="_Toc167306703"/>
      <w:r>
        <w:t>Vision</w:t>
      </w:r>
      <w:r w:rsidR="007961E2">
        <w:t xml:space="preserve"> préliminaire</w:t>
      </w:r>
      <w:bookmarkEnd w:id="27"/>
    </w:p>
    <w:p w14:paraId="3E0FE4C7" w14:textId="43B4F724" w:rsidR="007940E0" w:rsidRDefault="001C3CCE" w:rsidP="00161309">
      <w:pPr>
        <w:pStyle w:val="Corpsdetexte"/>
      </w:pPr>
      <w:r>
        <w:t>Tournesol</w:t>
      </w:r>
      <w:r w:rsidR="00E26730">
        <w:t xml:space="preserve"> désire </w:t>
      </w:r>
      <w:r w:rsidR="00A64682">
        <w:t>avoir à dispos</w:t>
      </w:r>
      <w:r w:rsidR="008522A0">
        <w:t>i</w:t>
      </w:r>
      <w:r w:rsidR="00A64682">
        <w:t>tion un a</w:t>
      </w:r>
      <w:r w:rsidR="007940E0">
        <w:t>telier permettant de concevoir</w:t>
      </w:r>
      <w:r w:rsidR="00DA32B6">
        <w:t xml:space="preserve"> et</w:t>
      </w:r>
      <w:r w:rsidR="007940E0">
        <w:t xml:space="preserve"> diffuser</w:t>
      </w:r>
      <w:r w:rsidR="00C5334D">
        <w:t xml:space="preserve"> des questionnaires, </w:t>
      </w:r>
      <w:r w:rsidR="00DA32B6">
        <w:t xml:space="preserve">puis </w:t>
      </w:r>
      <w:r w:rsidR="00C5334D">
        <w:t>d’en collecter les réponses et de les analyser.</w:t>
      </w:r>
    </w:p>
    <w:p w14:paraId="5F8C5B5A" w14:textId="25742D32" w:rsidR="00161309" w:rsidRDefault="00161309" w:rsidP="00161309">
      <w:pPr>
        <w:pStyle w:val="Corpsdetexte"/>
      </w:pPr>
      <w:r>
        <w:t xml:space="preserve">En particulier, il aimerait </w:t>
      </w:r>
      <w:r w:rsidR="00EB5CDD">
        <w:t xml:space="preserve">pouvoir inclure </w:t>
      </w:r>
      <w:r w:rsidR="002C5C5E">
        <w:t xml:space="preserve">dans </w:t>
      </w:r>
      <w:r w:rsidR="00343B1D">
        <w:t xml:space="preserve">ces </w:t>
      </w:r>
      <w:r w:rsidR="00AF5346">
        <w:t>question</w:t>
      </w:r>
      <w:r w:rsidR="00BB694C">
        <w:t>n</w:t>
      </w:r>
      <w:r w:rsidR="00AF5346">
        <w:t>aires</w:t>
      </w:r>
      <w:r w:rsidR="002C5C5E">
        <w:t xml:space="preserve"> des questions telles que</w:t>
      </w:r>
      <w:r w:rsidR="009671BE">
        <w:t> </w:t>
      </w:r>
      <w:r w:rsidR="002B6838">
        <w:t>:</w:t>
      </w:r>
    </w:p>
    <w:p w14:paraId="696B2150" w14:textId="41CC1606" w:rsidR="00161309" w:rsidRDefault="004F0962" w:rsidP="00D81E78">
      <w:pPr>
        <w:pStyle w:val="Corpsdetexte2"/>
        <w:numPr>
          <w:ilvl w:val="0"/>
          <w:numId w:val="4"/>
        </w:numPr>
      </w:pPr>
      <w:r>
        <w:t>Quel est le programme d’étude</w:t>
      </w:r>
      <w:r w:rsidR="00AF37A1">
        <w:t>s</w:t>
      </w:r>
      <w:r>
        <w:t xml:space="preserve"> </w:t>
      </w:r>
      <w:r w:rsidR="005B78B9">
        <w:t>de</w:t>
      </w:r>
      <w:r w:rsidR="00473FE4">
        <w:t>s</w:t>
      </w:r>
      <w:r w:rsidR="005B78B9">
        <w:t xml:space="preserve"> étudiants</w:t>
      </w:r>
      <w:r w:rsidR="003155B2">
        <w:rPr>
          <w:rFonts w:ascii="Times New Roman" w:hAnsi="Times New Roman" w:cs="Times New Roman"/>
        </w:rPr>
        <w:t> </w:t>
      </w:r>
      <w:r w:rsidR="00F87F73">
        <w:t>?</w:t>
      </w:r>
    </w:p>
    <w:p w14:paraId="5DD17126" w14:textId="37752998" w:rsidR="00565E5D" w:rsidRDefault="00565E5D" w:rsidP="00565E5D">
      <w:pPr>
        <w:pStyle w:val="Corpsdetexte2"/>
        <w:numPr>
          <w:ilvl w:val="0"/>
          <w:numId w:val="4"/>
        </w:numPr>
      </w:pPr>
      <w:r>
        <w:t>Quelle est la réponse la plus fréquente pour la question «</w:t>
      </w:r>
      <w:r w:rsidR="009671BE">
        <w:t> </w:t>
      </w:r>
      <w:r>
        <w:t>formation antérieure</w:t>
      </w:r>
      <w:r w:rsidR="009671BE">
        <w:t> </w:t>
      </w:r>
      <w:r>
        <w:t>»</w:t>
      </w:r>
      <w:r w:rsidR="003155B2">
        <w:rPr>
          <w:rFonts w:ascii="Times New Roman" w:hAnsi="Times New Roman" w:cs="Times New Roman"/>
        </w:rPr>
        <w:t> </w:t>
      </w:r>
      <w:r>
        <w:t>?</w:t>
      </w:r>
    </w:p>
    <w:p w14:paraId="569503C5" w14:textId="6250FD4F" w:rsidR="00A91D91" w:rsidRDefault="00B31F86" w:rsidP="00A91D91">
      <w:pPr>
        <w:pStyle w:val="Corpsdetexte2"/>
        <w:numPr>
          <w:ilvl w:val="0"/>
          <w:numId w:val="4"/>
        </w:numPr>
      </w:pPr>
      <w:r>
        <w:t>Quelle est l</w:t>
      </w:r>
      <w:r w:rsidR="00A17094">
        <w:t>a variation d</w:t>
      </w:r>
      <w:r>
        <w:t>u nombre de</w:t>
      </w:r>
      <w:r w:rsidR="00A91D91">
        <w:t xml:space="preserve"> répondants</w:t>
      </w:r>
      <w:r>
        <w:t xml:space="preserve"> semaine après semaine</w:t>
      </w:r>
      <w:r w:rsidR="003155B2">
        <w:rPr>
          <w:rFonts w:ascii="Times New Roman" w:hAnsi="Times New Roman" w:cs="Times New Roman"/>
        </w:rPr>
        <w:t> </w:t>
      </w:r>
      <w:r w:rsidR="00F87F73">
        <w:t>?</w:t>
      </w:r>
    </w:p>
    <w:p w14:paraId="41C0001D" w14:textId="5F61F4BB" w:rsidR="00A91D91" w:rsidRDefault="009F1848" w:rsidP="00A91D91">
      <w:pPr>
        <w:pStyle w:val="Corpsdetexte2"/>
        <w:numPr>
          <w:ilvl w:val="0"/>
          <w:numId w:val="4"/>
        </w:numPr>
      </w:pPr>
      <w:r>
        <w:t xml:space="preserve">Quels sont les </w:t>
      </w:r>
      <w:r w:rsidR="00FD253F">
        <w:t xml:space="preserve">niveaux d’assimilation des </w:t>
      </w:r>
      <w:r>
        <w:t xml:space="preserve">concepts </w:t>
      </w:r>
      <w:r w:rsidR="00FD253F">
        <w:t>présentés semaine après semaine</w:t>
      </w:r>
      <w:r w:rsidR="003155B2">
        <w:rPr>
          <w:rFonts w:ascii="Times New Roman" w:hAnsi="Times New Roman" w:cs="Times New Roman"/>
        </w:rPr>
        <w:t> </w:t>
      </w:r>
      <w:r w:rsidR="00343B1D">
        <w:t>?</w:t>
      </w:r>
    </w:p>
    <w:p w14:paraId="627A2C87" w14:textId="4D29BD95" w:rsidR="00565E5D" w:rsidRDefault="00565E5D" w:rsidP="00565E5D">
      <w:pPr>
        <w:pStyle w:val="Corpsdetexte2"/>
        <w:numPr>
          <w:ilvl w:val="0"/>
          <w:numId w:val="4"/>
        </w:numPr>
      </w:pPr>
      <w:r>
        <w:t>Est-ce que les résultats obtenus pa</w:t>
      </w:r>
      <w:r w:rsidR="00297224">
        <w:t>r</w:t>
      </w:r>
      <w:r>
        <w:t xml:space="preserve"> les étudiants dépendent de la formation antérieure</w:t>
      </w:r>
      <w:r w:rsidR="003155B2">
        <w:rPr>
          <w:rFonts w:ascii="Times New Roman" w:hAnsi="Times New Roman" w:cs="Times New Roman"/>
        </w:rPr>
        <w:t> </w:t>
      </w:r>
      <w:r>
        <w:t>?</w:t>
      </w:r>
    </w:p>
    <w:p w14:paraId="750313CB" w14:textId="18324290" w:rsidR="00CA092D" w:rsidRDefault="00CA092D" w:rsidP="00CA092D">
      <w:pPr>
        <w:pStyle w:val="Corpsdetexte2"/>
        <w:numPr>
          <w:ilvl w:val="0"/>
          <w:numId w:val="4"/>
        </w:numPr>
      </w:pPr>
      <w:r>
        <w:t>Quelle est la date de réponse la plus proche de celle de la date du début du questionnaire</w:t>
      </w:r>
      <w:r w:rsidR="003155B2">
        <w:rPr>
          <w:rFonts w:ascii="Times New Roman" w:hAnsi="Times New Roman" w:cs="Times New Roman"/>
        </w:rPr>
        <w:t> </w:t>
      </w:r>
      <w:r>
        <w:t>?</w:t>
      </w:r>
    </w:p>
    <w:p w14:paraId="2C0E5C2A" w14:textId="7F198012" w:rsidR="00343B1D" w:rsidRDefault="00B14B30" w:rsidP="00A91D91">
      <w:pPr>
        <w:pStyle w:val="Corpsdetexte2"/>
        <w:numPr>
          <w:ilvl w:val="0"/>
          <w:numId w:val="4"/>
        </w:numPr>
      </w:pPr>
      <w:r>
        <w:t>…</w:t>
      </w:r>
    </w:p>
    <w:p w14:paraId="193FA9A5" w14:textId="5CF7774F" w:rsidR="00161309" w:rsidRDefault="007F738B" w:rsidP="00161309">
      <w:pPr>
        <w:pStyle w:val="Corpsdetexte"/>
      </w:pPr>
      <w:r>
        <w:t>Au départ</w:t>
      </w:r>
      <w:r w:rsidR="00161309">
        <w:t xml:space="preserve">, </w:t>
      </w:r>
      <w:r w:rsidR="001C3CCE">
        <w:t>Tournesol</w:t>
      </w:r>
      <w:r w:rsidR="00161309">
        <w:t xml:space="preserve"> </w:t>
      </w:r>
      <w:r w:rsidR="005C0E41">
        <w:t>met</w:t>
      </w:r>
      <w:r w:rsidR="00161309">
        <w:t xml:space="preserve"> certains faits</w:t>
      </w:r>
      <w:r w:rsidR="00A820D8">
        <w:rPr>
          <w:rStyle w:val="Appelnotedebasdep"/>
        </w:rPr>
        <w:footnoteReference w:id="2"/>
      </w:r>
      <w:r w:rsidR="005C0E41">
        <w:t xml:space="preserve"> en lumière,</w:t>
      </w:r>
      <w:r w:rsidR="00161309">
        <w:t xml:space="preserve"> par exemple</w:t>
      </w:r>
      <w:r w:rsidR="009671BE">
        <w:t> </w:t>
      </w:r>
      <w:r w:rsidR="00A820D8">
        <w:t>:</w:t>
      </w:r>
    </w:p>
    <w:p w14:paraId="1AF2D255" w14:textId="14574788" w:rsidR="005F7FA5" w:rsidRDefault="002D41F1" w:rsidP="00D81E78">
      <w:pPr>
        <w:pStyle w:val="Corpsdetexte2"/>
        <w:numPr>
          <w:ilvl w:val="0"/>
          <w:numId w:val="5"/>
        </w:numPr>
        <w:ind w:left="720"/>
      </w:pPr>
      <w:r>
        <w:t xml:space="preserve">Un </w:t>
      </w:r>
      <w:r w:rsidR="00A91D91">
        <w:t>répondant (un étudiant)</w:t>
      </w:r>
      <w:r>
        <w:t xml:space="preserve"> </w:t>
      </w:r>
      <w:r w:rsidR="000B2865">
        <w:t xml:space="preserve">est inscrit à un programme d’étude et </w:t>
      </w:r>
      <w:r>
        <w:t>possède une matricule unique, un courriel.</w:t>
      </w:r>
    </w:p>
    <w:p w14:paraId="201F6A25" w14:textId="7E983A88" w:rsidR="005F7FA5" w:rsidRDefault="002D41F1" w:rsidP="00D81E78">
      <w:pPr>
        <w:pStyle w:val="Corpsdetexte2"/>
        <w:numPr>
          <w:ilvl w:val="0"/>
          <w:numId w:val="5"/>
        </w:numPr>
        <w:ind w:left="720"/>
      </w:pPr>
      <w:r>
        <w:t xml:space="preserve">Un questionnaire </w:t>
      </w:r>
      <w:r w:rsidR="00FE6632">
        <w:t>est composé de plusieurs question</w:t>
      </w:r>
      <w:r w:rsidR="002F233E">
        <w:t>s</w:t>
      </w:r>
      <w:r w:rsidR="00FE6632">
        <w:t>.</w:t>
      </w:r>
    </w:p>
    <w:p w14:paraId="51E31F1D" w14:textId="46F90FDD" w:rsidR="002D41F1" w:rsidRDefault="002D41F1" w:rsidP="002D41F1">
      <w:pPr>
        <w:pStyle w:val="Corpsdetexte2"/>
        <w:numPr>
          <w:ilvl w:val="0"/>
          <w:numId w:val="5"/>
        </w:numPr>
        <w:ind w:left="720"/>
      </w:pPr>
      <w:r>
        <w:t xml:space="preserve">Une question est </w:t>
      </w:r>
      <w:r w:rsidR="00FE6632">
        <w:t>unique dans un questionnaire.</w:t>
      </w:r>
    </w:p>
    <w:p w14:paraId="18EF53E5" w14:textId="2D865D8D" w:rsidR="00FE6632" w:rsidRDefault="00FE6632" w:rsidP="002D41F1">
      <w:pPr>
        <w:pStyle w:val="Corpsdetexte2"/>
        <w:numPr>
          <w:ilvl w:val="0"/>
          <w:numId w:val="5"/>
        </w:numPr>
        <w:ind w:left="720"/>
      </w:pPr>
      <w:r>
        <w:t>Une question peut être obligatoire ou facultati</w:t>
      </w:r>
      <w:r w:rsidR="002F233E">
        <w:t>ve</w:t>
      </w:r>
      <w:r>
        <w:t>.</w:t>
      </w:r>
    </w:p>
    <w:p w14:paraId="7EE3FDF7" w14:textId="1CA8E8C5" w:rsidR="00440297" w:rsidRDefault="002F233E" w:rsidP="00D81E78">
      <w:pPr>
        <w:pStyle w:val="Corpsdetexte2"/>
        <w:numPr>
          <w:ilvl w:val="0"/>
          <w:numId w:val="5"/>
        </w:numPr>
        <w:ind w:left="720"/>
      </w:pPr>
      <w:r>
        <w:t>Une q</w:t>
      </w:r>
      <w:r w:rsidR="009B3695">
        <w:t>u</w:t>
      </w:r>
      <w:r>
        <w:t>estion</w:t>
      </w:r>
      <w:r w:rsidR="00A91D91">
        <w:t xml:space="preserve"> </w:t>
      </w:r>
      <w:r>
        <w:t>peut être de</w:t>
      </w:r>
      <w:r w:rsidR="00A91D91">
        <w:t xml:space="preserve"> </w:t>
      </w:r>
      <w:r>
        <w:t>type</w:t>
      </w:r>
      <w:r w:rsidR="009671BE">
        <w:t> </w:t>
      </w:r>
      <w:r w:rsidR="002D41F1">
        <w:t xml:space="preserve">: </w:t>
      </w:r>
      <w:r w:rsidR="00D1249B">
        <w:t xml:space="preserve">à </w:t>
      </w:r>
      <w:r w:rsidR="002D41F1">
        <w:t>choix multiple</w:t>
      </w:r>
      <w:r w:rsidR="00D1249B">
        <w:t>s</w:t>
      </w:r>
      <w:r w:rsidR="002D41F1">
        <w:t xml:space="preserve"> </w:t>
      </w:r>
      <w:r w:rsidR="00A91D91">
        <w:t>(QCM)</w:t>
      </w:r>
      <w:r w:rsidR="000B14AE">
        <w:t>,</w:t>
      </w:r>
      <w:r w:rsidR="00A91D91">
        <w:t xml:space="preserve"> </w:t>
      </w:r>
      <w:r w:rsidR="00EA2F39">
        <w:t xml:space="preserve">ouverte (QO) </w:t>
      </w:r>
      <w:r>
        <w:t>ou</w:t>
      </w:r>
      <w:r w:rsidR="002D41F1">
        <w:t xml:space="preserve"> </w:t>
      </w:r>
      <w:r w:rsidR="00D1249B">
        <w:t xml:space="preserve">à </w:t>
      </w:r>
      <w:r w:rsidR="00EA2F39">
        <w:t>choix multiple</w:t>
      </w:r>
      <w:r w:rsidR="00D1249B">
        <w:t>s</w:t>
      </w:r>
      <w:r w:rsidR="00EA2F39">
        <w:t xml:space="preserve"> </w:t>
      </w:r>
      <w:r w:rsidR="00D1249B">
        <w:t xml:space="preserve">et </w:t>
      </w:r>
      <w:r w:rsidR="002D41F1">
        <w:t>ouverte</w:t>
      </w:r>
      <w:r w:rsidR="005258BB">
        <w:t xml:space="preserve"> (Q</w:t>
      </w:r>
      <w:r w:rsidR="00EA2F39">
        <w:t>CM</w:t>
      </w:r>
      <w:r w:rsidR="00166A9C">
        <w:t>O</w:t>
      </w:r>
      <w:r w:rsidR="00EA2F39">
        <w:t>)</w:t>
      </w:r>
    </w:p>
    <w:p w14:paraId="79048823" w14:textId="16BB2577" w:rsidR="008E51C3" w:rsidRDefault="00EA2F39" w:rsidP="008E51C3">
      <w:pPr>
        <w:pStyle w:val="Corpsdetexte2"/>
        <w:numPr>
          <w:ilvl w:val="0"/>
          <w:numId w:val="5"/>
        </w:numPr>
        <w:ind w:left="720"/>
      </w:pPr>
      <w:r>
        <w:t xml:space="preserve"> QCM</w:t>
      </w:r>
      <w:r w:rsidR="00166A9C">
        <w:t>O</w:t>
      </w:r>
      <w:r w:rsidR="00440297">
        <w:t xml:space="preserve"> est un QCM</w:t>
      </w:r>
      <w:r>
        <w:t xml:space="preserve"> </w:t>
      </w:r>
      <w:r w:rsidR="00A91D91">
        <w:t>ayant un choix «</w:t>
      </w:r>
      <w:r w:rsidR="009671BE">
        <w:t> </w:t>
      </w:r>
      <w:r w:rsidR="00A91D91">
        <w:t>Autre</w:t>
      </w:r>
      <w:r w:rsidR="009671BE">
        <w:t> </w:t>
      </w:r>
      <w:r w:rsidR="00A91D91">
        <w:t>», qu</w:t>
      </w:r>
      <w:r w:rsidR="000920B1">
        <w:t>i est spécifié par le répondant</w:t>
      </w:r>
      <w:r w:rsidR="00A91D91">
        <w:t>.</w:t>
      </w:r>
    </w:p>
    <w:p w14:paraId="640162C0" w14:textId="77777777" w:rsidR="008E51C3" w:rsidRDefault="008E51C3" w:rsidP="008E51C3">
      <w:pPr>
        <w:pStyle w:val="Corpsdetexte2"/>
        <w:numPr>
          <w:ilvl w:val="0"/>
          <w:numId w:val="5"/>
        </w:numPr>
        <w:ind w:left="720"/>
      </w:pPr>
      <w:r>
        <w:t>Un formulaire est composé de réponses aux questions associées au questionnaire correspondant.</w:t>
      </w:r>
    </w:p>
    <w:p w14:paraId="6A682F0F" w14:textId="414E5B46" w:rsidR="005F7FA5" w:rsidRDefault="00A91D91" w:rsidP="00D81E78">
      <w:pPr>
        <w:pStyle w:val="Corpsdetexte2"/>
        <w:numPr>
          <w:ilvl w:val="0"/>
          <w:numId w:val="5"/>
        </w:numPr>
        <w:ind w:left="720"/>
      </w:pPr>
      <w:r>
        <w:t>Chaque répondant répond à un et un seul formulaire.</w:t>
      </w:r>
    </w:p>
    <w:p w14:paraId="3B5CC57E" w14:textId="0A231046" w:rsidR="00A91D91" w:rsidRDefault="00A91D91" w:rsidP="00A91D91">
      <w:pPr>
        <w:pStyle w:val="Corpsdetexte2"/>
        <w:numPr>
          <w:ilvl w:val="0"/>
          <w:numId w:val="5"/>
        </w:numPr>
        <w:ind w:left="720"/>
      </w:pPr>
      <w:r>
        <w:t>Une réponse peut être de type</w:t>
      </w:r>
      <w:r w:rsidR="009671BE">
        <w:t> </w:t>
      </w:r>
      <w:r>
        <w:t xml:space="preserve">: </w:t>
      </w:r>
      <w:r w:rsidR="00C7450D">
        <w:t xml:space="preserve">à </w:t>
      </w:r>
      <w:r>
        <w:t>choix multiple</w:t>
      </w:r>
      <w:r w:rsidR="00C7450D">
        <w:t>s</w:t>
      </w:r>
      <w:r>
        <w:t xml:space="preserve"> (RCM)</w:t>
      </w:r>
      <w:r w:rsidR="009B3695">
        <w:t xml:space="preserve"> ou</w:t>
      </w:r>
      <w:r>
        <w:t xml:space="preserve"> </w:t>
      </w:r>
      <w:r w:rsidR="000B14AE">
        <w:t>ouvert</w:t>
      </w:r>
      <w:r w:rsidR="00BE4DC4">
        <w:t>e</w:t>
      </w:r>
      <w:r>
        <w:t xml:space="preserve"> (RO). Le type dépend du type de la question associé à la réponse. </w:t>
      </w:r>
    </w:p>
    <w:p w14:paraId="7A38C19D" w14:textId="7A618338" w:rsidR="00704F34" w:rsidRDefault="00A91D91" w:rsidP="00D81E78">
      <w:pPr>
        <w:pStyle w:val="Corpsdetexte2"/>
        <w:numPr>
          <w:ilvl w:val="0"/>
          <w:numId w:val="5"/>
        </w:numPr>
        <w:ind w:left="720"/>
      </w:pPr>
      <w:r>
        <w:t>…</w:t>
      </w:r>
    </w:p>
    <w:p w14:paraId="3BE57911" w14:textId="77777777" w:rsidR="00F70E0A" w:rsidRDefault="00F70E0A" w:rsidP="00F70E0A">
      <w:pPr>
        <w:pStyle w:val="Corpsdetexte"/>
      </w:pPr>
      <w:bookmarkStart w:id="28" w:name="_Toc167860661"/>
      <w:bookmarkEnd w:id="21"/>
      <w:bookmarkEnd w:id="22"/>
      <w:r>
        <w:t>Tournesol imagine qu’il pourrait fournir une rétroaction automatisée sur la base des réponses aux questions en associant des commentaires pédagogiques à différentes réponses possibles et anticipées. En informaticien expérimenté, il décide toutefois de reporter cet ajout de fonctionnalités après la résolution du problème de base.</w:t>
      </w:r>
    </w:p>
    <w:p w14:paraId="767EADB0" w14:textId="77777777" w:rsidR="00F70E0A" w:rsidRPr="004D0D98" w:rsidRDefault="00F70E0A" w:rsidP="00F70E0A">
      <w:pPr>
        <w:pStyle w:val="Titre2"/>
      </w:pPr>
      <w:bookmarkStart w:id="29" w:name="_Toc167306704"/>
      <w:r>
        <w:lastRenderedPageBreak/>
        <w:t>Analyse sommaire</w:t>
      </w:r>
      <w:bookmarkEnd w:id="29"/>
    </w:p>
    <w:p w14:paraId="38BAC8FE" w14:textId="545A10C9" w:rsidR="00984415" w:rsidRDefault="00E42C83" w:rsidP="00894D8D">
      <w:pPr>
        <w:pStyle w:val="Corpsdetexte"/>
      </w:pPr>
      <w:r>
        <w:t>L’architecture de l’atelier repose sur une base de données</w:t>
      </w:r>
      <w:r w:rsidR="00984415">
        <w:t xml:space="preserve"> (BD)</w:t>
      </w:r>
      <w:r w:rsidR="00477FB3">
        <w:t xml:space="preserve"> modélisant </w:t>
      </w:r>
      <w:r w:rsidR="00927463">
        <w:t>les questionnaires, leurs répondants et leur</w:t>
      </w:r>
      <w:r w:rsidR="00C212BB">
        <w:t>s</w:t>
      </w:r>
      <w:r w:rsidR="00927463">
        <w:t xml:space="preserve"> réponses.</w:t>
      </w:r>
      <w:r w:rsidR="00894D8D">
        <w:t xml:space="preserve"> </w:t>
      </w:r>
      <w:r w:rsidR="00374802">
        <w:t>En outre, l</w:t>
      </w:r>
      <w:r w:rsidR="004D0D98">
        <w:t xml:space="preserve">a </w:t>
      </w:r>
      <w:r w:rsidR="00984415">
        <w:t>BD</w:t>
      </w:r>
      <w:r w:rsidR="004D0D98">
        <w:t xml:space="preserve"> envisagée doit </w:t>
      </w:r>
      <w:r w:rsidR="00894D8D">
        <w:t>offrir une interface programmatique</w:t>
      </w:r>
      <w:r w:rsidR="00984415">
        <w:t xml:space="preserve"> aux logiciels devant assurer les différentes fonctionnalités de l’atelier.</w:t>
      </w:r>
    </w:p>
    <w:p w14:paraId="6860F776" w14:textId="2E01FFB6" w:rsidR="004D0D98" w:rsidRDefault="004D0D98" w:rsidP="00894D8D">
      <w:pPr>
        <w:pStyle w:val="Corpsdetexte"/>
      </w:pPr>
      <w:r>
        <w:t xml:space="preserve">Dans cette optique, </w:t>
      </w:r>
      <w:r w:rsidR="00984415">
        <w:t>le</w:t>
      </w:r>
      <w:r>
        <w:t xml:space="preserve"> schéma </w:t>
      </w:r>
      <w:r w:rsidR="00984415">
        <w:t xml:space="preserve">de la BD </w:t>
      </w:r>
      <w:r>
        <w:t>repos</w:t>
      </w:r>
      <w:r w:rsidR="00984415">
        <w:t>e</w:t>
      </w:r>
      <w:r>
        <w:t xml:space="preserve"> sur trois entités principales</w:t>
      </w:r>
      <w:r w:rsidR="009671BE">
        <w:t> </w:t>
      </w:r>
      <w:r>
        <w:t>: le questionnaire</w:t>
      </w:r>
      <w:r w:rsidR="00763351">
        <w:t xml:space="preserve"> (regroupant les questions)</w:t>
      </w:r>
      <w:r>
        <w:t>, le formulaire</w:t>
      </w:r>
      <w:r w:rsidR="00763351">
        <w:t xml:space="preserve"> (regroupant les réponses)</w:t>
      </w:r>
      <w:r>
        <w:t xml:space="preserve"> et le répondant.</w:t>
      </w:r>
    </w:p>
    <w:p w14:paraId="6B025E3B" w14:textId="479D5A0B" w:rsidR="004D0D98" w:rsidRDefault="004D0D98" w:rsidP="004D0D98">
      <w:pPr>
        <w:pStyle w:val="Corpsdetexte"/>
      </w:pPr>
      <w:r>
        <w:t xml:space="preserve">Un questionnaire est identifié par un code et composé de questions. Les questions </w:t>
      </w:r>
      <w:r w:rsidR="001D0C61">
        <w:t>comportent un libellé</w:t>
      </w:r>
      <w:r w:rsidR="00376CCA">
        <w:t xml:space="preserve"> et sont</w:t>
      </w:r>
      <w:r>
        <w:t xml:space="preserve"> de trois types</w:t>
      </w:r>
      <w:r w:rsidR="00376CCA">
        <w:t xml:space="preserve"> (QCM, QO, QCMO)</w:t>
      </w:r>
      <w:r>
        <w:t xml:space="preserve">. Certaines questions sont </w:t>
      </w:r>
      <w:r w:rsidR="00C025FD">
        <w:t>obligatoires</w:t>
      </w:r>
      <w:r>
        <w:t>, d’autres</w:t>
      </w:r>
      <w:r w:rsidR="00C212BB">
        <w:t>,</w:t>
      </w:r>
      <w:r>
        <w:t xml:space="preserve"> facultatives.</w:t>
      </w:r>
    </w:p>
    <w:p w14:paraId="1CA383A7" w14:textId="4A88228E" w:rsidR="000C6285" w:rsidRDefault="004D0D98" w:rsidP="004D0D98">
      <w:pPr>
        <w:pStyle w:val="Corpsdetexte"/>
      </w:pPr>
      <w:r>
        <w:t>Un répondant est identifié par un matricule unique et caractérisé par un courriel, un nom</w:t>
      </w:r>
      <w:r w:rsidR="001A708D">
        <w:t>,</w:t>
      </w:r>
      <w:r>
        <w:t xml:space="preserve"> un prénom</w:t>
      </w:r>
      <w:r w:rsidR="001A708D">
        <w:t>, un programme d’étude, etc</w:t>
      </w:r>
      <w:r>
        <w:t>.</w:t>
      </w:r>
    </w:p>
    <w:p w14:paraId="37538A6E" w14:textId="6D667F0F" w:rsidR="00B829CD" w:rsidRDefault="004D0D98" w:rsidP="004D0D98">
      <w:pPr>
        <w:pStyle w:val="Corpsdetexte"/>
      </w:pPr>
      <w:r>
        <w:t xml:space="preserve">Un formulaire </w:t>
      </w:r>
      <w:r w:rsidR="00BF03BE">
        <w:t>permet la consignation des réponses d’un répondant à un questionnaire</w:t>
      </w:r>
      <w:r w:rsidR="003155B2">
        <w:rPr>
          <w:rFonts w:ascii="Times New Roman" w:hAnsi="Times New Roman" w:cs="Times New Roman"/>
        </w:rPr>
        <w:t> </w:t>
      </w:r>
      <w:r w:rsidR="00BF03BE">
        <w:t xml:space="preserve">; il </w:t>
      </w:r>
      <w:r>
        <w:t xml:space="preserve">est </w:t>
      </w:r>
      <w:r w:rsidR="00BF03BE">
        <w:t xml:space="preserve">donc </w:t>
      </w:r>
      <w:r>
        <w:t>identifié par un questionnaire et un répondant. Il est composé de réponses aux questions du questionnaire correspondant. Une réponse doit être conforme au type de la question à laquelle elle est associée.</w:t>
      </w:r>
    </w:p>
    <w:p w14:paraId="54E5DAA5" w14:textId="62D0C1B0" w:rsidR="004D0D98" w:rsidRDefault="004D0D98" w:rsidP="004D0D98">
      <w:pPr>
        <w:pStyle w:val="Corpsdetexte"/>
      </w:pPr>
      <w:r>
        <w:t xml:space="preserve">Chaque répondant soumet au plus à un formulaire par questionnaire. </w:t>
      </w:r>
      <w:r w:rsidR="005C3E60">
        <w:t>E</w:t>
      </w:r>
      <w:r>
        <w:t>n outre</w:t>
      </w:r>
      <w:r w:rsidR="005C3E60">
        <w:t>, il est souhaitable de pouvoir</w:t>
      </w:r>
      <w:r>
        <w:t xml:space="preserve"> limiter la période durant laquelle il est possible </w:t>
      </w:r>
      <w:r w:rsidR="00D95D5C">
        <w:t xml:space="preserve">de </w:t>
      </w:r>
      <w:r>
        <w:t>répondre à un questionnaire.</w:t>
      </w:r>
    </w:p>
    <w:p w14:paraId="0BD3DDEB" w14:textId="7E59010E" w:rsidR="004D0D98" w:rsidRDefault="00BA2942" w:rsidP="004D0D98">
      <w:pPr>
        <w:pStyle w:val="Corpsdetexte"/>
      </w:pPr>
      <w:r>
        <w:t>Cette</w:t>
      </w:r>
      <w:r w:rsidR="004D0D98">
        <w:t xml:space="preserve"> première analyse a conduit à l’élaboration </w:t>
      </w:r>
      <w:r w:rsidR="005930BC">
        <w:t>au modèle</w:t>
      </w:r>
      <w:r w:rsidR="004D0D98">
        <w:t xml:space="preserve"> présenté </w:t>
      </w:r>
      <w:r>
        <w:t>à la section</w:t>
      </w:r>
      <w:r w:rsidR="00F151E9">
        <w:t> </w:t>
      </w:r>
      <w:r>
        <w:t>2</w:t>
      </w:r>
      <w:r w:rsidR="004D0D98">
        <w:t>.</w:t>
      </w:r>
      <w:r w:rsidR="005930BC">
        <w:t xml:space="preserve"> La section</w:t>
      </w:r>
      <w:r w:rsidR="00F151E9">
        <w:t> </w:t>
      </w:r>
      <w:r>
        <w:t>3</w:t>
      </w:r>
      <w:r w:rsidR="005930BC">
        <w:t xml:space="preserve"> présente le dictionnaire de données qui l’accompagne. Finalement</w:t>
      </w:r>
      <w:r w:rsidR="00D95D5C">
        <w:t>,</w:t>
      </w:r>
      <w:r w:rsidR="005930BC">
        <w:t xml:space="preserve"> la section</w:t>
      </w:r>
      <w:r w:rsidR="00F151E9">
        <w:t> 4</w:t>
      </w:r>
      <w:r w:rsidR="005930BC">
        <w:t xml:space="preserve"> présente quelques prolongements possibles.</w:t>
      </w:r>
    </w:p>
    <w:p w14:paraId="757D813F" w14:textId="2A6A94A7" w:rsidR="0077183C" w:rsidRPr="00045CBC" w:rsidRDefault="0077183C" w:rsidP="00DA0DE3">
      <w:pPr>
        <w:pStyle w:val="Titre1"/>
      </w:pPr>
      <w:bookmarkStart w:id="30" w:name="_Toc86949270"/>
      <w:bookmarkStart w:id="31" w:name="_Toc167306705"/>
      <w:r>
        <w:t xml:space="preserve">Modélisation </w:t>
      </w:r>
      <w:r w:rsidR="004A5F3E">
        <w:t>EAE</w:t>
      </w:r>
      <w:bookmarkEnd w:id="30"/>
      <w:bookmarkEnd w:id="31"/>
    </w:p>
    <w:p w14:paraId="2F568151" w14:textId="5B69DF97" w:rsidR="0003556B" w:rsidRDefault="00EE06ED" w:rsidP="000462E3">
      <w:pPr>
        <w:pStyle w:val="Corpsdetexte"/>
      </w:pPr>
      <w:r>
        <w:t>Nous allons</w:t>
      </w:r>
      <w:r w:rsidR="00EE773F">
        <w:t xml:space="preserve"> </w:t>
      </w:r>
      <w:r>
        <w:t>formaliser</w:t>
      </w:r>
      <w:r w:rsidR="00EE773F">
        <w:t xml:space="preserve"> </w:t>
      </w:r>
      <w:r w:rsidR="00C0344D">
        <w:t xml:space="preserve">notre analyse préliminaire </w:t>
      </w:r>
      <w:r w:rsidR="00EE773F">
        <w:t>à l’aid</w:t>
      </w:r>
      <w:r w:rsidR="00FE7B97">
        <w:t>e d’un schéma EAE</w:t>
      </w:r>
      <w:r w:rsidR="00C0344D">
        <w:t>.</w:t>
      </w:r>
    </w:p>
    <w:p w14:paraId="46BC3C74" w14:textId="652CA98C" w:rsidR="0077183C" w:rsidRDefault="00DA0DE3" w:rsidP="00DA0DE3">
      <w:pPr>
        <w:pStyle w:val="Titre2"/>
      </w:pPr>
      <w:bookmarkStart w:id="32" w:name="_Toc167306706"/>
      <w:r>
        <w:t>Schéma</w:t>
      </w:r>
      <w:bookmarkEnd w:id="32"/>
    </w:p>
    <w:p w14:paraId="7D715438" w14:textId="541E83FF" w:rsidR="00B945E7" w:rsidRDefault="006F4DE7" w:rsidP="00B945E7">
      <w:pPr>
        <w:pStyle w:val="Corpsdetexte"/>
      </w:pPr>
      <w:r>
        <w:t>Synthèse du schéma entité-association utilisant la notation EAE d’Elmasri et Navathe.</w:t>
      </w:r>
    </w:p>
    <w:p w14:paraId="1071380E" w14:textId="77777777" w:rsidR="004D0D98" w:rsidRDefault="004D0D98" w:rsidP="00C75218">
      <w:pPr>
        <w:pStyle w:val="Sous-titre"/>
      </w:pPr>
      <w:r>
        <w:t>Rappels sur la notation EAE</w:t>
      </w:r>
    </w:p>
    <w:p w14:paraId="5A04556D" w14:textId="7A94392D" w:rsidR="00CA3F38" w:rsidRDefault="004D0D98" w:rsidP="004D0D98">
      <w:pPr>
        <w:pStyle w:val="Corpsdetexte"/>
      </w:pPr>
      <w:r>
        <w:t>Les entités sont représenté</w:t>
      </w:r>
      <w:r w:rsidR="00D95D5C">
        <w:t>e</w:t>
      </w:r>
      <w:r>
        <w:t xml:space="preserve">s </w:t>
      </w:r>
      <w:r w:rsidR="00CA3F38">
        <w:t>par</w:t>
      </w:r>
      <w:r>
        <w:t xml:space="preserve"> un rectangle, les attributs </w:t>
      </w:r>
      <w:r w:rsidR="00CA3F38">
        <w:t>par</w:t>
      </w:r>
      <w:r>
        <w:t xml:space="preserve"> </w:t>
      </w:r>
      <w:r w:rsidR="00CA3F38">
        <w:t>un</w:t>
      </w:r>
      <w:r>
        <w:t xml:space="preserve"> ovale</w:t>
      </w:r>
      <w:r w:rsidR="00CA3F38">
        <w:t xml:space="preserve"> et les association</w:t>
      </w:r>
      <w:r w:rsidR="00C025FD">
        <w:t>s</w:t>
      </w:r>
      <w:r w:rsidR="00CA3F38">
        <w:t xml:space="preserve"> par des losanges.</w:t>
      </w:r>
    </w:p>
    <w:p w14:paraId="232EC4BD" w14:textId="543E5D34" w:rsidR="00CA3F38" w:rsidRDefault="00CA3F38" w:rsidP="00CA3F38">
      <w:pPr>
        <w:pStyle w:val="Corpsdetexte"/>
      </w:pPr>
      <w:r>
        <w:t>Un double rectangle indique une entité faible, un double losange une association déterminante.</w:t>
      </w:r>
    </w:p>
    <w:p w14:paraId="628036B1" w14:textId="05633120" w:rsidR="004D0D98" w:rsidRDefault="00CA3F38" w:rsidP="004D0D98">
      <w:pPr>
        <w:pStyle w:val="Corpsdetexte"/>
      </w:pPr>
      <w:r>
        <w:t>Lorsqu</w:t>
      </w:r>
      <w:r w:rsidR="003155B2">
        <w:t>’</w:t>
      </w:r>
      <w:r>
        <w:t xml:space="preserve">un </w:t>
      </w:r>
      <w:r w:rsidR="004D0D98">
        <w:t xml:space="preserve">attribut </w:t>
      </w:r>
      <w:r>
        <w:t>participe à une clé totale (entité forte), il est souligné d</w:t>
      </w:r>
      <w:r w:rsidR="003155B2">
        <w:t>’</w:t>
      </w:r>
      <w:r>
        <w:t>un trait plein</w:t>
      </w:r>
      <w:r w:rsidR="003155B2">
        <w:rPr>
          <w:rFonts w:ascii="Times New Roman" w:hAnsi="Times New Roman" w:cs="Times New Roman"/>
        </w:rPr>
        <w:t> </w:t>
      </w:r>
      <w:r>
        <w:t>; s</w:t>
      </w:r>
      <w:r w:rsidR="003155B2">
        <w:t>’</w:t>
      </w:r>
      <w:r>
        <w:t>il participe à une clé partielle (entité faible), il est souligné d</w:t>
      </w:r>
      <w:r w:rsidR="003155B2">
        <w:t>’</w:t>
      </w:r>
      <w:r>
        <w:t>un trait pointillé</w:t>
      </w:r>
      <w:r w:rsidR="004D0D98">
        <w:t>.</w:t>
      </w:r>
    </w:p>
    <w:p w14:paraId="6BBF1AAF" w14:textId="7B52B678" w:rsidR="004D0D98" w:rsidRDefault="00CA3F38" w:rsidP="004D0D98">
      <w:pPr>
        <w:pStyle w:val="Corpsdetexte"/>
      </w:pPr>
      <w:r>
        <w:t>L</w:t>
      </w:r>
      <w:r w:rsidR="004D0D98">
        <w:t xml:space="preserve">es participations </w:t>
      </w:r>
      <w:r>
        <w:t>des termes d</w:t>
      </w:r>
      <w:r w:rsidR="003155B2">
        <w:t>’</w:t>
      </w:r>
      <w:r>
        <w:t>une association sont indiquées par leurs bornes entre parenthèses</w:t>
      </w:r>
      <w:r w:rsidR="004D0D98">
        <w:t xml:space="preserve"> (min,max).</w:t>
      </w:r>
      <w:r>
        <w:t xml:space="preserve"> Leur interprétation suit la convention d</w:t>
      </w:r>
      <w:r w:rsidR="003155B2">
        <w:t>’</w:t>
      </w:r>
      <w:r>
        <w:t>Abrial</w:t>
      </w:r>
      <w:r w:rsidR="00B50397">
        <w:t xml:space="preserve"> (soit l</w:t>
      </w:r>
      <w:r w:rsidR="003155B2">
        <w:t>’</w:t>
      </w:r>
      <w:r w:rsidR="00B50397">
        <w:t>intervalle légitime auquel est limité le nombre de participations d</w:t>
      </w:r>
      <w:r w:rsidR="003155B2">
        <w:t>’</w:t>
      </w:r>
      <w:r w:rsidR="00B50397">
        <w:t>une même entité à l</w:t>
      </w:r>
      <w:r w:rsidR="003155B2">
        <w:t>’</w:t>
      </w:r>
      <w:r w:rsidR="00B50397">
        <w:t>assocation</w:t>
      </w:r>
      <w:r w:rsidR="00C025FD">
        <w:t>.</w:t>
      </w:r>
    </w:p>
    <w:p w14:paraId="6012438E" w14:textId="2040A433" w:rsidR="004D0D98" w:rsidRDefault="004D0D98" w:rsidP="004D0D98">
      <w:pPr>
        <w:pStyle w:val="Corpsdetexte"/>
      </w:pPr>
      <w:r>
        <w:t xml:space="preserve">La </w:t>
      </w:r>
      <w:r w:rsidR="008C6ED5">
        <w:t>dérivation</w:t>
      </w:r>
      <w:r>
        <w:t xml:space="preserve"> est représentée par </w:t>
      </w:r>
      <w:r w:rsidR="00CA3F38">
        <w:t>un cercle</w:t>
      </w:r>
      <w:r w:rsidR="009671BE">
        <w:t> </w:t>
      </w:r>
      <w:r>
        <w:t>: une flèche allant de la super-</w:t>
      </w:r>
      <w:r w:rsidR="00832CC6">
        <w:t>entité</w:t>
      </w:r>
      <w:r>
        <w:t xml:space="preserve"> au cercle, une flèche allant du cercle vers chacune des sous-</w:t>
      </w:r>
      <w:r w:rsidR="00832CC6">
        <w:t>entités</w:t>
      </w:r>
      <w:r>
        <w:t xml:space="preserve">. </w:t>
      </w:r>
      <w:r w:rsidR="00C025FD">
        <w:t>Le symbole</w:t>
      </w:r>
      <w:r>
        <w:t xml:space="preserve"> à l’intérieur du cercle </w:t>
      </w:r>
      <w:r w:rsidR="00C025FD">
        <w:t>indique</w:t>
      </w:r>
      <w:r>
        <w:t xml:space="preserve"> le type </w:t>
      </w:r>
      <w:r w:rsidR="008C6ED5">
        <w:t>de dérivation</w:t>
      </w:r>
      <w:r w:rsidR="009671BE">
        <w:t> </w:t>
      </w:r>
      <w:r>
        <w:t>: «</w:t>
      </w:r>
      <w:r w:rsidR="009671BE">
        <w:t> </w:t>
      </w:r>
      <w:r>
        <w:t>d</w:t>
      </w:r>
      <w:r w:rsidR="009671BE">
        <w:t> </w:t>
      </w:r>
      <w:r>
        <w:t>» pour disjoint</w:t>
      </w:r>
      <w:r w:rsidR="00C025FD">
        <w:t>e</w:t>
      </w:r>
      <w:r>
        <w:t>, «</w:t>
      </w:r>
      <w:r w:rsidR="009671BE">
        <w:t> </w:t>
      </w:r>
      <w:r>
        <w:t>o</w:t>
      </w:r>
      <w:r w:rsidR="009671BE">
        <w:t> </w:t>
      </w:r>
      <w:r>
        <w:t>» pour conjoint</w:t>
      </w:r>
      <w:r w:rsidR="00C025FD">
        <w:t>e</w:t>
      </w:r>
      <w:r w:rsidR="00BE0200">
        <w:t>. Une notation a</w:t>
      </w:r>
      <w:r w:rsidR="00D3694E">
        <w:t xml:space="preserve">nalogue existe </w:t>
      </w:r>
      <w:r>
        <w:t xml:space="preserve">pour </w:t>
      </w:r>
      <w:r w:rsidR="008C6ED5">
        <w:t>l</w:t>
      </w:r>
      <w:r w:rsidR="00440BEF">
        <w:t>’</w:t>
      </w:r>
      <w:r w:rsidR="008C6ED5">
        <w:t>union</w:t>
      </w:r>
      <w:r w:rsidR="00D3694E">
        <w:t xml:space="preserve"> d’entités, elle n’est pas utilisée ici</w:t>
      </w:r>
      <w:r>
        <w:t>.</w:t>
      </w:r>
    </w:p>
    <w:p w14:paraId="2D068B80" w14:textId="3A0410C7" w:rsidR="00B945E7" w:rsidRPr="00C75218" w:rsidRDefault="00B945E7" w:rsidP="00C75218">
      <w:pPr>
        <w:pStyle w:val="Sous-titre"/>
      </w:pPr>
      <w:r w:rsidRPr="00C75218">
        <w:lastRenderedPageBreak/>
        <w:t>Diagramme</w:t>
      </w:r>
      <w:r w:rsidR="008849CC">
        <w:t xml:space="preserve"> préliminaire (v01)</w:t>
      </w:r>
    </w:p>
    <w:p w14:paraId="6AE839BC" w14:textId="03484A18" w:rsidR="00E05F36" w:rsidRDefault="00865B93" w:rsidP="000462E3">
      <w:pPr>
        <w:pStyle w:val="Figure"/>
      </w:pPr>
      <w:r w:rsidRPr="00865B93">
        <w:drawing>
          <wp:inline distT="0" distB="0" distL="0" distR="0" wp14:anchorId="074F20F0" wp14:editId="1E42816B">
            <wp:extent cx="6250940" cy="4530090"/>
            <wp:effectExtent l="0" t="0" r="0" b="381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0940" cy="4530090"/>
                    </a:xfrm>
                    <a:prstGeom prst="rect">
                      <a:avLst/>
                    </a:prstGeom>
                  </pic:spPr>
                </pic:pic>
              </a:graphicData>
            </a:graphic>
          </wp:inline>
        </w:drawing>
      </w:r>
    </w:p>
    <w:p w14:paraId="2C2A8688" w14:textId="03A5559C" w:rsidR="00CB40BC" w:rsidRDefault="00E05F36" w:rsidP="001C0548">
      <w:pPr>
        <w:pStyle w:val="Lgende"/>
      </w:pPr>
      <w:r>
        <w:t>Figure</w:t>
      </w:r>
      <w:r w:rsidR="009671BE">
        <w:t> </w:t>
      </w:r>
      <w:fldSimple w:instr=" SEQ Figure \* ARABIC ">
        <w:r w:rsidR="00EB70A1">
          <w:rPr>
            <w:noProof/>
          </w:rPr>
          <w:t>1</w:t>
        </w:r>
      </w:fldSimple>
      <w:r>
        <w:t xml:space="preserve"> </w:t>
      </w:r>
      <w:r w:rsidR="009671BE">
        <w:t>—</w:t>
      </w:r>
      <w:r>
        <w:t xml:space="preserve"> Diagramme </w:t>
      </w:r>
      <w:r w:rsidR="008849CC">
        <w:t>préliminaire (v01)</w:t>
      </w:r>
    </w:p>
    <w:p w14:paraId="1FC62BA8" w14:textId="7ED4AA33" w:rsidR="00B945E7" w:rsidRDefault="0057012E" w:rsidP="00C75218">
      <w:pPr>
        <w:pStyle w:val="Sous-titre"/>
      </w:pPr>
      <w:bookmarkStart w:id="33" w:name="_Toc86949271"/>
      <w:r>
        <w:t>Notes d</w:t>
      </w:r>
      <w:r w:rsidR="00EB70A1">
        <w:t>’</w:t>
      </w:r>
      <w:r>
        <w:t>exploration</w:t>
      </w:r>
    </w:p>
    <w:p w14:paraId="26F8148F" w14:textId="71B952F5" w:rsidR="00C75218" w:rsidRPr="00433268" w:rsidRDefault="001F702E" w:rsidP="00433268">
      <w:pPr>
        <w:pStyle w:val="Corpsdetexte"/>
        <w:numPr>
          <w:ilvl w:val="0"/>
          <w:numId w:val="48"/>
        </w:numPr>
      </w:pPr>
      <w:r w:rsidRPr="00433268">
        <w:t xml:space="preserve">L’attribut </w:t>
      </w:r>
      <w:r w:rsidR="00865B93" w:rsidRPr="00433268">
        <w:t>sondage.</w:t>
      </w:r>
      <w:r w:rsidRPr="00433268">
        <w:t>date</w:t>
      </w:r>
      <w:r w:rsidR="00C83F7F" w:rsidRPr="00433268">
        <w:t>R</w:t>
      </w:r>
      <w:r w:rsidRPr="00433268">
        <w:t xml:space="preserve"> est-il au bon endroit et est-il suffisant</w:t>
      </w:r>
      <w:r w:rsidR="003155B2">
        <w:rPr>
          <w:rFonts w:ascii="Times New Roman" w:hAnsi="Times New Roman" w:cs="Times New Roman"/>
        </w:rPr>
        <w:t> </w:t>
      </w:r>
      <w:r w:rsidRPr="00433268">
        <w:t>?</w:t>
      </w:r>
      <w:r w:rsidR="00865B93" w:rsidRPr="00433268">
        <w:t xml:space="preserve"> Comment son interprétation se combine-t-elle avec celles de Questionnaire.débutSaisie, Questionaire.finSaisie et celle de Réponse.momentSaisie</w:t>
      </w:r>
      <w:r w:rsidR="003155B2">
        <w:rPr>
          <w:rFonts w:ascii="Times New Roman" w:hAnsi="Times New Roman" w:cs="Times New Roman"/>
        </w:rPr>
        <w:t> </w:t>
      </w:r>
      <w:r w:rsidR="00865B93" w:rsidRPr="00433268">
        <w:t>?</w:t>
      </w:r>
    </w:p>
    <w:p w14:paraId="626ECBE1" w14:textId="61AB8534" w:rsidR="00C75218" w:rsidRPr="00433268" w:rsidRDefault="00DB4924" w:rsidP="00433268">
      <w:pPr>
        <w:pStyle w:val="Corpsdetexte"/>
        <w:numPr>
          <w:ilvl w:val="0"/>
          <w:numId w:val="48"/>
        </w:numPr>
      </w:pPr>
      <w:r w:rsidRPr="00433268">
        <w:t>L</w:t>
      </w:r>
      <w:r w:rsidR="0007587A" w:rsidRPr="00433268">
        <w:t>’entité</w:t>
      </w:r>
      <w:r w:rsidRPr="00433268">
        <w:t xml:space="preserve"> </w:t>
      </w:r>
      <w:r w:rsidR="0007587A" w:rsidRPr="00433268">
        <w:t>Q</w:t>
      </w:r>
      <w:r w:rsidRPr="00433268">
        <w:t xml:space="preserve">uestion est-elle </w:t>
      </w:r>
      <w:r w:rsidR="00B945E7" w:rsidRPr="00433268">
        <w:t>forte ou faible</w:t>
      </w:r>
      <w:r w:rsidR="003155B2">
        <w:rPr>
          <w:rFonts w:ascii="Times New Roman" w:hAnsi="Times New Roman" w:cs="Times New Roman"/>
        </w:rPr>
        <w:t> </w:t>
      </w:r>
      <w:r w:rsidR="00B945E7" w:rsidRPr="00433268">
        <w:t>?</w:t>
      </w:r>
      <w:r w:rsidR="00524DD9" w:rsidRPr="00433268">
        <w:t xml:space="preserve"> Pourquoi</w:t>
      </w:r>
      <w:r w:rsidR="003155B2">
        <w:rPr>
          <w:rFonts w:ascii="Times New Roman" w:hAnsi="Times New Roman" w:cs="Times New Roman"/>
        </w:rPr>
        <w:t> </w:t>
      </w:r>
      <w:r w:rsidR="00524DD9" w:rsidRPr="00433268">
        <w:t>?</w:t>
      </w:r>
    </w:p>
    <w:p w14:paraId="1384B28E" w14:textId="25FBDC33" w:rsidR="001C2CCD" w:rsidRPr="00433268" w:rsidRDefault="001C2CCD" w:rsidP="00433268">
      <w:pPr>
        <w:pStyle w:val="Corpsdetexte"/>
        <w:numPr>
          <w:ilvl w:val="0"/>
          <w:numId w:val="48"/>
        </w:numPr>
      </w:pPr>
      <w:r w:rsidRPr="00433268">
        <w:t>L’entité Choix doit-elle être forte ou faible</w:t>
      </w:r>
      <w:r w:rsidR="003155B2">
        <w:rPr>
          <w:rFonts w:ascii="Times New Roman" w:hAnsi="Times New Roman" w:cs="Times New Roman"/>
        </w:rPr>
        <w:t> </w:t>
      </w:r>
      <w:r w:rsidRPr="00433268">
        <w:t xml:space="preserve">? </w:t>
      </w:r>
      <w:r w:rsidR="00865B93" w:rsidRPr="00433268">
        <w:t>P</w:t>
      </w:r>
      <w:r w:rsidRPr="00433268">
        <w:t>ourquoi</w:t>
      </w:r>
      <w:r w:rsidR="003155B2">
        <w:rPr>
          <w:rFonts w:ascii="Times New Roman" w:hAnsi="Times New Roman" w:cs="Times New Roman"/>
        </w:rPr>
        <w:t> </w:t>
      </w:r>
      <w:r w:rsidRPr="00433268">
        <w:t>?</w:t>
      </w:r>
    </w:p>
    <w:p w14:paraId="3E1885AC" w14:textId="615E8CFF" w:rsidR="0007587A" w:rsidRPr="00433268" w:rsidRDefault="0007587A" w:rsidP="00433268">
      <w:pPr>
        <w:pStyle w:val="Corpsdetexte"/>
        <w:numPr>
          <w:ilvl w:val="0"/>
          <w:numId w:val="48"/>
        </w:numPr>
      </w:pPr>
      <w:r w:rsidRPr="00433268">
        <w:t xml:space="preserve">Quel lien </w:t>
      </w:r>
      <w:r w:rsidR="00D26F8F" w:rsidRPr="00433268">
        <w:t xml:space="preserve">faut-il </w:t>
      </w:r>
      <w:r w:rsidRPr="00433268">
        <w:t>ét</w:t>
      </w:r>
      <w:r w:rsidR="00D26F8F" w:rsidRPr="00433268">
        <w:t>a</w:t>
      </w:r>
      <w:r w:rsidRPr="00433268">
        <w:t>blir entre RCM et QCM</w:t>
      </w:r>
      <w:r w:rsidR="003155B2">
        <w:rPr>
          <w:rFonts w:ascii="Times New Roman" w:hAnsi="Times New Roman" w:cs="Times New Roman"/>
        </w:rPr>
        <w:t> </w:t>
      </w:r>
      <w:r w:rsidR="00D26F8F" w:rsidRPr="00433268">
        <w:t>?</w:t>
      </w:r>
    </w:p>
    <w:p w14:paraId="073EB9D3" w14:textId="46D48849" w:rsidR="00C74438" w:rsidRPr="00433268" w:rsidRDefault="00C74438" w:rsidP="00433268">
      <w:pPr>
        <w:pStyle w:val="Corpsdetexte"/>
        <w:numPr>
          <w:ilvl w:val="0"/>
          <w:numId w:val="48"/>
        </w:numPr>
      </w:pPr>
      <w:bookmarkStart w:id="34" w:name="OLE_LINK9"/>
      <w:bookmarkStart w:id="35" w:name="OLE_LINK10"/>
      <w:r w:rsidRPr="00433268">
        <w:t xml:space="preserve">L’absence de clé artificielle </w:t>
      </w:r>
      <w:bookmarkEnd w:id="34"/>
      <w:bookmarkEnd w:id="35"/>
      <w:r w:rsidRPr="00433268">
        <w:t xml:space="preserve">noF </w:t>
      </w:r>
      <w:r w:rsidR="00524DD9" w:rsidRPr="00433268">
        <w:t>dans</w:t>
      </w:r>
      <w:r w:rsidRPr="00433268">
        <w:t xml:space="preserve"> Formulaire</w:t>
      </w:r>
      <w:r w:rsidR="00524DD9" w:rsidRPr="00433268">
        <w:t xml:space="preserve"> est-elle</w:t>
      </w:r>
      <w:r w:rsidRPr="00433268">
        <w:t xml:space="preserve"> justifiée</w:t>
      </w:r>
      <w:r w:rsidR="003155B2">
        <w:rPr>
          <w:rFonts w:ascii="Times New Roman" w:hAnsi="Times New Roman" w:cs="Times New Roman"/>
        </w:rPr>
        <w:t> </w:t>
      </w:r>
      <w:r w:rsidRPr="00433268">
        <w:t>?</w:t>
      </w:r>
    </w:p>
    <w:p w14:paraId="0C6B7C31" w14:textId="75B7767A" w:rsidR="00C74438" w:rsidRPr="00433268" w:rsidRDefault="00524DD9" w:rsidP="00433268">
      <w:pPr>
        <w:pStyle w:val="Corpsdetexte"/>
        <w:numPr>
          <w:ilvl w:val="0"/>
          <w:numId w:val="48"/>
        </w:numPr>
      </w:pPr>
      <w:r w:rsidRPr="00433268">
        <w:t xml:space="preserve">L’absence de clé artificielle </w:t>
      </w:r>
      <w:r w:rsidR="00C74438" w:rsidRPr="00433268">
        <w:t xml:space="preserve">noR </w:t>
      </w:r>
      <w:r w:rsidRPr="00433268">
        <w:t>dans</w:t>
      </w:r>
      <w:r w:rsidR="00C74438" w:rsidRPr="00433268">
        <w:t xml:space="preserve"> Réponse</w:t>
      </w:r>
      <w:r w:rsidRPr="00433268">
        <w:t xml:space="preserve"> est-elle</w:t>
      </w:r>
      <w:r w:rsidR="00C74438" w:rsidRPr="00433268">
        <w:t xml:space="preserve"> justifiée</w:t>
      </w:r>
      <w:r w:rsidR="003155B2">
        <w:rPr>
          <w:rFonts w:ascii="Times New Roman" w:hAnsi="Times New Roman" w:cs="Times New Roman"/>
        </w:rPr>
        <w:t> </w:t>
      </w:r>
      <w:r w:rsidR="00C74438" w:rsidRPr="00433268">
        <w:t>?</w:t>
      </w:r>
    </w:p>
    <w:p w14:paraId="78D1E8A2" w14:textId="0DE5C394" w:rsidR="008849CC" w:rsidRPr="00C75218" w:rsidRDefault="008849CC" w:rsidP="008849CC">
      <w:pPr>
        <w:pStyle w:val="Sous-titre"/>
      </w:pPr>
      <w:r w:rsidRPr="00C75218">
        <w:lastRenderedPageBreak/>
        <w:t>Diagramme</w:t>
      </w:r>
      <w:r>
        <w:t xml:space="preserve"> proposé (v02)</w:t>
      </w:r>
    </w:p>
    <w:p w14:paraId="03B93919" w14:textId="126A5D48" w:rsidR="009F1CBD" w:rsidRDefault="00C17220" w:rsidP="009F1CBD">
      <w:pPr>
        <w:pStyle w:val="Figure"/>
      </w:pPr>
      <w:r w:rsidRPr="00C17220">
        <w:drawing>
          <wp:inline distT="0" distB="0" distL="0" distR="0" wp14:anchorId="15893DDE" wp14:editId="3E8FB8C9">
            <wp:extent cx="6250940" cy="4530090"/>
            <wp:effectExtent l="0" t="0" r="0" b="3810"/>
            <wp:docPr id="96585850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858505" name=""/>
                    <pic:cNvPicPr/>
                  </pic:nvPicPr>
                  <pic:blipFill>
                    <a:blip r:embed="rId12"/>
                    <a:stretch>
                      <a:fillRect/>
                    </a:stretch>
                  </pic:blipFill>
                  <pic:spPr>
                    <a:xfrm>
                      <a:off x="0" y="0"/>
                      <a:ext cx="6250940" cy="4530090"/>
                    </a:xfrm>
                    <a:prstGeom prst="rect">
                      <a:avLst/>
                    </a:prstGeom>
                  </pic:spPr>
                </pic:pic>
              </a:graphicData>
            </a:graphic>
          </wp:inline>
        </w:drawing>
      </w:r>
    </w:p>
    <w:p w14:paraId="73D0248F" w14:textId="6B2A7EF8" w:rsidR="009F1CBD" w:rsidRDefault="009F1CBD" w:rsidP="009F1CBD">
      <w:pPr>
        <w:pStyle w:val="Lgende"/>
      </w:pPr>
      <w:r>
        <w:t>Figure</w:t>
      </w:r>
      <w:r w:rsidR="009671BE">
        <w:t> </w:t>
      </w:r>
      <w:fldSimple w:instr=" SEQ Figure \* ARABIC ">
        <w:r w:rsidR="00EB70A1">
          <w:rPr>
            <w:noProof/>
          </w:rPr>
          <w:t>2</w:t>
        </w:r>
      </w:fldSimple>
      <w:r>
        <w:t xml:space="preserve"> </w:t>
      </w:r>
      <w:r w:rsidR="009671BE">
        <w:t>—</w:t>
      </w:r>
      <w:r>
        <w:t xml:space="preserve"> Diagramme EAE</w:t>
      </w:r>
      <w:r w:rsidR="009201CD">
        <w:t xml:space="preserve"> (</w:t>
      </w:r>
      <w:r w:rsidR="00EB70A1">
        <w:t xml:space="preserve">deuxième ébauche </w:t>
      </w:r>
      <w:r w:rsidR="0057012E">
        <w:t xml:space="preserve">avec </w:t>
      </w:r>
      <w:r w:rsidR="00B034C8">
        <w:t>question déterminée par le questionnaire)</w:t>
      </w:r>
    </w:p>
    <w:p w14:paraId="50604456" w14:textId="77777777" w:rsidR="00C17220" w:rsidRDefault="00C17220" w:rsidP="00C17220">
      <w:pPr>
        <w:pStyle w:val="Sous-titre"/>
      </w:pPr>
      <w:bookmarkStart w:id="36" w:name="_Toc167306707"/>
      <w:r>
        <w:t>Notes d’exploration</w:t>
      </w:r>
    </w:p>
    <w:p w14:paraId="182A79DA" w14:textId="45DD923E" w:rsidR="00C17220" w:rsidRPr="00433268" w:rsidRDefault="00C17220" w:rsidP="00C17220">
      <w:pPr>
        <w:pStyle w:val="Corpsdetexte"/>
        <w:numPr>
          <w:ilvl w:val="0"/>
          <w:numId w:val="48"/>
        </w:numPr>
      </w:pPr>
      <w:r w:rsidRPr="00433268">
        <w:t>L</w:t>
      </w:r>
      <w:r>
        <w:t>es att</w:t>
      </w:r>
      <w:r w:rsidR="003155B2">
        <w:t>ribut</w:t>
      </w:r>
      <w:r>
        <w:t>s Formulaire.ouverture et Formulaire.fermeture sont-il</w:t>
      </w:r>
      <w:r w:rsidR="003155B2">
        <w:t>s</w:t>
      </w:r>
      <w:r>
        <w:t xml:space="preserve"> vraiment requis</w:t>
      </w:r>
      <w:r w:rsidR="003155B2">
        <w:rPr>
          <w:rFonts w:ascii="Times New Roman" w:hAnsi="Times New Roman" w:cs="Times New Roman"/>
        </w:rPr>
        <w:t> </w:t>
      </w:r>
      <w:r>
        <w:t>? N</w:t>
      </w:r>
      <w:r w:rsidR="003155B2">
        <w:t>’</w:t>
      </w:r>
      <w:r>
        <w:t>y aurait-il pas lieu d</w:t>
      </w:r>
      <w:r w:rsidR="003155B2">
        <w:t>’</w:t>
      </w:r>
      <w:r>
        <w:t>utili</w:t>
      </w:r>
      <w:r w:rsidR="003155B2">
        <w:t>s</w:t>
      </w:r>
      <w:r>
        <w:t>er les minimum et maximum des</w:t>
      </w:r>
      <w:r w:rsidR="003155B2">
        <w:t xml:space="preserve"> attributs</w:t>
      </w:r>
      <w:r>
        <w:t xml:space="preserve"> Reponse.saisie correspondants</w:t>
      </w:r>
      <w:r w:rsidR="003155B2">
        <w:rPr>
          <w:rFonts w:ascii="Times New Roman" w:hAnsi="Times New Roman" w:cs="Times New Roman"/>
        </w:rPr>
        <w:t> </w:t>
      </w:r>
      <w:r>
        <w:t>? L</w:t>
      </w:r>
      <w:r w:rsidR="003155B2">
        <w:t>’</w:t>
      </w:r>
      <w:r>
        <w:t>attribut Formulaire.clos ne serait-il pas suf</w:t>
      </w:r>
      <w:r w:rsidR="003155B2">
        <w:t>f</w:t>
      </w:r>
      <w:r>
        <w:t>isant</w:t>
      </w:r>
      <w:r w:rsidR="003155B2">
        <w:rPr>
          <w:rFonts w:ascii="Times New Roman" w:hAnsi="Times New Roman" w:cs="Times New Roman"/>
        </w:rPr>
        <w:t> </w:t>
      </w:r>
      <w:r w:rsidRPr="00433268">
        <w:t>?</w:t>
      </w:r>
    </w:p>
    <w:p w14:paraId="7F0895E2" w14:textId="77777777" w:rsidR="006715CA" w:rsidRDefault="006715CA" w:rsidP="006715CA">
      <w:pPr>
        <w:pStyle w:val="Titre2"/>
      </w:pPr>
      <w:r>
        <w:t>Contraintes</w:t>
      </w:r>
      <w:bookmarkEnd w:id="33"/>
      <w:bookmarkEnd w:id="36"/>
    </w:p>
    <w:p w14:paraId="076AF27F" w14:textId="77777777" w:rsidR="006715CA" w:rsidRDefault="006715CA" w:rsidP="006715CA">
      <w:pPr>
        <w:pStyle w:val="Corpsdetexte"/>
        <w:numPr>
          <w:ilvl w:val="0"/>
          <w:numId w:val="7"/>
        </w:numPr>
        <w:ind w:left="480" w:hanging="480"/>
      </w:pPr>
      <w:r>
        <w:t>Un répondant répond au plus une fois à un questionnaire.</w:t>
      </w:r>
    </w:p>
    <w:p w14:paraId="2CE59B20" w14:textId="0F890655" w:rsidR="006715CA" w:rsidRDefault="006715CA" w:rsidP="006715CA">
      <w:pPr>
        <w:pStyle w:val="Corpsdetexte"/>
        <w:numPr>
          <w:ilvl w:val="0"/>
          <w:numId w:val="7"/>
        </w:numPr>
        <w:ind w:left="480" w:hanging="480"/>
      </w:pPr>
      <w:r>
        <w:t>Un formulaire est associé à un seul questionnaire.</w:t>
      </w:r>
    </w:p>
    <w:p w14:paraId="7F7CDBCF" w14:textId="16C49AB0" w:rsidR="006715CA" w:rsidRDefault="006715CA" w:rsidP="006715CA">
      <w:pPr>
        <w:pStyle w:val="Corpsdetexte"/>
        <w:numPr>
          <w:ilvl w:val="0"/>
          <w:numId w:val="7"/>
        </w:numPr>
        <w:ind w:left="480" w:hanging="480"/>
      </w:pPr>
      <w:r>
        <w:t>Une question est associé</w:t>
      </w:r>
      <w:r w:rsidR="00440BEF">
        <w:t>e</w:t>
      </w:r>
      <w:r>
        <w:t xml:space="preserve"> à un seul questionnaire.</w:t>
      </w:r>
    </w:p>
    <w:p w14:paraId="74099573" w14:textId="6101A167" w:rsidR="006715CA" w:rsidRDefault="006715CA" w:rsidP="006715CA">
      <w:pPr>
        <w:pStyle w:val="Corpsdetexte"/>
        <w:numPr>
          <w:ilvl w:val="0"/>
          <w:numId w:val="7"/>
        </w:numPr>
        <w:ind w:left="480" w:hanging="480"/>
      </w:pPr>
      <w:r>
        <w:t>Une réponse d’un formulaire est associée à une seule question du questionnaire correspond</w:t>
      </w:r>
      <w:r w:rsidR="00AF0DDE">
        <w:t>ant</w:t>
      </w:r>
      <w:r>
        <w:t>.</w:t>
      </w:r>
    </w:p>
    <w:p w14:paraId="2EB7435B" w14:textId="77777777" w:rsidR="006715CA" w:rsidRDefault="006715CA" w:rsidP="006715CA">
      <w:pPr>
        <w:pStyle w:val="Corpsdetexte"/>
        <w:numPr>
          <w:ilvl w:val="0"/>
          <w:numId w:val="7"/>
        </w:numPr>
        <w:ind w:left="480" w:hanging="480"/>
      </w:pPr>
      <w:r>
        <w:t xml:space="preserve">Toutes les réponses d’un formulaire sont associées à des questions distinctes. </w:t>
      </w:r>
    </w:p>
    <w:p w14:paraId="479FC729" w14:textId="2121D9AE" w:rsidR="006715CA" w:rsidRDefault="006715CA" w:rsidP="006715CA">
      <w:pPr>
        <w:pStyle w:val="Corpsdetexte"/>
        <w:numPr>
          <w:ilvl w:val="0"/>
          <w:numId w:val="7"/>
        </w:numPr>
        <w:ind w:left="480" w:hanging="480"/>
      </w:pPr>
      <w:r>
        <w:t>Le type de réponse est celui du type de question</w:t>
      </w:r>
      <w:r w:rsidR="00800AD9">
        <w:t xml:space="preserve"> correspondante</w:t>
      </w:r>
      <w:r>
        <w:t>.</w:t>
      </w:r>
    </w:p>
    <w:p w14:paraId="57A84636" w14:textId="557F6854" w:rsidR="006715CA" w:rsidRDefault="006715CA" w:rsidP="006715CA">
      <w:pPr>
        <w:pStyle w:val="Corpsdetexte"/>
        <w:numPr>
          <w:ilvl w:val="0"/>
          <w:numId w:val="7"/>
        </w:numPr>
        <w:ind w:left="480" w:hanging="480"/>
      </w:pPr>
      <w:r>
        <w:t xml:space="preserve">Le choix d’un RCM doit être l’un des choix </w:t>
      </w:r>
      <w:r w:rsidR="00D81D1C">
        <w:t>associé</w:t>
      </w:r>
      <w:r w:rsidR="00580249">
        <w:t>s</w:t>
      </w:r>
      <w:r w:rsidR="00D81D1C">
        <w:t xml:space="preserve"> à</w:t>
      </w:r>
      <w:r>
        <w:t xml:space="preserve"> la question de type QCM.</w:t>
      </w:r>
    </w:p>
    <w:p w14:paraId="6D9A690B" w14:textId="3F1760F3" w:rsidR="006715CA" w:rsidRDefault="006715CA" w:rsidP="006715CA">
      <w:pPr>
        <w:pStyle w:val="Corpsdetexte"/>
        <w:numPr>
          <w:ilvl w:val="0"/>
          <w:numId w:val="7"/>
        </w:numPr>
        <w:ind w:left="480" w:hanging="480"/>
      </w:pPr>
      <w:r>
        <w:t>Toutes les questions obligatoires doivent avoir une réponse.</w:t>
      </w:r>
    </w:p>
    <w:p w14:paraId="7EEF27C9" w14:textId="0B82F612" w:rsidR="00B06583" w:rsidRDefault="00D07129" w:rsidP="006715CA">
      <w:pPr>
        <w:pStyle w:val="Corpsdetexte"/>
        <w:numPr>
          <w:ilvl w:val="0"/>
          <w:numId w:val="7"/>
        </w:numPr>
        <w:ind w:left="480" w:hanging="480"/>
      </w:pPr>
      <w:bookmarkStart w:id="37" w:name="OLE_LINK3"/>
      <w:bookmarkStart w:id="38" w:name="OLE_LINK4"/>
      <w:r>
        <w:t>Soit Q pour questionnaire, F pour formulaire et R pour réponse</w:t>
      </w:r>
      <w:r w:rsidR="009671BE">
        <w:t> </w:t>
      </w:r>
      <w:r>
        <w:t>:</w:t>
      </w:r>
      <w:r>
        <w:tab/>
      </w:r>
      <w:r>
        <w:br/>
      </w:r>
      <w:r w:rsidR="00B06583">
        <w:t xml:space="preserve">Q.ouverture </w:t>
      </w:r>
      <w:bookmarkStart w:id="39" w:name="OLE_LINK7"/>
      <w:bookmarkStart w:id="40" w:name="OLE_LINK8"/>
      <w:r w:rsidR="00F079AC">
        <w:t>≤</w:t>
      </w:r>
      <w:bookmarkEnd w:id="39"/>
      <w:bookmarkEnd w:id="40"/>
      <w:r w:rsidR="00B06583">
        <w:t xml:space="preserve"> </w:t>
      </w:r>
      <w:bookmarkEnd w:id="37"/>
      <w:bookmarkEnd w:id="38"/>
      <w:r w:rsidR="002D038A">
        <w:t xml:space="preserve">F.ouverture </w:t>
      </w:r>
      <w:r>
        <w:t>≤</w:t>
      </w:r>
      <w:r w:rsidR="002D038A">
        <w:t xml:space="preserve"> </w:t>
      </w:r>
      <w:r w:rsidR="00B06583">
        <w:t xml:space="preserve">R.saisie </w:t>
      </w:r>
      <w:bookmarkStart w:id="41" w:name="OLE_LINK5"/>
      <w:bookmarkStart w:id="42" w:name="OLE_LINK6"/>
      <w:r>
        <w:t>≤</w:t>
      </w:r>
      <w:r w:rsidR="00B06583">
        <w:t xml:space="preserve"> </w:t>
      </w:r>
      <w:r w:rsidR="002D038A">
        <w:t>F</w:t>
      </w:r>
      <w:r w:rsidR="00B06583">
        <w:t>.fermeture</w:t>
      </w:r>
      <w:bookmarkEnd w:id="41"/>
      <w:bookmarkEnd w:id="42"/>
      <w:r w:rsidR="002D038A">
        <w:t xml:space="preserve"> </w:t>
      </w:r>
      <w:r>
        <w:t>≤</w:t>
      </w:r>
      <w:r w:rsidR="002D038A">
        <w:t xml:space="preserve"> Q.fermeture</w:t>
      </w:r>
      <w:r w:rsidR="008C4E80">
        <w:t>.</w:t>
      </w:r>
    </w:p>
    <w:p w14:paraId="4CC83CDC" w14:textId="460EFD8A" w:rsidR="003974E4" w:rsidRDefault="009671BE" w:rsidP="006715CA">
      <w:pPr>
        <w:pStyle w:val="Corpsdetexte"/>
        <w:numPr>
          <w:ilvl w:val="0"/>
          <w:numId w:val="7"/>
        </w:numPr>
        <w:ind w:left="480" w:hanging="480"/>
      </w:pPr>
      <w:r>
        <w:lastRenderedPageBreak/>
        <w:t>…</w:t>
      </w:r>
    </w:p>
    <w:p w14:paraId="45E3CD86" w14:textId="03627941" w:rsidR="00116BC4" w:rsidRPr="00116BC4" w:rsidRDefault="00116BC4" w:rsidP="00116BC4">
      <w:pPr>
        <w:pStyle w:val="Annotationauteur"/>
      </w:pPr>
      <w:r w:rsidRPr="00116BC4">
        <w:t>Compléter la liste</w:t>
      </w:r>
      <w:r w:rsidR="003155B2">
        <w:rPr>
          <w:rFonts w:ascii="Times New Roman" w:hAnsi="Times New Roman" w:cs="Times New Roman"/>
        </w:rPr>
        <w:t> </w:t>
      </w:r>
      <w:r w:rsidRPr="00116BC4">
        <w:t>!</w:t>
      </w:r>
    </w:p>
    <w:p w14:paraId="54676E0B" w14:textId="77777777" w:rsidR="00B945E7" w:rsidRDefault="00B945E7" w:rsidP="00B945E7">
      <w:pPr>
        <w:pStyle w:val="Titre1"/>
      </w:pPr>
      <w:bookmarkStart w:id="43" w:name="_Toc86949269"/>
      <w:bookmarkStart w:id="44" w:name="_Toc167306708"/>
      <w:bookmarkStart w:id="45" w:name="_Toc86949272"/>
      <w:r>
        <w:t>Dictionnaire de données</w:t>
      </w:r>
      <w:bookmarkEnd w:id="43"/>
      <w:bookmarkEnd w:id="44"/>
    </w:p>
    <w:p w14:paraId="387A9693" w14:textId="06946EF6" w:rsidR="00461C43" w:rsidRDefault="00461C43" w:rsidP="00461C43">
      <w:pPr>
        <w:pStyle w:val="Corpsdetexte"/>
      </w:pPr>
      <w:r>
        <w:t>Le dictionnaire de données (DD) est présenté en trois sous-sections</w:t>
      </w:r>
      <w:r w:rsidR="003155B2">
        <w:rPr>
          <w:rFonts w:ascii="Times New Roman" w:hAnsi="Times New Roman" w:cs="Times New Roman"/>
        </w:rPr>
        <w:t> </w:t>
      </w:r>
      <w:r>
        <w:t>:</w:t>
      </w:r>
    </w:p>
    <w:p w14:paraId="218C422C" w14:textId="471014F7" w:rsidR="00461C43" w:rsidRDefault="00461C43" w:rsidP="00461C43">
      <w:pPr>
        <w:pStyle w:val="Corpsdetexte"/>
        <w:numPr>
          <w:ilvl w:val="0"/>
          <w:numId w:val="50"/>
        </w:numPr>
      </w:pPr>
      <w:r>
        <w:t>Entités (et attributs)</w:t>
      </w:r>
    </w:p>
    <w:p w14:paraId="1E836E10" w14:textId="1D429CDB" w:rsidR="00461C43" w:rsidRDefault="00461C43" w:rsidP="00461C43">
      <w:pPr>
        <w:pStyle w:val="Corpsdetexte"/>
        <w:numPr>
          <w:ilvl w:val="0"/>
          <w:numId w:val="50"/>
        </w:numPr>
      </w:pPr>
      <w:r>
        <w:t>Associations (et attributs)</w:t>
      </w:r>
    </w:p>
    <w:p w14:paraId="7C6B6D70" w14:textId="163520BC" w:rsidR="00461C43" w:rsidRDefault="00461C43" w:rsidP="00461C43">
      <w:pPr>
        <w:pStyle w:val="Corpsdetexte"/>
        <w:numPr>
          <w:ilvl w:val="0"/>
          <w:numId w:val="50"/>
        </w:numPr>
      </w:pPr>
      <w:r>
        <w:t>Types.</w:t>
      </w:r>
    </w:p>
    <w:p w14:paraId="136AD57C" w14:textId="2341266A" w:rsidR="00461C43" w:rsidRPr="00461C43" w:rsidRDefault="00461C43" w:rsidP="00C87E62">
      <w:pPr>
        <w:pStyle w:val="Annotationauteur"/>
      </w:pPr>
      <w:r>
        <w:t>Pour des raisons didactiques, chacune des sections est présenté</w:t>
      </w:r>
      <w:r w:rsidR="00C87E62">
        <w:t>e</w:t>
      </w:r>
      <w:r>
        <w:t xml:space="preserve"> sous une forme différente (tabulaire, prédicative, textuelle). Usuellement, une seule est utilisée, elle est souvent prescrite par les standards </w:t>
      </w:r>
      <w:r w:rsidR="00C87E62">
        <w:t>convenus par les parties prenantes</w:t>
      </w:r>
      <w:r>
        <w:t>.</w:t>
      </w:r>
    </w:p>
    <w:p w14:paraId="1EF577A3" w14:textId="24A81820" w:rsidR="00B945E7" w:rsidRDefault="00A62459" w:rsidP="00B945E7">
      <w:pPr>
        <w:pStyle w:val="Titre2"/>
      </w:pPr>
      <w:bookmarkStart w:id="46" w:name="_Toc167306709"/>
      <w:r>
        <w:t>Entités et a</w:t>
      </w:r>
      <w:r w:rsidR="00B945E7">
        <w:t>ttributs</w:t>
      </w:r>
      <w:bookmarkEnd w:id="46"/>
    </w:p>
    <w:p w14:paraId="49FB614F" w14:textId="7127876B" w:rsidR="00B945E7" w:rsidRDefault="00B945E7" w:rsidP="00B945E7">
      <w:pPr>
        <w:pStyle w:val="Corpsdetexte"/>
      </w:pPr>
      <w:r>
        <w:t xml:space="preserve">Les attributs sont classés par entité, les </w:t>
      </w:r>
      <w:r w:rsidR="00791FE2">
        <w:t>types</w:t>
      </w:r>
      <w:r>
        <w:t xml:space="preserve"> sont présentés à la suite.</w:t>
      </w:r>
    </w:p>
    <w:p w14:paraId="4BD0FD46" w14:textId="77777777" w:rsidR="00B945E7" w:rsidRDefault="00B945E7" w:rsidP="00B945E7">
      <w:pPr>
        <w:pStyle w:val="Sous-titre"/>
      </w:pPr>
      <w:r>
        <w:t>Questionnaire</w:t>
      </w:r>
    </w:p>
    <w:p w14:paraId="445A5629" w14:textId="32377E0D" w:rsidR="00E51F0A" w:rsidRPr="00E51F0A" w:rsidRDefault="00E51F0A" w:rsidP="00E51F0A">
      <w:pPr>
        <w:pStyle w:val="Corpsdetexte"/>
        <w:rPr>
          <w:lang w:val="fr-CA"/>
        </w:rPr>
      </w:pPr>
      <w:r w:rsidRPr="00E51F0A">
        <w:rPr>
          <w:i/>
          <w:iCs/>
          <w:lang w:val="fr-CA"/>
        </w:rPr>
        <w:t>Le questionnaire "idQ" dont le titre est "titre" a été créé par l’auteur "auteur"</w:t>
      </w:r>
      <w:r w:rsidR="00D256C3">
        <w:rPr>
          <w:i/>
          <w:iCs/>
          <w:lang w:val="fr-CA"/>
        </w:rPr>
        <w:t xml:space="preserve"> est ouvert à la saisie des formulaire</w:t>
      </w:r>
      <w:r w:rsidR="00BB694C">
        <w:rPr>
          <w:i/>
          <w:iCs/>
          <w:lang w:val="fr-CA"/>
        </w:rPr>
        <w:t>s</w:t>
      </w:r>
      <w:r w:rsidR="00D256C3">
        <w:rPr>
          <w:i/>
          <w:iCs/>
          <w:lang w:val="fr-CA"/>
        </w:rPr>
        <w:t xml:space="preserve"> durant la période </w:t>
      </w:r>
      <w:r w:rsidR="003155B2">
        <w:rPr>
          <w:i/>
          <w:iCs/>
          <w:lang w:val="fr-CA"/>
        </w:rPr>
        <w:t>comprise entre</w:t>
      </w:r>
      <w:r w:rsidR="00D256C3">
        <w:rPr>
          <w:i/>
          <w:iCs/>
          <w:lang w:val="fr-CA"/>
        </w:rPr>
        <w:t xml:space="preserve"> "ouverture" à "fermeture"</w:t>
      </w:r>
      <w:r w:rsidR="003155B2">
        <w:rPr>
          <w:i/>
          <w:iCs/>
          <w:lang w:val="fr-CA"/>
        </w:rPr>
        <w:t xml:space="preserve"> inclusivement</w:t>
      </w:r>
      <w:r w:rsidRPr="00E51F0A">
        <w:rPr>
          <w:i/>
          <w:iCs/>
          <w:lang w:val="fr-CA"/>
        </w:rPr>
        <w:t>.</w:t>
      </w:r>
    </w:p>
    <w:tbl>
      <w:tblPr>
        <w:tblStyle w:val="Grilledutableau"/>
        <w:tblW w:w="4500" w:type="pct"/>
        <w:jc w:val="left"/>
        <w:tblInd w:w="240" w:type="dxa"/>
        <w:tblLook w:val="04A0" w:firstRow="1" w:lastRow="0" w:firstColumn="1" w:lastColumn="0" w:noHBand="0" w:noVBand="1"/>
      </w:tblPr>
      <w:tblGrid>
        <w:gridCol w:w="1361"/>
        <w:gridCol w:w="1749"/>
        <w:gridCol w:w="5750"/>
      </w:tblGrid>
      <w:tr w:rsidR="00B945E7" w:rsidRPr="00200156" w14:paraId="6BA96E00" w14:textId="77777777" w:rsidTr="00F34DF5">
        <w:trPr>
          <w:jc w:val="left"/>
        </w:trPr>
        <w:tc>
          <w:tcPr>
            <w:tcW w:w="768" w:type="pct"/>
          </w:tcPr>
          <w:p w14:paraId="2B913DA6" w14:textId="77777777" w:rsidR="00B945E7" w:rsidRPr="00200156" w:rsidRDefault="00B945E7" w:rsidP="00F34DF5">
            <w:pPr>
              <w:pStyle w:val="Tableaulibell"/>
            </w:pPr>
            <w:r>
              <w:t>Attribut</w:t>
            </w:r>
          </w:p>
        </w:tc>
        <w:tc>
          <w:tcPr>
            <w:tcW w:w="987" w:type="pct"/>
          </w:tcPr>
          <w:p w14:paraId="7DF6CD43" w14:textId="77777777" w:rsidR="00B945E7" w:rsidRPr="00200156" w:rsidRDefault="00B945E7" w:rsidP="00F34DF5">
            <w:pPr>
              <w:pStyle w:val="Tableaulibell"/>
            </w:pPr>
            <w:r>
              <w:t>Type</w:t>
            </w:r>
          </w:p>
        </w:tc>
        <w:tc>
          <w:tcPr>
            <w:tcW w:w="3245" w:type="pct"/>
          </w:tcPr>
          <w:p w14:paraId="002D79E1" w14:textId="77777777" w:rsidR="00B945E7" w:rsidRPr="00200156" w:rsidRDefault="00B945E7" w:rsidP="00F34DF5">
            <w:pPr>
              <w:pStyle w:val="Tableaulibell"/>
            </w:pPr>
            <w:r>
              <w:t>Description</w:t>
            </w:r>
          </w:p>
        </w:tc>
      </w:tr>
      <w:tr w:rsidR="00B945E7" w:rsidRPr="000B6C34" w14:paraId="6E1C3380" w14:textId="77777777" w:rsidTr="00F34DF5">
        <w:trPr>
          <w:jc w:val="left"/>
        </w:trPr>
        <w:tc>
          <w:tcPr>
            <w:tcW w:w="768" w:type="pct"/>
          </w:tcPr>
          <w:p w14:paraId="5DEDD7DB" w14:textId="7A87E08D" w:rsidR="00B945E7" w:rsidRPr="000B6C34" w:rsidRDefault="00B945E7" w:rsidP="00F34DF5">
            <w:pPr>
              <w:pStyle w:val="Tableautexte"/>
            </w:pPr>
            <w:r w:rsidRPr="000B6C34">
              <w:t>id</w:t>
            </w:r>
            <w:r w:rsidR="00E51F0A" w:rsidRPr="000B6C34">
              <w:t>Q</w:t>
            </w:r>
          </w:p>
        </w:tc>
        <w:tc>
          <w:tcPr>
            <w:tcW w:w="987" w:type="pct"/>
          </w:tcPr>
          <w:p w14:paraId="087EDD54" w14:textId="64F16D90" w:rsidR="00B945E7" w:rsidRPr="000B6C34" w:rsidRDefault="00FB7C23" w:rsidP="00F34DF5">
            <w:pPr>
              <w:pStyle w:val="Tableautexte"/>
            </w:pPr>
            <w:r w:rsidRPr="000B6C34">
              <w:t>IdQuestionnaire</w:t>
            </w:r>
          </w:p>
        </w:tc>
        <w:tc>
          <w:tcPr>
            <w:tcW w:w="3245" w:type="pct"/>
          </w:tcPr>
          <w:p w14:paraId="05FDA128" w14:textId="77777777" w:rsidR="00B945E7" w:rsidRPr="000B6C34" w:rsidRDefault="00B945E7" w:rsidP="00F34DF5">
            <w:pPr>
              <w:pStyle w:val="Tableautexte"/>
            </w:pPr>
            <w:r w:rsidRPr="000B6C34">
              <w:t>Identifiant unique du questionnaire</w:t>
            </w:r>
          </w:p>
        </w:tc>
      </w:tr>
      <w:tr w:rsidR="00B945E7" w:rsidRPr="00200156" w14:paraId="57BFCB40" w14:textId="77777777" w:rsidTr="00F34DF5">
        <w:trPr>
          <w:jc w:val="left"/>
        </w:trPr>
        <w:tc>
          <w:tcPr>
            <w:tcW w:w="768" w:type="pct"/>
          </w:tcPr>
          <w:p w14:paraId="4AF0A9A3" w14:textId="77777777" w:rsidR="00B945E7" w:rsidRPr="00200156" w:rsidRDefault="00B945E7" w:rsidP="00F34DF5">
            <w:pPr>
              <w:pStyle w:val="Tableautexte"/>
            </w:pPr>
            <w:r w:rsidRPr="00200156">
              <w:t>titre</w:t>
            </w:r>
          </w:p>
        </w:tc>
        <w:tc>
          <w:tcPr>
            <w:tcW w:w="987" w:type="pct"/>
          </w:tcPr>
          <w:p w14:paraId="0DA8C10A" w14:textId="6D966750" w:rsidR="00B945E7" w:rsidRPr="00200156" w:rsidRDefault="00FB7C23" w:rsidP="00F34DF5">
            <w:pPr>
              <w:pStyle w:val="Tableautexte"/>
            </w:pPr>
            <w:r>
              <w:t>Titre</w:t>
            </w:r>
          </w:p>
        </w:tc>
        <w:tc>
          <w:tcPr>
            <w:tcW w:w="3245" w:type="pct"/>
          </w:tcPr>
          <w:p w14:paraId="1E02428D" w14:textId="77777777" w:rsidR="00B945E7" w:rsidRPr="00200156" w:rsidRDefault="00B945E7" w:rsidP="00F34DF5">
            <w:pPr>
              <w:pStyle w:val="Tableautexte"/>
            </w:pPr>
            <w:r>
              <w:t>Titre du questionnaire</w:t>
            </w:r>
          </w:p>
        </w:tc>
      </w:tr>
      <w:tr w:rsidR="00B945E7" w:rsidRPr="00200156" w14:paraId="371240BB" w14:textId="77777777" w:rsidTr="00F34DF5">
        <w:trPr>
          <w:jc w:val="left"/>
        </w:trPr>
        <w:tc>
          <w:tcPr>
            <w:tcW w:w="768" w:type="pct"/>
          </w:tcPr>
          <w:p w14:paraId="73E540A5" w14:textId="77777777" w:rsidR="00B945E7" w:rsidRPr="00200156" w:rsidRDefault="00B945E7" w:rsidP="00F34DF5">
            <w:pPr>
              <w:pStyle w:val="Tableautexte"/>
            </w:pPr>
            <w:r w:rsidRPr="00200156">
              <w:t>auteur</w:t>
            </w:r>
          </w:p>
        </w:tc>
        <w:tc>
          <w:tcPr>
            <w:tcW w:w="987" w:type="pct"/>
          </w:tcPr>
          <w:p w14:paraId="3CEDF772" w14:textId="7C855544" w:rsidR="00B945E7" w:rsidRPr="00200156" w:rsidRDefault="00FB7C23" w:rsidP="00F34DF5">
            <w:pPr>
              <w:pStyle w:val="Tableautexte"/>
            </w:pPr>
            <w:r>
              <w:t>Nom</w:t>
            </w:r>
          </w:p>
        </w:tc>
        <w:tc>
          <w:tcPr>
            <w:tcW w:w="3245" w:type="pct"/>
          </w:tcPr>
          <w:p w14:paraId="103AB3D9" w14:textId="77777777" w:rsidR="00B945E7" w:rsidRPr="00200156" w:rsidRDefault="00B945E7" w:rsidP="00F34DF5">
            <w:pPr>
              <w:pStyle w:val="Tableautexte"/>
            </w:pPr>
            <w:r>
              <w:t>Auteur principal du questionnaire</w:t>
            </w:r>
          </w:p>
        </w:tc>
      </w:tr>
      <w:tr w:rsidR="00B945E7" w:rsidRPr="00200156" w14:paraId="6502C335" w14:textId="77777777" w:rsidTr="00F34DF5">
        <w:trPr>
          <w:jc w:val="left"/>
        </w:trPr>
        <w:tc>
          <w:tcPr>
            <w:tcW w:w="768" w:type="pct"/>
          </w:tcPr>
          <w:p w14:paraId="524A28EA" w14:textId="512FFFA0" w:rsidR="00B945E7" w:rsidRPr="00200156" w:rsidRDefault="00151255" w:rsidP="00F34DF5">
            <w:pPr>
              <w:pStyle w:val="Tableautexte"/>
            </w:pPr>
            <w:bookmarkStart w:id="47" w:name="OLE_LINK20"/>
            <w:bookmarkStart w:id="48" w:name="OLE_LINK23"/>
            <w:r>
              <w:t>ouverture</w:t>
            </w:r>
          </w:p>
        </w:tc>
        <w:tc>
          <w:tcPr>
            <w:tcW w:w="987" w:type="pct"/>
          </w:tcPr>
          <w:p w14:paraId="021070D4" w14:textId="117EEF46" w:rsidR="00B945E7" w:rsidRPr="00200156" w:rsidRDefault="00B717A2" w:rsidP="00F34DF5">
            <w:pPr>
              <w:pStyle w:val="Tableautexte"/>
            </w:pPr>
            <w:r>
              <w:t>Estampille</w:t>
            </w:r>
          </w:p>
        </w:tc>
        <w:tc>
          <w:tcPr>
            <w:tcW w:w="3245" w:type="pct"/>
          </w:tcPr>
          <w:p w14:paraId="4BC523FF" w14:textId="1D6FB77E" w:rsidR="00B945E7" w:rsidRPr="00200156" w:rsidRDefault="00B717A2" w:rsidP="00F34DF5">
            <w:pPr>
              <w:pStyle w:val="Tableautexte"/>
            </w:pPr>
            <w:r>
              <w:t>Moment</w:t>
            </w:r>
            <w:r w:rsidR="00B945E7">
              <w:t xml:space="preserve"> de mise à dispos</w:t>
            </w:r>
            <w:r w:rsidR="008522A0">
              <w:t>i</w:t>
            </w:r>
            <w:r w:rsidR="00B945E7">
              <w:t>tion du questionnaire</w:t>
            </w:r>
          </w:p>
        </w:tc>
      </w:tr>
      <w:tr w:rsidR="00B945E7" w:rsidRPr="00200156" w14:paraId="4CCF7984" w14:textId="77777777" w:rsidTr="00F34DF5">
        <w:trPr>
          <w:jc w:val="left"/>
        </w:trPr>
        <w:tc>
          <w:tcPr>
            <w:tcW w:w="768" w:type="pct"/>
          </w:tcPr>
          <w:p w14:paraId="3607A35E" w14:textId="7CD9FD74" w:rsidR="00B945E7" w:rsidRPr="00200156" w:rsidRDefault="00151255" w:rsidP="00F34DF5">
            <w:pPr>
              <w:pStyle w:val="Tableautexte"/>
            </w:pPr>
            <w:r>
              <w:t>fermeture</w:t>
            </w:r>
          </w:p>
        </w:tc>
        <w:tc>
          <w:tcPr>
            <w:tcW w:w="987" w:type="pct"/>
          </w:tcPr>
          <w:p w14:paraId="5E132231" w14:textId="2A81EE4E" w:rsidR="00B945E7" w:rsidRPr="00200156" w:rsidRDefault="00B717A2" w:rsidP="00F34DF5">
            <w:pPr>
              <w:pStyle w:val="Tableautexte"/>
            </w:pPr>
            <w:r>
              <w:t>Estampille</w:t>
            </w:r>
          </w:p>
        </w:tc>
        <w:tc>
          <w:tcPr>
            <w:tcW w:w="3245" w:type="pct"/>
          </w:tcPr>
          <w:p w14:paraId="1F1391DC" w14:textId="6F60928C" w:rsidR="00B945E7" w:rsidRPr="00200156" w:rsidRDefault="00B717A2" w:rsidP="00F34DF5">
            <w:pPr>
              <w:pStyle w:val="Tableautexte"/>
            </w:pPr>
            <w:r>
              <w:t>Moment</w:t>
            </w:r>
            <w:r w:rsidR="00B945E7">
              <w:t xml:space="preserve"> de fermeture du questionnaire</w:t>
            </w:r>
          </w:p>
        </w:tc>
      </w:tr>
      <w:bookmarkEnd w:id="47"/>
      <w:bookmarkEnd w:id="48"/>
    </w:tbl>
    <w:p w14:paraId="4E759990" w14:textId="77777777" w:rsidR="00B945E7" w:rsidRDefault="00B945E7" w:rsidP="000462E3">
      <w:pPr>
        <w:pStyle w:val="Tableaufin"/>
      </w:pPr>
    </w:p>
    <w:p w14:paraId="109116A3" w14:textId="77777777" w:rsidR="00B945E7" w:rsidRDefault="00B945E7" w:rsidP="00B945E7">
      <w:pPr>
        <w:pStyle w:val="Sous-titre"/>
      </w:pPr>
      <w:r>
        <w:t>Répondant</w:t>
      </w:r>
    </w:p>
    <w:p w14:paraId="0E75A27E" w14:textId="11054EE5" w:rsidR="00E51F0A" w:rsidRPr="00E51F0A" w:rsidRDefault="00D71C5E" w:rsidP="00D71C5E">
      <w:pPr>
        <w:pStyle w:val="Corpsdetexte"/>
        <w:rPr>
          <w:lang w:val="fr-CA"/>
        </w:rPr>
      </w:pPr>
      <w:r w:rsidRPr="00D71C5E">
        <w:rPr>
          <w:i/>
          <w:iCs/>
          <w:lang w:val="fr-CA"/>
        </w:rPr>
        <w:t>Le répondant dont le matricule est "matricule" porte le nom "nom", le</w:t>
      </w:r>
      <w:r>
        <w:rPr>
          <w:i/>
          <w:iCs/>
          <w:lang w:val="fr-CA"/>
        </w:rPr>
        <w:t xml:space="preserve"> </w:t>
      </w:r>
      <w:r w:rsidRPr="00D71C5E">
        <w:rPr>
          <w:i/>
          <w:iCs/>
          <w:lang w:val="fr-CA"/>
        </w:rPr>
        <w:t>prénom "prenom" et peut être joint à l’adresse de courriel "courriel".</w:t>
      </w:r>
      <w:r>
        <w:rPr>
          <w:i/>
          <w:iCs/>
          <w:lang w:val="fr-CA"/>
        </w:rPr>
        <w:t xml:space="preserve"> Il est inscrit au programme "programme". Il est né de "ddn".</w:t>
      </w:r>
    </w:p>
    <w:tbl>
      <w:tblPr>
        <w:tblStyle w:val="Grilledutableau"/>
        <w:tblW w:w="4500" w:type="pct"/>
        <w:jc w:val="left"/>
        <w:tblInd w:w="240" w:type="dxa"/>
        <w:tblLook w:val="04A0" w:firstRow="1" w:lastRow="0" w:firstColumn="1" w:lastColumn="0" w:noHBand="0" w:noVBand="1"/>
      </w:tblPr>
      <w:tblGrid>
        <w:gridCol w:w="1372"/>
        <w:gridCol w:w="1212"/>
        <w:gridCol w:w="6276"/>
      </w:tblGrid>
      <w:tr w:rsidR="00B945E7" w:rsidRPr="00BE4DA2" w14:paraId="5AB74E7A" w14:textId="77777777" w:rsidTr="00F34DF5">
        <w:trPr>
          <w:jc w:val="left"/>
        </w:trPr>
        <w:tc>
          <w:tcPr>
            <w:tcW w:w="774" w:type="pct"/>
          </w:tcPr>
          <w:p w14:paraId="291E1F38" w14:textId="77777777" w:rsidR="00B945E7" w:rsidRPr="00BE4DA2" w:rsidRDefault="00B945E7" w:rsidP="00F34DF5">
            <w:pPr>
              <w:pStyle w:val="Tableaulibell"/>
            </w:pPr>
            <w:r>
              <w:t>Attribut</w:t>
            </w:r>
          </w:p>
        </w:tc>
        <w:tc>
          <w:tcPr>
            <w:tcW w:w="684" w:type="pct"/>
          </w:tcPr>
          <w:p w14:paraId="03A05D12" w14:textId="77777777" w:rsidR="00B945E7" w:rsidRPr="00BE4DA2" w:rsidRDefault="00B945E7" w:rsidP="00F34DF5">
            <w:pPr>
              <w:pStyle w:val="Tableaulibell"/>
            </w:pPr>
            <w:r>
              <w:t>Type</w:t>
            </w:r>
          </w:p>
        </w:tc>
        <w:tc>
          <w:tcPr>
            <w:tcW w:w="3542" w:type="pct"/>
          </w:tcPr>
          <w:p w14:paraId="3A1F3815" w14:textId="77777777" w:rsidR="00B945E7" w:rsidRPr="00BE4DA2" w:rsidRDefault="00B945E7" w:rsidP="00F34DF5">
            <w:pPr>
              <w:pStyle w:val="Tableaulibell"/>
            </w:pPr>
            <w:r>
              <w:t>Description</w:t>
            </w:r>
          </w:p>
        </w:tc>
      </w:tr>
      <w:tr w:rsidR="00B945E7" w:rsidRPr="000B6C34" w14:paraId="43CF0B63" w14:textId="77777777" w:rsidTr="00F34DF5">
        <w:trPr>
          <w:jc w:val="left"/>
        </w:trPr>
        <w:tc>
          <w:tcPr>
            <w:tcW w:w="774" w:type="pct"/>
          </w:tcPr>
          <w:p w14:paraId="454A77C9" w14:textId="77777777" w:rsidR="00B945E7" w:rsidRPr="000B6C34" w:rsidRDefault="00B945E7" w:rsidP="00F34DF5">
            <w:pPr>
              <w:pStyle w:val="Tableautexte"/>
            </w:pPr>
            <w:r w:rsidRPr="000B6C34">
              <w:t>matricule</w:t>
            </w:r>
          </w:p>
        </w:tc>
        <w:tc>
          <w:tcPr>
            <w:tcW w:w="684" w:type="pct"/>
          </w:tcPr>
          <w:p w14:paraId="54E22F36" w14:textId="77777777" w:rsidR="00B945E7" w:rsidRPr="000B6C34" w:rsidRDefault="00B945E7" w:rsidP="00F34DF5">
            <w:pPr>
              <w:pStyle w:val="Tableautexte"/>
            </w:pPr>
            <w:r w:rsidRPr="000B6C34">
              <w:t>Matricule</w:t>
            </w:r>
          </w:p>
        </w:tc>
        <w:tc>
          <w:tcPr>
            <w:tcW w:w="3542" w:type="pct"/>
          </w:tcPr>
          <w:p w14:paraId="043A189E" w14:textId="77777777" w:rsidR="00B945E7" w:rsidRPr="000B6C34" w:rsidRDefault="00B945E7" w:rsidP="00F34DF5">
            <w:pPr>
              <w:pStyle w:val="Tableautexte"/>
            </w:pPr>
            <w:r w:rsidRPr="000B6C34">
              <w:t>Identifiant unique d’un répondant</w:t>
            </w:r>
          </w:p>
        </w:tc>
      </w:tr>
      <w:tr w:rsidR="00B945E7" w:rsidRPr="00BE4DA2" w14:paraId="32552F07" w14:textId="77777777" w:rsidTr="00F34DF5">
        <w:trPr>
          <w:jc w:val="left"/>
        </w:trPr>
        <w:tc>
          <w:tcPr>
            <w:tcW w:w="774" w:type="pct"/>
          </w:tcPr>
          <w:p w14:paraId="78F4B253" w14:textId="77777777" w:rsidR="00B945E7" w:rsidRPr="00BE4DA2" w:rsidRDefault="00B945E7" w:rsidP="00F34DF5">
            <w:pPr>
              <w:pStyle w:val="Tableautexte"/>
            </w:pPr>
            <w:r w:rsidRPr="00BE4DA2">
              <w:t>nom</w:t>
            </w:r>
          </w:p>
        </w:tc>
        <w:tc>
          <w:tcPr>
            <w:tcW w:w="684" w:type="pct"/>
          </w:tcPr>
          <w:p w14:paraId="5E6A006E" w14:textId="7A015AD3" w:rsidR="00B945E7" w:rsidRPr="00BE4DA2" w:rsidRDefault="00FB7C23" w:rsidP="00F34DF5">
            <w:pPr>
              <w:pStyle w:val="Tableautexte"/>
            </w:pPr>
            <w:r>
              <w:t>Nom</w:t>
            </w:r>
          </w:p>
        </w:tc>
        <w:tc>
          <w:tcPr>
            <w:tcW w:w="3542" w:type="pct"/>
          </w:tcPr>
          <w:p w14:paraId="239F538E" w14:textId="77777777" w:rsidR="00B945E7" w:rsidRPr="00BE4DA2" w:rsidRDefault="00B945E7" w:rsidP="00F34DF5">
            <w:pPr>
              <w:pStyle w:val="Tableautexte"/>
            </w:pPr>
            <w:r>
              <w:t>Le nom du répondant</w:t>
            </w:r>
          </w:p>
        </w:tc>
      </w:tr>
      <w:tr w:rsidR="00B945E7" w:rsidRPr="00BE4DA2" w14:paraId="3D3B18AC" w14:textId="77777777" w:rsidTr="00F34DF5">
        <w:trPr>
          <w:jc w:val="left"/>
        </w:trPr>
        <w:tc>
          <w:tcPr>
            <w:tcW w:w="774" w:type="pct"/>
          </w:tcPr>
          <w:p w14:paraId="08F9DB1D" w14:textId="77777777" w:rsidR="00B945E7" w:rsidRPr="00BE4DA2" w:rsidRDefault="00B945E7" w:rsidP="00F34DF5">
            <w:pPr>
              <w:pStyle w:val="Tableautexte"/>
            </w:pPr>
            <w:r w:rsidRPr="00BE4DA2">
              <w:t>prenom</w:t>
            </w:r>
          </w:p>
        </w:tc>
        <w:tc>
          <w:tcPr>
            <w:tcW w:w="684" w:type="pct"/>
          </w:tcPr>
          <w:p w14:paraId="7457AA85" w14:textId="5A91D8D8" w:rsidR="00B945E7" w:rsidRPr="00BE4DA2" w:rsidRDefault="00FB7C23" w:rsidP="00F34DF5">
            <w:pPr>
              <w:pStyle w:val="Tableautexte"/>
            </w:pPr>
            <w:r>
              <w:t>Nom</w:t>
            </w:r>
          </w:p>
        </w:tc>
        <w:tc>
          <w:tcPr>
            <w:tcW w:w="3542" w:type="pct"/>
          </w:tcPr>
          <w:p w14:paraId="623598FD" w14:textId="77777777" w:rsidR="00B945E7" w:rsidRPr="00BE4DA2" w:rsidRDefault="00B945E7" w:rsidP="00F34DF5">
            <w:pPr>
              <w:pStyle w:val="Tableautexte"/>
            </w:pPr>
            <w:r>
              <w:t>Le prénom du répondant</w:t>
            </w:r>
          </w:p>
        </w:tc>
      </w:tr>
      <w:tr w:rsidR="00B945E7" w:rsidRPr="00BE4DA2" w14:paraId="2F4AD2E2" w14:textId="77777777" w:rsidTr="00F34DF5">
        <w:trPr>
          <w:jc w:val="left"/>
        </w:trPr>
        <w:tc>
          <w:tcPr>
            <w:tcW w:w="774" w:type="pct"/>
          </w:tcPr>
          <w:p w14:paraId="1F2E5481" w14:textId="77777777" w:rsidR="00B945E7" w:rsidRPr="00BE4DA2" w:rsidRDefault="00B945E7" w:rsidP="00F34DF5">
            <w:pPr>
              <w:pStyle w:val="Tableautexte"/>
            </w:pPr>
            <w:r w:rsidRPr="00BE4DA2">
              <w:t>courriel</w:t>
            </w:r>
          </w:p>
        </w:tc>
        <w:tc>
          <w:tcPr>
            <w:tcW w:w="684" w:type="pct"/>
          </w:tcPr>
          <w:p w14:paraId="4F6CA06B" w14:textId="5098E67C" w:rsidR="00B945E7" w:rsidRPr="00BE4DA2" w:rsidRDefault="00FB7C23" w:rsidP="00F34DF5">
            <w:pPr>
              <w:pStyle w:val="Tableautexte"/>
            </w:pPr>
            <w:r>
              <w:t>Courriel</w:t>
            </w:r>
          </w:p>
        </w:tc>
        <w:tc>
          <w:tcPr>
            <w:tcW w:w="3542" w:type="pct"/>
          </w:tcPr>
          <w:p w14:paraId="1553149F" w14:textId="77777777" w:rsidR="00B945E7" w:rsidRPr="00BE4DA2" w:rsidRDefault="00B945E7" w:rsidP="00F34DF5">
            <w:pPr>
              <w:pStyle w:val="Tableautexte"/>
            </w:pPr>
            <w:r>
              <w:t>Le courriel du répondant</w:t>
            </w:r>
          </w:p>
        </w:tc>
      </w:tr>
      <w:tr w:rsidR="00331C34" w:rsidRPr="00BE4DA2" w14:paraId="4DC845F6" w14:textId="77777777" w:rsidTr="00F34DF5">
        <w:trPr>
          <w:jc w:val="left"/>
        </w:trPr>
        <w:tc>
          <w:tcPr>
            <w:tcW w:w="774" w:type="pct"/>
          </w:tcPr>
          <w:p w14:paraId="6C861DFA" w14:textId="5D6C0A7B" w:rsidR="00331C34" w:rsidRPr="00BE4DA2" w:rsidRDefault="00331C34" w:rsidP="00F34DF5">
            <w:pPr>
              <w:pStyle w:val="Tableautexte"/>
            </w:pPr>
            <w:r>
              <w:t>ddn</w:t>
            </w:r>
          </w:p>
        </w:tc>
        <w:tc>
          <w:tcPr>
            <w:tcW w:w="684" w:type="pct"/>
          </w:tcPr>
          <w:p w14:paraId="7038F621" w14:textId="12D00B93" w:rsidR="00331C34" w:rsidRDefault="00331C34" w:rsidP="00F34DF5">
            <w:pPr>
              <w:pStyle w:val="Tableautexte"/>
            </w:pPr>
            <w:r>
              <w:t>Date</w:t>
            </w:r>
          </w:p>
        </w:tc>
        <w:tc>
          <w:tcPr>
            <w:tcW w:w="3542" w:type="pct"/>
          </w:tcPr>
          <w:p w14:paraId="544748FF" w14:textId="669B7E29" w:rsidR="00331C34" w:rsidRDefault="00F663D7" w:rsidP="00F34DF5">
            <w:pPr>
              <w:pStyle w:val="Tableautexte"/>
            </w:pPr>
            <w:r>
              <w:t>La date de naissance du répondant</w:t>
            </w:r>
          </w:p>
        </w:tc>
      </w:tr>
      <w:tr w:rsidR="00B945E7" w:rsidRPr="00BE4DA2" w14:paraId="365F9649" w14:textId="77777777" w:rsidTr="00F34DF5">
        <w:trPr>
          <w:jc w:val="left"/>
        </w:trPr>
        <w:tc>
          <w:tcPr>
            <w:tcW w:w="774" w:type="pct"/>
          </w:tcPr>
          <w:p w14:paraId="6488E7A4" w14:textId="77777777" w:rsidR="00B945E7" w:rsidRPr="00BE4DA2" w:rsidRDefault="00B945E7" w:rsidP="00F34DF5">
            <w:pPr>
              <w:pStyle w:val="Tableautexte"/>
            </w:pPr>
            <w:r w:rsidRPr="00BE4DA2">
              <w:t>programme</w:t>
            </w:r>
          </w:p>
        </w:tc>
        <w:tc>
          <w:tcPr>
            <w:tcW w:w="684" w:type="pct"/>
          </w:tcPr>
          <w:p w14:paraId="732B599D" w14:textId="77777777" w:rsidR="00B945E7" w:rsidRPr="00BE4DA2" w:rsidRDefault="00B945E7" w:rsidP="00F34DF5">
            <w:pPr>
              <w:pStyle w:val="Tableautexte"/>
            </w:pPr>
            <w:r>
              <w:t>Texte</w:t>
            </w:r>
          </w:p>
        </w:tc>
        <w:tc>
          <w:tcPr>
            <w:tcW w:w="3542" w:type="pct"/>
          </w:tcPr>
          <w:p w14:paraId="6119D079" w14:textId="77777777" w:rsidR="00B945E7" w:rsidRPr="00BE4DA2" w:rsidRDefault="00B945E7" w:rsidP="00F34DF5">
            <w:pPr>
              <w:pStyle w:val="Tableautexte"/>
            </w:pPr>
            <w:r>
              <w:t>Le programme d’études auquel le répondant est inscrit</w:t>
            </w:r>
          </w:p>
        </w:tc>
      </w:tr>
    </w:tbl>
    <w:p w14:paraId="0C1550AE" w14:textId="77777777" w:rsidR="00B945E7" w:rsidRDefault="00B945E7" w:rsidP="000462E3">
      <w:pPr>
        <w:pStyle w:val="Tableaufin"/>
      </w:pPr>
    </w:p>
    <w:p w14:paraId="28C4D4BE" w14:textId="0554F1FF" w:rsidR="00B945E7" w:rsidRDefault="00B945E7" w:rsidP="00B945E7">
      <w:pPr>
        <w:pStyle w:val="Sous-titre"/>
      </w:pPr>
      <w:r>
        <w:t>Question</w:t>
      </w:r>
      <w:r w:rsidR="000B6C34">
        <w:t xml:space="preserve"> (entité faible)</w:t>
      </w:r>
    </w:p>
    <w:p w14:paraId="420D98A1" w14:textId="35440610" w:rsidR="00E51F0A" w:rsidRPr="00E51F0A" w:rsidRDefault="00E51F0A" w:rsidP="00E51F0A">
      <w:pPr>
        <w:pStyle w:val="Corpsdetexte"/>
      </w:pPr>
      <w:r w:rsidRPr="00E51F0A">
        <w:rPr>
          <w:i/>
          <w:iCs/>
          <w:lang w:val="fr-CA"/>
        </w:rPr>
        <w:t>La question "noQ" appartenant au questionnaire "idQ" est définie par le libellé</w:t>
      </w:r>
      <w:r>
        <w:rPr>
          <w:i/>
          <w:iCs/>
          <w:lang w:val="fr-CA"/>
        </w:rPr>
        <w:t xml:space="preserve"> </w:t>
      </w:r>
      <w:r w:rsidRPr="00E51F0A">
        <w:rPr>
          <w:i/>
          <w:iCs/>
          <w:lang w:val="fr-CA"/>
        </w:rPr>
        <w:t>"libell</w:t>
      </w:r>
      <w:r w:rsidR="00D71C5E">
        <w:rPr>
          <w:i/>
          <w:iCs/>
          <w:lang w:val="fr-CA"/>
        </w:rPr>
        <w:t>é</w:t>
      </w:r>
      <w:r w:rsidRPr="00E51F0A">
        <w:rPr>
          <w:i/>
          <w:iCs/>
          <w:lang w:val="fr-CA"/>
        </w:rPr>
        <w:t xml:space="preserve">", le type "typeQ" et le </w:t>
      </w:r>
      <w:r>
        <w:rPr>
          <w:i/>
          <w:iCs/>
          <w:lang w:val="fr-CA"/>
        </w:rPr>
        <w:t>statut obligatoire</w:t>
      </w:r>
      <w:r w:rsidRPr="00E51F0A">
        <w:rPr>
          <w:i/>
          <w:iCs/>
          <w:lang w:val="fr-CA"/>
        </w:rPr>
        <w:t xml:space="preserve"> "</w:t>
      </w:r>
      <w:r>
        <w:rPr>
          <w:i/>
          <w:iCs/>
          <w:lang w:val="fr-CA"/>
        </w:rPr>
        <w:t>obligatoire</w:t>
      </w:r>
      <w:r w:rsidRPr="00E51F0A">
        <w:rPr>
          <w:i/>
          <w:iCs/>
          <w:lang w:val="fr-CA"/>
        </w:rPr>
        <w:t>".</w:t>
      </w:r>
    </w:p>
    <w:tbl>
      <w:tblPr>
        <w:tblStyle w:val="Grilledutableau"/>
        <w:tblW w:w="4500" w:type="pct"/>
        <w:jc w:val="left"/>
        <w:tblInd w:w="240" w:type="dxa"/>
        <w:tblLook w:val="04A0" w:firstRow="1" w:lastRow="0" w:firstColumn="1" w:lastColumn="0" w:noHBand="0" w:noVBand="1"/>
      </w:tblPr>
      <w:tblGrid>
        <w:gridCol w:w="1047"/>
        <w:gridCol w:w="1657"/>
        <w:gridCol w:w="6156"/>
      </w:tblGrid>
      <w:tr w:rsidR="00B945E7" w:rsidRPr="00C84243" w14:paraId="1D1284CB" w14:textId="77777777" w:rsidTr="00E51F0A">
        <w:trPr>
          <w:jc w:val="left"/>
        </w:trPr>
        <w:tc>
          <w:tcPr>
            <w:tcW w:w="591" w:type="pct"/>
          </w:tcPr>
          <w:p w14:paraId="222232F9" w14:textId="77777777" w:rsidR="00B945E7" w:rsidRPr="00C84243" w:rsidRDefault="00B945E7" w:rsidP="00F34DF5">
            <w:pPr>
              <w:pStyle w:val="Tableaulibell"/>
            </w:pPr>
            <w:r>
              <w:lastRenderedPageBreak/>
              <w:t>Attribut</w:t>
            </w:r>
          </w:p>
        </w:tc>
        <w:tc>
          <w:tcPr>
            <w:tcW w:w="935" w:type="pct"/>
          </w:tcPr>
          <w:p w14:paraId="150A4BE8" w14:textId="77777777" w:rsidR="00B945E7" w:rsidRPr="00C84243" w:rsidRDefault="00B945E7" w:rsidP="00F34DF5">
            <w:pPr>
              <w:pStyle w:val="Tableaulibell"/>
            </w:pPr>
            <w:r>
              <w:t>Type</w:t>
            </w:r>
          </w:p>
        </w:tc>
        <w:tc>
          <w:tcPr>
            <w:tcW w:w="3474" w:type="pct"/>
          </w:tcPr>
          <w:p w14:paraId="470EC7C4" w14:textId="77777777" w:rsidR="00B945E7" w:rsidRPr="00C84243" w:rsidRDefault="00B945E7" w:rsidP="00F34DF5">
            <w:pPr>
              <w:pStyle w:val="Tableaulibell"/>
            </w:pPr>
            <w:r>
              <w:t>Description</w:t>
            </w:r>
          </w:p>
        </w:tc>
      </w:tr>
      <w:tr w:rsidR="00F0330E" w:rsidRPr="00ED1272" w14:paraId="3B0B6B5C" w14:textId="77777777" w:rsidTr="00E51F0A">
        <w:trPr>
          <w:jc w:val="left"/>
        </w:trPr>
        <w:tc>
          <w:tcPr>
            <w:tcW w:w="591" w:type="pct"/>
          </w:tcPr>
          <w:p w14:paraId="5A8C9386" w14:textId="7CE7BA19" w:rsidR="00F0330E" w:rsidRPr="00ED1272" w:rsidRDefault="00F0330E" w:rsidP="0078687B">
            <w:pPr>
              <w:pStyle w:val="Tableautexte"/>
              <w:rPr>
                <w:i/>
                <w:iCs/>
              </w:rPr>
            </w:pPr>
            <w:r w:rsidRPr="00ED1272">
              <w:rPr>
                <w:i/>
                <w:iCs/>
              </w:rPr>
              <w:t>id</w:t>
            </w:r>
            <w:r w:rsidR="00E51F0A">
              <w:rPr>
                <w:i/>
                <w:iCs/>
              </w:rPr>
              <w:t>Q</w:t>
            </w:r>
          </w:p>
        </w:tc>
        <w:tc>
          <w:tcPr>
            <w:tcW w:w="935" w:type="pct"/>
          </w:tcPr>
          <w:p w14:paraId="5E046F84" w14:textId="686B4CBF" w:rsidR="00F0330E" w:rsidRPr="00ED1272" w:rsidRDefault="00FB7C23" w:rsidP="0078687B">
            <w:pPr>
              <w:pStyle w:val="Tableautexte"/>
              <w:rPr>
                <w:i/>
                <w:iCs/>
              </w:rPr>
            </w:pPr>
            <w:r>
              <w:rPr>
                <w:i/>
                <w:iCs/>
              </w:rPr>
              <w:t>IdQuestionnaire</w:t>
            </w:r>
          </w:p>
        </w:tc>
        <w:tc>
          <w:tcPr>
            <w:tcW w:w="3474" w:type="pct"/>
          </w:tcPr>
          <w:p w14:paraId="6B37141C" w14:textId="77777777" w:rsidR="00F0330E" w:rsidRPr="00ED1272" w:rsidRDefault="00F0330E" w:rsidP="0078687B">
            <w:pPr>
              <w:pStyle w:val="Tableautexte"/>
              <w:rPr>
                <w:i/>
                <w:iCs/>
              </w:rPr>
            </w:pPr>
            <w:r w:rsidRPr="00ED1272">
              <w:rPr>
                <w:i/>
                <w:iCs/>
              </w:rPr>
              <w:t>L’identifiant du questionnaire auquel la question est associée</w:t>
            </w:r>
          </w:p>
        </w:tc>
      </w:tr>
      <w:tr w:rsidR="00B945E7" w:rsidRPr="00C84243" w14:paraId="20BAF25F" w14:textId="77777777" w:rsidTr="00E51F0A">
        <w:trPr>
          <w:jc w:val="left"/>
        </w:trPr>
        <w:tc>
          <w:tcPr>
            <w:tcW w:w="591" w:type="pct"/>
          </w:tcPr>
          <w:p w14:paraId="6A7D2A5F" w14:textId="59AD44F9" w:rsidR="00B945E7" w:rsidRPr="00C84243" w:rsidRDefault="00B945E7" w:rsidP="00F34DF5">
            <w:pPr>
              <w:pStyle w:val="Tableautexte"/>
            </w:pPr>
            <w:r w:rsidRPr="00C84243">
              <w:t>no</w:t>
            </w:r>
            <w:r w:rsidR="00E51F0A">
              <w:t>Q</w:t>
            </w:r>
          </w:p>
        </w:tc>
        <w:tc>
          <w:tcPr>
            <w:tcW w:w="935" w:type="pct"/>
          </w:tcPr>
          <w:p w14:paraId="5ECF7B6A" w14:textId="000A32C5" w:rsidR="00B945E7" w:rsidRPr="00C84243" w:rsidRDefault="00FB7C23" w:rsidP="00F34DF5">
            <w:pPr>
              <w:pStyle w:val="Tableautexte"/>
            </w:pPr>
            <w:r>
              <w:t>NoQuestion</w:t>
            </w:r>
          </w:p>
        </w:tc>
        <w:tc>
          <w:tcPr>
            <w:tcW w:w="3474" w:type="pct"/>
          </w:tcPr>
          <w:p w14:paraId="58BE89D7" w14:textId="77777777" w:rsidR="00B945E7" w:rsidRPr="00C84243" w:rsidRDefault="00B945E7" w:rsidP="00F34DF5">
            <w:pPr>
              <w:pStyle w:val="Tableautexte"/>
            </w:pPr>
            <w:r>
              <w:t>Identifiant unique d’une question (indépendamment du questionnaire)</w:t>
            </w:r>
          </w:p>
        </w:tc>
      </w:tr>
      <w:tr w:rsidR="00E51F0A" w:rsidRPr="00C84243" w14:paraId="152BEC23" w14:textId="77777777" w:rsidTr="00E51F0A">
        <w:trPr>
          <w:jc w:val="left"/>
        </w:trPr>
        <w:tc>
          <w:tcPr>
            <w:tcW w:w="591" w:type="pct"/>
          </w:tcPr>
          <w:p w14:paraId="410B61CC" w14:textId="77777777" w:rsidR="00E51F0A" w:rsidRPr="00C84243" w:rsidRDefault="00E51F0A" w:rsidP="00B2389E">
            <w:pPr>
              <w:pStyle w:val="Tableautexte"/>
            </w:pPr>
            <w:r w:rsidRPr="00C84243">
              <w:t>type</w:t>
            </w:r>
            <w:r>
              <w:t>Q</w:t>
            </w:r>
          </w:p>
        </w:tc>
        <w:tc>
          <w:tcPr>
            <w:tcW w:w="935" w:type="pct"/>
          </w:tcPr>
          <w:p w14:paraId="6CB3A533" w14:textId="77777777" w:rsidR="00E51F0A" w:rsidRPr="00C84243" w:rsidRDefault="00E51F0A" w:rsidP="00B2389E">
            <w:pPr>
              <w:pStyle w:val="Tableautexte"/>
            </w:pPr>
            <w:r>
              <w:t>TypeQuestion</w:t>
            </w:r>
          </w:p>
        </w:tc>
        <w:tc>
          <w:tcPr>
            <w:tcW w:w="3474" w:type="pct"/>
          </w:tcPr>
          <w:p w14:paraId="42D58A6A" w14:textId="77777777" w:rsidR="00E51F0A" w:rsidRPr="00C84243" w:rsidRDefault="00E51F0A" w:rsidP="00B2389E">
            <w:pPr>
              <w:pStyle w:val="Tableautexte"/>
            </w:pPr>
            <w:r>
              <w:t>Le type de la question</w:t>
            </w:r>
          </w:p>
        </w:tc>
      </w:tr>
      <w:tr w:rsidR="00B945E7" w:rsidRPr="00C84243" w14:paraId="05DD8C80" w14:textId="77777777" w:rsidTr="00E51F0A">
        <w:trPr>
          <w:jc w:val="left"/>
        </w:trPr>
        <w:tc>
          <w:tcPr>
            <w:tcW w:w="591" w:type="pct"/>
          </w:tcPr>
          <w:p w14:paraId="6CDE52CC" w14:textId="394AA10C" w:rsidR="00B945E7" w:rsidRPr="00C84243" w:rsidRDefault="00B945E7" w:rsidP="00F34DF5">
            <w:pPr>
              <w:pStyle w:val="Tableautexte"/>
            </w:pPr>
            <w:r w:rsidRPr="00C84243">
              <w:t>libell</w:t>
            </w:r>
            <w:r w:rsidR="00D71C5E">
              <w:t>é</w:t>
            </w:r>
          </w:p>
        </w:tc>
        <w:tc>
          <w:tcPr>
            <w:tcW w:w="935" w:type="pct"/>
          </w:tcPr>
          <w:p w14:paraId="281B5E69" w14:textId="26722442" w:rsidR="00B945E7" w:rsidRPr="00C84243" w:rsidRDefault="00FB7C23" w:rsidP="00F34DF5">
            <w:pPr>
              <w:pStyle w:val="Tableautexte"/>
            </w:pPr>
            <w:r w:rsidRPr="00FB7C23">
              <w:t>Description</w:t>
            </w:r>
          </w:p>
        </w:tc>
        <w:tc>
          <w:tcPr>
            <w:tcW w:w="3474" w:type="pct"/>
          </w:tcPr>
          <w:p w14:paraId="3D01B730" w14:textId="77777777" w:rsidR="00B945E7" w:rsidRPr="00C84243" w:rsidRDefault="00B945E7" w:rsidP="00F34DF5">
            <w:pPr>
              <w:pStyle w:val="Tableautexte"/>
            </w:pPr>
            <w:r>
              <w:t>Le libellé de la question</w:t>
            </w:r>
          </w:p>
        </w:tc>
      </w:tr>
      <w:tr w:rsidR="00B945E7" w:rsidRPr="00C84243" w14:paraId="3575A05F" w14:textId="77777777" w:rsidTr="00E51F0A">
        <w:trPr>
          <w:jc w:val="left"/>
        </w:trPr>
        <w:tc>
          <w:tcPr>
            <w:tcW w:w="591" w:type="pct"/>
          </w:tcPr>
          <w:p w14:paraId="3E7719F8" w14:textId="271D71A5" w:rsidR="00B945E7" w:rsidRPr="00C84243" w:rsidRDefault="00B82B47" w:rsidP="00F34DF5">
            <w:pPr>
              <w:pStyle w:val="Tableautexte"/>
            </w:pPr>
            <w:r>
              <w:t>obligatoire</w:t>
            </w:r>
          </w:p>
        </w:tc>
        <w:tc>
          <w:tcPr>
            <w:tcW w:w="935" w:type="pct"/>
          </w:tcPr>
          <w:p w14:paraId="7A2C21FF" w14:textId="3B275E3F" w:rsidR="00B945E7" w:rsidRPr="00C84243" w:rsidRDefault="00B82B47" w:rsidP="00F34DF5">
            <w:pPr>
              <w:pStyle w:val="Tableautexte"/>
            </w:pPr>
            <w:r>
              <w:t>Bool</w:t>
            </w:r>
            <w:r w:rsidR="00BB694C">
              <w:t>é</w:t>
            </w:r>
            <w:r>
              <w:t>en</w:t>
            </w:r>
          </w:p>
        </w:tc>
        <w:tc>
          <w:tcPr>
            <w:tcW w:w="3474" w:type="pct"/>
          </w:tcPr>
          <w:p w14:paraId="0A212ADA" w14:textId="77777777" w:rsidR="00B945E7" w:rsidRPr="00C84243" w:rsidRDefault="00B945E7" w:rsidP="00F34DF5">
            <w:pPr>
              <w:pStyle w:val="Tableautexte"/>
            </w:pPr>
            <w:r>
              <w:t>Le mode de la question</w:t>
            </w:r>
          </w:p>
        </w:tc>
      </w:tr>
    </w:tbl>
    <w:p w14:paraId="7C9638AC" w14:textId="77777777" w:rsidR="00B945E7" w:rsidRDefault="00B945E7" w:rsidP="000462E3">
      <w:pPr>
        <w:pStyle w:val="Tableaufin"/>
      </w:pPr>
    </w:p>
    <w:p w14:paraId="5D086D83" w14:textId="39D9B2C7" w:rsidR="00D256C3" w:rsidRDefault="00D256C3" w:rsidP="00D256C3">
      <w:pPr>
        <w:pStyle w:val="Sous-titre"/>
      </w:pPr>
      <w:r>
        <w:t>QCM</w:t>
      </w:r>
      <w:r w:rsidR="000B6C34">
        <w:t xml:space="preserve"> (entité dérivée de Question)</w:t>
      </w:r>
    </w:p>
    <w:p w14:paraId="672E9596" w14:textId="55ECC101" w:rsidR="003E3D9E" w:rsidRPr="00116BC4" w:rsidRDefault="003E3D9E" w:rsidP="003E3D9E">
      <w:pPr>
        <w:pStyle w:val="Corpsdetexte"/>
        <w:rPr>
          <w:i/>
          <w:iCs/>
          <w:lang w:val="fr-CA"/>
        </w:rPr>
      </w:pPr>
      <w:r w:rsidRPr="00116BC4">
        <w:rPr>
          <w:i/>
          <w:iCs/>
          <w:lang w:val="fr-CA"/>
        </w:rPr>
        <w:t>Représente la sous-catégorie de</w:t>
      </w:r>
      <w:r w:rsidR="00BC62E7" w:rsidRPr="00116BC4">
        <w:rPr>
          <w:i/>
          <w:iCs/>
          <w:lang w:val="fr-CA"/>
        </w:rPr>
        <w:t>s</w:t>
      </w:r>
      <w:r w:rsidR="00E32BA9" w:rsidRPr="00116BC4">
        <w:rPr>
          <w:i/>
          <w:iCs/>
          <w:lang w:val="fr-CA"/>
        </w:rPr>
        <w:t xml:space="preserve"> questions à choix multiples.</w:t>
      </w:r>
    </w:p>
    <w:p w14:paraId="275E2657" w14:textId="77777777" w:rsidR="00D256C3" w:rsidRPr="000462E3" w:rsidRDefault="00D256C3" w:rsidP="00D256C3">
      <w:pPr>
        <w:pStyle w:val="Tableaufin"/>
      </w:pPr>
      <w:r>
        <w:tab/>
        <w:t>Aucun attribut spécifique.</w:t>
      </w:r>
    </w:p>
    <w:p w14:paraId="61F192B9" w14:textId="6FAC54EE" w:rsidR="00D256C3" w:rsidRDefault="00D256C3" w:rsidP="00D256C3">
      <w:pPr>
        <w:pStyle w:val="Sous-titre"/>
      </w:pPr>
      <w:r>
        <w:t>QO</w:t>
      </w:r>
      <w:r w:rsidR="000B6C34">
        <w:t xml:space="preserve"> (entité dérivée de Question)</w:t>
      </w:r>
    </w:p>
    <w:p w14:paraId="54CABF39" w14:textId="69389966" w:rsidR="00116BC4" w:rsidRPr="00116BC4" w:rsidRDefault="00116BC4" w:rsidP="00116BC4">
      <w:pPr>
        <w:pStyle w:val="Corpsdetexte"/>
        <w:rPr>
          <w:i/>
          <w:iCs/>
          <w:lang w:val="fr-CA"/>
        </w:rPr>
      </w:pPr>
      <w:r w:rsidRPr="00116BC4">
        <w:rPr>
          <w:i/>
          <w:iCs/>
          <w:lang w:val="fr-CA"/>
        </w:rPr>
        <w:t>Représente la sous-catégorie des questions</w:t>
      </w:r>
      <w:r>
        <w:rPr>
          <w:i/>
          <w:iCs/>
          <w:lang w:val="fr-CA"/>
        </w:rPr>
        <w:t xml:space="preserve"> ouvertes</w:t>
      </w:r>
      <w:r w:rsidRPr="00116BC4">
        <w:rPr>
          <w:i/>
          <w:iCs/>
          <w:lang w:val="fr-CA"/>
        </w:rPr>
        <w:t>.</w:t>
      </w:r>
    </w:p>
    <w:p w14:paraId="28928D89" w14:textId="77777777" w:rsidR="00D256C3" w:rsidRPr="000462E3" w:rsidRDefault="00D256C3" w:rsidP="00D256C3">
      <w:pPr>
        <w:pStyle w:val="Tableaufin"/>
      </w:pPr>
      <w:r>
        <w:tab/>
        <w:t>Aucun attribut spécifique.</w:t>
      </w:r>
    </w:p>
    <w:p w14:paraId="5A12CC35" w14:textId="16C351D5" w:rsidR="00116BC4" w:rsidRPr="00116BC4" w:rsidRDefault="00116BC4" w:rsidP="00116BC4">
      <w:pPr>
        <w:pStyle w:val="Corpsdetexte"/>
        <w:rPr>
          <w:i/>
          <w:iCs/>
          <w:lang w:val="fr-CA"/>
        </w:rPr>
      </w:pPr>
      <w:r>
        <w:rPr>
          <w:i/>
          <w:iCs/>
          <w:lang w:val="fr-CA"/>
        </w:rPr>
        <w:t>Toute question doit appartenir à au moins une catégorie.</w:t>
      </w:r>
    </w:p>
    <w:p w14:paraId="2A09085C" w14:textId="6E68531F" w:rsidR="00B945E7" w:rsidRDefault="00B945E7" w:rsidP="00B945E7">
      <w:pPr>
        <w:pStyle w:val="Sous-titre"/>
      </w:pPr>
      <w:r>
        <w:t>Choix</w:t>
      </w:r>
      <w:r w:rsidR="000B6C34">
        <w:t xml:space="preserve"> (entité faible)</w:t>
      </w:r>
    </w:p>
    <w:p w14:paraId="64ED0049" w14:textId="438ECE78" w:rsidR="00E51F0A" w:rsidRPr="00E51F0A" w:rsidRDefault="00E51F0A" w:rsidP="00E51F0A">
      <w:pPr>
        <w:pStyle w:val="Corpsdetexte"/>
        <w:rPr>
          <w:lang w:val="fr-CA"/>
        </w:rPr>
      </w:pPr>
      <w:r w:rsidRPr="00E51F0A">
        <w:rPr>
          <w:i/>
          <w:iCs/>
          <w:lang w:val="fr-CA"/>
        </w:rPr>
        <w:t>Le choix "noChoix" de la question "noQ" appartenant au questionnaire "idQ"</w:t>
      </w:r>
      <w:r>
        <w:rPr>
          <w:i/>
          <w:iCs/>
          <w:lang w:val="fr-CA"/>
        </w:rPr>
        <w:t xml:space="preserve"> </w:t>
      </w:r>
      <w:r w:rsidRPr="00E51F0A">
        <w:rPr>
          <w:i/>
          <w:iCs/>
          <w:lang w:val="fr-CA"/>
        </w:rPr>
        <w:t>possède la description "</w:t>
      </w:r>
      <w:r w:rsidR="00D71C5E">
        <w:rPr>
          <w:i/>
          <w:iCs/>
          <w:lang w:val="fr-CA"/>
        </w:rPr>
        <w:t>libellé</w:t>
      </w:r>
      <w:r w:rsidRPr="00E51F0A">
        <w:rPr>
          <w:i/>
          <w:iCs/>
          <w:lang w:val="fr-CA"/>
        </w:rPr>
        <w:t>".</w:t>
      </w:r>
    </w:p>
    <w:tbl>
      <w:tblPr>
        <w:tblStyle w:val="Grilledutableau"/>
        <w:tblW w:w="4500" w:type="pct"/>
        <w:jc w:val="left"/>
        <w:tblInd w:w="240" w:type="dxa"/>
        <w:tblLook w:val="04A0" w:firstRow="1" w:lastRow="0" w:firstColumn="1" w:lastColumn="0" w:noHBand="0" w:noVBand="1"/>
      </w:tblPr>
      <w:tblGrid>
        <w:gridCol w:w="1267"/>
        <w:gridCol w:w="1882"/>
        <w:gridCol w:w="5711"/>
      </w:tblGrid>
      <w:tr w:rsidR="00B945E7" w:rsidRPr="00960912" w14:paraId="1730C8A1" w14:textId="77777777" w:rsidTr="004075E5">
        <w:trPr>
          <w:jc w:val="left"/>
        </w:trPr>
        <w:tc>
          <w:tcPr>
            <w:tcW w:w="715" w:type="pct"/>
          </w:tcPr>
          <w:p w14:paraId="37927E39" w14:textId="77777777" w:rsidR="00B945E7" w:rsidRPr="00960912" w:rsidRDefault="00B945E7" w:rsidP="00F34DF5">
            <w:pPr>
              <w:pStyle w:val="Tableaulibell"/>
            </w:pPr>
            <w:r>
              <w:t>Attribut</w:t>
            </w:r>
          </w:p>
        </w:tc>
        <w:tc>
          <w:tcPr>
            <w:tcW w:w="1062" w:type="pct"/>
          </w:tcPr>
          <w:p w14:paraId="0A013185" w14:textId="77777777" w:rsidR="00B945E7" w:rsidRPr="00960912" w:rsidRDefault="00B945E7" w:rsidP="00F34DF5">
            <w:pPr>
              <w:pStyle w:val="Tableaulibell"/>
            </w:pPr>
            <w:r>
              <w:t>Type</w:t>
            </w:r>
          </w:p>
        </w:tc>
        <w:tc>
          <w:tcPr>
            <w:tcW w:w="3223" w:type="pct"/>
          </w:tcPr>
          <w:p w14:paraId="6AD56280" w14:textId="77777777" w:rsidR="00B945E7" w:rsidRPr="00960912" w:rsidRDefault="00B945E7" w:rsidP="00F34DF5">
            <w:pPr>
              <w:pStyle w:val="Tableaulibell"/>
            </w:pPr>
            <w:r>
              <w:t>Description</w:t>
            </w:r>
          </w:p>
        </w:tc>
      </w:tr>
      <w:tr w:rsidR="00175340" w:rsidRPr="00ED1272" w14:paraId="38CAF815" w14:textId="77777777" w:rsidTr="004075E5">
        <w:trPr>
          <w:jc w:val="left"/>
        </w:trPr>
        <w:tc>
          <w:tcPr>
            <w:tcW w:w="715" w:type="pct"/>
          </w:tcPr>
          <w:p w14:paraId="48230D89" w14:textId="5925DD68" w:rsidR="00175340" w:rsidRPr="00ED1272" w:rsidRDefault="00175340" w:rsidP="0078687B">
            <w:pPr>
              <w:pStyle w:val="Tableautexte"/>
              <w:rPr>
                <w:i/>
                <w:iCs/>
              </w:rPr>
            </w:pPr>
            <w:r w:rsidRPr="00ED1272">
              <w:rPr>
                <w:i/>
                <w:iCs/>
              </w:rPr>
              <w:t>id</w:t>
            </w:r>
            <w:r w:rsidR="00D71C5E">
              <w:rPr>
                <w:i/>
                <w:iCs/>
              </w:rPr>
              <w:t>Q</w:t>
            </w:r>
          </w:p>
        </w:tc>
        <w:tc>
          <w:tcPr>
            <w:tcW w:w="1062" w:type="pct"/>
          </w:tcPr>
          <w:p w14:paraId="03CB2674" w14:textId="4BBD19BE" w:rsidR="00175340" w:rsidRPr="00ED1272" w:rsidRDefault="00FB7C23" w:rsidP="0078687B">
            <w:pPr>
              <w:pStyle w:val="Tableautexte"/>
              <w:rPr>
                <w:i/>
                <w:iCs/>
              </w:rPr>
            </w:pPr>
            <w:r>
              <w:rPr>
                <w:i/>
                <w:iCs/>
              </w:rPr>
              <w:t>Id</w:t>
            </w:r>
            <w:r w:rsidR="00175340" w:rsidRPr="00ED1272">
              <w:rPr>
                <w:i/>
                <w:iCs/>
              </w:rPr>
              <w:t>Questionnaire</w:t>
            </w:r>
          </w:p>
        </w:tc>
        <w:tc>
          <w:tcPr>
            <w:tcW w:w="3223" w:type="pct"/>
          </w:tcPr>
          <w:p w14:paraId="238ECFEA" w14:textId="77777777" w:rsidR="00175340" w:rsidRPr="00ED1272" w:rsidRDefault="00175340" w:rsidP="0078687B">
            <w:pPr>
              <w:pStyle w:val="Tableautexte"/>
              <w:rPr>
                <w:i/>
                <w:iCs/>
              </w:rPr>
            </w:pPr>
            <w:r w:rsidRPr="00ED1272">
              <w:rPr>
                <w:i/>
                <w:iCs/>
              </w:rPr>
              <w:t>L’identifiant du questionnaire auquel la question est associée</w:t>
            </w:r>
          </w:p>
        </w:tc>
      </w:tr>
      <w:tr w:rsidR="00B945E7" w:rsidRPr="00F0330E" w14:paraId="00605EB1" w14:textId="77777777" w:rsidTr="004075E5">
        <w:trPr>
          <w:jc w:val="left"/>
        </w:trPr>
        <w:tc>
          <w:tcPr>
            <w:tcW w:w="715" w:type="pct"/>
          </w:tcPr>
          <w:p w14:paraId="458D9357" w14:textId="07150C8D" w:rsidR="00B945E7" w:rsidRPr="00F0330E" w:rsidRDefault="00B945E7" w:rsidP="00F34DF5">
            <w:pPr>
              <w:pStyle w:val="Tableautexte"/>
              <w:rPr>
                <w:i/>
                <w:iCs/>
              </w:rPr>
            </w:pPr>
            <w:r w:rsidRPr="00F0330E">
              <w:rPr>
                <w:i/>
                <w:iCs/>
              </w:rPr>
              <w:t>no</w:t>
            </w:r>
            <w:r w:rsidR="00D71C5E">
              <w:rPr>
                <w:i/>
                <w:iCs/>
              </w:rPr>
              <w:t>Q</w:t>
            </w:r>
          </w:p>
        </w:tc>
        <w:tc>
          <w:tcPr>
            <w:tcW w:w="1062" w:type="pct"/>
          </w:tcPr>
          <w:p w14:paraId="635A5C0D" w14:textId="51F1770A" w:rsidR="00B945E7" w:rsidRPr="00F0330E" w:rsidRDefault="00FB7C23" w:rsidP="00F34DF5">
            <w:pPr>
              <w:pStyle w:val="Tableautexte"/>
              <w:rPr>
                <w:i/>
                <w:iCs/>
              </w:rPr>
            </w:pPr>
            <w:r>
              <w:rPr>
                <w:i/>
                <w:iCs/>
              </w:rPr>
              <w:t>No</w:t>
            </w:r>
            <w:r w:rsidR="00B945E7" w:rsidRPr="00F0330E">
              <w:rPr>
                <w:i/>
                <w:iCs/>
              </w:rPr>
              <w:t>Question</w:t>
            </w:r>
          </w:p>
        </w:tc>
        <w:tc>
          <w:tcPr>
            <w:tcW w:w="3223" w:type="pct"/>
          </w:tcPr>
          <w:p w14:paraId="1C8A4AB2" w14:textId="77777777" w:rsidR="00B945E7" w:rsidRPr="00F0330E" w:rsidRDefault="00B945E7" w:rsidP="00F34DF5">
            <w:pPr>
              <w:pStyle w:val="Tableautexte"/>
              <w:rPr>
                <w:i/>
                <w:iCs/>
              </w:rPr>
            </w:pPr>
            <w:r w:rsidRPr="00F0330E">
              <w:rPr>
                <w:i/>
                <w:iCs/>
              </w:rPr>
              <w:t>L’identifiant de la question auquel le choix est associé</w:t>
            </w:r>
          </w:p>
        </w:tc>
      </w:tr>
      <w:tr w:rsidR="00B945E7" w:rsidRPr="000B6C34" w14:paraId="3F8EDCD5" w14:textId="77777777" w:rsidTr="004075E5">
        <w:trPr>
          <w:jc w:val="left"/>
        </w:trPr>
        <w:tc>
          <w:tcPr>
            <w:tcW w:w="715" w:type="pct"/>
          </w:tcPr>
          <w:p w14:paraId="0C1D5F7B" w14:textId="0B7F7B5B" w:rsidR="00B945E7" w:rsidRPr="000B6C34" w:rsidRDefault="00B945E7" w:rsidP="00F34DF5">
            <w:pPr>
              <w:pStyle w:val="Tableautexte"/>
            </w:pPr>
            <w:r w:rsidRPr="000B6C34">
              <w:t>no</w:t>
            </w:r>
            <w:r w:rsidR="00D71C5E" w:rsidRPr="000B6C34">
              <w:t>C</w:t>
            </w:r>
            <w:r w:rsidRPr="000B6C34">
              <w:t>hoix</w:t>
            </w:r>
          </w:p>
        </w:tc>
        <w:tc>
          <w:tcPr>
            <w:tcW w:w="1062" w:type="pct"/>
          </w:tcPr>
          <w:p w14:paraId="5DE4A77B" w14:textId="463B9B5E" w:rsidR="00B945E7" w:rsidRPr="000B6C34" w:rsidRDefault="00FB7C23" w:rsidP="00F34DF5">
            <w:pPr>
              <w:pStyle w:val="Tableautexte"/>
            </w:pPr>
            <w:r w:rsidRPr="000B6C34">
              <w:t>NoChoix</w:t>
            </w:r>
          </w:p>
        </w:tc>
        <w:tc>
          <w:tcPr>
            <w:tcW w:w="3223" w:type="pct"/>
          </w:tcPr>
          <w:p w14:paraId="27FA11F0" w14:textId="77777777" w:rsidR="00B945E7" w:rsidRPr="000B6C34" w:rsidRDefault="00B945E7" w:rsidP="00F34DF5">
            <w:pPr>
              <w:pStyle w:val="Tableautexte"/>
            </w:pPr>
            <w:r w:rsidRPr="000B6C34">
              <w:t>Identifiant du choix (relatif à la question)</w:t>
            </w:r>
          </w:p>
        </w:tc>
      </w:tr>
      <w:tr w:rsidR="00B945E7" w:rsidRPr="00960912" w14:paraId="0051D2F4" w14:textId="77777777" w:rsidTr="004075E5">
        <w:trPr>
          <w:jc w:val="left"/>
        </w:trPr>
        <w:tc>
          <w:tcPr>
            <w:tcW w:w="715" w:type="pct"/>
          </w:tcPr>
          <w:p w14:paraId="66BABD81" w14:textId="612D4482" w:rsidR="00B945E7" w:rsidRPr="00960912" w:rsidRDefault="00F0330E" w:rsidP="00F34DF5">
            <w:pPr>
              <w:pStyle w:val="Tableautexte"/>
            </w:pPr>
            <w:r>
              <w:t>libellé</w:t>
            </w:r>
          </w:p>
        </w:tc>
        <w:tc>
          <w:tcPr>
            <w:tcW w:w="1062" w:type="pct"/>
          </w:tcPr>
          <w:p w14:paraId="2504EDCF" w14:textId="2C37B01B" w:rsidR="00B945E7" w:rsidRPr="00960912" w:rsidRDefault="00FB7C23" w:rsidP="00FB7C23">
            <w:pPr>
              <w:pStyle w:val="Tableautexte"/>
            </w:pPr>
            <w:r w:rsidRPr="00FB7C23">
              <w:t>Descriptio</w:t>
            </w:r>
            <w:r>
              <w:t>n</w:t>
            </w:r>
          </w:p>
        </w:tc>
        <w:tc>
          <w:tcPr>
            <w:tcW w:w="3223" w:type="pct"/>
          </w:tcPr>
          <w:p w14:paraId="4923DFE9" w14:textId="77777777" w:rsidR="00B945E7" w:rsidRPr="00960912" w:rsidRDefault="00B945E7" w:rsidP="00F34DF5">
            <w:pPr>
              <w:pStyle w:val="Tableautexte"/>
            </w:pPr>
            <w:r>
              <w:t>Description du choix</w:t>
            </w:r>
          </w:p>
        </w:tc>
      </w:tr>
    </w:tbl>
    <w:p w14:paraId="5E167DEE" w14:textId="77777777" w:rsidR="00B945E7" w:rsidRDefault="00B945E7" w:rsidP="000462E3">
      <w:pPr>
        <w:pStyle w:val="Tableaufin"/>
      </w:pPr>
    </w:p>
    <w:p w14:paraId="1FEA0282" w14:textId="309F3E58" w:rsidR="00B945E7" w:rsidRDefault="00B945E7" w:rsidP="00B945E7">
      <w:pPr>
        <w:pStyle w:val="Sous-titre"/>
      </w:pPr>
      <w:r>
        <w:t>Formulaire</w:t>
      </w:r>
      <w:r w:rsidR="000B6C34">
        <w:t xml:space="preserve"> (entité faible)</w:t>
      </w:r>
    </w:p>
    <w:p w14:paraId="38D701CB" w14:textId="3502F648" w:rsidR="00D71C5E" w:rsidRPr="00D71C5E" w:rsidRDefault="00D71C5E" w:rsidP="00D256C3">
      <w:pPr>
        <w:pStyle w:val="Corpsdetexte"/>
        <w:rPr>
          <w:i/>
          <w:iCs/>
          <w:lang w:val="fr-CA"/>
        </w:rPr>
      </w:pPr>
      <w:r w:rsidRPr="00D71C5E">
        <w:rPr>
          <w:i/>
          <w:iCs/>
          <w:lang w:val="fr-CA"/>
        </w:rPr>
        <w:t>L</w:t>
      </w:r>
      <w:r w:rsidR="00BB694C">
        <w:rPr>
          <w:i/>
          <w:iCs/>
          <w:lang w:val="fr-CA"/>
        </w:rPr>
        <w:t>e</w:t>
      </w:r>
      <w:r w:rsidRPr="00D71C5E">
        <w:rPr>
          <w:i/>
          <w:iCs/>
          <w:lang w:val="fr-CA"/>
        </w:rPr>
        <w:t xml:space="preserve"> formulaire associé au questionnaire "idQ" et rempli par le répondant "matricule"</w:t>
      </w:r>
      <w:r w:rsidR="00D256C3">
        <w:rPr>
          <w:i/>
          <w:iCs/>
          <w:lang w:val="fr-CA"/>
        </w:rPr>
        <w:t xml:space="preserve"> </w:t>
      </w:r>
      <w:r w:rsidRPr="00D71C5E">
        <w:rPr>
          <w:i/>
          <w:iCs/>
          <w:lang w:val="fr-CA"/>
        </w:rPr>
        <w:t xml:space="preserve">est identifié </w:t>
      </w:r>
      <w:r w:rsidR="00EB70A1">
        <w:rPr>
          <w:i/>
          <w:iCs/>
          <w:lang w:val="fr-CA"/>
        </w:rPr>
        <w:t>la paire formée de</w:t>
      </w:r>
      <w:r w:rsidR="00BB694C">
        <w:rPr>
          <w:i/>
          <w:iCs/>
          <w:lang w:val="fr-CA"/>
        </w:rPr>
        <w:t xml:space="preserve"> </w:t>
      </w:r>
      <w:r w:rsidR="00D256C3">
        <w:rPr>
          <w:i/>
          <w:iCs/>
          <w:lang w:val="fr-CA"/>
        </w:rPr>
        <w:t>ces deux attributs</w:t>
      </w:r>
      <w:r w:rsidRPr="00D71C5E">
        <w:rPr>
          <w:i/>
          <w:iCs/>
          <w:lang w:val="fr-CA"/>
        </w:rPr>
        <w:t>.</w:t>
      </w:r>
    </w:p>
    <w:tbl>
      <w:tblPr>
        <w:tblStyle w:val="Grilledutableau"/>
        <w:tblW w:w="4494" w:type="pct"/>
        <w:jc w:val="left"/>
        <w:tblInd w:w="240" w:type="dxa"/>
        <w:tblLook w:val="04A0" w:firstRow="1" w:lastRow="0" w:firstColumn="1" w:lastColumn="0" w:noHBand="0" w:noVBand="1"/>
      </w:tblPr>
      <w:tblGrid>
        <w:gridCol w:w="1347"/>
        <w:gridCol w:w="1734"/>
        <w:gridCol w:w="5767"/>
      </w:tblGrid>
      <w:tr w:rsidR="00B945E7" w:rsidRPr="00AE7420" w14:paraId="21F341EC" w14:textId="77777777" w:rsidTr="00D81D1C">
        <w:trPr>
          <w:jc w:val="left"/>
        </w:trPr>
        <w:tc>
          <w:tcPr>
            <w:tcW w:w="761" w:type="pct"/>
          </w:tcPr>
          <w:p w14:paraId="6F6EFE6E" w14:textId="77777777" w:rsidR="00B945E7" w:rsidRPr="00AE7420" w:rsidRDefault="00B945E7" w:rsidP="00F34DF5">
            <w:pPr>
              <w:pStyle w:val="Tableaulibell"/>
            </w:pPr>
            <w:r>
              <w:t>Attribut</w:t>
            </w:r>
          </w:p>
        </w:tc>
        <w:tc>
          <w:tcPr>
            <w:tcW w:w="980" w:type="pct"/>
          </w:tcPr>
          <w:p w14:paraId="1023AD90" w14:textId="77777777" w:rsidR="00B945E7" w:rsidRPr="00AE7420" w:rsidRDefault="00B945E7" w:rsidP="00F34DF5">
            <w:pPr>
              <w:pStyle w:val="Tableaulibell"/>
            </w:pPr>
            <w:r>
              <w:t>Type</w:t>
            </w:r>
          </w:p>
        </w:tc>
        <w:tc>
          <w:tcPr>
            <w:tcW w:w="3259" w:type="pct"/>
          </w:tcPr>
          <w:p w14:paraId="43C61A7F" w14:textId="77777777" w:rsidR="00B945E7" w:rsidRPr="00AE7420" w:rsidRDefault="00B945E7" w:rsidP="00F34DF5">
            <w:pPr>
              <w:pStyle w:val="Tableaulibell"/>
            </w:pPr>
            <w:r>
              <w:t>Description</w:t>
            </w:r>
          </w:p>
        </w:tc>
      </w:tr>
      <w:tr w:rsidR="00B945E7" w:rsidRPr="00FA1DAA" w14:paraId="144239AC" w14:textId="77777777" w:rsidTr="00D81D1C">
        <w:trPr>
          <w:jc w:val="left"/>
        </w:trPr>
        <w:tc>
          <w:tcPr>
            <w:tcW w:w="761" w:type="pct"/>
          </w:tcPr>
          <w:p w14:paraId="62F34F25" w14:textId="77777777" w:rsidR="00B945E7" w:rsidRPr="00FA1DAA" w:rsidRDefault="00B945E7" w:rsidP="00F34DF5">
            <w:pPr>
              <w:pStyle w:val="Tableautexte"/>
              <w:rPr>
                <w:i/>
                <w:iCs/>
              </w:rPr>
            </w:pPr>
            <w:r w:rsidRPr="00FA1DAA">
              <w:rPr>
                <w:i/>
                <w:iCs/>
              </w:rPr>
              <w:t>idq</w:t>
            </w:r>
          </w:p>
        </w:tc>
        <w:tc>
          <w:tcPr>
            <w:tcW w:w="980" w:type="pct"/>
          </w:tcPr>
          <w:p w14:paraId="2B303641" w14:textId="19A6D846" w:rsidR="00B945E7" w:rsidRPr="00FA1DAA" w:rsidRDefault="00FB7C23" w:rsidP="00F34DF5">
            <w:pPr>
              <w:pStyle w:val="Tableautexte"/>
              <w:rPr>
                <w:i/>
                <w:iCs/>
              </w:rPr>
            </w:pPr>
            <w:r>
              <w:rPr>
                <w:i/>
                <w:iCs/>
              </w:rPr>
              <w:t>IdQuestionnaire</w:t>
            </w:r>
          </w:p>
        </w:tc>
        <w:tc>
          <w:tcPr>
            <w:tcW w:w="3259" w:type="pct"/>
          </w:tcPr>
          <w:p w14:paraId="739E2018" w14:textId="77777777" w:rsidR="00B945E7" w:rsidRPr="00FA1DAA" w:rsidRDefault="00B945E7" w:rsidP="00F34DF5">
            <w:pPr>
              <w:pStyle w:val="Tableautexte"/>
              <w:rPr>
                <w:i/>
                <w:iCs/>
              </w:rPr>
            </w:pPr>
            <w:r w:rsidRPr="00FA1DAA">
              <w:rPr>
                <w:i/>
                <w:iCs/>
              </w:rPr>
              <w:t>L’identifiant du questionnaire auquel le formulaire est associé</w:t>
            </w:r>
          </w:p>
        </w:tc>
      </w:tr>
      <w:tr w:rsidR="00B945E7" w:rsidRPr="00FA1DAA" w14:paraId="48607543" w14:textId="77777777" w:rsidTr="00D81D1C">
        <w:trPr>
          <w:jc w:val="left"/>
        </w:trPr>
        <w:tc>
          <w:tcPr>
            <w:tcW w:w="761" w:type="pct"/>
          </w:tcPr>
          <w:p w14:paraId="4BAB4630" w14:textId="77777777" w:rsidR="00B945E7" w:rsidRPr="00FA1DAA" w:rsidRDefault="00B945E7" w:rsidP="00F34DF5">
            <w:pPr>
              <w:pStyle w:val="Tableautexte"/>
              <w:rPr>
                <w:i/>
                <w:iCs/>
              </w:rPr>
            </w:pPr>
            <w:r w:rsidRPr="00FA1DAA">
              <w:rPr>
                <w:i/>
                <w:iCs/>
              </w:rPr>
              <w:t>matricule</w:t>
            </w:r>
          </w:p>
        </w:tc>
        <w:tc>
          <w:tcPr>
            <w:tcW w:w="980" w:type="pct"/>
          </w:tcPr>
          <w:p w14:paraId="04B07CF4" w14:textId="77777777" w:rsidR="00B945E7" w:rsidRPr="00FA1DAA" w:rsidRDefault="00B945E7" w:rsidP="00F34DF5">
            <w:pPr>
              <w:pStyle w:val="Tableautexte"/>
              <w:rPr>
                <w:i/>
                <w:iCs/>
              </w:rPr>
            </w:pPr>
            <w:r w:rsidRPr="00FA1DAA">
              <w:rPr>
                <w:i/>
                <w:iCs/>
              </w:rPr>
              <w:t>Matricule</w:t>
            </w:r>
          </w:p>
        </w:tc>
        <w:tc>
          <w:tcPr>
            <w:tcW w:w="3259" w:type="pct"/>
          </w:tcPr>
          <w:p w14:paraId="01B64422" w14:textId="77777777" w:rsidR="00B945E7" w:rsidRPr="00FA1DAA" w:rsidRDefault="00B945E7" w:rsidP="00F34DF5">
            <w:pPr>
              <w:pStyle w:val="Tableautexte"/>
              <w:rPr>
                <w:i/>
                <w:iCs/>
              </w:rPr>
            </w:pPr>
            <w:r w:rsidRPr="00FA1DAA">
              <w:rPr>
                <w:i/>
                <w:iCs/>
              </w:rPr>
              <w:t xml:space="preserve">L’identifiant du répondant auquel le formulaire est associé </w:t>
            </w:r>
          </w:p>
        </w:tc>
      </w:tr>
    </w:tbl>
    <w:p w14:paraId="06DB50B7" w14:textId="77777777" w:rsidR="00B945E7" w:rsidRDefault="00B945E7" w:rsidP="000462E3">
      <w:pPr>
        <w:pStyle w:val="Tableaufin"/>
      </w:pPr>
    </w:p>
    <w:p w14:paraId="26B43474" w14:textId="03D8ED1F" w:rsidR="00B945E7" w:rsidRDefault="00B945E7" w:rsidP="00B945E7">
      <w:pPr>
        <w:pStyle w:val="Sous-titre"/>
      </w:pPr>
      <w:r>
        <w:t>Réponse</w:t>
      </w:r>
      <w:r w:rsidR="000B6C34">
        <w:t xml:space="preserve"> (entité faible)</w:t>
      </w:r>
    </w:p>
    <w:p w14:paraId="19A060AA" w14:textId="138C620C" w:rsidR="00D256C3" w:rsidRPr="00D256C3" w:rsidRDefault="00D256C3" w:rsidP="00D256C3">
      <w:pPr>
        <w:pStyle w:val="Corpsdetexte"/>
        <w:rPr>
          <w:lang w:val="fr-CA"/>
        </w:rPr>
      </w:pPr>
      <w:r w:rsidRPr="00D256C3">
        <w:rPr>
          <w:i/>
          <w:iCs/>
          <w:lang w:val="fr-CA"/>
        </w:rPr>
        <w:t>Le répondant "matricule" a répondu à la question "noQ" du questionnaire "idQ".</w:t>
      </w:r>
      <w:r>
        <w:rPr>
          <w:i/>
          <w:iCs/>
          <w:lang w:val="fr-CA"/>
        </w:rPr>
        <w:tab/>
      </w:r>
      <w:r>
        <w:rPr>
          <w:i/>
          <w:iCs/>
          <w:lang w:val="fr-CA"/>
        </w:rPr>
        <w:br/>
      </w:r>
      <w:r w:rsidRPr="00D256C3">
        <w:rPr>
          <w:i/>
          <w:iCs/>
          <w:lang w:val="fr-CA"/>
        </w:rPr>
        <w:br/>
        <w:t>Si noQ est une question à choix multiples, la réponse doit être complétée par</w:t>
      </w:r>
      <w:r>
        <w:rPr>
          <w:i/>
          <w:iCs/>
          <w:lang w:val="fr-CA"/>
        </w:rPr>
        <w:t xml:space="preserve"> </w:t>
      </w:r>
      <w:r w:rsidRPr="00D256C3">
        <w:rPr>
          <w:i/>
          <w:iCs/>
          <w:lang w:val="fr-CA"/>
        </w:rPr>
        <w:t>une RCM</w:t>
      </w:r>
      <w:r w:rsidR="003155B2">
        <w:rPr>
          <w:rFonts w:ascii="Times New Roman" w:hAnsi="Times New Roman" w:cs="Times New Roman"/>
          <w:i/>
          <w:iCs/>
          <w:lang w:val="fr-CA"/>
        </w:rPr>
        <w:t> </w:t>
      </w:r>
      <w:r w:rsidRPr="00D256C3">
        <w:rPr>
          <w:i/>
          <w:iCs/>
          <w:lang w:val="fr-CA"/>
        </w:rPr>
        <w:t>; si c</w:t>
      </w:r>
      <w:r w:rsidR="00EB70A1">
        <w:rPr>
          <w:i/>
          <w:iCs/>
          <w:lang w:val="fr-CA"/>
        </w:rPr>
        <w:t>’</w:t>
      </w:r>
      <w:r w:rsidRPr="00D256C3">
        <w:rPr>
          <w:i/>
          <w:iCs/>
          <w:lang w:val="fr-CA"/>
        </w:rPr>
        <w:t>est une question ouverte, elle doit être complétée par une RO</w:t>
      </w:r>
      <w:r w:rsidR="003155B2">
        <w:rPr>
          <w:rFonts w:ascii="Times New Roman" w:hAnsi="Times New Roman" w:cs="Times New Roman"/>
          <w:i/>
          <w:iCs/>
          <w:lang w:val="fr-CA"/>
        </w:rPr>
        <w:t> </w:t>
      </w:r>
      <w:r w:rsidRPr="00D256C3">
        <w:rPr>
          <w:i/>
          <w:iCs/>
          <w:lang w:val="fr-CA"/>
        </w:rPr>
        <w:t>;</w:t>
      </w:r>
      <w:r>
        <w:rPr>
          <w:i/>
          <w:iCs/>
          <w:lang w:val="fr-CA"/>
        </w:rPr>
        <w:t xml:space="preserve"> </w:t>
      </w:r>
      <w:r w:rsidRPr="00D256C3">
        <w:rPr>
          <w:i/>
          <w:iCs/>
          <w:lang w:val="fr-CA"/>
        </w:rPr>
        <w:t>si c</w:t>
      </w:r>
      <w:r w:rsidR="00EB70A1">
        <w:rPr>
          <w:i/>
          <w:iCs/>
          <w:lang w:val="fr-CA"/>
        </w:rPr>
        <w:t>’</w:t>
      </w:r>
      <w:r w:rsidRPr="00D256C3">
        <w:rPr>
          <w:i/>
          <w:iCs/>
          <w:lang w:val="fr-CA"/>
        </w:rPr>
        <w:t>est une question à choix multiples ouverts, elle doit être complétée par</w:t>
      </w:r>
      <w:r>
        <w:rPr>
          <w:i/>
          <w:iCs/>
          <w:lang w:val="fr-CA"/>
        </w:rPr>
        <w:t xml:space="preserve"> </w:t>
      </w:r>
      <w:r w:rsidRPr="00D256C3">
        <w:rPr>
          <w:i/>
          <w:iCs/>
          <w:lang w:val="fr-CA"/>
        </w:rPr>
        <w:t>l’une ou l’autre, mais par les deux.</w:t>
      </w:r>
    </w:p>
    <w:tbl>
      <w:tblPr>
        <w:tblStyle w:val="Grilledutableau"/>
        <w:tblW w:w="4500" w:type="pct"/>
        <w:jc w:val="left"/>
        <w:tblInd w:w="240" w:type="dxa"/>
        <w:tblLook w:val="04A0" w:firstRow="1" w:lastRow="0" w:firstColumn="1" w:lastColumn="0" w:noHBand="0" w:noVBand="1"/>
      </w:tblPr>
      <w:tblGrid>
        <w:gridCol w:w="1228"/>
        <w:gridCol w:w="1690"/>
        <w:gridCol w:w="5942"/>
      </w:tblGrid>
      <w:tr w:rsidR="00B945E7" w:rsidRPr="00AE7420" w14:paraId="378D82DC" w14:textId="77777777" w:rsidTr="004075E5">
        <w:trPr>
          <w:jc w:val="left"/>
        </w:trPr>
        <w:tc>
          <w:tcPr>
            <w:tcW w:w="693" w:type="pct"/>
          </w:tcPr>
          <w:p w14:paraId="6A4D13EA" w14:textId="77777777" w:rsidR="00B945E7" w:rsidRPr="00AE7420" w:rsidRDefault="00B945E7" w:rsidP="00F34DF5">
            <w:pPr>
              <w:pStyle w:val="Tableaulibell"/>
            </w:pPr>
            <w:r>
              <w:t>Attribut</w:t>
            </w:r>
          </w:p>
        </w:tc>
        <w:tc>
          <w:tcPr>
            <w:tcW w:w="954" w:type="pct"/>
          </w:tcPr>
          <w:p w14:paraId="2A01E6AE" w14:textId="77777777" w:rsidR="00B945E7" w:rsidRPr="00AE7420" w:rsidRDefault="00B945E7" w:rsidP="00F34DF5">
            <w:pPr>
              <w:pStyle w:val="Tableaulibell"/>
            </w:pPr>
            <w:r>
              <w:t>Type</w:t>
            </w:r>
          </w:p>
        </w:tc>
        <w:tc>
          <w:tcPr>
            <w:tcW w:w="3353" w:type="pct"/>
          </w:tcPr>
          <w:p w14:paraId="25FB5F8E" w14:textId="77777777" w:rsidR="00B945E7" w:rsidRPr="00AE7420" w:rsidRDefault="00B945E7" w:rsidP="00F34DF5">
            <w:pPr>
              <w:pStyle w:val="Tableaulibell"/>
            </w:pPr>
            <w:r>
              <w:t>Description</w:t>
            </w:r>
          </w:p>
        </w:tc>
      </w:tr>
      <w:tr w:rsidR="008421F7" w:rsidRPr="00FA1DAA" w14:paraId="55AF9647" w14:textId="77777777" w:rsidTr="004075E5">
        <w:trPr>
          <w:jc w:val="left"/>
        </w:trPr>
        <w:tc>
          <w:tcPr>
            <w:tcW w:w="693" w:type="pct"/>
          </w:tcPr>
          <w:p w14:paraId="7CD18178" w14:textId="49A256B6" w:rsidR="008421F7" w:rsidRPr="00FA1DAA" w:rsidRDefault="008421F7" w:rsidP="0078687B">
            <w:pPr>
              <w:pStyle w:val="Tableautexte"/>
              <w:rPr>
                <w:i/>
                <w:iCs/>
              </w:rPr>
            </w:pPr>
            <w:r w:rsidRPr="00FA1DAA">
              <w:rPr>
                <w:i/>
                <w:iCs/>
              </w:rPr>
              <w:t>id</w:t>
            </w:r>
            <w:r w:rsidR="00EB70A1">
              <w:rPr>
                <w:i/>
                <w:iCs/>
              </w:rPr>
              <w:t>Q</w:t>
            </w:r>
          </w:p>
        </w:tc>
        <w:tc>
          <w:tcPr>
            <w:tcW w:w="954" w:type="pct"/>
          </w:tcPr>
          <w:p w14:paraId="0C60E41D" w14:textId="5EE88A4B" w:rsidR="008421F7" w:rsidRPr="00FA1DAA" w:rsidRDefault="00FB7C23" w:rsidP="0078687B">
            <w:pPr>
              <w:pStyle w:val="Tableautexte"/>
              <w:rPr>
                <w:i/>
                <w:iCs/>
              </w:rPr>
            </w:pPr>
            <w:r>
              <w:rPr>
                <w:i/>
                <w:iCs/>
              </w:rPr>
              <w:t>IdQuestionnaire</w:t>
            </w:r>
          </w:p>
        </w:tc>
        <w:tc>
          <w:tcPr>
            <w:tcW w:w="3353" w:type="pct"/>
          </w:tcPr>
          <w:p w14:paraId="7C1BE866" w14:textId="77777777" w:rsidR="008421F7" w:rsidRPr="00FA1DAA" w:rsidRDefault="008421F7" w:rsidP="0078687B">
            <w:pPr>
              <w:pStyle w:val="Tableautexte"/>
              <w:rPr>
                <w:i/>
                <w:iCs/>
              </w:rPr>
            </w:pPr>
            <w:r w:rsidRPr="00FA1DAA">
              <w:rPr>
                <w:i/>
                <w:iCs/>
              </w:rPr>
              <w:t>L’identifiant du questionnaire auquel le formulaire est associé</w:t>
            </w:r>
          </w:p>
        </w:tc>
      </w:tr>
      <w:tr w:rsidR="008421F7" w:rsidRPr="00F0330E" w14:paraId="2C2F7D93" w14:textId="77777777" w:rsidTr="004075E5">
        <w:trPr>
          <w:jc w:val="left"/>
        </w:trPr>
        <w:tc>
          <w:tcPr>
            <w:tcW w:w="693" w:type="pct"/>
          </w:tcPr>
          <w:p w14:paraId="3AFA118E" w14:textId="0F42F77D" w:rsidR="008421F7" w:rsidRPr="00F0330E" w:rsidRDefault="008421F7" w:rsidP="0078687B">
            <w:pPr>
              <w:pStyle w:val="Tableautexte"/>
              <w:rPr>
                <w:i/>
                <w:iCs/>
              </w:rPr>
            </w:pPr>
            <w:r w:rsidRPr="00F0330E">
              <w:rPr>
                <w:i/>
                <w:iCs/>
              </w:rPr>
              <w:t>no</w:t>
            </w:r>
            <w:r w:rsidR="00EB70A1">
              <w:rPr>
                <w:i/>
                <w:iCs/>
              </w:rPr>
              <w:t>Q</w:t>
            </w:r>
          </w:p>
        </w:tc>
        <w:tc>
          <w:tcPr>
            <w:tcW w:w="954" w:type="pct"/>
          </w:tcPr>
          <w:p w14:paraId="268040A4" w14:textId="0C6AF639" w:rsidR="008421F7" w:rsidRPr="00F0330E" w:rsidRDefault="00FB7C23" w:rsidP="0078687B">
            <w:pPr>
              <w:pStyle w:val="Tableautexte"/>
              <w:rPr>
                <w:i/>
                <w:iCs/>
              </w:rPr>
            </w:pPr>
            <w:r>
              <w:rPr>
                <w:i/>
                <w:iCs/>
              </w:rPr>
              <w:t>NoQuestion</w:t>
            </w:r>
          </w:p>
        </w:tc>
        <w:tc>
          <w:tcPr>
            <w:tcW w:w="3353" w:type="pct"/>
          </w:tcPr>
          <w:p w14:paraId="213C9511" w14:textId="77777777" w:rsidR="008421F7" w:rsidRPr="00F0330E" w:rsidRDefault="008421F7" w:rsidP="0078687B">
            <w:pPr>
              <w:pStyle w:val="Tableautexte"/>
              <w:rPr>
                <w:i/>
                <w:iCs/>
              </w:rPr>
            </w:pPr>
            <w:r w:rsidRPr="00F0330E">
              <w:rPr>
                <w:i/>
                <w:iCs/>
              </w:rPr>
              <w:t>L’identifiant de la question auquel le choix est associé</w:t>
            </w:r>
          </w:p>
        </w:tc>
      </w:tr>
      <w:tr w:rsidR="008421F7" w:rsidRPr="00FA1DAA" w14:paraId="740C71B5" w14:textId="77777777" w:rsidTr="004075E5">
        <w:trPr>
          <w:jc w:val="left"/>
        </w:trPr>
        <w:tc>
          <w:tcPr>
            <w:tcW w:w="693" w:type="pct"/>
          </w:tcPr>
          <w:p w14:paraId="4C24FA22" w14:textId="77777777" w:rsidR="008421F7" w:rsidRPr="00FA1DAA" w:rsidRDefault="008421F7" w:rsidP="0078687B">
            <w:pPr>
              <w:pStyle w:val="Tableautexte"/>
              <w:rPr>
                <w:i/>
                <w:iCs/>
              </w:rPr>
            </w:pPr>
            <w:r w:rsidRPr="00FA1DAA">
              <w:rPr>
                <w:i/>
                <w:iCs/>
              </w:rPr>
              <w:t>matricule</w:t>
            </w:r>
          </w:p>
        </w:tc>
        <w:tc>
          <w:tcPr>
            <w:tcW w:w="954" w:type="pct"/>
          </w:tcPr>
          <w:p w14:paraId="419CCA1C" w14:textId="77777777" w:rsidR="008421F7" w:rsidRPr="00FA1DAA" w:rsidRDefault="008421F7" w:rsidP="0078687B">
            <w:pPr>
              <w:pStyle w:val="Tableautexte"/>
              <w:rPr>
                <w:i/>
                <w:iCs/>
              </w:rPr>
            </w:pPr>
            <w:r w:rsidRPr="00FA1DAA">
              <w:rPr>
                <w:i/>
                <w:iCs/>
              </w:rPr>
              <w:t>Matricule</w:t>
            </w:r>
          </w:p>
        </w:tc>
        <w:tc>
          <w:tcPr>
            <w:tcW w:w="3353" w:type="pct"/>
          </w:tcPr>
          <w:p w14:paraId="37027342" w14:textId="379BFFCC" w:rsidR="008421F7" w:rsidRPr="00FA1DAA" w:rsidRDefault="008421F7" w:rsidP="0078687B">
            <w:pPr>
              <w:pStyle w:val="Tableautexte"/>
              <w:rPr>
                <w:i/>
                <w:iCs/>
              </w:rPr>
            </w:pPr>
            <w:r w:rsidRPr="00FA1DAA">
              <w:rPr>
                <w:i/>
                <w:iCs/>
              </w:rPr>
              <w:t>L’identifiant du répondant auquel le formulaire est associé</w:t>
            </w:r>
          </w:p>
        </w:tc>
      </w:tr>
      <w:tr w:rsidR="00B945E7" w:rsidRPr="00AE7420" w14:paraId="1E7A4FC1" w14:textId="77777777" w:rsidTr="004075E5">
        <w:trPr>
          <w:jc w:val="left"/>
        </w:trPr>
        <w:tc>
          <w:tcPr>
            <w:tcW w:w="693" w:type="pct"/>
          </w:tcPr>
          <w:p w14:paraId="0C5E23E8" w14:textId="3970E16D" w:rsidR="00B945E7" w:rsidRPr="00AE7420" w:rsidRDefault="00B61CFA" w:rsidP="00F34DF5">
            <w:pPr>
              <w:pStyle w:val="Tableautexte"/>
            </w:pPr>
            <w:r>
              <w:t>saisie</w:t>
            </w:r>
          </w:p>
        </w:tc>
        <w:tc>
          <w:tcPr>
            <w:tcW w:w="954" w:type="pct"/>
          </w:tcPr>
          <w:p w14:paraId="12944191" w14:textId="45A9D956" w:rsidR="00B945E7" w:rsidRPr="00AE7420" w:rsidRDefault="00B61CFA" w:rsidP="00F34DF5">
            <w:pPr>
              <w:pStyle w:val="Tableautexte"/>
            </w:pPr>
            <w:r>
              <w:t>Estampille</w:t>
            </w:r>
          </w:p>
        </w:tc>
        <w:tc>
          <w:tcPr>
            <w:tcW w:w="3353" w:type="pct"/>
          </w:tcPr>
          <w:p w14:paraId="5CA419B0" w14:textId="408D8E22" w:rsidR="00B945E7" w:rsidRPr="00AE7420" w:rsidRDefault="006E3F3D" w:rsidP="00F34DF5">
            <w:pPr>
              <w:pStyle w:val="Tableautexte"/>
            </w:pPr>
            <w:r>
              <w:t>Moment auquel la réponse a été saisie</w:t>
            </w:r>
          </w:p>
        </w:tc>
      </w:tr>
    </w:tbl>
    <w:p w14:paraId="4ADFA63A" w14:textId="77777777" w:rsidR="00B945E7" w:rsidRDefault="00B945E7" w:rsidP="000462E3">
      <w:pPr>
        <w:pStyle w:val="Tableaufin"/>
      </w:pPr>
    </w:p>
    <w:p w14:paraId="00F8DBE9" w14:textId="1C2022EA" w:rsidR="00B945E7" w:rsidRDefault="00B945E7" w:rsidP="00B945E7">
      <w:pPr>
        <w:pStyle w:val="Sous-titre"/>
      </w:pPr>
      <w:r>
        <w:lastRenderedPageBreak/>
        <w:t>RCM</w:t>
      </w:r>
      <w:r w:rsidR="000B6C34">
        <w:t xml:space="preserve"> (entité dérivée de Réponse)</w:t>
      </w:r>
    </w:p>
    <w:p w14:paraId="2D2F665D" w14:textId="3EF265CE" w:rsidR="00116BC4" w:rsidRPr="00116BC4" w:rsidRDefault="00116BC4" w:rsidP="00116BC4">
      <w:pPr>
        <w:pStyle w:val="Corpsdetexte"/>
        <w:rPr>
          <w:i/>
          <w:iCs/>
          <w:lang w:val="fr-CA"/>
        </w:rPr>
      </w:pPr>
      <w:r w:rsidRPr="00116BC4">
        <w:rPr>
          <w:i/>
          <w:iCs/>
          <w:lang w:val="fr-CA"/>
        </w:rPr>
        <w:t xml:space="preserve">Représente la sous-catégorie des </w:t>
      </w:r>
      <w:r>
        <w:rPr>
          <w:i/>
          <w:iCs/>
          <w:lang w:val="fr-CA"/>
        </w:rPr>
        <w:t>réponses</w:t>
      </w:r>
      <w:r w:rsidRPr="00116BC4">
        <w:rPr>
          <w:i/>
          <w:iCs/>
          <w:lang w:val="fr-CA"/>
        </w:rPr>
        <w:t xml:space="preserve"> à choix multiples.</w:t>
      </w:r>
    </w:p>
    <w:tbl>
      <w:tblPr>
        <w:tblStyle w:val="Grilledutableau"/>
        <w:tblW w:w="4500" w:type="pct"/>
        <w:jc w:val="left"/>
        <w:tblInd w:w="240" w:type="dxa"/>
        <w:tblLook w:val="04A0" w:firstRow="1" w:lastRow="0" w:firstColumn="1" w:lastColumn="0" w:noHBand="0" w:noVBand="1"/>
      </w:tblPr>
      <w:tblGrid>
        <w:gridCol w:w="1283"/>
        <w:gridCol w:w="1421"/>
        <w:gridCol w:w="6156"/>
      </w:tblGrid>
      <w:tr w:rsidR="00D256C3" w:rsidRPr="004C2E5E" w14:paraId="534F22BA" w14:textId="77777777" w:rsidTr="00B2389E">
        <w:trPr>
          <w:jc w:val="left"/>
        </w:trPr>
        <w:tc>
          <w:tcPr>
            <w:tcW w:w="724" w:type="pct"/>
          </w:tcPr>
          <w:p w14:paraId="6D79DBCF" w14:textId="77777777" w:rsidR="00D256C3" w:rsidRPr="004C2E5E" w:rsidRDefault="00D256C3" w:rsidP="00B2389E">
            <w:pPr>
              <w:pStyle w:val="Tableaulibell"/>
            </w:pPr>
            <w:r>
              <w:t>Attribut</w:t>
            </w:r>
          </w:p>
        </w:tc>
        <w:tc>
          <w:tcPr>
            <w:tcW w:w="802" w:type="pct"/>
          </w:tcPr>
          <w:p w14:paraId="76F2790D" w14:textId="77777777" w:rsidR="00D256C3" w:rsidRPr="004C2E5E" w:rsidRDefault="00D256C3" w:rsidP="00B2389E">
            <w:pPr>
              <w:pStyle w:val="Tableaulibell"/>
            </w:pPr>
            <w:r>
              <w:t>Type</w:t>
            </w:r>
          </w:p>
        </w:tc>
        <w:tc>
          <w:tcPr>
            <w:tcW w:w="3474" w:type="pct"/>
          </w:tcPr>
          <w:p w14:paraId="4F1AD44B" w14:textId="77777777" w:rsidR="00D256C3" w:rsidRDefault="00D256C3" w:rsidP="00B2389E">
            <w:pPr>
              <w:pStyle w:val="Tableaulibell"/>
            </w:pPr>
            <w:r>
              <w:t>Description</w:t>
            </w:r>
          </w:p>
        </w:tc>
      </w:tr>
      <w:tr w:rsidR="00D256C3" w:rsidRPr="004C2E5E" w14:paraId="19A5154D" w14:textId="77777777" w:rsidTr="00B2389E">
        <w:trPr>
          <w:jc w:val="left"/>
        </w:trPr>
        <w:tc>
          <w:tcPr>
            <w:tcW w:w="724" w:type="pct"/>
          </w:tcPr>
          <w:p w14:paraId="1DF41F7A" w14:textId="379CD90B" w:rsidR="00D256C3" w:rsidRPr="004C2E5E" w:rsidRDefault="000B6C34" w:rsidP="00B2389E">
            <w:pPr>
              <w:pStyle w:val="Tableautexte"/>
            </w:pPr>
            <w:r>
              <w:t>noC</w:t>
            </w:r>
          </w:p>
        </w:tc>
        <w:tc>
          <w:tcPr>
            <w:tcW w:w="802" w:type="pct"/>
          </w:tcPr>
          <w:p w14:paraId="39683FFF" w14:textId="34F5729F" w:rsidR="00D256C3" w:rsidRPr="004C2E5E" w:rsidRDefault="000B6C34" w:rsidP="00B2389E">
            <w:pPr>
              <w:pStyle w:val="Tableautexte"/>
            </w:pPr>
            <w:r w:rsidRPr="00FB7C23">
              <w:rPr>
                <w:i/>
                <w:iCs/>
              </w:rPr>
              <w:t>NoChoix</w:t>
            </w:r>
          </w:p>
        </w:tc>
        <w:tc>
          <w:tcPr>
            <w:tcW w:w="3474" w:type="pct"/>
          </w:tcPr>
          <w:p w14:paraId="6F6BE7B6" w14:textId="4F3E8A58" w:rsidR="00D256C3" w:rsidRPr="004C2E5E" w:rsidRDefault="00D256C3" w:rsidP="00B2389E">
            <w:pPr>
              <w:pStyle w:val="Tableautexte"/>
            </w:pPr>
            <w:r>
              <w:t xml:space="preserve">Le </w:t>
            </w:r>
            <w:r w:rsidR="000B6C34">
              <w:t>numéro de la réponse fermée</w:t>
            </w:r>
          </w:p>
        </w:tc>
      </w:tr>
    </w:tbl>
    <w:p w14:paraId="6D2ED8E7" w14:textId="77777777" w:rsidR="00D256C3" w:rsidRDefault="00D256C3" w:rsidP="00D256C3">
      <w:pPr>
        <w:pStyle w:val="Tableaufin"/>
      </w:pPr>
    </w:p>
    <w:p w14:paraId="570FA467" w14:textId="425BA4E3" w:rsidR="00B945E7" w:rsidRDefault="00B945E7" w:rsidP="00B945E7">
      <w:pPr>
        <w:pStyle w:val="Sous-titre"/>
      </w:pPr>
      <w:r>
        <w:t>RO</w:t>
      </w:r>
      <w:r w:rsidR="000B6C34">
        <w:t xml:space="preserve"> (entité dérivée de Réponse)</w:t>
      </w:r>
    </w:p>
    <w:p w14:paraId="021D9EF5" w14:textId="1BDF5FB8" w:rsidR="00116BC4" w:rsidRPr="00116BC4" w:rsidRDefault="00116BC4" w:rsidP="00116BC4">
      <w:pPr>
        <w:pStyle w:val="Corpsdetexte"/>
        <w:rPr>
          <w:i/>
          <w:iCs/>
          <w:lang w:val="fr-CA"/>
        </w:rPr>
      </w:pPr>
      <w:r w:rsidRPr="00116BC4">
        <w:rPr>
          <w:i/>
          <w:iCs/>
          <w:lang w:val="fr-CA"/>
        </w:rPr>
        <w:t xml:space="preserve">Représente la sous-catégorie des </w:t>
      </w:r>
      <w:r>
        <w:rPr>
          <w:i/>
          <w:iCs/>
          <w:lang w:val="fr-CA"/>
        </w:rPr>
        <w:t>réponses ouvertes</w:t>
      </w:r>
      <w:r w:rsidRPr="00116BC4">
        <w:rPr>
          <w:i/>
          <w:iCs/>
          <w:lang w:val="fr-CA"/>
        </w:rPr>
        <w:t>.</w:t>
      </w:r>
    </w:p>
    <w:tbl>
      <w:tblPr>
        <w:tblStyle w:val="Grilledutableau"/>
        <w:tblW w:w="4500" w:type="pct"/>
        <w:jc w:val="left"/>
        <w:tblInd w:w="240" w:type="dxa"/>
        <w:tblLook w:val="04A0" w:firstRow="1" w:lastRow="0" w:firstColumn="1" w:lastColumn="0" w:noHBand="0" w:noVBand="1"/>
      </w:tblPr>
      <w:tblGrid>
        <w:gridCol w:w="1283"/>
        <w:gridCol w:w="1421"/>
        <w:gridCol w:w="6156"/>
      </w:tblGrid>
      <w:tr w:rsidR="00B945E7" w:rsidRPr="004C2E5E" w14:paraId="45382D48" w14:textId="77777777" w:rsidTr="00F34DF5">
        <w:trPr>
          <w:jc w:val="left"/>
        </w:trPr>
        <w:tc>
          <w:tcPr>
            <w:tcW w:w="724" w:type="pct"/>
          </w:tcPr>
          <w:p w14:paraId="0E22DD09" w14:textId="77777777" w:rsidR="00B945E7" w:rsidRPr="004C2E5E" w:rsidRDefault="00B945E7" w:rsidP="00F34DF5">
            <w:pPr>
              <w:pStyle w:val="Tableaulibell"/>
            </w:pPr>
            <w:r>
              <w:t>Attribut</w:t>
            </w:r>
          </w:p>
        </w:tc>
        <w:tc>
          <w:tcPr>
            <w:tcW w:w="802" w:type="pct"/>
          </w:tcPr>
          <w:p w14:paraId="6A865F09" w14:textId="77777777" w:rsidR="00B945E7" w:rsidRPr="004C2E5E" w:rsidRDefault="00B945E7" w:rsidP="00F34DF5">
            <w:pPr>
              <w:pStyle w:val="Tableaulibell"/>
            </w:pPr>
            <w:r>
              <w:t>Type</w:t>
            </w:r>
          </w:p>
        </w:tc>
        <w:tc>
          <w:tcPr>
            <w:tcW w:w="3474" w:type="pct"/>
          </w:tcPr>
          <w:p w14:paraId="3FF8C206" w14:textId="77777777" w:rsidR="00B945E7" w:rsidRDefault="00B945E7" w:rsidP="00F34DF5">
            <w:pPr>
              <w:pStyle w:val="Tableaulibell"/>
            </w:pPr>
            <w:r>
              <w:t>Description</w:t>
            </w:r>
          </w:p>
        </w:tc>
      </w:tr>
      <w:tr w:rsidR="00B945E7" w:rsidRPr="004C2E5E" w14:paraId="03B43026" w14:textId="77777777" w:rsidTr="00F34DF5">
        <w:trPr>
          <w:jc w:val="left"/>
        </w:trPr>
        <w:tc>
          <w:tcPr>
            <w:tcW w:w="724" w:type="pct"/>
          </w:tcPr>
          <w:p w14:paraId="5D82E99D" w14:textId="01EF7F3A" w:rsidR="00B945E7" w:rsidRPr="004C2E5E" w:rsidRDefault="00B945E7" w:rsidP="00F34DF5">
            <w:pPr>
              <w:pStyle w:val="Tableautexte"/>
            </w:pPr>
            <w:r w:rsidRPr="004C2E5E">
              <w:t>text</w:t>
            </w:r>
            <w:r w:rsidR="00F3735D">
              <w:t>e</w:t>
            </w:r>
          </w:p>
        </w:tc>
        <w:tc>
          <w:tcPr>
            <w:tcW w:w="802" w:type="pct"/>
          </w:tcPr>
          <w:p w14:paraId="0249085A" w14:textId="55812C9F" w:rsidR="00B945E7" w:rsidRPr="004C2E5E" w:rsidRDefault="00B717A2" w:rsidP="00F34DF5">
            <w:pPr>
              <w:pStyle w:val="Tableautexte"/>
            </w:pPr>
            <w:r>
              <w:t>Description</w:t>
            </w:r>
          </w:p>
        </w:tc>
        <w:tc>
          <w:tcPr>
            <w:tcW w:w="3474" w:type="pct"/>
          </w:tcPr>
          <w:p w14:paraId="46D20FC7" w14:textId="3EE63A9C" w:rsidR="00B945E7" w:rsidRPr="004C2E5E" w:rsidRDefault="00B945E7" w:rsidP="00F34DF5">
            <w:pPr>
              <w:pStyle w:val="Tableautexte"/>
            </w:pPr>
            <w:r>
              <w:t>Le texte de la réponse</w:t>
            </w:r>
            <w:r w:rsidR="00F3735D">
              <w:t xml:space="preserve"> ouverte</w:t>
            </w:r>
          </w:p>
        </w:tc>
      </w:tr>
    </w:tbl>
    <w:p w14:paraId="4B9EFFED" w14:textId="683851C0" w:rsidR="000462E3" w:rsidRPr="00116BC4" w:rsidRDefault="00116BC4" w:rsidP="00116BC4">
      <w:pPr>
        <w:pStyle w:val="Corpsdetexte"/>
        <w:rPr>
          <w:i/>
          <w:iCs/>
          <w:lang w:val="fr-CA"/>
        </w:rPr>
      </w:pPr>
      <w:bookmarkStart w:id="49" w:name="_Toc86949268"/>
      <w:r>
        <w:rPr>
          <w:i/>
          <w:iCs/>
          <w:lang w:val="fr-CA"/>
        </w:rPr>
        <w:t>Toute réponse doit appartenir à une et une seule catégorie.</w:t>
      </w:r>
    </w:p>
    <w:p w14:paraId="44A77001" w14:textId="6577A537" w:rsidR="001632E2" w:rsidRDefault="001632E2" w:rsidP="00B945E7">
      <w:pPr>
        <w:pStyle w:val="Titre2"/>
      </w:pPr>
      <w:bookmarkStart w:id="50" w:name="_Toc167306710"/>
      <w:bookmarkEnd w:id="49"/>
      <w:r>
        <w:t>Associations</w:t>
      </w:r>
    </w:p>
    <w:p w14:paraId="451E26B3" w14:textId="2B90A426" w:rsidR="002660B0" w:rsidRDefault="002660B0" w:rsidP="002660B0">
      <w:pPr>
        <w:pStyle w:val="Corpsdetexte"/>
      </w:pPr>
      <w:r>
        <w:t>Les acronymes de caractérisation des associations sont les suivants</w:t>
      </w:r>
      <w:r w:rsidR="003155B2">
        <w:rPr>
          <w:rFonts w:ascii="Times New Roman" w:hAnsi="Times New Roman" w:cs="Times New Roman"/>
        </w:rPr>
        <w:t> </w:t>
      </w:r>
      <w:r>
        <w:t>:</w:t>
      </w:r>
    </w:p>
    <w:p w14:paraId="32851F4D" w14:textId="32A72F5D" w:rsidR="002660B0" w:rsidRDefault="002660B0" w:rsidP="002660B0">
      <w:pPr>
        <w:pStyle w:val="Corpsdetexte"/>
        <w:numPr>
          <w:ilvl w:val="0"/>
          <w:numId w:val="51"/>
        </w:numPr>
      </w:pPr>
      <w:r>
        <w:t>DC</w:t>
      </w:r>
      <w:r w:rsidR="003155B2">
        <w:rPr>
          <w:rFonts w:ascii="Times New Roman" w:hAnsi="Times New Roman" w:cs="Times New Roman"/>
        </w:rPr>
        <w:t> </w:t>
      </w:r>
      <w:r>
        <w:t>: dérivation conjointe</w:t>
      </w:r>
      <w:r w:rsidR="003155B2">
        <w:rPr>
          <w:rFonts w:ascii="Times New Roman" w:hAnsi="Times New Roman" w:cs="Times New Roman"/>
        </w:rPr>
        <w:t> </w:t>
      </w:r>
      <w:r>
        <w:t>;</w:t>
      </w:r>
    </w:p>
    <w:p w14:paraId="380EAE75" w14:textId="08D640C3" w:rsidR="002660B0" w:rsidRPr="002660B0" w:rsidRDefault="002660B0" w:rsidP="002660B0">
      <w:pPr>
        <w:pStyle w:val="Corpsdetexte"/>
        <w:numPr>
          <w:ilvl w:val="0"/>
          <w:numId w:val="51"/>
        </w:numPr>
      </w:pPr>
      <w:r>
        <w:t>DD</w:t>
      </w:r>
      <w:r w:rsidR="003155B2">
        <w:rPr>
          <w:rFonts w:ascii="Times New Roman" w:hAnsi="Times New Roman" w:cs="Times New Roman"/>
        </w:rPr>
        <w:t> </w:t>
      </w:r>
      <w:r>
        <w:t>: dérivation disjointe</w:t>
      </w:r>
      <w:r w:rsidR="003155B2">
        <w:rPr>
          <w:rFonts w:ascii="Times New Roman" w:hAnsi="Times New Roman" w:cs="Times New Roman"/>
        </w:rPr>
        <w:t> </w:t>
      </w:r>
      <w:r>
        <w:t>;</w:t>
      </w:r>
    </w:p>
    <w:p w14:paraId="411A223D" w14:textId="7796F32A" w:rsidR="002660B0" w:rsidRDefault="002660B0" w:rsidP="002660B0">
      <w:pPr>
        <w:pStyle w:val="Corpsdetexte"/>
        <w:numPr>
          <w:ilvl w:val="0"/>
          <w:numId w:val="51"/>
        </w:numPr>
      </w:pPr>
      <w:r>
        <w:t>DF</w:t>
      </w:r>
      <w:r w:rsidR="003155B2">
        <w:rPr>
          <w:rFonts w:ascii="Times New Roman" w:hAnsi="Times New Roman" w:cs="Times New Roman"/>
        </w:rPr>
        <w:t> </w:t>
      </w:r>
      <w:r>
        <w:t>: dépendance fonctionnelle.</w:t>
      </w:r>
    </w:p>
    <w:p w14:paraId="068B48BB" w14:textId="722BAAAA" w:rsidR="002660B0" w:rsidRPr="002660B0" w:rsidRDefault="002660B0" w:rsidP="002660B0">
      <w:pPr>
        <w:pStyle w:val="Corpsdetexte"/>
      </w:pPr>
      <w:r>
        <w:t>Les associations sont les suivantes</w:t>
      </w:r>
      <w:r w:rsidR="003155B2">
        <w:rPr>
          <w:rFonts w:ascii="Times New Roman" w:hAnsi="Times New Roman" w:cs="Times New Roman"/>
        </w:rPr>
        <w:t> </w:t>
      </w:r>
      <w:r>
        <w:t>:</w:t>
      </w:r>
    </w:p>
    <w:p w14:paraId="322E81DA" w14:textId="657BD7A5" w:rsidR="001632E2" w:rsidRDefault="001632E2" w:rsidP="001632E2">
      <w:pPr>
        <w:pStyle w:val="Sous-titre"/>
      </w:pPr>
      <w:r>
        <w:t>Contenu</w:t>
      </w:r>
      <w:r w:rsidR="003155B2">
        <w:rPr>
          <w:rFonts w:ascii="Times New Roman" w:hAnsi="Times New Roman" w:cs="Times New Roman"/>
        </w:rPr>
        <w:t> </w:t>
      </w:r>
      <w:r>
        <w:t xml:space="preserve">: </w:t>
      </w:r>
      <w:r w:rsidR="00BD4D80">
        <w:t xml:space="preserve">(0,*) </w:t>
      </w:r>
      <w:r>
        <w:t>Questionnaire DF Question</w:t>
      </w:r>
    </w:p>
    <w:p w14:paraId="793123E8" w14:textId="44D767D0" w:rsidR="008849CC" w:rsidRPr="00D71C5E" w:rsidRDefault="008849CC" w:rsidP="008849CC">
      <w:pPr>
        <w:pStyle w:val="Corpsdetexte"/>
        <w:rPr>
          <w:i/>
          <w:iCs/>
          <w:lang w:val="fr-CA"/>
        </w:rPr>
      </w:pPr>
      <w:r>
        <w:rPr>
          <w:i/>
          <w:iCs/>
          <w:lang w:val="fr-CA"/>
        </w:rPr>
        <w:t>Prédicat à venir</w:t>
      </w:r>
      <w:r w:rsidRPr="00D71C5E">
        <w:rPr>
          <w:i/>
          <w:iCs/>
          <w:lang w:val="fr-CA"/>
        </w:rPr>
        <w:t>.</w:t>
      </w:r>
    </w:p>
    <w:p w14:paraId="2B719AE7" w14:textId="1531AB70" w:rsidR="001632E2" w:rsidRDefault="001632E2" w:rsidP="001632E2">
      <w:pPr>
        <w:pStyle w:val="Sous-titre"/>
      </w:pPr>
      <w:r>
        <w:t>Sondage</w:t>
      </w:r>
      <w:r w:rsidR="003155B2">
        <w:rPr>
          <w:rFonts w:ascii="Times New Roman" w:hAnsi="Times New Roman" w:cs="Times New Roman"/>
        </w:rPr>
        <w:t> </w:t>
      </w:r>
      <w:r w:rsidR="00BD4D80">
        <w:t>: (0,*) Questionnaire DF Formulaire</w:t>
      </w:r>
    </w:p>
    <w:p w14:paraId="6DD82A0C" w14:textId="77777777" w:rsidR="008849CC" w:rsidRPr="00D71C5E" w:rsidRDefault="008849CC" w:rsidP="008849CC">
      <w:pPr>
        <w:pStyle w:val="Corpsdetexte"/>
        <w:rPr>
          <w:i/>
          <w:iCs/>
          <w:lang w:val="fr-CA"/>
        </w:rPr>
      </w:pPr>
      <w:r>
        <w:rPr>
          <w:i/>
          <w:iCs/>
          <w:lang w:val="fr-CA"/>
        </w:rPr>
        <w:t>Prédicat à venir</w:t>
      </w:r>
      <w:r w:rsidRPr="00D71C5E">
        <w:rPr>
          <w:i/>
          <w:iCs/>
          <w:lang w:val="fr-CA"/>
        </w:rPr>
        <w:t>.</w:t>
      </w:r>
    </w:p>
    <w:p w14:paraId="5F1C0918" w14:textId="39BD0870" w:rsidR="001632E2" w:rsidRDefault="001632E2" w:rsidP="001632E2">
      <w:pPr>
        <w:pStyle w:val="Sous-titre"/>
      </w:pPr>
      <w:r>
        <w:t>Résultat</w:t>
      </w:r>
      <w:r w:rsidR="003155B2">
        <w:rPr>
          <w:rFonts w:ascii="Times New Roman" w:hAnsi="Times New Roman" w:cs="Times New Roman"/>
        </w:rPr>
        <w:t> </w:t>
      </w:r>
      <w:r w:rsidR="00BD4D80">
        <w:t>: (0,*) Formulaire (0,*) Question DF Réponse</w:t>
      </w:r>
    </w:p>
    <w:p w14:paraId="18D203DA" w14:textId="77777777" w:rsidR="008849CC" w:rsidRPr="00D71C5E" w:rsidRDefault="008849CC" w:rsidP="008849CC">
      <w:pPr>
        <w:pStyle w:val="Corpsdetexte"/>
        <w:rPr>
          <w:i/>
          <w:iCs/>
          <w:lang w:val="fr-CA"/>
        </w:rPr>
      </w:pPr>
      <w:r>
        <w:rPr>
          <w:i/>
          <w:iCs/>
          <w:lang w:val="fr-CA"/>
        </w:rPr>
        <w:t>Prédicat à venir</w:t>
      </w:r>
      <w:r w:rsidRPr="00D71C5E">
        <w:rPr>
          <w:i/>
          <w:iCs/>
          <w:lang w:val="fr-CA"/>
        </w:rPr>
        <w:t>.</w:t>
      </w:r>
    </w:p>
    <w:p w14:paraId="03F8B551" w14:textId="37C588E5" w:rsidR="001632E2" w:rsidRDefault="001632E2" w:rsidP="001632E2">
      <w:pPr>
        <w:pStyle w:val="Sous-titre"/>
      </w:pPr>
      <w:r>
        <w:t>Proposé</w:t>
      </w:r>
      <w:r w:rsidR="003155B2">
        <w:rPr>
          <w:rFonts w:ascii="Times New Roman" w:hAnsi="Times New Roman" w:cs="Times New Roman"/>
        </w:rPr>
        <w:t> </w:t>
      </w:r>
      <w:r w:rsidR="00BD4D80">
        <w:t>: (2,*) Choix DF Choix</w:t>
      </w:r>
    </w:p>
    <w:p w14:paraId="4BEA6E7A" w14:textId="77777777" w:rsidR="008849CC" w:rsidRPr="00D71C5E" w:rsidRDefault="008849CC" w:rsidP="008849CC">
      <w:pPr>
        <w:pStyle w:val="Corpsdetexte"/>
        <w:rPr>
          <w:i/>
          <w:iCs/>
          <w:lang w:val="fr-CA"/>
        </w:rPr>
      </w:pPr>
      <w:r>
        <w:rPr>
          <w:i/>
          <w:iCs/>
          <w:lang w:val="fr-CA"/>
        </w:rPr>
        <w:t>Prédicat à venir</w:t>
      </w:r>
      <w:r w:rsidRPr="00D71C5E">
        <w:rPr>
          <w:i/>
          <w:iCs/>
          <w:lang w:val="fr-CA"/>
        </w:rPr>
        <w:t>.</w:t>
      </w:r>
    </w:p>
    <w:p w14:paraId="05B9E576" w14:textId="13F5815D" w:rsidR="001632E2" w:rsidRDefault="001632E2" w:rsidP="001632E2">
      <w:pPr>
        <w:pStyle w:val="Sous-titre"/>
      </w:pPr>
      <w:r>
        <w:t>Retenu</w:t>
      </w:r>
      <w:r w:rsidR="003155B2">
        <w:rPr>
          <w:rFonts w:ascii="Times New Roman" w:hAnsi="Times New Roman" w:cs="Times New Roman"/>
        </w:rPr>
        <w:t> </w:t>
      </w:r>
      <w:r w:rsidR="00BD4D80">
        <w:t>: (0,*) Choix DF RCM</w:t>
      </w:r>
    </w:p>
    <w:p w14:paraId="7B9D2591" w14:textId="77777777" w:rsidR="008849CC" w:rsidRPr="00D71C5E" w:rsidRDefault="008849CC" w:rsidP="008849CC">
      <w:pPr>
        <w:pStyle w:val="Corpsdetexte"/>
        <w:rPr>
          <w:i/>
          <w:iCs/>
          <w:lang w:val="fr-CA"/>
        </w:rPr>
      </w:pPr>
      <w:r>
        <w:rPr>
          <w:i/>
          <w:iCs/>
          <w:lang w:val="fr-CA"/>
        </w:rPr>
        <w:t>Prédicat à venir</w:t>
      </w:r>
      <w:r w:rsidRPr="00D71C5E">
        <w:rPr>
          <w:i/>
          <w:iCs/>
          <w:lang w:val="fr-CA"/>
        </w:rPr>
        <w:t>.</w:t>
      </w:r>
    </w:p>
    <w:p w14:paraId="01A1996A" w14:textId="15D81AC7" w:rsidR="00BD4D80" w:rsidRPr="00EE45CE" w:rsidRDefault="00EF7F29" w:rsidP="00EF7F29">
      <w:pPr>
        <w:pStyle w:val="Sous-titre"/>
      </w:pPr>
      <w:r w:rsidRPr="00EE45CE">
        <w:t>DC Question</w:t>
      </w:r>
      <w:r w:rsidR="003155B2">
        <w:rPr>
          <w:rFonts w:ascii="Times New Roman" w:hAnsi="Times New Roman" w:cs="Times New Roman"/>
        </w:rPr>
        <w:t> </w:t>
      </w:r>
      <w:r w:rsidRPr="00EE45CE">
        <w:t>: QCM, QO</w:t>
      </w:r>
    </w:p>
    <w:p w14:paraId="56B7376A" w14:textId="77777777" w:rsidR="008849CC" w:rsidRPr="00EE45CE" w:rsidRDefault="008849CC" w:rsidP="008849CC">
      <w:pPr>
        <w:pStyle w:val="Corpsdetexte"/>
        <w:rPr>
          <w:i/>
          <w:iCs/>
          <w:lang w:val="fr-CA"/>
        </w:rPr>
      </w:pPr>
      <w:r w:rsidRPr="00EE45CE">
        <w:rPr>
          <w:i/>
          <w:iCs/>
          <w:lang w:val="fr-CA"/>
        </w:rPr>
        <w:t>Prédicat à venir.</w:t>
      </w:r>
    </w:p>
    <w:p w14:paraId="6A5891D2" w14:textId="63699905" w:rsidR="001632E2" w:rsidRPr="00EE45CE" w:rsidRDefault="00EF7F29" w:rsidP="00EF7F29">
      <w:pPr>
        <w:pStyle w:val="Sous-titre"/>
      </w:pPr>
      <w:r w:rsidRPr="00EE45CE">
        <w:t>DD Reponse</w:t>
      </w:r>
      <w:r w:rsidR="003155B2">
        <w:rPr>
          <w:rFonts w:ascii="Times New Roman" w:hAnsi="Times New Roman" w:cs="Times New Roman"/>
        </w:rPr>
        <w:t> </w:t>
      </w:r>
      <w:r w:rsidRPr="00EE45CE">
        <w:t>: RCM, RO</w:t>
      </w:r>
    </w:p>
    <w:p w14:paraId="4DD5D491" w14:textId="77777777" w:rsidR="008849CC" w:rsidRPr="00EE45CE" w:rsidRDefault="008849CC" w:rsidP="008849CC">
      <w:pPr>
        <w:pStyle w:val="Corpsdetexte"/>
        <w:rPr>
          <w:i/>
          <w:iCs/>
          <w:lang w:val="fr-CA"/>
        </w:rPr>
      </w:pPr>
      <w:r w:rsidRPr="00EE45CE">
        <w:rPr>
          <w:i/>
          <w:iCs/>
          <w:lang w:val="fr-CA"/>
        </w:rPr>
        <w:t>Prédicat à venir.</w:t>
      </w:r>
    </w:p>
    <w:p w14:paraId="32A7C6AC" w14:textId="65B750E6" w:rsidR="00B945E7" w:rsidRDefault="001D7122" w:rsidP="00B945E7">
      <w:pPr>
        <w:pStyle w:val="Titre2"/>
      </w:pPr>
      <w:r>
        <w:t>Types</w:t>
      </w:r>
      <w:bookmarkEnd w:id="50"/>
    </w:p>
    <w:p w14:paraId="66C6B801" w14:textId="77777777" w:rsidR="00433268" w:rsidRPr="00433268" w:rsidRDefault="00433268" w:rsidP="00433268">
      <w:pPr>
        <w:pStyle w:val="Corpsdetexte"/>
      </w:pPr>
      <w:r w:rsidRPr="00433268">
        <w:t>Plusieurs types ont été utilisés dans la section précédente. En voici un recensement partiel :</w:t>
      </w:r>
    </w:p>
    <w:p w14:paraId="5624C7C9" w14:textId="086355CF" w:rsidR="001D2BE4" w:rsidRDefault="001D2BE4" w:rsidP="00116BC4">
      <w:pPr>
        <w:pStyle w:val="Corpsdetexte"/>
        <w:numPr>
          <w:ilvl w:val="0"/>
          <w:numId w:val="49"/>
        </w:numPr>
        <w:rPr>
          <w:lang w:val="fr-CA"/>
        </w:rPr>
      </w:pPr>
      <w:r>
        <w:t>Courriel :</w:t>
      </w:r>
      <w:r w:rsidRPr="001D2BE4">
        <w:t xml:space="preserve"> </w:t>
      </w:r>
      <w:r>
        <w:t xml:space="preserve">adresse de courriel conforme </w:t>
      </w:r>
      <w:r w:rsidR="00EB70A1">
        <w:t>au standard</w:t>
      </w:r>
      <w:r>
        <w:t xml:space="preserve"> </w:t>
      </w:r>
      <w:r w:rsidRPr="001D2BE4">
        <w:rPr>
          <w:lang w:val="fr-CA"/>
        </w:rPr>
        <w:t>RFC 5322</w:t>
      </w:r>
      <w:r>
        <w:rPr>
          <w:lang w:val="fr-CA"/>
        </w:rPr>
        <w:t>.</w:t>
      </w:r>
    </w:p>
    <w:p w14:paraId="56639C7C" w14:textId="08DF9702" w:rsidR="001D2BE4" w:rsidRDefault="001D2BE4" w:rsidP="00C87E62">
      <w:pPr>
        <w:pStyle w:val="Corpsdetexte"/>
        <w:numPr>
          <w:ilvl w:val="0"/>
          <w:numId w:val="49"/>
        </w:numPr>
      </w:pPr>
      <w:r>
        <w:lastRenderedPageBreak/>
        <w:t>Date : date selon le calendrier grégorien</w:t>
      </w:r>
      <w:r w:rsidR="00C87E62">
        <w:t xml:space="preserve"> standardisé par l</w:t>
      </w:r>
      <w:r w:rsidR="003155B2">
        <w:t>’</w:t>
      </w:r>
      <w:r w:rsidR="00C87E62">
        <w:t>ISO (</w:t>
      </w:r>
      <w:r w:rsidR="00C87E62" w:rsidRPr="00C87E62">
        <w:t>ISO 8601:2019</w:t>
      </w:r>
      <w:r w:rsidR="00C87E62">
        <w:t>)</w:t>
      </w:r>
      <w:r>
        <w:t>.</w:t>
      </w:r>
    </w:p>
    <w:p w14:paraId="5C114CA0" w14:textId="0D74C6FC" w:rsidR="001D2BE4" w:rsidRDefault="001D2BE4" w:rsidP="00116BC4">
      <w:pPr>
        <w:pStyle w:val="Corpsdetexte"/>
        <w:numPr>
          <w:ilvl w:val="0"/>
          <w:numId w:val="49"/>
        </w:numPr>
      </w:pPr>
      <w:r>
        <w:t xml:space="preserve">Description : </w:t>
      </w:r>
      <w:r w:rsidR="00EE45CE">
        <w:t>texte descriptif dont le contenu n</w:t>
      </w:r>
      <w:r w:rsidR="003155B2">
        <w:t>’</w:t>
      </w:r>
      <w:r w:rsidR="00EE45CE">
        <w:t>est pas formalisé</w:t>
      </w:r>
      <w:r>
        <w:t>.</w:t>
      </w:r>
    </w:p>
    <w:p w14:paraId="4886F742" w14:textId="171B200D" w:rsidR="001D2BE4" w:rsidRDefault="001D2BE4" w:rsidP="00116BC4">
      <w:pPr>
        <w:pStyle w:val="Corpsdetexte"/>
        <w:numPr>
          <w:ilvl w:val="0"/>
          <w:numId w:val="49"/>
        </w:numPr>
      </w:pPr>
      <w:r>
        <w:t>Estampille : moment (point temporel) précis à la seconde près.</w:t>
      </w:r>
    </w:p>
    <w:p w14:paraId="1EB57177" w14:textId="44191822" w:rsidR="001D2BE4" w:rsidRDefault="001D2BE4" w:rsidP="00116BC4">
      <w:pPr>
        <w:pStyle w:val="Corpsdetexte"/>
        <w:numPr>
          <w:ilvl w:val="0"/>
          <w:numId w:val="49"/>
        </w:numPr>
      </w:pPr>
      <w:r>
        <w:t>IdQuestionnaire : identifiant du Questionnaire composé de la lettre majuscule Q suivie de six chiffres.</w:t>
      </w:r>
    </w:p>
    <w:p w14:paraId="31CEA5D1" w14:textId="77777777" w:rsidR="001D2BE4" w:rsidRDefault="001D2BE4" w:rsidP="00116BC4">
      <w:pPr>
        <w:pStyle w:val="Corpsdetexte"/>
        <w:numPr>
          <w:ilvl w:val="0"/>
          <w:numId w:val="49"/>
        </w:numPr>
      </w:pPr>
      <w:r>
        <w:t>Matricule : identifiant du Répondant composé de huit chiffres.</w:t>
      </w:r>
    </w:p>
    <w:p w14:paraId="5FBC169E" w14:textId="77777777" w:rsidR="001D2BE4" w:rsidRDefault="001D2BE4" w:rsidP="00116BC4">
      <w:pPr>
        <w:pStyle w:val="Corpsdetexte"/>
        <w:numPr>
          <w:ilvl w:val="0"/>
          <w:numId w:val="49"/>
        </w:numPr>
      </w:pPr>
      <w:r>
        <w:t>NoChoix : valeur ordinale associée à un choix dans une question à voix multiple (au plus 99).</w:t>
      </w:r>
    </w:p>
    <w:p w14:paraId="7FAC1A15" w14:textId="798BB8A0" w:rsidR="001D2BE4" w:rsidRDefault="001D2BE4" w:rsidP="00116BC4">
      <w:pPr>
        <w:pStyle w:val="Corpsdetexte"/>
        <w:numPr>
          <w:ilvl w:val="0"/>
          <w:numId w:val="49"/>
        </w:numPr>
      </w:pPr>
      <w:r>
        <w:t xml:space="preserve">Nom : </w:t>
      </w:r>
      <w:r w:rsidR="00EE45CE">
        <w:t>nom complet d</w:t>
      </w:r>
      <w:r w:rsidR="003155B2">
        <w:t>’</w:t>
      </w:r>
      <w:r w:rsidR="00EE45CE">
        <w:t>un individu</w:t>
      </w:r>
      <w:r>
        <w:t>.</w:t>
      </w:r>
    </w:p>
    <w:p w14:paraId="4DBCA77B" w14:textId="65DFA177" w:rsidR="001D2BE4" w:rsidRDefault="001D2BE4" w:rsidP="00116BC4">
      <w:pPr>
        <w:pStyle w:val="Corpsdetexte"/>
        <w:numPr>
          <w:ilvl w:val="0"/>
          <w:numId w:val="49"/>
        </w:numPr>
      </w:pPr>
      <w:r>
        <w:t>NoQuestion : valeur ordinale associé</w:t>
      </w:r>
      <w:r w:rsidR="00EB70A1">
        <w:t>e</w:t>
      </w:r>
      <w:r>
        <w:t xml:space="preserve"> à une question (au plus 9999).</w:t>
      </w:r>
    </w:p>
    <w:p w14:paraId="55878BF6" w14:textId="32C08663" w:rsidR="001D2BE4" w:rsidRDefault="001D2BE4" w:rsidP="00116BC4">
      <w:pPr>
        <w:pStyle w:val="Corpsdetexte"/>
        <w:numPr>
          <w:ilvl w:val="0"/>
          <w:numId w:val="49"/>
        </w:numPr>
      </w:pPr>
      <w:r>
        <w:t xml:space="preserve">Titre : </w:t>
      </w:r>
      <w:r w:rsidR="00EE45CE">
        <w:t>texte à être utilisé pour décrire un sondage particulier (au plus 60 caractères)</w:t>
      </w:r>
      <w:r>
        <w:t>.</w:t>
      </w:r>
    </w:p>
    <w:p w14:paraId="5971EBBB" w14:textId="77695392" w:rsidR="001D2BE4" w:rsidRDefault="001D2BE4" w:rsidP="00116BC4">
      <w:pPr>
        <w:pStyle w:val="Corpsdetexte"/>
        <w:numPr>
          <w:ilvl w:val="0"/>
          <w:numId w:val="49"/>
        </w:numPr>
      </w:pPr>
      <w:r>
        <w:t>TypeQuestion : {QCM, QO, QCMO}</w:t>
      </w:r>
      <w:r w:rsidR="003155B2">
        <w:rPr>
          <w:rFonts w:ascii="Times New Roman" w:hAnsi="Times New Roman" w:cs="Times New Roman"/>
        </w:rPr>
        <w:t> </w:t>
      </w:r>
      <w:r>
        <w:t>; choix multiple, choix ouvert, choix multiple ouvert.</w:t>
      </w:r>
    </w:p>
    <w:p w14:paraId="4A5790A2" w14:textId="4F424612" w:rsidR="00116BC4" w:rsidRPr="00C00284" w:rsidRDefault="00116BC4" w:rsidP="00116BC4">
      <w:pPr>
        <w:pStyle w:val="Annotationauteur"/>
      </w:pPr>
      <w:r>
        <w:t xml:space="preserve">Il conviendrait de fixer la représentation externe des valeurs de chacun des types </w:t>
      </w:r>
      <w:r w:rsidRPr="00B82B47">
        <w:t>(ceci est laissé en exercice)</w:t>
      </w:r>
      <w:r>
        <w:t>. La représentation interne est normalement établie au moment de la conception, à moins que des contraintes explicites provenant du domaine d’application soient inclu</w:t>
      </w:r>
      <w:r w:rsidR="00EB70A1">
        <w:t>s</w:t>
      </w:r>
      <w:r>
        <w:t>es dans l’analyse.</w:t>
      </w:r>
    </w:p>
    <w:p w14:paraId="3F526BEA" w14:textId="03AD2FC3" w:rsidR="00A14FD8" w:rsidRPr="00A14FD8" w:rsidRDefault="00A14FD8" w:rsidP="00B82B47">
      <w:pPr>
        <w:pStyle w:val="Annotationauteur"/>
      </w:pPr>
      <w:r w:rsidRPr="00A14FD8">
        <w:t>Les descriptions sont également très parcellaires. Comment peuvent-elles être complétées</w:t>
      </w:r>
      <w:r w:rsidR="003155B2">
        <w:rPr>
          <w:rFonts w:ascii="Times New Roman" w:hAnsi="Times New Roman" w:cs="Times New Roman"/>
        </w:rPr>
        <w:t> </w:t>
      </w:r>
      <w:r w:rsidRPr="00A14FD8">
        <w:t>? Sur quelle base devrait-on s’appuyer</w:t>
      </w:r>
      <w:r w:rsidR="003155B2">
        <w:rPr>
          <w:rFonts w:ascii="Times New Roman" w:hAnsi="Times New Roman" w:cs="Times New Roman"/>
        </w:rPr>
        <w:t> </w:t>
      </w:r>
      <w:r w:rsidRPr="00A14FD8">
        <w:t>? Quelles informations devraient être ajout</w:t>
      </w:r>
      <w:r w:rsidR="00580249">
        <w:t>ées</w:t>
      </w:r>
      <w:r w:rsidRPr="00A14FD8">
        <w:t xml:space="preserve"> en </w:t>
      </w:r>
      <w:r w:rsidR="00EB70A1">
        <w:t>regard</w:t>
      </w:r>
      <w:r w:rsidRPr="00A14FD8">
        <w:t xml:space="preserve"> de l’analyse et de l’utilisation</w:t>
      </w:r>
      <w:r w:rsidR="003155B2">
        <w:rPr>
          <w:rFonts w:ascii="Times New Roman" w:hAnsi="Times New Roman" w:cs="Times New Roman"/>
        </w:rPr>
        <w:t> </w:t>
      </w:r>
      <w:r w:rsidRPr="00A14FD8">
        <w:t>?</w:t>
      </w:r>
      <w:r w:rsidR="004D7AA0">
        <w:t xml:space="preserve"> La présentation devrait-elle être faite sous la forme d’un tableau</w:t>
      </w:r>
      <w:r w:rsidR="003155B2">
        <w:rPr>
          <w:rFonts w:ascii="Times New Roman" w:hAnsi="Times New Roman" w:cs="Times New Roman"/>
        </w:rPr>
        <w:t> </w:t>
      </w:r>
      <w:r w:rsidR="004D7AA0">
        <w:t>?</w:t>
      </w:r>
    </w:p>
    <w:p w14:paraId="57BCCC9F" w14:textId="3B550701" w:rsidR="006715CA" w:rsidRDefault="006715CA" w:rsidP="00DA0DE3">
      <w:pPr>
        <w:pStyle w:val="Titre1"/>
      </w:pPr>
      <w:bookmarkStart w:id="51" w:name="_Toc167306711"/>
      <w:r>
        <w:t>Prolongements possibles</w:t>
      </w:r>
      <w:bookmarkEnd w:id="45"/>
      <w:bookmarkEnd w:id="51"/>
    </w:p>
    <w:p w14:paraId="47FA8A27" w14:textId="4789F294" w:rsidR="00D81D1C" w:rsidRPr="00B717A2" w:rsidRDefault="00A14FD8" w:rsidP="00B717A2">
      <w:pPr>
        <w:pStyle w:val="Annotationauteur"/>
      </w:pPr>
      <w:r w:rsidRPr="00B717A2">
        <w:t>La présente section a pour but d’orienter les futurs travaux de développement du modèle. Voici quelques exemples.</w:t>
      </w:r>
    </w:p>
    <w:p w14:paraId="0102D2E5" w14:textId="52B9AC0E" w:rsidR="006715CA" w:rsidRDefault="00C87E62" w:rsidP="000462E3">
      <w:pPr>
        <w:pStyle w:val="Corpsdetexte"/>
        <w:numPr>
          <w:ilvl w:val="0"/>
          <w:numId w:val="47"/>
        </w:numPr>
      </w:pPr>
      <w:r>
        <w:t>Permettre l</w:t>
      </w:r>
      <w:r w:rsidR="003155B2">
        <w:t>’</w:t>
      </w:r>
      <w:r>
        <w:t>indication des</w:t>
      </w:r>
      <w:r w:rsidR="006715CA">
        <w:t xml:space="preserve"> bonnes réponses pour les questions</w:t>
      </w:r>
      <w:r w:rsidR="005C3940">
        <w:t xml:space="preserve"> afin de préparer à l’introduction d’une fonction de correction automatisée</w:t>
      </w:r>
      <w:r w:rsidR="006715CA">
        <w:t>.</w:t>
      </w:r>
    </w:p>
    <w:p w14:paraId="64615A94" w14:textId="001BF8D2" w:rsidR="006715CA" w:rsidRDefault="006715CA" w:rsidP="000462E3">
      <w:pPr>
        <w:pStyle w:val="Corpsdetexte"/>
        <w:numPr>
          <w:ilvl w:val="0"/>
          <w:numId w:val="47"/>
        </w:numPr>
      </w:pPr>
      <w:r>
        <w:t>Définir une rétroaction possible selon la réponse d’un répondant pour une question spécifique.</w:t>
      </w:r>
    </w:p>
    <w:p w14:paraId="05DCD33C" w14:textId="7DD961F5" w:rsidR="006715CA" w:rsidRDefault="006715CA" w:rsidP="000462E3">
      <w:pPr>
        <w:pStyle w:val="Corpsdetexte"/>
        <w:numPr>
          <w:ilvl w:val="0"/>
          <w:numId w:val="47"/>
        </w:numPr>
      </w:pPr>
      <w:r>
        <w:t xml:space="preserve">Définir </w:t>
      </w:r>
      <w:r w:rsidR="00DD6002">
        <w:t>une grille d’évaluation</w:t>
      </w:r>
      <w:r w:rsidR="009671BE">
        <w:t> </w:t>
      </w:r>
      <w:r w:rsidR="00DD6002">
        <w:t xml:space="preserve">: </w:t>
      </w:r>
      <w:r>
        <w:t>des</w:t>
      </w:r>
      <w:r w:rsidR="00DD6002">
        <w:t xml:space="preserve"> poids pour chacune des questions et des</w:t>
      </w:r>
      <w:r>
        <w:t xml:space="preserve"> points pour chacune des réponses.</w:t>
      </w:r>
    </w:p>
    <w:p w14:paraId="03A06038" w14:textId="15520769" w:rsidR="006715CA" w:rsidRDefault="00B63CBA" w:rsidP="000462E3">
      <w:pPr>
        <w:pStyle w:val="Corpsdetexte"/>
        <w:numPr>
          <w:ilvl w:val="0"/>
          <w:numId w:val="47"/>
        </w:numPr>
      </w:pPr>
      <w:r>
        <w:t>Offrir la possibilité de définir des groupes de répondants</w:t>
      </w:r>
      <w:r w:rsidR="00D4349F">
        <w:t>.</w:t>
      </w:r>
    </w:p>
    <w:p w14:paraId="06F2F860" w14:textId="31F86394" w:rsidR="004D7AA0" w:rsidRDefault="004D7AA0" w:rsidP="000462E3">
      <w:pPr>
        <w:pStyle w:val="Corpsdetexte"/>
        <w:numPr>
          <w:ilvl w:val="0"/>
          <w:numId w:val="47"/>
        </w:numPr>
      </w:pPr>
      <w:r>
        <w:t>Offrir la possibilité de cl</w:t>
      </w:r>
      <w:r w:rsidR="00580249">
        <w:t>o</w:t>
      </w:r>
      <w:r>
        <w:t>ner une question provenant d’un questionnaire existant afin de l’inclure dans un nouveau questionnaire.</w:t>
      </w:r>
    </w:p>
    <w:p w14:paraId="560DEB01" w14:textId="1AD54BAB" w:rsidR="004D7AA0" w:rsidRDefault="00580249" w:rsidP="000462E3">
      <w:pPr>
        <w:pStyle w:val="Corpsdetexte"/>
        <w:numPr>
          <w:ilvl w:val="0"/>
          <w:numId w:val="47"/>
        </w:numPr>
      </w:pPr>
      <w:r>
        <w:t>…</w:t>
      </w:r>
    </w:p>
    <w:bookmarkEnd w:id="23"/>
    <w:bookmarkEnd w:id="24"/>
    <w:bookmarkEnd w:id="28"/>
    <w:p w14:paraId="4C913530" w14:textId="211105CD" w:rsidR="00765BB2" w:rsidRPr="00A14FD8" w:rsidRDefault="005C3940" w:rsidP="00B82B47">
      <w:pPr>
        <w:pStyle w:val="Annotationauteur"/>
      </w:pPr>
      <w:r>
        <w:t>Ces prolongement</w:t>
      </w:r>
      <w:r w:rsidR="00580249">
        <w:t>s</w:t>
      </w:r>
      <w:r>
        <w:t xml:space="preserve"> devraient être étoffés et motivés.</w:t>
      </w:r>
    </w:p>
    <w:p w14:paraId="590DE927" w14:textId="77777777" w:rsidR="007B43C8" w:rsidRPr="001F6C30" w:rsidRDefault="007B43C8" w:rsidP="007B43C8">
      <w:pPr>
        <w:spacing w:before="360"/>
        <w:jc w:val="center"/>
        <w:rPr>
          <w:rFonts w:cs="STIX Two Text"/>
          <w:lang w:val="fr-CA"/>
        </w:rPr>
      </w:pPr>
      <w:r w:rsidRPr="0005514B">
        <w:rPr>
          <w:rFonts w:cs="STIX Two Text"/>
          <w:noProof/>
          <w:lang w:eastAsia="fr-FR"/>
        </w:rPr>
        <w:drawing>
          <wp:inline distT="0" distB="0" distL="0" distR="0" wp14:anchorId="05B653B7" wp14:editId="3EB63F17">
            <wp:extent cx="1068705" cy="486156"/>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068705" cy="486156"/>
                    </a:xfrm>
                    <a:prstGeom prst="rect">
                      <a:avLst/>
                    </a:prstGeom>
                    <a:noFill/>
                    <a:ln>
                      <a:noFill/>
                    </a:ln>
                  </pic:spPr>
                </pic:pic>
              </a:graphicData>
            </a:graphic>
          </wp:inline>
        </w:drawing>
      </w:r>
    </w:p>
    <w:sectPr w:rsidR="007B43C8" w:rsidRPr="001F6C30" w:rsidSect="00691751">
      <w:headerReference w:type="even" r:id="rId14"/>
      <w:headerReference w:type="default" r:id="rId15"/>
      <w:footerReference w:type="even" r:id="rId16"/>
      <w:footerReference w:type="default" r:id="rId17"/>
      <w:headerReference w:type="first" r:id="rId18"/>
      <w:footerReference w:type="first" r:id="rId19"/>
      <w:type w:val="continuous"/>
      <w:pgSz w:w="12242" w:h="15842" w:code="119"/>
      <w:pgMar w:top="1276" w:right="958" w:bottom="958" w:left="958" w:header="567" w:footer="510" w:gutter="482"/>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0C028" w14:textId="77777777" w:rsidR="00F76829" w:rsidRDefault="00F76829">
      <w:r>
        <w:separator/>
      </w:r>
    </w:p>
  </w:endnote>
  <w:endnote w:type="continuationSeparator" w:id="0">
    <w:p w14:paraId="404DAEBD" w14:textId="77777777" w:rsidR="00F76829" w:rsidRDefault="00F76829">
      <w:r>
        <w:continuationSeparator/>
      </w:r>
    </w:p>
  </w:endnote>
  <w:endnote w:type="continuationNotice" w:id="1">
    <w:p w14:paraId="3B7CE7E4" w14:textId="77777777" w:rsidR="00F76829" w:rsidRDefault="00F7682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ew York">
    <w:altName w:val="Times New Roman"/>
    <w:panose1 w:val="020B0604020202020204"/>
    <w:charset w:val="4D"/>
    <w:family w:val="roman"/>
    <w:notTrueType/>
    <w:pitch w:val="variable"/>
    <w:sig w:usb0="00000003" w:usb1="00000000" w:usb2="00000000" w:usb3="00000000" w:csb0="00000001" w:csb1="00000000"/>
  </w:font>
  <w:font w:name="Palatino">
    <w:altName w:val="﷽﷽﷽﷽﷽﷽﷽﷽"/>
    <w:panose1 w:val="00000000000000000000"/>
    <w:charset w:val="4D"/>
    <w:family w:val="auto"/>
    <w:pitch w:val="variable"/>
    <w:sig w:usb0="A00002FF" w:usb1="7800205A" w:usb2="14600000" w:usb3="00000000" w:csb0="00000193" w:csb1="00000000"/>
  </w:font>
  <w:font w:name="Times New Roman (Corps CS)">
    <w:altName w:val="Times New Roman"/>
    <w:panose1 w:val="020B0604020202020204"/>
    <w:charset w:val="00"/>
    <w:family w:val="roman"/>
    <w:notTrueType/>
    <w:pitch w:val="default"/>
  </w:font>
  <w:font w:name="Optima">
    <w:altName w:val="Optima"/>
    <w:panose1 w:val="02000503060000020004"/>
    <w:charset w:val="00"/>
    <w:family w:val="auto"/>
    <w:pitch w:val="variable"/>
    <w:sig w:usb0="80000067" w:usb1="00000000" w:usb2="00000000" w:usb3="00000000" w:csb0="00000001"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pala">
    <w:altName w:val="Times New Roman"/>
    <w:panose1 w:val="020B0604020202020204"/>
    <w:charset w:val="00"/>
    <w:family w:val="roman"/>
    <w:notTrueType/>
    <w:pitch w:val="default"/>
  </w:font>
  <w:font w:name="Monaco">
    <w:altName w:val="﷽﷽﷽﷽﷽﷽﷽﷽ĥꢤś怀"/>
    <w:panose1 w:val="00000000000000000000"/>
    <w:charset w:val="4D"/>
    <w:family w:val="auto"/>
    <w:pitch w:val="variable"/>
    <w:sig w:usb0="A00002FF" w:usb1="500039FB" w:usb2="00000000" w:usb3="00000000" w:csb0="00000197" w:csb1="00000000"/>
  </w:font>
  <w:font w:name="STIX Two Text">
    <w:panose1 w:val="02020603050405020304"/>
    <w:charset w:val="00"/>
    <w:family w:val="auto"/>
    <w:notTrueType/>
    <w:pitch w:val="variable"/>
    <w:sig w:usb0="A00002FF" w:usb1="5000205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UpsideDown">
    <w:altName w:val="Calibri"/>
    <w:panose1 w:val="020B0604020202020204"/>
    <w:charset w:val="00"/>
    <w:family w:val="auto"/>
    <w:pitch w:val="variable"/>
    <w:sig w:usb0="00000003" w:usb1="00000000" w:usb2="00000000" w:usb3="00000000" w:csb0="00000001" w:csb1="00000000"/>
  </w:font>
  <w:font w:name="STIX Two Math">
    <w:altName w:val="Cambria"/>
    <w:panose1 w:val="020B0604020202020204"/>
    <w:charset w:val="00"/>
    <w:family w:val="roman"/>
    <w:notTrueType/>
    <w:pitch w:val="variable"/>
    <w:sig w:usb0="A00002FF" w:usb1="4000FDFF" w:usb2="0200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9A69FC" w14:textId="77777777" w:rsidR="003155B2" w:rsidRDefault="003155B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56CE6" w14:textId="62E963E7" w:rsidR="00960912" w:rsidRPr="00C17220" w:rsidRDefault="00320C5B" w:rsidP="00B42280">
    <w:pPr>
      <w:pStyle w:val="Pieddepage"/>
      <w:rPr>
        <w:lang w:val="fr-CA"/>
      </w:rPr>
    </w:pPr>
    <w:fldSimple w:instr=" TITLE \* MERGEFORMAT ">
      <w:r>
        <w:t>Système de gestion de sondages</w:t>
      </w:r>
    </w:fldSimple>
    <w:r w:rsidR="00960912">
      <w:t> </w:t>
    </w:r>
    <w:r w:rsidR="00261806">
      <w:t xml:space="preserve">v. </w:t>
    </w:r>
    <w:r w:rsidR="00960912">
      <w:fldChar w:fldCharType="begin"/>
    </w:r>
    <w:r w:rsidR="00960912">
      <w:instrText xml:space="preserve"> SUBJECT \* MERGEFORMAT </w:instrText>
    </w:r>
    <w:r w:rsidR="00960912">
      <w:fldChar w:fldCharType="end"/>
    </w:r>
    <w:fldSimple w:instr=" DOCPROPERTY &quot;Version&quot; \* MERGEFORMAT ">
      <w:r>
        <w:t>104a</w:t>
      </w:r>
    </w:fldSimple>
    <w:r w:rsidR="00960912" w:rsidRPr="00CE674C">
      <w:t xml:space="preserve"> </w:t>
    </w:r>
    <w:r w:rsidR="00960912">
      <w:t>(</w:t>
    </w:r>
    <w:r w:rsidR="00960912">
      <w:fldChar w:fldCharType="begin"/>
    </w:r>
    <w:r w:rsidR="00960912">
      <w:instrText xml:space="preserve"> SAVEDATE \@ "YYYY-MM-DD" \* MERGEFORMAT </w:instrText>
    </w:r>
    <w:r w:rsidR="00960912">
      <w:fldChar w:fldCharType="separate"/>
    </w:r>
    <w:r w:rsidR="00E4029A">
      <w:rPr>
        <w:noProof/>
      </w:rPr>
      <w:t>2025-03-18</w:t>
    </w:r>
    <w:r w:rsidR="00960912">
      <w:fldChar w:fldCharType="end"/>
    </w:r>
    <w:r w:rsidR="00960912">
      <w:t xml:space="preserve">) – </w:t>
    </w:r>
    <w:fldSimple w:instr=" DOCPROPERTY &quot;Statut&quot; \* MERGEFORMAT ">
      <w:r>
        <w:t>document de travail</w:t>
      </w:r>
    </w:fldSimple>
    <w:r w:rsidR="00960912" w:rsidRPr="00CE674C">
      <w:br/>
    </w:r>
    <w:r w:rsidR="00960912">
      <w:rPr>
        <w:rStyle w:val="Numrodepage"/>
      </w:rPr>
      <w:fldChar w:fldCharType="begin"/>
    </w:r>
    <w:r w:rsidR="00960912">
      <w:rPr>
        <w:rStyle w:val="Numrodepage"/>
      </w:rPr>
      <w:instrText xml:space="preserve"> PAGE </w:instrText>
    </w:r>
    <w:r w:rsidR="00960912">
      <w:rPr>
        <w:rStyle w:val="Numrodepage"/>
      </w:rPr>
      <w:fldChar w:fldCharType="separate"/>
    </w:r>
    <w:r w:rsidR="004627B6">
      <w:rPr>
        <w:rStyle w:val="Numrodepage"/>
      </w:rPr>
      <w:t>3</w:t>
    </w:r>
    <w:r w:rsidR="00960912">
      <w:rPr>
        <w:rStyle w:val="Numrodepage"/>
      </w:rPr>
      <w:fldChar w:fldCharType="end"/>
    </w:r>
    <w:r w:rsidR="00960912">
      <w:rPr>
        <w:rStyle w:val="Numrodepage"/>
      </w:rPr>
      <w:t xml:space="preserve"> / </w:t>
    </w:r>
    <w:r w:rsidR="00960912">
      <w:rPr>
        <w:rStyle w:val="Numrodepage"/>
      </w:rPr>
      <w:fldChar w:fldCharType="begin"/>
    </w:r>
    <w:r w:rsidR="00960912">
      <w:rPr>
        <w:rStyle w:val="Numrodepage"/>
      </w:rPr>
      <w:instrText xml:space="preserve"> NUMPAGES </w:instrText>
    </w:r>
    <w:r w:rsidR="00960912">
      <w:rPr>
        <w:rStyle w:val="Numrodepage"/>
      </w:rPr>
      <w:fldChar w:fldCharType="separate"/>
    </w:r>
    <w:r w:rsidR="004627B6">
      <w:rPr>
        <w:rStyle w:val="Numrodepage"/>
      </w:rPr>
      <w:t>6</w:t>
    </w:r>
    <w:r w:rsidR="00960912">
      <w:rPr>
        <w:rStyle w:val="Numrodepag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069D4" w14:textId="6BD62B23" w:rsidR="00960912" w:rsidRPr="008409D6" w:rsidRDefault="00433268" w:rsidP="00B42280">
    <w:pPr>
      <w:pStyle w:val="Pieddepage"/>
    </w:pPr>
    <w:fldSimple w:instr=" FILENAME  \* MERGEFORMAT ">
      <w:r w:rsidRPr="00433268">
        <w:rPr>
          <w:iCs/>
          <w:noProof/>
        </w:rPr>
        <w:t>Sondage</w:t>
      </w:r>
      <w:r>
        <w:rPr>
          <w:noProof/>
        </w:rPr>
        <w:t>_AMC.docx</w:t>
      </w:r>
    </w:fldSimple>
    <w:r w:rsidR="00960912" w:rsidRPr="008409D6">
      <w:br/>
    </w:r>
    <w:r w:rsidR="00960912" w:rsidRPr="008409D6">
      <w:rPr>
        <w:rStyle w:val="Numrodepage"/>
      </w:rPr>
      <w:fldChar w:fldCharType="begin"/>
    </w:r>
    <w:r w:rsidR="00960912" w:rsidRPr="008409D6">
      <w:rPr>
        <w:rStyle w:val="Numrodepage"/>
      </w:rPr>
      <w:instrText xml:space="preserve"> </w:instrText>
    </w:r>
    <w:r w:rsidR="00960912">
      <w:rPr>
        <w:rStyle w:val="Numrodepage"/>
      </w:rPr>
      <w:instrText>PAGE</w:instrText>
    </w:r>
    <w:r w:rsidR="00960912" w:rsidRPr="008409D6">
      <w:rPr>
        <w:rStyle w:val="Numrodepage"/>
      </w:rPr>
      <w:instrText xml:space="preserve"> </w:instrText>
    </w:r>
    <w:r w:rsidR="00960912" w:rsidRPr="008409D6">
      <w:rPr>
        <w:rStyle w:val="Numrodepage"/>
      </w:rPr>
      <w:fldChar w:fldCharType="separate"/>
    </w:r>
    <w:r w:rsidR="004627B6">
      <w:rPr>
        <w:rStyle w:val="Numrodepage"/>
      </w:rPr>
      <w:t>1</w:t>
    </w:r>
    <w:r w:rsidR="00960912" w:rsidRPr="008409D6">
      <w:rPr>
        <w:rStyle w:val="Numrodepage"/>
      </w:rPr>
      <w:fldChar w:fldCharType="end"/>
    </w:r>
    <w:r w:rsidR="00960912" w:rsidRPr="008409D6">
      <w:rPr>
        <w:rStyle w:val="Numrodepage"/>
      </w:rPr>
      <w:t xml:space="preserve"> / </w:t>
    </w:r>
    <w:r w:rsidR="00960912" w:rsidRPr="008409D6">
      <w:rPr>
        <w:rStyle w:val="Numrodepage"/>
      </w:rPr>
      <w:fldChar w:fldCharType="begin"/>
    </w:r>
    <w:r w:rsidR="00960912" w:rsidRPr="008409D6">
      <w:rPr>
        <w:rStyle w:val="Numrodepage"/>
      </w:rPr>
      <w:instrText xml:space="preserve"> </w:instrText>
    </w:r>
    <w:r w:rsidR="00960912">
      <w:rPr>
        <w:rStyle w:val="Numrodepage"/>
      </w:rPr>
      <w:instrText>NUMPAGES</w:instrText>
    </w:r>
    <w:r w:rsidR="00960912" w:rsidRPr="008409D6">
      <w:rPr>
        <w:rStyle w:val="Numrodepage"/>
      </w:rPr>
      <w:instrText xml:space="preserve"> </w:instrText>
    </w:r>
    <w:r w:rsidR="00960912" w:rsidRPr="008409D6">
      <w:rPr>
        <w:rStyle w:val="Numrodepage"/>
      </w:rPr>
      <w:fldChar w:fldCharType="separate"/>
    </w:r>
    <w:r w:rsidR="004627B6">
      <w:rPr>
        <w:rStyle w:val="Numrodepage"/>
      </w:rPr>
      <w:t>6</w:t>
    </w:r>
    <w:r w:rsidR="00960912" w:rsidRPr="008409D6">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EA62E" w14:textId="77777777" w:rsidR="00F76829" w:rsidRDefault="00F76829">
      <w:r>
        <w:separator/>
      </w:r>
    </w:p>
  </w:footnote>
  <w:footnote w:type="continuationSeparator" w:id="0">
    <w:p w14:paraId="49C84CC5" w14:textId="77777777" w:rsidR="00F76829" w:rsidRDefault="00F76829">
      <w:r>
        <w:continuationSeparator/>
      </w:r>
    </w:p>
  </w:footnote>
  <w:footnote w:type="continuationNotice" w:id="1">
    <w:p w14:paraId="44D84384" w14:textId="77777777" w:rsidR="00F76829" w:rsidRDefault="00F76829">
      <w:pPr>
        <w:spacing w:after="0"/>
      </w:pPr>
    </w:p>
  </w:footnote>
  <w:footnote w:id="2">
    <w:p w14:paraId="7DE7EF07" w14:textId="76E4C54B" w:rsidR="00960912" w:rsidRDefault="00960912">
      <w:pPr>
        <w:pStyle w:val="Notedebasdepage"/>
      </w:pPr>
      <w:r>
        <w:rPr>
          <w:rStyle w:val="Appelnotedebasdep"/>
        </w:rPr>
        <w:footnoteRef/>
      </w:r>
      <w:r>
        <w:t xml:space="preserve"> </w:t>
      </w:r>
      <w:r>
        <w:tab/>
      </w:r>
      <w:r w:rsidR="00E74EE3">
        <w:t>Tournesol</w:t>
      </w:r>
      <w:r>
        <w:t xml:space="preserve"> dispose de plusieurs autres faits qu’il n’a pas pris le soin de recenser et dont pourtant il a l’usage. </w:t>
      </w:r>
      <w:r w:rsidR="00E74EE3">
        <w:t>Ceci est fréquent et emmène parfois la révision de l’analyse et, corolairement, de tous les artefacts qui en dépendent.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8C6B5B" w14:textId="77777777" w:rsidR="003155B2" w:rsidRDefault="003155B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7C804" w14:textId="77777777" w:rsidR="003155B2" w:rsidRDefault="003155B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1DAFA9" w14:textId="77777777" w:rsidR="003155B2" w:rsidRDefault="003155B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8CC8AF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0E6E4E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4C713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8C6565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83E67A4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1D466CD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AFD2C0B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FC7CBC84"/>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F8E287E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FCAD63E"/>
    <w:lvl w:ilvl="0">
      <w:start w:val="1"/>
      <w:numFmt w:val="decimal"/>
      <w:lvlText w:val="%1."/>
      <w:lvlJc w:val="left"/>
      <w:pPr>
        <w:tabs>
          <w:tab w:val="num" w:pos="360"/>
        </w:tabs>
        <w:ind w:left="360" w:hanging="360"/>
      </w:pPr>
    </w:lvl>
  </w:abstractNum>
  <w:abstractNum w:abstractNumId="10" w15:restartNumberingAfterBreak="0">
    <w:nsid w:val="FFFFFFFB"/>
    <w:multiLevelType w:val="multilevel"/>
    <w:tmpl w:val="00000001"/>
    <w:lvl w:ilvl="0">
      <w:start w:val="1"/>
      <w:numFmt w:val="none"/>
      <w:suff w:val="nothing"/>
      <w:lvlText w:val=""/>
      <w:lvlJc w:val="left"/>
      <w:pPr>
        <w:ind w:left="360" w:hanging="360"/>
      </w:pPr>
      <w:rPr>
        <w:rFonts w:ascii="Wingdings" w:hAnsi="Wingdings" w:hint="default"/>
        <w:sz w:val="16"/>
      </w:rPr>
    </w:lvl>
    <w:lvl w:ilvl="1">
      <w:start w:val="1"/>
      <w:numFmt w:val="none"/>
      <w:suff w:val="nothing"/>
      <w:lvlText w:val=""/>
      <w:lvlJc w:val="left"/>
      <w:pPr>
        <w:ind w:left="720" w:hanging="360"/>
      </w:pPr>
      <w:rPr>
        <w:rFonts w:ascii="Courier New" w:hAnsi="Courier New" w:hint="default"/>
      </w:rPr>
    </w:lvl>
    <w:lvl w:ilvl="2">
      <w:start w:val="1"/>
      <w:numFmt w:val="none"/>
      <w:suff w:val="nothing"/>
      <w:lvlText w:val=""/>
      <w:lvlJc w:val="left"/>
      <w:pPr>
        <w:ind w:left="1080" w:hanging="360"/>
      </w:pPr>
      <w:rPr>
        <w:rFonts w:ascii="Wingdings" w:hAnsi="Wingdings" w:hint="default"/>
      </w:rPr>
    </w:lvl>
    <w:lvl w:ilvl="3">
      <w:start w:val="1"/>
      <w:numFmt w:val="none"/>
      <w:suff w:val="nothing"/>
      <w:lvlText w:val=""/>
      <w:lvlJc w:val="left"/>
      <w:pPr>
        <w:ind w:left="1440" w:hanging="360"/>
      </w:pPr>
      <w:rPr>
        <w:rFonts w:ascii="Symbol" w:hAnsi="Symbol" w:hint="default"/>
      </w:rPr>
    </w:lvl>
    <w:lvl w:ilvl="4">
      <w:start w:val="1"/>
      <w:numFmt w:val="none"/>
      <w:suff w:val="nothing"/>
      <w:lvlText w:val=""/>
      <w:lvlJc w:val="left"/>
      <w:pPr>
        <w:ind w:left="1800" w:hanging="360"/>
      </w:pPr>
      <w:rPr>
        <w:rFonts w:ascii="Courier New" w:hAnsi="Courier New" w:hint="default"/>
      </w:rPr>
    </w:lvl>
    <w:lvl w:ilvl="5">
      <w:start w:val="1"/>
      <w:numFmt w:val="none"/>
      <w:suff w:val="nothing"/>
      <w:lvlText w:val=""/>
      <w:lvlJc w:val="left"/>
      <w:pPr>
        <w:ind w:left="2160" w:hanging="360"/>
      </w:pPr>
      <w:rPr>
        <w:rFonts w:ascii="Wingdings" w:hAnsi="Wingdings" w:hint="default"/>
      </w:rPr>
    </w:lvl>
    <w:lvl w:ilvl="6">
      <w:start w:val="1"/>
      <w:numFmt w:val="none"/>
      <w:suff w:val="nothing"/>
      <w:lvlText w:val=""/>
      <w:lvlJc w:val="left"/>
      <w:pPr>
        <w:ind w:left="2520" w:hanging="360"/>
      </w:pPr>
      <w:rPr>
        <w:rFonts w:ascii="Symbol" w:hAnsi="Symbol" w:hint="default"/>
      </w:rPr>
    </w:lvl>
    <w:lvl w:ilvl="7">
      <w:start w:val="1"/>
      <w:numFmt w:val="none"/>
      <w:suff w:val="nothing"/>
      <w:lvlText w:val=""/>
      <w:lvlJc w:val="left"/>
      <w:pPr>
        <w:ind w:left="2880" w:hanging="360"/>
      </w:pPr>
      <w:rPr>
        <w:rFonts w:ascii="Courier New" w:hAnsi="Courier New" w:hint="default"/>
      </w:rPr>
    </w:lvl>
    <w:lvl w:ilvl="8">
      <w:start w:val="1"/>
      <w:numFmt w:val="none"/>
      <w:suff w:val="nothing"/>
      <w:lvlText w:val=""/>
      <w:lvlJc w:val="left"/>
      <w:pPr>
        <w:ind w:left="3240" w:hanging="360"/>
      </w:pPr>
      <w:rPr>
        <w:rFonts w:ascii="Wingdings" w:hAnsi="Wingdings" w:hint="default"/>
      </w:rPr>
    </w:lvl>
  </w:abstractNum>
  <w:abstractNum w:abstractNumId="11" w15:restartNumberingAfterBreak="0">
    <w:nsid w:val="00000001"/>
    <w:multiLevelType w:val="multilevel"/>
    <w:tmpl w:val="00000001"/>
    <w:name w:val="WW8Num1"/>
    <w:lvl w:ilvl="0">
      <w:start w:val="1"/>
      <w:numFmt w:val="none"/>
      <w:suff w:val="nothing"/>
      <w:lvlText w:val=""/>
      <w:lvlJc w:val="left"/>
      <w:pPr>
        <w:ind w:left="360" w:hanging="360"/>
      </w:pPr>
      <w:rPr>
        <w:rFonts w:ascii="Wingdings" w:hAnsi="Wingdings"/>
        <w:sz w:val="16"/>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2" w15:restartNumberingAfterBreak="0">
    <w:nsid w:val="00000002"/>
    <w:multiLevelType w:val="multilevel"/>
    <w:tmpl w:val="00000002"/>
    <w:name w:val="WW8Num2"/>
    <w:lvl w:ilvl="0">
      <w:start w:val="1"/>
      <w:numFmt w:val="none"/>
      <w:suff w:val="nothing"/>
      <w:lvlText w:val=""/>
      <w:lvlJc w:val="left"/>
      <w:pPr>
        <w:ind w:left="360" w:hanging="360"/>
      </w:pPr>
      <w:rPr>
        <w:rFonts w:ascii="Symbol" w:hAnsi="Symbol"/>
      </w:rPr>
    </w:lvl>
    <w:lvl w:ilvl="1">
      <w:start w:val="1"/>
      <w:numFmt w:val="none"/>
      <w:suff w:val="nothing"/>
      <w:lvlText w:val=""/>
      <w:lvlJc w:val="left"/>
      <w:pPr>
        <w:ind w:left="720" w:hanging="360"/>
      </w:pPr>
      <w:rPr>
        <w:rFonts w:ascii="Courier New" w:hAnsi="Courier New"/>
      </w:rPr>
    </w:lvl>
    <w:lvl w:ilvl="2">
      <w:start w:val="1"/>
      <w:numFmt w:val="none"/>
      <w:suff w:val="nothing"/>
      <w:lvlText w:val=""/>
      <w:lvlJc w:val="left"/>
      <w:pPr>
        <w:ind w:left="1080" w:hanging="360"/>
      </w:pPr>
      <w:rPr>
        <w:rFonts w:ascii="Wingdings" w:hAnsi="Wingdings"/>
      </w:rPr>
    </w:lvl>
    <w:lvl w:ilvl="3">
      <w:start w:val="1"/>
      <w:numFmt w:val="none"/>
      <w:suff w:val="nothing"/>
      <w:lvlText w:val=""/>
      <w:lvlJc w:val="left"/>
      <w:pPr>
        <w:ind w:left="1440" w:hanging="360"/>
      </w:pPr>
      <w:rPr>
        <w:rFonts w:ascii="Symbol" w:hAnsi="Symbol"/>
      </w:rPr>
    </w:lvl>
    <w:lvl w:ilvl="4">
      <w:start w:val="1"/>
      <w:numFmt w:val="none"/>
      <w:suff w:val="nothing"/>
      <w:lvlText w:val=""/>
      <w:lvlJc w:val="left"/>
      <w:pPr>
        <w:ind w:left="1800" w:hanging="360"/>
      </w:pPr>
      <w:rPr>
        <w:rFonts w:ascii="Courier New" w:hAnsi="Courier New"/>
      </w:rPr>
    </w:lvl>
    <w:lvl w:ilvl="5">
      <w:start w:val="1"/>
      <w:numFmt w:val="none"/>
      <w:suff w:val="nothing"/>
      <w:lvlText w:val=""/>
      <w:lvlJc w:val="left"/>
      <w:pPr>
        <w:ind w:left="2160" w:hanging="360"/>
      </w:pPr>
      <w:rPr>
        <w:rFonts w:ascii="Wingdings" w:hAnsi="Wingdings"/>
      </w:rPr>
    </w:lvl>
    <w:lvl w:ilvl="6">
      <w:start w:val="1"/>
      <w:numFmt w:val="none"/>
      <w:suff w:val="nothing"/>
      <w:lvlText w:val=""/>
      <w:lvlJc w:val="left"/>
      <w:pPr>
        <w:ind w:left="2520" w:hanging="360"/>
      </w:pPr>
      <w:rPr>
        <w:rFonts w:ascii="Symbol" w:hAnsi="Symbol"/>
      </w:rPr>
    </w:lvl>
    <w:lvl w:ilvl="7">
      <w:start w:val="1"/>
      <w:numFmt w:val="none"/>
      <w:suff w:val="nothing"/>
      <w:lvlText w:val=""/>
      <w:lvlJc w:val="left"/>
      <w:pPr>
        <w:ind w:left="2880" w:hanging="360"/>
      </w:pPr>
      <w:rPr>
        <w:rFonts w:ascii="Courier New" w:hAnsi="Courier New"/>
      </w:rPr>
    </w:lvl>
    <w:lvl w:ilvl="8">
      <w:start w:val="1"/>
      <w:numFmt w:val="none"/>
      <w:suff w:val="nothing"/>
      <w:lvlText w:val=""/>
      <w:lvlJc w:val="left"/>
      <w:pPr>
        <w:ind w:left="3240" w:hanging="360"/>
      </w:pPr>
      <w:rPr>
        <w:rFonts w:ascii="Wingdings" w:hAnsi="Wingdings"/>
      </w:rPr>
    </w:lvl>
  </w:abstractNum>
  <w:abstractNum w:abstractNumId="13" w15:restartNumberingAfterBreak="0">
    <w:nsid w:val="00000003"/>
    <w:multiLevelType w:val="multilevel"/>
    <w:tmpl w:val="00000003"/>
    <w:name w:val="WW8Num3"/>
    <w:lvl w:ilvl="0">
      <w:start w:val="1"/>
      <w:numFmt w:val="decimal"/>
      <w:suff w:val="nothing"/>
      <w:lvlText w:val="%1."/>
      <w:lvlJc w:val="left"/>
      <w:pPr>
        <w:ind w:left="1701" w:hanging="283"/>
      </w:p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4" w15:restartNumberingAfterBreak="0">
    <w:nsid w:val="00000004"/>
    <w:multiLevelType w:val="multilevel"/>
    <w:tmpl w:val="00000004"/>
    <w:name w:val="WW8Num4"/>
    <w:lvl w:ilvl="0">
      <w:start w:val="1"/>
      <w:numFmt w:val="bullet"/>
      <w:suff w:val="nothing"/>
      <w:lvlText w:val=""/>
      <w:lvlJc w:val="left"/>
      <w:pPr>
        <w:ind w:left="1428" w:hanging="360"/>
      </w:pPr>
      <w:rPr>
        <w:rFonts w:ascii="Wingdings" w:hAnsi="Wingdings"/>
        <w:sz w:val="16"/>
      </w:rPr>
    </w:lvl>
    <w:lvl w:ilvl="1">
      <w:start w:val="1"/>
      <w:numFmt w:val="decimal"/>
      <w:suff w:val="nothing"/>
      <w:lvlText w:val="%2."/>
      <w:lvlJc w:val="left"/>
      <w:pPr>
        <w:ind w:left="566" w:hanging="283"/>
      </w:pPr>
    </w:lvl>
    <w:lvl w:ilvl="2">
      <w:start w:val="1"/>
      <w:numFmt w:val="decimal"/>
      <w:suff w:val="nothing"/>
      <w:lvlText w:val="%3."/>
      <w:lvlJc w:val="left"/>
      <w:pPr>
        <w:ind w:left="849" w:hanging="283"/>
      </w:pPr>
    </w:lvl>
    <w:lvl w:ilvl="3">
      <w:start w:val="1"/>
      <w:numFmt w:val="decimal"/>
      <w:suff w:val="nothing"/>
      <w:lvlText w:val="%4."/>
      <w:lvlJc w:val="left"/>
      <w:pPr>
        <w:ind w:left="1132" w:hanging="283"/>
      </w:pPr>
    </w:lvl>
    <w:lvl w:ilvl="4">
      <w:start w:val="1"/>
      <w:numFmt w:val="decimal"/>
      <w:suff w:val="nothing"/>
      <w:lvlText w:val="%5."/>
      <w:lvlJc w:val="left"/>
      <w:pPr>
        <w:ind w:left="1415" w:hanging="283"/>
      </w:pPr>
    </w:lvl>
    <w:lvl w:ilvl="5">
      <w:start w:val="1"/>
      <w:numFmt w:val="decimal"/>
      <w:suff w:val="nothing"/>
      <w:lvlText w:val="%6."/>
      <w:lvlJc w:val="left"/>
      <w:pPr>
        <w:ind w:left="1698" w:hanging="283"/>
      </w:pPr>
    </w:lvl>
    <w:lvl w:ilvl="6">
      <w:start w:val="1"/>
      <w:numFmt w:val="decimal"/>
      <w:suff w:val="nothing"/>
      <w:lvlText w:val="%7."/>
      <w:lvlJc w:val="left"/>
      <w:pPr>
        <w:ind w:left="1981" w:hanging="283"/>
      </w:pPr>
    </w:lvl>
    <w:lvl w:ilvl="7">
      <w:start w:val="1"/>
      <w:numFmt w:val="decimal"/>
      <w:suff w:val="nothing"/>
      <w:lvlText w:val="%8."/>
      <w:lvlJc w:val="left"/>
      <w:pPr>
        <w:ind w:left="2264" w:hanging="283"/>
      </w:pPr>
    </w:lvl>
    <w:lvl w:ilvl="8">
      <w:start w:val="1"/>
      <w:numFmt w:val="decimal"/>
      <w:suff w:val="nothing"/>
      <w:lvlText w:val="%9."/>
      <w:lvlJc w:val="left"/>
      <w:pPr>
        <w:ind w:left="2547" w:hanging="283"/>
      </w:pPr>
    </w:lvl>
  </w:abstractNum>
  <w:abstractNum w:abstractNumId="15" w15:restartNumberingAfterBreak="0">
    <w:nsid w:val="00000005"/>
    <w:multiLevelType w:val="multilevel"/>
    <w:tmpl w:val="00000005"/>
    <w:name w:val="WW8Num5"/>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01206639"/>
    <w:multiLevelType w:val="hybridMultilevel"/>
    <w:tmpl w:val="B38CB0C6"/>
    <w:lvl w:ilvl="0" w:tplc="E1C027C4">
      <w:start w:val="1"/>
      <w:numFmt w:val="decimal"/>
      <w:lvlText w:val="Q%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01BF27F2"/>
    <w:multiLevelType w:val="multilevel"/>
    <w:tmpl w:val="739C9778"/>
    <w:numStyleLink w:val="ListeH"/>
  </w:abstractNum>
  <w:abstractNum w:abstractNumId="18" w15:restartNumberingAfterBreak="0">
    <w:nsid w:val="0530341E"/>
    <w:multiLevelType w:val="hybridMultilevel"/>
    <w:tmpl w:val="4FBEA800"/>
    <w:lvl w:ilvl="0" w:tplc="95569946">
      <w:start w:val="1"/>
      <w:numFmt w:val="decimal"/>
      <w:lvlText w:val="F%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07DD4962"/>
    <w:multiLevelType w:val="multilevel"/>
    <w:tmpl w:val="739C9778"/>
    <w:styleLink w:val="ListeH"/>
    <w:lvl w:ilvl="0">
      <w:start w:val="1"/>
      <w:numFmt w:val="bullet"/>
      <w:lvlText w:val=""/>
      <w:lvlJc w:val="left"/>
      <w:pPr>
        <w:ind w:left="480" w:hanging="240"/>
      </w:pPr>
      <w:rPr>
        <w:rFonts w:ascii="Symbol" w:hAnsi="Symbol" w:cs="Times New Roman" w:hint="default"/>
        <w:sz w:val="16"/>
        <w:szCs w:val="16"/>
      </w:rPr>
    </w:lvl>
    <w:lvl w:ilvl="1">
      <w:start w:val="1"/>
      <w:numFmt w:val="bullet"/>
      <w:lvlText w:val="o"/>
      <w:lvlJc w:val="left"/>
      <w:pPr>
        <w:ind w:left="720" w:hanging="240"/>
      </w:pPr>
      <w:rPr>
        <w:rFonts w:ascii="Courier New" w:hAnsi="Courier New" w:cs="Courier New" w:hint="default"/>
      </w:rPr>
    </w:lvl>
    <w:lvl w:ilvl="2">
      <w:start w:val="1"/>
      <w:numFmt w:val="bullet"/>
      <w:lvlText w:val=""/>
      <w:lvlJc w:val="left"/>
      <w:pPr>
        <w:ind w:left="960" w:hanging="240"/>
      </w:pPr>
      <w:rPr>
        <w:rFonts w:ascii="Symbol" w:hAnsi="Symbol" w:cs="Times New Roman" w:hint="default"/>
      </w:rPr>
    </w:lvl>
    <w:lvl w:ilvl="3">
      <w:start w:val="1"/>
      <w:numFmt w:val="bullet"/>
      <w:lvlText w:val=""/>
      <w:lvlJc w:val="left"/>
      <w:pPr>
        <w:ind w:left="1200" w:hanging="240"/>
      </w:pPr>
      <w:rPr>
        <w:rFonts w:ascii="Wingdings" w:hAnsi="Wingdings" w:cs="Times New Roman" w:hint="default"/>
      </w:rPr>
    </w:lvl>
    <w:lvl w:ilvl="4">
      <w:start w:val="1"/>
      <w:numFmt w:val="bullet"/>
      <w:lvlText w:val=""/>
      <w:lvlJc w:val="left"/>
      <w:pPr>
        <w:ind w:left="1440" w:hanging="240"/>
      </w:pPr>
      <w:rPr>
        <w:rFonts w:ascii="Symbol" w:hAnsi="Symbol" w:cs="Times New Roman" w:hint="default"/>
        <w:szCs w:val="16"/>
      </w:rPr>
    </w:lvl>
    <w:lvl w:ilvl="5">
      <w:start w:val="1"/>
      <w:numFmt w:val="bullet"/>
      <w:lvlText w:val=""/>
      <w:lvlJc w:val="left"/>
      <w:pPr>
        <w:ind w:left="1680" w:hanging="240"/>
      </w:pPr>
      <w:rPr>
        <w:rFonts w:ascii="Wingdings" w:hAnsi="Wingdings" w:cs="Times New Roman" w:hint="default"/>
      </w:rPr>
    </w:lvl>
    <w:lvl w:ilvl="6">
      <w:start w:val="1"/>
      <w:numFmt w:val="bullet"/>
      <w:lvlText w:val=""/>
      <w:lvlJc w:val="left"/>
      <w:pPr>
        <w:ind w:left="1920" w:hanging="240"/>
      </w:pPr>
      <w:rPr>
        <w:rFonts w:ascii="Symbol" w:hAnsi="Symbol" w:cs="Times New Roman" w:hint="default"/>
      </w:rPr>
    </w:lvl>
    <w:lvl w:ilvl="7">
      <w:start w:val="1"/>
      <w:numFmt w:val="bullet"/>
      <w:lvlText w:val=""/>
      <w:lvlJc w:val="left"/>
      <w:pPr>
        <w:ind w:left="2160" w:hanging="240"/>
      </w:pPr>
      <w:rPr>
        <w:rFonts w:ascii="Symbol" w:hAnsi="Symbol" w:cs="Times New Roman" w:hint="default"/>
        <w:szCs w:val="16"/>
      </w:rPr>
    </w:lvl>
    <w:lvl w:ilvl="8">
      <w:start w:val="1"/>
      <w:numFmt w:val="bullet"/>
      <w:lvlText w:val=""/>
      <w:lvlJc w:val="left"/>
      <w:pPr>
        <w:ind w:left="2400" w:hanging="240"/>
      </w:pPr>
      <w:rPr>
        <w:rFonts w:ascii="Symbol" w:hAnsi="Symbol" w:cs="Times New Roman" w:hint="default"/>
        <w:szCs w:val="16"/>
      </w:rPr>
    </w:lvl>
  </w:abstractNum>
  <w:abstractNum w:abstractNumId="20" w15:restartNumberingAfterBreak="0">
    <w:nsid w:val="09326FB3"/>
    <w:multiLevelType w:val="hybridMultilevel"/>
    <w:tmpl w:val="D15C7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11D9558E"/>
    <w:multiLevelType w:val="multilevel"/>
    <w:tmpl w:val="3A02D272"/>
    <w:styleLink w:val="Listeactuelle3"/>
    <w:lvl w:ilvl="0">
      <w:start w:val="1"/>
      <w:numFmt w:val="upperLetter"/>
      <w:suff w:val="nothing"/>
      <w:lvlText w:val="%1"/>
      <w:lvlJc w:val="left"/>
      <w:pPr>
        <w:ind w:left="0" w:hanging="720"/>
      </w:pPr>
      <w:rPr>
        <w:rFonts w:hint="default"/>
      </w:rPr>
    </w:lvl>
    <w:lvl w:ilvl="1">
      <w:start w:val="1"/>
      <w:numFmt w:val="decimal"/>
      <w:lvlText w:val="%1.%2"/>
      <w:lvlJc w:val="left"/>
      <w:pPr>
        <w:tabs>
          <w:tab w:val="num" w:pos="-144"/>
        </w:tabs>
        <w:ind w:left="-144" w:hanging="576"/>
      </w:pPr>
      <w:rPr>
        <w:rFonts w:hint="default"/>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22" w15:restartNumberingAfterBreak="0">
    <w:nsid w:val="1DFC0B02"/>
    <w:multiLevelType w:val="multilevel"/>
    <w:tmpl w:val="176835A6"/>
    <w:styleLink w:val="Listeactuelle4"/>
    <w:lvl w:ilvl="0">
      <w:start w:val="1"/>
      <w:numFmt w:val="upperLetter"/>
      <w:suff w:val="nothing"/>
      <w:lvlText w:val="%1"/>
      <w:lvlJc w:val="left"/>
      <w:pPr>
        <w:ind w:left="0" w:hanging="720"/>
      </w:pPr>
      <w:rPr>
        <w:rFonts w:hint="default"/>
      </w:rPr>
    </w:lvl>
    <w:lvl w:ilvl="1">
      <w:start w:val="1"/>
      <w:numFmt w:val="decimal"/>
      <w:lvlText w:val="%1.%2"/>
      <w:lvlJc w:val="left"/>
      <w:pPr>
        <w:tabs>
          <w:tab w:val="num" w:pos="-144"/>
        </w:tabs>
        <w:ind w:left="-144" w:hanging="576"/>
      </w:pPr>
      <w:rPr>
        <w:rFonts w:hint="default"/>
      </w:rPr>
    </w:lvl>
    <w:lvl w:ilvl="2">
      <w:start w:val="1"/>
      <w:numFmt w:val="decimal"/>
      <w:lvlText w:val="%1.%2.%3"/>
      <w:lvlJc w:val="left"/>
      <w:pPr>
        <w:tabs>
          <w:tab w:val="num" w:pos="0"/>
        </w:tabs>
        <w:ind w:left="0" w:hanging="720"/>
      </w:pPr>
      <w:rPr>
        <w:rFonts w:hint="default"/>
      </w:rPr>
    </w:lvl>
    <w:lvl w:ilvl="3">
      <w:start w:val="1"/>
      <w:numFmt w:val="decimal"/>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23" w15:restartNumberingAfterBreak="0">
    <w:nsid w:val="21C37EA9"/>
    <w:multiLevelType w:val="multilevel"/>
    <w:tmpl w:val="739C9778"/>
    <w:numStyleLink w:val="ListeH"/>
  </w:abstractNum>
  <w:abstractNum w:abstractNumId="24" w15:restartNumberingAfterBreak="0">
    <w:nsid w:val="25AB3FE7"/>
    <w:multiLevelType w:val="multilevel"/>
    <w:tmpl w:val="6A687D70"/>
    <w:styleLink w:val="Listeactuelle1"/>
    <w:lvl w:ilvl="0">
      <w:start w:val="1"/>
      <w:numFmt w:val="upperLetter"/>
      <w:suff w:val="nothing"/>
      <w:lvlText w:val="Annexe %1"/>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2CE7520F"/>
    <w:multiLevelType w:val="hybridMultilevel"/>
    <w:tmpl w:val="90B8536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2DCC2B53"/>
    <w:multiLevelType w:val="multilevel"/>
    <w:tmpl w:val="739C9778"/>
    <w:numStyleLink w:val="ListeH"/>
  </w:abstractNum>
  <w:abstractNum w:abstractNumId="27" w15:restartNumberingAfterBreak="0">
    <w:nsid w:val="2E2C0009"/>
    <w:multiLevelType w:val="hybridMultilevel"/>
    <w:tmpl w:val="93FE2030"/>
    <w:lvl w:ilvl="0" w:tplc="7312F6A4">
      <w:start w:val="1"/>
      <w:numFmt w:val="bullet"/>
      <w:lvlText w:val=""/>
      <w:lvlJc w:val="left"/>
      <w:pPr>
        <w:tabs>
          <w:tab w:val="num" w:pos="360"/>
        </w:tabs>
        <w:ind w:left="360" w:hanging="360"/>
      </w:pPr>
      <w:rPr>
        <w:rFonts w:ascii="Symbol" w:hAnsi="Symbol" w:hint="default"/>
        <w:color w:val="auto"/>
      </w:rPr>
    </w:lvl>
    <w:lvl w:ilvl="1" w:tplc="0C0C0003">
      <w:start w:val="1"/>
      <w:numFmt w:val="upperRoman"/>
      <w:lvlText w:val="%2."/>
      <w:lvlJc w:val="left"/>
      <w:pPr>
        <w:tabs>
          <w:tab w:val="num" w:pos="284"/>
        </w:tabs>
        <w:ind w:left="0" w:firstLine="284"/>
      </w:pPr>
      <w:rPr>
        <w:rFonts w:hint="default"/>
        <w:color w:val="auto"/>
      </w:rPr>
    </w:lvl>
    <w:lvl w:ilvl="2" w:tplc="0C0C0005" w:tentative="1">
      <w:start w:val="1"/>
      <w:numFmt w:val="bullet"/>
      <w:lvlText w:val=""/>
      <w:lvlJc w:val="left"/>
      <w:pPr>
        <w:tabs>
          <w:tab w:val="num" w:pos="2160"/>
        </w:tabs>
        <w:ind w:left="2160" w:hanging="360"/>
      </w:pPr>
      <w:rPr>
        <w:rFonts w:ascii="Wingdings" w:hAnsi="Wingdings" w:hint="default"/>
      </w:rPr>
    </w:lvl>
    <w:lvl w:ilvl="3" w:tplc="0C0C0001" w:tentative="1">
      <w:start w:val="1"/>
      <w:numFmt w:val="bullet"/>
      <w:lvlText w:val=""/>
      <w:lvlJc w:val="left"/>
      <w:pPr>
        <w:tabs>
          <w:tab w:val="num" w:pos="2880"/>
        </w:tabs>
        <w:ind w:left="2880" w:hanging="360"/>
      </w:pPr>
      <w:rPr>
        <w:rFonts w:ascii="Symbol" w:hAnsi="Symbol" w:hint="default"/>
      </w:rPr>
    </w:lvl>
    <w:lvl w:ilvl="4" w:tplc="0C0C0003" w:tentative="1">
      <w:start w:val="1"/>
      <w:numFmt w:val="bullet"/>
      <w:lvlText w:val="o"/>
      <w:lvlJc w:val="left"/>
      <w:pPr>
        <w:tabs>
          <w:tab w:val="num" w:pos="3600"/>
        </w:tabs>
        <w:ind w:left="3600" w:hanging="360"/>
      </w:pPr>
      <w:rPr>
        <w:rFonts w:ascii="Courier New" w:hAnsi="Courier New" w:cs="Wingdings" w:hint="default"/>
      </w:rPr>
    </w:lvl>
    <w:lvl w:ilvl="5" w:tplc="0C0C0005" w:tentative="1">
      <w:start w:val="1"/>
      <w:numFmt w:val="bullet"/>
      <w:lvlText w:val=""/>
      <w:lvlJc w:val="left"/>
      <w:pPr>
        <w:tabs>
          <w:tab w:val="num" w:pos="4320"/>
        </w:tabs>
        <w:ind w:left="4320" w:hanging="360"/>
      </w:pPr>
      <w:rPr>
        <w:rFonts w:ascii="Wingdings" w:hAnsi="Wingdings" w:hint="default"/>
      </w:rPr>
    </w:lvl>
    <w:lvl w:ilvl="6" w:tplc="0C0C0001" w:tentative="1">
      <w:start w:val="1"/>
      <w:numFmt w:val="bullet"/>
      <w:lvlText w:val=""/>
      <w:lvlJc w:val="left"/>
      <w:pPr>
        <w:tabs>
          <w:tab w:val="num" w:pos="5040"/>
        </w:tabs>
        <w:ind w:left="5040" w:hanging="360"/>
      </w:pPr>
      <w:rPr>
        <w:rFonts w:ascii="Symbol" w:hAnsi="Symbol" w:hint="default"/>
      </w:rPr>
    </w:lvl>
    <w:lvl w:ilvl="7" w:tplc="0C0C0003" w:tentative="1">
      <w:start w:val="1"/>
      <w:numFmt w:val="bullet"/>
      <w:lvlText w:val="o"/>
      <w:lvlJc w:val="left"/>
      <w:pPr>
        <w:tabs>
          <w:tab w:val="num" w:pos="5760"/>
        </w:tabs>
        <w:ind w:left="5760" w:hanging="360"/>
      </w:pPr>
      <w:rPr>
        <w:rFonts w:ascii="Courier New" w:hAnsi="Courier New" w:cs="Wingdings" w:hint="default"/>
      </w:rPr>
    </w:lvl>
    <w:lvl w:ilvl="8" w:tplc="0C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FD82F15"/>
    <w:multiLevelType w:val="hybridMultilevel"/>
    <w:tmpl w:val="CC6CDB48"/>
    <w:lvl w:ilvl="0" w:tplc="040C0001">
      <w:start w:val="1"/>
      <w:numFmt w:val="bullet"/>
      <w:lvlText w:val=""/>
      <w:lvlJc w:val="left"/>
      <w:pPr>
        <w:ind w:left="36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3195235"/>
    <w:multiLevelType w:val="multilevel"/>
    <w:tmpl w:val="739C9778"/>
    <w:numStyleLink w:val="ListeH"/>
  </w:abstractNum>
  <w:abstractNum w:abstractNumId="30" w15:restartNumberingAfterBreak="0">
    <w:nsid w:val="4E067E73"/>
    <w:multiLevelType w:val="multilevel"/>
    <w:tmpl w:val="49B86426"/>
    <w:lvl w:ilvl="0">
      <w:start w:val="1"/>
      <w:numFmt w:val="upperLetter"/>
      <w:pStyle w:val="Annexe"/>
      <w:lvlText w:val="%1"/>
      <w:lvlJc w:val="left"/>
      <w:pPr>
        <w:ind w:left="0" w:hanging="720"/>
      </w:pPr>
      <w:rPr>
        <w:rFonts w:hint="default"/>
      </w:rPr>
    </w:lvl>
    <w:lvl w:ilvl="1">
      <w:start w:val="1"/>
      <w:numFmt w:val="decimal"/>
      <w:pStyle w:val="Annexe2"/>
      <w:lvlText w:val="%1.%2"/>
      <w:lvlJc w:val="left"/>
      <w:pPr>
        <w:tabs>
          <w:tab w:val="num" w:pos="-144"/>
        </w:tabs>
        <w:ind w:left="-144" w:hanging="576"/>
      </w:pPr>
      <w:rPr>
        <w:rFonts w:hint="default"/>
      </w:rPr>
    </w:lvl>
    <w:lvl w:ilvl="2">
      <w:start w:val="1"/>
      <w:numFmt w:val="decimal"/>
      <w:pStyle w:val="Annexe3"/>
      <w:lvlText w:val="%1.%2.%3"/>
      <w:lvlJc w:val="left"/>
      <w:pPr>
        <w:tabs>
          <w:tab w:val="num" w:pos="0"/>
        </w:tabs>
        <w:ind w:left="0" w:hanging="720"/>
      </w:pPr>
      <w:rPr>
        <w:rFonts w:hint="default"/>
      </w:rPr>
    </w:lvl>
    <w:lvl w:ilvl="3">
      <w:start w:val="1"/>
      <w:numFmt w:val="decimal"/>
      <w:pStyle w:val="Annexe4"/>
      <w:lvlText w:val="%1.%2.%3.%4"/>
      <w:lvlJc w:val="left"/>
      <w:pPr>
        <w:tabs>
          <w:tab w:val="num" w:pos="144"/>
        </w:tabs>
        <w:ind w:left="144" w:hanging="864"/>
      </w:pPr>
      <w:rPr>
        <w:rFonts w:hint="default"/>
      </w:rPr>
    </w:lvl>
    <w:lvl w:ilvl="4">
      <w:start w:val="1"/>
      <w:numFmt w:val="decimal"/>
      <w:lvlText w:val="%1.%2.%3.%4.%5"/>
      <w:lvlJc w:val="left"/>
      <w:pPr>
        <w:tabs>
          <w:tab w:val="num" w:pos="288"/>
        </w:tabs>
        <w:ind w:left="288" w:hanging="1008"/>
      </w:pPr>
      <w:rPr>
        <w:rFonts w:hint="default"/>
      </w:rPr>
    </w:lvl>
    <w:lvl w:ilvl="5">
      <w:start w:val="1"/>
      <w:numFmt w:val="decimal"/>
      <w:lvlText w:val="%1.%2.%3.%4.%5.%6"/>
      <w:lvlJc w:val="left"/>
      <w:pPr>
        <w:tabs>
          <w:tab w:val="num" w:pos="432"/>
        </w:tabs>
        <w:ind w:left="432" w:hanging="1152"/>
      </w:pPr>
      <w:rPr>
        <w:rFonts w:hint="default"/>
      </w:rPr>
    </w:lvl>
    <w:lvl w:ilvl="6">
      <w:start w:val="1"/>
      <w:numFmt w:val="decimal"/>
      <w:lvlText w:val="%1.%2.%3.%4.%5.%6.%7"/>
      <w:lvlJc w:val="left"/>
      <w:pPr>
        <w:tabs>
          <w:tab w:val="num" w:pos="576"/>
        </w:tabs>
        <w:ind w:left="576" w:hanging="1296"/>
      </w:pPr>
      <w:rPr>
        <w:rFonts w:hint="default"/>
      </w:rPr>
    </w:lvl>
    <w:lvl w:ilvl="7">
      <w:start w:val="1"/>
      <w:numFmt w:val="decimal"/>
      <w:lvlText w:val="%1.%2.%3.%4.%5.%6.%7.%8"/>
      <w:lvlJc w:val="left"/>
      <w:pPr>
        <w:tabs>
          <w:tab w:val="num" w:pos="720"/>
        </w:tabs>
        <w:ind w:left="720" w:hanging="1440"/>
      </w:pPr>
      <w:rPr>
        <w:rFonts w:hint="default"/>
      </w:rPr>
    </w:lvl>
    <w:lvl w:ilvl="8">
      <w:start w:val="1"/>
      <w:numFmt w:val="decimal"/>
      <w:lvlText w:val="%1.%2.%3.%4.%5.%6.%7.%8.%9"/>
      <w:lvlJc w:val="left"/>
      <w:pPr>
        <w:tabs>
          <w:tab w:val="num" w:pos="864"/>
        </w:tabs>
        <w:ind w:left="864" w:hanging="1584"/>
      </w:pPr>
      <w:rPr>
        <w:rFonts w:hint="default"/>
      </w:rPr>
    </w:lvl>
  </w:abstractNum>
  <w:abstractNum w:abstractNumId="31" w15:restartNumberingAfterBreak="0">
    <w:nsid w:val="54190258"/>
    <w:multiLevelType w:val="multilevel"/>
    <w:tmpl w:val="201631DA"/>
    <w:lvl w:ilvl="0">
      <w:start w:val="1"/>
      <w:numFmt w:val="bullet"/>
      <w:lvlText w:val=""/>
      <w:lvlJc w:val="left"/>
      <w:pPr>
        <w:ind w:left="480" w:hanging="24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o"/>
      <w:lvlJc w:val="left"/>
      <w:pPr>
        <w:ind w:left="1440" w:hanging="480"/>
      </w:pPr>
      <w:rPr>
        <w:rFonts w:ascii="Courier New" w:hAnsi="Courier New" w:hint="default"/>
      </w:rPr>
    </w:lvl>
    <w:lvl w:ilvl="3">
      <w:start w:val="1"/>
      <w:numFmt w:val="bullet"/>
      <w:lvlText w:val=""/>
      <w:lvlJc w:val="left"/>
      <w:pPr>
        <w:ind w:left="1920" w:hanging="480"/>
      </w:pPr>
      <w:rPr>
        <w:rFonts w:ascii="Symbol" w:hAnsi="Symbol" w:hint="default"/>
      </w:rPr>
    </w:lvl>
    <w:lvl w:ilvl="4">
      <w:start w:val="1"/>
      <w:numFmt w:val="bullet"/>
      <w:lvlText w:val=""/>
      <w:lvlJc w:val="left"/>
      <w:pPr>
        <w:ind w:left="2040" w:hanging="360"/>
      </w:pPr>
      <w:rPr>
        <w:rFonts w:ascii="Symbol" w:hAnsi="Symbol" w:hint="default"/>
      </w:rPr>
    </w:lvl>
    <w:lvl w:ilvl="5">
      <w:start w:val="1"/>
      <w:numFmt w:val="bullet"/>
      <w:lvlText w:val=""/>
      <w:lvlJc w:val="left"/>
      <w:pPr>
        <w:ind w:left="2400" w:hanging="360"/>
      </w:pPr>
      <w:rPr>
        <w:rFonts w:ascii="Wingdings" w:hAnsi="Wingdings" w:hint="default"/>
      </w:rPr>
    </w:lvl>
    <w:lvl w:ilvl="6">
      <w:start w:val="1"/>
      <w:numFmt w:val="bullet"/>
      <w:lvlText w:val=""/>
      <w:lvlJc w:val="left"/>
      <w:pPr>
        <w:ind w:left="2760" w:hanging="360"/>
      </w:pPr>
      <w:rPr>
        <w:rFonts w:ascii="Wingdings" w:hAnsi="Wingdings" w:hint="default"/>
      </w:rPr>
    </w:lvl>
    <w:lvl w:ilvl="7">
      <w:start w:val="1"/>
      <w:numFmt w:val="bullet"/>
      <w:lvlText w:val=""/>
      <w:lvlJc w:val="left"/>
      <w:pPr>
        <w:ind w:left="3120" w:hanging="360"/>
      </w:pPr>
      <w:rPr>
        <w:rFonts w:ascii="Symbol" w:hAnsi="Symbol" w:hint="default"/>
      </w:rPr>
    </w:lvl>
    <w:lvl w:ilvl="8">
      <w:start w:val="1"/>
      <w:numFmt w:val="bullet"/>
      <w:lvlText w:val=""/>
      <w:lvlJc w:val="left"/>
      <w:pPr>
        <w:ind w:left="3480" w:hanging="360"/>
      </w:pPr>
      <w:rPr>
        <w:rFonts w:ascii="Symbol" w:hAnsi="Symbol" w:hint="default"/>
      </w:rPr>
    </w:lvl>
  </w:abstractNum>
  <w:abstractNum w:abstractNumId="32" w15:restartNumberingAfterBreak="0">
    <w:nsid w:val="5AE13B6E"/>
    <w:multiLevelType w:val="hybridMultilevel"/>
    <w:tmpl w:val="5DF62CCC"/>
    <w:lvl w:ilvl="0" w:tplc="79369C72">
      <w:start w:val="1"/>
      <w:numFmt w:val="decimalZero"/>
      <w:lvlText w:val="M%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F836F83"/>
    <w:multiLevelType w:val="multilevel"/>
    <w:tmpl w:val="0C0EB576"/>
    <w:lvl w:ilvl="0">
      <w:start w:val="1"/>
      <w:numFmt w:val="decimal"/>
      <w:pStyle w:val="Titre1"/>
      <w:lvlText w:val="%1"/>
      <w:lvlJc w:val="left"/>
      <w:pPr>
        <w:ind w:left="0" w:hanging="720"/>
      </w:pPr>
      <w:rPr>
        <w:rFonts w:hint="default"/>
      </w:rPr>
    </w:lvl>
    <w:lvl w:ilvl="1">
      <w:start w:val="1"/>
      <w:numFmt w:val="decimal"/>
      <w:pStyle w:val="Titre2"/>
      <w:lvlText w:val="%1.%2"/>
      <w:lvlJc w:val="left"/>
      <w:pPr>
        <w:ind w:left="0" w:hanging="720"/>
      </w:pPr>
      <w:rPr>
        <w:rFonts w:hint="default"/>
      </w:rPr>
    </w:lvl>
    <w:lvl w:ilvl="2">
      <w:start w:val="1"/>
      <w:numFmt w:val="decimal"/>
      <w:pStyle w:val="Titre3"/>
      <w:lvlText w:val="%1.%2.%3"/>
      <w:lvlJc w:val="left"/>
      <w:pPr>
        <w:ind w:left="0" w:hanging="720"/>
      </w:pPr>
      <w:rPr>
        <w:rFonts w:hint="default"/>
      </w:rPr>
    </w:lvl>
    <w:lvl w:ilvl="3">
      <w:start w:val="1"/>
      <w:numFmt w:val="decimal"/>
      <w:pStyle w:val="Titre4"/>
      <w:lvlText w:val="%1.%2.%3.%4"/>
      <w:lvlJc w:val="left"/>
      <w:pPr>
        <w:ind w:left="0" w:hanging="720"/>
      </w:pPr>
      <w:rPr>
        <w:rFonts w:hint="default"/>
      </w:rPr>
    </w:lvl>
    <w:lvl w:ilvl="4">
      <w:start w:val="1"/>
      <w:numFmt w:val="decimal"/>
      <w:pStyle w:val="Titre5"/>
      <w:lvlText w:val="%1.%2.%3.%4.%5"/>
      <w:lvlJc w:val="left"/>
      <w:pPr>
        <w:ind w:left="0" w:hanging="720"/>
      </w:pPr>
      <w:rPr>
        <w:rFonts w:hint="default"/>
      </w:rPr>
    </w:lvl>
    <w:lvl w:ilvl="5">
      <w:start w:val="1"/>
      <w:numFmt w:val="decimal"/>
      <w:pStyle w:val="Titre6"/>
      <w:lvlText w:val="%1.%2.%3.%4.%5.%6"/>
      <w:lvlJc w:val="left"/>
      <w:pPr>
        <w:ind w:left="432" w:hanging="1152"/>
      </w:pPr>
      <w:rPr>
        <w:rFonts w:hint="default"/>
      </w:rPr>
    </w:lvl>
    <w:lvl w:ilvl="6">
      <w:start w:val="1"/>
      <w:numFmt w:val="decimal"/>
      <w:pStyle w:val="Titre7"/>
      <w:lvlText w:val="%1.%2.%3.%4.%5.%6.%7"/>
      <w:lvlJc w:val="left"/>
      <w:pPr>
        <w:ind w:left="576" w:hanging="1296"/>
      </w:pPr>
      <w:rPr>
        <w:rFonts w:hint="default"/>
      </w:rPr>
    </w:lvl>
    <w:lvl w:ilvl="7">
      <w:start w:val="1"/>
      <w:numFmt w:val="decimal"/>
      <w:pStyle w:val="Titre8"/>
      <w:lvlText w:val="%1.%2.%3.%4.%5.%6.%7.%8"/>
      <w:lvlJc w:val="left"/>
      <w:pPr>
        <w:ind w:left="720" w:hanging="1440"/>
      </w:pPr>
      <w:rPr>
        <w:rFonts w:hint="default"/>
      </w:rPr>
    </w:lvl>
    <w:lvl w:ilvl="8">
      <w:start w:val="1"/>
      <w:numFmt w:val="decimal"/>
      <w:pStyle w:val="Titre9"/>
      <w:lvlText w:val="%1.%2.%3.%4.%5.%6.%7.%8.%9"/>
      <w:lvlJc w:val="left"/>
      <w:pPr>
        <w:ind w:left="864" w:hanging="1584"/>
      </w:pPr>
      <w:rPr>
        <w:rFonts w:hint="default"/>
      </w:rPr>
    </w:lvl>
  </w:abstractNum>
  <w:abstractNum w:abstractNumId="34" w15:restartNumberingAfterBreak="0">
    <w:nsid w:val="63C140FA"/>
    <w:multiLevelType w:val="hybridMultilevel"/>
    <w:tmpl w:val="F0BE5878"/>
    <w:lvl w:ilvl="0" w:tplc="9F64461A">
      <w:start w:val="1"/>
      <w:numFmt w:val="decimalZero"/>
      <w:lvlText w:val="R%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15:restartNumberingAfterBreak="0">
    <w:nsid w:val="64624CE1"/>
    <w:multiLevelType w:val="hybridMultilevel"/>
    <w:tmpl w:val="1A1A9CB6"/>
    <w:lvl w:ilvl="0" w:tplc="A7F84432">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67D241C7"/>
    <w:multiLevelType w:val="multilevel"/>
    <w:tmpl w:val="739C9778"/>
    <w:numStyleLink w:val="ListeH"/>
  </w:abstractNum>
  <w:abstractNum w:abstractNumId="37" w15:restartNumberingAfterBreak="0">
    <w:nsid w:val="74B75755"/>
    <w:multiLevelType w:val="multilevel"/>
    <w:tmpl w:val="F26EF80A"/>
    <w:lvl w:ilvl="0">
      <w:start w:val="1"/>
      <w:numFmt w:val="decimal"/>
      <w:pStyle w:val="Listenumros"/>
      <w:lvlText w:val="%1."/>
      <w:lvlJc w:val="left"/>
      <w:pPr>
        <w:ind w:left="720" w:hanging="360"/>
      </w:pPr>
      <w:rPr>
        <w:rFonts w:hint="default"/>
      </w:rPr>
    </w:lvl>
    <w:lvl w:ilvl="1">
      <w:start w:val="1"/>
      <w:numFmt w:val="lowerLetter"/>
      <w:lvlText w:val="%2."/>
      <w:lvlJc w:val="left"/>
      <w:pPr>
        <w:ind w:left="1200" w:hanging="48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576090E"/>
    <w:multiLevelType w:val="hybridMultilevel"/>
    <w:tmpl w:val="12C4308A"/>
    <w:lvl w:ilvl="0" w:tplc="75907080">
      <w:start w:val="1"/>
      <w:numFmt w:val="decimalZero"/>
      <w:lvlText w:val="C%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8704154"/>
    <w:multiLevelType w:val="multilevel"/>
    <w:tmpl w:val="739C9778"/>
    <w:numStyleLink w:val="ListeH"/>
  </w:abstractNum>
  <w:abstractNum w:abstractNumId="40" w15:restartNumberingAfterBreak="0">
    <w:nsid w:val="7A670DEC"/>
    <w:multiLevelType w:val="hybridMultilevel"/>
    <w:tmpl w:val="A0AC7D7C"/>
    <w:lvl w:ilvl="0" w:tplc="04AA3D9C">
      <w:start w:val="1"/>
      <w:numFmt w:val="bullet"/>
      <w:pStyle w:val="Listepuces"/>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DDA6615"/>
    <w:multiLevelType w:val="hybridMultilevel"/>
    <w:tmpl w:val="105CE2FE"/>
    <w:lvl w:ilvl="0" w:tplc="0C0C000F">
      <w:start w:val="1"/>
      <w:numFmt w:val="decimal"/>
      <w:lvlText w:val="%1."/>
      <w:lvlJc w:val="left"/>
      <w:pPr>
        <w:ind w:left="360" w:hanging="360"/>
      </w:pPr>
    </w:lvl>
    <w:lvl w:ilvl="1" w:tplc="0C0C0019">
      <w:start w:val="1"/>
      <w:numFmt w:val="lowerLetter"/>
      <w:lvlText w:val="%2."/>
      <w:lvlJc w:val="left"/>
      <w:pPr>
        <w:ind w:left="1080" w:hanging="360"/>
      </w:pPr>
    </w:lvl>
    <w:lvl w:ilvl="2" w:tplc="0C0C001B" w:tentative="1">
      <w:start w:val="1"/>
      <w:numFmt w:val="lowerRoman"/>
      <w:lvlText w:val="%3."/>
      <w:lvlJc w:val="right"/>
      <w:pPr>
        <w:ind w:left="1800" w:hanging="180"/>
      </w:pPr>
    </w:lvl>
    <w:lvl w:ilvl="3" w:tplc="0C0C000F" w:tentative="1">
      <w:start w:val="1"/>
      <w:numFmt w:val="decimal"/>
      <w:lvlText w:val="%4."/>
      <w:lvlJc w:val="left"/>
      <w:pPr>
        <w:ind w:left="2520" w:hanging="360"/>
      </w:pPr>
    </w:lvl>
    <w:lvl w:ilvl="4" w:tplc="0C0C0019" w:tentative="1">
      <w:start w:val="1"/>
      <w:numFmt w:val="lowerLetter"/>
      <w:lvlText w:val="%5."/>
      <w:lvlJc w:val="left"/>
      <w:pPr>
        <w:ind w:left="3240" w:hanging="360"/>
      </w:pPr>
    </w:lvl>
    <w:lvl w:ilvl="5" w:tplc="0C0C001B" w:tentative="1">
      <w:start w:val="1"/>
      <w:numFmt w:val="lowerRoman"/>
      <w:lvlText w:val="%6."/>
      <w:lvlJc w:val="right"/>
      <w:pPr>
        <w:ind w:left="3960" w:hanging="180"/>
      </w:pPr>
    </w:lvl>
    <w:lvl w:ilvl="6" w:tplc="0C0C000F" w:tentative="1">
      <w:start w:val="1"/>
      <w:numFmt w:val="decimal"/>
      <w:lvlText w:val="%7."/>
      <w:lvlJc w:val="left"/>
      <w:pPr>
        <w:ind w:left="4680" w:hanging="360"/>
      </w:pPr>
    </w:lvl>
    <w:lvl w:ilvl="7" w:tplc="0C0C0019" w:tentative="1">
      <w:start w:val="1"/>
      <w:numFmt w:val="lowerLetter"/>
      <w:lvlText w:val="%8."/>
      <w:lvlJc w:val="left"/>
      <w:pPr>
        <w:ind w:left="5400" w:hanging="360"/>
      </w:pPr>
    </w:lvl>
    <w:lvl w:ilvl="8" w:tplc="0C0C001B" w:tentative="1">
      <w:start w:val="1"/>
      <w:numFmt w:val="lowerRoman"/>
      <w:lvlText w:val="%9."/>
      <w:lvlJc w:val="right"/>
      <w:pPr>
        <w:ind w:left="6120" w:hanging="180"/>
      </w:pPr>
    </w:lvl>
  </w:abstractNum>
  <w:abstractNum w:abstractNumId="42" w15:restartNumberingAfterBreak="0">
    <w:nsid w:val="7EE90188"/>
    <w:multiLevelType w:val="multilevel"/>
    <w:tmpl w:val="679E9E86"/>
    <w:styleLink w:val="Listeactuelle2"/>
    <w:lvl w:ilvl="0">
      <w:start w:val="1"/>
      <w:numFmt w:val="upperLetter"/>
      <w:suff w:val="nothing"/>
      <w:lvlText w:val="%1"/>
      <w:lvlJc w:val="left"/>
      <w:pPr>
        <w:ind w:left="0" w:firstLine="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506864108">
    <w:abstractNumId w:val="10"/>
  </w:num>
  <w:num w:numId="2" w16cid:durableId="727529407">
    <w:abstractNumId w:val="27"/>
  </w:num>
  <w:num w:numId="3" w16cid:durableId="1685016683">
    <w:abstractNumId w:val="35"/>
  </w:num>
  <w:num w:numId="4" w16cid:durableId="1098713083">
    <w:abstractNumId w:val="16"/>
  </w:num>
  <w:num w:numId="5" w16cid:durableId="440271612">
    <w:abstractNumId w:val="18"/>
  </w:num>
  <w:num w:numId="6" w16cid:durableId="611321560">
    <w:abstractNumId w:val="10"/>
  </w:num>
  <w:num w:numId="7" w16cid:durableId="1399396921">
    <w:abstractNumId w:val="38"/>
  </w:num>
  <w:num w:numId="8" w16cid:durableId="1635021621">
    <w:abstractNumId w:val="34"/>
  </w:num>
  <w:num w:numId="9" w16cid:durableId="1785222318">
    <w:abstractNumId w:val="32"/>
  </w:num>
  <w:num w:numId="10" w16cid:durableId="2102676767">
    <w:abstractNumId w:val="11"/>
  </w:num>
  <w:num w:numId="11" w16cid:durableId="564149568">
    <w:abstractNumId w:val="31"/>
  </w:num>
  <w:num w:numId="12" w16cid:durableId="1060902934">
    <w:abstractNumId w:val="28"/>
  </w:num>
  <w:num w:numId="13" w16cid:durableId="1659453862">
    <w:abstractNumId w:val="9"/>
  </w:num>
  <w:num w:numId="14" w16cid:durableId="1015689699">
    <w:abstractNumId w:val="4"/>
  </w:num>
  <w:num w:numId="15" w16cid:durableId="1583680069">
    <w:abstractNumId w:val="3"/>
  </w:num>
  <w:num w:numId="16" w16cid:durableId="844826408">
    <w:abstractNumId w:val="2"/>
  </w:num>
  <w:num w:numId="17" w16cid:durableId="985355628">
    <w:abstractNumId w:val="1"/>
  </w:num>
  <w:num w:numId="18" w16cid:durableId="1703313351">
    <w:abstractNumId w:val="8"/>
  </w:num>
  <w:num w:numId="19" w16cid:durableId="50807553">
    <w:abstractNumId w:val="7"/>
  </w:num>
  <w:num w:numId="20" w16cid:durableId="546340711">
    <w:abstractNumId w:val="6"/>
  </w:num>
  <w:num w:numId="21" w16cid:durableId="1046684196">
    <w:abstractNumId w:val="5"/>
  </w:num>
  <w:num w:numId="22" w16cid:durableId="801119122">
    <w:abstractNumId w:val="0"/>
  </w:num>
  <w:num w:numId="23" w16cid:durableId="729228248">
    <w:abstractNumId w:val="20"/>
  </w:num>
  <w:num w:numId="24" w16cid:durableId="507863407">
    <w:abstractNumId w:val="25"/>
  </w:num>
  <w:num w:numId="25" w16cid:durableId="556546844">
    <w:abstractNumId w:val="30"/>
  </w:num>
  <w:num w:numId="26" w16cid:durableId="631983032">
    <w:abstractNumId w:val="33"/>
  </w:num>
  <w:num w:numId="27" w16cid:durableId="204484100">
    <w:abstractNumId w:val="33"/>
  </w:num>
  <w:num w:numId="28" w16cid:durableId="66349388">
    <w:abstractNumId w:val="30"/>
  </w:num>
  <w:num w:numId="29" w16cid:durableId="1478644743">
    <w:abstractNumId w:val="30"/>
  </w:num>
  <w:num w:numId="30" w16cid:durableId="1696225466">
    <w:abstractNumId w:val="30"/>
  </w:num>
  <w:num w:numId="31" w16cid:durableId="1350528407">
    <w:abstractNumId w:val="37"/>
  </w:num>
  <w:num w:numId="32" w16cid:durableId="1704284019">
    <w:abstractNumId w:val="40"/>
  </w:num>
  <w:num w:numId="33" w16cid:durableId="1257250660">
    <w:abstractNumId w:val="24"/>
  </w:num>
  <w:num w:numId="34" w16cid:durableId="727148059">
    <w:abstractNumId w:val="42"/>
  </w:num>
  <w:num w:numId="35" w16cid:durableId="102193741">
    <w:abstractNumId w:val="21"/>
  </w:num>
  <w:num w:numId="36" w16cid:durableId="1621105462">
    <w:abstractNumId w:val="22"/>
  </w:num>
  <w:num w:numId="37" w16cid:durableId="1428960906">
    <w:abstractNumId w:val="19"/>
  </w:num>
  <w:num w:numId="38" w16cid:durableId="725377463">
    <w:abstractNumId w:val="33"/>
  </w:num>
  <w:num w:numId="39" w16cid:durableId="703752163">
    <w:abstractNumId w:val="33"/>
  </w:num>
  <w:num w:numId="40" w16cid:durableId="73823548">
    <w:abstractNumId w:val="33"/>
  </w:num>
  <w:num w:numId="41" w16cid:durableId="1410690219">
    <w:abstractNumId w:val="33"/>
  </w:num>
  <w:num w:numId="42" w16cid:durableId="2017071183">
    <w:abstractNumId w:val="33"/>
  </w:num>
  <w:num w:numId="43" w16cid:durableId="2058819823">
    <w:abstractNumId w:val="33"/>
  </w:num>
  <w:num w:numId="44" w16cid:durableId="1968316384">
    <w:abstractNumId w:val="33"/>
  </w:num>
  <w:num w:numId="45" w16cid:durableId="988484696">
    <w:abstractNumId w:val="29"/>
  </w:num>
  <w:num w:numId="46" w16cid:durableId="649553624">
    <w:abstractNumId w:val="36"/>
  </w:num>
  <w:num w:numId="47" w16cid:durableId="1296376341">
    <w:abstractNumId w:val="26"/>
  </w:num>
  <w:num w:numId="48" w16cid:durableId="1674457227">
    <w:abstractNumId w:val="41"/>
  </w:num>
  <w:num w:numId="49" w16cid:durableId="878325555">
    <w:abstractNumId w:val="17"/>
  </w:num>
  <w:num w:numId="50" w16cid:durableId="437414239">
    <w:abstractNumId w:val="23"/>
  </w:num>
  <w:num w:numId="51" w16cid:durableId="557516772">
    <w:abstractNumId w:val="3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intFractionalCharacterWidth/>
  <w:activeWritingStyle w:appName="MSWord" w:lang="fr-CA" w:vendorID="64" w:dllVersion="0" w:nlCheck="1" w:checkStyle="0"/>
  <w:activeWritingStyle w:appName="MSWord" w:lang="fr-FR" w:vendorID="64" w:dllVersion="0" w:nlCheck="1" w:checkStyle="0"/>
  <w:activeWritingStyle w:appName="MSWord" w:lang="fr-FR" w:vendorID="9" w:dllVersion="512" w:checkStyle="1"/>
  <w:activeWritingStyle w:appName="MSWord" w:lang="fr-CA" w:vendorID="9" w:dllVersion="512" w:checkStyle="1"/>
  <w:activeWritingStyle w:appName="MSWord" w:lang="nl-NL" w:vendorID="1" w:dllVersion="512" w:checkStyle="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82"/>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58F"/>
    <w:rsid w:val="000003AC"/>
    <w:rsid w:val="00003534"/>
    <w:rsid w:val="00004756"/>
    <w:rsid w:val="00005947"/>
    <w:rsid w:val="000104C8"/>
    <w:rsid w:val="00016EE2"/>
    <w:rsid w:val="00017FB5"/>
    <w:rsid w:val="00027100"/>
    <w:rsid w:val="000275FD"/>
    <w:rsid w:val="000305D1"/>
    <w:rsid w:val="0003251B"/>
    <w:rsid w:val="0003556B"/>
    <w:rsid w:val="00035E0E"/>
    <w:rsid w:val="0004360F"/>
    <w:rsid w:val="00043DAB"/>
    <w:rsid w:val="00044C6C"/>
    <w:rsid w:val="00045CBC"/>
    <w:rsid w:val="000462E3"/>
    <w:rsid w:val="0004660E"/>
    <w:rsid w:val="00046A41"/>
    <w:rsid w:val="000472B4"/>
    <w:rsid w:val="000477E2"/>
    <w:rsid w:val="00055374"/>
    <w:rsid w:val="00056B58"/>
    <w:rsid w:val="00061431"/>
    <w:rsid w:val="00061683"/>
    <w:rsid w:val="00061FF6"/>
    <w:rsid w:val="00062321"/>
    <w:rsid w:val="0006470D"/>
    <w:rsid w:val="0006719D"/>
    <w:rsid w:val="000676A1"/>
    <w:rsid w:val="00067C4C"/>
    <w:rsid w:val="000719A6"/>
    <w:rsid w:val="0007587A"/>
    <w:rsid w:val="000920B1"/>
    <w:rsid w:val="0009720F"/>
    <w:rsid w:val="000A49DF"/>
    <w:rsid w:val="000A69B1"/>
    <w:rsid w:val="000A78A4"/>
    <w:rsid w:val="000B14AE"/>
    <w:rsid w:val="000B15D2"/>
    <w:rsid w:val="000B19EA"/>
    <w:rsid w:val="000B1E63"/>
    <w:rsid w:val="000B2378"/>
    <w:rsid w:val="000B2865"/>
    <w:rsid w:val="000B6C34"/>
    <w:rsid w:val="000C05FB"/>
    <w:rsid w:val="000C3F85"/>
    <w:rsid w:val="000C5E08"/>
    <w:rsid w:val="000C6285"/>
    <w:rsid w:val="000E24A2"/>
    <w:rsid w:val="000E53A1"/>
    <w:rsid w:val="000F2EC9"/>
    <w:rsid w:val="000F31E6"/>
    <w:rsid w:val="000F479D"/>
    <w:rsid w:val="00102F81"/>
    <w:rsid w:val="00103152"/>
    <w:rsid w:val="00107470"/>
    <w:rsid w:val="00116BC4"/>
    <w:rsid w:val="00124864"/>
    <w:rsid w:val="0013334D"/>
    <w:rsid w:val="00142798"/>
    <w:rsid w:val="00151255"/>
    <w:rsid w:val="00161309"/>
    <w:rsid w:val="00162476"/>
    <w:rsid w:val="00162DE9"/>
    <w:rsid w:val="001632E2"/>
    <w:rsid w:val="00164858"/>
    <w:rsid w:val="00166A9C"/>
    <w:rsid w:val="001700E3"/>
    <w:rsid w:val="00173F39"/>
    <w:rsid w:val="00175340"/>
    <w:rsid w:val="0017651E"/>
    <w:rsid w:val="001766AF"/>
    <w:rsid w:val="00181121"/>
    <w:rsid w:val="00181D75"/>
    <w:rsid w:val="00186288"/>
    <w:rsid w:val="00195932"/>
    <w:rsid w:val="001A2082"/>
    <w:rsid w:val="001A2D50"/>
    <w:rsid w:val="001A2F4A"/>
    <w:rsid w:val="001A5DC3"/>
    <w:rsid w:val="001A708D"/>
    <w:rsid w:val="001B1C6F"/>
    <w:rsid w:val="001C0548"/>
    <w:rsid w:val="001C2CCD"/>
    <w:rsid w:val="001C2D65"/>
    <w:rsid w:val="001C3CCE"/>
    <w:rsid w:val="001C4A01"/>
    <w:rsid w:val="001C6CF7"/>
    <w:rsid w:val="001C78A0"/>
    <w:rsid w:val="001D0C61"/>
    <w:rsid w:val="001D2BE4"/>
    <w:rsid w:val="001D5F6F"/>
    <w:rsid w:val="001D7122"/>
    <w:rsid w:val="001E12F7"/>
    <w:rsid w:val="001E35EC"/>
    <w:rsid w:val="001E511D"/>
    <w:rsid w:val="001F55AA"/>
    <w:rsid w:val="001F6C30"/>
    <w:rsid w:val="001F702E"/>
    <w:rsid w:val="00200156"/>
    <w:rsid w:val="0020404A"/>
    <w:rsid w:val="002050C5"/>
    <w:rsid w:val="00205299"/>
    <w:rsid w:val="00213CEE"/>
    <w:rsid w:val="002143EE"/>
    <w:rsid w:val="00220CE0"/>
    <w:rsid w:val="00220E5F"/>
    <w:rsid w:val="0022163A"/>
    <w:rsid w:val="00242ACA"/>
    <w:rsid w:val="00243D72"/>
    <w:rsid w:val="00245383"/>
    <w:rsid w:val="00251171"/>
    <w:rsid w:val="0025457A"/>
    <w:rsid w:val="00255268"/>
    <w:rsid w:val="00261806"/>
    <w:rsid w:val="00263066"/>
    <w:rsid w:val="002660B0"/>
    <w:rsid w:val="00270228"/>
    <w:rsid w:val="002721C8"/>
    <w:rsid w:val="002738CE"/>
    <w:rsid w:val="00273B5C"/>
    <w:rsid w:val="0027490E"/>
    <w:rsid w:val="0028044D"/>
    <w:rsid w:val="002874C0"/>
    <w:rsid w:val="002903E3"/>
    <w:rsid w:val="00291262"/>
    <w:rsid w:val="00297224"/>
    <w:rsid w:val="002A04ED"/>
    <w:rsid w:val="002A47B6"/>
    <w:rsid w:val="002A5D19"/>
    <w:rsid w:val="002A743D"/>
    <w:rsid w:val="002B6132"/>
    <w:rsid w:val="002B6838"/>
    <w:rsid w:val="002C53C6"/>
    <w:rsid w:val="002C5C5E"/>
    <w:rsid w:val="002D038A"/>
    <w:rsid w:val="002D0712"/>
    <w:rsid w:val="002D1BC5"/>
    <w:rsid w:val="002D41F1"/>
    <w:rsid w:val="002D7A6B"/>
    <w:rsid w:val="002E0E76"/>
    <w:rsid w:val="002E329D"/>
    <w:rsid w:val="002E5F8C"/>
    <w:rsid w:val="002F0A9C"/>
    <w:rsid w:val="002F17F3"/>
    <w:rsid w:val="002F1BFB"/>
    <w:rsid w:val="002F233E"/>
    <w:rsid w:val="002F4095"/>
    <w:rsid w:val="002F4803"/>
    <w:rsid w:val="002F7E59"/>
    <w:rsid w:val="0030342D"/>
    <w:rsid w:val="00305D5A"/>
    <w:rsid w:val="00305EBA"/>
    <w:rsid w:val="00306383"/>
    <w:rsid w:val="003068C4"/>
    <w:rsid w:val="003155B2"/>
    <w:rsid w:val="00320C5B"/>
    <w:rsid w:val="003225D7"/>
    <w:rsid w:val="00322A34"/>
    <w:rsid w:val="00325630"/>
    <w:rsid w:val="0032585D"/>
    <w:rsid w:val="00331C34"/>
    <w:rsid w:val="00333148"/>
    <w:rsid w:val="0033365E"/>
    <w:rsid w:val="00340AE3"/>
    <w:rsid w:val="00343B1D"/>
    <w:rsid w:val="00363430"/>
    <w:rsid w:val="0036597C"/>
    <w:rsid w:val="0036612A"/>
    <w:rsid w:val="00367132"/>
    <w:rsid w:val="00367521"/>
    <w:rsid w:val="00371942"/>
    <w:rsid w:val="00371E5D"/>
    <w:rsid w:val="003727CC"/>
    <w:rsid w:val="00372B27"/>
    <w:rsid w:val="00372FDA"/>
    <w:rsid w:val="00373E78"/>
    <w:rsid w:val="00374802"/>
    <w:rsid w:val="00375245"/>
    <w:rsid w:val="00376CCA"/>
    <w:rsid w:val="003774E4"/>
    <w:rsid w:val="00380C27"/>
    <w:rsid w:val="003835DF"/>
    <w:rsid w:val="00397108"/>
    <w:rsid w:val="003974E4"/>
    <w:rsid w:val="003A0722"/>
    <w:rsid w:val="003A0DAA"/>
    <w:rsid w:val="003A1D2D"/>
    <w:rsid w:val="003A3249"/>
    <w:rsid w:val="003A7854"/>
    <w:rsid w:val="003B2A3E"/>
    <w:rsid w:val="003B3B4C"/>
    <w:rsid w:val="003B568A"/>
    <w:rsid w:val="003B6572"/>
    <w:rsid w:val="003C252E"/>
    <w:rsid w:val="003C4357"/>
    <w:rsid w:val="003C7244"/>
    <w:rsid w:val="003D00DB"/>
    <w:rsid w:val="003D35A1"/>
    <w:rsid w:val="003E075D"/>
    <w:rsid w:val="003E3433"/>
    <w:rsid w:val="003E3BFC"/>
    <w:rsid w:val="003E3D9E"/>
    <w:rsid w:val="003E53A3"/>
    <w:rsid w:val="003E58D2"/>
    <w:rsid w:val="003F1A66"/>
    <w:rsid w:val="003F33E4"/>
    <w:rsid w:val="00400DCD"/>
    <w:rsid w:val="00403D0C"/>
    <w:rsid w:val="00405039"/>
    <w:rsid w:val="004054A0"/>
    <w:rsid w:val="004075E5"/>
    <w:rsid w:val="00407FC0"/>
    <w:rsid w:val="004103EC"/>
    <w:rsid w:val="00412788"/>
    <w:rsid w:val="00416B7C"/>
    <w:rsid w:val="0042074A"/>
    <w:rsid w:val="004216BD"/>
    <w:rsid w:val="00422AB2"/>
    <w:rsid w:val="00433268"/>
    <w:rsid w:val="00437217"/>
    <w:rsid w:val="004400E7"/>
    <w:rsid w:val="00440297"/>
    <w:rsid w:val="00440BEF"/>
    <w:rsid w:val="00442C45"/>
    <w:rsid w:val="00443ECF"/>
    <w:rsid w:val="004447FA"/>
    <w:rsid w:val="00445FF5"/>
    <w:rsid w:val="004473DB"/>
    <w:rsid w:val="004478DA"/>
    <w:rsid w:val="004501DE"/>
    <w:rsid w:val="004555E6"/>
    <w:rsid w:val="00461028"/>
    <w:rsid w:val="00461C43"/>
    <w:rsid w:val="00462005"/>
    <w:rsid w:val="004627B6"/>
    <w:rsid w:val="0046343B"/>
    <w:rsid w:val="0046436E"/>
    <w:rsid w:val="004644D3"/>
    <w:rsid w:val="00471D0B"/>
    <w:rsid w:val="00472206"/>
    <w:rsid w:val="00473FE4"/>
    <w:rsid w:val="004756E3"/>
    <w:rsid w:val="00477FB3"/>
    <w:rsid w:val="00481AB5"/>
    <w:rsid w:val="004911CA"/>
    <w:rsid w:val="00496ED0"/>
    <w:rsid w:val="00497319"/>
    <w:rsid w:val="004A222E"/>
    <w:rsid w:val="004A29B7"/>
    <w:rsid w:val="004A41F9"/>
    <w:rsid w:val="004A4B98"/>
    <w:rsid w:val="004A5F3E"/>
    <w:rsid w:val="004B3E45"/>
    <w:rsid w:val="004B466A"/>
    <w:rsid w:val="004B5AFF"/>
    <w:rsid w:val="004C140B"/>
    <w:rsid w:val="004C2D61"/>
    <w:rsid w:val="004C2E40"/>
    <w:rsid w:val="004C2E5E"/>
    <w:rsid w:val="004C33DF"/>
    <w:rsid w:val="004C45D5"/>
    <w:rsid w:val="004C7E16"/>
    <w:rsid w:val="004D0D98"/>
    <w:rsid w:val="004D246D"/>
    <w:rsid w:val="004D3676"/>
    <w:rsid w:val="004D7AA0"/>
    <w:rsid w:val="004E3F1B"/>
    <w:rsid w:val="004E6DB5"/>
    <w:rsid w:val="004E783F"/>
    <w:rsid w:val="004F0962"/>
    <w:rsid w:val="004F0982"/>
    <w:rsid w:val="004F12BB"/>
    <w:rsid w:val="004F2935"/>
    <w:rsid w:val="00500764"/>
    <w:rsid w:val="00511045"/>
    <w:rsid w:val="005125BE"/>
    <w:rsid w:val="00512762"/>
    <w:rsid w:val="00512E96"/>
    <w:rsid w:val="0051399B"/>
    <w:rsid w:val="00514797"/>
    <w:rsid w:val="00514D50"/>
    <w:rsid w:val="00515AEA"/>
    <w:rsid w:val="00516459"/>
    <w:rsid w:val="0052058F"/>
    <w:rsid w:val="0052307F"/>
    <w:rsid w:val="00524DD9"/>
    <w:rsid w:val="005254AB"/>
    <w:rsid w:val="0052569D"/>
    <w:rsid w:val="005258BB"/>
    <w:rsid w:val="0052694B"/>
    <w:rsid w:val="0053354C"/>
    <w:rsid w:val="00534DDB"/>
    <w:rsid w:val="005410FC"/>
    <w:rsid w:val="00541BBB"/>
    <w:rsid w:val="00545785"/>
    <w:rsid w:val="00546676"/>
    <w:rsid w:val="0055383B"/>
    <w:rsid w:val="00556F54"/>
    <w:rsid w:val="005612AE"/>
    <w:rsid w:val="0056166A"/>
    <w:rsid w:val="00565E5D"/>
    <w:rsid w:val="0057012E"/>
    <w:rsid w:val="005719D9"/>
    <w:rsid w:val="0057545D"/>
    <w:rsid w:val="00576413"/>
    <w:rsid w:val="00580249"/>
    <w:rsid w:val="005811A6"/>
    <w:rsid w:val="00581B45"/>
    <w:rsid w:val="00582A54"/>
    <w:rsid w:val="0058340D"/>
    <w:rsid w:val="00585FA2"/>
    <w:rsid w:val="00586960"/>
    <w:rsid w:val="005930BC"/>
    <w:rsid w:val="005A0A61"/>
    <w:rsid w:val="005A106E"/>
    <w:rsid w:val="005A1DEB"/>
    <w:rsid w:val="005A2D89"/>
    <w:rsid w:val="005A30C6"/>
    <w:rsid w:val="005A4159"/>
    <w:rsid w:val="005A4610"/>
    <w:rsid w:val="005A64EC"/>
    <w:rsid w:val="005B1863"/>
    <w:rsid w:val="005B653D"/>
    <w:rsid w:val="005B78B9"/>
    <w:rsid w:val="005C0E41"/>
    <w:rsid w:val="005C3940"/>
    <w:rsid w:val="005C3E60"/>
    <w:rsid w:val="005D52F5"/>
    <w:rsid w:val="005D60D6"/>
    <w:rsid w:val="005D68F5"/>
    <w:rsid w:val="005E4D35"/>
    <w:rsid w:val="005E5D73"/>
    <w:rsid w:val="005E6EE2"/>
    <w:rsid w:val="005E76B4"/>
    <w:rsid w:val="005E7C04"/>
    <w:rsid w:val="005F33ED"/>
    <w:rsid w:val="005F7FA5"/>
    <w:rsid w:val="00601891"/>
    <w:rsid w:val="00601AA5"/>
    <w:rsid w:val="00602D05"/>
    <w:rsid w:val="0060600D"/>
    <w:rsid w:val="00606D3D"/>
    <w:rsid w:val="0060728D"/>
    <w:rsid w:val="00611460"/>
    <w:rsid w:val="006158CD"/>
    <w:rsid w:val="0062334B"/>
    <w:rsid w:val="0062494F"/>
    <w:rsid w:val="00625122"/>
    <w:rsid w:val="00626B52"/>
    <w:rsid w:val="00630566"/>
    <w:rsid w:val="006341CD"/>
    <w:rsid w:val="006367C7"/>
    <w:rsid w:val="0063774D"/>
    <w:rsid w:val="00641D94"/>
    <w:rsid w:val="006449C1"/>
    <w:rsid w:val="00647246"/>
    <w:rsid w:val="006524AF"/>
    <w:rsid w:val="00653C68"/>
    <w:rsid w:val="00661278"/>
    <w:rsid w:val="00661FD7"/>
    <w:rsid w:val="006623F8"/>
    <w:rsid w:val="00664087"/>
    <w:rsid w:val="006715CA"/>
    <w:rsid w:val="006755E5"/>
    <w:rsid w:val="006824EB"/>
    <w:rsid w:val="0068408C"/>
    <w:rsid w:val="00684C9F"/>
    <w:rsid w:val="006852D5"/>
    <w:rsid w:val="00686F25"/>
    <w:rsid w:val="00687967"/>
    <w:rsid w:val="00691751"/>
    <w:rsid w:val="006A000B"/>
    <w:rsid w:val="006A0928"/>
    <w:rsid w:val="006A113C"/>
    <w:rsid w:val="006A49DE"/>
    <w:rsid w:val="006A5FB3"/>
    <w:rsid w:val="006A6960"/>
    <w:rsid w:val="006B03FE"/>
    <w:rsid w:val="006B322E"/>
    <w:rsid w:val="006B3B07"/>
    <w:rsid w:val="006B4E6B"/>
    <w:rsid w:val="006C5779"/>
    <w:rsid w:val="006E3F3D"/>
    <w:rsid w:val="006E470A"/>
    <w:rsid w:val="006F0F58"/>
    <w:rsid w:val="006F1BD1"/>
    <w:rsid w:val="006F3C6E"/>
    <w:rsid w:val="006F3D7F"/>
    <w:rsid w:val="006F4DE7"/>
    <w:rsid w:val="006F67AA"/>
    <w:rsid w:val="00702502"/>
    <w:rsid w:val="00704F34"/>
    <w:rsid w:val="00705205"/>
    <w:rsid w:val="00706448"/>
    <w:rsid w:val="007077B3"/>
    <w:rsid w:val="00710D6E"/>
    <w:rsid w:val="00713E70"/>
    <w:rsid w:val="00722483"/>
    <w:rsid w:val="00722AD1"/>
    <w:rsid w:val="00730B8F"/>
    <w:rsid w:val="00731D5B"/>
    <w:rsid w:val="00735073"/>
    <w:rsid w:val="00735639"/>
    <w:rsid w:val="00735A70"/>
    <w:rsid w:val="0074214C"/>
    <w:rsid w:val="0074576C"/>
    <w:rsid w:val="00753926"/>
    <w:rsid w:val="007555A6"/>
    <w:rsid w:val="00755E8B"/>
    <w:rsid w:val="00756E08"/>
    <w:rsid w:val="00760673"/>
    <w:rsid w:val="00760F16"/>
    <w:rsid w:val="007614D6"/>
    <w:rsid w:val="00763351"/>
    <w:rsid w:val="00765BB2"/>
    <w:rsid w:val="0077183C"/>
    <w:rsid w:val="00773CC6"/>
    <w:rsid w:val="00774908"/>
    <w:rsid w:val="0077544A"/>
    <w:rsid w:val="00780CC0"/>
    <w:rsid w:val="00783D12"/>
    <w:rsid w:val="00784885"/>
    <w:rsid w:val="00791511"/>
    <w:rsid w:val="007916C9"/>
    <w:rsid w:val="00791FE2"/>
    <w:rsid w:val="007940E0"/>
    <w:rsid w:val="007961E2"/>
    <w:rsid w:val="007B43C8"/>
    <w:rsid w:val="007B6297"/>
    <w:rsid w:val="007C0A81"/>
    <w:rsid w:val="007C18FB"/>
    <w:rsid w:val="007C2784"/>
    <w:rsid w:val="007C2FC0"/>
    <w:rsid w:val="007C3AE1"/>
    <w:rsid w:val="007C5920"/>
    <w:rsid w:val="007C67BD"/>
    <w:rsid w:val="007D2041"/>
    <w:rsid w:val="007D2B6E"/>
    <w:rsid w:val="007D411C"/>
    <w:rsid w:val="007E0F7D"/>
    <w:rsid w:val="007E2E6C"/>
    <w:rsid w:val="007F4700"/>
    <w:rsid w:val="007F738B"/>
    <w:rsid w:val="007F7E47"/>
    <w:rsid w:val="00800AD9"/>
    <w:rsid w:val="00801757"/>
    <w:rsid w:val="00802F99"/>
    <w:rsid w:val="00804555"/>
    <w:rsid w:val="008046C3"/>
    <w:rsid w:val="00811D29"/>
    <w:rsid w:val="00814F41"/>
    <w:rsid w:val="00816C6B"/>
    <w:rsid w:val="00817127"/>
    <w:rsid w:val="0082446A"/>
    <w:rsid w:val="00825EE9"/>
    <w:rsid w:val="00826747"/>
    <w:rsid w:val="00832CC6"/>
    <w:rsid w:val="0083565F"/>
    <w:rsid w:val="008409D6"/>
    <w:rsid w:val="008421F7"/>
    <w:rsid w:val="0084250C"/>
    <w:rsid w:val="00842F20"/>
    <w:rsid w:val="008522A0"/>
    <w:rsid w:val="00860DA5"/>
    <w:rsid w:val="00865B93"/>
    <w:rsid w:val="00865DEF"/>
    <w:rsid w:val="00872734"/>
    <w:rsid w:val="00880717"/>
    <w:rsid w:val="00883B17"/>
    <w:rsid w:val="00883B81"/>
    <w:rsid w:val="00884506"/>
    <w:rsid w:val="008849CC"/>
    <w:rsid w:val="00885331"/>
    <w:rsid w:val="00890D5E"/>
    <w:rsid w:val="00894D8D"/>
    <w:rsid w:val="00897940"/>
    <w:rsid w:val="00897967"/>
    <w:rsid w:val="008A2906"/>
    <w:rsid w:val="008A5691"/>
    <w:rsid w:val="008B4868"/>
    <w:rsid w:val="008B5354"/>
    <w:rsid w:val="008B68F4"/>
    <w:rsid w:val="008C3C43"/>
    <w:rsid w:val="008C4890"/>
    <w:rsid w:val="008C4E80"/>
    <w:rsid w:val="008C6ED5"/>
    <w:rsid w:val="008D1753"/>
    <w:rsid w:val="008D29EF"/>
    <w:rsid w:val="008E2D56"/>
    <w:rsid w:val="008E51C3"/>
    <w:rsid w:val="008F059D"/>
    <w:rsid w:val="008F489D"/>
    <w:rsid w:val="00902A04"/>
    <w:rsid w:val="00903024"/>
    <w:rsid w:val="0090314B"/>
    <w:rsid w:val="0090598D"/>
    <w:rsid w:val="00906C30"/>
    <w:rsid w:val="00911A96"/>
    <w:rsid w:val="00914C9E"/>
    <w:rsid w:val="0091705A"/>
    <w:rsid w:val="009201CD"/>
    <w:rsid w:val="00921CB0"/>
    <w:rsid w:val="00923A35"/>
    <w:rsid w:val="00925A62"/>
    <w:rsid w:val="00926ECC"/>
    <w:rsid w:val="0092743D"/>
    <w:rsid w:val="00927463"/>
    <w:rsid w:val="0093351A"/>
    <w:rsid w:val="0093431F"/>
    <w:rsid w:val="009360C9"/>
    <w:rsid w:val="00936315"/>
    <w:rsid w:val="00942780"/>
    <w:rsid w:val="0094307B"/>
    <w:rsid w:val="00944BE2"/>
    <w:rsid w:val="009473EA"/>
    <w:rsid w:val="00953601"/>
    <w:rsid w:val="00954AFA"/>
    <w:rsid w:val="00960435"/>
    <w:rsid w:val="00960912"/>
    <w:rsid w:val="0096192A"/>
    <w:rsid w:val="00962254"/>
    <w:rsid w:val="00967117"/>
    <w:rsid w:val="009671BE"/>
    <w:rsid w:val="009677F1"/>
    <w:rsid w:val="009701D8"/>
    <w:rsid w:val="00973B62"/>
    <w:rsid w:val="00974DF3"/>
    <w:rsid w:val="00975BE7"/>
    <w:rsid w:val="0098074F"/>
    <w:rsid w:val="00984415"/>
    <w:rsid w:val="00984E81"/>
    <w:rsid w:val="009854A4"/>
    <w:rsid w:val="009945FD"/>
    <w:rsid w:val="009B3695"/>
    <w:rsid w:val="009B38CE"/>
    <w:rsid w:val="009B3D54"/>
    <w:rsid w:val="009B4FC9"/>
    <w:rsid w:val="009B776A"/>
    <w:rsid w:val="009C050B"/>
    <w:rsid w:val="009C3894"/>
    <w:rsid w:val="009C5708"/>
    <w:rsid w:val="009C6DF8"/>
    <w:rsid w:val="009E110F"/>
    <w:rsid w:val="009F06E9"/>
    <w:rsid w:val="009F1848"/>
    <w:rsid w:val="009F1A2B"/>
    <w:rsid w:val="009F1B2A"/>
    <w:rsid w:val="009F1CBD"/>
    <w:rsid w:val="009F4CBC"/>
    <w:rsid w:val="009F7F65"/>
    <w:rsid w:val="00A007EB"/>
    <w:rsid w:val="00A02037"/>
    <w:rsid w:val="00A033A4"/>
    <w:rsid w:val="00A055E8"/>
    <w:rsid w:val="00A05EE1"/>
    <w:rsid w:val="00A11663"/>
    <w:rsid w:val="00A14FD8"/>
    <w:rsid w:val="00A17094"/>
    <w:rsid w:val="00A21669"/>
    <w:rsid w:val="00A26C95"/>
    <w:rsid w:val="00A30BBE"/>
    <w:rsid w:val="00A33AD8"/>
    <w:rsid w:val="00A35629"/>
    <w:rsid w:val="00A3637F"/>
    <w:rsid w:val="00A372A2"/>
    <w:rsid w:val="00A53AC7"/>
    <w:rsid w:val="00A56CAE"/>
    <w:rsid w:val="00A57A64"/>
    <w:rsid w:val="00A62459"/>
    <w:rsid w:val="00A64682"/>
    <w:rsid w:val="00A65BA1"/>
    <w:rsid w:val="00A71100"/>
    <w:rsid w:val="00A7485C"/>
    <w:rsid w:val="00A74890"/>
    <w:rsid w:val="00A76459"/>
    <w:rsid w:val="00A7766B"/>
    <w:rsid w:val="00A802C5"/>
    <w:rsid w:val="00A80A79"/>
    <w:rsid w:val="00A820D8"/>
    <w:rsid w:val="00A8472B"/>
    <w:rsid w:val="00A8611D"/>
    <w:rsid w:val="00A874A1"/>
    <w:rsid w:val="00A91D91"/>
    <w:rsid w:val="00A9719E"/>
    <w:rsid w:val="00AA004B"/>
    <w:rsid w:val="00AA0908"/>
    <w:rsid w:val="00AA2732"/>
    <w:rsid w:val="00AA3E39"/>
    <w:rsid w:val="00AB0308"/>
    <w:rsid w:val="00AB0F91"/>
    <w:rsid w:val="00AB5286"/>
    <w:rsid w:val="00AC3614"/>
    <w:rsid w:val="00AC49C9"/>
    <w:rsid w:val="00AC73F1"/>
    <w:rsid w:val="00AD5162"/>
    <w:rsid w:val="00AE1D62"/>
    <w:rsid w:val="00AE20A4"/>
    <w:rsid w:val="00AE26D8"/>
    <w:rsid w:val="00AE7420"/>
    <w:rsid w:val="00AE7572"/>
    <w:rsid w:val="00AE7C5D"/>
    <w:rsid w:val="00AF0DDE"/>
    <w:rsid w:val="00AF37A1"/>
    <w:rsid w:val="00AF5346"/>
    <w:rsid w:val="00B000BE"/>
    <w:rsid w:val="00B034C8"/>
    <w:rsid w:val="00B06583"/>
    <w:rsid w:val="00B1430C"/>
    <w:rsid w:val="00B14B30"/>
    <w:rsid w:val="00B15066"/>
    <w:rsid w:val="00B152FD"/>
    <w:rsid w:val="00B23CDD"/>
    <w:rsid w:val="00B25BCF"/>
    <w:rsid w:val="00B25D18"/>
    <w:rsid w:val="00B30C52"/>
    <w:rsid w:val="00B31F86"/>
    <w:rsid w:val="00B32C77"/>
    <w:rsid w:val="00B42280"/>
    <w:rsid w:val="00B45089"/>
    <w:rsid w:val="00B47330"/>
    <w:rsid w:val="00B47FE6"/>
    <w:rsid w:val="00B50397"/>
    <w:rsid w:val="00B56628"/>
    <w:rsid w:val="00B60861"/>
    <w:rsid w:val="00B61CFA"/>
    <w:rsid w:val="00B63CBA"/>
    <w:rsid w:val="00B66E97"/>
    <w:rsid w:val="00B717A2"/>
    <w:rsid w:val="00B77A74"/>
    <w:rsid w:val="00B829CD"/>
    <w:rsid w:val="00B82B47"/>
    <w:rsid w:val="00B83C97"/>
    <w:rsid w:val="00B844D0"/>
    <w:rsid w:val="00B84E32"/>
    <w:rsid w:val="00B8665C"/>
    <w:rsid w:val="00B90E4F"/>
    <w:rsid w:val="00B90F56"/>
    <w:rsid w:val="00B9130D"/>
    <w:rsid w:val="00B945E7"/>
    <w:rsid w:val="00BA0E41"/>
    <w:rsid w:val="00BA2942"/>
    <w:rsid w:val="00BA7CAA"/>
    <w:rsid w:val="00BB265C"/>
    <w:rsid w:val="00BB3B3B"/>
    <w:rsid w:val="00BB694C"/>
    <w:rsid w:val="00BC05D9"/>
    <w:rsid w:val="00BC2193"/>
    <w:rsid w:val="00BC4B3A"/>
    <w:rsid w:val="00BC582C"/>
    <w:rsid w:val="00BC62E7"/>
    <w:rsid w:val="00BC7D51"/>
    <w:rsid w:val="00BD20C2"/>
    <w:rsid w:val="00BD4D80"/>
    <w:rsid w:val="00BD7CFD"/>
    <w:rsid w:val="00BE0200"/>
    <w:rsid w:val="00BE3314"/>
    <w:rsid w:val="00BE4DA2"/>
    <w:rsid w:val="00BE4DC4"/>
    <w:rsid w:val="00BF03BE"/>
    <w:rsid w:val="00BF0E93"/>
    <w:rsid w:val="00C00284"/>
    <w:rsid w:val="00C025FD"/>
    <w:rsid w:val="00C02F8A"/>
    <w:rsid w:val="00C0344D"/>
    <w:rsid w:val="00C0361A"/>
    <w:rsid w:val="00C041D2"/>
    <w:rsid w:val="00C06BC1"/>
    <w:rsid w:val="00C138C6"/>
    <w:rsid w:val="00C17220"/>
    <w:rsid w:val="00C20631"/>
    <w:rsid w:val="00C212BB"/>
    <w:rsid w:val="00C2405B"/>
    <w:rsid w:val="00C31F52"/>
    <w:rsid w:val="00C35DD7"/>
    <w:rsid w:val="00C370DD"/>
    <w:rsid w:val="00C3732E"/>
    <w:rsid w:val="00C4011A"/>
    <w:rsid w:val="00C406DE"/>
    <w:rsid w:val="00C40BA3"/>
    <w:rsid w:val="00C416A6"/>
    <w:rsid w:val="00C441D1"/>
    <w:rsid w:val="00C47F3E"/>
    <w:rsid w:val="00C5334D"/>
    <w:rsid w:val="00C63F0E"/>
    <w:rsid w:val="00C65BF4"/>
    <w:rsid w:val="00C65E97"/>
    <w:rsid w:val="00C70D0F"/>
    <w:rsid w:val="00C7182A"/>
    <w:rsid w:val="00C72071"/>
    <w:rsid w:val="00C74438"/>
    <w:rsid w:val="00C7450D"/>
    <w:rsid w:val="00C75218"/>
    <w:rsid w:val="00C80F83"/>
    <w:rsid w:val="00C82ED7"/>
    <w:rsid w:val="00C83F7F"/>
    <w:rsid w:val="00C84243"/>
    <w:rsid w:val="00C84BE8"/>
    <w:rsid w:val="00C85B3C"/>
    <w:rsid w:val="00C87E62"/>
    <w:rsid w:val="00C90C51"/>
    <w:rsid w:val="00C93659"/>
    <w:rsid w:val="00CA092D"/>
    <w:rsid w:val="00CA30FF"/>
    <w:rsid w:val="00CA3F38"/>
    <w:rsid w:val="00CA65BF"/>
    <w:rsid w:val="00CB40BC"/>
    <w:rsid w:val="00CB6A8F"/>
    <w:rsid w:val="00CB71EB"/>
    <w:rsid w:val="00CC2BC8"/>
    <w:rsid w:val="00CC4E5A"/>
    <w:rsid w:val="00CE2DEF"/>
    <w:rsid w:val="00CF04EC"/>
    <w:rsid w:val="00CF0B24"/>
    <w:rsid w:val="00D00966"/>
    <w:rsid w:val="00D04121"/>
    <w:rsid w:val="00D06530"/>
    <w:rsid w:val="00D07129"/>
    <w:rsid w:val="00D106BE"/>
    <w:rsid w:val="00D10DCF"/>
    <w:rsid w:val="00D1249B"/>
    <w:rsid w:val="00D136CE"/>
    <w:rsid w:val="00D13C3E"/>
    <w:rsid w:val="00D14A93"/>
    <w:rsid w:val="00D210CF"/>
    <w:rsid w:val="00D256C3"/>
    <w:rsid w:val="00D268E1"/>
    <w:rsid w:val="00D26F8F"/>
    <w:rsid w:val="00D27777"/>
    <w:rsid w:val="00D3694E"/>
    <w:rsid w:val="00D37B13"/>
    <w:rsid w:val="00D42B22"/>
    <w:rsid w:val="00D4349F"/>
    <w:rsid w:val="00D443C8"/>
    <w:rsid w:val="00D53A50"/>
    <w:rsid w:val="00D5427A"/>
    <w:rsid w:val="00D56D13"/>
    <w:rsid w:val="00D63897"/>
    <w:rsid w:val="00D65059"/>
    <w:rsid w:val="00D70870"/>
    <w:rsid w:val="00D71C5E"/>
    <w:rsid w:val="00D73A29"/>
    <w:rsid w:val="00D742CA"/>
    <w:rsid w:val="00D77065"/>
    <w:rsid w:val="00D80173"/>
    <w:rsid w:val="00D803BA"/>
    <w:rsid w:val="00D81B2C"/>
    <w:rsid w:val="00D81D1C"/>
    <w:rsid w:val="00D81E78"/>
    <w:rsid w:val="00D8226D"/>
    <w:rsid w:val="00D835BC"/>
    <w:rsid w:val="00D84DEA"/>
    <w:rsid w:val="00D87FDB"/>
    <w:rsid w:val="00D91721"/>
    <w:rsid w:val="00D9228C"/>
    <w:rsid w:val="00D954C1"/>
    <w:rsid w:val="00D95960"/>
    <w:rsid w:val="00D95D5C"/>
    <w:rsid w:val="00DA0DE3"/>
    <w:rsid w:val="00DA156C"/>
    <w:rsid w:val="00DA32B6"/>
    <w:rsid w:val="00DA5084"/>
    <w:rsid w:val="00DA564D"/>
    <w:rsid w:val="00DB0403"/>
    <w:rsid w:val="00DB1606"/>
    <w:rsid w:val="00DB3353"/>
    <w:rsid w:val="00DB4191"/>
    <w:rsid w:val="00DB4924"/>
    <w:rsid w:val="00DB5569"/>
    <w:rsid w:val="00DC462B"/>
    <w:rsid w:val="00DC5F0C"/>
    <w:rsid w:val="00DD09E3"/>
    <w:rsid w:val="00DD346E"/>
    <w:rsid w:val="00DD3C5D"/>
    <w:rsid w:val="00DD6002"/>
    <w:rsid w:val="00DD794C"/>
    <w:rsid w:val="00DE427E"/>
    <w:rsid w:val="00DF33D5"/>
    <w:rsid w:val="00DF773E"/>
    <w:rsid w:val="00E010C6"/>
    <w:rsid w:val="00E02919"/>
    <w:rsid w:val="00E05F36"/>
    <w:rsid w:val="00E1430F"/>
    <w:rsid w:val="00E144BE"/>
    <w:rsid w:val="00E1545E"/>
    <w:rsid w:val="00E17E57"/>
    <w:rsid w:val="00E26730"/>
    <w:rsid w:val="00E27265"/>
    <w:rsid w:val="00E32BA9"/>
    <w:rsid w:val="00E3615C"/>
    <w:rsid w:val="00E37760"/>
    <w:rsid w:val="00E4029A"/>
    <w:rsid w:val="00E42C83"/>
    <w:rsid w:val="00E443DA"/>
    <w:rsid w:val="00E44D1D"/>
    <w:rsid w:val="00E47021"/>
    <w:rsid w:val="00E51F0A"/>
    <w:rsid w:val="00E53FB2"/>
    <w:rsid w:val="00E54B70"/>
    <w:rsid w:val="00E550EE"/>
    <w:rsid w:val="00E55D65"/>
    <w:rsid w:val="00E57D4E"/>
    <w:rsid w:val="00E62F45"/>
    <w:rsid w:val="00E74EE3"/>
    <w:rsid w:val="00E77DF8"/>
    <w:rsid w:val="00E834FC"/>
    <w:rsid w:val="00E918E2"/>
    <w:rsid w:val="00E9294C"/>
    <w:rsid w:val="00E94073"/>
    <w:rsid w:val="00E950E7"/>
    <w:rsid w:val="00E955E9"/>
    <w:rsid w:val="00EA0223"/>
    <w:rsid w:val="00EA09C6"/>
    <w:rsid w:val="00EA0E88"/>
    <w:rsid w:val="00EA2F39"/>
    <w:rsid w:val="00EA3145"/>
    <w:rsid w:val="00EA42B1"/>
    <w:rsid w:val="00EA5EB9"/>
    <w:rsid w:val="00EB2BB4"/>
    <w:rsid w:val="00EB378A"/>
    <w:rsid w:val="00EB5CDD"/>
    <w:rsid w:val="00EB70A1"/>
    <w:rsid w:val="00EC2A6F"/>
    <w:rsid w:val="00EC2C7D"/>
    <w:rsid w:val="00EC5D51"/>
    <w:rsid w:val="00EC6491"/>
    <w:rsid w:val="00EC7623"/>
    <w:rsid w:val="00EC7DF3"/>
    <w:rsid w:val="00ED1272"/>
    <w:rsid w:val="00ED6674"/>
    <w:rsid w:val="00EE06ED"/>
    <w:rsid w:val="00EE2076"/>
    <w:rsid w:val="00EE45CE"/>
    <w:rsid w:val="00EE6E46"/>
    <w:rsid w:val="00EE773F"/>
    <w:rsid w:val="00EF21B1"/>
    <w:rsid w:val="00EF2BEC"/>
    <w:rsid w:val="00EF531F"/>
    <w:rsid w:val="00EF7F29"/>
    <w:rsid w:val="00F0330E"/>
    <w:rsid w:val="00F03F3E"/>
    <w:rsid w:val="00F079AC"/>
    <w:rsid w:val="00F1127D"/>
    <w:rsid w:val="00F121F5"/>
    <w:rsid w:val="00F151E9"/>
    <w:rsid w:val="00F15D6D"/>
    <w:rsid w:val="00F3043A"/>
    <w:rsid w:val="00F325CA"/>
    <w:rsid w:val="00F35208"/>
    <w:rsid w:val="00F3735D"/>
    <w:rsid w:val="00F37379"/>
    <w:rsid w:val="00F446CF"/>
    <w:rsid w:val="00F449CC"/>
    <w:rsid w:val="00F459AB"/>
    <w:rsid w:val="00F516BA"/>
    <w:rsid w:val="00F51BA2"/>
    <w:rsid w:val="00F529EC"/>
    <w:rsid w:val="00F56F5B"/>
    <w:rsid w:val="00F63E41"/>
    <w:rsid w:val="00F64370"/>
    <w:rsid w:val="00F648D3"/>
    <w:rsid w:val="00F663D7"/>
    <w:rsid w:val="00F70E0A"/>
    <w:rsid w:val="00F76829"/>
    <w:rsid w:val="00F81FA7"/>
    <w:rsid w:val="00F8449D"/>
    <w:rsid w:val="00F87F73"/>
    <w:rsid w:val="00F914ED"/>
    <w:rsid w:val="00F9697F"/>
    <w:rsid w:val="00FA11F6"/>
    <w:rsid w:val="00FA1DAA"/>
    <w:rsid w:val="00FA1FC2"/>
    <w:rsid w:val="00FA31F7"/>
    <w:rsid w:val="00FA3383"/>
    <w:rsid w:val="00FA4C96"/>
    <w:rsid w:val="00FB3678"/>
    <w:rsid w:val="00FB6B9F"/>
    <w:rsid w:val="00FB7B63"/>
    <w:rsid w:val="00FB7C23"/>
    <w:rsid w:val="00FC0886"/>
    <w:rsid w:val="00FC145F"/>
    <w:rsid w:val="00FC1685"/>
    <w:rsid w:val="00FC2940"/>
    <w:rsid w:val="00FC5A4E"/>
    <w:rsid w:val="00FD253F"/>
    <w:rsid w:val="00FD3440"/>
    <w:rsid w:val="00FD73A3"/>
    <w:rsid w:val="00FE46F0"/>
    <w:rsid w:val="00FE569C"/>
    <w:rsid w:val="00FE6632"/>
    <w:rsid w:val="00FE7B97"/>
    <w:rsid w:val="00FF134F"/>
    <w:rsid w:val="00FF3636"/>
    <w:rsid w:val="00FF5F74"/>
  </w:rsids>
  <m:mathPr>
    <m:mathFont m:val="Cambria Math"/>
    <m:brkBin m:val="before"/>
    <m:brkBinSub m:val="--"/>
    <m:smallFrac/>
    <m:dispDef/>
    <m:lMargin m:val="0"/>
    <m:rMargin m:val="0"/>
    <m:defJc m:val="centerGroup"/>
    <m:wrapRight/>
    <m:intLim m:val="subSup"/>
    <m:naryLim m:val="subSup"/>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E12D38"/>
  <w15:docId w15:val="{36958705-49F3-1948-A4B3-4FB9C707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New York" w:eastAsia="Times New Roman" w:hAnsi="New York" w:cs="Times New Roman"/>
        <w:sz w:val="24"/>
        <w:szCs w:val="24"/>
        <w:lang w:val="fr-FR" w:eastAsia="fr-FR"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51F0A"/>
    <w:pPr>
      <w:spacing w:after="120"/>
    </w:pPr>
    <w:rPr>
      <w:rFonts w:asciiTheme="minorHAnsi" w:eastAsiaTheme="minorHAnsi" w:hAnsiTheme="minorHAnsi" w:cs="Times New Roman (Corps CS)"/>
      <w:sz w:val="22"/>
      <w:szCs w:val="22"/>
      <w:lang w:eastAsia="en-US"/>
    </w:rPr>
  </w:style>
  <w:style w:type="paragraph" w:styleId="Titre1">
    <w:name w:val="heading 1"/>
    <w:basedOn w:val="Titre"/>
    <w:next w:val="Corpsdetexte"/>
    <w:link w:val="Titre1Car"/>
    <w:uiPriority w:val="9"/>
    <w:qFormat/>
    <w:rsid w:val="00DB4191"/>
    <w:pPr>
      <w:keepNext/>
      <w:keepLines/>
      <w:numPr>
        <w:numId w:val="44"/>
      </w:numPr>
      <w:pBdr>
        <w:bottom w:val="none" w:sz="0" w:space="0" w:color="auto"/>
      </w:pBdr>
      <w:adjustRightInd w:val="0"/>
      <w:spacing w:before="240" w:after="40"/>
      <w:jc w:val="left"/>
      <w:outlineLvl w:val="0"/>
    </w:pPr>
    <w:rPr>
      <w:sz w:val="28"/>
      <w:szCs w:val="28"/>
    </w:rPr>
  </w:style>
  <w:style w:type="paragraph" w:styleId="Titre2">
    <w:name w:val="heading 2"/>
    <w:basedOn w:val="Titre1"/>
    <w:next w:val="Corpsdetexte"/>
    <w:link w:val="Titre2Car"/>
    <w:uiPriority w:val="9"/>
    <w:unhideWhenUsed/>
    <w:qFormat/>
    <w:rsid w:val="00DB4191"/>
    <w:pPr>
      <w:numPr>
        <w:ilvl w:val="1"/>
      </w:numPr>
      <w:snapToGrid w:val="0"/>
      <w:outlineLvl w:val="1"/>
    </w:pPr>
    <w:rPr>
      <w:bCs/>
      <w:sz w:val="26"/>
      <w:szCs w:val="26"/>
    </w:rPr>
  </w:style>
  <w:style w:type="paragraph" w:styleId="Titre3">
    <w:name w:val="heading 3"/>
    <w:basedOn w:val="Titre2"/>
    <w:next w:val="Corpsdetexte"/>
    <w:link w:val="Titre3Car"/>
    <w:uiPriority w:val="9"/>
    <w:unhideWhenUsed/>
    <w:qFormat/>
    <w:rsid w:val="00DB4191"/>
    <w:pPr>
      <w:numPr>
        <w:ilvl w:val="2"/>
      </w:numPr>
      <w:adjustRightInd/>
      <w:spacing w:after="0"/>
      <w:outlineLvl w:val="2"/>
    </w:pPr>
    <w:rPr>
      <w:bCs w:val="0"/>
      <w:i/>
      <w:sz w:val="24"/>
    </w:rPr>
  </w:style>
  <w:style w:type="paragraph" w:styleId="Titre4">
    <w:name w:val="heading 4"/>
    <w:basedOn w:val="Titre3"/>
    <w:next w:val="Corpsdetexte"/>
    <w:link w:val="Titre4Car"/>
    <w:uiPriority w:val="9"/>
    <w:unhideWhenUsed/>
    <w:qFormat/>
    <w:rsid w:val="00DB4191"/>
    <w:pPr>
      <w:numPr>
        <w:ilvl w:val="3"/>
      </w:numPr>
      <w:adjustRightInd w:val="0"/>
      <w:spacing w:before="200"/>
      <w:outlineLvl w:val="3"/>
    </w:pPr>
    <w:rPr>
      <w:b w:val="0"/>
      <w:bCs/>
      <w:iCs/>
      <w:sz w:val="22"/>
    </w:rPr>
  </w:style>
  <w:style w:type="paragraph" w:styleId="Titre5">
    <w:name w:val="heading 5"/>
    <w:basedOn w:val="Titre4"/>
    <w:next w:val="Corpsdetexte"/>
    <w:link w:val="Titre5Car"/>
    <w:rsid w:val="00DB4191"/>
    <w:pPr>
      <w:numPr>
        <w:ilvl w:val="4"/>
      </w:numPr>
      <w:suppressAutoHyphens/>
      <w:spacing w:before="120"/>
      <w:outlineLvl w:val="4"/>
    </w:pPr>
    <w:rPr>
      <w:i w:val="0"/>
      <w:iCs w:val="0"/>
    </w:rPr>
  </w:style>
  <w:style w:type="paragraph" w:styleId="Titre6">
    <w:name w:val="heading 6"/>
    <w:basedOn w:val="Titre5"/>
    <w:next w:val="Corpsdetexte2"/>
    <w:link w:val="Titre6Car"/>
    <w:rsid w:val="00DB4191"/>
    <w:pPr>
      <w:numPr>
        <w:ilvl w:val="5"/>
      </w:numPr>
      <w:outlineLvl w:val="5"/>
    </w:pPr>
    <w:rPr>
      <w:b/>
      <w:bCs w:val="0"/>
      <w:sz w:val="20"/>
    </w:rPr>
  </w:style>
  <w:style w:type="paragraph" w:styleId="Titre7">
    <w:name w:val="heading 7"/>
    <w:basedOn w:val="Titre6"/>
    <w:next w:val="Corpsdetexte2"/>
    <w:link w:val="Titre7Car"/>
    <w:rsid w:val="00DB4191"/>
    <w:pPr>
      <w:pageBreakBefore/>
      <w:numPr>
        <w:ilvl w:val="6"/>
      </w:numPr>
      <w:spacing w:before="240" w:line="240" w:lineRule="atLeast"/>
      <w:outlineLvl w:val="6"/>
    </w:pPr>
    <w:rPr>
      <w:rFonts w:ascii="Cambria" w:eastAsia="Times New Roman" w:hAnsi="Cambria" w:cs="Times New Roman"/>
      <w:bCs/>
      <w:szCs w:val="32"/>
      <w:lang w:eastAsia="fr-FR"/>
    </w:rPr>
  </w:style>
  <w:style w:type="paragraph" w:styleId="Titre8">
    <w:name w:val="heading 8"/>
    <w:basedOn w:val="Titre7"/>
    <w:next w:val="Corpsdetexte2"/>
    <w:link w:val="Titre8Car"/>
    <w:rsid w:val="00DB4191"/>
    <w:pPr>
      <w:numPr>
        <w:ilvl w:val="7"/>
      </w:numPr>
      <w:outlineLvl w:val="7"/>
    </w:pPr>
    <w:rPr>
      <w:bCs w:val="0"/>
      <w:szCs w:val="28"/>
    </w:rPr>
  </w:style>
  <w:style w:type="paragraph" w:styleId="Titre9">
    <w:name w:val="heading 9"/>
    <w:basedOn w:val="Titre8"/>
    <w:next w:val="Corpsdetexte2"/>
    <w:link w:val="Titre9Car"/>
    <w:rsid w:val="00DB4191"/>
    <w:pPr>
      <w:numPr>
        <w:ilvl w:val="8"/>
      </w:numPr>
      <w:spacing w:before="120"/>
      <w:outlineLvl w:val="8"/>
    </w:pPr>
    <w:rPr>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B4191"/>
    <w:pPr>
      <w:pBdr>
        <w:bottom w:val="single" w:sz="8" w:space="4" w:color="7E97AD" w:themeColor="accent1"/>
      </w:pBdr>
      <w:spacing w:after="300"/>
      <w:contextualSpacing/>
      <w:jc w:val="center"/>
    </w:pPr>
    <w:rPr>
      <w:rFonts w:asciiTheme="majorHAnsi" w:eastAsiaTheme="majorEastAsia" w:hAnsiTheme="majorHAnsi" w:cstheme="majorBidi"/>
      <w:b/>
      <w:color w:val="7E97AD" w:themeColor="accent1"/>
      <w:spacing w:val="5"/>
      <w:kern w:val="28"/>
      <w:sz w:val="32"/>
      <w:szCs w:val="40"/>
    </w:rPr>
  </w:style>
  <w:style w:type="paragraph" w:styleId="Corpsdetexte">
    <w:name w:val="Body Text"/>
    <w:basedOn w:val="Normal"/>
    <w:link w:val="CorpsdetexteCar"/>
    <w:qFormat/>
    <w:rsid w:val="00DB4191"/>
    <w:pPr>
      <w:spacing w:before="120"/>
      <w:jc w:val="both"/>
    </w:pPr>
  </w:style>
  <w:style w:type="character" w:customStyle="1" w:styleId="CorpsdetexteCar">
    <w:name w:val="Corps de texte Car"/>
    <w:basedOn w:val="Policepardfaut"/>
    <w:link w:val="Corpsdetexte"/>
    <w:rsid w:val="00DB4191"/>
    <w:rPr>
      <w:rFonts w:asciiTheme="minorHAnsi" w:eastAsiaTheme="minorHAnsi" w:hAnsiTheme="minorHAnsi" w:cs="Times New Roman (Corps CS)"/>
      <w:sz w:val="22"/>
      <w:szCs w:val="22"/>
      <w:lang w:eastAsia="en-US"/>
    </w:rPr>
  </w:style>
  <w:style w:type="character" w:customStyle="1" w:styleId="Titre1Car">
    <w:name w:val="Titre 1 Car"/>
    <w:basedOn w:val="Policepardfaut"/>
    <w:link w:val="Titre1"/>
    <w:uiPriority w:val="9"/>
    <w:rsid w:val="00DB4191"/>
    <w:rPr>
      <w:rFonts w:asciiTheme="majorHAnsi" w:eastAsiaTheme="majorEastAsia" w:hAnsiTheme="majorHAnsi" w:cstheme="majorBidi"/>
      <w:b/>
      <w:color w:val="7E97AD" w:themeColor="accent1"/>
      <w:spacing w:val="5"/>
      <w:kern w:val="28"/>
      <w:sz w:val="28"/>
      <w:szCs w:val="28"/>
      <w:lang w:eastAsia="en-US"/>
    </w:rPr>
  </w:style>
  <w:style w:type="character" w:customStyle="1" w:styleId="Titre2Car">
    <w:name w:val="Titre 2 Car"/>
    <w:basedOn w:val="Policepardfaut"/>
    <w:link w:val="Titre2"/>
    <w:uiPriority w:val="9"/>
    <w:rsid w:val="00DB4191"/>
    <w:rPr>
      <w:rFonts w:asciiTheme="majorHAnsi" w:eastAsiaTheme="majorEastAsia" w:hAnsiTheme="majorHAnsi" w:cstheme="majorBidi"/>
      <w:b/>
      <w:bCs/>
      <w:color w:val="7E97AD" w:themeColor="accent1"/>
      <w:spacing w:val="5"/>
      <w:kern w:val="28"/>
      <w:sz w:val="26"/>
      <w:szCs w:val="26"/>
      <w:lang w:eastAsia="en-US"/>
    </w:rPr>
  </w:style>
  <w:style w:type="character" w:customStyle="1" w:styleId="Titre3Car">
    <w:name w:val="Titre 3 Car"/>
    <w:basedOn w:val="Policepardfaut"/>
    <w:link w:val="Titre3"/>
    <w:uiPriority w:val="9"/>
    <w:rsid w:val="00DB4191"/>
    <w:rPr>
      <w:rFonts w:asciiTheme="majorHAnsi" w:eastAsiaTheme="majorEastAsia" w:hAnsiTheme="majorHAnsi" w:cstheme="majorBidi"/>
      <w:b/>
      <w:i/>
      <w:color w:val="7E97AD" w:themeColor="accent1"/>
      <w:spacing w:val="5"/>
      <w:kern w:val="28"/>
      <w:szCs w:val="26"/>
      <w:lang w:eastAsia="en-US"/>
    </w:rPr>
  </w:style>
  <w:style w:type="paragraph" w:styleId="Textedebulles">
    <w:name w:val="Balloon Text"/>
    <w:basedOn w:val="Normal"/>
    <w:link w:val="TextedebullesCar"/>
    <w:uiPriority w:val="99"/>
    <w:semiHidden/>
    <w:unhideWhenUsed/>
    <w:rsid w:val="00DB4191"/>
    <w:pPr>
      <w:spacing w:after="0"/>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DB4191"/>
    <w:rPr>
      <w:rFonts w:ascii="Times New Roman" w:eastAsiaTheme="minorHAnsi" w:hAnsi="Times New Roman"/>
      <w:sz w:val="18"/>
      <w:szCs w:val="18"/>
      <w:lang w:eastAsia="en-US"/>
    </w:rPr>
  </w:style>
  <w:style w:type="paragraph" w:styleId="Paragraphedeliste">
    <w:name w:val="List Paragraph"/>
    <w:basedOn w:val="Normal"/>
    <w:uiPriority w:val="34"/>
    <w:qFormat/>
    <w:rsid w:val="00DB4191"/>
    <w:pPr>
      <w:ind w:left="720"/>
      <w:contextualSpacing/>
      <w:jc w:val="both"/>
    </w:pPr>
  </w:style>
  <w:style w:type="paragraph" w:styleId="Sous-titre">
    <w:name w:val="Subtitle"/>
    <w:basedOn w:val="Normal"/>
    <w:next w:val="Corpsdetexte"/>
    <w:link w:val="Sous-titreCar"/>
    <w:uiPriority w:val="11"/>
    <w:qFormat/>
    <w:rsid w:val="00DB4191"/>
    <w:pPr>
      <w:keepNext/>
      <w:keepLines/>
      <w:numPr>
        <w:ilvl w:val="1"/>
      </w:numPr>
      <w:adjustRightInd w:val="0"/>
      <w:spacing w:before="240" w:after="0"/>
    </w:pPr>
    <w:rPr>
      <w:rFonts w:asciiTheme="majorHAnsi" w:eastAsiaTheme="majorEastAsia" w:hAnsiTheme="majorHAnsi" w:cstheme="majorBidi"/>
      <w:b/>
      <w:i/>
      <w:iCs/>
      <w:color w:val="7E97AD" w:themeColor="accent1"/>
      <w:spacing w:val="15"/>
      <w:sz w:val="24"/>
      <w:szCs w:val="24"/>
    </w:rPr>
  </w:style>
  <w:style w:type="character" w:customStyle="1" w:styleId="Sous-titreCar">
    <w:name w:val="Sous-titre Car"/>
    <w:basedOn w:val="Policepardfaut"/>
    <w:link w:val="Sous-titre"/>
    <w:uiPriority w:val="11"/>
    <w:rsid w:val="00DB4191"/>
    <w:rPr>
      <w:rFonts w:asciiTheme="majorHAnsi" w:eastAsiaTheme="majorEastAsia" w:hAnsiTheme="majorHAnsi" w:cstheme="majorBidi"/>
      <w:b/>
      <w:i/>
      <w:iCs/>
      <w:color w:val="7E97AD" w:themeColor="accent1"/>
      <w:spacing w:val="15"/>
      <w:lang w:eastAsia="en-US"/>
    </w:rPr>
  </w:style>
  <w:style w:type="paragraph" w:customStyle="1" w:styleId="Tableaulibell">
    <w:name w:val="Tableau.libellé"/>
    <w:basedOn w:val="Normal"/>
    <w:rsid w:val="00DB4191"/>
    <w:pPr>
      <w:keepNext/>
      <w:keepLines/>
      <w:spacing w:after="0" w:line="240" w:lineRule="atLeast"/>
    </w:pPr>
    <w:rPr>
      <w:rFonts w:asciiTheme="majorHAnsi" w:eastAsia="Times New Roman" w:hAnsiTheme="majorHAnsi" w:cs="Times New Roman"/>
      <w:b/>
      <w:sz w:val="18"/>
      <w:szCs w:val="24"/>
      <w:lang w:eastAsia="fr-FR"/>
    </w:rPr>
  </w:style>
  <w:style w:type="table" w:styleId="Grilledetableau1">
    <w:name w:val="Table Grid 1"/>
    <w:basedOn w:val="TableauNormal"/>
    <w:rsid w:val="00372B27"/>
    <w:pPr>
      <w:spacing w:line="240" w:lineRule="atLeast"/>
    </w:pPr>
    <w:rPr>
      <w:lang w:val="fr-CA"/>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Glossaire">
    <w:name w:val="Glossaire"/>
    <w:basedOn w:val="Normal"/>
    <w:rsid w:val="00DB4191"/>
    <w:pPr>
      <w:tabs>
        <w:tab w:val="left" w:pos="567"/>
      </w:tabs>
      <w:spacing w:before="120"/>
      <w:ind w:left="567" w:hanging="567"/>
    </w:pPr>
  </w:style>
  <w:style w:type="paragraph" w:styleId="Lgende">
    <w:name w:val="caption"/>
    <w:basedOn w:val="Normal"/>
    <w:next w:val="Normal"/>
    <w:qFormat/>
    <w:rsid w:val="00C87E62"/>
    <w:pPr>
      <w:keepLines/>
      <w:suppressAutoHyphens/>
      <w:spacing w:before="120" w:after="240"/>
      <w:jc w:val="center"/>
    </w:pPr>
    <w:rPr>
      <w:rFonts w:asciiTheme="majorHAnsi" w:hAnsiTheme="majorHAnsi" w:cs="pala"/>
      <w:b/>
      <w:bCs/>
      <w:color w:val="7E97AD" w:themeColor="accent1"/>
      <w:sz w:val="20"/>
    </w:rPr>
  </w:style>
  <w:style w:type="paragraph" w:styleId="TM8">
    <w:name w:val="toc 8"/>
    <w:basedOn w:val="Normal"/>
    <w:next w:val="Normal"/>
    <w:uiPriority w:val="39"/>
    <w:unhideWhenUsed/>
    <w:qFormat/>
    <w:rsid w:val="00DB4191"/>
    <w:pPr>
      <w:keepLines/>
      <w:tabs>
        <w:tab w:val="right" w:pos="9830"/>
      </w:tabs>
      <w:spacing w:after="100"/>
      <w:ind w:left="1200" w:hanging="1200"/>
    </w:pPr>
    <w:rPr>
      <w:rFonts w:ascii="Monaco" w:hAnsi="Monaco"/>
      <w:sz w:val="20"/>
    </w:rPr>
  </w:style>
  <w:style w:type="paragraph" w:styleId="TM2">
    <w:name w:val="toc 2"/>
    <w:basedOn w:val="TM1"/>
    <w:next w:val="Normal"/>
    <w:uiPriority w:val="39"/>
    <w:unhideWhenUsed/>
    <w:qFormat/>
    <w:rsid w:val="00DB4191"/>
    <w:pPr>
      <w:keepNext/>
      <w:keepLines/>
      <w:spacing w:after="0"/>
      <w:ind w:left="1320" w:hanging="480"/>
    </w:pPr>
  </w:style>
  <w:style w:type="paragraph" w:styleId="TM1">
    <w:name w:val="toc 1"/>
    <w:basedOn w:val="Normal"/>
    <w:next w:val="Normal"/>
    <w:uiPriority w:val="39"/>
    <w:unhideWhenUsed/>
    <w:qFormat/>
    <w:rsid w:val="00DB4191"/>
    <w:pPr>
      <w:tabs>
        <w:tab w:val="right" w:leader="dot" w:pos="9840"/>
      </w:tabs>
      <w:spacing w:after="40"/>
      <w:ind w:left="840" w:hanging="360"/>
    </w:pPr>
    <w:rPr>
      <w:noProof/>
      <w:sz w:val="20"/>
      <w:szCs w:val="20"/>
    </w:rPr>
  </w:style>
  <w:style w:type="paragraph" w:styleId="TM7">
    <w:name w:val="toc 7"/>
    <w:basedOn w:val="TM2"/>
    <w:uiPriority w:val="39"/>
    <w:semiHidden/>
    <w:rsid w:val="00DB4191"/>
    <w:rPr>
      <w:b/>
      <w:bCs/>
    </w:rPr>
  </w:style>
  <w:style w:type="paragraph" w:styleId="TM6">
    <w:name w:val="toc 6"/>
    <w:basedOn w:val="TM4"/>
    <w:next w:val="Normal"/>
    <w:uiPriority w:val="39"/>
    <w:semiHidden/>
    <w:rsid w:val="00DB4191"/>
    <w:pPr>
      <w:ind w:left="1000"/>
    </w:pPr>
  </w:style>
  <w:style w:type="paragraph" w:styleId="TM4">
    <w:name w:val="toc 4"/>
    <w:basedOn w:val="TM2"/>
    <w:next w:val="Normal"/>
    <w:uiPriority w:val="39"/>
    <w:rsid w:val="00DB4191"/>
    <w:pPr>
      <w:ind w:left="600"/>
    </w:pPr>
    <w:rPr>
      <w:b/>
      <w:bCs/>
    </w:rPr>
  </w:style>
  <w:style w:type="paragraph" w:styleId="TM5">
    <w:name w:val="toc 5"/>
    <w:basedOn w:val="TM4"/>
    <w:next w:val="Normal"/>
    <w:uiPriority w:val="39"/>
    <w:semiHidden/>
    <w:rsid w:val="00DB4191"/>
    <w:pPr>
      <w:ind w:left="800"/>
    </w:pPr>
  </w:style>
  <w:style w:type="paragraph" w:styleId="TM3">
    <w:name w:val="toc 3"/>
    <w:basedOn w:val="TM2"/>
    <w:uiPriority w:val="39"/>
    <w:rsid w:val="00DB4191"/>
    <w:pPr>
      <w:tabs>
        <w:tab w:val="left" w:pos="1440"/>
      </w:tabs>
      <w:ind w:left="400" w:firstLine="440"/>
    </w:pPr>
    <w:rPr>
      <w:b/>
      <w:bCs/>
    </w:rPr>
  </w:style>
  <w:style w:type="paragraph" w:styleId="Index7">
    <w:name w:val="index 7"/>
    <w:basedOn w:val="Normal"/>
    <w:next w:val="Normal"/>
    <w:semiHidden/>
    <w:rsid w:val="00DB4191"/>
    <w:pPr>
      <w:ind w:left="2160"/>
    </w:pPr>
  </w:style>
  <w:style w:type="paragraph" w:styleId="Index6">
    <w:name w:val="index 6"/>
    <w:basedOn w:val="Normal"/>
    <w:next w:val="Normal"/>
    <w:semiHidden/>
    <w:rsid w:val="00DB4191"/>
    <w:pPr>
      <w:ind w:left="1800"/>
    </w:pPr>
  </w:style>
  <w:style w:type="paragraph" w:styleId="Index5">
    <w:name w:val="index 5"/>
    <w:basedOn w:val="Normal"/>
    <w:next w:val="Normal"/>
    <w:semiHidden/>
    <w:rsid w:val="00DB4191"/>
    <w:pPr>
      <w:ind w:left="1000" w:hanging="200"/>
    </w:pPr>
    <w:rPr>
      <w:rFonts w:ascii="Times New Roman" w:hAnsi="Times New Roman"/>
      <w:sz w:val="18"/>
      <w:szCs w:val="18"/>
    </w:rPr>
  </w:style>
  <w:style w:type="paragraph" w:styleId="Index4">
    <w:name w:val="index 4"/>
    <w:basedOn w:val="Normal"/>
    <w:next w:val="Normal"/>
    <w:semiHidden/>
    <w:rsid w:val="00DB4191"/>
    <w:pPr>
      <w:ind w:left="800" w:hanging="200"/>
    </w:pPr>
    <w:rPr>
      <w:rFonts w:ascii="Times New Roman" w:hAnsi="Times New Roman"/>
      <w:sz w:val="18"/>
      <w:szCs w:val="18"/>
    </w:rPr>
  </w:style>
  <w:style w:type="paragraph" w:styleId="Index3">
    <w:name w:val="index 3"/>
    <w:basedOn w:val="Normal"/>
    <w:next w:val="Normal"/>
    <w:semiHidden/>
    <w:rsid w:val="00DB4191"/>
    <w:pPr>
      <w:ind w:left="600" w:hanging="200"/>
    </w:pPr>
    <w:rPr>
      <w:rFonts w:ascii="Times New Roman" w:hAnsi="Times New Roman"/>
      <w:sz w:val="18"/>
      <w:szCs w:val="18"/>
    </w:rPr>
  </w:style>
  <w:style w:type="paragraph" w:styleId="Index2">
    <w:name w:val="index 2"/>
    <w:basedOn w:val="Normal"/>
    <w:next w:val="Normal"/>
    <w:semiHidden/>
    <w:rsid w:val="00DB4191"/>
    <w:pPr>
      <w:tabs>
        <w:tab w:val="num" w:pos="0"/>
      </w:tabs>
      <w:ind w:left="360" w:hanging="360"/>
    </w:pPr>
    <w:rPr>
      <w:rFonts w:ascii="Times New Roman" w:hAnsi="Times New Roman"/>
      <w:sz w:val="18"/>
      <w:szCs w:val="18"/>
    </w:rPr>
  </w:style>
  <w:style w:type="paragraph" w:styleId="Index1">
    <w:name w:val="index 1"/>
    <w:basedOn w:val="Normal"/>
    <w:next w:val="Normal"/>
    <w:semiHidden/>
    <w:rsid w:val="00DB4191"/>
    <w:pPr>
      <w:ind w:left="200" w:hanging="200"/>
    </w:pPr>
    <w:rPr>
      <w:rFonts w:ascii="Times New Roman" w:hAnsi="Times New Roman"/>
      <w:sz w:val="18"/>
      <w:szCs w:val="18"/>
    </w:rPr>
  </w:style>
  <w:style w:type="character" w:styleId="Numrodeligne">
    <w:name w:val="line number"/>
    <w:basedOn w:val="Policepardfaut"/>
    <w:rsid w:val="00DB4191"/>
  </w:style>
  <w:style w:type="paragraph" w:styleId="Pieddepage">
    <w:name w:val="footer"/>
    <w:basedOn w:val="Normal"/>
    <w:link w:val="PieddepageCar"/>
    <w:unhideWhenUsed/>
    <w:rsid w:val="00DB4191"/>
    <w:pPr>
      <w:pBdr>
        <w:top w:val="single" w:sz="8" w:space="1" w:color="808080"/>
      </w:pBdr>
      <w:tabs>
        <w:tab w:val="center" w:pos="4536"/>
        <w:tab w:val="right" w:pos="9072"/>
      </w:tabs>
      <w:spacing w:after="0"/>
      <w:jc w:val="center"/>
    </w:pPr>
    <w:rPr>
      <w:i/>
      <w:sz w:val="18"/>
      <w:szCs w:val="18"/>
    </w:rPr>
  </w:style>
  <w:style w:type="paragraph" w:styleId="En-tte">
    <w:name w:val="header"/>
    <w:basedOn w:val="Normal"/>
    <w:link w:val="En-tteCar"/>
    <w:uiPriority w:val="99"/>
    <w:unhideWhenUsed/>
    <w:rsid w:val="00DB4191"/>
    <w:pPr>
      <w:tabs>
        <w:tab w:val="center" w:pos="4320"/>
        <w:tab w:val="right" w:pos="8640"/>
      </w:tabs>
    </w:pPr>
  </w:style>
  <w:style w:type="character" w:styleId="Appelnotedebasdep">
    <w:name w:val="footnote reference"/>
    <w:basedOn w:val="Policepardfaut"/>
    <w:uiPriority w:val="99"/>
    <w:unhideWhenUsed/>
    <w:rsid w:val="00DB4191"/>
    <w:rPr>
      <w:vertAlign w:val="superscript"/>
    </w:rPr>
  </w:style>
  <w:style w:type="paragraph" w:styleId="Notedebasdepage">
    <w:name w:val="footnote text"/>
    <w:basedOn w:val="Normal"/>
    <w:link w:val="NotedebasdepageCar"/>
    <w:uiPriority w:val="99"/>
    <w:unhideWhenUsed/>
    <w:rsid w:val="00DB4191"/>
    <w:pPr>
      <w:spacing w:after="40"/>
      <w:ind w:left="160" w:hanging="160"/>
    </w:pPr>
    <w:rPr>
      <w:sz w:val="18"/>
      <w:szCs w:val="24"/>
    </w:rPr>
  </w:style>
  <w:style w:type="character" w:customStyle="1" w:styleId="NotedebasdepageCar">
    <w:name w:val="Note de bas de page Car"/>
    <w:basedOn w:val="Policepardfaut"/>
    <w:link w:val="Notedebasdepage"/>
    <w:uiPriority w:val="99"/>
    <w:rsid w:val="00DB4191"/>
    <w:rPr>
      <w:rFonts w:asciiTheme="minorHAnsi" w:eastAsiaTheme="minorHAnsi" w:hAnsiTheme="minorHAnsi" w:cs="Times New Roman (Corps CS)"/>
      <w:sz w:val="18"/>
      <w:lang w:eastAsia="en-US"/>
    </w:rPr>
  </w:style>
  <w:style w:type="paragraph" w:styleId="TM9">
    <w:name w:val="toc 9"/>
    <w:basedOn w:val="TM8"/>
    <w:next w:val="Normal"/>
    <w:uiPriority w:val="39"/>
    <w:qFormat/>
    <w:rsid w:val="00DB4191"/>
    <w:pPr>
      <w:tabs>
        <w:tab w:val="clear" w:pos="9830"/>
        <w:tab w:val="right" w:pos="9840"/>
      </w:tabs>
      <w:ind w:right="360"/>
    </w:pPr>
    <w:rPr>
      <w:rFonts w:asciiTheme="majorHAnsi" w:hAnsiTheme="majorHAnsi" w:cs="STIX Two Text"/>
      <w:i/>
      <w:noProof/>
      <w:sz w:val="22"/>
      <w:szCs w:val="20"/>
      <w:lang w:val="en-US"/>
    </w:rPr>
  </w:style>
  <w:style w:type="character" w:styleId="Numrodepage">
    <w:name w:val="page number"/>
    <w:basedOn w:val="Policepardfaut"/>
    <w:rsid w:val="00DB4191"/>
  </w:style>
  <w:style w:type="paragraph" w:customStyle="1" w:styleId="Tableaunote">
    <w:name w:val="Tableau.note"/>
    <w:basedOn w:val="Normal"/>
    <w:rsid w:val="00372B27"/>
    <w:pPr>
      <w:tabs>
        <w:tab w:val="left" w:pos="526"/>
      </w:tabs>
    </w:pPr>
    <w:rPr>
      <w:i/>
      <w:sz w:val="18"/>
    </w:rPr>
  </w:style>
  <w:style w:type="paragraph" w:styleId="Citation">
    <w:name w:val="Quote"/>
    <w:basedOn w:val="Normal"/>
    <w:link w:val="CitationCar"/>
    <w:qFormat/>
    <w:rsid w:val="00DB4191"/>
    <w:pPr>
      <w:keepLines/>
      <w:tabs>
        <w:tab w:val="num" w:pos="360"/>
      </w:tabs>
      <w:spacing w:before="120"/>
      <w:ind w:left="480" w:right="480"/>
      <w:jc w:val="both"/>
    </w:pPr>
    <w:rPr>
      <w:i/>
      <w:iCs/>
      <w:szCs w:val="18"/>
    </w:rPr>
  </w:style>
  <w:style w:type="paragraph" w:styleId="Tabledesillustrations">
    <w:name w:val="table of figures"/>
    <w:basedOn w:val="Normal"/>
    <w:next w:val="Normal"/>
    <w:semiHidden/>
    <w:rsid w:val="00DB4191"/>
    <w:pPr>
      <w:tabs>
        <w:tab w:val="right" w:leader="dot" w:pos="9600"/>
      </w:tabs>
      <w:ind w:left="400" w:hanging="400"/>
    </w:pPr>
  </w:style>
  <w:style w:type="paragraph" w:styleId="Titreindex">
    <w:name w:val="index heading"/>
    <w:basedOn w:val="Normal"/>
    <w:next w:val="Index1"/>
    <w:semiHidden/>
    <w:rsid w:val="00372B27"/>
    <w:pPr>
      <w:pBdr>
        <w:top w:val="single" w:sz="12" w:space="0" w:color="auto"/>
      </w:pBdr>
      <w:spacing w:before="360" w:after="240"/>
    </w:pPr>
    <w:rPr>
      <w:rFonts w:ascii="Times New Roman" w:hAnsi="Times New Roman"/>
      <w:b/>
      <w:bCs/>
      <w:i/>
      <w:iCs/>
      <w:sz w:val="26"/>
      <w:szCs w:val="26"/>
    </w:rPr>
  </w:style>
  <w:style w:type="character" w:styleId="Accentuation">
    <w:name w:val="Emphasis"/>
    <w:basedOn w:val="Policepardfaut"/>
    <w:rsid w:val="00DB4191"/>
    <w:rPr>
      <w:i/>
      <w:iCs/>
    </w:rPr>
  </w:style>
  <w:style w:type="character" w:styleId="Appeldenotedefin">
    <w:name w:val="endnote reference"/>
    <w:basedOn w:val="Policepardfaut"/>
    <w:uiPriority w:val="99"/>
    <w:unhideWhenUsed/>
    <w:rsid w:val="00DB4191"/>
    <w:rPr>
      <w:vertAlign w:val="superscript"/>
    </w:rPr>
  </w:style>
  <w:style w:type="paragraph" w:styleId="Commentaire">
    <w:name w:val="annotation text"/>
    <w:basedOn w:val="Normal"/>
    <w:link w:val="CommentaireCar"/>
    <w:uiPriority w:val="99"/>
    <w:unhideWhenUsed/>
    <w:rsid w:val="00DB4191"/>
    <w:pPr>
      <w:spacing w:before="80" w:after="80"/>
      <w:contextualSpacing/>
    </w:pPr>
    <w:rPr>
      <w:szCs w:val="20"/>
    </w:rPr>
  </w:style>
  <w:style w:type="paragraph" w:styleId="Corpsdetexte2">
    <w:name w:val="Body Text 2"/>
    <w:basedOn w:val="Corpsdetexte"/>
    <w:link w:val="Corpsdetexte2Car"/>
    <w:unhideWhenUsed/>
    <w:rsid w:val="00DD3C5D"/>
    <w:pPr>
      <w:ind w:left="480"/>
    </w:pPr>
  </w:style>
  <w:style w:type="paragraph" w:styleId="Index8">
    <w:name w:val="index 8"/>
    <w:basedOn w:val="Normal"/>
    <w:next w:val="Normal"/>
    <w:autoRedefine/>
    <w:semiHidden/>
    <w:rsid w:val="00DB4191"/>
    <w:pPr>
      <w:ind w:left="1600" w:hanging="200"/>
    </w:pPr>
  </w:style>
  <w:style w:type="paragraph" w:styleId="Index9">
    <w:name w:val="index 9"/>
    <w:basedOn w:val="Normal"/>
    <w:next w:val="Normal"/>
    <w:autoRedefine/>
    <w:semiHidden/>
    <w:rsid w:val="00DB4191"/>
    <w:pPr>
      <w:ind w:left="1800" w:hanging="200"/>
    </w:pPr>
  </w:style>
  <w:style w:type="character" w:styleId="Hyperlien">
    <w:name w:val="Hyperlink"/>
    <w:basedOn w:val="Policepardfaut"/>
    <w:uiPriority w:val="99"/>
    <w:rsid w:val="00DB4191"/>
    <w:rPr>
      <w:color w:val="646464" w:themeColor="hyperlink"/>
      <w:u w:val="single"/>
    </w:rPr>
  </w:style>
  <w:style w:type="character" w:styleId="Lienvisit">
    <w:name w:val="FollowedHyperlink"/>
    <w:basedOn w:val="Policepardfaut"/>
    <w:uiPriority w:val="99"/>
    <w:unhideWhenUsed/>
    <w:rsid w:val="00DB4191"/>
    <w:rPr>
      <w:color w:val="969696" w:themeColor="followedHyperlink"/>
      <w:u w:val="single"/>
    </w:rPr>
  </w:style>
  <w:style w:type="character" w:styleId="Marquedecommentaire">
    <w:name w:val="annotation reference"/>
    <w:basedOn w:val="Policepardfaut"/>
    <w:uiPriority w:val="99"/>
    <w:unhideWhenUsed/>
    <w:rsid w:val="00DB4191"/>
    <w:rPr>
      <w:sz w:val="16"/>
      <w:szCs w:val="16"/>
    </w:rPr>
  </w:style>
  <w:style w:type="paragraph" w:styleId="Notedefin">
    <w:name w:val="endnote text"/>
    <w:basedOn w:val="Normal"/>
    <w:link w:val="NotedefinCar"/>
    <w:uiPriority w:val="99"/>
    <w:unhideWhenUsed/>
    <w:rsid w:val="00DB4191"/>
    <w:pPr>
      <w:spacing w:after="0"/>
    </w:pPr>
    <w:rPr>
      <w:sz w:val="24"/>
      <w:szCs w:val="24"/>
    </w:rPr>
  </w:style>
  <w:style w:type="paragraph" w:styleId="Signature">
    <w:name w:val="Signature"/>
    <w:basedOn w:val="Normal"/>
    <w:rsid w:val="00372B27"/>
    <w:pPr>
      <w:ind w:left="4252"/>
    </w:pPr>
  </w:style>
  <w:style w:type="paragraph" w:styleId="Tabledesrfrencesjuridiques">
    <w:name w:val="table of authorities"/>
    <w:basedOn w:val="Normal"/>
    <w:next w:val="Normal"/>
    <w:semiHidden/>
    <w:rsid w:val="00372B27"/>
    <w:pPr>
      <w:ind w:left="200" w:hanging="200"/>
    </w:pPr>
  </w:style>
  <w:style w:type="paragraph" w:styleId="Textedemacro">
    <w:name w:val="macro"/>
    <w:semiHidden/>
    <w:rsid w:val="00372B27"/>
    <w:pPr>
      <w:tabs>
        <w:tab w:val="left" w:pos="480"/>
        <w:tab w:val="left" w:pos="960"/>
        <w:tab w:val="left" w:pos="1440"/>
        <w:tab w:val="left" w:pos="1920"/>
        <w:tab w:val="left" w:pos="2400"/>
        <w:tab w:val="left" w:pos="2880"/>
        <w:tab w:val="left" w:pos="3360"/>
        <w:tab w:val="left" w:pos="3840"/>
        <w:tab w:val="left" w:pos="4320"/>
      </w:tabs>
      <w:spacing w:line="240" w:lineRule="atLeast"/>
    </w:pPr>
    <w:rPr>
      <w:rFonts w:ascii="Courier New" w:hAnsi="Courier New"/>
      <w:lang w:val="fr-CA"/>
    </w:rPr>
  </w:style>
  <w:style w:type="paragraph" w:styleId="NormalWeb">
    <w:name w:val="Normal (Web)"/>
    <w:basedOn w:val="Normal"/>
    <w:uiPriority w:val="99"/>
    <w:unhideWhenUsed/>
    <w:rsid w:val="00DB4191"/>
    <w:pPr>
      <w:spacing w:before="100" w:beforeAutospacing="1" w:after="100" w:afterAutospacing="1"/>
    </w:pPr>
    <w:rPr>
      <w:rFonts w:ascii="Times New Roman" w:eastAsiaTheme="minorEastAsia" w:hAnsi="Times New Roman" w:cs="Times New Roman"/>
      <w:sz w:val="24"/>
      <w:szCs w:val="24"/>
      <w:lang w:eastAsia="fr-CA"/>
    </w:rPr>
  </w:style>
  <w:style w:type="paragraph" w:styleId="PrformatHTML">
    <w:name w:val="HTML Preformatted"/>
    <w:basedOn w:val="Normal"/>
    <w:rsid w:val="00372B27"/>
    <w:rPr>
      <w:rFonts w:ascii="Courier New" w:hAnsi="Courier New"/>
    </w:rPr>
  </w:style>
  <w:style w:type="paragraph" w:styleId="Signaturelectronique">
    <w:name w:val="E-mail Signature"/>
    <w:basedOn w:val="Normal"/>
    <w:rsid w:val="00372B27"/>
  </w:style>
  <w:style w:type="paragraph" w:customStyle="1" w:styleId="Figure">
    <w:name w:val="Figure"/>
    <w:basedOn w:val="Normal"/>
    <w:qFormat/>
    <w:rsid w:val="00C87E62"/>
    <w:pPr>
      <w:keepLines/>
      <w:spacing w:before="160" w:after="160"/>
      <w:contextualSpacing/>
      <w:jc w:val="center"/>
    </w:pPr>
    <w:rPr>
      <w:rFonts w:asciiTheme="majorHAnsi" w:eastAsiaTheme="majorEastAsia" w:hAnsiTheme="majorHAnsi" w:cstheme="majorBidi"/>
      <w:b/>
      <w:bCs/>
      <w:noProof/>
      <w:color w:val="7E97AD" w:themeColor="accent1"/>
      <w:spacing w:val="5"/>
      <w:kern w:val="28"/>
      <w:sz w:val="20"/>
      <w:szCs w:val="18"/>
    </w:rPr>
  </w:style>
  <w:style w:type="paragraph" w:styleId="Objetducommentaire">
    <w:name w:val="annotation subject"/>
    <w:basedOn w:val="Commentaire"/>
    <w:next w:val="Commentaire"/>
    <w:link w:val="ObjetducommentaireCar"/>
    <w:uiPriority w:val="99"/>
    <w:unhideWhenUsed/>
    <w:rsid w:val="00DB4191"/>
    <w:rPr>
      <w:b/>
      <w:bCs/>
      <w:sz w:val="20"/>
    </w:rPr>
  </w:style>
  <w:style w:type="paragraph" w:styleId="Bibliographie">
    <w:name w:val="Bibliography"/>
    <w:basedOn w:val="Normal"/>
    <w:next w:val="Normal"/>
    <w:link w:val="BibliographieCar"/>
    <w:uiPriority w:val="37"/>
    <w:unhideWhenUsed/>
    <w:rsid w:val="00DB4191"/>
    <w:pPr>
      <w:keepLines/>
      <w:spacing w:before="80"/>
      <w:ind w:left="480" w:hanging="480"/>
    </w:pPr>
  </w:style>
  <w:style w:type="character" w:customStyle="1" w:styleId="carcapitales">
    <w:name w:val="car.capitales"/>
    <w:basedOn w:val="Policepardfaut"/>
    <w:rsid w:val="00DB4191"/>
    <w:rPr>
      <w:smallCaps/>
    </w:rPr>
  </w:style>
  <w:style w:type="table" w:styleId="Grilledutableau">
    <w:name w:val="Table Grid"/>
    <w:basedOn w:val="TableauNormal"/>
    <w:rsid w:val="00DB4191"/>
    <w:pPr>
      <w:spacing w:line="240" w:lineRule="atLeast"/>
    </w:pPr>
    <w:rPr>
      <w:rFonts w:asciiTheme="minorHAnsi" w:hAnsiTheme="minorHAnsi"/>
      <w:sz w:val="18"/>
    </w:rPr>
    <w:tblPr>
      <w:jc w:val="center"/>
      <w:tblBorders>
        <w:top w:val="single" w:sz="12" w:space="0" w:color="808080"/>
        <w:bottom w:val="single" w:sz="12" w:space="0" w:color="808080"/>
        <w:insideH w:val="single" w:sz="4" w:space="0" w:color="808080"/>
      </w:tblBorders>
    </w:tblPr>
    <w:trPr>
      <w:jc w:val="center"/>
    </w:trPr>
    <w:tcPr>
      <w:shd w:val="clear" w:color="auto" w:fill="FFFFFF"/>
    </w:tcPr>
  </w:style>
  <w:style w:type="table" w:styleId="Tableausimple1">
    <w:name w:val="Table Simple 1"/>
    <w:basedOn w:val="TableauNormal"/>
    <w:rsid w:val="00372B27"/>
    <w:pPr>
      <w:spacing w:line="240" w:lineRule="atLeast"/>
    </w:pPr>
    <w:rPr>
      <w:rFonts w:ascii="Times New Roman" w:hAnsi="Times New Roman"/>
      <w:lang w:val="fr-CA"/>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s-titre2">
    <w:name w:val="Sous-titre 2"/>
    <w:basedOn w:val="Titre4"/>
    <w:next w:val="Corpsdetexte"/>
    <w:qFormat/>
    <w:rsid w:val="00DB4191"/>
    <w:pPr>
      <w:numPr>
        <w:ilvl w:val="0"/>
        <w:numId w:val="0"/>
      </w:numPr>
      <w:outlineLvl w:val="9"/>
    </w:pPr>
    <w:rPr>
      <w:rFonts w:eastAsia="Times New Roman" w:cs="Arial"/>
      <w:color w:val="1F2123" w:themeColor="text2"/>
      <w:lang w:eastAsia="fr-FR"/>
    </w:rPr>
  </w:style>
  <w:style w:type="paragraph" w:customStyle="1" w:styleId="Dfinition">
    <w:name w:val="Définition"/>
    <w:basedOn w:val="Corpsdetexte"/>
    <w:qFormat/>
    <w:rsid w:val="00DB4191"/>
    <w:pPr>
      <w:spacing w:before="0" w:after="80"/>
      <w:ind w:left="1600" w:hanging="1600"/>
    </w:pPr>
  </w:style>
  <w:style w:type="character" w:customStyle="1" w:styleId="carrestreint">
    <w:name w:val="car.restreint"/>
    <w:basedOn w:val="Policepardfaut"/>
    <w:rsid w:val="00DB4191"/>
    <w:rPr>
      <w:i/>
      <w:iCs/>
      <w:vanish/>
      <w:bdr w:val="none" w:sz="0" w:space="0" w:color="auto"/>
      <w:shd w:val="clear" w:color="auto" w:fill="FFF0E1"/>
    </w:rPr>
  </w:style>
  <w:style w:type="paragraph" w:styleId="Textebrut">
    <w:name w:val="Plain Text"/>
    <w:basedOn w:val="Normal"/>
    <w:link w:val="TextebrutCar"/>
    <w:rsid w:val="00DB4191"/>
    <w:pPr>
      <w:keepNext/>
      <w:pBdr>
        <w:top w:val="single" w:sz="4" w:space="2" w:color="808080"/>
        <w:left w:val="single" w:sz="4" w:space="2" w:color="808080"/>
        <w:bottom w:val="single" w:sz="4" w:space="2" w:color="808080"/>
        <w:right w:val="single" w:sz="4" w:space="2" w:color="808080"/>
      </w:pBdr>
      <w:spacing w:before="120" w:line="240" w:lineRule="atLeast"/>
      <w:ind w:left="567" w:right="567"/>
      <w:contextualSpacing/>
    </w:pPr>
    <w:rPr>
      <w:rFonts w:ascii="Courier New" w:eastAsia="Times New Roman" w:hAnsi="Courier New" w:cs="Times New Roman"/>
      <w:sz w:val="18"/>
      <w:szCs w:val="24"/>
      <w:lang w:val="en-CA" w:eastAsia="fr-FR"/>
    </w:rPr>
  </w:style>
  <w:style w:type="character" w:customStyle="1" w:styleId="TextebrutCar">
    <w:name w:val="Texte brut Car"/>
    <w:basedOn w:val="Policepardfaut"/>
    <w:link w:val="Textebrut"/>
    <w:rsid w:val="00DB4191"/>
    <w:rPr>
      <w:rFonts w:ascii="Courier New" w:hAnsi="Courier New"/>
      <w:sz w:val="18"/>
      <w:lang w:val="en-CA"/>
    </w:rPr>
  </w:style>
  <w:style w:type="paragraph" w:customStyle="1" w:styleId="Annexe">
    <w:name w:val="Annexe"/>
    <w:basedOn w:val="Titre"/>
    <w:next w:val="Corpsdetexte"/>
    <w:qFormat/>
    <w:rsid w:val="00DB4191"/>
    <w:pPr>
      <w:keepNext/>
      <w:pageBreakBefore/>
      <w:widowControl w:val="0"/>
      <w:numPr>
        <w:numId w:val="30"/>
      </w:numPr>
      <w:pBdr>
        <w:bottom w:val="none" w:sz="0" w:space="0" w:color="auto"/>
      </w:pBdr>
      <w:spacing w:before="960" w:after="480" w:line="360" w:lineRule="auto"/>
      <w:contextualSpacing w:val="0"/>
      <w:jc w:val="left"/>
      <w:outlineLvl w:val="0"/>
    </w:pPr>
    <w:rPr>
      <w:rFonts w:eastAsia="Times New Roman" w:cs="Arial"/>
      <w:bCs/>
      <w:spacing w:val="0"/>
      <w:sz w:val="28"/>
      <w:szCs w:val="32"/>
      <w:lang w:eastAsia="fr-FR"/>
    </w:rPr>
  </w:style>
  <w:style w:type="paragraph" w:customStyle="1" w:styleId="Annexe2">
    <w:name w:val="Annexe 2"/>
    <w:basedOn w:val="Titre2"/>
    <w:next w:val="Corpsdetexte"/>
    <w:qFormat/>
    <w:rsid w:val="00DB4191"/>
    <w:pPr>
      <w:keepLines w:val="0"/>
      <w:numPr>
        <w:numId w:val="30"/>
      </w:numPr>
      <w:adjustRightInd/>
      <w:snapToGrid/>
      <w:spacing w:after="240" w:line="360" w:lineRule="auto"/>
      <w:contextualSpacing w:val="0"/>
      <w:jc w:val="both"/>
    </w:pPr>
    <w:rPr>
      <w:rFonts w:asciiTheme="minorHAnsi" w:eastAsia="Times New Roman" w:hAnsiTheme="minorHAnsi" w:cs="Arial"/>
      <w:iCs/>
      <w:spacing w:val="0"/>
      <w:kern w:val="0"/>
      <w:lang w:eastAsia="fr-FR"/>
    </w:rPr>
  </w:style>
  <w:style w:type="paragraph" w:customStyle="1" w:styleId="Annexe3">
    <w:name w:val="Annexe 3"/>
    <w:basedOn w:val="Annexe2"/>
    <w:next w:val="Corpsdetexte"/>
    <w:rsid w:val="00DB4191"/>
    <w:pPr>
      <w:numPr>
        <w:ilvl w:val="2"/>
      </w:numPr>
      <w:tabs>
        <w:tab w:val="left" w:pos="794"/>
      </w:tabs>
    </w:pPr>
    <w:rPr>
      <w:sz w:val="24"/>
      <w:szCs w:val="24"/>
    </w:rPr>
  </w:style>
  <w:style w:type="paragraph" w:customStyle="1" w:styleId="Annexe4">
    <w:name w:val="Annexe 4"/>
    <w:basedOn w:val="Annexe3"/>
    <w:next w:val="Corpsdetexte"/>
    <w:rsid w:val="00DB4191"/>
    <w:pPr>
      <w:numPr>
        <w:ilvl w:val="3"/>
      </w:numPr>
      <w:tabs>
        <w:tab w:val="clear" w:pos="794"/>
        <w:tab w:val="left" w:pos="964"/>
      </w:tabs>
    </w:pPr>
    <w:rPr>
      <w:sz w:val="26"/>
    </w:rPr>
  </w:style>
  <w:style w:type="character" w:styleId="ClavierHTML">
    <w:name w:val="HTML Keyboard"/>
    <w:basedOn w:val="Policepardfaut"/>
    <w:rsid w:val="00586960"/>
    <w:rPr>
      <w:rFonts w:ascii="Courier" w:hAnsi="Courier"/>
      <w:sz w:val="20"/>
      <w:szCs w:val="20"/>
    </w:rPr>
  </w:style>
  <w:style w:type="character" w:styleId="CodeHTML">
    <w:name w:val="HTML Code"/>
    <w:basedOn w:val="Policepardfaut"/>
    <w:rsid w:val="00586960"/>
    <w:rPr>
      <w:rFonts w:ascii="Courier" w:hAnsi="Courier"/>
      <w:sz w:val="20"/>
      <w:szCs w:val="20"/>
    </w:rPr>
  </w:style>
  <w:style w:type="paragraph" w:styleId="Listepuces">
    <w:name w:val="List Bullet"/>
    <w:basedOn w:val="Corpsdetexte"/>
    <w:rsid w:val="00DB4191"/>
    <w:pPr>
      <w:numPr>
        <w:numId w:val="32"/>
      </w:numPr>
      <w:contextualSpacing/>
    </w:pPr>
  </w:style>
  <w:style w:type="character" w:customStyle="1" w:styleId="carcode">
    <w:name w:val="car.code"/>
    <w:basedOn w:val="Policepardfaut"/>
    <w:qFormat/>
    <w:rsid w:val="00DB4191"/>
    <w:rPr>
      <w:rFonts w:ascii="Courier New" w:hAnsi="Courier New"/>
      <w:noProof/>
      <w:color w:val="FF8000" w:themeColor="accent2"/>
      <w:sz w:val="20"/>
    </w:rPr>
  </w:style>
  <w:style w:type="paragraph" w:styleId="Explorateurdedocuments">
    <w:name w:val="Document Map"/>
    <w:basedOn w:val="Normal"/>
    <w:link w:val="ExplorateurdedocumentsCar"/>
    <w:uiPriority w:val="99"/>
    <w:unhideWhenUsed/>
    <w:rsid w:val="00DB4191"/>
    <w:pPr>
      <w:spacing w:after="0"/>
    </w:pPr>
    <w:rPr>
      <w:rFonts w:ascii="Times New Roman" w:hAnsi="Times New Roman" w:cs="Times New Roman"/>
      <w:sz w:val="24"/>
      <w:szCs w:val="24"/>
    </w:rPr>
  </w:style>
  <w:style w:type="character" w:customStyle="1" w:styleId="ExplorateurdedocumentsCar">
    <w:name w:val="Explorateur de documents Car"/>
    <w:basedOn w:val="Policepardfaut"/>
    <w:link w:val="Explorateurdedocuments"/>
    <w:uiPriority w:val="99"/>
    <w:rsid w:val="00DB4191"/>
    <w:rPr>
      <w:rFonts w:ascii="Times New Roman" w:eastAsiaTheme="minorHAnsi" w:hAnsi="Times New Roman"/>
      <w:lang w:eastAsia="en-US"/>
    </w:rPr>
  </w:style>
  <w:style w:type="paragraph" w:styleId="Rvision">
    <w:name w:val="Revision"/>
    <w:hidden/>
    <w:uiPriority w:val="99"/>
    <w:semiHidden/>
    <w:rsid w:val="00661278"/>
    <w:rPr>
      <w:rFonts w:ascii="Palatino" w:hAnsi="Palatino"/>
      <w:sz w:val="20"/>
    </w:rPr>
  </w:style>
  <w:style w:type="character" w:customStyle="1" w:styleId="carlatin">
    <w:name w:val="car.latin"/>
    <w:basedOn w:val="Policepardfaut"/>
    <w:uiPriority w:val="1"/>
    <w:rsid w:val="00DB4191"/>
    <w:rPr>
      <w:i/>
      <w:noProof/>
      <w:lang w:val="en-CA"/>
    </w:rPr>
  </w:style>
  <w:style w:type="paragraph" w:customStyle="1" w:styleId="Titre0">
    <w:name w:val="Titre 0"/>
    <w:basedOn w:val="Titre"/>
    <w:rsid w:val="002050C5"/>
    <w:pPr>
      <w:spacing w:after="0"/>
    </w:pPr>
    <w:rPr>
      <w:sz w:val="28"/>
      <w:szCs w:val="24"/>
    </w:rPr>
  </w:style>
  <w:style w:type="character" w:customStyle="1" w:styleId="Corpsdetexte2Car">
    <w:name w:val="Corps de texte 2 Car"/>
    <w:basedOn w:val="Policepardfaut"/>
    <w:link w:val="Corpsdetexte2"/>
    <w:rsid w:val="00DD3C5D"/>
    <w:rPr>
      <w:rFonts w:asciiTheme="minorHAnsi" w:eastAsiaTheme="minorHAnsi" w:hAnsiTheme="minorHAnsi" w:cs="Times New Roman (Corps CS)"/>
      <w:sz w:val="22"/>
      <w:szCs w:val="22"/>
      <w:lang w:eastAsia="en-US"/>
    </w:rPr>
  </w:style>
  <w:style w:type="paragraph" w:customStyle="1" w:styleId="Tableautexte">
    <w:name w:val="Tableau.texte"/>
    <w:basedOn w:val="Tableaulibell"/>
    <w:qFormat/>
    <w:rsid w:val="00C84243"/>
    <w:rPr>
      <w:b w:val="0"/>
      <w:lang w:val="fr-CA"/>
    </w:rPr>
  </w:style>
  <w:style w:type="character" w:customStyle="1" w:styleId="Corps">
    <w:name w:val="(Corps)"/>
    <w:basedOn w:val="Policepardfaut"/>
    <w:uiPriority w:val="1"/>
    <w:qFormat/>
    <w:rsid w:val="00DB4191"/>
    <w:rPr>
      <w:b/>
    </w:rPr>
  </w:style>
  <w:style w:type="character" w:customStyle="1" w:styleId="TitreCar">
    <w:name w:val="Titre Car"/>
    <w:basedOn w:val="Policepardfaut"/>
    <w:link w:val="Titre"/>
    <w:uiPriority w:val="10"/>
    <w:rsid w:val="00DB4191"/>
    <w:rPr>
      <w:rFonts w:asciiTheme="majorHAnsi" w:eastAsiaTheme="majorEastAsia" w:hAnsiTheme="majorHAnsi" w:cstheme="majorBidi"/>
      <w:b/>
      <w:color w:val="7E97AD" w:themeColor="accent1"/>
      <w:spacing w:val="5"/>
      <w:kern w:val="28"/>
      <w:sz w:val="32"/>
      <w:szCs w:val="40"/>
      <w:lang w:eastAsia="en-US"/>
    </w:rPr>
  </w:style>
  <w:style w:type="paragraph" w:customStyle="1" w:styleId="Annoinfo">
    <w:name w:val="Anno_info"/>
    <w:basedOn w:val="Corpsdetexte"/>
    <w:qFormat/>
    <w:rsid w:val="00DB4191"/>
    <w:pPr>
      <w:pBdr>
        <w:top w:val="single" w:sz="2" w:space="1" w:color="auto"/>
        <w:left w:val="single" w:sz="2" w:space="4" w:color="auto"/>
        <w:bottom w:val="single" w:sz="2" w:space="1" w:color="auto"/>
        <w:right w:val="single" w:sz="2" w:space="4" w:color="auto"/>
      </w:pBdr>
      <w:spacing w:before="240" w:after="240"/>
      <w:ind w:hanging="720"/>
    </w:pPr>
    <w:rPr>
      <w:rFonts w:cs="Apple Color Emoji"/>
    </w:rPr>
  </w:style>
  <w:style w:type="paragraph" w:customStyle="1" w:styleId="Annodir">
    <w:name w:val="Anno_dir"/>
    <w:basedOn w:val="Annoinfo"/>
    <w:qFormat/>
    <w:rsid w:val="00DB4191"/>
  </w:style>
  <w:style w:type="paragraph" w:customStyle="1" w:styleId="Annotation">
    <w:name w:val="Annotation"/>
    <w:basedOn w:val="Corpsdetexte"/>
    <w:qFormat/>
    <w:rsid w:val="00DB4191"/>
    <w:rPr>
      <w:i/>
      <w:color w:val="FF0000"/>
    </w:rPr>
  </w:style>
  <w:style w:type="character" w:customStyle="1" w:styleId="BibliographieCar">
    <w:name w:val="Bibliographie Car"/>
    <w:basedOn w:val="Policepardfaut"/>
    <w:link w:val="Bibliographie"/>
    <w:uiPriority w:val="37"/>
    <w:rsid w:val="00DB4191"/>
    <w:rPr>
      <w:rFonts w:asciiTheme="minorHAnsi" w:eastAsiaTheme="minorHAnsi" w:hAnsiTheme="minorHAnsi" w:cs="Times New Roman (Corps CS)"/>
      <w:sz w:val="22"/>
      <w:szCs w:val="22"/>
      <w:lang w:eastAsia="en-US"/>
    </w:rPr>
  </w:style>
  <w:style w:type="character" w:customStyle="1" w:styleId="carcitation">
    <w:name w:val="car.citation"/>
    <w:basedOn w:val="Policepardfaut"/>
    <w:uiPriority w:val="1"/>
    <w:rsid w:val="00DB4191"/>
    <w:rPr>
      <w:rFonts w:asciiTheme="minorHAnsi" w:hAnsiTheme="minorHAnsi" w:cs="Times New Roman"/>
    </w:rPr>
  </w:style>
  <w:style w:type="character" w:customStyle="1" w:styleId="caren">
    <w:name w:val="car.en"/>
    <w:rsid w:val="00DB4191"/>
    <w:rPr>
      <w:i/>
      <w:lang w:val="en-CA"/>
    </w:rPr>
  </w:style>
  <w:style w:type="character" w:customStyle="1" w:styleId="carfr">
    <w:name w:val="car.fr"/>
    <w:basedOn w:val="Policepardfaut"/>
    <w:rsid w:val="00DB4191"/>
    <w:rPr>
      <w:i/>
      <w:iCs/>
      <w:lang w:val="fr-FR"/>
    </w:rPr>
  </w:style>
  <w:style w:type="character" w:customStyle="1" w:styleId="carprog">
    <w:name w:val="car.prog"/>
    <w:basedOn w:val="Policepardfaut"/>
    <w:qFormat/>
    <w:rsid w:val="00DB4191"/>
    <w:rPr>
      <w:rFonts w:ascii="Courier New" w:hAnsi="Courier New"/>
      <w:noProof/>
      <w:sz w:val="20"/>
      <w:szCs w:val="20"/>
    </w:rPr>
  </w:style>
  <w:style w:type="character" w:customStyle="1" w:styleId="cargram">
    <w:name w:val="car.gram"/>
    <w:basedOn w:val="carprog"/>
    <w:uiPriority w:val="1"/>
    <w:rsid w:val="00DB4191"/>
    <w:rPr>
      <w:rFonts w:ascii="Monaco" w:hAnsi="Monaco"/>
      <w:noProof/>
      <w:sz w:val="20"/>
      <w:szCs w:val="20"/>
    </w:rPr>
  </w:style>
  <w:style w:type="character" w:customStyle="1" w:styleId="cargrec">
    <w:name w:val="car.grec"/>
    <w:basedOn w:val="Policepardfaut"/>
    <w:uiPriority w:val="1"/>
    <w:rsid w:val="00DB4191"/>
    <w:rPr>
      <w:i/>
      <w:lang w:val="el-GR" w:eastAsia="fr-CA"/>
    </w:rPr>
  </w:style>
  <w:style w:type="character" w:customStyle="1" w:styleId="carmonosans">
    <w:name w:val="car.mono.sans"/>
    <w:basedOn w:val="Policepardfaut"/>
    <w:rsid w:val="00DB4191"/>
    <w:rPr>
      <w:rFonts w:ascii="Monaco" w:hAnsi="Monaco"/>
      <w:b w:val="0"/>
      <w:noProof/>
      <w:sz w:val="20"/>
    </w:rPr>
  </w:style>
  <w:style w:type="character" w:customStyle="1" w:styleId="carident">
    <w:name w:val="car.ident"/>
    <w:basedOn w:val="carmonosans"/>
    <w:uiPriority w:val="1"/>
    <w:qFormat/>
    <w:rsid w:val="00DB4191"/>
    <w:rPr>
      <w:rFonts w:ascii="Monaco" w:hAnsi="Monaco"/>
      <w:b/>
      <w:noProof/>
      <w:sz w:val="20"/>
    </w:rPr>
  </w:style>
  <w:style w:type="character" w:customStyle="1" w:styleId="carinv">
    <w:name w:val="car.inv"/>
    <w:basedOn w:val="Policepardfaut"/>
    <w:uiPriority w:val="1"/>
    <w:rsid w:val="00DB4191"/>
    <w:rPr>
      <w:rFonts w:ascii="UpsideDown" w:hAnsi="UpsideDown"/>
      <w:sz w:val="20"/>
      <w:bdr w:val="none" w:sz="0" w:space="0" w:color="auto"/>
      <w:shd w:val="clear" w:color="auto" w:fill="92D050"/>
    </w:rPr>
  </w:style>
  <w:style w:type="character" w:customStyle="1" w:styleId="carlibell">
    <w:name w:val="car.libellé"/>
    <w:basedOn w:val="Policepardfaut"/>
    <w:uiPriority w:val="1"/>
    <w:rsid w:val="00DB4191"/>
    <w:rPr>
      <w:b/>
    </w:rPr>
  </w:style>
  <w:style w:type="character" w:customStyle="1" w:styleId="carmasqu">
    <w:name w:val="car.masqué"/>
    <w:basedOn w:val="Policepardfaut"/>
    <w:rsid w:val="00DB4191"/>
    <w:rPr>
      <w:i/>
      <w:vanish/>
      <w:bdr w:val="none" w:sz="0" w:space="0" w:color="auto"/>
      <w:shd w:val="clear" w:color="auto" w:fill="FFF0E1"/>
    </w:rPr>
  </w:style>
  <w:style w:type="character" w:customStyle="1" w:styleId="carmath">
    <w:name w:val="car.math"/>
    <w:basedOn w:val="Policepardfaut"/>
    <w:uiPriority w:val="1"/>
    <w:qFormat/>
    <w:rsid w:val="00DB4191"/>
    <w:rPr>
      <w:rFonts w:ascii="STIX Two Math" w:hAnsi="STIX Two Math"/>
      <w:lang w:val="fr-FR"/>
    </w:rPr>
  </w:style>
  <w:style w:type="character" w:customStyle="1" w:styleId="carmessage">
    <w:name w:val="car.message"/>
    <w:basedOn w:val="Policepardfaut"/>
    <w:uiPriority w:val="1"/>
    <w:rsid w:val="00DB4191"/>
    <w:rPr>
      <w:rFonts w:asciiTheme="minorHAnsi" w:hAnsiTheme="minorHAnsi" w:cs="Times New Roman"/>
    </w:rPr>
  </w:style>
  <w:style w:type="character" w:customStyle="1" w:styleId="carmono">
    <w:name w:val="car.mono"/>
    <w:basedOn w:val="Policepardfaut"/>
    <w:uiPriority w:val="1"/>
    <w:qFormat/>
    <w:rsid w:val="00DB4191"/>
    <w:rPr>
      <w:rFonts w:ascii="Courier New" w:hAnsi="Courier New"/>
      <w:color w:val="000000" w:themeColor="text1" w:themeShade="BF"/>
    </w:rPr>
  </w:style>
  <w:style w:type="character" w:customStyle="1" w:styleId="carmonoserif">
    <w:name w:val="car.mono.serif"/>
    <w:basedOn w:val="Policepardfaut"/>
    <w:uiPriority w:val="1"/>
    <w:qFormat/>
    <w:rsid w:val="00DB4191"/>
    <w:rPr>
      <w:rFonts w:ascii="Courier New" w:hAnsi="Courier New"/>
      <w:b/>
      <w:color w:val="000000" w:themeColor="text1" w:themeShade="BF"/>
      <w:sz w:val="20"/>
    </w:rPr>
  </w:style>
  <w:style w:type="character" w:customStyle="1" w:styleId="CitationCar">
    <w:name w:val="Citation Car"/>
    <w:basedOn w:val="Policepardfaut"/>
    <w:link w:val="Citation"/>
    <w:rsid w:val="00DB4191"/>
    <w:rPr>
      <w:rFonts w:asciiTheme="minorHAnsi" w:eastAsiaTheme="minorHAnsi" w:hAnsiTheme="minorHAnsi" w:cs="Times New Roman (Corps CS)"/>
      <w:i/>
      <w:iCs/>
      <w:sz w:val="22"/>
      <w:szCs w:val="18"/>
      <w:lang w:eastAsia="en-US"/>
    </w:rPr>
  </w:style>
  <w:style w:type="paragraph" w:customStyle="1" w:styleId="Code">
    <w:name w:val="Code"/>
    <w:basedOn w:val="Corpsdetexte"/>
    <w:qFormat/>
    <w:rsid w:val="00DB4191"/>
    <w:pPr>
      <w:keepLines/>
      <w:pBdr>
        <w:top w:val="single" w:sz="4" w:space="1" w:color="auto"/>
        <w:left w:val="single" w:sz="4" w:space="4" w:color="auto"/>
        <w:bottom w:val="single" w:sz="4" w:space="1" w:color="auto"/>
        <w:right w:val="single" w:sz="4" w:space="4" w:color="auto"/>
      </w:pBdr>
      <w:spacing w:before="160" w:after="160"/>
      <w:ind w:left="880" w:hanging="400"/>
      <w:contextualSpacing/>
      <w:jc w:val="left"/>
    </w:pPr>
    <w:rPr>
      <w:rFonts w:ascii="Courier New" w:hAnsi="Courier New"/>
      <w:noProof/>
      <w:sz w:val="18"/>
      <w:szCs w:val="20"/>
    </w:rPr>
  </w:style>
  <w:style w:type="character" w:customStyle="1" w:styleId="CommentaireCar">
    <w:name w:val="Commentaire Car"/>
    <w:basedOn w:val="Policepardfaut"/>
    <w:link w:val="Commentaire"/>
    <w:uiPriority w:val="99"/>
    <w:rsid w:val="00DB4191"/>
    <w:rPr>
      <w:rFonts w:asciiTheme="minorHAnsi" w:eastAsiaTheme="minorHAnsi" w:hAnsiTheme="minorHAnsi" w:cs="Times New Roman (Corps CS)"/>
      <w:sz w:val="22"/>
      <w:szCs w:val="20"/>
      <w:lang w:eastAsia="en-US"/>
    </w:rPr>
  </w:style>
  <w:style w:type="paragraph" w:styleId="Corpsdetexte3">
    <w:name w:val="Body Text 3"/>
    <w:basedOn w:val="Normal"/>
    <w:link w:val="Corpsdetexte3Car"/>
    <w:unhideWhenUsed/>
    <w:rsid w:val="00DB4191"/>
    <w:pPr>
      <w:ind w:left="960"/>
    </w:pPr>
    <w:rPr>
      <w:sz w:val="18"/>
      <w:szCs w:val="16"/>
    </w:rPr>
  </w:style>
  <w:style w:type="character" w:customStyle="1" w:styleId="Corpsdetexte3Car">
    <w:name w:val="Corps de texte 3 Car"/>
    <w:basedOn w:val="Policepardfaut"/>
    <w:link w:val="Corpsdetexte3"/>
    <w:rsid w:val="00DB4191"/>
    <w:rPr>
      <w:rFonts w:asciiTheme="minorHAnsi" w:eastAsiaTheme="minorHAnsi" w:hAnsiTheme="minorHAnsi" w:cs="Times New Roman (Corps CS)"/>
      <w:sz w:val="18"/>
      <w:szCs w:val="16"/>
      <w:lang w:eastAsia="en-US"/>
    </w:rPr>
  </w:style>
  <w:style w:type="paragraph" w:customStyle="1" w:styleId="Corpscode">
    <w:name w:val="Corps.code"/>
    <w:basedOn w:val="Corpsdetexte"/>
    <w:qFormat/>
    <w:rsid w:val="00DB4191"/>
    <w:pPr>
      <w:keepLines/>
      <w:pBdr>
        <w:top w:val="single" w:sz="4" w:space="1" w:color="auto"/>
        <w:left w:val="single" w:sz="4" w:space="4" w:color="auto"/>
        <w:bottom w:val="single" w:sz="4" w:space="1" w:color="auto"/>
        <w:right w:val="single" w:sz="4" w:space="4" w:color="auto"/>
      </w:pBdr>
      <w:spacing w:before="160"/>
      <w:ind w:left="681" w:hanging="227"/>
      <w:contextualSpacing/>
      <w:jc w:val="left"/>
    </w:pPr>
    <w:rPr>
      <w:rFonts w:ascii="Courier New" w:hAnsi="Courier New" w:cs="Courier New"/>
      <w:noProof/>
      <w:color w:val="FF8000" w:themeColor="accent2"/>
      <w:sz w:val="20"/>
      <w:szCs w:val="20"/>
    </w:rPr>
  </w:style>
  <w:style w:type="paragraph" w:customStyle="1" w:styleId="Corpsgram">
    <w:name w:val="Corps.gram"/>
    <w:basedOn w:val="Normal"/>
    <w:qFormat/>
    <w:rsid w:val="00DB4191"/>
    <w:pPr>
      <w:keepLines/>
      <w:pBdr>
        <w:top w:val="single" w:sz="4" w:space="1" w:color="auto"/>
        <w:bottom w:val="single" w:sz="4" w:space="1" w:color="auto"/>
      </w:pBdr>
      <w:spacing w:before="160" w:after="160"/>
      <w:ind w:left="880" w:hanging="400"/>
      <w:contextualSpacing/>
    </w:pPr>
    <w:rPr>
      <w:rFonts w:ascii="Monaco" w:hAnsi="Monaco"/>
      <w:sz w:val="16"/>
      <w:szCs w:val="20"/>
    </w:rPr>
  </w:style>
  <w:style w:type="paragraph" w:customStyle="1" w:styleId="Corpsmath">
    <w:name w:val="Corps.math"/>
    <w:basedOn w:val="Normal"/>
    <w:qFormat/>
    <w:rsid w:val="00DB4191"/>
    <w:pPr>
      <w:tabs>
        <w:tab w:val="center" w:pos="4680"/>
        <w:tab w:val="right" w:pos="9000"/>
      </w:tabs>
      <w:spacing w:after="240" w:line="360" w:lineRule="auto"/>
      <w:jc w:val="center"/>
    </w:pPr>
    <w:rPr>
      <w:rFonts w:eastAsia="Times New Roman" w:cs="Times New Roman"/>
      <w:sz w:val="24"/>
      <w:szCs w:val="24"/>
      <w:lang w:eastAsia="fr-FR"/>
    </w:rPr>
  </w:style>
  <w:style w:type="paragraph" w:customStyle="1" w:styleId="Corpsprog">
    <w:name w:val="Corps.prog"/>
    <w:basedOn w:val="Corpsdetexte"/>
    <w:qFormat/>
    <w:rsid w:val="00DB4191"/>
    <w:pPr>
      <w:keepLines/>
      <w:pBdr>
        <w:top w:val="single" w:sz="4" w:space="1" w:color="auto"/>
        <w:left w:val="single" w:sz="4" w:space="4" w:color="auto"/>
        <w:bottom w:val="single" w:sz="4" w:space="1" w:color="auto"/>
        <w:right w:val="single" w:sz="4" w:space="4" w:color="auto"/>
      </w:pBdr>
      <w:tabs>
        <w:tab w:val="left" w:pos="480"/>
      </w:tabs>
      <w:spacing w:before="160" w:after="160"/>
      <w:ind w:left="880" w:hanging="400"/>
      <w:contextualSpacing/>
      <w:jc w:val="left"/>
    </w:pPr>
    <w:rPr>
      <w:rFonts w:ascii="Courier New" w:hAnsi="Courier New"/>
      <w:sz w:val="16"/>
    </w:rPr>
  </w:style>
  <w:style w:type="character" w:styleId="lev">
    <w:name w:val="Strong"/>
    <w:basedOn w:val="Policepardfaut"/>
    <w:rsid w:val="00DB4191"/>
    <w:rPr>
      <w:b/>
      <w:bCs/>
    </w:rPr>
  </w:style>
  <w:style w:type="character" w:customStyle="1" w:styleId="En-tteCar">
    <w:name w:val="En-tête Car"/>
    <w:basedOn w:val="Policepardfaut"/>
    <w:link w:val="En-tte"/>
    <w:uiPriority w:val="99"/>
    <w:rsid w:val="00DB4191"/>
    <w:rPr>
      <w:rFonts w:asciiTheme="minorHAnsi" w:eastAsiaTheme="minorHAnsi" w:hAnsiTheme="minorHAnsi" w:cs="Times New Roman (Corps CS)"/>
      <w:sz w:val="22"/>
      <w:szCs w:val="22"/>
      <w:lang w:eastAsia="en-US"/>
    </w:rPr>
  </w:style>
  <w:style w:type="paragraph" w:styleId="Liste">
    <w:name w:val="List"/>
    <w:basedOn w:val="Normal"/>
    <w:rsid w:val="00DB4191"/>
    <w:pPr>
      <w:ind w:left="283" w:hanging="283"/>
    </w:pPr>
  </w:style>
  <w:style w:type="paragraph" w:styleId="Liste2">
    <w:name w:val="List 2"/>
    <w:basedOn w:val="Normal"/>
    <w:rsid w:val="00DB4191"/>
    <w:pPr>
      <w:ind w:left="566" w:hanging="283"/>
    </w:pPr>
  </w:style>
  <w:style w:type="paragraph" w:styleId="Liste3">
    <w:name w:val="List 3"/>
    <w:basedOn w:val="Normal"/>
    <w:rsid w:val="00DB4191"/>
    <w:pPr>
      <w:ind w:left="849" w:hanging="283"/>
    </w:pPr>
  </w:style>
  <w:style w:type="paragraph" w:styleId="Liste4">
    <w:name w:val="List 4"/>
    <w:basedOn w:val="Normal"/>
    <w:rsid w:val="00DB4191"/>
    <w:pPr>
      <w:ind w:left="1132" w:hanging="283"/>
    </w:pPr>
  </w:style>
  <w:style w:type="paragraph" w:styleId="Liste5">
    <w:name w:val="List 5"/>
    <w:basedOn w:val="Normal"/>
    <w:rsid w:val="00DB4191"/>
    <w:pPr>
      <w:ind w:left="1415" w:hanging="283"/>
    </w:pPr>
  </w:style>
  <w:style w:type="paragraph" w:styleId="Listenumros">
    <w:name w:val="List Number"/>
    <w:basedOn w:val="Corpsdetexte"/>
    <w:rsid w:val="00DB4191"/>
    <w:pPr>
      <w:numPr>
        <w:numId w:val="31"/>
      </w:numPr>
      <w:contextualSpacing/>
    </w:pPr>
  </w:style>
  <w:style w:type="paragraph" w:styleId="Listenumros2">
    <w:name w:val="List Number 2"/>
    <w:basedOn w:val="Listenumros"/>
    <w:rsid w:val="00DB4191"/>
    <w:pPr>
      <w:numPr>
        <w:numId w:val="0"/>
      </w:numPr>
      <w:tabs>
        <w:tab w:val="left" w:pos="1134"/>
      </w:tabs>
      <w:spacing w:before="40"/>
      <w:ind w:left="1135" w:hanging="284"/>
    </w:pPr>
  </w:style>
  <w:style w:type="paragraph" w:styleId="Listenumros3">
    <w:name w:val="List Number 3"/>
    <w:basedOn w:val="Listenumros2"/>
    <w:rsid w:val="00DB4191"/>
    <w:pPr>
      <w:tabs>
        <w:tab w:val="clear" w:pos="1134"/>
        <w:tab w:val="left" w:pos="1418"/>
      </w:tabs>
      <w:spacing w:before="20"/>
      <w:ind w:left="1418"/>
    </w:pPr>
  </w:style>
  <w:style w:type="paragraph" w:styleId="Listenumros4">
    <w:name w:val="List Number 4"/>
    <w:basedOn w:val="Listenumros"/>
    <w:rsid w:val="00DB4191"/>
    <w:pPr>
      <w:numPr>
        <w:numId w:val="0"/>
      </w:numPr>
      <w:spacing w:before="60"/>
      <w:ind w:left="284" w:hanging="284"/>
    </w:pPr>
  </w:style>
  <w:style w:type="paragraph" w:styleId="Listenumros5">
    <w:name w:val="List Number 5"/>
    <w:basedOn w:val="Normal"/>
    <w:rsid w:val="00DB4191"/>
    <w:pPr>
      <w:keepLines/>
      <w:tabs>
        <w:tab w:val="left" w:pos="284"/>
      </w:tabs>
      <w:spacing w:before="60"/>
      <w:ind w:left="284" w:hanging="284"/>
    </w:pPr>
  </w:style>
  <w:style w:type="paragraph" w:styleId="Listepuces2">
    <w:name w:val="List Bullet 2"/>
    <w:basedOn w:val="Normal"/>
    <w:unhideWhenUsed/>
    <w:rsid w:val="00DB4191"/>
    <w:pPr>
      <w:tabs>
        <w:tab w:val="num" w:pos="643"/>
      </w:tabs>
      <w:ind w:left="643" w:hanging="360"/>
      <w:contextualSpacing/>
    </w:pPr>
  </w:style>
  <w:style w:type="paragraph" w:styleId="Listepuces3">
    <w:name w:val="List Bullet 3"/>
    <w:basedOn w:val="Normal"/>
    <w:rsid w:val="00DB4191"/>
    <w:pPr>
      <w:tabs>
        <w:tab w:val="left" w:pos="1418"/>
      </w:tabs>
      <w:spacing w:before="20"/>
      <w:ind w:left="1418" w:hanging="284"/>
    </w:pPr>
  </w:style>
  <w:style w:type="paragraph" w:styleId="Listepuces4">
    <w:name w:val="List Bullet 4"/>
    <w:basedOn w:val="Normal"/>
    <w:rsid w:val="00DB4191"/>
    <w:pPr>
      <w:tabs>
        <w:tab w:val="left" w:pos="170"/>
      </w:tabs>
      <w:ind w:left="170" w:hanging="170"/>
    </w:pPr>
    <w:rPr>
      <w:sz w:val="18"/>
    </w:rPr>
  </w:style>
  <w:style w:type="paragraph" w:styleId="Listepuces5">
    <w:name w:val="List Bullet 5"/>
    <w:basedOn w:val="Normal"/>
    <w:rsid w:val="00DB4191"/>
    <w:pPr>
      <w:tabs>
        <w:tab w:val="left" w:pos="340"/>
      </w:tabs>
      <w:ind w:left="368" w:hanging="198"/>
    </w:pPr>
    <w:rPr>
      <w:sz w:val="18"/>
    </w:rPr>
  </w:style>
  <w:style w:type="paragraph" w:customStyle="1" w:styleId="Listepucesdense">
    <w:name w:val="Liste à puces dense"/>
    <w:basedOn w:val="Listepuces"/>
    <w:rsid w:val="00DB4191"/>
    <w:pPr>
      <w:numPr>
        <w:numId w:val="0"/>
      </w:numPr>
      <w:tabs>
        <w:tab w:val="left" w:pos="851"/>
      </w:tabs>
      <w:spacing w:before="20" w:line="240" w:lineRule="atLeast"/>
      <w:contextualSpacing w:val="0"/>
      <w:jc w:val="left"/>
    </w:pPr>
    <w:rPr>
      <w:rFonts w:ascii="Palatino" w:eastAsia="Times New Roman" w:hAnsi="Palatino" w:cs="Times New Roman"/>
      <w:sz w:val="20"/>
      <w:szCs w:val="20"/>
      <w:lang w:eastAsia="fr-FR"/>
    </w:rPr>
  </w:style>
  <w:style w:type="numbering" w:customStyle="1" w:styleId="Listeactuelle1">
    <w:name w:val="Liste actuelle1"/>
    <w:uiPriority w:val="99"/>
    <w:rsid w:val="00DB4191"/>
    <w:pPr>
      <w:numPr>
        <w:numId w:val="33"/>
      </w:numPr>
    </w:pPr>
  </w:style>
  <w:style w:type="numbering" w:customStyle="1" w:styleId="Listeactuelle2">
    <w:name w:val="Liste actuelle2"/>
    <w:uiPriority w:val="99"/>
    <w:rsid w:val="00DB4191"/>
    <w:pPr>
      <w:numPr>
        <w:numId w:val="34"/>
      </w:numPr>
    </w:pPr>
  </w:style>
  <w:style w:type="numbering" w:customStyle="1" w:styleId="Listeactuelle3">
    <w:name w:val="Liste actuelle3"/>
    <w:uiPriority w:val="99"/>
    <w:rsid w:val="00DB4191"/>
    <w:pPr>
      <w:numPr>
        <w:numId w:val="35"/>
      </w:numPr>
    </w:pPr>
  </w:style>
  <w:style w:type="numbering" w:customStyle="1" w:styleId="Listeactuelle4">
    <w:name w:val="Liste actuelle4"/>
    <w:uiPriority w:val="99"/>
    <w:rsid w:val="00DB4191"/>
    <w:pPr>
      <w:numPr>
        <w:numId w:val="36"/>
      </w:numPr>
    </w:pPr>
  </w:style>
  <w:style w:type="paragraph" w:styleId="Listecontinue">
    <w:name w:val="List Continue"/>
    <w:basedOn w:val="Normal"/>
    <w:rsid w:val="00DB4191"/>
    <w:pPr>
      <w:ind w:left="283"/>
    </w:pPr>
  </w:style>
  <w:style w:type="paragraph" w:styleId="Listecontinue2">
    <w:name w:val="List Continue 2"/>
    <w:basedOn w:val="Normal"/>
    <w:rsid w:val="00DB4191"/>
    <w:pPr>
      <w:ind w:left="566"/>
    </w:pPr>
  </w:style>
  <w:style w:type="paragraph" w:styleId="Listecontinue3">
    <w:name w:val="List Continue 3"/>
    <w:basedOn w:val="Normal"/>
    <w:rsid w:val="00DB4191"/>
    <w:pPr>
      <w:ind w:left="849"/>
    </w:pPr>
  </w:style>
  <w:style w:type="paragraph" w:styleId="Listecontinue4">
    <w:name w:val="List Continue 4"/>
    <w:basedOn w:val="Normal"/>
    <w:rsid w:val="00DB4191"/>
    <w:pPr>
      <w:ind w:left="1132"/>
    </w:pPr>
  </w:style>
  <w:style w:type="paragraph" w:styleId="Listecontinue5">
    <w:name w:val="List Continue 5"/>
    <w:basedOn w:val="Normal"/>
    <w:rsid w:val="00DB4191"/>
    <w:pPr>
      <w:ind w:left="1415"/>
    </w:pPr>
  </w:style>
  <w:style w:type="numbering" w:customStyle="1" w:styleId="ListeH">
    <w:name w:val="Liste H"/>
    <w:basedOn w:val="Aucuneliste"/>
    <w:uiPriority w:val="99"/>
    <w:rsid w:val="00DB4191"/>
    <w:pPr>
      <w:numPr>
        <w:numId w:val="37"/>
      </w:numPr>
    </w:pPr>
  </w:style>
  <w:style w:type="paragraph" w:customStyle="1" w:styleId="Listebesoins">
    <w:name w:val="Liste.besoins"/>
    <w:basedOn w:val="Normal"/>
    <w:qFormat/>
    <w:rsid w:val="00DB4191"/>
    <w:pPr>
      <w:keepLines/>
      <w:spacing w:before="120"/>
      <w:ind w:hanging="720"/>
      <w:jc w:val="both"/>
    </w:pPr>
    <w:rPr>
      <w:i/>
      <w:lang w:val="fr-CA"/>
    </w:rPr>
  </w:style>
  <w:style w:type="paragraph" w:customStyle="1" w:styleId="Listecontraintes">
    <w:name w:val="Liste.contraintes"/>
    <w:basedOn w:val="Listebesoins"/>
    <w:rsid w:val="00DB4191"/>
  </w:style>
  <w:style w:type="paragraph" w:customStyle="1" w:styleId="Listecritres">
    <w:name w:val="Liste.critères"/>
    <w:basedOn w:val="Listebesoins"/>
    <w:qFormat/>
    <w:rsid w:val="00DB4191"/>
  </w:style>
  <w:style w:type="paragraph" w:customStyle="1" w:styleId="Listeexigences">
    <w:name w:val="Liste.exigences"/>
    <w:basedOn w:val="Listebesoins"/>
    <w:rsid w:val="00DB4191"/>
  </w:style>
  <w:style w:type="paragraph" w:customStyle="1" w:styleId="Listehypothses">
    <w:name w:val="Liste.hypothèses"/>
    <w:basedOn w:val="Listebesoins"/>
    <w:rsid w:val="00DB4191"/>
  </w:style>
  <w:style w:type="paragraph" w:customStyle="1" w:styleId="Listeremarques">
    <w:name w:val="Liste.remarques"/>
    <w:basedOn w:val="Listecontraintes"/>
    <w:next w:val="Corpsdetexte"/>
    <w:qFormat/>
    <w:rsid w:val="00DB4191"/>
  </w:style>
  <w:style w:type="paragraph" w:customStyle="1" w:styleId="Listerisques">
    <w:name w:val="Liste.risques"/>
    <w:basedOn w:val="Listebesoins"/>
    <w:qFormat/>
    <w:rsid w:val="00DB4191"/>
  </w:style>
  <w:style w:type="character" w:styleId="Mention">
    <w:name w:val="Mention"/>
    <w:basedOn w:val="Policepardfaut"/>
    <w:uiPriority w:val="99"/>
    <w:unhideWhenUsed/>
    <w:rsid w:val="00DB4191"/>
    <w:rPr>
      <w:color w:val="2B579A"/>
      <w:shd w:val="clear" w:color="auto" w:fill="E6E6E6"/>
    </w:rPr>
  </w:style>
  <w:style w:type="paragraph" w:styleId="Normalcentr">
    <w:name w:val="Block Text"/>
    <w:basedOn w:val="Normal"/>
    <w:rsid w:val="00DB4191"/>
    <w:pPr>
      <w:spacing w:before="120"/>
      <w:jc w:val="center"/>
    </w:pPr>
  </w:style>
  <w:style w:type="character" w:customStyle="1" w:styleId="NotedefinCar">
    <w:name w:val="Note de fin Car"/>
    <w:basedOn w:val="Policepardfaut"/>
    <w:link w:val="Notedefin"/>
    <w:uiPriority w:val="99"/>
    <w:rsid w:val="00DB4191"/>
    <w:rPr>
      <w:rFonts w:asciiTheme="minorHAnsi" w:eastAsiaTheme="minorHAnsi" w:hAnsiTheme="minorHAnsi" w:cs="Times New Roman (Corps CS)"/>
      <w:lang w:eastAsia="en-US"/>
    </w:rPr>
  </w:style>
  <w:style w:type="character" w:customStyle="1" w:styleId="ObjetducommentaireCar">
    <w:name w:val="Objet du commentaire Car"/>
    <w:basedOn w:val="CommentaireCar"/>
    <w:link w:val="Objetducommentaire"/>
    <w:uiPriority w:val="99"/>
    <w:rsid w:val="00DB4191"/>
    <w:rPr>
      <w:rFonts w:asciiTheme="minorHAnsi" w:eastAsiaTheme="minorHAnsi" w:hAnsiTheme="minorHAnsi" w:cs="Times New Roman (Corps CS)"/>
      <w:b/>
      <w:bCs/>
      <w:sz w:val="20"/>
      <w:szCs w:val="20"/>
      <w:lang w:eastAsia="en-US"/>
    </w:rPr>
  </w:style>
  <w:style w:type="table" w:styleId="Ombrageclair">
    <w:name w:val="Light Shading"/>
    <w:basedOn w:val="TableauNormal"/>
    <w:uiPriority w:val="60"/>
    <w:rsid w:val="00DB4191"/>
    <w:rPr>
      <w:rFonts w:asciiTheme="minorHAnsi" w:eastAsiaTheme="minorHAnsi" w:hAnsiTheme="minorHAnsi" w:cs="Times New Roman (Corps CS)"/>
      <w:color w:val="000000" w:themeColor="text1" w:themeShade="BF"/>
      <w:sz w:val="22"/>
      <w:szCs w:val="22"/>
      <w:lang w:val="fr-CA"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PieddepageCar">
    <w:name w:val="Pied de page Car"/>
    <w:basedOn w:val="Policepardfaut"/>
    <w:link w:val="Pieddepage"/>
    <w:rsid w:val="00DB4191"/>
    <w:rPr>
      <w:rFonts w:asciiTheme="minorHAnsi" w:eastAsiaTheme="minorHAnsi" w:hAnsiTheme="minorHAnsi" w:cs="Times New Roman (Corps CS)"/>
      <w:i/>
      <w:sz w:val="18"/>
      <w:szCs w:val="18"/>
      <w:lang w:eastAsia="en-US"/>
    </w:rPr>
  </w:style>
  <w:style w:type="paragraph" w:customStyle="1" w:styleId="Programmation">
    <w:name w:val="Programmation"/>
    <w:basedOn w:val="Corpsdetexte"/>
    <w:rsid w:val="00DB4191"/>
    <w:pPr>
      <w:keepLines/>
      <w:pBdr>
        <w:top w:val="single" w:sz="4" w:space="1" w:color="auto"/>
        <w:left w:val="single" w:sz="4" w:space="4" w:color="auto"/>
        <w:bottom w:val="single" w:sz="4" w:space="1" w:color="auto"/>
        <w:right w:val="single" w:sz="4" w:space="4" w:color="auto"/>
      </w:pBdr>
      <w:spacing w:before="160"/>
      <w:ind w:left="880" w:hanging="400"/>
      <w:contextualSpacing/>
      <w:jc w:val="left"/>
    </w:pPr>
    <w:rPr>
      <w:rFonts w:ascii="Courier New" w:hAnsi="Courier New"/>
      <w:sz w:val="18"/>
      <w:szCs w:val="20"/>
    </w:rPr>
  </w:style>
  <w:style w:type="paragraph" w:customStyle="1" w:styleId="Rubrique">
    <w:name w:val="Rubrique"/>
    <w:basedOn w:val="Normal"/>
    <w:qFormat/>
    <w:rsid w:val="00DB4191"/>
    <w:pPr>
      <w:keepNext/>
      <w:keepLines/>
      <w:spacing w:before="60" w:after="60" w:line="360" w:lineRule="auto"/>
      <w:jc w:val="both"/>
    </w:pPr>
    <w:rPr>
      <w:rFonts w:ascii="Times New Roman" w:eastAsiaTheme="minorEastAsia" w:hAnsi="Times New Roman" w:cs="Times New Roman"/>
      <w:b/>
      <w:bCs/>
      <w:i/>
      <w:iCs/>
      <w:sz w:val="24"/>
      <w:szCs w:val="24"/>
      <w:lang w:eastAsia="fr-FR"/>
    </w:rPr>
  </w:style>
  <w:style w:type="character" w:customStyle="1" w:styleId="Titre4Car">
    <w:name w:val="Titre 4 Car"/>
    <w:basedOn w:val="Policepardfaut"/>
    <w:link w:val="Titre4"/>
    <w:uiPriority w:val="9"/>
    <w:rsid w:val="00DB4191"/>
    <w:rPr>
      <w:rFonts w:asciiTheme="majorHAnsi" w:eastAsiaTheme="majorEastAsia" w:hAnsiTheme="majorHAnsi" w:cstheme="majorBidi"/>
      <w:bCs/>
      <w:i/>
      <w:iCs/>
      <w:color w:val="7E97AD" w:themeColor="accent1"/>
      <w:spacing w:val="5"/>
      <w:kern w:val="28"/>
      <w:sz w:val="22"/>
      <w:szCs w:val="26"/>
      <w:lang w:eastAsia="en-US"/>
    </w:rPr>
  </w:style>
  <w:style w:type="paragraph" w:customStyle="1" w:styleId="Tableaufin">
    <w:name w:val="Tableau.fin"/>
    <w:basedOn w:val="Normal"/>
    <w:qFormat/>
    <w:rsid w:val="00DB4191"/>
    <w:pPr>
      <w:spacing w:after="0" w:line="240" w:lineRule="atLeast"/>
    </w:pPr>
    <w:rPr>
      <w:rFonts w:eastAsia="Times New Roman" w:cs="Times New Roman"/>
      <w:sz w:val="20"/>
      <w:szCs w:val="24"/>
      <w:lang w:eastAsia="fr-FR"/>
    </w:rPr>
  </w:style>
  <w:style w:type="paragraph" w:customStyle="1" w:styleId="Tableaulgende">
    <w:name w:val="Tableau.légende"/>
    <w:basedOn w:val="Lgende"/>
    <w:next w:val="Normal"/>
    <w:qFormat/>
    <w:rsid w:val="00C87E62"/>
    <w:pPr>
      <w:keepNext/>
    </w:pPr>
  </w:style>
  <w:style w:type="paragraph" w:customStyle="1" w:styleId="Tableaunormal0">
    <w:name w:val="Tableau.normal"/>
    <w:basedOn w:val="Normal"/>
    <w:qFormat/>
    <w:rsid w:val="00DB4191"/>
    <w:pPr>
      <w:keepNext/>
      <w:keepLines/>
      <w:spacing w:after="0"/>
    </w:pPr>
    <w:rPr>
      <w:rFonts w:eastAsia="Times New Roman" w:cs="Times New Roman"/>
      <w:sz w:val="18"/>
      <w:szCs w:val="24"/>
      <w:lang w:eastAsia="fr-FR"/>
    </w:rPr>
  </w:style>
  <w:style w:type="table" w:customStyle="1" w:styleId="Tableausimple">
    <w:name w:val="Tableau.simple"/>
    <w:basedOn w:val="TableauNormal"/>
    <w:uiPriority w:val="99"/>
    <w:rsid w:val="00DB4191"/>
    <w:rPr>
      <w:rFonts w:asciiTheme="minorHAnsi" w:hAnsiTheme="minorHAnsi"/>
      <w:szCs w:val="20"/>
      <w:lang w:val="fr-CA" w:eastAsia="fr-CA"/>
    </w:rPr>
    <w:tblPr>
      <w:tblBorders>
        <w:bottom w:val="single" w:sz="4" w:space="0" w:color="auto"/>
      </w:tblBorders>
    </w:tblPr>
    <w:tblStylePr w:type="firstRow">
      <w:rPr>
        <w:rFonts w:asciiTheme="majorHAnsi" w:hAnsiTheme="majorHAnsi"/>
        <w:b/>
        <w:sz w:val="24"/>
      </w:rPr>
      <w:tblPr/>
      <w:tcPr>
        <w:tcBorders>
          <w:top w:val="single" w:sz="4" w:space="0" w:color="auto"/>
          <w:bottom w:val="single" w:sz="4" w:space="0" w:color="auto"/>
        </w:tcBorders>
      </w:tcPr>
    </w:tblStylePr>
  </w:style>
  <w:style w:type="character" w:styleId="Textedelespacerserv">
    <w:name w:val="Placeholder Text"/>
    <w:basedOn w:val="Policepardfaut"/>
    <w:uiPriority w:val="99"/>
    <w:semiHidden/>
    <w:rsid w:val="00DB4191"/>
    <w:rPr>
      <w:color w:val="808080"/>
    </w:rPr>
  </w:style>
  <w:style w:type="paragraph" w:customStyle="1" w:styleId="Titre1nonnumrot">
    <w:name w:val="Titre 1 non numéroté"/>
    <w:basedOn w:val="Titre1"/>
    <w:next w:val="Corpsdetexte"/>
    <w:qFormat/>
    <w:rsid w:val="00DB4191"/>
    <w:pPr>
      <w:numPr>
        <w:numId w:val="0"/>
      </w:numPr>
    </w:pPr>
  </w:style>
  <w:style w:type="character" w:customStyle="1" w:styleId="Titre5Car">
    <w:name w:val="Titre 5 Car"/>
    <w:basedOn w:val="Policepardfaut"/>
    <w:link w:val="Titre5"/>
    <w:rsid w:val="00DB4191"/>
    <w:rPr>
      <w:rFonts w:asciiTheme="majorHAnsi" w:eastAsiaTheme="majorEastAsia" w:hAnsiTheme="majorHAnsi" w:cstheme="majorBidi"/>
      <w:bCs/>
      <w:color w:val="7E97AD" w:themeColor="accent1"/>
      <w:spacing w:val="5"/>
      <w:kern w:val="28"/>
      <w:sz w:val="22"/>
      <w:szCs w:val="26"/>
      <w:lang w:eastAsia="en-US"/>
    </w:rPr>
  </w:style>
  <w:style w:type="character" w:customStyle="1" w:styleId="Titre6Car">
    <w:name w:val="Titre 6 Car"/>
    <w:basedOn w:val="Policepardfaut"/>
    <w:link w:val="Titre6"/>
    <w:rsid w:val="00DB4191"/>
    <w:rPr>
      <w:rFonts w:asciiTheme="majorHAnsi" w:eastAsiaTheme="majorEastAsia" w:hAnsiTheme="majorHAnsi" w:cstheme="majorBidi"/>
      <w:b/>
      <w:color w:val="7E97AD" w:themeColor="accent1"/>
      <w:spacing w:val="5"/>
      <w:kern w:val="28"/>
      <w:sz w:val="20"/>
      <w:szCs w:val="26"/>
      <w:lang w:eastAsia="en-US"/>
    </w:rPr>
  </w:style>
  <w:style w:type="character" w:customStyle="1" w:styleId="Titre7Car">
    <w:name w:val="Titre 7 Car"/>
    <w:basedOn w:val="Policepardfaut"/>
    <w:link w:val="Titre7"/>
    <w:rsid w:val="00DB4191"/>
    <w:rPr>
      <w:rFonts w:ascii="Cambria" w:hAnsi="Cambria"/>
      <w:b/>
      <w:bCs/>
      <w:color w:val="7E97AD" w:themeColor="accent1"/>
      <w:spacing w:val="5"/>
      <w:kern w:val="28"/>
      <w:sz w:val="20"/>
      <w:szCs w:val="32"/>
    </w:rPr>
  </w:style>
  <w:style w:type="character" w:customStyle="1" w:styleId="Titre8Car">
    <w:name w:val="Titre 8 Car"/>
    <w:basedOn w:val="Policepardfaut"/>
    <w:link w:val="Titre8"/>
    <w:rsid w:val="00DB4191"/>
    <w:rPr>
      <w:rFonts w:ascii="Cambria" w:hAnsi="Cambria"/>
      <w:b/>
      <w:color w:val="7E97AD" w:themeColor="accent1"/>
      <w:spacing w:val="5"/>
      <w:kern w:val="28"/>
      <w:sz w:val="20"/>
      <w:szCs w:val="28"/>
    </w:rPr>
  </w:style>
  <w:style w:type="character" w:customStyle="1" w:styleId="Titre9Car">
    <w:name w:val="Titre 9 Car"/>
    <w:basedOn w:val="Policepardfaut"/>
    <w:link w:val="Titre9"/>
    <w:rsid w:val="00DB4191"/>
    <w:rPr>
      <w:rFonts w:ascii="Cambria" w:hAnsi="Cambria"/>
      <w:b/>
      <w:bCs/>
      <w:color w:val="7E97AD" w:themeColor="accent1"/>
      <w:spacing w:val="5"/>
      <w:kern w:val="28"/>
      <w:sz w:val="20"/>
      <w:szCs w:val="28"/>
    </w:rPr>
  </w:style>
  <w:style w:type="paragraph" w:customStyle="1" w:styleId="TitreAnnexe">
    <w:name w:val="Titre Annexe"/>
    <w:basedOn w:val="Titre1nonnumrot"/>
    <w:next w:val="Corpsdetexte"/>
    <w:qFormat/>
    <w:rsid w:val="00DB4191"/>
    <w:pPr>
      <w:pageBreakBefore/>
      <w:suppressAutoHyphens/>
      <w:spacing w:before="0" w:after="0" w:line="320" w:lineRule="atLeast"/>
      <w:ind w:hanging="720"/>
    </w:pPr>
    <w:rPr>
      <w:rFonts w:eastAsia="Times New Roman" w:cs="Times New Roman"/>
      <w:bCs/>
      <w:spacing w:val="0"/>
      <w:sz w:val="32"/>
      <w:szCs w:val="32"/>
      <w:lang w:eastAsia="fr-FR"/>
    </w:rPr>
  </w:style>
  <w:style w:type="paragraph" w:customStyle="1" w:styleId="Annotationauteur">
    <w:name w:val="Annotation_auteur"/>
    <w:basedOn w:val="Corpsdetexte"/>
    <w:qFormat/>
    <w:rsid w:val="00EC2A6F"/>
    <w:rPr>
      <w:i/>
      <w:iCs/>
      <w:color w:val="FF8000"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513707">
      <w:bodyDiv w:val="1"/>
      <w:marLeft w:val="0"/>
      <w:marRight w:val="0"/>
      <w:marTop w:val="0"/>
      <w:marBottom w:val="0"/>
      <w:divBdr>
        <w:top w:val="none" w:sz="0" w:space="0" w:color="auto"/>
        <w:left w:val="none" w:sz="0" w:space="0" w:color="auto"/>
        <w:bottom w:val="none" w:sz="0" w:space="0" w:color="auto"/>
        <w:right w:val="none" w:sz="0" w:space="0" w:color="auto"/>
      </w:divBdr>
      <w:divsChild>
        <w:div w:id="875048827">
          <w:marLeft w:val="0"/>
          <w:marRight w:val="0"/>
          <w:marTop w:val="0"/>
          <w:marBottom w:val="0"/>
          <w:divBdr>
            <w:top w:val="none" w:sz="0" w:space="0" w:color="auto"/>
            <w:left w:val="none" w:sz="0" w:space="0" w:color="auto"/>
            <w:bottom w:val="none" w:sz="0" w:space="0" w:color="auto"/>
            <w:right w:val="none" w:sz="0" w:space="0" w:color="auto"/>
          </w:divBdr>
        </w:div>
      </w:divsChild>
    </w:div>
    <w:div w:id="203639864">
      <w:bodyDiv w:val="1"/>
      <w:marLeft w:val="0"/>
      <w:marRight w:val="0"/>
      <w:marTop w:val="0"/>
      <w:marBottom w:val="0"/>
      <w:divBdr>
        <w:top w:val="none" w:sz="0" w:space="0" w:color="auto"/>
        <w:left w:val="none" w:sz="0" w:space="0" w:color="auto"/>
        <w:bottom w:val="none" w:sz="0" w:space="0" w:color="auto"/>
        <w:right w:val="none" w:sz="0" w:space="0" w:color="auto"/>
      </w:divBdr>
      <w:divsChild>
        <w:div w:id="1670907871">
          <w:marLeft w:val="0"/>
          <w:marRight w:val="0"/>
          <w:marTop w:val="0"/>
          <w:marBottom w:val="0"/>
          <w:divBdr>
            <w:top w:val="none" w:sz="0" w:space="0" w:color="auto"/>
            <w:left w:val="none" w:sz="0" w:space="0" w:color="auto"/>
            <w:bottom w:val="none" w:sz="0" w:space="0" w:color="auto"/>
            <w:right w:val="none" w:sz="0" w:space="0" w:color="auto"/>
          </w:divBdr>
        </w:div>
      </w:divsChild>
    </w:div>
    <w:div w:id="373626867">
      <w:bodyDiv w:val="1"/>
      <w:marLeft w:val="0"/>
      <w:marRight w:val="0"/>
      <w:marTop w:val="0"/>
      <w:marBottom w:val="0"/>
      <w:divBdr>
        <w:top w:val="none" w:sz="0" w:space="0" w:color="auto"/>
        <w:left w:val="none" w:sz="0" w:space="0" w:color="auto"/>
        <w:bottom w:val="none" w:sz="0" w:space="0" w:color="auto"/>
        <w:right w:val="none" w:sz="0" w:space="0" w:color="auto"/>
      </w:divBdr>
      <w:divsChild>
        <w:div w:id="1449855197">
          <w:marLeft w:val="0"/>
          <w:marRight w:val="0"/>
          <w:marTop w:val="0"/>
          <w:marBottom w:val="0"/>
          <w:divBdr>
            <w:top w:val="none" w:sz="0" w:space="0" w:color="auto"/>
            <w:left w:val="none" w:sz="0" w:space="0" w:color="auto"/>
            <w:bottom w:val="none" w:sz="0" w:space="0" w:color="auto"/>
            <w:right w:val="none" w:sz="0" w:space="0" w:color="auto"/>
          </w:divBdr>
        </w:div>
      </w:divsChild>
    </w:div>
    <w:div w:id="588471231">
      <w:bodyDiv w:val="1"/>
      <w:marLeft w:val="0"/>
      <w:marRight w:val="0"/>
      <w:marTop w:val="0"/>
      <w:marBottom w:val="0"/>
      <w:divBdr>
        <w:top w:val="none" w:sz="0" w:space="0" w:color="auto"/>
        <w:left w:val="none" w:sz="0" w:space="0" w:color="auto"/>
        <w:bottom w:val="none" w:sz="0" w:space="0" w:color="auto"/>
        <w:right w:val="none" w:sz="0" w:space="0" w:color="auto"/>
      </w:divBdr>
      <w:divsChild>
        <w:div w:id="950353461">
          <w:marLeft w:val="0"/>
          <w:marRight w:val="0"/>
          <w:marTop w:val="0"/>
          <w:marBottom w:val="0"/>
          <w:divBdr>
            <w:top w:val="none" w:sz="0" w:space="0" w:color="auto"/>
            <w:left w:val="none" w:sz="0" w:space="0" w:color="auto"/>
            <w:bottom w:val="none" w:sz="0" w:space="0" w:color="auto"/>
            <w:right w:val="none" w:sz="0" w:space="0" w:color="auto"/>
          </w:divBdr>
        </w:div>
      </w:divsChild>
    </w:div>
    <w:div w:id="681667029">
      <w:bodyDiv w:val="1"/>
      <w:marLeft w:val="0"/>
      <w:marRight w:val="0"/>
      <w:marTop w:val="0"/>
      <w:marBottom w:val="0"/>
      <w:divBdr>
        <w:top w:val="none" w:sz="0" w:space="0" w:color="auto"/>
        <w:left w:val="none" w:sz="0" w:space="0" w:color="auto"/>
        <w:bottom w:val="none" w:sz="0" w:space="0" w:color="auto"/>
        <w:right w:val="none" w:sz="0" w:space="0" w:color="auto"/>
      </w:divBdr>
      <w:divsChild>
        <w:div w:id="242760999">
          <w:marLeft w:val="0"/>
          <w:marRight w:val="0"/>
          <w:marTop w:val="0"/>
          <w:marBottom w:val="0"/>
          <w:divBdr>
            <w:top w:val="none" w:sz="0" w:space="0" w:color="auto"/>
            <w:left w:val="none" w:sz="0" w:space="0" w:color="auto"/>
            <w:bottom w:val="none" w:sz="0" w:space="0" w:color="auto"/>
            <w:right w:val="none" w:sz="0" w:space="0" w:color="auto"/>
          </w:divBdr>
        </w:div>
      </w:divsChild>
    </w:div>
    <w:div w:id="1094937766">
      <w:bodyDiv w:val="1"/>
      <w:marLeft w:val="0"/>
      <w:marRight w:val="0"/>
      <w:marTop w:val="0"/>
      <w:marBottom w:val="0"/>
      <w:divBdr>
        <w:top w:val="none" w:sz="0" w:space="0" w:color="auto"/>
        <w:left w:val="none" w:sz="0" w:space="0" w:color="auto"/>
        <w:bottom w:val="none" w:sz="0" w:space="0" w:color="auto"/>
        <w:right w:val="none" w:sz="0" w:space="0" w:color="auto"/>
      </w:divBdr>
      <w:divsChild>
        <w:div w:id="649676289">
          <w:marLeft w:val="0"/>
          <w:marRight w:val="0"/>
          <w:marTop w:val="0"/>
          <w:marBottom w:val="0"/>
          <w:divBdr>
            <w:top w:val="none" w:sz="0" w:space="0" w:color="auto"/>
            <w:left w:val="none" w:sz="0" w:space="0" w:color="auto"/>
            <w:bottom w:val="none" w:sz="0" w:space="0" w:color="auto"/>
            <w:right w:val="none" w:sz="0" w:space="0" w:color="auto"/>
          </w:divBdr>
        </w:div>
      </w:divsChild>
    </w:div>
    <w:div w:id="1218204693">
      <w:bodyDiv w:val="1"/>
      <w:marLeft w:val="0"/>
      <w:marRight w:val="0"/>
      <w:marTop w:val="0"/>
      <w:marBottom w:val="0"/>
      <w:divBdr>
        <w:top w:val="none" w:sz="0" w:space="0" w:color="auto"/>
        <w:left w:val="none" w:sz="0" w:space="0" w:color="auto"/>
        <w:bottom w:val="none" w:sz="0" w:space="0" w:color="auto"/>
        <w:right w:val="none" w:sz="0" w:space="0" w:color="auto"/>
      </w:divBdr>
      <w:divsChild>
        <w:div w:id="1673727326">
          <w:marLeft w:val="0"/>
          <w:marRight w:val="0"/>
          <w:marTop w:val="0"/>
          <w:marBottom w:val="0"/>
          <w:divBdr>
            <w:top w:val="none" w:sz="0" w:space="0" w:color="auto"/>
            <w:left w:val="none" w:sz="0" w:space="0" w:color="auto"/>
            <w:bottom w:val="none" w:sz="0" w:space="0" w:color="auto"/>
            <w:right w:val="none" w:sz="0" w:space="0" w:color="auto"/>
          </w:divBdr>
        </w:div>
      </w:divsChild>
    </w:div>
    <w:div w:id="1220048817">
      <w:bodyDiv w:val="1"/>
      <w:marLeft w:val="0"/>
      <w:marRight w:val="0"/>
      <w:marTop w:val="0"/>
      <w:marBottom w:val="0"/>
      <w:divBdr>
        <w:top w:val="none" w:sz="0" w:space="0" w:color="auto"/>
        <w:left w:val="none" w:sz="0" w:space="0" w:color="auto"/>
        <w:bottom w:val="none" w:sz="0" w:space="0" w:color="auto"/>
        <w:right w:val="none" w:sz="0" w:space="0" w:color="auto"/>
      </w:divBdr>
      <w:divsChild>
        <w:div w:id="1781140346">
          <w:marLeft w:val="0"/>
          <w:marRight w:val="0"/>
          <w:marTop w:val="0"/>
          <w:marBottom w:val="0"/>
          <w:divBdr>
            <w:top w:val="none" w:sz="0" w:space="0" w:color="auto"/>
            <w:left w:val="none" w:sz="0" w:space="0" w:color="auto"/>
            <w:bottom w:val="none" w:sz="0" w:space="0" w:color="auto"/>
            <w:right w:val="none" w:sz="0" w:space="0" w:color="auto"/>
          </w:divBdr>
        </w:div>
      </w:divsChild>
    </w:div>
    <w:div w:id="1250231368">
      <w:bodyDiv w:val="1"/>
      <w:marLeft w:val="0"/>
      <w:marRight w:val="0"/>
      <w:marTop w:val="0"/>
      <w:marBottom w:val="0"/>
      <w:divBdr>
        <w:top w:val="none" w:sz="0" w:space="0" w:color="auto"/>
        <w:left w:val="none" w:sz="0" w:space="0" w:color="auto"/>
        <w:bottom w:val="none" w:sz="0" w:space="0" w:color="auto"/>
        <w:right w:val="none" w:sz="0" w:space="0" w:color="auto"/>
      </w:divBdr>
      <w:divsChild>
        <w:div w:id="2128428472">
          <w:marLeft w:val="0"/>
          <w:marRight w:val="0"/>
          <w:marTop w:val="0"/>
          <w:marBottom w:val="0"/>
          <w:divBdr>
            <w:top w:val="none" w:sz="0" w:space="0" w:color="auto"/>
            <w:left w:val="none" w:sz="0" w:space="0" w:color="auto"/>
            <w:bottom w:val="none" w:sz="0" w:space="0" w:color="auto"/>
            <w:right w:val="none" w:sz="0" w:space="0" w:color="auto"/>
          </w:divBdr>
        </w:div>
      </w:divsChild>
    </w:div>
    <w:div w:id="1380470380">
      <w:bodyDiv w:val="1"/>
      <w:marLeft w:val="0"/>
      <w:marRight w:val="0"/>
      <w:marTop w:val="0"/>
      <w:marBottom w:val="0"/>
      <w:divBdr>
        <w:top w:val="none" w:sz="0" w:space="0" w:color="auto"/>
        <w:left w:val="none" w:sz="0" w:space="0" w:color="auto"/>
        <w:bottom w:val="none" w:sz="0" w:space="0" w:color="auto"/>
        <w:right w:val="none" w:sz="0" w:space="0" w:color="auto"/>
      </w:divBdr>
    </w:div>
    <w:div w:id="1640382270">
      <w:bodyDiv w:val="1"/>
      <w:marLeft w:val="0"/>
      <w:marRight w:val="0"/>
      <w:marTop w:val="0"/>
      <w:marBottom w:val="0"/>
      <w:divBdr>
        <w:top w:val="none" w:sz="0" w:space="0" w:color="auto"/>
        <w:left w:val="none" w:sz="0" w:space="0" w:color="auto"/>
        <w:bottom w:val="none" w:sz="0" w:space="0" w:color="auto"/>
        <w:right w:val="none" w:sz="0" w:space="0" w:color="auto"/>
      </w:divBdr>
      <w:divsChild>
        <w:div w:id="1065641620">
          <w:marLeft w:val="0"/>
          <w:marRight w:val="0"/>
          <w:marTop w:val="0"/>
          <w:marBottom w:val="0"/>
          <w:divBdr>
            <w:top w:val="none" w:sz="0" w:space="0" w:color="auto"/>
            <w:left w:val="none" w:sz="0" w:space="0" w:color="auto"/>
            <w:bottom w:val="none" w:sz="0" w:space="0" w:color="auto"/>
            <w:right w:val="none" w:sz="0" w:space="0" w:color="auto"/>
          </w:divBdr>
        </w:div>
      </w:divsChild>
    </w:div>
    <w:div w:id="1785267141">
      <w:bodyDiv w:val="1"/>
      <w:marLeft w:val="0"/>
      <w:marRight w:val="0"/>
      <w:marTop w:val="0"/>
      <w:marBottom w:val="0"/>
      <w:divBdr>
        <w:top w:val="none" w:sz="0" w:space="0" w:color="auto"/>
        <w:left w:val="none" w:sz="0" w:space="0" w:color="auto"/>
        <w:bottom w:val="none" w:sz="0" w:space="0" w:color="auto"/>
        <w:right w:val="none" w:sz="0" w:space="0" w:color="auto"/>
      </w:divBdr>
      <w:divsChild>
        <w:div w:id="4284919">
          <w:marLeft w:val="0"/>
          <w:marRight w:val="0"/>
          <w:marTop w:val="0"/>
          <w:marBottom w:val="0"/>
          <w:divBdr>
            <w:top w:val="none" w:sz="0" w:space="0" w:color="auto"/>
            <w:left w:val="none" w:sz="0" w:space="0" w:color="auto"/>
            <w:bottom w:val="none" w:sz="0" w:space="0" w:color="auto"/>
            <w:right w:val="none" w:sz="0" w:space="0" w:color="auto"/>
          </w:divBdr>
        </w:div>
      </w:divsChild>
    </w:div>
    <w:div w:id="1847746913">
      <w:bodyDiv w:val="1"/>
      <w:marLeft w:val="0"/>
      <w:marRight w:val="0"/>
      <w:marTop w:val="0"/>
      <w:marBottom w:val="0"/>
      <w:divBdr>
        <w:top w:val="none" w:sz="0" w:space="0" w:color="auto"/>
        <w:left w:val="none" w:sz="0" w:space="0" w:color="auto"/>
        <w:bottom w:val="none" w:sz="0" w:space="0" w:color="auto"/>
        <w:right w:val="none" w:sz="0" w:space="0" w:color="auto"/>
      </w:divBdr>
      <w:divsChild>
        <w:div w:id="1253510238">
          <w:marLeft w:val="0"/>
          <w:marRight w:val="0"/>
          <w:marTop w:val="0"/>
          <w:marBottom w:val="0"/>
          <w:divBdr>
            <w:top w:val="none" w:sz="0" w:space="0" w:color="auto"/>
            <w:left w:val="none" w:sz="0" w:space="0" w:color="auto"/>
            <w:bottom w:val="none" w:sz="0" w:space="0" w:color="auto"/>
            <w:right w:val="none" w:sz="0" w:space="0" w:color="auto"/>
          </w:divBdr>
        </w:div>
      </w:divsChild>
    </w:div>
    <w:div w:id="2016955842">
      <w:bodyDiv w:val="1"/>
      <w:marLeft w:val="0"/>
      <w:marRight w:val="0"/>
      <w:marTop w:val="0"/>
      <w:marBottom w:val="0"/>
      <w:divBdr>
        <w:top w:val="none" w:sz="0" w:space="0" w:color="auto"/>
        <w:left w:val="none" w:sz="0" w:space="0" w:color="auto"/>
        <w:bottom w:val="none" w:sz="0" w:space="0" w:color="auto"/>
        <w:right w:val="none" w:sz="0" w:space="0" w:color="auto"/>
      </w:divBdr>
      <w:divsChild>
        <w:div w:id="84162651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hème Office">
  <a:themeElements>
    <a:clrScheme name="IFT187-BD">
      <a:dk1>
        <a:srgbClr val="000000"/>
      </a:dk1>
      <a:lt1>
        <a:srgbClr val="FFFFFF"/>
      </a:lt1>
      <a:dk2>
        <a:srgbClr val="1F2123"/>
      </a:dk2>
      <a:lt2>
        <a:srgbClr val="DC9E1F"/>
      </a:lt2>
      <a:accent1>
        <a:srgbClr val="7E97AD"/>
      </a:accent1>
      <a:accent2>
        <a:srgbClr val="FF8000"/>
      </a:accent2>
      <a:accent3>
        <a:srgbClr val="7A6A60"/>
      </a:accent3>
      <a:accent4>
        <a:srgbClr val="B4936D"/>
      </a:accent4>
      <a:accent5>
        <a:srgbClr val="67787B"/>
      </a:accent5>
      <a:accent6>
        <a:srgbClr val="9D936F"/>
      </a:accent6>
      <a:hlink>
        <a:srgbClr val="646464"/>
      </a:hlink>
      <a:folHlink>
        <a:srgbClr val="969696"/>
      </a:folHlink>
    </a:clrScheme>
    <a:fontScheme name="Metis_2021_op">
      <a:majorFont>
        <a:latin typeface="Optima"/>
        <a:ea typeface=""/>
        <a:cs typeface=""/>
      </a:majorFont>
      <a:minorFont>
        <a:latin typeface="Palatino"/>
        <a:ea typeface=""/>
        <a:cs typeface=""/>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3.xml><?xml version="1.0" encoding="utf-8"?>
<b:Sources xmlns:b="http://schemas.openxmlformats.org/officeDocument/2006/bibliography" xmlns="http://schemas.openxmlformats.org/officeDocument/2006/bibliography" SelectedStyle="\IEEE2006OfficeOnline.xsl" StyleName="IEEE 2006"/>
</file>

<file path=customXml/item4.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822352CE-36C9-1347-9745-D40101211858}">
  <ds:schemaRefs>
    <ds:schemaRef ds:uri="http://schemas.openxmlformats.org/officeDocument/2006/bibliography"/>
  </ds:schemaRefs>
</ds:datastoreItem>
</file>

<file path=customXml/itemProps2.xml><?xml version="1.0" encoding="utf-8"?>
<ds:datastoreItem xmlns:ds="http://schemas.openxmlformats.org/officeDocument/2006/customXml" ds:itemID="{E9FDFC37-4910-074A-ACFA-C6CAE73BAAA0}">
  <ds:schemaRefs>
    <ds:schemaRef ds:uri="http://schemas.openxmlformats.org/officeDocument/2006/bibliography"/>
  </ds:schemaRefs>
</ds:datastoreItem>
</file>

<file path=customXml/itemProps3.xml><?xml version="1.0" encoding="utf-8"?>
<ds:datastoreItem xmlns:ds="http://schemas.openxmlformats.org/officeDocument/2006/customXml" ds:itemID="{E1993A5D-C26B-544D-B935-B5CACB984457}">
  <ds:schemaRefs>
    <ds:schemaRef ds:uri="http://schemas.openxmlformats.org/officeDocument/2006/bibliography"/>
  </ds:schemaRefs>
</ds:datastoreItem>
</file>

<file path=customXml/itemProps4.xml><?xml version="1.0" encoding="utf-8"?>
<ds:datastoreItem xmlns:ds="http://schemas.openxmlformats.org/officeDocument/2006/customXml" ds:itemID="{1587B308-BC1D-1645-89CF-CDAD70749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10</Pages>
  <Words>2428</Words>
  <Characters>14332</Characters>
  <Application>Microsoft Office Word</Application>
  <DocSecurity>0</DocSecurity>
  <Lines>421</Lines>
  <Paragraphs>380</Paragraphs>
  <ScaleCrop>false</ScaleCrop>
  <HeadingPairs>
    <vt:vector size="2" baseType="variant">
      <vt:variant>
        <vt:lpstr>Titre</vt:lpstr>
      </vt:variant>
      <vt:variant>
        <vt:i4>1</vt:i4>
      </vt:variant>
    </vt:vector>
  </HeadingPairs>
  <TitlesOfParts>
    <vt:vector size="1" baseType="lpstr">
      <vt:lpstr>Système de gestion de sondages</vt:lpstr>
    </vt:vector>
  </TitlesOfParts>
  <Manager>Luc LAVOIE et Christina KHNAISSER</Manager>
  <Company>Université de Sherbrooke</Company>
  <LinksUpToDate>false</LinksUpToDate>
  <CharactersWithSpaces>16380</CharactersWithSpaces>
  <SharedDoc>false</SharedDoc>
  <HyperlinkBase/>
  <HLinks>
    <vt:vector size="6" baseType="variant">
      <vt:variant>
        <vt:i4>5505081</vt:i4>
      </vt:variant>
      <vt:variant>
        <vt:i4>52356</vt:i4>
      </vt:variant>
      <vt:variant>
        <vt:i4>1036</vt:i4>
      </vt:variant>
      <vt:variant>
        <vt:i4>1</vt:i4>
      </vt:variant>
      <vt:variant>
        <vt:lpwstr>MCj03331840000[1]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gestion de sondages</dc:title>
  <dc:subject/>
  <dc:creator>Luc Lavoie et Christina Khnaisser</dc:creator>
  <cp:keywords>informatique, bases de données, modèle relationnel</cp:keywords>
  <dc:description>illustrer l’analyse et la modélisation conceptuelle de données à l’aide d’un exemple simple</dc:description>
  <cp:lastModifiedBy>Luc Lavoie</cp:lastModifiedBy>
  <cp:revision>181</cp:revision>
  <cp:lastPrinted>2022-12-07T05:56:00Z</cp:lastPrinted>
  <dcterms:created xsi:type="dcterms:W3CDTF">2022-03-15T16:37:00Z</dcterms:created>
  <dcterms:modified xsi:type="dcterms:W3CDTF">2025-03-18T16:15:00Z</dcterms:modified>
  <cp:category>Enseignement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t">
    <vt:lpwstr>document de travail</vt:lpwstr>
  </property>
  <property fmtid="{D5CDD505-2E9C-101B-9397-08002B2CF9AE}" pid="3" name="Projet">
    <vt:lpwstr>Modélisation, concpetion et exploitation de données</vt:lpwstr>
  </property>
  <property fmtid="{D5CDD505-2E9C-101B-9397-08002B2CF9AE}" pid="4" name="Client">
    <vt:lpwstr>Tournesol</vt:lpwstr>
  </property>
  <property fmtid="{D5CDD505-2E9C-101B-9397-08002B2CF9AE}" pid="5" name="Groupe">
    <vt:lpwstr>Ἀκαδήμεια</vt:lpwstr>
  </property>
  <property fmtid="{D5CDD505-2E9C-101B-9397-08002B2CF9AE}" pid="6" name="Composant">
    <vt:lpwstr>Introduction</vt:lpwstr>
  </property>
  <property fmtid="{D5CDD505-2E9C-101B-9397-08002B2CF9AE}" pid="7" name="Version">
    <vt:lpwstr>104a</vt:lpwstr>
  </property>
</Properties>
</file>