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588A5BC">
      <w:pPr>
        <w:pageBreakBefore w:val="0"/>
        <w:widowControl w:val="0"/>
        <w:kinsoku/>
        <w:wordWrap/>
        <w:overflowPunct/>
        <w:topLinePunct w:val="0"/>
        <w:autoSpaceDE/>
        <w:autoSpaceDN/>
        <w:bidi w:val="0"/>
        <w:adjustRightInd/>
        <w:snapToGrid/>
        <w:spacing w:after="0" w:line="360" w:lineRule="auto"/>
        <w:ind w:firstLine="709" w:firstLineChars="0"/>
        <w:jc w:val="center"/>
        <w:textAlignment w:val="auto"/>
        <w:rPr>
          <w:rFonts w:ascii="Times New Roman" w:hAnsi="Times New Roman" w:cs="Times New Roman"/>
          <w:b/>
          <w:sz w:val="28"/>
          <w:szCs w:val="28"/>
        </w:rPr>
      </w:pPr>
      <w:r>
        <w:rPr>
          <w:rFonts w:ascii="Times New Roman" w:hAnsi="Times New Roman" w:cs="Times New Roman"/>
          <w:b/>
          <w:sz w:val="28"/>
          <w:szCs w:val="28"/>
        </w:rPr>
        <w:t xml:space="preserve">Министерство образования Республики Беларусь </w:t>
      </w:r>
    </w:p>
    <w:p w14:paraId="51207B67">
      <w:pPr>
        <w:pageBreakBefore w:val="0"/>
        <w:widowControl w:val="0"/>
        <w:kinsoku/>
        <w:wordWrap/>
        <w:overflowPunct/>
        <w:topLinePunct w:val="0"/>
        <w:autoSpaceDE/>
        <w:autoSpaceDN/>
        <w:bidi w:val="0"/>
        <w:adjustRightInd/>
        <w:snapToGrid/>
        <w:spacing w:after="0" w:line="360" w:lineRule="auto"/>
        <w:ind w:firstLine="709" w:firstLineChars="0"/>
        <w:jc w:val="center"/>
        <w:textAlignment w:val="auto"/>
        <w:rPr>
          <w:rFonts w:ascii="Times New Roman" w:hAnsi="Times New Roman" w:cs="Times New Roman"/>
          <w:b/>
          <w:sz w:val="28"/>
          <w:szCs w:val="28"/>
        </w:rPr>
      </w:pPr>
      <w:r>
        <w:rPr>
          <w:rFonts w:ascii="Times New Roman" w:hAnsi="Times New Roman" w:cs="Times New Roman"/>
          <w:b/>
          <w:sz w:val="28"/>
          <w:szCs w:val="28"/>
        </w:rPr>
        <w:t xml:space="preserve">Учреждение образования «Брестский государственный </w:t>
      </w:r>
    </w:p>
    <w:p w14:paraId="40E7C892">
      <w:pPr>
        <w:pageBreakBefore w:val="0"/>
        <w:widowControl w:val="0"/>
        <w:kinsoku/>
        <w:wordWrap/>
        <w:overflowPunct/>
        <w:topLinePunct w:val="0"/>
        <w:autoSpaceDE/>
        <w:autoSpaceDN/>
        <w:bidi w:val="0"/>
        <w:adjustRightInd/>
        <w:snapToGrid/>
        <w:spacing w:after="0" w:line="360" w:lineRule="auto"/>
        <w:ind w:firstLine="709" w:firstLineChars="0"/>
        <w:jc w:val="center"/>
        <w:textAlignment w:val="auto"/>
        <w:rPr>
          <w:rFonts w:ascii="Times New Roman" w:hAnsi="Times New Roman" w:cs="Times New Roman"/>
          <w:b/>
          <w:sz w:val="28"/>
          <w:szCs w:val="28"/>
        </w:rPr>
      </w:pPr>
      <w:r>
        <w:rPr>
          <w:rFonts w:ascii="Times New Roman" w:hAnsi="Times New Roman" w:cs="Times New Roman"/>
          <w:b/>
          <w:sz w:val="28"/>
          <w:szCs w:val="28"/>
        </w:rPr>
        <w:t xml:space="preserve">технический университет» </w:t>
      </w:r>
    </w:p>
    <w:p w14:paraId="44EECA49">
      <w:pPr>
        <w:pageBreakBefore w:val="0"/>
        <w:widowControl w:val="0"/>
        <w:kinsoku/>
        <w:wordWrap/>
        <w:overflowPunct/>
        <w:topLinePunct w:val="0"/>
        <w:autoSpaceDE/>
        <w:autoSpaceDN/>
        <w:bidi w:val="0"/>
        <w:adjustRightInd/>
        <w:snapToGrid/>
        <w:spacing w:after="0" w:line="360" w:lineRule="auto"/>
        <w:ind w:firstLine="709" w:firstLineChars="0"/>
        <w:jc w:val="center"/>
        <w:textAlignment w:val="auto"/>
        <w:rPr>
          <w:rFonts w:ascii="Times New Roman" w:hAnsi="Times New Roman" w:cs="Times New Roman"/>
          <w:b/>
          <w:sz w:val="28"/>
          <w:szCs w:val="28"/>
        </w:rPr>
      </w:pPr>
      <w:r>
        <w:rPr>
          <w:rFonts w:ascii="Times New Roman" w:hAnsi="Times New Roman" w:cs="Times New Roman"/>
          <w:b/>
          <w:sz w:val="28"/>
          <w:szCs w:val="28"/>
        </w:rPr>
        <w:t>Кафедра интеллектуальных информационных технологий</w:t>
      </w:r>
    </w:p>
    <w:p w14:paraId="3EE09F39">
      <w:pPr>
        <w:pageBreakBefore w:val="0"/>
        <w:widowControl w:val="0"/>
        <w:kinsoku/>
        <w:wordWrap/>
        <w:overflowPunct/>
        <w:topLinePunct w:val="0"/>
        <w:autoSpaceDE/>
        <w:autoSpaceDN/>
        <w:bidi w:val="0"/>
        <w:adjustRightInd/>
        <w:snapToGrid/>
        <w:spacing w:after="0" w:line="360" w:lineRule="auto"/>
        <w:ind w:firstLine="709" w:firstLineChars="0"/>
        <w:jc w:val="both"/>
        <w:textAlignment w:val="auto"/>
        <w:rPr>
          <w:rFonts w:ascii="Times New Roman" w:hAnsi="Times New Roman" w:cs="Times New Roman"/>
          <w:sz w:val="28"/>
          <w:szCs w:val="28"/>
        </w:rPr>
      </w:pPr>
    </w:p>
    <w:p w14:paraId="7522908F">
      <w:pPr>
        <w:pageBreakBefore w:val="0"/>
        <w:widowControl w:val="0"/>
        <w:kinsoku/>
        <w:wordWrap/>
        <w:overflowPunct/>
        <w:topLinePunct w:val="0"/>
        <w:autoSpaceDE/>
        <w:autoSpaceDN/>
        <w:bidi w:val="0"/>
        <w:adjustRightInd/>
        <w:snapToGrid/>
        <w:spacing w:after="0" w:line="360" w:lineRule="auto"/>
        <w:ind w:firstLine="709" w:firstLineChars="0"/>
        <w:jc w:val="center"/>
        <w:textAlignment w:val="auto"/>
        <w:rPr>
          <w:rFonts w:ascii="Times New Roman" w:hAnsi="Times New Roman" w:cs="Times New Roman"/>
          <w:sz w:val="28"/>
          <w:szCs w:val="28"/>
        </w:rPr>
      </w:pPr>
    </w:p>
    <w:p w14:paraId="781FE6DF">
      <w:pPr>
        <w:pageBreakBefore w:val="0"/>
        <w:widowControl w:val="0"/>
        <w:kinsoku/>
        <w:wordWrap/>
        <w:overflowPunct/>
        <w:topLinePunct w:val="0"/>
        <w:autoSpaceDE/>
        <w:autoSpaceDN/>
        <w:bidi w:val="0"/>
        <w:adjustRightInd/>
        <w:snapToGrid/>
        <w:spacing w:after="0" w:line="360" w:lineRule="auto"/>
        <w:ind w:firstLine="709" w:firstLineChars="0"/>
        <w:jc w:val="center"/>
        <w:textAlignment w:val="auto"/>
        <w:rPr>
          <w:rFonts w:ascii="Times New Roman" w:hAnsi="Times New Roman" w:cs="Times New Roman"/>
          <w:sz w:val="28"/>
          <w:szCs w:val="28"/>
        </w:rPr>
      </w:pPr>
    </w:p>
    <w:p w14:paraId="4A3B740F">
      <w:pPr>
        <w:pageBreakBefore w:val="0"/>
        <w:widowControl w:val="0"/>
        <w:kinsoku/>
        <w:wordWrap/>
        <w:overflowPunct/>
        <w:topLinePunct w:val="0"/>
        <w:autoSpaceDE/>
        <w:autoSpaceDN/>
        <w:bidi w:val="0"/>
        <w:adjustRightInd/>
        <w:snapToGrid/>
        <w:spacing w:after="0" w:line="360" w:lineRule="auto"/>
        <w:ind w:firstLine="709" w:firstLineChars="0"/>
        <w:jc w:val="center"/>
        <w:textAlignment w:val="auto"/>
        <w:rPr>
          <w:rFonts w:ascii="Times New Roman" w:hAnsi="Times New Roman" w:cs="Times New Roman"/>
          <w:b/>
          <w:sz w:val="28"/>
          <w:szCs w:val="28"/>
        </w:rPr>
      </w:pPr>
      <w:r>
        <w:rPr>
          <w:rFonts w:ascii="Times New Roman" w:hAnsi="Times New Roman" w:cs="Times New Roman"/>
          <w:b/>
          <w:sz w:val="28"/>
          <w:szCs w:val="28"/>
        </w:rPr>
        <w:t xml:space="preserve">ПОЯСНИТЕЛЬНАЯ ЗАПИСКА </w:t>
      </w:r>
    </w:p>
    <w:p w14:paraId="3A724E18">
      <w:pPr>
        <w:pageBreakBefore w:val="0"/>
        <w:widowControl w:val="0"/>
        <w:kinsoku/>
        <w:wordWrap/>
        <w:overflowPunct/>
        <w:topLinePunct w:val="0"/>
        <w:autoSpaceDE/>
        <w:autoSpaceDN/>
        <w:bidi w:val="0"/>
        <w:adjustRightInd/>
        <w:snapToGrid/>
        <w:spacing w:after="0" w:line="360" w:lineRule="auto"/>
        <w:ind w:firstLine="709" w:firstLineChars="0"/>
        <w:jc w:val="center"/>
        <w:textAlignment w:val="auto"/>
        <w:rPr>
          <w:rFonts w:ascii="Times New Roman" w:hAnsi="Times New Roman" w:cs="Times New Roman"/>
          <w:b/>
          <w:sz w:val="28"/>
          <w:szCs w:val="28"/>
        </w:rPr>
      </w:pPr>
      <w:r>
        <w:rPr>
          <w:rFonts w:ascii="Times New Roman" w:hAnsi="Times New Roman" w:cs="Times New Roman"/>
          <w:b/>
          <w:sz w:val="28"/>
          <w:szCs w:val="28"/>
        </w:rPr>
        <w:t>К КУРСОВОЙ РАБОТЕ ПО ДИСЦИПЛИНЕ</w:t>
      </w:r>
      <w:r>
        <w:rPr>
          <w:rFonts w:ascii="Times New Roman" w:hAnsi="Times New Roman" w:cs="Times New Roman"/>
          <w:b/>
          <w:sz w:val="28"/>
          <w:szCs w:val="28"/>
        </w:rPr>
        <w:br w:type="textWrapping"/>
      </w:r>
      <w:r>
        <w:rPr>
          <w:rFonts w:ascii="Times New Roman" w:hAnsi="Times New Roman" w:cs="Times New Roman"/>
          <w:b/>
          <w:sz w:val="28"/>
          <w:szCs w:val="28"/>
        </w:rPr>
        <w:t>«Веб-технологии»</w:t>
      </w:r>
    </w:p>
    <w:p w14:paraId="13DCD576">
      <w:pPr>
        <w:pageBreakBefore w:val="0"/>
        <w:widowControl w:val="0"/>
        <w:kinsoku/>
        <w:wordWrap/>
        <w:overflowPunct/>
        <w:topLinePunct w:val="0"/>
        <w:autoSpaceDE/>
        <w:autoSpaceDN/>
        <w:bidi w:val="0"/>
        <w:adjustRightInd/>
        <w:snapToGrid/>
        <w:spacing w:after="0" w:line="360" w:lineRule="auto"/>
        <w:ind w:firstLine="709" w:firstLineChars="0"/>
        <w:jc w:val="center"/>
        <w:textAlignment w:val="auto"/>
        <w:rPr>
          <w:rFonts w:ascii="Times New Roman" w:hAnsi="Times New Roman" w:cs="Times New Roman"/>
          <w:b/>
          <w:sz w:val="28"/>
          <w:szCs w:val="28"/>
        </w:rPr>
      </w:pPr>
      <w:r>
        <w:rPr>
          <w:rFonts w:ascii="Times New Roman" w:hAnsi="Times New Roman" w:cs="Times New Roman"/>
          <w:b/>
          <w:sz w:val="28"/>
          <w:szCs w:val="28"/>
        </w:rPr>
        <w:t>Тема: «</w:t>
      </w:r>
      <w:r>
        <w:rPr>
          <w:rFonts w:hint="default" w:ascii="Times New Roman" w:hAnsi="Times New Roman"/>
          <w:b/>
          <w:sz w:val="28"/>
          <w:szCs w:val="28"/>
        </w:rPr>
        <w:t>Full-stack приложение «Как стать джуном»</w:t>
      </w:r>
      <w:r>
        <w:rPr>
          <w:rFonts w:ascii="Times New Roman" w:hAnsi="Times New Roman" w:cs="Times New Roman"/>
          <w:b/>
          <w:sz w:val="28"/>
          <w:szCs w:val="28"/>
        </w:rPr>
        <w:t>»</w:t>
      </w:r>
    </w:p>
    <w:p w14:paraId="2F676D8A">
      <w:pPr>
        <w:pageBreakBefore w:val="0"/>
        <w:widowControl w:val="0"/>
        <w:kinsoku/>
        <w:wordWrap/>
        <w:overflowPunct/>
        <w:topLinePunct w:val="0"/>
        <w:autoSpaceDE/>
        <w:autoSpaceDN/>
        <w:bidi w:val="0"/>
        <w:adjustRightInd/>
        <w:snapToGrid/>
        <w:spacing w:after="0" w:line="360" w:lineRule="auto"/>
        <w:ind w:firstLine="709" w:firstLineChars="0"/>
        <w:jc w:val="center"/>
        <w:textAlignment w:val="auto"/>
        <w:rPr>
          <w:rFonts w:ascii="Times New Roman" w:hAnsi="Times New Roman" w:cs="Times New Roman"/>
          <w:b/>
          <w:sz w:val="28"/>
          <w:szCs w:val="28"/>
        </w:rPr>
      </w:pPr>
      <w:r>
        <w:rPr>
          <w:rFonts w:ascii="Times New Roman" w:hAnsi="Times New Roman" w:cs="Times New Roman"/>
          <w:b/>
          <w:sz w:val="28"/>
          <w:szCs w:val="28"/>
        </w:rPr>
        <w:t>КР.АС-63.2200</w:t>
      </w:r>
      <w:r>
        <w:rPr>
          <w:rFonts w:hint="default" w:ascii="Times New Roman" w:hAnsi="Times New Roman" w:cs="Times New Roman"/>
          <w:b/>
          <w:sz w:val="28"/>
          <w:szCs w:val="28"/>
          <w:lang w:val="ru-RU"/>
        </w:rPr>
        <w:t>06</w:t>
      </w:r>
      <w:r>
        <w:rPr>
          <w:rFonts w:ascii="Times New Roman" w:hAnsi="Times New Roman" w:cs="Times New Roman"/>
          <w:b/>
          <w:sz w:val="28"/>
          <w:szCs w:val="28"/>
        </w:rPr>
        <w:t>-05 81-00</w:t>
      </w:r>
    </w:p>
    <w:p w14:paraId="576E7583">
      <w:pPr>
        <w:pageBreakBefore w:val="0"/>
        <w:widowControl w:val="0"/>
        <w:kinsoku/>
        <w:wordWrap/>
        <w:overflowPunct/>
        <w:topLinePunct w:val="0"/>
        <w:autoSpaceDE/>
        <w:autoSpaceDN/>
        <w:bidi w:val="0"/>
        <w:adjustRightInd/>
        <w:snapToGrid/>
        <w:spacing w:after="0" w:line="360" w:lineRule="auto"/>
        <w:ind w:firstLine="709" w:firstLineChars="0"/>
        <w:jc w:val="center"/>
        <w:textAlignment w:val="auto"/>
        <w:rPr>
          <w:rFonts w:ascii="Times New Roman" w:hAnsi="Times New Roman" w:cs="Times New Roman"/>
          <w:sz w:val="28"/>
          <w:szCs w:val="28"/>
        </w:rPr>
      </w:pPr>
    </w:p>
    <w:p w14:paraId="76B0C66F">
      <w:pPr>
        <w:pageBreakBefore w:val="0"/>
        <w:widowControl w:val="0"/>
        <w:kinsoku/>
        <w:wordWrap/>
        <w:overflowPunct/>
        <w:topLinePunct w:val="0"/>
        <w:autoSpaceDE/>
        <w:autoSpaceDN/>
        <w:bidi w:val="0"/>
        <w:adjustRightInd/>
        <w:snapToGrid/>
        <w:spacing w:after="0" w:line="360" w:lineRule="auto"/>
        <w:ind w:firstLine="709" w:firstLineChars="0"/>
        <w:jc w:val="center"/>
        <w:textAlignment w:val="auto"/>
        <w:rPr>
          <w:rFonts w:ascii="Times New Roman" w:hAnsi="Times New Roman" w:cs="Times New Roman"/>
          <w:sz w:val="28"/>
          <w:szCs w:val="28"/>
        </w:rPr>
      </w:pPr>
    </w:p>
    <w:p w14:paraId="04B2E3D6">
      <w:pPr>
        <w:pageBreakBefore w:val="0"/>
        <w:widowControl w:val="0"/>
        <w:kinsoku/>
        <w:wordWrap/>
        <w:overflowPunct/>
        <w:topLinePunct w:val="0"/>
        <w:autoSpaceDE/>
        <w:autoSpaceDN/>
        <w:bidi w:val="0"/>
        <w:adjustRightInd/>
        <w:snapToGrid/>
        <w:spacing w:after="0" w:line="360" w:lineRule="auto"/>
        <w:ind w:left="6521" w:right="-30" w:firstLine="709" w:firstLineChars="0"/>
        <w:textAlignment w:val="auto"/>
        <w:rPr>
          <w:rFonts w:hint="default" w:ascii="Times New Roman" w:hAnsi="Times New Roman" w:cs="Times New Roman"/>
          <w:b/>
          <w:sz w:val="28"/>
          <w:szCs w:val="28"/>
          <w:lang w:val="ru-RU"/>
        </w:rPr>
      </w:pPr>
      <w:r>
        <w:rPr>
          <w:rFonts w:ascii="Times New Roman" w:hAnsi="Times New Roman" w:cs="Times New Roman"/>
          <w:b/>
          <w:sz w:val="28"/>
          <w:szCs w:val="28"/>
        </w:rPr>
        <w:t xml:space="preserve">Листов: </w:t>
      </w:r>
      <w:r>
        <w:rPr>
          <w:rFonts w:hint="default" w:ascii="Times New Roman" w:hAnsi="Times New Roman" w:cs="Times New Roman"/>
          <w:b/>
          <w:sz w:val="28"/>
          <w:szCs w:val="28"/>
          <w:lang w:val="ru-RU"/>
        </w:rPr>
        <w:t>20</w:t>
      </w:r>
    </w:p>
    <w:p w14:paraId="5E95EE73">
      <w:pPr>
        <w:pageBreakBefore w:val="0"/>
        <w:widowControl w:val="0"/>
        <w:kinsoku/>
        <w:wordWrap/>
        <w:overflowPunct/>
        <w:topLinePunct w:val="0"/>
        <w:autoSpaceDE/>
        <w:autoSpaceDN/>
        <w:bidi w:val="0"/>
        <w:adjustRightInd/>
        <w:snapToGrid/>
        <w:spacing w:after="0" w:line="360" w:lineRule="auto"/>
        <w:ind w:right="1728" w:firstLine="709" w:firstLineChars="0"/>
        <w:textAlignment w:val="auto"/>
        <w:rPr>
          <w:rFonts w:ascii="Times New Roman" w:hAnsi="Times New Roman" w:cs="Times New Roman"/>
          <w:b/>
          <w:sz w:val="28"/>
          <w:szCs w:val="28"/>
        </w:rPr>
      </w:pPr>
    </w:p>
    <w:p w14:paraId="4EAECD9D">
      <w:pPr>
        <w:pageBreakBefore w:val="0"/>
        <w:widowControl w:val="0"/>
        <w:kinsoku/>
        <w:wordWrap/>
        <w:overflowPunct/>
        <w:topLinePunct w:val="0"/>
        <w:autoSpaceDE/>
        <w:autoSpaceDN/>
        <w:bidi w:val="0"/>
        <w:adjustRightInd/>
        <w:snapToGrid/>
        <w:spacing w:after="0" w:line="360" w:lineRule="auto"/>
        <w:ind w:right="1728" w:firstLine="709" w:firstLineChars="0"/>
        <w:textAlignment w:val="auto"/>
        <w:rPr>
          <w:rFonts w:ascii="Times New Roman" w:hAnsi="Times New Roman" w:cs="Times New Roman"/>
          <w:b/>
          <w:sz w:val="28"/>
          <w:szCs w:val="28"/>
        </w:rPr>
      </w:pPr>
    </w:p>
    <w:p w14:paraId="18810ABB">
      <w:pPr>
        <w:pageBreakBefore w:val="0"/>
        <w:widowControl w:val="0"/>
        <w:kinsoku/>
        <w:wordWrap/>
        <w:overflowPunct/>
        <w:topLinePunct w:val="0"/>
        <w:autoSpaceDE/>
        <w:autoSpaceDN/>
        <w:bidi w:val="0"/>
        <w:adjustRightInd/>
        <w:snapToGrid/>
        <w:spacing w:after="0" w:line="360" w:lineRule="auto"/>
        <w:ind w:left="6521" w:firstLine="709" w:firstLineChars="0"/>
        <w:jc w:val="both"/>
        <w:textAlignment w:val="auto"/>
        <w:rPr>
          <w:rFonts w:ascii="Times New Roman" w:hAnsi="Times New Roman" w:cs="Times New Roman"/>
          <w:sz w:val="28"/>
          <w:szCs w:val="28"/>
        </w:rPr>
      </w:pPr>
      <w:r>
        <w:rPr>
          <w:rFonts w:ascii="Times New Roman" w:hAnsi="Times New Roman" w:cs="Times New Roman"/>
          <w:b/>
          <w:sz w:val="28"/>
          <w:szCs w:val="28"/>
        </w:rPr>
        <w:t>Выполнил:</w:t>
      </w:r>
      <w:r>
        <w:rPr>
          <w:rFonts w:ascii="Times New Roman" w:hAnsi="Times New Roman" w:cs="Times New Roman"/>
          <w:sz w:val="28"/>
          <w:szCs w:val="28"/>
        </w:rPr>
        <w:br w:type="textWrapping"/>
      </w:r>
      <w:r>
        <w:rPr>
          <w:rFonts w:hint="default" w:ascii="Times New Roman" w:hAnsi="Times New Roman" w:cs="Times New Roman"/>
          <w:sz w:val="28"/>
          <w:szCs w:val="28"/>
          <w:lang w:val="ru-RU"/>
        </w:rPr>
        <w:tab/>
      </w:r>
      <w:bookmarkStart w:id="20" w:name="_GoBack"/>
      <w:bookmarkEnd w:id="20"/>
      <w:r>
        <w:rPr>
          <w:rFonts w:ascii="Times New Roman" w:hAnsi="Times New Roman" w:cs="Times New Roman"/>
          <w:sz w:val="28"/>
          <w:szCs w:val="28"/>
        </w:rPr>
        <w:t>студент 4 курса, ФЭИС,</w:t>
      </w:r>
    </w:p>
    <w:p w14:paraId="61F94FEF">
      <w:pPr>
        <w:pageBreakBefore w:val="0"/>
        <w:widowControl w:val="0"/>
        <w:kinsoku/>
        <w:wordWrap/>
        <w:overflowPunct/>
        <w:topLinePunct w:val="0"/>
        <w:autoSpaceDE/>
        <w:autoSpaceDN/>
        <w:bidi w:val="0"/>
        <w:adjustRightInd/>
        <w:snapToGrid/>
        <w:spacing w:after="0" w:line="360" w:lineRule="auto"/>
        <w:ind w:left="6521" w:firstLine="709" w:firstLineChars="0"/>
        <w:jc w:val="both"/>
        <w:textAlignment w:val="auto"/>
        <w:rPr>
          <w:rFonts w:ascii="Times New Roman" w:hAnsi="Times New Roman" w:cs="Times New Roman"/>
          <w:sz w:val="28"/>
          <w:szCs w:val="28"/>
        </w:rPr>
      </w:pPr>
      <w:r>
        <w:rPr>
          <w:rFonts w:ascii="Times New Roman" w:hAnsi="Times New Roman" w:cs="Times New Roman"/>
          <w:sz w:val="28"/>
          <w:szCs w:val="28"/>
        </w:rPr>
        <w:t>группы АС-63</w:t>
      </w:r>
    </w:p>
    <w:p w14:paraId="1BCC2615">
      <w:pPr>
        <w:pageBreakBefore w:val="0"/>
        <w:widowControl w:val="0"/>
        <w:kinsoku/>
        <w:wordWrap/>
        <w:overflowPunct/>
        <w:topLinePunct w:val="0"/>
        <w:autoSpaceDE/>
        <w:autoSpaceDN/>
        <w:bidi w:val="0"/>
        <w:adjustRightInd/>
        <w:snapToGrid/>
        <w:spacing w:after="0" w:line="360" w:lineRule="auto"/>
        <w:ind w:left="6521" w:firstLine="709" w:firstLineChars="0"/>
        <w:jc w:val="both"/>
        <w:textAlignment w:val="auto"/>
        <w:rPr>
          <w:rFonts w:hint="default" w:ascii="Times New Roman" w:hAnsi="Times New Roman" w:cs="Times New Roman"/>
          <w:sz w:val="28"/>
          <w:szCs w:val="28"/>
          <w:lang w:val="ru-RU"/>
        </w:rPr>
      </w:pPr>
      <w:r>
        <w:rPr>
          <w:rFonts w:ascii="Times New Roman" w:hAnsi="Times New Roman" w:cs="Times New Roman"/>
          <w:sz w:val="28"/>
          <w:szCs w:val="28"/>
          <w:lang w:val="ru-RU"/>
        </w:rPr>
        <w:t>Грицук</w:t>
      </w:r>
      <w:r>
        <w:rPr>
          <w:rFonts w:hint="default" w:ascii="Times New Roman" w:hAnsi="Times New Roman" w:cs="Times New Roman"/>
          <w:sz w:val="28"/>
          <w:szCs w:val="28"/>
          <w:lang w:val="ru-RU"/>
        </w:rPr>
        <w:t xml:space="preserve"> Д</w:t>
      </w:r>
      <w:r>
        <w:rPr>
          <w:rFonts w:ascii="Times New Roman" w:hAnsi="Times New Roman" w:cs="Times New Roman"/>
          <w:sz w:val="28"/>
          <w:szCs w:val="28"/>
        </w:rPr>
        <w:t>.</w:t>
      </w:r>
      <w:r>
        <w:rPr>
          <w:rFonts w:ascii="Times New Roman" w:hAnsi="Times New Roman" w:cs="Times New Roman"/>
          <w:sz w:val="28"/>
          <w:szCs w:val="28"/>
          <w:lang w:val="ru-RU"/>
        </w:rPr>
        <w:t>Ю</w:t>
      </w:r>
      <w:r>
        <w:rPr>
          <w:rFonts w:hint="default" w:ascii="Times New Roman" w:hAnsi="Times New Roman" w:cs="Times New Roman"/>
          <w:sz w:val="28"/>
          <w:szCs w:val="28"/>
          <w:lang w:val="ru-RU"/>
        </w:rPr>
        <w:t>.</w:t>
      </w:r>
    </w:p>
    <w:p w14:paraId="78121DE4">
      <w:pPr>
        <w:pageBreakBefore w:val="0"/>
        <w:widowControl w:val="0"/>
        <w:kinsoku/>
        <w:wordWrap/>
        <w:overflowPunct/>
        <w:topLinePunct w:val="0"/>
        <w:autoSpaceDE/>
        <w:autoSpaceDN/>
        <w:bidi w:val="0"/>
        <w:adjustRightInd/>
        <w:snapToGrid/>
        <w:spacing w:after="0" w:line="360" w:lineRule="auto"/>
        <w:ind w:left="6521" w:firstLine="709" w:firstLineChars="0"/>
        <w:jc w:val="both"/>
        <w:textAlignment w:val="auto"/>
        <w:rPr>
          <w:rFonts w:ascii="Times New Roman" w:hAnsi="Times New Roman" w:cs="Times New Roman"/>
          <w:sz w:val="28"/>
          <w:szCs w:val="28"/>
        </w:rPr>
      </w:pPr>
    </w:p>
    <w:p w14:paraId="7ABB230E">
      <w:pPr>
        <w:pageBreakBefore w:val="0"/>
        <w:widowControl w:val="0"/>
        <w:kinsoku/>
        <w:wordWrap/>
        <w:overflowPunct/>
        <w:topLinePunct w:val="0"/>
        <w:autoSpaceDE/>
        <w:autoSpaceDN/>
        <w:bidi w:val="0"/>
        <w:adjustRightInd/>
        <w:snapToGrid/>
        <w:spacing w:after="0" w:line="360" w:lineRule="auto"/>
        <w:ind w:left="6521" w:firstLine="709" w:firstLineChars="0"/>
        <w:jc w:val="both"/>
        <w:textAlignment w:val="auto"/>
        <w:rPr>
          <w:rFonts w:ascii="Times New Roman" w:hAnsi="Times New Roman" w:cs="Times New Roman"/>
          <w:b/>
          <w:sz w:val="28"/>
          <w:szCs w:val="28"/>
        </w:rPr>
      </w:pPr>
      <w:r>
        <w:rPr>
          <w:rFonts w:ascii="Times New Roman" w:hAnsi="Times New Roman" w:cs="Times New Roman"/>
          <w:b/>
          <w:sz w:val="28"/>
          <w:szCs w:val="28"/>
        </w:rPr>
        <w:t>Проверил:</w:t>
      </w:r>
    </w:p>
    <w:p w14:paraId="31095BE9">
      <w:pPr>
        <w:pageBreakBefore w:val="0"/>
        <w:widowControl w:val="0"/>
        <w:kinsoku/>
        <w:wordWrap/>
        <w:overflowPunct/>
        <w:topLinePunct w:val="0"/>
        <w:autoSpaceDE/>
        <w:autoSpaceDN/>
        <w:bidi w:val="0"/>
        <w:adjustRightInd/>
        <w:snapToGrid/>
        <w:spacing w:after="0" w:line="360" w:lineRule="auto"/>
        <w:ind w:left="6521" w:right="-114" w:firstLine="709" w:firstLineChars="0"/>
        <w:jc w:val="both"/>
        <w:textAlignment w:val="auto"/>
        <w:rPr>
          <w:rFonts w:ascii="Times New Roman" w:hAnsi="Times New Roman" w:cs="Times New Roman"/>
          <w:sz w:val="28"/>
          <w:szCs w:val="28"/>
        </w:rPr>
      </w:pPr>
      <w:r>
        <w:rPr>
          <w:rFonts w:ascii="Times New Roman" w:hAnsi="Times New Roman" w:cs="Times New Roman"/>
          <w:sz w:val="28"/>
          <w:szCs w:val="28"/>
        </w:rPr>
        <w:t>старший преподаватель</w:t>
      </w:r>
    </w:p>
    <w:p w14:paraId="7B56CB41">
      <w:pPr>
        <w:pageBreakBefore w:val="0"/>
        <w:widowControl w:val="0"/>
        <w:kinsoku/>
        <w:wordWrap/>
        <w:overflowPunct/>
        <w:topLinePunct w:val="0"/>
        <w:autoSpaceDE/>
        <w:autoSpaceDN/>
        <w:bidi w:val="0"/>
        <w:adjustRightInd/>
        <w:snapToGrid/>
        <w:spacing w:after="0" w:line="360" w:lineRule="auto"/>
        <w:ind w:left="6521" w:right="-114" w:firstLine="709" w:firstLineChars="0"/>
        <w:jc w:val="both"/>
        <w:textAlignment w:val="auto"/>
        <w:rPr>
          <w:rFonts w:ascii="Times New Roman" w:hAnsi="Times New Roman" w:cs="Times New Roman"/>
          <w:sz w:val="28"/>
          <w:szCs w:val="28"/>
        </w:rPr>
      </w:pPr>
      <w:r>
        <w:rPr>
          <w:rFonts w:ascii="Times New Roman" w:hAnsi="Times New Roman" w:cs="Times New Roman"/>
          <w:sz w:val="28"/>
          <w:szCs w:val="28"/>
        </w:rPr>
        <w:t>кафедры ИИТ</w:t>
      </w:r>
    </w:p>
    <w:p w14:paraId="2188A9D6">
      <w:pPr>
        <w:pageBreakBefore w:val="0"/>
        <w:widowControl w:val="0"/>
        <w:kinsoku/>
        <w:wordWrap/>
        <w:overflowPunct/>
        <w:topLinePunct w:val="0"/>
        <w:autoSpaceDE/>
        <w:autoSpaceDN/>
        <w:bidi w:val="0"/>
        <w:adjustRightInd/>
        <w:snapToGrid/>
        <w:spacing w:after="0" w:line="360" w:lineRule="auto"/>
        <w:ind w:left="6521" w:firstLine="709" w:firstLineChars="0"/>
        <w:jc w:val="both"/>
        <w:textAlignment w:val="auto"/>
        <w:rPr>
          <w:rFonts w:ascii="Times New Roman" w:hAnsi="Times New Roman" w:cs="Times New Roman"/>
          <w:sz w:val="28"/>
          <w:szCs w:val="28"/>
        </w:rPr>
      </w:pPr>
      <w:r>
        <w:rPr>
          <w:rFonts w:ascii="Times New Roman" w:hAnsi="Times New Roman" w:cs="Times New Roman"/>
          <w:sz w:val="28"/>
          <w:szCs w:val="28"/>
        </w:rPr>
        <w:t>Несюк А. Н.</w:t>
      </w:r>
    </w:p>
    <w:p w14:paraId="42F15B3F">
      <w:pPr>
        <w:pageBreakBefore w:val="0"/>
        <w:widowControl w:val="0"/>
        <w:kinsoku/>
        <w:wordWrap/>
        <w:overflowPunct/>
        <w:topLinePunct w:val="0"/>
        <w:autoSpaceDE/>
        <w:autoSpaceDN/>
        <w:bidi w:val="0"/>
        <w:adjustRightInd/>
        <w:snapToGrid/>
        <w:spacing w:after="0" w:line="360" w:lineRule="auto"/>
        <w:ind w:left="6663" w:firstLine="709" w:firstLineChars="0"/>
        <w:jc w:val="both"/>
        <w:textAlignment w:val="auto"/>
        <w:rPr>
          <w:rFonts w:ascii="Times New Roman" w:hAnsi="Times New Roman" w:cs="Times New Roman"/>
          <w:sz w:val="28"/>
          <w:szCs w:val="28"/>
        </w:rPr>
      </w:pPr>
    </w:p>
    <w:p w14:paraId="40EEA081">
      <w:pPr>
        <w:pageBreakBefore w:val="0"/>
        <w:widowControl w:val="0"/>
        <w:kinsoku/>
        <w:wordWrap/>
        <w:overflowPunct/>
        <w:topLinePunct w:val="0"/>
        <w:autoSpaceDE/>
        <w:autoSpaceDN/>
        <w:bidi w:val="0"/>
        <w:adjustRightInd/>
        <w:snapToGrid/>
        <w:spacing w:after="0" w:line="360" w:lineRule="auto"/>
        <w:ind w:left="6663" w:firstLine="709" w:firstLineChars="0"/>
        <w:jc w:val="both"/>
        <w:textAlignment w:val="auto"/>
        <w:rPr>
          <w:rFonts w:ascii="Times New Roman" w:hAnsi="Times New Roman" w:cs="Times New Roman"/>
          <w:sz w:val="28"/>
          <w:szCs w:val="28"/>
        </w:rPr>
      </w:pPr>
    </w:p>
    <w:p w14:paraId="4B4DB55D">
      <w:pPr>
        <w:pageBreakBefore w:val="0"/>
        <w:widowControl w:val="0"/>
        <w:kinsoku/>
        <w:wordWrap/>
        <w:overflowPunct/>
        <w:topLinePunct w:val="0"/>
        <w:autoSpaceDE/>
        <w:autoSpaceDN/>
        <w:bidi w:val="0"/>
        <w:adjustRightInd/>
        <w:snapToGrid/>
        <w:spacing w:after="0" w:line="360" w:lineRule="auto"/>
        <w:ind w:left="6663" w:firstLine="709" w:firstLineChars="0"/>
        <w:jc w:val="both"/>
        <w:textAlignment w:val="auto"/>
        <w:rPr>
          <w:rFonts w:ascii="Times New Roman" w:hAnsi="Times New Roman" w:cs="Times New Roman"/>
          <w:sz w:val="28"/>
          <w:szCs w:val="28"/>
        </w:rPr>
      </w:pPr>
    </w:p>
    <w:p w14:paraId="181FF261">
      <w:pPr>
        <w:pageBreakBefore w:val="0"/>
        <w:widowControl w:val="0"/>
        <w:kinsoku/>
        <w:wordWrap/>
        <w:overflowPunct/>
        <w:topLinePunct w:val="0"/>
        <w:autoSpaceDE/>
        <w:autoSpaceDN/>
        <w:bidi w:val="0"/>
        <w:adjustRightInd/>
        <w:snapToGrid/>
        <w:spacing w:after="0" w:line="360" w:lineRule="auto"/>
        <w:ind w:firstLine="709" w:firstLineChars="0"/>
        <w:jc w:val="center"/>
        <w:textAlignment w:val="auto"/>
        <w:rPr>
          <w:rFonts w:ascii="Times New Roman" w:hAnsi="Times New Roman" w:cs="Times New Roman"/>
          <w:b/>
          <w:sz w:val="28"/>
          <w:szCs w:val="28"/>
        </w:rPr>
        <w:sectPr>
          <w:footerReference r:id="rId6" w:type="first"/>
          <w:footerReference r:id="rId5" w:type="default"/>
          <w:pgSz w:w="11906" w:h="16838"/>
          <w:pgMar w:top="1134" w:right="567" w:bottom="851" w:left="1304" w:header="0" w:footer="0" w:gutter="0"/>
          <w:pgBorders>
            <w:top w:val="single" w:color="auto" w:sz="18" w:space="21"/>
            <w:left w:val="single" w:color="auto" w:sz="18" w:space="21"/>
            <w:bottom w:val="single" w:color="auto" w:sz="18" w:space="0"/>
            <w:right w:val="single" w:color="auto" w:sz="18" w:space="19"/>
          </w:pgBorders>
          <w:cols w:space="708" w:num="1"/>
          <w:docGrid w:linePitch="360" w:charSpace="0"/>
        </w:sectPr>
      </w:pPr>
      <w:r>
        <w:rPr>
          <w:rFonts w:ascii="Times New Roman" w:hAnsi="Times New Roman" w:cs="Times New Roman"/>
          <w:b/>
          <w:sz w:val="28"/>
          <w:szCs w:val="28"/>
        </w:rPr>
        <w:t>Брест 2025</w:t>
      </w:r>
    </w:p>
    <w:sdt>
      <w:sdtPr>
        <w:rPr>
          <w:rFonts w:ascii="Times New Roman" w:hAnsi="Times New Roman" w:cs="Times New Roman" w:eastAsiaTheme="minorHAnsi"/>
          <w:b/>
          <w:bCs/>
          <w:color w:val="000000" w:themeColor="text1"/>
          <w:sz w:val="28"/>
          <w:szCs w:val="28"/>
          <w14:textFill>
            <w14:solidFill>
              <w14:schemeClr w14:val="tx1"/>
            </w14:solidFill>
          </w14:textFill>
        </w:rPr>
        <w:id w:val="1957910442"/>
        <w:docPartObj>
          <w:docPartGallery w:val="Table of Contents"/>
          <w:docPartUnique/>
        </w:docPartObj>
      </w:sdtPr>
      <w:sdtEndPr>
        <w:rPr>
          <w:rFonts w:ascii="Times New Roman" w:hAnsi="Times New Roman" w:cs="Times New Roman" w:eastAsiaTheme="minorHAnsi"/>
          <w:b/>
          <w:bCs/>
          <w:color w:val="auto"/>
          <w:sz w:val="28"/>
          <w:szCs w:val="28"/>
        </w:rPr>
      </w:sdtEndPr>
      <w:sdtContent>
        <w:p w14:paraId="524CA14C">
          <w:pPr>
            <w:pStyle w:val="27"/>
            <w:pageBreakBefore w:val="0"/>
            <w:widowControl w:val="0"/>
            <w:kinsoku/>
            <w:wordWrap/>
            <w:overflowPunct/>
            <w:topLinePunct w:val="0"/>
            <w:autoSpaceDE/>
            <w:autoSpaceDN/>
            <w:bidi w:val="0"/>
            <w:adjustRightInd/>
            <w:snapToGrid/>
            <w:spacing w:before="0" w:line="360" w:lineRule="auto"/>
            <w:ind w:firstLine="709" w:firstLineChars="0"/>
            <w:textAlignment w:val="auto"/>
            <w:rPr>
              <w:rFonts w:ascii="Times New Roman" w:hAnsi="Times New Roman" w:cs="Times New Roman"/>
              <w:b/>
              <w:bCs/>
              <w:color w:val="000000" w:themeColor="text1"/>
              <w:szCs w:val="28"/>
              <w14:textFill>
                <w14:solidFill>
                  <w14:schemeClr w14:val="tx1"/>
                </w14:solidFill>
              </w14:textFill>
            </w:rPr>
          </w:pPr>
          <w:r>
            <w:rPr>
              <w:rFonts w:ascii="Times New Roman" w:hAnsi="Times New Roman" w:cs="Times New Roman"/>
              <w:b/>
              <w:bCs/>
              <w:color w:val="000000" w:themeColor="text1"/>
              <w:szCs w:val="28"/>
              <w14:textFill>
                <w14:solidFill>
                  <w14:schemeClr w14:val="tx1"/>
                </w14:solidFill>
              </w14:textFill>
            </w:rPr>
            <w:t>Содержание</w:t>
          </w:r>
        </w:p>
        <w:p w14:paraId="68FC725F">
          <w:pPr>
            <w:pStyle w:val="15"/>
            <w:pageBreakBefore w:val="0"/>
            <w:tabs>
              <w:tab w:val="right" w:leader="dot" w:pos="10025"/>
            </w:tabs>
            <w:kinsoku/>
            <w:wordWrap/>
            <w:overflowPunct/>
            <w:topLinePunct w:val="0"/>
            <w:autoSpaceDE/>
            <w:autoSpaceDN/>
            <w:bidi w:val="0"/>
            <w:adjustRightInd/>
            <w:snapToGrid/>
            <w:ind w:firstLine="709" w:firstLineChars="0"/>
            <w:textAlignment w:val="auto"/>
            <w:rPr>
              <w:rFonts w:eastAsiaTheme="minorEastAsia"/>
              <w:sz w:val="28"/>
              <w:szCs w:val="28"/>
              <w:lang w:eastAsia="ru-RU"/>
            </w:rPr>
          </w:pPr>
          <w:r>
            <w:rPr>
              <w:rFonts w:ascii="Times New Roman" w:hAnsi="Times New Roman" w:cs="Times New Roman"/>
              <w:b/>
              <w:bCs/>
              <w:color w:val="000000" w:themeColor="text1"/>
              <w:sz w:val="28"/>
              <w:szCs w:val="28"/>
              <w14:textFill>
                <w14:solidFill>
                  <w14:schemeClr w14:val="tx1"/>
                </w14:solidFill>
              </w14:textFill>
            </w:rPr>
            <w:fldChar w:fldCharType="begin"/>
          </w:r>
          <w:r>
            <w:rPr>
              <w:rFonts w:ascii="Times New Roman" w:hAnsi="Times New Roman" w:cs="Times New Roman"/>
              <w:b/>
              <w:bCs/>
              <w:color w:val="000000" w:themeColor="text1"/>
              <w:sz w:val="28"/>
              <w:szCs w:val="28"/>
              <w14:textFill>
                <w14:solidFill>
                  <w14:schemeClr w14:val="tx1"/>
                </w14:solidFill>
              </w14:textFill>
            </w:rPr>
            <w:instrText xml:space="preserve"> TOC \o "1-3" \h \z \u </w:instrText>
          </w:r>
          <w:r>
            <w:rPr>
              <w:rFonts w:ascii="Times New Roman" w:hAnsi="Times New Roman" w:cs="Times New Roman"/>
              <w:b/>
              <w:bCs/>
              <w:color w:val="000000" w:themeColor="text1"/>
              <w:sz w:val="28"/>
              <w:szCs w:val="28"/>
              <w14:textFill>
                <w14:solidFill>
                  <w14:schemeClr w14:val="tx1"/>
                </w14:solidFill>
              </w14:textFill>
            </w:rPr>
            <w:fldChar w:fldCharType="separate"/>
          </w:r>
          <w:r>
            <w:fldChar w:fldCharType="begin"/>
          </w:r>
          <w:r>
            <w:instrText xml:space="preserve"> HYPERLINK \l "_Toc218783198" </w:instrText>
          </w:r>
          <w:r>
            <w:fldChar w:fldCharType="separate"/>
          </w:r>
          <w:r>
            <w:rPr>
              <w:rStyle w:val="10"/>
              <w:rFonts w:ascii="Times New Roman" w:hAnsi="Times New Roman" w:cs="Times New Roman"/>
              <w:b/>
              <w:bCs/>
              <w:sz w:val="28"/>
              <w:szCs w:val="28"/>
            </w:rPr>
            <w:t>Введение</w:t>
          </w:r>
          <w:r>
            <w:rPr>
              <w:sz w:val="28"/>
              <w:szCs w:val="28"/>
            </w:rPr>
            <w:tab/>
          </w:r>
          <w:r>
            <w:rPr>
              <w:sz w:val="28"/>
              <w:szCs w:val="28"/>
            </w:rPr>
            <w:fldChar w:fldCharType="begin"/>
          </w:r>
          <w:r>
            <w:rPr>
              <w:sz w:val="28"/>
              <w:szCs w:val="28"/>
            </w:rPr>
            <w:instrText xml:space="preserve"> PAGEREF _Toc218783198 \h </w:instrText>
          </w:r>
          <w:r>
            <w:rPr>
              <w:sz w:val="28"/>
              <w:szCs w:val="28"/>
            </w:rPr>
            <w:fldChar w:fldCharType="separate"/>
          </w:r>
          <w:r>
            <w:rPr>
              <w:sz w:val="28"/>
              <w:szCs w:val="28"/>
            </w:rPr>
            <w:t>3</w:t>
          </w:r>
          <w:r>
            <w:rPr>
              <w:sz w:val="28"/>
              <w:szCs w:val="28"/>
            </w:rPr>
            <w:fldChar w:fldCharType="end"/>
          </w:r>
          <w:r>
            <w:rPr>
              <w:sz w:val="28"/>
              <w:szCs w:val="28"/>
            </w:rPr>
            <w:fldChar w:fldCharType="end"/>
          </w:r>
        </w:p>
        <w:p w14:paraId="41C9F7A0">
          <w:pPr>
            <w:pStyle w:val="15"/>
            <w:pageBreakBefore w:val="0"/>
            <w:tabs>
              <w:tab w:val="right" w:leader="dot" w:pos="10025"/>
            </w:tabs>
            <w:kinsoku/>
            <w:wordWrap/>
            <w:overflowPunct/>
            <w:topLinePunct w:val="0"/>
            <w:autoSpaceDE/>
            <w:autoSpaceDN/>
            <w:bidi w:val="0"/>
            <w:adjustRightInd/>
            <w:snapToGrid/>
            <w:ind w:firstLine="709" w:firstLineChars="0"/>
            <w:textAlignment w:val="auto"/>
            <w:rPr>
              <w:rFonts w:eastAsiaTheme="minorEastAsia"/>
              <w:sz w:val="28"/>
              <w:szCs w:val="28"/>
              <w:lang w:eastAsia="ru-RU"/>
            </w:rPr>
          </w:pPr>
          <w:r>
            <w:fldChar w:fldCharType="begin"/>
          </w:r>
          <w:r>
            <w:instrText xml:space="preserve"> HYPERLINK \l "_Toc218783199" </w:instrText>
          </w:r>
          <w:r>
            <w:fldChar w:fldCharType="separate"/>
          </w:r>
          <w:r>
            <w:rPr>
              <w:rStyle w:val="10"/>
              <w:rFonts w:ascii="Times New Roman" w:hAnsi="Times New Roman" w:cs="Times New Roman"/>
              <w:b/>
              <w:bCs/>
              <w:sz w:val="28"/>
              <w:szCs w:val="28"/>
            </w:rPr>
            <w:t>1. Постановка задачи</w:t>
          </w:r>
          <w:r>
            <w:rPr>
              <w:sz w:val="28"/>
              <w:szCs w:val="28"/>
            </w:rPr>
            <w:tab/>
          </w:r>
          <w:r>
            <w:rPr>
              <w:sz w:val="28"/>
              <w:szCs w:val="28"/>
            </w:rPr>
            <w:fldChar w:fldCharType="begin"/>
          </w:r>
          <w:r>
            <w:rPr>
              <w:sz w:val="28"/>
              <w:szCs w:val="28"/>
            </w:rPr>
            <w:instrText xml:space="preserve"> PAGEREF _Toc218783199 \h </w:instrText>
          </w:r>
          <w:r>
            <w:rPr>
              <w:sz w:val="28"/>
              <w:szCs w:val="28"/>
            </w:rPr>
            <w:fldChar w:fldCharType="separate"/>
          </w:r>
          <w:r>
            <w:rPr>
              <w:sz w:val="28"/>
              <w:szCs w:val="28"/>
            </w:rPr>
            <w:t>4</w:t>
          </w:r>
          <w:r>
            <w:rPr>
              <w:sz w:val="28"/>
              <w:szCs w:val="28"/>
            </w:rPr>
            <w:fldChar w:fldCharType="end"/>
          </w:r>
          <w:r>
            <w:rPr>
              <w:sz w:val="28"/>
              <w:szCs w:val="28"/>
            </w:rPr>
            <w:fldChar w:fldCharType="end"/>
          </w:r>
        </w:p>
        <w:p w14:paraId="577905E6">
          <w:pPr>
            <w:pStyle w:val="15"/>
            <w:pageBreakBefore w:val="0"/>
            <w:tabs>
              <w:tab w:val="right" w:leader="dot" w:pos="10025"/>
            </w:tabs>
            <w:kinsoku/>
            <w:wordWrap/>
            <w:overflowPunct/>
            <w:topLinePunct w:val="0"/>
            <w:autoSpaceDE/>
            <w:autoSpaceDN/>
            <w:bidi w:val="0"/>
            <w:adjustRightInd/>
            <w:snapToGrid/>
            <w:ind w:firstLine="709" w:firstLineChars="0"/>
            <w:textAlignment w:val="auto"/>
            <w:rPr>
              <w:rFonts w:eastAsiaTheme="minorEastAsia"/>
              <w:sz w:val="28"/>
              <w:szCs w:val="28"/>
              <w:lang w:eastAsia="ru-RU"/>
            </w:rPr>
          </w:pPr>
          <w:r>
            <w:fldChar w:fldCharType="begin"/>
          </w:r>
          <w:r>
            <w:instrText xml:space="preserve"> HYPERLINK \l "_Toc218783200" </w:instrText>
          </w:r>
          <w:r>
            <w:fldChar w:fldCharType="separate"/>
          </w:r>
          <w:r>
            <w:rPr>
              <w:rStyle w:val="10"/>
              <w:rFonts w:ascii="Times New Roman" w:hAnsi="Times New Roman" w:cs="Times New Roman"/>
              <w:b/>
              <w:bCs/>
              <w:sz w:val="28"/>
              <w:szCs w:val="28"/>
            </w:rPr>
            <w:t>2. Разработка алгоритмов</w:t>
          </w:r>
          <w:r>
            <w:rPr>
              <w:sz w:val="28"/>
              <w:szCs w:val="28"/>
            </w:rPr>
            <w:tab/>
          </w:r>
          <w:r>
            <w:rPr>
              <w:rFonts w:hint="default"/>
              <w:sz w:val="28"/>
              <w:szCs w:val="28"/>
              <w:lang w:val="ru-RU"/>
            </w:rPr>
            <w:t>6</w:t>
          </w:r>
          <w:r>
            <w:rPr>
              <w:sz w:val="28"/>
              <w:szCs w:val="28"/>
            </w:rPr>
            <w:fldChar w:fldCharType="end"/>
          </w:r>
        </w:p>
        <w:p w14:paraId="51F44CF6">
          <w:pPr>
            <w:pStyle w:val="15"/>
            <w:pageBreakBefore w:val="0"/>
            <w:tabs>
              <w:tab w:val="right" w:leader="dot" w:pos="10025"/>
            </w:tabs>
            <w:kinsoku/>
            <w:wordWrap/>
            <w:overflowPunct/>
            <w:topLinePunct w:val="0"/>
            <w:autoSpaceDE/>
            <w:autoSpaceDN/>
            <w:bidi w:val="0"/>
            <w:adjustRightInd/>
            <w:snapToGrid/>
            <w:ind w:firstLine="709" w:firstLineChars="0"/>
            <w:textAlignment w:val="auto"/>
            <w:rPr>
              <w:rFonts w:eastAsiaTheme="minorEastAsia"/>
              <w:sz w:val="28"/>
              <w:szCs w:val="28"/>
              <w:lang w:eastAsia="ru-RU"/>
            </w:rPr>
          </w:pPr>
          <w:r>
            <w:fldChar w:fldCharType="begin"/>
          </w:r>
          <w:r>
            <w:instrText xml:space="preserve"> HYPERLINK \l "_Toc218783201" </w:instrText>
          </w:r>
          <w:r>
            <w:fldChar w:fldCharType="separate"/>
          </w:r>
          <w:r>
            <w:rPr>
              <w:rStyle w:val="10"/>
              <w:rFonts w:ascii="Times New Roman" w:hAnsi="Times New Roman" w:eastAsia="Times New Roman" w:cs="Times New Roman"/>
              <w:b/>
              <w:sz w:val="28"/>
              <w:szCs w:val="28"/>
              <w:lang w:eastAsia="ru-RU"/>
            </w:rPr>
            <w:t>2.1 Описание сущностей и связей</w:t>
          </w:r>
          <w:r>
            <w:rPr>
              <w:sz w:val="28"/>
              <w:szCs w:val="28"/>
            </w:rPr>
            <w:tab/>
          </w:r>
          <w:r>
            <w:rPr>
              <w:rFonts w:hint="default"/>
              <w:sz w:val="28"/>
              <w:szCs w:val="28"/>
              <w:lang w:val="ru-RU"/>
            </w:rPr>
            <w:t>6</w:t>
          </w:r>
          <w:r>
            <w:rPr>
              <w:sz w:val="28"/>
              <w:szCs w:val="28"/>
            </w:rPr>
            <w:fldChar w:fldCharType="end"/>
          </w:r>
        </w:p>
        <w:p w14:paraId="7511F4B3">
          <w:pPr>
            <w:pStyle w:val="15"/>
            <w:pageBreakBefore w:val="0"/>
            <w:tabs>
              <w:tab w:val="right" w:leader="dot" w:pos="10025"/>
            </w:tabs>
            <w:kinsoku/>
            <w:wordWrap/>
            <w:overflowPunct/>
            <w:topLinePunct w:val="0"/>
            <w:autoSpaceDE/>
            <w:autoSpaceDN/>
            <w:bidi w:val="0"/>
            <w:adjustRightInd/>
            <w:snapToGrid/>
            <w:ind w:firstLine="709" w:firstLineChars="0"/>
            <w:textAlignment w:val="auto"/>
            <w:rPr>
              <w:rFonts w:eastAsiaTheme="minorEastAsia"/>
              <w:sz w:val="28"/>
              <w:szCs w:val="28"/>
              <w:lang w:eastAsia="ru-RU"/>
            </w:rPr>
          </w:pPr>
          <w:r>
            <w:fldChar w:fldCharType="begin"/>
          </w:r>
          <w:r>
            <w:instrText xml:space="preserve"> HYPERLINK \l "_Toc218783202" </w:instrText>
          </w:r>
          <w:r>
            <w:fldChar w:fldCharType="separate"/>
          </w:r>
          <w:r>
            <w:rPr>
              <w:rStyle w:val="10"/>
              <w:rFonts w:ascii="Times New Roman" w:hAnsi="Times New Roman" w:eastAsia="Times New Roman" w:cs="Times New Roman"/>
              <w:b/>
              <w:sz w:val="28"/>
              <w:szCs w:val="28"/>
              <w:lang w:eastAsia="ru-RU"/>
            </w:rPr>
            <w:t>2.2 Алгоритм сдачи задания</w:t>
          </w:r>
          <w:r>
            <w:rPr>
              <w:sz w:val="28"/>
              <w:szCs w:val="28"/>
            </w:rPr>
            <w:tab/>
          </w:r>
          <w:r>
            <w:rPr>
              <w:sz w:val="28"/>
              <w:szCs w:val="28"/>
            </w:rPr>
            <w:fldChar w:fldCharType="begin"/>
          </w:r>
          <w:r>
            <w:rPr>
              <w:sz w:val="28"/>
              <w:szCs w:val="28"/>
            </w:rPr>
            <w:instrText xml:space="preserve"> PAGEREF _Toc218783202 \h </w:instrText>
          </w:r>
          <w:r>
            <w:rPr>
              <w:sz w:val="28"/>
              <w:szCs w:val="28"/>
            </w:rPr>
            <w:fldChar w:fldCharType="separate"/>
          </w:r>
          <w:r>
            <w:rPr>
              <w:sz w:val="28"/>
              <w:szCs w:val="28"/>
            </w:rPr>
            <w:t>7</w:t>
          </w:r>
          <w:r>
            <w:rPr>
              <w:sz w:val="28"/>
              <w:szCs w:val="28"/>
            </w:rPr>
            <w:fldChar w:fldCharType="end"/>
          </w:r>
          <w:r>
            <w:rPr>
              <w:sz w:val="28"/>
              <w:szCs w:val="28"/>
            </w:rPr>
            <w:fldChar w:fldCharType="end"/>
          </w:r>
        </w:p>
        <w:p w14:paraId="6850E309">
          <w:pPr>
            <w:pStyle w:val="15"/>
            <w:pageBreakBefore w:val="0"/>
            <w:tabs>
              <w:tab w:val="right" w:leader="dot" w:pos="10025"/>
            </w:tabs>
            <w:kinsoku/>
            <w:wordWrap/>
            <w:overflowPunct/>
            <w:topLinePunct w:val="0"/>
            <w:autoSpaceDE/>
            <w:autoSpaceDN/>
            <w:bidi w:val="0"/>
            <w:adjustRightInd/>
            <w:snapToGrid/>
            <w:ind w:firstLine="709" w:firstLineChars="0"/>
            <w:textAlignment w:val="auto"/>
            <w:rPr>
              <w:rFonts w:eastAsiaTheme="minorEastAsia"/>
              <w:sz w:val="28"/>
              <w:szCs w:val="28"/>
              <w:lang w:eastAsia="ru-RU"/>
            </w:rPr>
          </w:pPr>
          <w:r>
            <w:fldChar w:fldCharType="begin"/>
          </w:r>
          <w:r>
            <w:instrText xml:space="preserve"> HYPERLINK \l "_Toc218783203" </w:instrText>
          </w:r>
          <w:r>
            <w:fldChar w:fldCharType="separate"/>
          </w:r>
          <w:r>
            <w:rPr>
              <w:rStyle w:val="10"/>
              <w:rFonts w:ascii="Times New Roman" w:hAnsi="Times New Roman" w:eastAsia="Times New Roman" w:cs="Times New Roman"/>
              <w:b/>
              <w:sz w:val="28"/>
              <w:szCs w:val="28"/>
              <w:lang w:eastAsia="ru-RU"/>
            </w:rPr>
            <w:t>2.3 Алгоритм оценивания задания</w:t>
          </w:r>
          <w:r>
            <w:rPr>
              <w:sz w:val="28"/>
              <w:szCs w:val="28"/>
            </w:rPr>
            <w:tab/>
          </w:r>
          <w:r>
            <w:rPr>
              <w:sz w:val="28"/>
              <w:szCs w:val="28"/>
            </w:rPr>
            <w:fldChar w:fldCharType="begin"/>
          </w:r>
          <w:r>
            <w:rPr>
              <w:sz w:val="28"/>
              <w:szCs w:val="28"/>
            </w:rPr>
            <w:instrText xml:space="preserve"> PAGEREF _Toc218783203 \h </w:instrText>
          </w:r>
          <w:r>
            <w:rPr>
              <w:sz w:val="28"/>
              <w:szCs w:val="28"/>
            </w:rPr>
            <w:fldChar w:fldCharType="separate"/>
          </w:r>
          <w:r>
            <w:rPr>
              <w:sz w:val="28"/>
              <w:szCs w:val="28"/>
            </w:rPr>
            <w:t>8</w:t>
          </w:r>
          <w:r>
            <w:rPr>
              <w:sz w:val="28"/>
              <w:szCs w:val="28"/>
            </w:rPr>
            <w:fldChar w:fldCharType="end"/>
          </w:r>
          <w:r>
            <w:rPr>
              <w:sz w:val="28"/>
              <w:szCs w:val="28"/>
            </w:rPr>
            <w:fldChar w:fldCharType="end"/>
          </w:r>
        </w:p>
        <w:p w14:paraId="638BDA1C">
          <w:pPr>
            <w:pStyle w:val="15"/>
            <w:pageBreakBefore w:val="0"/>
            <w:tabs>
              <w:tab w:val="right" w:leader="dot" w:pos="10025"/>
            </w:tabs>
            <w:kinsoku/>
            <w:wordWrap/>
            <w:overflowPunct/>
            <w:topLinePunct w:val="0"/>
            <w:autoSpaceDE/>
            <w:autoSpaceDN/>
            <w:bidi w:val="0"/>
            <w:adjustRightInd/>
            <w:snapToGrid/>
            <w:ind w:firstLine="709" w:firstLineChars="0"/>
            <w:textAlignment w:val="auto"/>
            <w:rPr>
              <w:rFonts w:eastAsiaTheme="minorEastAsia"/>
              <w:sz w:val="28"/>
              <w:szCs w:val="28"/>
              <w:lang w:eastAsia="ru-RU"/>
            </w:rPr>
          </w:pPr>
          <w:r>
            <w:fldChar w:fldCharType="begin"/>
          </w:r>
          <w:r>
            <w:instrText xml:space="preserve"> HYPERLINK \l "_Toc218783204" </w:instrText>
          </w:r>
          <w:r>
            <w:fldChar w:fldCharType="separate"/>
          </w:r>
          <w:r>
            <w:rPr>
              <w:rStyle w:val="10"/>
              <w:rFonts w:ascii="Times New Roman" w:hAnsi="Times New Roman" w:eastAsia="Times New Roman" w:cs="Times New Roman"/>
              <w:b/>
              <w:sz w:val="28"/>
              <w:szCs w:val="28"/>
              <w:lang w:eastAsia="ru-RU"/>
            </w:rPr>
            <w:t>2.4 Транзакции и согласованность данных</w:t>
          </w:r>
          <w:r>
            <w:rPr>
              <w:sz w:val="28"/>
              <w:szCs w:val="28"/>
            </w:rPr>
            <w:tab/>
          </w:r>
          <w:r>
            <w:rPr>
              <w:sz w:val="28"/>
              <w:szCs w:val="28"/>
            </w:rPr>
            <w:fldChar w:fldCharType="begin"/>
          </w:r>
          <w:r>
            <w:rPr>
              <w:sz w:val="28"/>
              <w:szCs w:val="28"/>
            </w:rPr>
            <w:instrText xml:space="preserve"> PAGEREF _Toc218783204 \h </w:instrText>
          </w:r>
          <w:r>
            <w:rPr>
              <w:sz w:val="28"/>
              <w:szCs w:val="28"/>
            </w:rPr>
            <w:fldChar w:fldCharType="separate"/>
          </w:r>
          <w:r>
            <w:rPr>
              <w:sz w:val="28"/>
              <w:szCs w:val="28"/>
            </w:rPr>
            <w:t>8</w:t>
          </w:r>
          <w:r>
            <w:rPr>
              <w:sz w:val="28"/>
              <w:szCs w:val="28"/>
            </w:rPr>
            <w:fldChar w:fldCharType="end"/>
          </w:r>
          <w:r>
            <w:rPr>
              <w:sz w:val="28"/>
              <w:szCs w:val="28"/>
            </w:rPr>
            <w:fldChar w:fldCharType="end"/>
          </w:r>
        </w:p>
        <w:p w14:paraId="2781BC58">
          <w:pPr>
            <w:pStyle w:val="15"/>
            <w:pageBreakBefore w:val="0"/>
            <w:tabs>
              <w:tab w:val="right" w:leader="dot" w:pos="10025"/>
            </w:tabs>
            <w:kinsoku/>
            <w:wordWrap/>
            <w:overflowPunct/>
            <w:topLinePunct w:val="0"/>
            <w:autoSpaceDE/>
            <w:autoSpaceDN/>
            <w:bidi w:val="0"/>
            <w:adjustRightInd/>
            <w:snapToGrid/>
            <w:ind w:firstLine="709" w:firstLineChars="0"/>
            <w:textAlignment w:val="auto"/>
            <w:rPr>
              <w:rFonts w:eastAsiaTheme="minorEastAsia"/>
              <w:sz w:val="28"/>
              <w:szCs w:val="28"/>
              <w:lang w:eastAsia="ru-RU"/>
            </w:rPr>
          </w:pPr>
          <w:r>
            <w:fldChar w:fldCharType="begin"/>
          </w:r>
          <w:r>
            <w:instrText xml:space="preserve"> HYPERLINK \l "_Toc218783205" </w:instrText>
          </w:r>
          <w:r>
            <w:fldChar w:fldCharType="separate"/>
          </w:r>
          <w:r>
            <w:rPr>
              <w:rStyle w:val="10"/>
              <w:rFonts w:ascii="Times New Roman" w:hAnsi="Times New Roman" w:eastAsia="Times New Roman" w:cs="Times New Roman"/>
              <w:b/>
              <w:sz w:val="28"/>
              <w:szCs w:val="28"/>
              <w:lang w:eastAsia="ru-RU"/>
            </w:rPr>
            <w:t>2.5 Схема аутентификации и авторизации</w:t>
          </w:r>
          <w:r>
            <w:rPr>
              <w:sz w:val="28"/>
              <w:szCs w:val="28"/>
            </w:rPr>
            <w:tab/>
          </w:r>
          <w:r>
            <w:rPr>
              <w:sz w:val="28"/>
              <w:szCs w:val="28"/>
            </w:rPr>
            <w:fldChar w:fldCharType="begin"/>
          </w:r>
          <w:r>
            <w:rPr>
              <w:sz w:val="28"/>
              <w:szCs w:val="28"/>
            </w:rPr>
            <w:instrText xml:space="preserve"> PAGEREF _Toc218783205 \h </w:instrText>
          </w:r>
          <w:r>
            <w:rPr>
              <w:sz w:val="28"/>
              <w:szCs w:val="28"/>
            </w:rPr>
            <w:fldChar w:fldCharType="separate"/>
          </w:r>
          <w:r>
            <w:rPr>
              <w:sz w:val="28"/>
              <w:szCs w:val="28"/>
            </w:rPr>
            <w:t>9</w:t>
          </w:r>
          <w:r>
            <w:rPr>
              <w:sz w:val="28"/>
              <w:szCs w:val="28"/>
            </w:rPr>
            <w:fldChar w:fldCharType="end"/>
          </w:r>
          <w:r>
            <w:rPr>
              <w:sz w:val="28"/>
              <w:szCs w:val="28"/>
            </w:rPr>
            <w:fldChar w:fldCharType="end"/>
          </w:r>
        </w:p>
        <w:p w14:paraId="55C221DA">
          <w:pPr>
            <w:pStyle w:val="15"/>
            <w:pageBreakBefore w:val="0"/>
            <w:tabs>
              <w:tab w:val="right" w:leader="dot" w:pos="10025"/>
            </w:tabs>
            <w:kinsoku/>
            <w:wordWrap/>
            <w:overflowPunct/>
            <w:topLinePunct w:val="0"/>
            <w:autoSpaceDE/>
            <w:autoSpaceDN/>
            <w:bidi w:val="0"/>
            <w:adjustRightInd/>
            <w:snapToGrid/>
            <w:ind w:firstLine="709" w:firstLineChars="0"/>
            <w:textAlignment w:val="auto"/>
            <w:rPr>
              <w:rFonts w:eastAsiaTheme="minorEastAsia"/>
              <w:sz w:val="28"/>
              <w:szCs w:val="28"/>
              <w:lang w:eastAsia="ru-RU"/>
            </w:rPr>
          </w:pPr>
          <w:r>
            <w:fldChar w:fldCharType="begin"/>
          </w:r>
          <w:r>
            <w:instrText xml:space="preserve"> HYPERLINK \l "_Toc218783206" </w:instrText>
          </w:r>
          <w:r>
            <w:fldChar w:fldCharType="separate"/>
          </w:r>
          <w:r>
            <w:rPr>
              <w:rStyle w:val="10"/>
              <w:rFonts w:ascii="Times New Roman" w:hAnsi="Times New Roman" w:cs="Times New Roman"/>
              <w:b/>
              <w:bCs/>
              <w:sz w:val="28"/>
              <w:szCs w:val="28"/>
            </w:rPr>
            <w:t>3. Р</w:t>
          </w:r>
          <w:r>
            <w:rPr>
              <w:rStyle w:val="10"/>
              <w:rFonts w:ascii="Times New Roman" w:hAnsi="Times New Roman" w:cs="Times New Roman"/>
              <w:b/>
              <w:bCs/>
              <w:sz w:val="28"/>
              <w:szCs w:val="28"/>
              <w:lang w:val="en-US"/>
            </w:rPr>
            <w:t>азработка программы</w:t>
          </w:r>
          <w:r>
            <w:rPr>
              <w:rStyle w:val="10"/>
              <w:rFonts w:ascii="Times New Roman" w:hAnsi="Times New Roman" w:cs="Times New Roman"/>
              <w:b/>
              <w:bCs/>
              <w:sz w:val="28"/>
              <w:szCs w:val="28"/>
            </w:rPr>
            <w:t xml:space="preserve"> (реализация)</w:t>
          </w:r>
          <w:r>
            <w:rPr>
              <w:sz w:val="28"/>
              <w:szCs w:val="28"/>
            </w:rPr>
            <w:tab/>
          </w:r>
          <w:r>
            <w:rPr>
              <w:sz w:val="28"/>
              <w:szCs w:val="28"/>
            </w:rPr>
            <w:fldChar w:fldCharType="begin"/>
          </w:r>
          <w:r>
            <w:rPr>
              <w:sz w:val="28"/>
              <w:szCs w:val="28"/>
            </w:rPr>
            <w:instrText xml:space="preserve"> PAGEREF _Toc218783206 \h </w:instrText>
          </w:r>
          <w:r>
            <w:rPr>
              <w:sz w:val="28"/>
              <w:szCs w:val="28"/>
            </w:rPr>
            <w:fldChar w:fldCharType="separate"/>
          </w:r>
          <w:r>
            <w:rPr>
              <w:sz w:val="28"/>
              <w:szCs w:val="28"/>
            </w:rPr>
            <w:t>10</w:t>
          </w:r>
          <w:r>
            <w:rPr>
              <w:sz w:val="28"/>
              <w:szCs w:val="28"/>
            </w:rPr>
            <w:fldChar w:fldCharType="end"/>
          </w:r>
          <w:r>
            <w:rPr>
              <w:sz w:val="28"/>
              <w:szCs w:val="28"/>
            </w:rPr>
            <w:fldChar w:fldCharType="end"/>
          </w:r>
        </w:p>
        <w:p w14:paraId="145ED287">
          <w:pPr>
            <w:pStyle w:val="15"/>
            <w:pageBreakBefore w:val="0"/>
            <w:tabs>
              <w:tab w:val="right" w:leader="dot" w:pos="10025"/>
            </w:tabs>
            <w:kinsoku/>
            <w:wordWrap/>
            <w:overflowPunct/>
            <w:topLinePunct w:val="0"/>
            <w:autoSpaceDE/>
            <w:autoSpaceDN/>
            <w:bidi w:val="0"/>
            <w:adjustRightInd/>
            <w:snapToGrid/>
            <w:ind w:firstLine="709" w:firstLineChars="0"/>
            <w:textAlignment w:val="auto"/>
            <w:rPr>
              <w:rFonts w:eastAsiaTheme="minorEastAsia"/>
              <w:sz w:val="28"/>
              <w:szCs w:val="28"/>
              <w:lang w:eastAsia="ru-RU"/>
            </w:rPr>
          </w:pPr>
          <w:r>
            <w:fldChar w:fldCharType="begin"/>
          </w:r>
          <w:r>
            <w:instrText xml:space="preserve"> HYPERLINK \l "_Toc218783207" </w:instrText>
          </w:r>
          <w:r>
            <w:fldChar w:fldCharType="separate"/>
          </w:r>
          <w:r>
            <w:rPr>
              <w:rStyle w:val="10"/>
              <w:rFonts w:ascii="Times New Roman" w:hAnsi="Times New Roman" w:cs="Times New Roman"/>
              <w:b/>
              <w:sz w:val="28"/>
              <w:szCs w:val="28"/>
            </w:rPr>
            <w:t>3.1 Выбор технологий и обоснование</w:t>
          </w:r>
          <w:r>
            <w:rPr>
              <w:sz w:val="28"/>
              <w:szCs w:val="28"/>
            </w:rPr>
            <w:tab/>
          </w:r>
          <w:r>
            <w:rPr>
              <w:sz w:val="28"/>
              <w:szCs w:val="28"/>
            </w:rPr>
            <w:fldChar w:fldCharType="begin"/>
          </w:r>
          <w:r>
            <w:rPr>
              <w:sz w:val="28"/>
              <w:szCs w:val="28"/>
            </w:rPr>
            <w:instrText xml:space="preserve"> PAGEREF _Toc218783207 \h </w:instrText>
          </w:r>
          <w:r>
            <w:rPr>
              <w:sz w:val="28"/>
              <w:szCs w:val="28"/>
            </w:rPr>
            <w:fldChar w:fldCharType="separate"/>
          </w:r>
          <w:r>
            <w:rPr>
              <w:sz w:val="28"/>
              <w:szCs w:val="28"/>
            </w:rPr>
            <w:t>10</w:t>
          </w:r>
          <w:r>
            <w:rPr>
              <w:sz w:val="28"/>
              <w:szCs w:val="28"/>
            </w:rPr>
            <w:fldChar w:fldCharType="end"/>
          </w:r>
          <w:r>
            <w:rPr>
              <w:sz w:val="28"/>
              <w:szCs w:val="28"/>
            </w:rPr>
            <w:fldChar w:fldCharType="end"/>
          </w:r>
        </w:p>
        <w:p w14:paraId="67565D3E">
          <w:pPr>
            <w:pStyle w:val="15"/>
            <w:pageBreakBefore w:val="0"/>
            <w:tabs>
              <w:tab w:val="right" w:leader="dot" w:pos="10025"/>
            </w:tabs>
            <w:kinsoku/>
            <w:wordWrap/>
            <w:overflowPunct/>
            <w:topLinePunct w:val="0"/>
            <w:autoSpaceDE/>
            <w:autoSpaceDN/>
            <w:bidi w:val="0"/>
            <w:adjustRightInd/>
            <w:snapToGrid/>
            <w:ind w:firstLine="709" w:firstLineChars="0"/>
            <w:textAlignment w:val="auto"/>
            <w:rPr>
              <w:rFonts w:eastAsiaTheme="minorEastAsia"/>
              <w:sz w:val="28"/>
              <w:szCs w:val="28"/>
              <w:lang w:eastAsia="ru-RU"/>
            </w:rPr>
          </w:pPr>
          <w:r>
            <w:fldChar w:fldCharType="begin"/>
          </w:r>
          <w:r>
            <w:instrText xml:space="preserve"> HYPERLINK \l "_Toc218783208" </w:instrText>
          </w:r>
          <w:r>
            <w:fldChar w:fldCharType="separate"/>
          </w:r>
          <w:r>
            <w:rPr>
              <w:rStyle w:val="10"/>
              <w:rFonts w:ascii="Times New Roman" w:hAnsi="Times New Roman" w:cs="Times New Roman"/>
              <w:b/>
              <w:sz w:val="28"/>
              <w:szCs w:val="28"/>
            </w:rPr>
            <w:t>3.2 Организация серверных модулей</w:t>
          </w:r>
          <w:r>
            <w:rPr>
              <w:sz w:val="28"/>
              <w:szCs w:val="28"/>
            </w:rPr>
            <w:tab/>
          </w:r>
          <w:r>
            <w:rPr>
              <w:sz w:val="28"/>
              <w:szCs w:val="28"/>
            </w:rPr>
            <w:fldChar w:fldCharType="begin"/>
          </w:r>
          <w:r>
            <w:rPr>
              <w:sz w:val="28"/>
              <w:szCs w:val="28"/>
            </w:rPr>
            <w:instrText xml:space="preserve"> PAGEREF _Toc218783208 \h </w:instrText>
          </w:r>
          <w:r>
            <w:rPr>
              <w:sz w:val="28"/>
              <w:szCs w:val="28"/>
            </w:rPr>
            <w:fldChar w:fldCharType="separate"/>
          </w:r>
          <w:r>
            <w:rPr>
              <w:sz w:val="28"/>
              <w:szCs w:val="28"/>
            </w:rPr>
            <w:t>10</w:t>
          </w:r>
          <w:r>
            <w:rPr>
              <w:sz w:val="28"/>
              <w:szCs w:val="28"/>
            </w:rPr>
            <w:fldChar w:fldCharType="end"/>
          </w:r>
          <w:r>
            <w:rPr>
              <w:sz w:val="28"/>
              <w:szCs w:val="28"/>
            </w:rPr>
            <w:fldChar w:fldCharType="end"/>
          </w:r>
        </w:p>
        <w:p w14:paraId="182DDD0A">
          <w:pPr>
            <w:pStyle w:val="15"/>
            <w:pageBreakBefore w:val="0"/>
            <w:tabs>
              <w:tab w:val="right" w:leader="dot" w:pos="10025"/>
            </w:tabs>
            <w:kinsoku/>
            <w:wordWrap/>
            <w:overflowPunct/>
            <w:topLinePunct w:val="0"/>
            <w:autoSpaceDE/>
            <w:autoSpaceDN/>
            <w:bidi w:val="0"/>
            <w:adjustRightInd/>
            <w:snapToGrid/>
            <w:ind w:firstLine="709" w:firstLineChars="0"/>
            <w:textAlignment w:val="auto"/>
            <w:rPr>
              <w:rFonts w:eastAsiaTheme="minorEastAsia"/>
              <w:sz w:val="28"/>
              <w:szCs w:val="28"/>
              <w:lang w:eastAsia="ru-RU"/>
            </w:rPr>
          </w:pPr>
          <w:r>
            <w:fldChar w:fldCharType="begin"/>
          </w:r>
          <w:r>
            <w:instrText xml:space="preserve"> HYPERLINK \l "_Toc218783209" </w:instrText>
          </w:r>
          <w:r>
            <w:fldChar w:fldCharType="separate"/>
          </w:r>
          <w:r>
            <w:rPr>
              <w:rStyle w:val="10"/>
              <w:rFonts w:ascii="Times New Roman" w:hAnsi="Times New Roman" w:cs="Times New Roman"/>
              <w:b/>
              <w:sz w:val="28"/>
              <w:szCs w:val="28"/>
            </w:rPr>
            <w:t>3.3 Реализация клиентской части</w:t>
          </w:r>
          <w:r>
            <w:rPr>
              <w:sz w:val="28"/>
              <w:szCs w:val="28"/>
            </w:rPr>
            <w:tab/>
          </w:r>
          <w:r>
            <w:rPr>
              <w:sz w:val="28"/>
              <w:szCs w:val="28"/>
            </w:rPr>
            <w:fldChar w:fldCharType="begin"/>
          </w:r>
          <w:r>
            <w:rPr>
              <w:sz w:val="28"/>
              <w:szCs w:val="28"/>
            </w:rPr>
            <w:instrText xml:space="preserve"> PAGEREF _Toc218783209 \h </w:instrText>
          </w:r>
          <w:r>
            <w:rPr>
              <w:sz w:val="28"/>
              <w:szCs w:val="28"/>
            </w:rPr>
            <w:fldChar w:fldCharType="separate"/>
          </w:r>
          <w:r>
            <w:rPr>
              <w:sz w:val="28"/>
              <w:szCs w:val="28"/>
            </w:rPr>
            <w:t>1</w:t>
          </w:r>
          <w:r>
            <w:rPr>
              <w:rFonts w:hint="default"/>
              <w:sz w:val="28"/>
              <w:szCs w:val="28"/>
              <w:lang w:val="ru-RU"/>
            </w:rPr>
            <w:t>1</w:t>
          </w:r>
          <w:r>
            <w:rPr>
              <w:sz w:val="28"/>
              <w:szCs w:val="28"/>
            </w:rPr>
            <w:fldChar w:fldCharType="end"/>
          </w:r>
          <w:r>
            <w:rPr>
              <w:sz w:val="28"/>
              <w:szCs w:val="28"/>
            </w:rPr>
            <w:fldChar w:fldCharType="end"/>
          </w:r>
        </w:p>
        <w:p w14:paraId="5AB3D574">
          <w:pPr>
            <w:pStyle w:val="15"/>
            <w:pageBreakBefore w:val="0"/>
            <w:tabs>
              <w:tab w:val="right" w:leader="dot" w:pos="10025"/>
            </w:tabs>
            <w:kinsoku/>
            <w:wordWrap/>
            <w:overflowPunct/>
            <w:topLinePunct w:val="0"/>
            <w:autoSpaceDE/>
            <w:autoSpaceDN/>
            <w:bidi w:val="0"/>
            <w:adjustRightInd/>
            <w:snapToGrid/>
            <w:ind w:firstLine="709" w:firstLineChars="0"/>
            <w:textAlignment w:val="auto"/>
            <w:rPr>
              <w:rFonts w:eastAsiaTheme="minorEastAsia"/>
              <w:sz w:val="28"/>
              <w:szCs w:val="28"/>
              <w:lang w:eastAsia="ru-RU"/>
            </w:rPr>
          </w:pPr>
          <w:r>
            <w:fldChar w:fldCharType="begin"/>
          </w:r>
          <w:r>
            <w:instrText xml:space="preserve"> HYPERLINK \l "_Toc218783210" </w:instrText>
          </w:r>
          <w:r>
            <w:fldChar w:fldCharType="separate"/>
          </w:r>
          <w:r>
            <w:rPr>
              <w:rStyle w:val="10"/>
              <w:rFonts w:ascii="Times New Roman" w:hAnsi="Times New Roman" w:cs="Times New Roman"/>
              <w:b/>
              <w:sz w:val="28"/>
              <w:szCs w:val="28"/>
            </w:rPr>
            <w:t>3.4 API и модель данных</w:t>
          </w:r>
          <w:r>
            <w:rPr>
              <w:sz w:val="28"/>
              <w:szCs w:val="28"/>
            </w:rPr>
            <w:tab/>
          </w:r>
          <w:r>
            <w:rPr>
              <w:sz w:val="28"/>
              <w:szCs w:val="28"/>
            </w:rPr>
            <w:fldChar w:fldCharType="begin"/>
          </w:r>
          <w:r>
            <w:rPr>
              <w:sz w:val="28"/>
              <w:szCs w:val="28"/>
            </w:rPr>
            <w:instrText xml:space="preserve"> PAGEREF _Toc218783210 \h </w:instrText>
          </w:r>
          <w:r>
            <w:rPr>
              <w:sz w:val="28"/>
              <w:szCs w:val="28"/>
            </w:rPr>
            <w:fldChar w:fldCharType="separate"/>
          </w:r>
          <w:r>
            <w:rPr>
              <w:sz w:val="28"/>
              <w:szCs w:val="28"/>
            </w:rPr>
            <w:t>1</w:t>
          </w:r>
          <w:r>
            <w:rPr>
              <w:rFonts w:hint="default"/>
              <w:sz w:val="28"/>
              <w:szCs w:val="28"/>
              <w:lang w:val="ru-RU"/>
            </w:rPr>
            <w:t>2</w:t>
          </w:r>
          <w:r>
            <w:rPr>
              <w:sz w:val="28"/>
              <w:szCs w:val="28"/>
            </w:rPr>
            <w:fldChar w:fldCharType="end"/>
          </w:r>
          <w:r>
            <w:rPr>
              <w:sz w:val="28"/>
              <w:szCs w:val="28"/>
            </w:rPr>
            <w:fldChar w:fldCharType="end"/>
          </w:r>
        </w:p>
        <w:p w14:paraId="1302FD68">
          <w:pPr>
            <w:pStyle w:val="15"/>
            <w:pageBreakBefore w:val="0"/>
            <w:tabs>
              <w:tab w:val="right" w:leader="dot" w:pos="10025"/>
            </w:tabs>
            <w:kinsoku/>
            <w:wordWrap/>
            <w:overflowPunct/>
            <w:topLinePunct w:val="0"/>
            <w:autoSpaceDE/>
            <w:autoSpaceDN/>
            <w:bidi w:val="0"/>
            <w:adjustRightInd/>
            <w:snapToGrid/>
            <w:ind w:firstLine="709" w:firstLineChars="0"/>
            <w:textAlignment w:val="auto"/>
            <w:rPr>
              <w:rFonts w:eastAsiaTheme="minorEastAsia"/>
              <w:sz w:val="28"/>
              <w:szCs w:val="28"/>
              <w:lang w:eastAsia="ru-RU"/>
            </w:rPr>
          </w:pPr>
          <w:r>
            <w:fldChar w:fldCharType="begin"/>
          </w:r>
          <w:r>
            <w:instrText xml:space="preserve"> HYPERLINK \l "_Toc218783211" </w:instrText>
          </w:r>
          <w:r>
            <w:fldChar w:fldCharType="separate"/>
          </w:r>
          <w:r>
            <w:rPr>
              <w:rStyle w:val="10"/>
              <w:rFonts w:ascii="Times New Roman" w:hAnsi="Times New Roman" w:cs="Times New Roman"/>
              <w:b/>
              <w:sz w:val="28"/>
              <w:szCs w:val="28"/>
            </w:rPr>
            <w:t>3.5 Конфигурация и запуск приложения</w:t>
          </w:r>
          <w:r>
            <w:rPr>
              <w:sz w:val="28"/>
              <w:szCs w:val="28"/>
            </w:rPr>
            <w:tab/>
          </w:r>
          <w:r>
            <w:rPr>
              <w:sz w:val="28"/>
              <w:szCs w:val="28"/>
            </w:rPr>
            <w:fldChar w:fldCharType="begin"/>
          </w:r>
          <w:r>
            <w:rPr>
              <w:sz w:val="28"/>
              <w:szCs w:val="28"/>
            </w:rPr>
            <w:instrText xml:space="preserve"> PAGEREF _Toc218783211 \h </w:instrText>
          </w:r>
          <w:r>
            <w:rPr>
              <w:sz w:val="28"/>
              <w:szCs w:val="28"/>
            </w:rPr>
            <w:fldChar w:fldCharType="separate"/>
          </w:r>
          <w:r>
            <w:rPr>
              <w:sz w:val="28"/>
              <w:szCs w:val="28"/>
            </w:rPr>
            <w:t>1</w:t>
          </w:r>
          <w:r>
            <w:rPr>
              <w:rFonts w:hint="default"/>
              <w:sz w:val="28"/>
              <w:szCs w:val="28"/>
              <w:lang w:val="ru-RU"/>
            </w:rPr>
            <w:t>3</w:t>
          </w:r>
          <w:r>
            <w:rPr>
              <w:sz w:val="28"/>
              <w:szCs w:val="28"/>
            </w:rPr>
            <w:fldChar w:fldCharType="end"/>
          </w:r>
          <w:r>
            <w:rPr>
              <w:sz w:val="28"/>
              <w:szCs w:val="28"/>
            </w:rPr>
            <w:fldChar w:fldCharType="end"/>
          </w:r>
        </w:p>
        <w:p w14:paraId="0DDF5685">
          <w:pPr>
            <w:pStyle w:val="15"/>
            <w:pageBreakBefore w:val="0"/>
            <w:tabs>
              <w:tab w:val="right" w:leader="dot" w:pos="10025"/>
            </w:tabs>
            <w:kinsoku/>
            <w:wordWrap/>
            <w:overflowPunct/>
            <w:topLinePunct w:val="0"/>
            <w:autoSpaceDE/>
            <w:autoSpaceDN/>
            <w:bidi w:val="0"/>
            <w:adjustRightInd/>
            <w:snapToGrid/>
            <w:ind w:firstLine="709" w:firstLineChars="0"/>
            <w:textAlignment w:val="auto"/>
            <w:rPr>
              <w:rFonts w:eastAsiaTheme="minorEastAsia"/>
              <w:sz w:val="28"/>
              <w:szCs w:val="28"/>
              <w:lang w:eastAsia="ru-RU"/>
            </w:rPr>
          </w:pPr>
          <w:r>
            <w:fldChar w:fldCharType="begin"/>
          </w:r>
          <w:r>
            <w:instrText xml:space="preserve"> HYPERLINK \l "_Toc218783212" </w:instrText>
          </w:r>
          <w:r>
            <w:fldChar w:fldCharType="separate"/>
          </w:r>
          <w:r>
            <w:rPr>
              <w:rStyle w:val="10"/>
              <w:rFonts w:ascii="Times New Roman" w:hAnsi="Times New Roman" w:cs="Times New Roman"/>
              <w:b/>
              <w:bCs/>
              <w:sz w:val="28"/>
              <w:szCs w:val="28"/>
            </w:rPr>
            <w:t>4. Тестирование</w:t>
          </w:r>
          <w:r>
            <w:rPr>
              <w:sz w:val="28"/>
              <w:szCs w:val="28"/>
            </w:rPr>
            <w:tab/>
          </w:r>
          <w:r>
            <w:rPr>
              <w:sz w:val="28"/>
              <w:szCs w:val="28"/>
            </w:rPr>
            <w:fldChar w:fldCharType="begin"/>
          </w:r>
          <w:r>
            <w:rPr>
              <w:sz w:val="28"/>
              <w:szCs w:val="28"/>
            </w:rPr>
            <w:instrText xml:space="preserve"> PAGEREF _Toc218783212 \h </w:instrText>
          </w:r>
          <w:r>
            <w:rPr>
              <w:sz w:val="28"/>
              <w:szCs w:val="28"/>
            </w:rPr>
            <w:fldChar w:fldCharType="separate"/>
          </w:r>
          <w:r>
            <w:rPr>
              <w:sz w:val="28"/>
              <w:szCs w:val="28"/>
            </w:rPr>
            <w:t>1</w:t>
          </w:r>
          <w:r>
            <w:rPr>
              <w:rFonts w:hint="default"/>
              <w:sz w:val="28"/>
              <w:szCs w:val="28"/>
              <w:lang w:val="ru-RU"/>
            </w:rPr>
            <w:t>4</w:t>
          </w:r>
          <w:r>
            <w:rPr>
              <w:sz w:val="28"/>
              <w:szCs w:val="28"/>
            </w:rPr>
            <w:fldChar w:fldCharType="end"/>
          </w:r>
          <w:r>
            <w:rPr>
              <w:sz w:val="28"/>
              <w:szCs w:val="28"/>
            </w:rPr>
            <w:fldChar w:fldCharType="end"/>
          </w:r>
        </w:p>
        <w:p w14:paraId="66FFFF16">
          <w:pPr>
            <w:pStyle w:val="15"/>
            <w:pageBreakBefore w:val="0"/>
            <w:tabs>
              <w:tab w:val="right" w:leader="dot" w:pos="10025"/>
            </w:tabs>
            <w:kinsoku/>
            <w:wordWrap/>
            <w:overflowPunct/>
            <w:topLinePunct w:val="0"/>
            <w:autoSpaceDE/>
            <w:autoSpaceDN/>
            <w:bidi w:val="0"/>
            <w:adjustRightInd/>
            <w:snapToGrid/>
            <w:ind w:firstLine="709" w:firstLineChars="0"/>
            <w:textAlignment w:val="auto"/>
            <w:rPr>
              <w:rFonts w:eastAsiaTheme="minorEastAsia"/>
              <w:sz w:val="28"/>
              <w:szCs w:val="28"/>
              <w:lang w:eastAsia="ru-RU"/>
            </w:rPr>
          </w:pPr>
          <w:r>
            <w:fldChar w:fldCharType="begin"/>
          </w:r>
          <w:r>
            <w:instrText xml:space="preserve"> HYPERLINK \l "_Toc218783213" </w:instrText>
          </w:r>
          <w:r>
            <w:fldChar w:fldCharType="separate"/>
          </w:r>
          <w:r>
            <w:rPr>
              <w:rStyle w:val="10"/>
              <w:rFonts w:ascii="Times New Roman" w:hAnsi="Times New Roman" w:cs="Times New Roman"/>
              <w:b/>
              <w:sz w:val="28"/>
              <w:szCs w:val="28"/>
            </w:rPr>
            <w:t>4.1 Тестовые сценарии</w:t>
          </w:r>
          <w:r>
            <w:rPr>
              <w:sz w:val="28"/>
              <w:szCs w:val="28"/>
            </w:rPr>
            <w:tab/>
          </w:r>
          <w:r>
            <w:rPr>
              <w:sz w:val="28"/>
              <w:szCs w:val="28"/>
            </w:rPr>
            <w:fldChar w:fldCharType="begin"/>
          </w:r>
          <w:r>
            <w:rPr>
              <w:sz w:val="28"/>
              <w:szCs w:val="28"/>
            </w:rPr>
            <w:instrText xml:space="preserve"> PAGEREF _Toc218783213 \h </w:instrText>
          </w:r>
          <w:r>
            <w:rPr>
              <w:sz w:val="28"/>
              <w:szCs w:val="28"/>
            </w:rPr>
            <w:fldChar w:fldCharType="separate"/>
          </w:r>
          <w:r>
            <w:rPr>
              <w:sz w:val="28"/>
              <w:szCs w:val="28"/>
            </w:rPr>
            <w:t>1</w:t>
          </w:r>
          <w:r>
            <w:rPr>
              <w:rFonts w:hint="default"/>
              <w:sz w:val="28"/>
              <w:szCs w:val="28"/>
              <w:lang w:val="ru-RU"/>
            </w:rPr>
            <w:t>4</w:t>
          </w:r>
          <w:r>
            <w:rPr>
              <w:sz w:val="28"/>
              <w:szCs w:val="28"/>
            </w:rPr>
            <w:fldChar w:fldCharType="end"/>
          </w:r>
          <w:r>
            <w:rPr>
              <w:sz w:val="28"/>
              <w:szCs w:val="28"/>
            </w:rPr>
            <w:fldChar w:fldCharType="end"/>
          </w:r>
        </w:p>
        <w:p w14:paraId="19247730">
          <w:pPr>
            <w:pStyle w:val="15"/>
            <w:pageBreakBefore w:val="0"/>
            <w:tabs>
              <w:tab w:val="right" w:leader="dot" w:pos="10025"/>
            </w:tabs>
            <w:kinsoku/>
            <w:wordWrap/>
            <w:overflowPunct/>
            <w:topLinePunct w:val="0"/>
            <w:autoSpaceDE/>
            <w:autoSpaceDN/>
            <w:bidi w:val="0"/>
            <w:adjustRightInd/>
            <w:snapToGrid/>
            <w:ind w:firstLine="709" w:firstLineChars="0"/>
            <w:textAlignment w:val="auto"/>
            <w:rPr>
              <w:rFonts w:eastAsiaTheme="minorEastAsia"/>
              <w:sz w:val="28"/>
              <w:szCs w:val="28"/>
              <w:lang w:eastAsia="ru-RU"/>
            </w:rPr>
          </w:pPr>
          <w:r>
            <w:fldChar w:fldCharType="begin"/>
          </w:r>
          <w:r>
            <w:instrText xml:space="preserve"> HYPERLINK \l "_Toc218783214" </w:instrText>
          </w:r>
          <w:r>
            <w:fldChar w:fldCharType="separate"/>
          </w:r>
          <w:r>
            <w:rPr>
              <w:rStyle w:val="10"/>
              <w:rFonts w:ascii="Times New Roman" w:hAnsi="Times New Roman" w:cs="Times New Roman"/>
              <w:b/>
              <w:sz w:val="28"/>
              <w:szCs w:val="28"/>
            </w:rPr>
            <w:t>4.2 Критерии прохождения тестов</w:t>
          </w:r>
          <w:r>
            <w:rPr>
              <w:sz w:val="28"/>
              <w:szCs w:val="28"/>
            </w:rPr>
            <w:tab/>
          </w:r>
          <w:r>
            <w:rPr>
              <w:sz w:val="28"/>
              <w:szCs w:val="28"/>
            </w:rPr>
            <w:fldChar w:fldCharType="begin"/>
          </w:r>
          <w:r>
            <w:rPr>
              <w:sz w:val="28"/>
              <w:szCs w:val="28"/>
            </w:rPr>
            <w:instrText xml:space="preserve"> PAGEREF _Toc218783214 \h </w:instrText>
          </w:r>
          <w:r>
            <w:rPr>
              <w:sz w:val="28"/>
              <w:szCs w:val="28"/>
            </w:rPr>
            <w:fldChar w:fldCharType="separate"/>
          </w:r>
          <w:r>
            <w:rPr>
              <w:sz w:val="28"/>
              <w:szCs w:val="28"/>
            </w:rPr>
            <w:t>1</w:t>
          </w:r>
          <w:r>
            <w:rPr>
              <w:rFonts w:hint="default"/>
              <w:sz w:val="28"/>
              <w:szCs w:val="28"/>
              <w:lang w:val="ru-RU"/>
            </w:rPr>
            <w:t>5</w:t>
          </w:r>
          <w:r>
            <w:rPr>
              <w:sz w:val="28"/>
              <w:szCs w:val="28"/>
            </w:rPr>
            <w:fldChar w:fldCharType="end"/>
          </w:r>
          <w:r>
            <w:rPr>
              <w:sz w:val="28"/>
              <w:szCs w:val="28"/>
            </w:rPr>
            <w:fldChar w:fldCharType="end"/>
          </w:r>
        </w:p>
        <w:p w14:paraId="50DF908B">
          <w:pPr>
            <w:pStyle w:val="15"/>
            <w:pageBreakBefore w:val="0"/>
            <w:tabs>
              <w:tab w:val="right" w:leader="dot" w:pos="10025"/>
            </w:tabs>
            <w:kinsoku/>
            <w:wordWrap/>
            <w:overflowPunct/>
            <w:topLinePunct w:val="0"/>
            <w:autoSpaceDE/>
            <w:autoSpaceDN/>
            <w:bidi w:val="0"/>
            <w:adjustRightInd/>
            <w:snapToGrid/>
            <w:ind w:firstLine="709" w:firstLineChars="0"/>
            <w:textAlignment w:val="auto"/>
            <w:rPr>
              <w:rFonts w:eastAsiaTheme="minorEastAsia"/>
              <w:sz w:val="28"/>
              <w:szCs w:val="28"/>
              <w:lang w:eastAsia="ru-RU"/>
            </w:rPr>
          </w:pPr>
          <w:r>
            <w:fldChar w:fldCharType="begin"/>
          </w:r>
          <w:r>
            <w:instrText xml:space="preserve"> HYPERLINK \l "_Toc218783215" </w:instrText>
          </w:r>
          <w:r>
            <w:fldChar w:fldCharType="separate"/>
          </w:r>
          <w:r>
            <w:rPr>
              <w:rStyle w:val="10"/>
              <w:rFonts w:ascii="Times New Roman" w:hAnsi="Times New Roman" w:cs="Times New Roman"/>
              <w:b/>
              <w:sz w:val="28"/>
              <w:szCs w:val="28"/>
            </w:rPr>
            <w:t>4.3 Отчёт о тестировании</w:t>
          </w:r>
          <w:r>
            <w:rPr>
              <w:sz w:val="28"/>
              <w:szCs w:val="28"/>
            </w:rPr>
            <w:tab/>
          </w:r>
          <w:r>
            <w:rPr>
              <w:sz w:val="28"/>
              <w:szCs w:val="28"/>
            </w:rPr>
            <w:fldChar w:fldCharType="begin"/>
          </w:r>
          <w:r>
            <w:rPr>
              <w:sz w:val="28"/>
              <w:szCs w:val="28"/>
            </w:rPr>
            <w:instrText xml:space="preserve"> PAGEREF _Toc218783215 \h </w:instrText>
          </w:r>
          <w:r>
            <w:rPr>
              <w:sz w:val="28"/>
              <w:szCs w:val="28"/>
            </w:rPr>
            <w:fldChar w:fldCharType="separate"/>
          </w:r>
          <w:r>
            <w:rPr>
              <w:sz w:val="28"/>
              <w:szCs w:val="28"/>
            </w:rPr>
            <w:t>1</w:t>
          </w:r>
          <w:r>
            <w:rPr>
              <w:rFonts w:hint="default"/>
              <w:sz w:val="28"/>
              <w:szCs w:val="28"/>
              <w:lang w:val="ru-RU"/>
            </w:rPr>
            <w:t>7</w:t>
          </w:r>
          <w:r>
            <w:rPr>
              <w:sz w:val="28"/>
              <w:szCs w:val="28"/>
            </w:rPr>
            <w:fldChar w:fldCharType="end"/>
          </w:r>
          <w:r>
            <w:rPr>
              <w:sz w:val="28"/>
              <w:szCs w:val="28"/>
            </w:rPr>
            <w:fldChar w:fldCharType="end"/>
          </w:r>
        </w:p>
        <w:p w14:paraId="41DBD90E">
          <w:pPr>
            <w:pStyle w:val="15"/>
            <w:pageBreakBefore w:val="0"/>
            <w:tabs>
              <w:tab w:val="right" w:leader="dot" w:pos="10025"/>
            </w:tabs>
            <w:kinsoku/>
            <w:wordWrap/>
            <w:overflowPunct/>
            <w:topLinePunct w:val="0"/>
            <w:autoSpaceDE/>
            <w:autoSpaceDN/>
            <w:bidi w:val="0"/>
            <w:adjustRightInd/>
            <w:snapToGrid/>
            <w:ind w:firstLine="709" w:firstLineChars="0"/>
            <w:textAlignment w:val="auto"/>
            <w:rPr>
              <w:rFonts w:eastAsiaTheme="minorEastAsia"/>
              <w:sz w:val="28"/>
              <w:szCs w:val="28"/>
              <w:lang w:eastAsia="ru-RU"/>
            </w:rPr>
          </w:pPr>
          <w:r>
            <w:fldChar w:fldCharType="begin"/>
          </w:r>
          <w:r>
            <w:instrText xml:space="preserve"> HYPERLINK \l "_Toc218783216" </w:instrText>
          </w:r>
          <w:r>
            <w:fldChar w:fldCharType="separate"/>
          </w:r>
          <w:r>
            <w:rPr>
              <w:rStyle w:val="10"/>
              <w:rFonts w:ascii="Times New Roman" w:hAnsi="Times New Roman" w:cs="Times New Roman"/>
              <w:b/>
              <w:sz w:val="28"/>
              <w:szCs w:val="28"/>
            </w:rPr>
            <w:t>Заключение</w:t>
          </w:r>
          <w:r>
            <w:rPr>
              <w:sz w:val="28"/>
              <w:szCs w:val="28"/>
            </w:rPr>
            <w:tab/>
          </w:r>
          <w:r>
            <w:rPr>
              <w:sz w:val="28"/>
              <w:szCs w:val="28"/>
            </w:rPr>
            <w:fldChar w:fldCharType="begin"/>
          </w:r>
          <w:r>
            <w:rPr>
              <w:sz w:val="28"/>
              <w:szCs w:val="28"/>
            </w:rPr>
            <w:instrText xml:space="preserve"> PAGEREF _Toc218783216 \h </w:instrText>
          </w:r>
          <w:r>
            <w:rPr>
              <w:sz w:val="28"/>
              <w:szCs w:val="28"/>
            </w:rPr>
            <w:fldChar w:fldCharType="separate"/>
          </w:r>
          <w:r>
            <w:rPr>
              <w:sz w:val="28"/>
              <w:szCs w:val="28"/>
            </w:rPr>
            <w:t>1</w:t>
          </w:r>
          <w:r>
            <w:rPr>
              <w:rFonts w:hint="default"/>
              <w:sz w:val="28"/>
              <w:szCs w:val="28"/>
              <w:lang w:val="ru-RU"/>
            </w:rPr>
            <w:t>8</w:t>
          </w:r>
          <w:r>
            <w:rPr>
              <w:sz w:val="28"/>
              <w:szCs w:val="28"/>
            </w:rPr>
            <w:fldChar w:fldCharType="end"/>
          </w:r>
          <w:r>
            <w:rPr>
              <w:sz w:val="28"/>
              <w:szCs w:val="28"/>
            </w:rPr>
            <w:fldChar w:fldCharType="end"/>
          </w:r>
        </w:p>
        <w:p w14:paraId="20E509BB">
          <w:pPr>
            <w:pStyle w:val="15"/>
            <w:pageBreakBefore w:val="0"/>
            <w:tabs>
              <w:tab w:val="right" w:leader="dot" w:pos="10025"/>
            </w:tabs>
            <w:kinsoku/>
            <w:wordWrap/>
            <w:overflowPunct/>
            <w:topLinePunct w:val="0"/>
            <w:autoSpaceDE/>
            <w:autoSpaceDN/>
            <w:bidi w:val="0"/>
            <w:adjustRightInd/>
            <w:snapToGrid/>
            <w:ind w:firstLine="709" w:firstLineChars="0"/>
            <w:textAlignment w:val="auto"/>
            <w:rPr>
              <w:rFonts w:eastAsiaTheme="minorEastAsia"/>
              <w:sz w:val="28"/>
              <w:szCs w:val="28"/>
              <w:lang w:eastAsia="ru-RU"/>
            </w:rPr>
          </w:pPr>
          <w:r>
            <w:fldChar w:fldCharType="begin"/>
          </w:r>
          <w:r>
            <w:instrText xml:space="preserve"> HYPERLINK \l "_Toc218783217" </w:instrText>
          </w:r>
          <w:r>
            <w:fldChar w:fldCharType="separate"/>
          </w:r>
          <w:r>
            <w:rPr>
              <w:rStyle w:val="10"/>
              <w:rFonts w:ascii="Times New Roman" w:hAnsi="Times New Roman" w:cs="Times New Roman"/>
              <w:b/>
              <w:bCs/>
              <w:sz w:val="28"/>
              <w:szCs w:val="28"/>
            </w:rPr>
            <w:t>Список сокращений</w:t>
          </w:r>
          <w:r>
            <w:rPr>
              <w:sz w:val="28"/>
              <w:szCs w:val="28"/>
            </w:rPr>
            <w:tab/>
          </w:r>
          <w:r>
            <w:rPr>
              <w:sz w:val="28"/>
              <w:szCs w:val="28"/>
            </w:rPr>
            <w:fldChar w:fldCharType="begin"/>
          </w:r>
          <w:r>
            <w:rPr>
              <w:sz w:val="28"/>
              <w:szCs w:val="28"/>
            </w:rPr>
            <w:instrText xml:space="preserve"> PAGEREF _Toc218783217 \h </w:instrText>
          </w:r>
          <w:r>
            <w:rPr>
              <w:sz w:val="28"/>
              <w:szCs w:val="28"/>
            </w:rPr>
            <w:fldChar w:fldCharType="separate"/>
          </w:r>
          <w:r>
            <w:rPr>
              <w:sz w:val="28"/>
              <w:szCs w:val="28"/>
            </w:rPr>
            <w:t>1</w:t>
          </w:r>
          <w:r>
            <w:rPr>
              <w:rFonts w:hint="default"/>
              <w:sz w:val="28"/>
              <w:szCs w:val="28"/>
              <w:lang w:val="ru-RU"/>
            </w:rPr>
            <w:t>9</w:t>
          </w:r>
          <w:r>
            <w:rPr>
              <w:sz w:val="28"/>
              <w:szCs w:val="28"/>
            </w:rPr>
            <w:fldChar w:fldCharType="end"/>
          </w:r>
          <w:r>
            <w:rPr>
              <w:sz w:val="28"/>
              <w:szCs w:val="28"/>
            </w:rPr>
            <w:fldChar w:fldCharType="end"/>
          </w:r>
        </w:p>
        <w:p w14:paraId="0A438931">
          <w:pPr>
            <w:pStyle w:val="15"/>
            <w:pageBreakBefore w:val="0"/>
            <w:tabs>
              <w:tab w:val="right" w:leader="dot" w:pos="10025"/>
            </w:tabs>
            <w:kinsoku/>
            <w:wordWrap/>
            <w:overflowPunct/>
            <w:topLinePunct w:val="0"/>
            <w:autoSpaceDE/>
            <w:autoSpaceDN/>
            <w:bidi w:val="0"/>
            <w:adjustRightInd/>
            <w:snapToGrid/>
            <w:ind w:firstLine="709" w:firstLineChars="0"/>
            <w:textAlignment w:val="auto"/>
            <w:rPr>
              <w:rFonts w:hint="default" w:eastAsiaTheme="minorEastAsia"/>
              <w:lang w:val="ru-RU" w:eastAsia="ru-RU"/>
            </w:rPr>
          </w:pPr>
          <w:r>
            <w:fldChar w:fldCharType="begin"/>
          </w:r>
          <w:r>
            <w:instrText xml:space="preserve"> HYPERLINK \l "_Toc218783218" </w:instrText>
          </w:r>
          <w:r>
            <w:fldChar w:fldCharType="separate"/>
          </w:r>
          <w:r>
            <w:rPr>
              <w:rStyle w:val="10"/>
              <w:rFonts w:ascii="Times New Roman" w:hAnsi="Times New Roman" w:cs="Times New Roman"/>
              <w:b/>
              <w:sz w:val="28"/>
              <w:szCs w:val="28"/>
            </w:rPr>
            <w:t>Список использованных источников</w:t>
          </w:r>
          <w:r>
            <w:rPr>
              <w:sz w:val="28"/>
              <w:szCs w:val="28"/>
            </w:rPr>
            <w:tab/>
          </w:r>
          <w:r>
            <w:rPr>
              <w:rFonts w:hint="default"/>
              <w:sz w:val="28"/>
              <w:szCs w:val="28"/>
              <w:lang w:val="ru-RU"/>
            </w:rPr>
            <w:t>2</w:t>
          </w:r>
          <w:r>
            <w:rPr>
              <w:sz w:val="28"/>
              <w:szCs w:val="28"/>
            </w:rPr>
            <w:fldChar w:fldCharType="end"/>
          </w:r>
          <w:r>
            <w:rPr>
              <w:rFonts w:hint="default"/>
              <w:sz w:val="28"/>
              <w:szCs w:val="28"/>
              <w:lang w:val="ru-RU"/>
            </w:rPr>
            <w:t>0</w:t>
          </w:r>
        </w:p>
        <w:p w14:paraId="448A7BCC">
          <w:pPr>
            <w:pageBreakBefore w:val="0"/>
            <w:widowControl w:val="0"/>
            <w:kinsoku/>
            <w:wordWrap/>
            <w:overflowPunct/>
            <w:topLinePunct w:val="0"/>
            <w:autoSpaceDE/>
            <w:autoSpaceDN/>
            <w:bidi w:val="0"/>
            <w:adjustRightInd/>
            <w:snapToGrid/>
            <w:spacing w:after="0" w:line="360" w:lineRule="auto"/>
            <w:ind w:firstLine="709" w:firstLineChars="0"/>
            <w:textAlignment w:val="auto"/>
            <w:rPr>
              <w:rFonts w:ascii="Times New Roman" w:hAnsi="Times New Roman" w:cs="Times New Roman"/>
              <w:b/>
              <w:sz w:val="28"/>
              <w:szCs w:val="28"/>
            </w:rPr>
          </w:pPr>
          <w:r>
            <w:rPr>
              <w:rFonts w:ascii="Times New Roman" w:hAnsi="Times New Roman" w:cs="Times New Roman"/>
              <w:b/>
              <w:bCs/>
              <w:color w:val="000000" w:themeColor="text1"/>
              <w:sz w:val="28"/>
              <w:szCs w:val="28"/>
              <w14:textFill>
                <w14:solidFill>
                  <w14:schemeClr w14:val="tx1"/>
                </w14:solidFill>
              </w14:textFill>
            </w:rPr>
            <w:fldChar w:fldCharType="end"/>
          </w:r>
        </w:p>
      </w:sdtContent>
    </w:sdt>
    <w:p w14:paraId="1CF6BEA3">
      <w:pPr>
        <w:pageBreakBefore w:val="0"/>
        <w:widowControl w:val="0"/>
        <w:kinsoku/>
        <w:wordWrap/>
        <w:overflowPunct/>
        <w:topLinePunct w:val="0"/>
        <w:autoSpaceDE/>
        <w:autoSpaceDN/>
        <w:bidi w:val="0"/>
        <w:adjustRightInd/>
        <w:snapToGrid/>
        <w:spacing w:after="0" w:line="360" w:lineRule="auto"/>
        <w:ind w:firstLine="709" w:firstLineChars="0"/>
        <w:jc w:val="both"/>
        <w:textAlignment w:val="auto"/>
        <w:rPr>
          <w:rFonts w:ascii="Times New Roman" w:hAnsi="Times New Roman" w:cs="Times New Roman"/>
          <w:sz w:val="28"/>
          <w:szCs w:val="28"/>
        </w:rPr>
        <w:sectPr>
          <w:footerReference r:id="rId9" w:type="first"/>
          <w:headerReference r:id="rId7" w:type="default"/>
          <w:footerReference r:id="rId8" w:type="default"/>
          <w:pgSz w:w="11906" w:h="16838"/>
          <w:pgMar w:top="1134" w:right="567" w:bottom="851" w:left="1304" w:header="0" w:footer="0" w:gutter="0"/>
          <w:pgBorders>
            <w:top w:val="single" w:color="auto" w:sz="18" w:space="21"/>
            <w:left w:val="single" w:color="auto" w:sz="18" w:space="21"/>
            <w:bottom w:val="single" w:color="auto" w:sz="18" w:space="0"/>
            <w:right w:val="single" w:color="auto" w:sz="18" w:space="19"/>
          </w:pgBorders>
          <w:cols w:space="708" w:num="1"/>
          <w:titlePg/>
          <w:docGrid w:linePitch="360" w:charSpace="0"/>
        </w:sectPr>
      </w:pPr>
    </w:p>
    <w:p w14:paraId="3C608D5E">
      <w:pPr>
        <w:pStyle w:val="2"/>
        <w:keepNext/>
        <w:keepLines/>
        <w:pageBreakBefore w:val="0"/>
        <w:widowControl w:val="0"/>
        <w:kinsoku/>
        <w:wordWrap/>
        <w:overflowPunct/>
        <w:topLinePunct w:val="0"/>
        <w:autoSpaceDE/>
        <w:autoSpaceDN/>
        <w:bidi w:val="0"/>
        <w:adjustRightInd/>
        <w:snapToGrid/>
        <w:spacing w:before="0" w:after="240" w:line="360" w:lineRule="auto"/>
        <w:ind w:firstLine="709"/>
        <w:jc w:val="both"/>
        <w:textAlignment w:val="auto"/>
        <w:rPr>
          <w:rFonts w:hint="default"/>
          <w:sz w:val="32"/>
          <w:szCs w:val="32"/>
        </w:rPr>
      </w:pPr>
      <w:bookmarkStart w:id="0" w:name="_Toc153620712"/>
      <w:bookmarkStart w:id="1" w:name="_Toc218783198"/>
      <w:r>
        <w:rPr>
          <w:rFonts w:ascii="Times New Roman" w:hAnsi="Times New Roman" w:cs="Times New Roman"/>
          <w:b/>
          <w:bCs/>
          <w:color w:val="auto"/>
          <w:sz w:val="32"/>
          <w:szCs w:val="32"/>
        </w:rPr>
        <w:t>Введени</w:t>
      </w:r>
      <w:bookmarkEnd w:id="0"/>
      <w:r>
        <w:rPr>
          <w:rFonts w:ascii="Times New Roman" w:hAnsi="Times New Roman" w:cs="Times New Roman"/>
          <w:b/>
          <w:bCs/>
          <w:color w:val="auto"/>
          <w:sz w:val="32"/>
          <w:szCs w:val="32"/>
        </w:rPr>
        <w:t>е</w:t>
      </w:r>
      <w:bookmarkEnd w:id="1"/>
    </w:p>
    <w:p w14:paraId="5083B614">
      <w:pPr>
        <w:pStyle w:val="34"/>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sz w:val="28"/>
          <w:szCs w:val="28"/>
        </w:rPr>
      </w:pPr>
      <w:r>
        <w:rPr>
          <w:rFonts w:hint="default"/>
          <w:sz w:val="28"/>
          <w:szCs w:val="28"/>
        </w:rPr>
        <w:t>Современный этап развития IT-индустрии характеризуется высокой динамикой технологических изменений, что создаёт необходимость в системном подходе к обучению начинающих специалистов. Начинающие разработчики сталкиваются с трудностями в выборе технологий, поиске качественных материалов и отслеживании своего прогресса. Для образовательных учреждений и IT-сообществ актуальным является использование структурированных систем обучения, которые реализуют базовые процессы: создание учебных траекторий, контроль выполнения шагов, подбор ресурсов и мониторинг прогресса.</w:t>
      </w:r>
    </w:p>
    <w:p w14:paraId="440563E1">
      <w:pPr>
        <w:pStyle w:val="34"/>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sz w:val="28"/>
          <w:szCs w:val="28"/>
        </w:rPr>
      </w:pPr>
    </w:p>
    <w:p w14:paraId="34D5954C">
      <w:pPr>
        <w:pStyle w:val="34"/>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sz w:val="28"/>
          <w:szCs w:val="28"/>
        </w:rPr>
      </w:pPr>
      <w:r>
        <w:rPr>
          <w:rFonts w:hint="default"/>
          <w:sz w:val="28"/>
          <w:szCs w:val="28"/>
        </w:rPr>
        <w:t>Актуальность темы обусловлена потребностью в удобном инструменте, который обеспечивает полный цикл взаимодействия «наставник — начинающий разработчик» в рамках освоения профессии. При использовании разрозненных решений (статьи, видео, форумы, заметки) снижается прозрачность прогресса, усложняется проверка выполненных задач, отсутствует единая точка хранения статусов «изучено/в процессе/не начато» и результатов обучения. Roadmaps MVP решает эти проблемы за счёт централизованного хранения данных и стандартизированного API взаимодействия.</w:t>
      </w:r>
    </w:p>
    <w:p w14:paraId="78939E70">
      <w:pPr>
        <w:pStyle w:val="34"/>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sz w:val="28"/>
          <w:szCs w:val="28"/>
        </w:rPr>
      </w:pPr>
    </w:p>
    <w:p w14:paraId="75A78EB9">
      <w:pPr>
        <w:pStyle w:val="34"/>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sz w:val="28"/>
          <w:szCs w:val="28"/>
        </w:rPr>
      </w:pPr>
      <w:r>
        <w:rPr>
          <w:rFonts w:hint="default"/>
          <w:sz w:val="28"/>
          <w:szCs w:val="28"/>
        </w:rPr>
        <w:t>Целью данной работы является разработка full-stack веб-приложения «Как стать джуном», обеспечивающего управление дорожными картами, учебными шагами, ресурсами и трекингом прогресса. Система должна поддерживать ролевую модель доступа, защищённые эндпоинты, хранение структурированных данных и удобный пользовательский интерфейс.</w:t>
      </w:r>
    </w:p>
    <w:p w14:paraId="426C7E45">
      <w:pPr>
        <w:pStyle w:val="34"/>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sz w:val="28"/>
          <w:szCs w:val="28"/>
        </w:rPr>
      </w:pPr>
    </w:p>
    <w:p w14:paraId="2DCFAF00">
      <w:pPr>
        <w:pStyle w:val="34"/>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sz w:val="28"/>
          <w:szCs w:val="28"/>
        </w:rPr>
      </w:pPr>
      <w:r>
        <w:rPr>
          <w:rFonts w:hint="default"/>
          <w:sz w:val="28"/>
          <w:szCs w:val="28"/>
        </w:rPr>
        <w:t>Для достижения поставленной цели были определены следующие задачи:</w:t>
      </w:r>
    </w:p>
    <w:p w14:paraId="47B6B9D2">
      <w:pPr>
        <w:pStyle w:val="34"/>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sz w:val="28"/>
          <w:szCs w:val="28"/>
        </w:rPr>
      </w:pPr>
      <w:r>
        <w:rPr>
          <w:rFonts w:hint="default"/>
          <w:sz w:val="28"/>
          <w:szCs w:val="28"/>
        </w:rPr>
        <w:t>– анализ предметной области и основных пользовательских сценариев;</w:t>
      </w:r>
    </w:p>
    <w:p w14:paraId="49639FD2">
      <w:pPr>
        <w:pStyle w:val="34"/>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sz w:val="28"/>
          <w:szCs w:val="28"/>
        </w:rPr>
      </w:pPr>
      <w:r>
        <w:rPr>
          <w:rFonts w:hint="default"/>
          <w:sz w:val="28"/>
          <w:szCs w:val="28"/>
        </w:rPr>
        <w:t>– проектирование архитектуры приложения и модели данных;</w:t>
      </w:r>
    </w:p>
    <w:p w14:paraId="3F8D7EC5">
      <w:pPr>
        <w:pStyle w:val="34"/>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sz w:val="28"/>
          <w:szCs w:val="28"/>
        </w:rPr>
      </w:pPr>
      <w:r>
        <w:rPr>
          <w:rFonts w:hint="default"/>
          <w:sz w:val="28"/>
          <w:szCs w:val="28"/>
        </w:rPr>
        <w:t>– разработка серверной части с REST API и JWT-аутентификацией;</w:t>
      </w:r>
    </w:p>
    <w:p w14:paraId="665CFA71">
      <w:pPr>
        <w:pStyle w:val="34"/>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sz w:val="28"/>
          <w:szCs w:val="28"/>
        </w:rPr>
      </w:pPr>
      <w:r>
        <w:rPr>
          <w:rFonts w:hint="default"/>
          <w:sz w:val="28"/>
          <w:szCs w:val="28"/>
        </w:rPr>
        <w:t>– разработка клиентской части в формате SPA с маршрутизацией;</w:t>
      </w:r>
    </w:p>
    <w:p w14:paraId="2DC1E992">
      <w:pPr>
        <w:pStyle w:val="34"/>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sz w:val="28"/>
          <w:szCs w:val="28"/>
        </w:rPr>
      </w:pPr>
      <w:r>
        <w:rPr>
          <w:rFonts w:hint="default"/>
          <w:sz w:val="28"/>
          <w:szCs w:val="28"/>
        </w:rPr>
        <w:t>– реализация процессов: создание дорожных карт, добавление шагов и ресурсов, отметка выполнения;</w:t>
      </w:r>
    </w:p>
    <w:p w14:paraId="5F822E6F">
      <w:pPr>
        <w:pStyle w:val="34"/>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sz w:val="28"/>
          <w:szCs w:val="28"/>
        </w:rPr>
      </w:pPr>
      <w:r>
        <w:rPr>
          <w:rFonts w:hint="default"/>
          <w:sz w:val="28"/>
          <w:szCs w:val="28"/>
        </w:rPr>
        <w:t>– организация корректной авторизации и разграничения прав доступа;</w:t>
      </w:r>
    </w:p>
    <w:p w14:paraId="6A495980">
      <w:pPr>
        <w:pStyle w:val="34"/>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sz w:val="28"/>
          <w:szCs w:val="28"/>
        </w:rPr>
      </w:pPr>
      <w:r>
        <w:rPr>
          <w:rFonts w:hint="default"/>
          <w:sz w:val="28"/>
          <w:szCs w:val="28"/>
        </w:rPr>
        <w:t>– подготовка инструкций по запуску и базового плана тестирования.</w:t>
      </w:r>
    </w:p>
    <w:p w14:paraId="7EB5E2FA">
      <w:pPr>
        <w:pStyle w:val="34"/>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sz w:val="28"/>
          <w:szCs w:val="28"/>
        </w:rPr>
      </w:pPr>
    </w:p>
    <w:p w14:paraId="0F8E9D1E">
      <w:pPr>
        <w:pStyle w:val="34"/>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sz w:val="28"/>
          <w:szCs w:val="28"/>
        </w:rPr>
        <w:sectPr>
          <w:headerReference r:id="rId10" w:type="default"/>
          <w:footerReference r:id="rId11" w:type="default"/>
          <w:pgSz w:w="11906" w:h="16838"/>
          <w:pgMar w:top="1134" w:right="567" w:bottom="851" w:left="1304" w:header="0" w:footer="0" w:gutter="0"/>
          <w:pgBorders>
            <w:top w:val="single" w:color="auto" w:sz="18" w:space="21"/>
            <w:left w:val="single" w:color="auto" w:sz="18" w:space="21"/>
            <w:bottom w:val="single" w:color="auto" w:sz="18" w:space="0"/>
            <w:right w:val="single" w:color="auto" w:sz="18" w:space="19"/>
          </w:pgBorders>
          <w:cols w:space="708" w:num="1"/>
          <w:docGrid w:linePitch="360" w:charSpace="0"/>
        </w:sectPr>
      </w:pPr>
      <w:r>
        <w:rPr>
          <w:rFonts w:hint="default"/>
          <w:sz w:val="28"/>
          <w:szCs w:val="28"/>
        </w:rPr>
        <w:t>Краткое описание варианта: Вариант 24 — Roadmaps MVP «Как стать джуном». Проект представляет собой full-stack веб-приложение, предназначенное для организации обучения IT-специальностям: администратор создаёт дорожные карты, добавляет шаги и ресурсы; пользователь изучает карты, отмечает выполненные шаги, отслеживает свой прогресс; система предоставляет структурированный путь от новичка до junior-специалиста.</w:t>
      </w:r>
      <w:r>
        <w:rPr>
          <w:sz w:val="28"/>
          <w:szCs w:val="28"/>
        </w:rPr>
        <w:t xml:space="preserve"> </w:t>
      </w:r>
    </w:p>
    <w:p w14:paraId="2594BED0">
      <w:pPr>
        <w:pStyle w:val="34"/>
        <w:pageBreakBefore w:val="0"/>
        <w:kinsoku/>
        <w:wordWrap/>
        <w:overflowPunct/>
        <w:topLinePunct w:val="0"/>
        <w:autoSpaceDE/>
        <w:autoSpaceDN/>
        <w:bidi w:val="0"/>
        <w:adjustRightInd/>
        <w:snapToGrid/>
        <w:spacing w:before="0" w:beforeAutospacing="0" w:after="0" w:afterAutospacing="0" w:line="360" w:lineRule="auto"/>
        <w:ind w:firstLine="709" w:firstLineChars="0"/>
        <w:jc w:val="both"/>
        <w:textAlignment w:val="auto"/>
      </w:pPr>
    </w:p>
    <w:p w14:paraId="42433905">
      <w:pPr>
        <w:pStyle w:val="2"/>
        <w:pageBreakBefore w:val="0"/>
        <w:widowControl w:val="0"/>
        <w:numPr>
          <w:ilvl w:val="0"/>
          <w:numId w:val="1"/>
        </w:numPr>
        <w:kinsoku/>
        <w:wordWrap/>
        <w:overflowPunct/>
        <w:topLinePunct w:val="0"/>
        <w:autoSpaceDE/>
        <w:autoSpaceDN/>
        <w:bidi w:val="0"/>
        <w:adjustRightInd/>
        <w:snapToGrid/>
        <w:spacing w:before="0" w:after="240" w:line="360" w:lineRule="auto"/>
        <w:ind w:left="720" w:firstLine="709" w:firstLineChars="0"/>
        <w:jc w:val="both"/>
        <w:textAlignment w:val="auto"/>
        <w:rPr>
          <w:rFonts w:ascii="Times New Roman" w:hAnsi="Times New Roman" w:cs="Times New Roman"/>
          <w:b/>
          <w:bCs/>
          <w:color w:val="auto"/>
          <w:sz w:val="28"/>
          <w:szCs w:val="28"/>
        </w:rPr>
      </w:pPr>
      <w:bookmarkStart w:id="2" w:name="_Toc218783199"/>
      <w:r>
        <w:rPr>
          <w:rFonts w:ascii="Times New Roman" w:hAnsi="Times New Roman" w:cs="Times New Roman"/>
          <w:b/>
          <w:bCs/>
          <w:color w:val="auto"/>
          <w:sz w:val="28"/>
          <w:szCs w:val="28"/>
        </w:rPr>
        <w:t>Постановка задачи</w:t>
      </w:r>
      <w:bookmarkEnd w:id="2"/>
    </w:p>
    <w:p w14:paraId="777F7ECD">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r>
        <w:rPr>
          <w:rFonts w:hint="default"/>
          <w:sz w:val="28"/>
          <w:szCs w:val="28"/>
        </w:rPr>
        <w:t>Исходными данными для разработки являются требования варианта курсового проекта (Roadmaps MVP), а также спецификации: перечень сущностей (Roadmap, Step, Resource, UserProgress, User), ключевые ресурсы REST API (/roadmaps, /steps, /resources, /progress, /users), сценарии использования и матрица прав доступа.</w:t>
      </w:r>
    </w:p>
    <w:p w14:paraId="3F755D36">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p>
    <w:p w14:paraId="0A212620">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r>
        <w:rPr>
          <w:rFonts w:hint="default"/>
          <w:sz w:val="28"/>
          <w:szCs w:val="28"/>
        </w:rPr>
        <w:t>Основным форматом обмена данными между клиентской и серверной частями является JSON, используемый в телах HTTP-запросов и ответов. Для аутентификации применяется JWT-токен, передаваемый в заголовке Authorization: Bearer &lt;token&gt;.</w:t>
      </w:r>
    </w:p>
    <w:p w14:paraId="5E5508B7">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p>
    <w:p w14:paraId="5D36CB9E">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r>
        <w:rPr>
          <w:rFonts w:hint="default"/>
          <w:sz w:val="28"/>
          <w:szCs w:val="28"/>
        </w:rPr>
        <w:t>Конфигурация окружения разработки задаётся через файл .env (по примеру .env.example) и включает, как минимум, параметры секретного ключа для JWT и адреса backend-сервера. Хранение данных реализовано в реляционной базе данных PostgreSQL, доступ к которой осуществляется через Prisma ORM и SQL-запросы. При необходимости архитектура допускает замену PostgreSQL на другую реляционную БД без изменения бизнес-логики верхнего уровня (при сохранении схемы таблиц и контрактов API).</w:t>
      </w:r>
    </w:p>
    <w:p w14:paraId="51DA464E">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660" w:leftChars="0" w:firstLine="709" w:firstLineChars="0"/>
        <w:jc w:val="both"/>
        <w:textAlignment w:val="auto"/>
        <w:rPr>
          <w:rFonts w:hint="default"/>
          <w:sz w:val="28"/>
          <w:szCs w:val="28"/>
        </w:rPr>
      </w:pPr>
    </w:p>
    <w:p w14:paraId="57D3E4C5">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r>
        <w:rPr>
          <w:rFonts w:hint="default"/>
          <w:sz w:val="28"/>
          <w:szCs w:val="28"/>
        </w:rPr>
        <w:t>Минимально жизнеспособный продукт (MVP) включает следующие функциональные требования.</w:t>
      </w:r>
    </w:p>
    <w:p w14:paraId="3A9598B8">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p>
    <w:p w14:paraId="1662A2B9">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r>
        <w:rPr>
          <w:rFonts w:hint="default"/>
          <w:sz w:val="28"/>
          <w:szCs w:val="28"/>
        </w:rPr>
        <w:t>Аутентификация и пользователи:</w:t>
      </w:r>
    </w:p>
    <w:p w14:paraId="68A66887">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r>
        <w:rPr>
          <w:rFonts w:hint="default"/>
          <w:sz w:val="28"/>
          <w:szCs w:val="28"/>
        </w:rPr>
        <w:t>– регистрация пользователя;</w:t>
      </w:r>
    </w:p>
    <w:p w14:paraId="5BE9D9A0">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r>
        <w:rPr>
          <w:rFonts w:hint="default"/>
          <w:sz w:val="28"/>
          <w:szCs w:val="28"/>
        </w:rPr>
        <w:t>– вход пользователя в систему и получение JWT-токена;</w:t>
      </w:r>
    </w:p>
    <w:p w14:paraId="6BEE352E">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r>
        <w:rPr>
          <w:rFonts w:hint="default"/>
          <w:sz w:val="28"/>
          <w:szCs w:val="28"/>
        </w:rPr>
        <w:t>– выход (на стороне клиента: удаление токена);</w:t>
      </w:r>
    </w:p>
    <w:p w14:paraId="6FC03DAE">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r>
        <w:rPr>
          <w:rFonts w:hint="default"/>
          <w:sz w:val="28"/>
          <w:szCs w:val="28"/>
        </w:rPr>
        <w:t>– разграничение ролей минимум на «user» и «admin» (администратор управляет дорожными картами).</w:t>
      </w:r>
    </w:p>
    <w:p w14:paraId="0E951FDD">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p>
    <w:p w14:paraId="6E5C6601">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r>
        <w:rPr>
          <w:rFonts w:hint="default"/>
          <w:sz w:val="28"/>
          <w:szCs w:val="28"/>
        </w:rPr>
        <w:t>Управление дорожными картами и контентом (роль администратора):</w:t>
      </w:r>
    </w:p>
    <w:p w14:paraId="0E921470">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r>
        <w:rPr>
          <w:rFonts w:hint="default"/>
          <w:sz w:val="28"/>
          <w:szCs w:val="28"/>
        </w:rPr>
        <w:t>– создание дорожной карты, редактирование и удаление карты;</w:t>
      </w:r>
    </w:p>
    <w:p w14:paraId="34ED0906">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r>
        <w:rPr>
          <w:rFonts w:hint="default"/>
          <w:sz w:val="28"/>
          <w:szCs w:val="28"/>
        </w:rPr>
        <w:t>– создание шагов внутри карты, редактирование и удаление шагов;</w:t>
      </w:r>
    </w:p>
    <w:p w14:paraId="4E98D1C3">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r>
        <w:rPr>
          <w:rFonts w:hint="default"/>
          <w:sz w:val="28"/>
          <w:szCs w:val="28"/>
        </w:rPr>
        <w:t>– добавление ресурсов к шагам (ссылки, статьи, видео);</w:t>
      </w:r>
    </w:p>
    <w:p w14:paraId="1660E988">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r>
        <w:rPr>
          <w:rFonts w:hint="default"/>
          <w:sz w:val="28"/>
          <w:szCs w:val="28"/>
        </w:rPr>
        <w:t>– публикация/доступность карт для пользователей.</w:t>
      </w:r>
    </w:p>
    <w:p w14:paraId="2CE286C9">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p>
    <w:p w14:paraId="082CF45E">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r>
        <w:rPr>
          <w:rFonts w:hint="default"/>
          <w:sz w:val="28"/>
          <w:szCs w:val="28"/>
        </w:rPr>
        <w:t>Функциональность пользователя:</w:t>
      </w:r>
    </w:p>
    <w:p w14:paraId="742ED87D">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r>
        <w:rPr>
          <w:rFonts w:hint="default"/>
          <w:sz w:val="28"/>
          <w:szCs w:val="28"/>
        </w:rPr>
        <w:t>– просмотр доступных дорожных карт и выбор карты;</w:t>
      </w:r>
    </w:p>
    <w:p w14:paraId="41B788CE">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r>
        <w:rPr>
          <w:rFonts w:hint="default"/>
          <w:sz w:val="28"/>
          <w:szCs w:val="28"/>
        </w:rPr>
        <w:t>– просмотр шагов и ресурсов внутри карты;</w:t>
      </w:r>
    </w:p>
    <w:p w14:paraId="358627C7">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r>
        <w:rPr>
          <w:rFonts w:hint="default"/>
          <w:sz w:val="28"/>
          <w:szCs w:val="28"/>
        </w:rPr>
        <w:t>– отметка шагов как выполненных (статус "completed");</w:t>
      </w:r>
    </w:p>
    <w:p w14:paraId="6FAC9FD8">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r>
        <w:rPr>
          <w:rFonts w:hint="default"/>
          <w:sz w:val="28"/>
          <w:szCs w:val="28"/>
        </w:rPr>
        <w:t>– трекинг прогресса по карте (% завершения).</w:t>
      </w:r>
    </w:p>
    <w:p w14:paraId="6EC7090D">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p>
    <w:p w14:paraId="36839476">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r>
        <w:rPr>
          <w:rFonts w:hint="default"/>
          <w:sz w:val="28"/>
          <w:szCs w:val="28"/>
        </w:rPr>
        <w:t>Трекинг прогресса:</w:t>
      </w:r>
    </w:p>
    <w:p w14:paraId="1989FC6C">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r>
        <w:rPr>
          <w:rFonts w:hint="default"/>
          <w:sz w:val="28"/>
          <w:szCs w:val="28"/>
        </w:rPr>
        <w:t>– система автоматически считает прогресс на основе выполненных шагов;</w:t>
      </w:r>
    </w:p>
    <w:p w14:paraId="021D7C3C">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r>
        <w:rPr>
          <w:rFonts w:hint="default"/>
          <w:sz w:val="28"/>
          <w:szCs w:val="28"/>
        </w:rPr>
        <w:t>– пользователь видит свою статистику: завершённые шаги, общий прогресс;</w:t>
      </w:r>
    </w:p>
    <w:p w14:paraId="2BF71F2B">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r>
        <w:rPr>
          <w:rFonts w:hint="default"/>
          <w:sz w:val="28"/>
          <w:szCs w:val="28"/>
        </w:rPr>
        <w:t>– администратор может просматривать общую статистику по пользователям.</w:t>
      </w:r>
    </w:p>
    <w:p w14:paraId="0B15FE23">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p>
    <w:p w14:paraId="5242B5AB">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r>
        <w:rPr>
          <w:rFonts w:hint="default"/>
          <w:sz w:val="28"/>
          <w:szCs w:val="28"/>
        </w:rPr>
        <w:t>Нефункциональные требования направлены на обеспечение безопасности, надёжности и сопровождаемости.</w:t>
      </w:r>
    </w:p>
    <w:p w14:paraId="51889E79">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p>
    <w:p w14:paraId="63CF1AF5">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r>
        <w:rPr>
          <w:rFonts w:hint="default"/>
          <w:sz w:val="28"/>
          <w:szCs w:val="28"/>
        </w:rPr>
        <w:t>Производительность:</w:t>
      </w:r>
    </w:p>
    <w:p w14:paraId="5BC1945C">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r>
        <w:rPr>
          <w:rFonts w:hint="default"/>
          <w:sz w:val="28"/>
          <w:szCs w:val="28"/>
        </w:rPr>
        <w:t>– время ответа API для типовых запросов (получение списков карт, шагов, прогресса) должно быть приемлемым для учебного проекта (ориентир до 200–500 мс на локальном окружении);</w:t>
      </w:r>
    </w:p>
    <w:p w14:paraId="7239B48A">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r>
        <w:rPr>
          <w:rFonts w:hint="default"/>
          <w:sz w:val="28"/>
          <w:szCs w:val="28"/>
        </w:rPr>
        <w:t>– запросы, возвращающие коллекции данных, должны быть оптимизированы и по возможности ограничены фильтрами (например, "мои карты", "рекомендованные шаги").</w:t>
      </w:r>
    </w:p>
    <w:p w14:paraId="1C18F82F">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p>
    <w:p w14:paraId="71625D60">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r>
        <w:rPr>
          <w:rFonts w:hint="default"/>
          <w:sz w:val="28"/>
          <w:szCs w:val="28"/>
        </w:rPr>
        <w:t>Безопасность:</w:t>
      </w:r>
    </w:p>
    <w:p w14:paraId="5EBC2722">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r>
        <w:rPr>
          <w:rFonts w:hint="default"/>
          <w:sz w:val="28"/>
          <w:szCs w:val="28"/>
        </w:rPr>
        <w:t>– защищённые эндпоинты требуют JWT-токен;</w:t>
      </w:r>
    </w:p>
    <w:p w14:paraId="7BC7E192">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r>
        <w:rPr>
          <w:rFonts w:hint="default"/>
          <w:sz w:val="28"/>
          <w:szCs w:val="28"/>
        </w:rPr>
        <w:t>– сервер проверяет роль и доступ к картам перед выдачей данных;</w:t>
      </w:r>
    </w:p>
    <w:p w14:paraId="0534BC98">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r>
        <w:rPr>
          <w:rFonts w:hint="default"/>
          <w:sz w:val="28"/>
          <w:szCs w:val="28"/>
        </w:rPr>
        <w:t>– входные данные валидируются на стороне сервера.</w:t>
      </w:r>
    </w:p>
    <w:p w14:paraId="55424C21">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p>
    <w:p w14:paraId="3269B588">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r>
        <w:rPr>
          <w:rFonts w:hint="default"/>
          <w:sz w:val="28"/>
          <w:szCs w:val="28"/>
        </w:rPr>
        <w:t>Надёжность и сопровождаемость:</w:t>
      </w:r>
    </w:p>
    <w:p w14:paraId="657BFCEE">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r>
        <w:rPr>
          <w:rFonts w:hint="default"/>
          <w:sz w:val="28"/>
          <w:szCs w:val="28"/>
        </w:rPr>
        <w:t>– единый стиль ответов об ошибках (HTTP-коды + detail);</w:t>
      </w:r>
    </w:p>
    <w:p w14:paraId="2A0830E2">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r>
        <w:rPr>
          <w:rFonts w:hint="default"/>
          <w:sz w:val="28"/>
          <w:szCs w:val="28"/>
        </w:rPr>
        <w:t>– логирование ошибок (минимум в консоль);</w:t>
      </w:r>
    </w:p>
    <w:p w14:paraId="433148B2">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r>
        <w:rPr>
          <w:rFonts w:hint="default"/>
          <w:sz w:val="28"/>
          <w:szCs w:val="28"/>
        </w:rPr>
        <w:t>– структура проекта разделяет ответственность: маршруты/эндпоинты, бизнес-логика, доступ к БД, утилиты.</w:t>
      </w:r>
    </w:p>
    <w:p w14:paraId="04298404">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p>
    <w:p w14:paraId="2EAE8E0C">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r>
        <w:rPr>
          <w:rFonts w:hint="default"/>
          <w:sz w:val="28"/>
          <w:szCs w:val="28"/>
        </w:rPr>
        <w:t>Ограничения проекта:</w:t>
      </w:r>
    </w:p>
    <w:p w14:paraId="0DDAF4E1">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r>
        <w:rPr>
          <w:rFonts w:hint="default"/>
          <w:sz w:val="28"/>
          <w:szCs w:val="28"/>
        </w:rPr>
        <w:t>– проект носит учебный характер;</w:t>
      </w:r>
    </w:p>
    <w:p w14:paraId="1371E8FD">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r>
        <w:rPr>
          <w:rFonts w:hint="default"/>
          <w:sz w:val="28"/>
          <w:szCs w:val="28"/>
        </w:rPr>
        <w:t>– допускается отсутствие полноценного механизма миграций при использовании Prisma;</w:t>
      </w:r>
    </w:p>
    <w:p w14:paraId="7414D3AD">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r>
        <w:rPr>
          <w:rFonts w:hint="default"/>
          <w:sz w:val="28"/>
          <w:szCs w:val="28"/>
        </w:rPr>
        <w:t>– файловые вложения могут быть не реализованы.</w:t>
      </w:r>
    </w:p>
    <w:p w14:paraId="3102B657">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p>
    <w:p w14:paraId="06EA644E">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r>
        <w:rPr>
          <w:rFonts w:hint="default"/>
          <w:sz w:val="28"/>
          <w:szCs w:val="28"/>
        </w:rPr>
        <w:t>Допущения:</w:t>
      </w:r>
    </w:p>
    <w:p w14:paraId="48C9B588">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r>
        <w:rPr>
          <w:rFonts w:hint="default"/>
          <w:sz w:val="28"/>
          <w:szCs w:val="28"/>
        </w:rPr>
        <w:t>– администратор управляет всеми картами;</w:t>
      </w:r>
    </w:p>
    <w:p w14:paraId="60D70379">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r>
        <w:rPr>
          <w:rFonts w:hint="default"/>
          <w:sz w:val="28"/>
          <w:szCs w:val="28"/>
        </w:rPr>
        <w:t>– прогресс считается автоматически на основе выполненных шагов;</w:t>
      </w:r>
    </w:p>
    <w:p w14:paraId="13CE1ACB">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rFonts w:hint="default"/>
          <w:sz w:val="28"/>
          <w:szCs w:val="28"/>
        </w:rPr>
      </w:pPr>
      <w:r>
        <w:rPr>
          <w:rFonts w:hint="default"/>
          <w:sz w:val="28"/>
          <w:szCs w:val="28"/>
        </w:rPr>
        <w:t>– пользователь может иметь только один прогресс на карту;</w:t>
      </w:r>
    </w:p>
    <w:p w14:paraId="0AE57409">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0" w:leftChars="0" w:firstLine="709" w:firstLineChars="0"/>
        <w:jc w:val="both"/>
        <w:textAlignment w:val="auto"/>
        <w:rPr>
          <w:sz w:val="28"/>
          <w:szCs w:val="28"/>
        </w:rPr>
      </w:pPr>
      <w:r>
        <w:rPr>
          <w:rFonts w:hint="default"/>
          <w:sz w:val="28"/>
          <w:szCs w:val="28"/>
        </w:rPr>
        <w:t>– права доступа к картам контролируются на сервере.</w:t>
      </w:r>
      <w:r>
        <w:rPr>
          <w:b/>
          <w:bCs/>
          <w:sz w:val="28"/>
          <w:szCs w:val="28"/>
        </w:rPr>
        <w:br w:type="page"/>
      </w:r>
    </w:p>
    <w:p w14:paraId="781E0CBB">
      <w:pPr>
        <w:pStyle w:val="2"/>
        <w:pageBreakBefore w:val="0"/>
        <w:widowControl w:val="0"/>
        <w:numPr>
          <w:ilvl w:val="0"/>
          <w:numId w:val="1"/>
        </w:numPr>
        <w:kinsoku/>
        <w:wordWrap/>
        <w:overflowPunct/>
        <w:topLinePunct w:val="0"/>
        <w:autoSpaceDE/>
        <w:autoSpaceDN/>
        <w:bidi w:val="0"/>
        <w:adjustRightInd/>
        <w:snapToGrid/>
        <w:spacing w:before="0" w:line="360" w:lineRule="auto"/>
        <w:ind w:left="0" w:firstLine="709" w:firstLineChars="0"/>
        <w:jc w:val="both"/>
        <w:textAlignment w:val="auto"/>
        <w:rPr>
          <w:rFonts w:ascii="Times New Roman" w:hAnsi="Times New Roman" w:cs="Times New Roman"/>
          <w:b/>
          <w:bCs/>
          <w:color w:val="auto"/>
          <w:sz w:val="28"/>
          <w:szCs w:val="28"/>
        </w:rPr>
      </w:pPr>
      <w:bookmarkStart w:id="3" w:name="_Toc218783200"/>
      <w:r>
        <w:rPr>
          <w:rFonts w:ascii="Times New Roman" w:hAnsi="Times New Roman" w:cs="Times New Roman"/>
          <w:b/>
          <w:bCs/>
          <w:color w:val="auto"/>
          <w:sz w:val="28"/>
          <w:szCs w:val="28"/>
        </w:rPr>
        <w:t>Разработка алгоритмов</w:t>
      </w:r>
      <w:bookmarkEnd w:id="3"/>
    </w:p>
    <w:p w14:paraId="13D09B97">
      <w:pPr>
        <w:pStyle w:val="2"/>
        <w:pageBreakBefore w:val="0"/>
        <w:kinsoku/>
        <w:wordWrap/>
        <w:overflowPunct/>
        <w:topLinePunct w:val="0"/>
        <w:autoSpaceDE/>
        <w:autoSpaceDN/>
        <w:bidi w:val="0"/>
        <w:adjustRightInd/>
        <w:snapToGrid/>
        <w:ind w:firstLine="709" w:firstLineChars="0"/>
        <w:textAlignment w:val="auto"/>
        <w:rPr>
          <w:rFonts w:ascii="Times New Roman" w:hAnsi="Times New Roman" w:eastAsia="Times New Roman" w:cs="Times New Roman"/>
          <w:b/>
          <w:color w:val="auto"/>
          <w:sz w:val="28"/>
          <w:szCs w:val="28"/>
          <w:lang w:eastAsia="ru-RU"/>
        </w:rPr>
      </w:pPr>
      <w:bookmarkStart w:id="4" w:name="_Toc218783201"/>
      <w:r>
        <w:rPr>
          <w:rFonts w:ascii="Times New Roman" w:hAnsi="Times New Roman" w:eastAsia="Times New Roman" w:cs="Times New Roman"/>
          <w:b/>
          <w:color w:val="auto"/>
          <w:sz w:val="28"/>
          <w:szCs w:val="28"/>
          <w:lang w:eastAsia="ru-RU"/>
        </w:rPr>
        <w:t>2.1 Описание сущностей и связей</w:t>
      </w:r>
      <w:bookmarkEnd w:id="4"/>
    </w:p>
    <w:p w14:paraId="2C4BBFCC">
      <w:pPr>
        <w:keepNext w:val="0"/>
        <w:keepLines w:val="0"/>
        <w:pageBreakBefore w:val="0"/>
        <w:widowControl/>
        <w:kinsoku/>
        <w:wordWrap/>
        <w:overflowPunct/>
        <w:topLinePunct w:val="0"/>
        <w:autoSpaceDE/>
        <w:autoSpaceDN/>
        <w:bidi w:val="0"/>
        <w:adjustRightInd/>
        <w:snapToGrid/>
        <w:spacing w:after="0" w:line="240" w:lineRule="auto"/>
        <w:ind w:firstLine="709" w:firstLineChars="0"/>
        <w:jc w:val="both"/>
        <w:textAlignment w:val="auto"/>
        <w:rPr>
          <w:rFonts w:hint="default" w:ascii="Times New Roman" w:hAnsi="Times New Roman" w:cs="Times New Roman"/>
          <w:sz w:val="28"/>
          <w:szCs w:val="28"/>
          <w:lang w:eastAsia="ru-RU"/>
        </w:rPr>
      </w:pPr>
      <w:bookmarkStart w:id="5" w:name="_Toc218783202"/>
      <w:r>
        <w:rPr>
          <w:rFonts w:hint="default" w:ascii="Times New Roman" w:hAnsi="Times New Roman" w:cs="Times New Roman"/>
          <w:sz w:val="28"/>
          <w:szCs w:val="28"/>
          <w:lang w:eastAsia="ru-RU"/>
        </w:rPr>
        <w:t>Система построена вокруг набора сущностей, отражающих процесс обучения по дорожным картам.</w:t>
      </w:r>
    </w:p>
    <w:p w14:paraId="2FE04E4B">
      <w:pPr>
        <w:keepNext w:val="0"/>
        <w:keepLines w:val="0"/>
        <w:pageBreakBefore w:val="0"/>
        <w:widowControl/>
        <w:kinsoku/>
        <w:wordWrap/>
        <w:overflowPunct/>
        <w:topLinePunct w:val="0"/>
        <w:autoSpaceDE/>
        <w:autoSpaceDN/>
        <w:bidi w:val="0"/>
        <w:adjustRightInd/>
        <w:snapToGrid/>
        <w:spacing w:after="0" w:line="240" w:lineRule="auto"/>
        <w:ind w:firstLine="709" w:firstLineChars="0"/>
        <w:jc w:val="both"/>
        <w:textAlignment w:val="auto"/>
        <w:rPr>
          <w:rFonts w:hint="default" w:ascii="Times New Roman" w:hAnsi="Times New Roman" w:cs="Times New Roman"/>
          <w:sz w:val="28"/>
          <w:szCs w:val="28"/>
          <w:lang w:eastAsia="ru-RU"/>
        </w:rPr>
      </w:pPr>
      <w:r>
        <w:rPr>
          <w:rFonts w:hint="default" w:ascii="Times New Roman" w:hAnsi="Times New Roman" w:cs="Times New Roman"/>
          <w:sz w:val="28"/>
          <w:szCs w:val="28"/>
          <w:lang w:eastAsia="ru-RU"/>
        </w:rPr>
        <w:t>Пользователь (User) — центральная сущность, содержащая учётные данные и роль доступа. Роль определяет доступные операции: обычный пользователь изучает дорожные карты и отмечает прогресс, администратор управляет картами, шагами и ресурсами.</w:t>
      </w:r>
    </w:p>
    <w:p w14:paraId="2918B489">
      <w:pPr>
        <w:keepNext w:val="0"/>
        <w:keepLines w:val="0"/>
        <w:pageBreakBefore w:val="0"/>
        <w:widowControl/>
        <w:kinsoku/>
        <w:wordWrap/>
        <w:overflowPunct/>
        <w:topLinePunct w:val="0"/>
        <w:autoSpaceDE/>
        <w:autoSpaceDN/>
        <w:bidi w:val="0"/>
        <w:adjustRightInd/>
        <w:snapToGrid/>
        <w:spacing w:after="0" w:line="240" w:lineRule="auto"/>
        <w:ind w:firstLine="709" w:firstLineChars="0"/>
        <w:jc w:val="both"/>
        <w:textAlignment w:val="auto"/>
        <w:rPr>
          <w:rFonts w:hint="default" w:ascii="Times New Roman" w:hAnsi="Times New Roman" w:cs="Times New Roman"/>
          <w:sz w:val="28"/>
          <w:szCs w:val="28"/>
          <w:lang w:eastAsia="ru-RU"/>
        </w:rPr>
      </w:pPr>
      <w:r>
        <w:rPr>
          <w:rFonts w:hint="default" w:ascii="Times New Roman" w:hAnsi="Times New Roman" w:cs="Times New Roman"/>
          <w:sz w:val="28"/>
          <w:szCs w:val="28"/>
          <w:lang w:eastAsia="ru-RU"/>
        </w:rPr>
        <w:t>Дорожная карта (Roadmap) — верхний уровень организации контента. Карта содержит заголовок, описание, категорию (например, "Frontend", "Backend", "DevOps") и уровень сложности (начальный/средний/продвинутый), а также связана с шагами.</w:t>
      </w:r>
    </w:p>
    <w:p w14:paraId="17FEE229">
      <w:pPr>
        <w:keepNext w:val="0"/>
        <w:keepLines w:val="0"/>
        <w:pageBreakBefore w:val="0"/>
        <w:widowControl/>
        <w:kinsoku/>
        <w:wordWrap/>
        <w:overflowPunct/>
        <w:topLinePunct w:val="0"/>
        <w:autoSpaceDE/>
        <w:autoSpaceDN/>
        <w:bidi w:val="0"/>
        <w:adjustRightInd/>
        <w:snapToGrid/>
        <w:spacing w:after="0" w:line="240" w:lineRule="auto"/>
        <w:ind w:firstLine="709" w:firstLineChars="0"/>
        <w:jc w:val="both"/>
        <w:textAlignment w:val="auto"/>
        <w:rPr>
          <w:rFonts w:hint="default" w:ascii="Times New Roman" w:hAnsi="Times New Roman" w:cs="Times New Roman"/>
          <w:sz w:val="28"/>
          <w:szCs w:val="28"/>
          <w:lang w:eastAsia="ru-RU"/>
        </w:rPr>
      </w:pPr>
      <w:r>
        <w:rPr>
          <w:rFonts w:hint="default" w:ascii="Times New Roman" w:hAnsi="Times New Roman" w:cs="Times New Roman"/>
          <w:sz w:val="28"/>
          <w:szCs w:val="28"/>
          <w:lang w:eastAsia="ru-RU"/>
        </w:rPr>
        <w:t>Шаг (Step) — часть дорожной карты, представляющая конкретную тему или навык. Связан с одной дорожной картой и содержит описание, порядковый номер и список ресурсов.</w:t>
      </w:r>
    </w:p>
    <w:p w14:paraId="1F0BB1A7">
      <w:pPr>
        <w:keepNext w:val="0"/>
        <w:keepLines w:val="0"/>
        <w:pageBreakBefore w:val="0"/>
        <w:widowControl/>
        <w:kinsoku/>
        <w:wordWrap/>
        <w:overflowPunct/>
        <w:topLinePunct w:val="0"/>
        <w:autoSpaceDE/>
        <w:autoSpaceDN/>
        <w:bidi w:val="0"/>
        <w:adjustRightInd/>
        <w:snapToGrid/>
        <w:spacing w:after="0" w:line="240" w:lineRule="auto"/>
        <w:ind w:firstLine="709" w:firstLineChars="0"/>
        <w:jc w:val="both"/>
        <w:textAlignment w:val="auto"/>
        <w:rPr>
          <w:rFonts w:hint="default" w:ascii="Times New Roman" w:hAnsi="Times New Roman" w:cs="Times New Roman"/>
          <w:sz w:val="28"/>
          <w:szCs w:val="28"/>
          <w:lang w:eastAsia="ru-RU"/>
        </w:rPr>
      </w:pPr>
      <w:r>
        <w:rPr>
          <w:rFonts w:hint="default" w:ascii="Times New Roman" w:hAnsi="Times New Roman" w:cs="Times New Roman"/>
          <w:sz w:val="28"/>
          <w:szCs w:val="28"/>
          <w:lang w:eastAsia="ru-RU"/>
        </w:rPr>
        <w:t>Ресурс (Resource) — учебный материал, прикреплённый к шагу. Ресурс может быть ссылкой на статью, видео, документацию, книгу или практическое задание.</w:t>
      </w:r>
    </w:p>
    <w:p w14:paraId="650CD7BB">
      <w:pPr>
        <w:keepNext w:val="0"/>
        <w:keepLines w:val="0"/>
        <w:pageBreakBefore w:val="0"/>
        <w:widowControl/>
        <w:kinsoku/>
        <w:wordWrap/>
        <w:overflowPunct/>
        <w:topLinePunct w:val="0"/>
        <w:autoSpaceDE/>
        <w:autoSpaceDN/>
        <w:bidi w:val="0"/>
        <w:adjustRightInd/>
        <w:snapToGrid/>
        <w:spacing w:after="0" w:line="240" w:lineRule="auto"/>
        <w:ind w:firstLine="709" w:firstLineChars="0"/>
        <w:jc w:val="both"/>
        <w:textAlignment w:val="auto"/>
        <w:rPr>
          <w:rFonts w:hint="default" w:ascii="Times New Roman" w:hAnsi="Times New Roman" w:cs="Times New Roman"/>
          <w:sz w:val="28"/>
          <w:szCs w:val="28"/>
          <w:lang w:eastAsia="ru-RU"/>
        </w:rPr>
      </w:pPr>
      <w:r>
        <w:rPr>
          <w:rFonts w:hint="default" w:ascii="Times New Roman" w:hAnsi="Times New Roman" w:cs="Times New Roman"/>
          <w:sz w:val="28"/>
          <w:szCs w:val="28"/>
          <w:lang w:eastAsia="ru-RU"/>
        </w:rPr>
        <w:t>Прогресс пользователя (UserProgress) — факт выполнения шага конкретным пользователем. Содержит ссылки на step_id и user_id, статус выполнения (not_started/in_progress/completed), дату начала и завершения, а также дополнительные заметки пользователя.</w:t>
      </w:r>
    </w:p>
    <w:p w14:paraId="1ECD5E42">
      <w:pPr>
        <w:keepNext w:val="0"/>
        <w:keepLines w:val="0"/>
        <w:pageBreakBefore w:val="0"/>
        <w:widowControl/>
        <w:kinsoku/>
        <w:wordWrap/>
        <w:overflowPunct/>
        <w:topLinePunct w:val="0"/>
        <w:autoSpaceDE/>
        <w:autoSpaceDN/>
        <w:bidi w:val="0"/>
        <w:adjustRightInd/>
        <w:snapToGrid/>
        <w:spacing w:after="0" w:line="240" w:lineRule="auto"/>
        <w:ind w:firstLine="709" w:firstLineChars="0"/>
        <w:jc w:val="both"/>
        <w:textAlignment w:val="auto"/>
        <w:rPr>
          <w:rFonts w:hint="default" w:ascii="Times New Roman" w:hAnsi="Times New Roman" w:cs="Times New Roman"/>
          <w:sz w:val="28"/>
          <w:szCs w:val="28"/>
          <w:lang w:eastAsia="ru-RU"/>
        </w:rPr>
      </w:pPr>
      <w:r>
        <w:rPr>
          <w:rFonts w:hint="default" w:ascii="Times New Roman" w:hAnsi="Times New Roman" w:cs="Times New Roman"/>
          <w:sz w:val="28"/>
          <w:szCs w:val="28"/>
          <w:lang w:eastAsia="ru-RU"/>
        </w:rPr>
        <w:t>Связи:</w:t>
      </w:r>
    </w:p>
    <w:p w14:paraId="6349A70B">
      <w:pPr>
        <w:keepNext w:val="0"/>
        <w:keepLines w:val="0"/>
        <w:pageBreakBefore w:val="0"/>
        <w:widowControl/>
        <w:kinsoku/>
        <w:wordWrap/>
        <w:overflowPunct/>
        <w:topLinePunct w:val="0"/>
        <w:autoSpaceDE/>
        <w:autoSpaceDN/>
        <w:bidi w:val="0"/>
        <w:adjustRightInd/>
        <w:snapToGrid/>
        <w:spacing w:after="0" w:line="240" w:lineRule="auto"/>
        <w:ind w:firstLine="709" w:firstLineChars="0"/>
        <w:jc w:val="both"/>
        <w:textAlignment w:val="auto"/>
        <w:rPr>
          <w:rFonts w:hint="default" w:ascii="Times New Roman" w:hAnsi="Times New Roman" w:cs="Times New Roman"/>
          <w:sz w:val="28"/>
          <w:szCs w:val="28"/>
          <w:lang w:eastAsia="ru-RU"/>
        </w:rPr>
      </w:pPr>
      <w:r>
        <w:rPr>
          <w:rFonts w:hint="default" w:ascii="Times New Roman" w:hAnsi="Times New Roman" w:cs="Times New Roman"/>
          <w:sz w:val="28"/>
          <w:szCs w:val="28"/>
          <w:lang w:eastAsia="ru-RU"/>
        </w:rPr>
        <w:t>– Roadmap 1..* Step</w:t>
      </w:r>
    </w:p>
    <w:p w14:paraId="7CBFB8ED">
      <w:pPr>
        <w:keepNext w:val="0"/>
        <w:keepLines w:val="0"/>
        <w:pageBreakBefore w:val="0"/>
        <w:widowControl/>
        <w:kinsoku/>
        <w:wordWrap/>
        <w:overflowPunct/>
        <w:topLinePunct w:val="0"/>
        <w:autoSpaceDE/>
        <w:autoSpaceDN/>
        <w:bidi w:val="0"/>
        <w:adjustRightInd/>
        <w:snapToGrid/>
        <w:spacing w:after="0" w:line="240" w:lineRule="auto"/>
        <w:ind w:firstLine="709" w:firstLineChars="0"/>
        <w:jc w:val="both"/>
        <w:textAlignment w:val="auto"/>
        <w:rPr>
          <w:rFonts w:hint="default" w:ascii="Times New Roman" w:hAnsi="Times New Roman" w:cs="Times New Roman"/>
          <w:sz w:val="28"/>
          <w:szCs w:val="28"/>
          <w:lang w:eastAsia="ru-RU"/>
        </w:rPr>
      </w:pPr>
      <w:r>
        <w:rPr>
          <w:rFonts w:hint="default" w:ascii="Times New Roman" w:hAnsi="Times New Roman" w:cs="Times New Roman"/>
          <w:sz w:val="28"/>
          <w:szCs w:val="28"/>
          <w:lang w:eastAsia="ru-RU"/>
        </w:rPr>
        <w:t>– Step 1..* Resource</w:t>
      </w:r>
    </w:p>
    <w:p w14:paraId="3ECA0E89">
      <w:pPr>
        <w:keepNext w:val="0"/>
        <w:keepLines w:val="0"/>
        <w:pageBreakBefore w:val="0"/>
        <w:widowControl/>
        <w:kinsoku/>
        <w:wordWrap/>
        <w:overflowPunct/>
        <w:topLinePunct w:val="0"/>
        <w:autoSpaceDE/>
        <w:autoSpaceDN/>
        <w:bidi w:val="0"/>
        <w:adjustRightInd/>
        <w:snapToGrid/>
        <w:spacing w:after="0" w:line="240" w:lineRule="auto"/>
        <w:ind w:firstLine="709" w:firstLineChars="0"/>
        <w:jc w:val="both"/>
        <w:textAlignment w:val="auto"/>
        <w:rPr>
          <w:rFonts w:hint="default" w:ascii="Times New Roman" w:hAnsi="Times New Roman" w:cs="Times New Roman"/>
          <w:sz w:val="28"/>
          <w:szCs w:val="28"/>
          <w:lang w:eastAsia="ru-RU"/>
        </w:rPr>
      </w:pPr>
      <w:r>
        <w:rPr>
          <w:rFonts w:hint="default" w:ascii="Times New Roman" w:hAnsi="Times New Roman" w:cs="Times New Roman"/>
          <w:sz w:val="28"/>
          <w:szCs w:val="28"/>
          <w:lang w:eastAsia="ru-RU"/>
        </w:rPr>
        <w:t>– User 1..* UserProgress</w:t>
      </w:r>
    </w:p>
    <w:p w14:paraId="285E52B3">
      <w:pPr>
        <w:keepNext w:val="0"/>
        <w:keepLines w:val="0"/>
        <w:pageBreakBefore w:val="0"/>
        <w:widowControl/>
        <w:kinsoku/>
        <w:wordWrap/>
        <w:overflowPunct/>
        <w:topLinePunct w:val="0"/>
        <w:autoSpaceDE/>
        <w:autoSpaceDN/>
        <w:bidi w:val="0"/>
        <w:adjustRightInd/>
        <w:snapToGrid/>
        <w:spacing w:after="0" w:line="240" w:lineRule="auto"/>
        <w:ind w:firstLine="709" w:firstLineChars="0"/>
        <w:jc w:val="both"/>
        <w:textAlignment w:val="auto"/>
        <w:rPr>
          <w:rFonts w:hint="default" w:ascii="Times New Roman" w:hAnsi="Times New Roman" w:cs="Times New Roman"/>
          <w:sz w:val="28"/>
          <w:szCs w:val="28"/>
          <w:lang w:eastAsia="ru-RU"/>
        </w:rPr>
      </w:pPr>
      <w:r>
        <w:rPr>
          <w:rFonts w:hint="default" w:ascii="Times New Roman" w:hAnsi="Times New Roman" w:cs="Times New Roman"/>
          <w:sz w:val="28"/>
          <w:szCs w:val="28"/>
          <w:lang w:eastAsia="ru-RU"/>
        </w:rPr>
        <w:t>– Step 1..* UserProgress</w:t>
      </w:r>
    </w:p>
    <w:p w14:paraId="239A3E1A">
      <w:pPr>
        <w:pageBreakBefore w:val="0"/>
        <w:kinsoku/>
        <w:wordWrap/>
        <w:overflowPunct/>
        <w:topLinePunct w:val="0"/>
        <w:autoSpaceDE/>
        <w:autoSpaceDN/>
        <w:bidi w:val="0"/>
        <w:adjustRightInd/>
        <w:snapToGrid/>
        <w:spacing w:line="240" w:lineRule="auto"/>
        <w:ind w:firstLine="709" w:firstLineChars="0"/>
        <w:textAlignment w:val="auto"/>
        <w:rPr>
          <w:rFonts w:hint="default" w:ascii="Times New Roman" w:hAnsi="Times New Roman" w:cs="Times New Roman"/>
          <w:sz w:val="28"/>
          <w:szCs w:val="28"/>
          <w:lang w:eastAsia="ru-RU"/>
        </w:rPr>
      </w:pPr>
      <w:r>
        <w:rPr>
          <w:rFonts w:hint="default" w:ascii="Times New Roman" w:hAnsi="Times New Roman" w:cs="Times New Roman"/>
          <w:sz w:val="28"/>
          <w:szCs w:val="28"/>
          <w:lang w:eastAsia="ru-RU"/>
        </w:rPr>
        <w:br w:type="page"/>
      </w:r>
    </w:p>
    <w:p w14:paraId="5E337BD5">
      <w:pPr>
        <w:pStyle w:val="2"/>
        <w:pageBreakBefore w:val="0"/>
        <w:kinsoku/>
        <w:wordWrap/>
        <w:overflowPunct/>
        <w:topLinePunct w:val="0"/>
        <w:autoSpaceDE/>
        <w:autoSpaceDN/>
        <w:bidi w:val="0"/>
        <w:adjustRightInd/>
        <w:snapToGrid/>
        <w:spacing w:line="240" w:lineRule="auto"/>
        <w:ind w:firstLine="709" w:firstLineChars="0"/>
        <w:textAlignment w:val="auto"/>
        <w:rPr>
          <w:rFonts w:hint="default" w:ascii="Times New Roman" w:hAnsi="Times New Roman" w:eastAsia="Times New Roman" w:cs="Times New Roman"/>
          <w:b/>
          <w:color w:val="auto"/>
          <w:sz w:val="28"/>
          <w:szCs w:val="28"/>
          <w:lang w:val="en-US" w:eastAsia="ru-RU"/>
        </w:rPr>
      </w:pPr>
      <w:r>
        <w:rPr>
          <w:rFonts w:ascii="Times New Roman" w:hAnsi="Times New Roman" w:eastAsia="Times New Roman" w:cs="Times New Roman"/>
          <w:b/>
          <w:color w:val="auto"/>
          <w:sz w:val="28"/>
          <w:szCs w:val="28"/>
          <w:lang w:eastAsia="ru-RU"/>
        </w:rPr>
        <w:t xml:space="preserve">2.2 Алгоритм </w:t>
      </w:r>
      <w:bookmarkEnd w:id="5"/>
      <w:r>
        <w:rPr>
          <w:rFonts w:ascii="Times New Roman" w:hAnsi="Times New Roman" w:eastAsia="Times New Roman" w:cs="Times New Roman"/>
          <w:b/>
          <w:color w:val="auto"/>
          <w:sz w:val="28"/>
          <w:szCs w:val="28"/>
          <w:lang w:eastAsia="ru-RU"/>
        </w:rPr>
        <w:t>начала</w:t>
      </w:r>
      <w:r>
        <w:rPr>
          <w:rFonts w:hint="default" w:ascii="Times New Roman" w:hAnsi="Times New Roman" w:eastAsia="Times New Roman" w:cs="Times New Roman"/>
          <w:b/>
          <w:color w:val="auto"/>
          <w:sz w:val="28"/>
          <w:szCs w:val="28"/>
          <w:lang w:val="en-US" w:eastAsia="ru-RU"/>
        </w:rPr>
        <w:t xml:space="preserve"> и завершения шага</w:t>
      </w:r>
    </w:p>
    <w:p w14:paraId="431B6D3E">
      <w:pPr>
        <w:keepNext w:val="0"/>
        <w:keepLines w:val="0"/>
        <w:pageBreakBefore w:val="0"/>
        <w:widowControl/>
        <w:kinsoku/>
        <w:wordWrap/>
        <w:overflowPunct/>
        <w:topLinePunct w:val="0"/>
        <w:autoSpaceDE/>
        <w:autoSpaceDN/>
        <w:bidi w:val="0"/>
        <w:adjustRightInd/>
        <w:snapToGrid/>
        <w:spacing w:after="0" w:line="240" w:lineRule="auto"/>
        <w:ind w:firstLine="709" w:firstLineChars="0"/>
        <w:jc w:val="both"/>
        <w:textAlignment w:val="auto"/>
        <w:rPr>
          <w:rFonts w:hint="default" w:ascii="Times New Roman" w:hAnsi="Times New Roman" w:cs="Times New Roman"/>
          <w:sz w:val="28"/>
          <w:szCs w:val="28"/>
          <w:lang w:eastAsia="ru-RU"/>
        </w:rPr>
      </w:pPr>
      <w:bookmarkStart w:id="6" w:name="_Toc218783203"/>
      <w:r>
        <w:rPr>
          <w:rFonts w:hint="default" w:ascii="Times New Roman" w:hAnsi="Times New Roman" w:cs="Times New Roman"/>
          <w:sz w:val="28"/>
          <w:szCs w:val="28"/>
          <w:lang w:eastAsia="ru-RU"/>
        </w:rPr>
        <w:t>Алгоритм включает два ключевых действия: «начать шаг» и «завершить шаг», чтобы фиксировать прогресс выполнения.</w:t>
      </w:r>
    </w:p>
    <w:p w14:paraId="3F8DB0B3">
      <w:pPr>
        <w:keepNext w:val="0"/>
        <w:keepLines w:val="0"/>
        <w:pageBreakBefore w:val="0"/>
        <w:widowControl/>
        <w:kinsoku/>
        <w:wordWrap/>
        <w:overflowPunct/>
        <w:topLinePunct w:val="0"/>
        <w:autoSpaceDE/>
        <w:autoSpaceDN/>
        <w:bidi w:val="0"/>
        <w:adjustRightInd/>
        <w:snapToGrid/>
        <w:spacing w:after="0" w:line="240" w:lineRule="auto"/>
        <w:ind w:firstLine="709" w:firstLineChars="0"/>
        <w:jc w:val="both"/>
        <w:textAlignment w:val="auto"/>
        <w:rPr>
          <w:rFonts w:hint="default" w:ascii="Times New Roman" w:hAnsi="Times New Roman" w:cs="Times New Roman"/>
          <w:sz w:val="28"/>
          <w:szCs w:val="28"/>
          <w:lang w:eastAsia="ru-RU"/>
        </w:rPr>
      </w:pPr>
      <w:r>
        <w:rPr>
          <w:rFonts w:hint="default" w:ascii="Times New Roman" w:hAnsi="Times New Roman" w:cs="Times New Roman"/>
          <w:sz w:val="28"/>
          <w:szCs w:val="28"/>
          <w:lang w:eastAsia="ru-RU"/>
        </w:rPr>
        <w:t>Псевдокод «Начать шаг»:</w:t>
      </w:r>
    </w:p>
    <w:p w14:paraId="08D7373B">
      <w:pPr>
        <w:keepNext w:val="0"/>
        <w:keepLines w:val="0"/>
        <w:pageBreakBefore w:val="0"/>
        <w:widowControl/>
        <w:numPr>
          <w:ilvl w:val="0"/>
          <w:numId w:val="2"/>
        </w:numPr>
        <w:kinsoku/>
        <w:wordWrap/>
        <w:overflowPunct/>
        <w:topLinePunct w:val="0"/>
        <w:autoSpaceDE/>
        <w:autoSpaceDN/>
        <w:bidi w:val="0"/>
        <w:adjustRightInd/>
        <w:snapToGrid/>
        <w:spacing w:after="0" w:line="240" w:lineRule="auto"/>
        <w:ind w:left="845" w:leftChars="0" w:firstLine="709" w:firstLineChars="0"/>
        <w:jc w:val="both"/>
        <w:textAlignment w:val="auto"/>
        <w:rPr>
          <w:rFonts w:hint="default" w:ascii="Times New Roman" w:hAnsi="Times New Roman" w:cs="Times New Roman"/>
          <w:sz w:val="28"/>
          <w:szCs w:val="28"/>
          <w:lang w:eastAsia="ru-RU"/>
        </w:rPr>
      </w:pPr>
      <w:r>
        <w:rPr>
          <w:rFonts w:hint="default" w:ascii="Times New Roman" w:hAnsi="Times New Roman" w:cs="Times New Roman"/>
          <w:sz w:val="28"/>
          <w:szCs w:val="28"/>
          <w:lang w:eastAsia="ru-RU"/>
        </w:rPr>
        <w:t>Получить step_id из маршрута.</w:t>
      </w:r>
    </w:p>
    <w:p w14:paraId="6BB75A8D">
      <w:pPr>
        <w:keepNext w:val="0"/>
        <w:keepLines w:val="0"/>
        <w:pageBreakBefore w:val="0"/>
        <w:widowControl/>
        <w:numPr>
          <w:ilvl w:val="0"/>
          <w:numId w:val="2"/>
        </w:numPr>
        <w:kinsoku/>
        <w:wordWrap/>
        <w:overflowPunct/>
        <w:topLinePunct w:val="0"/>
        <w:autoSpaceDE/>
        <w:autoSpaceDN/>
        <w:bidi w:val="0"/>
        <w:adjustRightInd/>
        <w:snapToGrid/>
        <w:spacing w:after="0" w:line="240" w:lineRule="auto"/>
        <w:ind w:left="845" w:leftChars="0" w:firstLine="709" w:firstLineChars="0"/>
        <w:jc w:val="both"/>
        <w:textAlignment w:val="auto"/>
        <w:rPr>
          <w:rFonts w:hint="default" w:ascii="Times New Roman" w:hAnsi="Times New Roman" w:cs="Times New Roman"/>
          <w:sz w:val="28"/>
          <w:szCs w:val="28"/>
          <w:lang w:eastAsia="ru-RU"/>
        </w:rPr>
      </w:pPr>
      <w:r>
        <w:rPr>
          <w:rFonts w:hint="default" w:ascii="Times New Roman" w:hAnsi="Times New Roman" w:cs="Times New Roman"/>
          <w:sz w:val="28"/>
          <w:szCs w:val="28"/>
          <w:lang w:eastAsia="ru-RU"/>
        </w:rPr>
        <w:t>Проверить существование шага.</w:t>
      </w:r>
    </w:p>
    <w:p w14:paraId="7ED3FB5A">
      <w:pPr>
        <w:keepNext w:val="0"/>
        <w:keepLines w:val="0"/>
        <w:pageBreakBefore w:val="0"/>
        <w:widowControl/>
        <w:numPr>
          <w:ilvl w:val="0"/>
          <w:numId w:val="2"/>
        </w:numPr>
        <w:kinsoku/>
        <w:wordWrap/>
        <w:overflowPunct/>
        <w:topLinePunct w:val="0"/>
        <w:autoSpaceDE/>
        <w:autoSpaceDN/>
        <w:bidi w:val="0"/>
        <w:adjustRightInd/>
        <w:snapToGrid/>
        <w:spacing w:after="0" w:line="240" w:lineRule="auto"/>
        <w:ind w:left="845" w:leftChars="0" w:firstLine="709" w:firstLineChars="0"/>
        <w:jc w:val="both"/>
        <w:textAlignment w:val="auto"/>
        <w:rPr>
          <w:rFonts w:hint="default" w:ascii="Times New Roman" w:hAnsi="Times New Roman" w:cs="Times New Roman"/>
          <w:sz w:val="28"/>
          <w:szCs w:val="28"/>
          <w:lang w:eastAsia="ru-RU"/>
        </w:rPr>
      </w:pPr>
      <w:r>
        <w:rPr>
          <w:rFonts w:hint="default" w:ascii="Times New Roman" w:hAnsi="Times New Roman" w:cs="Times New Roman"/>
          <w:sz w:val="28"/>
          <w:szCs w:val="28"/>
          <w:lang w:eastAsia="ru-RU"/>
        </w:rPr>
        <w:t>Определить дорожную карту → категорию.</w:t>
      </w:r>
    </w:p>
    <w:p w14:paraId="4D3B6B0E">
      <w:pPr>
        <w:keepNext w:val="0"/>
        <w:keepLines w:val="0"/>
        <w:pageBreakBefore w:val="0"/>
        <w:widowControl/>
        <w:numPr>
          <w:ilvl w:val="0"/>
          <w:numId w:val="2"/>
        </w:numPr>
        <w:kinsoku/>
        <w:wordWrap/>
        <w:overflowPunct/>
        <w:topLinePunct w:val="0"/>
        <w:autoSpaceDE/>
        <w:autoSpaceDN/>
        <w:bidi w:val="0"/>
        <w:adjustRightInd/>
        <w:snapToGrid/>
        <w:spacing w:after="0" w:line="240" w:lineRule="auto"/>
        <w:ind w:left="845" w:leftChars="0" w:firstLine="709" w:firstLineChars="0"/>
        <w:jc w:val="both"/>
        <w:textAlignment w:val="auto"/>
        <w:rPr>
          <w:rFonts w:hint="default" w:ascii="Times New Roman" w:hAnsi="Times New Roman" w:cs="Times New Roman"/>
          <w:sz w:val="28"/>
          <w:szCs w:val="28"/>
          <w:lang w:eastAsia="ru-RU"/>
        </w:rPr>
      </w:pPr>
      <w:r>
        <w:rPr>
          <w:rFonts w:hint="default" w:ascii="Times New Roman" w:hAnsi="Times New Roman" w:cs="Times New Roman"/>
          <w:sz w:val="28"/>
          <w:szCs w:val="28"/>
          <w:lang w:eastAsia="ru-RU"/>
        </w:rPr>
        <w:t>Проверить доступ пользователя к карте (роль + доступность).</w:t>
      </w:r>
    </w:p>
    <w:p w14:paraId="13143E25">
      <w:pPr>
        <w:keepNext w:val="0"/>
        <w:keepLines w:val="0"/>
        <w:pageBreakBefore w:val="0"/>
        <w:widowControl/>
        <w:numPr>
          <w:ilvl w:val="0"/>
          <w:numId w:val="2"/>
        </w:numPr>
        <w:kinsoku/>
        <w:wordWrap/>
        <w:overflowPunct/>
        <w:topLinePunct w:val="0"/>
        <w:autoSpaceDE/>
        <w:autoSpaceDN/>
        <w:bidi w:val="0"/>
        <w:adjustRightInd/>
        <w:snapToGrid/>
        <w:spacing w:after="0" w:line="240" w:lineRule="auto"/>
        <w:ind w:left="845" w:leftChars="0" w:firstLine="709" w:firstLineChars="0"/>
        <w:jc w:val="both"/>
        <w:textAlignment w:val="auto"/>
        <w:rPr>
          <w:rFonts w:hint="default" w:ascii="Times New Roman" w:hAnsi="Times New Roman" w:cs="Times New Roman"/>
          <w:sz w:val="28"/>
          <w:szCs w:val="28"/>
          <w:lang w:eastAsia="ru-RU"/>
        </w:rPr>
      </w:pPr>
      <w:r>
        <w:rPr>
          <w:rFonts w:hint="default" w:ascii="Times New Roman" w:hAnsi="Times New Roman" w:cs="Times New Roman"/>
          <w:sz w:val="28"/>
          <w:szCs w:val="28"/>
          <w:lang w:eastAsia="ru-RU"/>
        </w:rPr>
        <w:t>Проверить, существует ли UserProgress (step_id, user_id):</w:t>
      </w:r>
    </w:p>
    <w:p w14:paraId="4946C15C">
      <w:pPr>
        <w:keepNext w:val="0"/>
        <w:keepLines w:val="0"/>
        <w:pageBreakBefore w:val="0"/>
        <w:widowControl/>
        <w:numPr>
          <w:ilvl w:val="0"/>
          <w:numId w:val="2"/>
        </w:numPr>
        <w:kinsoku/>
        <w:wordWrap/>
        <w:overflowPunct/>
        <w:topLinePunct w:val="0"/>
        <w:autoSpaceDE/>
        <w:autoSpaceDN/>
        <w:bidi w:val="0"/>
        <w:adjustRightInd/>
        <w:snapToGrid/>
        <w:spacing w:after="0" w:line="240" w:lineRule="auto"/>
        <w:ind w:left="845" w:leftChars="0" w:firstLine="709" w:firstLineChars="0"/>
        <w:jc w:val="both"/>
        <w:textAlignment w:val="auto"/>
        <w:rPr>
          <w:rFonts w:hint="default" w:ascii="Times New Roman" w:hAnsi="Times New Roman" w:cs="Times New Roman"/>
          <w:sz w:val="28"/>
          <w:szCs w:val="28"/>
          <w:lang w:eastAsia="ru-RU"/>
        </w:rPr>
      </w:pPr>
      <w:r>
        <w:rPr>
          <w:rFonts w:hint="default" w:ascii="Times New Roman" w:hAnsi="Times New Roman" w:cs="Times New Roman"/>
          <w:sz w:val="28"/>
          <w:szCs w:val="28"/>
          <w:lang w:eastAsia="ru-RU"/>
        </w:rPr>
        <w:t>– если существует, вернуть текущий статус и progress_id;</w:t>
      </w:r>
    </w:p>
    <w:p w14:paraId="167FE1BB">
      <w:pPr>
        <w:keepNext w:val="0"/>
        <w:keepLines w:val="0"/>
        <w:pageBreakBefore w:val="0"/>
        <w:widowControl/>
        <w:numPr>
          <w:ilvl w:val="0"/>
          <w:numId w:val="2"/>
        </w:numPr>
        <w:kinsoku/>
        <w:wordWrap/>
        <w:overflowPunct/>
        <w:topLinePunct w:val="0"/>
        <w:autoSpaceDE/>
        <w:autoSpaceDN/>
        <w:bidi w:val="0"/>
        <w:adjustRightInd/>
        <w:snapToGrid/>
        <w:spacing w:after="0" w:line="240" w:lineRule="auto"/>
        <w:ind w:left="845" w:leftChars="0" w:firstLine="709" w:firstLineChars="0"/>
        <w:jc w:val="both"/>
        <w:textAlignment w:val="auto"/>
        <w:rPr>
          <w:rFonts w:hint="default" w:ascii="Times New Roman" w:hAnsi="Times New Roman" w:cs="Times New Roman"/>
          <w:sz w:val="28"/>
          <w:szCs w:val="28"/>
          <w:lang w:eastAsia="ru-RU"/>
        </w:rPr>
      </w:pPr>
      <w:r>
        <w:rPr>
          <w:rFonts w:hint="default" w:ascii="Times New Roman" w:hAnsi="Times New Roman" w:cs="Times New Roman"/>
          <w:sz w:val="28"/>
          <w:szCs w:val="28"/>
          <w:lang w:eastAsia="ru-RU"/>
        </w:rPr>
        <w:t>– иначе создать UserProgress со статусом "in_progress" и started_at = now.</w:t>
      </w:r>
    </w:p>
    <w:p w14:paraId="132254DE">
      <w:pPr>
        <w:keepNext w:val="0"/>
        <w:keepLines w:val="0"/>
        <w:pageBreakBefore w:val="0"/>
        <w:widowControl/>
        <w:numPr>
          <w:ilvl w:val="0"/>
          <w:numId w:val="2"/>
        </w:numPr>
        <w:kinsoku/>
        <w:wordWrap/>
        <w:overflowPunct/>
        <w:topLinePunct w:val="0"/>
        <w:autoSpaceDE/>
        <w:autoSpaceDN/>
        <w:bidi w:val="0"/>
        <w:adjustRightInd/>
        <w:snapToGrid/>
        <w:spacing w:after="0" w:line="240" w:lineRule="auto"/>
        <w:ind w:left="845" w:leftChars="0" w:firstLine="709" w:firstLineChars="0"/>
        <w:jc w:val="both"/>
        <w:textAlignment w:val="auto"/>
        <w:rPr>
          <w:rFonts w:hint="default" w:ascii="Times New Roman" w:hAnsi="Times New Roman" w:cs="Times New Roman"/>
          <w:sz w:val="28"/>
          <w:szCs w:val="28"/>
          <w:lang w:eastAsia="ru-RU"/>
        </w:rPr>
      </w:pPr>
      <w:r>
        <w:rPr>
          <w:rFonts w:hint="default" w:ascii="Times New Roman" w:hAnsi="Times New Roman" w:cs="Times New Roman"/>
          <w:sz w:val="28"/>
          <w:szCs w:val="28"/>
          <w:lang w:eastAsia="ru-RU"/>
        </w:rPr>
        <w:t>Вернуть сообщение об успешном начале шага.</w:t>
      </w:r>
    </w:p>
    <w:p w14:paraId="7964B989">
      <w:pPr>
        <w:keepNext w:val="0"/>
        <w:keepLines w:val="0"/>
        <w:pageBreakBefore w:val="0"/>
        <w:widowControl/>
        <w:kinsoku/>
        <w:wordWrap/>
        <w:overflowPunct/>
        <w:topLinePunct w:val="0"/>
        <w:autoSpaceDE/>
        <w:autoSpaceDN/>
        <w:bidi w:val="0"/>
        <w:adjustRightInd/>
        <w:snapToGrid/>
        <w:spacing w:after="0" w:line="240" w:lineRule="auto"/>
        <w:ind w:firstLine="709" w:firstLineChars="0"/>
        <w:jc w:val="both"/>
        <w:textAlignment w:val="auto"/>
        <w:rPr>
          <w:rFonts w:hint="default" w:ascii="Times New Roman" w:hAnsi="Times New Roman" w:cs="Times New Roman"/>
          <w:sz w:val="28"/>
          <w:szCs w:val="28"/>
          <w:lang w:eastAsia="ru-RU"/>
        </w:rPr>
      </w:pPr>
      <w:r>
        <w:rPr>
          <w:rFonts w:hint="default" w:ascii="Times New Roman" w:hAnsi="Times New Roman" w:cs="Times New Roman"/>
          <w:sz w:val="28"/>
          <w:szCs w:val="28"/>
          <w:lang w:eastAsia="ru-RU"/>
        </w:rPr>
        <w:t>Псевдокод «Завершить шаг»:</w:t>
      </w:r>
    </w:p>
    <w:p w14:paraId="5DAA4A16">
      <w:pPr>
        <w:keepNext w:val="0"/>
        <w:keepLines w:val="0"/>
        <w:pageBreakBefore w:val="0"/>
        <w:widowControl/>
        <w:numPr>
          <w:ilvl w:val="0"/>
          <w:numId w:val="3"/>
        </w:numPr>
        <w:kinsoku/>
        <w:wordWrap/>
        <w:overflowPunct/>
        <w:topLinePunct w:val="0"/>
        <w:autoSpaceDE/>
        <w:autoSpaceDN/>
        <w:bidi w:val="0"/>
        <w:adjustRightInd/>
        <w:snapToGrid/>
        <w:spacing w:after="0" w:line="240" w:lineRule="auto"/>
        <w:ind w:left="845" w:leftChars="0" w:firstLine="709" w:firstLineChars="0"/>
        <w:jc w:val="both"/>
        <w:textAlignment w:val="auto"/>
        <w:rPr>
          <w:rFonts w:hint="default" w:ascii="Times New Roman" w:hAnsi="Times New Roman" w:cs="Times New Roman"/>
          <w:sz w:val="28"/>
          <w:szCs w:val="28"/>
          <w:lang w:eastAsia="ru-RU"/>
        </w:rPr>
      </w:pPr>
      <w:r>
        <w:rPr>
          <w:rFonts w:hint="default" w:ascii="Times New Roman" w:hAnsi="Times New Roman" w:cs="Times New Roman"/>
          <w:sz w:val="28"/>
          <w:szCs w:val="28"/>
          <w:lang w:eastAsia="ru-RU"/>
        </w:rPr>
        <w:t>Получить step_id.</w:t>
      </w:r>
    </w:p>
    <w:p w14:paraId="4C2CF8EA">
      <w:pPr>
        <w:keepNext w:val="0"/>
        <w:keepLines w:val="0"/>
        <w:pageBreakBefore w:val="0"/>
        <w:widowControl/>
        <w:numPr>
          <w:ilvl w:val="0"/>
          <w:numId w:val="3"/>
        </w:numPr>
        <w:kinsoku/>
        <w:wordWrap/>
        <w:overflowPunct/>
        <w:topLinePunct w:val="0"/>
        <w:autoSpaceDE/>
        <w:autoSpaceDN/>
        <w:bidi w:val="0"/>
        <w:adjustRightInd/>
        <w:snapToGrid/>
        <w:spacing w:after="0" w:line="240" w:lineRule="auto"/>
        <w:ind w:left="845" w:leftChars="0" w:firstLine="709" w:firstLineChars="0"/>
        <w:jc w:val="both"/>
        <w:textAlignment w:val="auto"/>
        <w:rPr>
          <w:rFonts w:hint="default" w:ascii="Times New Roman" w:hAnsi="Times New Roman" w:cs="Times New Roman"/>
          <w:sz w:val="28"/>
          <w:szCs w:val="28"/>
          <w:lang w:eastAsia="ru-RU"/>
        </w:rPr>
      </w:pPr>
      <w:r>
        <w:rPr>
          <w:rFonts w:hint="default" w:ascii="Times New Roman" w:hAnsi="Times New Roman" w:cs="Times New Roman"/>
          <w:sz w:val="28"/>
          <w:szCs w:val="28"/>
          <w:lang w:eastAsia="ru-RU"/>
        </w:rPr>
        <w:t>Проверить существование шага и доступ к дорожной карте.</w:t>
      </w:r>
    </w:p>
    <w:p w14:paraId="2A941B9E">
      <w:pPr>
        <w:keepNext w:val="0"/>
        <w:keepLines w:val="0"/>
        <w:pageBreakBefore w:val="0"/>
        <w:widowControl/>
        <w:numPr>
          <w:ilvl w:val="0"/>
          <w:numId w:val="3"/>
        </w:numPr>
        <w:kinsoku/>
        <w:wordWrap/>
        <w:overflowPunct/>
        <w:topLinePunct w:val="0"/>
        <w:autoSpaceDE/>
        <w:autoSpaceDN/>
        <w:bidi w:val="0"/>
        <w:adjustRightInd/>
        <w:snapToGrid/>
        <w:spacing w:after="0" w:line="240" w:lineRule="auto"/>
        <w:ind w:left="845" w:leftChars="0" w:firstLine="709" w:firstLineChars="0"/>
        <w:jc w:val="both"/>
        <w:textAlignment w:val="auto"/>
        <w:rPr>
          <w:rFonts w:hint="default" w:ascii="Times New Roman" w:hAnsi="Times New Roman" w:cs="Times New Roman"/>
          <w:sz w:val="28"/>
          <w:szCs w:val="28"/>
          <w:lang w:eastAsia="ru-RU"/>
        </w:rPr>
      </w:pPr>
      <w:r>
        <w:rPr>
          <w:rFonts w:hint="default" w:ascii="Times New Roman" w:hAnsi="Times New Roman" w:cs="Times New Roman"/>
          <w:sz w:val="28"/>
          <w:szCs w:val="28"/>
          <w:lang w:eastAsia="ru-RU"/>
        </w:rPr>
        <w:t>Найти UserProgress пользователя по step_id:</w:t>
      </w:r>
    </w:p>
    <w:p w14:paraId="14120F87">
      <w:pPr>
        <w:keepNext w:val="0"/>
        <w:keepLines w:val="0"/>
        <w:pageBreakBefore w:val="0"/>
        <w:widowControl/>
        <w:numPr>
          <w:ilvl w:val="0"/>
          <w:numId w:val="3"/>
        </w:numPr>
        <w:kinsoku/>
        <w:wordWrap/>
        <w:overflowPunct/>
        <w:topLinePunct w:val="0"/>
        <w:autoSpaceDE/>
        <w:autoSpaceDN/>
        <w:bidi w:val="0"/>
        <w:adjustRightInd/>
        <w:snapToGrid/>
        <w:spacing w:after="0" w:line="240" w:lineRule="auto"/>
        <w:ind w:left="845" w:leftChars="0" w:firstLine="709" w:firstLineChars="0"/>
        <w:jc w:val="both"/>
        <w:textAlignment w:val="auto"/>
        <w:rPr>
          <w:rFonts w:hint="default" w:ascii="Times New Roman" w:hAnsi="Times New Roman" w:cs="Times New Roman"/>
          <w:sz w:val="28"/>
          <w:szCs w:val="28"/>
          <w:lang w:eastAsia="ru-RU"/>
        </w:rPr>
      </w:pPr>
      <w:r>
        <w:rPr>
          <w:rFonts w:hint="default" w:ascii="Times New Roman" w:hAnsi="Times New Roman" w:cs="Times New Roman"/>
          <w:sz w:val="28"/>
          <w:szCs w:val="28"/>
          <w:lang w:eastAsia="ru-RU"/>
        </w:rPr>
        <w:t>– если не найдено, вернуть ошибку (нельзя завершить не начатый шаг);</w:t>
      </w:r>
    </w:p>
    <w:p w14:paraId="783BD05B">
      <w:pPr>
        <w:keepNext w:val="0"/>
        <w:keepLines w:val="0"/>
        <w:pageBreakBefore w:val="0"/>
        <w:widowControl/>
        <w:numPr>
          <w:ilvl w:val="0"/>
          <w:numId w:val="3"/>
        </w:numPr>
        <w:kinsoku/>
        <w:wordWrap/>
        <w:overflowPunct/>
        <w:topLinePunct w:val="0"/>
        <w:autoSpaceDE/>
        <w:autoSpaceDN/>
        <w:bidi w:val="0"/>
        <w:adjustRightInd/>
        <w:snapToGrid/>
        <w:spacing w:after="0" w:line="240" w:lineRule="auto"/>
        <w:ind w:left="845" w:leftChars="0" w:firstLine="709" w:firstLineChars="0"/>
        <w:jc w:val="both"/>
        <w:textAlignment w:val="auto"/>
        <w:rPr>
          <w:rFonts w:hint="default" w:ascii="Times New Roman" w:hAnsi="Times New Roman" w:cs="Times New Roman"/>
          <w:sz w:val="28"/>
          <w:szCs w:val="28"/>
          <w:lang w:eastAsia="ru-RU"/>
        </w:rPr>
      </w:pPr>
      <w:r>
        <w:rPr>
          <w:rFonts w:hint="default" w:ascii="Times New Roman" w:hAnsi="Times New Roman" w:cs="Times New Roman"/>
          <w:sz w:val="28"/>
          <w:szCs w:val="28"/>
          <w:lang w:eastAsia="ru-RU"/>
        </w:rPr>
        <w:t>Проверить статус:</w:t>
      </w:r>
    </w:p>
    <w:p w14:paraId="222D673C">
      <w:pPr>
        <w:keepNext w:val="0"/>
        <w:keepLines w:val="0"/>
        <w:pageBreakBefore w:val="0"/>
        <w:widowControl/>
        <w:numPr>
          <w:ilvl w:val="0"/>
          <w:numId w:val="3"/>
        </w:numPr>
        <w:kinsoku/>
        <w:wordWrap/>
        <w:overflowPunct/>
        <w:topLinePunct w:val="0"/>
        <w:autoSpaceDE/>
        <w:autoSpaceDN/>
        <w:bidi w:val="0"/>
        <w:adjustRightInd/>
        <w:snapToGrid/>
        <w:spacing w:after="0" w:line="240" w:lineRule="auto"/>
        <w:ind w:left="845" w:leftChars="0" w:firstLine="709" w:firstLineChars="0"/>
        <w:jc w:val="both"/>
        <w:textAlignment w:val="auto"/>
        <w:rPr>
          <w:rFonts w:hint="default" w:ascii="Times New Roman" w:hAnsi="Times New Roman" w:cs="Times New Roman"/>
          <w:sz w:val="28"/>
          <w:szCs w:val="28"/>
          <w:lang w:eastAsia="ru-RU"/>
        </w:rPr>
      </w:pPr>
      <w:r>
        <w:rPr>
          <w:rFonts w:hint="default" w:ascii="Times New Roman" w:hAnsi="Times New Roman" w:cs="Times New Roman"/>
          <w:sz w:val="28"/>
          <w:szCs w:val="28"/>
          <w:lang w:eastAsia="ru-RU"/>
        </w:rPr>
        <w:t>– если уже "completed", запретить повторное завершение;</w:t>
      </w:r>
    </w:p>
    <w:p w14:paraId="65D3F860">
      <w:pPr>
        <w:keepNext w:val="0"/>
        <w:keepLines w:val="0"/>
        <w:pageBreakBefore w:val="0"/>
        <w:widowControl/>
        <w:numPr>
          <w:ilvl w:val="0"/>
          <w:numId w:val="3"/>
        </w:numPr>
        <w:kinsoku/>
        <w:wordWrap/>
        <w:overflowPunct/>
        <w:topLinePunct w:val="0"/>
        <w:autoSpaceDE/>
        <w:autoSpaceDN/>
        <w:bidi w:val="0"/>
        <w:adjustRightInd/>
        <w:snapToGrid/>
        <w:spacing w:after="0" w:line="240" w:lineRule="auto"/>
        <w:ind w:left="845" w:leftChars="0" w:firstLine="709" w:firstLineChars="0"/>
        <w:jc w:val="both"/>
        <w:textAlignment w:val="auto"/>
        <w:rPr>
          <w:rFonts w:hint="default" w:ascii="Times New Roman" w:hAnsi="Times New Roman" w:cs="Times New Roman"/>
          <w:sz w:val="28"/>
          <w:szCs w:val="28"/>
          <w:lang w:eastAsia="ru-RU"/>
        </w:rPr>
      </w:pPr>
      <w:r>
        <w:rPr>
          <w:rFonts w:hint="default" w:ascii="Times New Roman" w:hAnsi="Times New Roman" w:cs="Times New Roman"/>
          <w:sz w:val="28"/>
          <w:szCs w:val="28"/>
          <w:lang w:eastAsia="ru-RU"/>
        </w:rPr>
        <w:t>Обновить UserProgress:</w:t>
      </w:r>
    </w:p>
    <w:p w14:paraId="40F9A688">
      <w:pPr>
        <w:keepNext w:val="0"/>
        <w:keepLines w:val="0"/>
        <w:pageBreakBefore w:val="0"/>
        <w:widowControl/>
        <w:numPr>
          <w:ilvl w:val="0"/>
          <w:numId w:val="3"/>
        </w:numPr>
        <w:kinsoku/>
        <w:wordWrap/>
        <w:overflowPunct/>
        <w:topLinePunct w:val="0"/>
        <w:autoSpaceDE/>
        <w:autoSpaceDN/>
        <w:bidi w:val="0"/>
        <w:adjustRightInd/>
        <w:snapToGrid/>
        <w:spacing w:after="0" w:line="240" w:lineRule="auto"/>
        <w:ind w:left="845" w:leftChars="0" w:firstLine="709" w:firstLineChars="0"/>
        <w:jc w:val="both"/>
        <w:textAlignment w:val="auto"/>
        <w:rPr>
          <w:rFonts w:hint="default" w:ascii="Times New Roman" w:hAnsi="Times New Roman" w:cs="Times New Roman"/>
          <w:sz w:val="28"/>
          <w:szCs w:val="28"/>
          <w:lang w:eastAsia="ru-RU"/>
        </w:rPr>
      </w:pPr>
      <w:r>
        <w:rPr>
          <w:rFonts w:hint="default" w:ascii="Times New Roman" w:hAnsi="Times New Roman" w:cs="Times New Roman"/>
          <w:sz w:val="28"/>
          <w:szCs w:val="28"/>
          <w:lang w:eastAsia="ru-RU"/>
        </w:rPr>
        <w:t>– status = "completed"</w:t>
      </w:r>
    </w:p>
    <w:p w14:paraId="30E25717">
      <w:pPr>
        <w:keepNext w:val="0"/>
        <w:keepLines w:val="0"/>
        <w:pageBreakBefore w:val="0"/>
        <w:widowControl/>
        <w:numPr>
          <w:ilvl w:val="0"/>
          <w:numId w:val="3"/>
        </w:numPr>
        <w:kinsoku/>
        <w:wordWrap/>
        <w:overflowPunct/>
        <w:topLinePunct w:val="0"/>
        <w:autoSpaceDE/>
        <w:autoSpaceDN/>
        <w:bidi w:val="0"/>
        <w:adjustRightInd/>
        <w:snapToGrid/>
        <w:spacing w:after="0" w:line="240" w:lineRule="auto"/>
        <w:ind w:left="845" w:leftChars="0" w:firstLine="709" w:firstLineChars="0"/>
        <w:jc w:val="both"/>
        <w:textAlignment w:val="auto"/>
        <w:rPr>
          <w:rFonts w:hint="default" w:ascii="Times New Roman" w:hAnsi="Times New Roman" w:cs="Times New Roman"/>
          <w:sz w:val="28"/>
          <w:szCs w:val="28"/>
          <w:lang w:eastAsia="ru-RU"/>
        </w:rPr>
      </w:pPr>
      <w:r>
        <w:rPr>
          <w:rFonts w:hint="default" w:ascii="Times New Roman" w:hAnsi="Times New Roman" w:cs="Times New Roman"/>
          <w:sz w:val="28"/>
          <w:szCs w:val="28"/>
          <w:lang w:eastAsia="ru-RU"/>
        </w:rPr>
        <w:t>– completed_at = now</w:t>
      </w:r>
    </w:p>
    <w:p w14:paraId="55BF58FC">
      <w:pPr>
        <w:keepNext w:val="0"/>
        <w:keepLines w:val="0"/>
        <w:pageBreakBefore w:val="0"/>
        <w:widowControl/>
        <w:numPr>
          <w:ilvl w:val="0"/>
          <w:numId w:val="3"/>
        </w:numPr>
        <w:kinsoku/>
        <w:wordWrap/>
        <w:overflowPunct/>
        <w:topLinePunct w:val="0"/>
        <w:autoSpaceDE/>
        <w:autoSpaceDN/>
        <w:bidi w:val="0"/>
        <w:adjustRightInd/>
        <w:snapToGrid/>
        <w:spacing w:after="0" w:line="240" w:lineRule="auto"/>
        <w:ind w:left="845" w:leftChars="0" w:firstLine="709" w:firstLineChars="0"/>
        <w:jc w:val="both"/>
        <w:textAlignment w:val="auto"/>
        <w:rPr>
          <w:rFonts w:hint="default" w:ascii="Times New Roman" w:hAnsi="Times New Roman" w:cs="Times New Roman"/>
          <w:sz w:val="28"/>
          <w:szCs w:val="28"/>
          <w:lang w:eastAsia="ru-RU"/>
        </w:rPr>
      </w:pPr>
      <w:r>
        <w:rPr>
          <w:rFonts w:hint="default" w:ascii="Times New Roman" w:hAnsi="Times New Roman" w:cs="Times New Roman"/>
          <w:sz w:val="28"/>
          <w:szCs w:val="28"/>
          <w:lang w:eastAsia="ru-RU"/>
        </w:rPr>
        <w:t>Пересчитать общий прогресс пользователя по дорожной карте.</w:t>
      </w:r>
    </w:p>
    <w:p w14:paraId="227B9A33">
      <w:pPr>
        <w:keepNext w:val="0"/>
        <w:keepLines w:val="0"/>
        <w:pageBreakBefore w:val="0"/>
        <w:widowControl/>
        <w:numPr>
          <w:ilvl w:val="0"/>
          <w:numId w:val="3"/>
        </w:numPr>
        <w:kinsoku/>
        <w:wordWrap/>
        <w:overflowPunct/>
        <w:topLinePunct w:val="0"/>
        <w:autoSpaceDE/>
        <w:autoSpaceDN/>
        <w:bidi w:val="0"/>
        <w:adjustRightInd/>
        <w:snapToGrid/>
        <w:spacing w:after="0" w:line="240" w:lineRule="auto"/>
        <w:ind w:left="845" w:leftChars="0" w:firstLine="709" w:firstLineChars="0"/>
        <w:jc w:val="both"/>
        <w:textAlignment w:val="auto"/>
        <w:rPr>
          <w:rFonts w:hint="default" w:ascii="Times New Roman" w:hAnsi="Times New Roman" w:cs="Times New Roman"/>
          <w:sz w:val="28"/>
          <w:szCs w:val="28"/>
          <w:lang w:eastAsia="ru-RU"/>
        </w:rPr>
      </w:pPr>
      <w:r>
        <w:rPr>
          <w:rFonts w:hint="default" w:ascii="Times New Roman" w:hAnsi="Times New Roman" w:cs="Times New Roman"/>
          <w:sz w:val="28"/>
          <w:szCs w:val="28"/>
          <w:lang w:eastAsia="ru-RU"/>
        </w:rPr>
        <w:t>Вернуть подтверждение.</w:t>
      </w:r>
    </w:p>
    <w:p w14:paraId="7389BDE5">
      <w:pPr>
        <w:pageBreakBefore w:val="0"/>
        <w:kinsoku/>
        <w:wordWrap/>
        <w:overflowPunct/>
        <w:topLinePunct w:val="0"/>
        <w:autoSpaceDE/>
        <w:autoSpaceDN/>
        <w:bidi w:val="0"/>
        <w:adjustRightInd/>
        <w:snapToGrid/>
        <w:ind w:firstLine="709" w:firstLineChars="0"/>
        <w:jc w:val="both"/>
        <w:textAlignment w:val="auto"/>
        <w:rPr>
          <w:rFonts w:hint="default" w:ascii="Times New Roman" w:hAnsi="Times New Roman" w:cs="Times New Roman"/>
          <w:sz w:val="28"/>
          <w:szCs w:val="28"/>
          <w:lang w:eastAsia="ru-RU"/>
        </w:rPr>
      </w:pPr>
      <w:r>
        <w:rPr>
          <w:rFonts w:hint="default" w:ascii="Times New Roman" w:hAnsi="Times New Roman" w:cs="Times New Roman"/>
          <w:sz w:val="28"/>
          <w:szCs w:val="28"/>
          <w:lang w:eastAsia="ru-RU"/>
        </w:rPr>
        <w:br w:type="page"/>
      </w:r>
    </w:p>
    <w:p w14:paraId="30FECCF7">
      <w:pPr>
        <w:pStyle w:val="2"/>
        <w:pageBreakBefore w:val="0"/>
        <w:kinsoku/>
        <w:wordWrap/>
        <w:overflowPunct/>
        <w:topLinePunct w:val="0"/>
        <w:autoSpaceDE/>
        <w:autoSpaceDN/>
        <w:bidi w:val="0"/>
        <w:adjustRightInd/>
        <w:snapToGrid/>
        <w:ind w:firstLine="709" w:firstLineChars="0"/>
        <w:textAlignment w:val="auto"/>
        <w:rPr>
          <w:rFonts w:ascii="Times New Roman" w:hAnsi="Times New Roman" w:eastAsia="Times New Roman" w:cs="Times New Roman"/>
          <w:b/>
          <w:color w:val="auto"/>
          <w:sz w:val="28"/>
          <w:szCs w:val="28"/>
          <w:lang w:eastAsia="ru-RU"/>
        </w:rPr>
      </w:pPr>
      <w:r>
        <w:rPr>
          <w:rFonts w:ascii="Times New Roman" w:hAnsi="Times New Roman" w:eastAsia="Times New Roman" w:cs="Times New Roman"/>
          <w:b/>
          <w:color w:val="auto"/>
          <w:sz w:val="28"/>
          <w:szCs w:val="28"/>
          <w:lang w:eastAsia="ru-RU"/>
        </w:rPr>
        <w:t>2.3 Алгоритм оценивания задания</w:t>
      </w:r>
      <w:bookmarkEnd w:id="6"/>
    </w:p>
    <w:p w14:paraId="2710EFC4">
      <w:pPr>
        <w:pStyle w:val="2"/>
        <w:keepNext/>
        <w:keepLines/>
        <w:pageBreakBefore w:val="0"/>
        <w:widowControl/>
        <w:kinsoku/>
        <w:wordWrap/>
        <w:overflowPunct/>
        <w:topLinePunct w:val="0"/>
        <w:autoSpaceDE/>
        <w:autoSpaceDN/>
        <w:bidi w:val="0"/>
        <w:adjustRightInd/>
        <w:snapToGrid/>
        <w:spacing w:before="0" w:line="240" w:lineRule="auto"/>
        <w:ind w:left="0" w:leftChars="0" w:firstLine="709" w:firstLineChars="0"/>
        <w:jc w:val="both"/>
        <w:textAlignment w:val="auto"/>
        <w:rPr>
          <w:rFonts w:hint="default" w:ascii="Times New Roman" w:hAnsi="Times New Roman" w:eastAsia="Times New Roman"/>
          <w:b w:val="0"/>
          <w:bCs/>
          <w:color w:val="auto"/>
          <w:sz w:val="28"/>
          <w:szCs w:val="28"/>
          <w:lang w:eastAsia="ru-RU"/>
        </w:rPr>
      </w:pPr>
      <w:bookmarkStart w:id="7" w:name="_Toc218783204"/>
      <w:r>
        <w:rPr>
          <w:rFonts w:hint="default" w:ascii="Times New Roman" w:hAnsi="Times New Roman" w:eastAsia="Times New Roman"/>
          <w:b w:val="0"/>
          <w:bCs/>
          <w:color w:val="auto"/>
          <w:sz w:val="28"/>
          <w:szCs w:val="28"/>
          <w:lang w:eastAsia="ru-RU"/>
        </w:rPr>
        <w:t>Псевдокод «Проверить достижение»:</w:t>
      </w:r>
    </w:p>
    <w:p w14:paraId="618FED63">
      <w:pPr>
        <w:pStyle w:val="2"/>
        <w:keepNext/>
        <w:keepLines/>
        <w:pageBreakBefore w:val="0"/>
        <w:widowControl/>
        <w:numPr>
          <w:ilvl w:val="0"/>
          <w:numId w:val="4"/>
        </w:numPr>
        <w:tabs>
          <w:tab w:val="clear" w:pos="425"/>
        </w:tabs>
        <w:kinsoku/>
        <w:wordWrap/>
        <w:overflowPunct/>
        <w:topLinePunct w:val="0"/>
        <w:autoSpaceDE/>
        <w:autoSpaceDN/>
        <w:bidi w:val="0"/>
        <w:adjustRightInd/>
        <w:snapToGrid/>
        <w:spacing w:before="0" w:line="240" w:lineRule="auto"/>
        <w:ind w:left="453" w:leftChars="206" w:firstLine="709" w:firstLineChars="0"/>
        <w:jc w:val="both"/>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Получить user_id и step_id после завершения шага.</w:t>
      </w:r>
    </w:p>
    <w:p w14:paraId="50B79ED9">
      <w:pPr>
        <w:pStyle w:val="2"/>
        <w:keepNext/>
        <w:keepLines/>
        <w:pageBreakBefore w:val="0"/>
        <w:widowControl/>
        <w:numPr>
          <w:ilvl w:val="0"/>
          <w:numId w:val="4"/>
        </w:numPr>
        <w:tabs>
          <w:tab w:val="clear" w:pos="425"/>
        </w:tabs>
        <w:kinsoku/>
        <w:wordWrap/>
        <w:overflowPunct/>
        <w:topLinePunct w:val="0"/>
        <w:autoSpaceDE/>
        <w:autoSpaceDN/>
        <w:bidi w:val="0"/>
        <w:adjustRightInd/>
        <w:snapToGrid/>
        <w:spacing w:before="0" w:line="240" w:lineRule="auto"/>
        <w:ind w:left="453" w:leftChars="206" w:firstLine="709" w:firstLineChars="0"/>
        <w:jc w:val="both"/>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Определить тип дорожной карты и категорию выполненного шага.</w:t>
      </w:r>
    </w:p>
    <w:p w14:paraId="4E244502">
      <w:pPr>
        <w:pStyle w:val="2"/>
        <w:keepNext/>
        <w:keepLines/>
        <w:pageBreakBefore w:val="0"/>
        <w:widowControl/>
        <w:numPr>
          <w:ilvl w:val="0"/>
          <w:numId w:val="4"/>
        </w:numPr>
        <w:tabs>
          <w:tab w:val="clear" w:pos="425"/>
        </w:tabs>
        <w:kinsoku/>
        <w:wordWrap/>
        <w:overflowPunct/>
        <w:topLinePunct w:val="0"/>
        <w:autoSpaceDE/>
        <w:autoSpaceDN/>
        <w:bidi w:val="0"/>
        <w:adjustRightInd/>
        <w:snapToGrid/>
        <w:spacing w:before="0" w:line="240" w:lineRule="auto"/>
        <w:ind w:left="453" w:leftChars="206" w:firstLine="709" w:firstLineChars="0"/>
        <w:jc w:val="both"/>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Проверить условия для выдачи достижений:</w:t>
      </w:r>
    </w:p>
    <w:p w14:paraId="74C00C42">
      <w:pPr>
        <w:pStyle w:val="2"/>
        <w:keepNext/>
        <w:keepLines/>
        <w:pageBreakBefore w:val="0"/>
        <w:widowControl/>
        <w:numPr>
          <w:ilvl w:val="0"/>
          <w:numId w:val="0"/>
        </w:numPr>
        <w:kinsoku/>
        <w:wordWrap/>
        <w:overflowPunct/>
        <w:topLinePunct w:val="0"/>
        <w:autoSpaceDE/>
        <w:autoSpaceDN/>
        <w:bidi w:val="0"/>
        <w:adjustRightInd/>
        <w:snapToGrid/>
        <w:spacing w:before="0" w:line="240" w:lineRule="auto"/>
        <w:ind w:left="453" w:leftChars="206" w:firstLine="709" w:firstLineChars="0"/>
        <w:jc w:val="both"/>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 "Первый шаг": если это первый completed шаг пользователя;</w:t>
      </w:r>
    </w:p>
    <w:p w14:paraId="759330A5">
      <w:pPr>
        <w:pStyle w:val="2"/>
        <w:keepNext/>
        <w:keepLines/>
        <w:pageBreakBefore w:val="0"/>
        <w:widowControl/>
        <w:numPr>
          <w:ilvl w:val="0"/>
          <w:numId w:val="0"/>
        </w:numPr>
        <w:kinsoku/>
        <w:wordWrap/>
        <w:overflowPunct/>
        <w:topLinePunct w:val="0"/>
        <w:autoSpaceDE/>
        <w:autoSpaceDN/>
        <w:bidi w:val="0"/>
        <w:adjustRightInd/>
        <w:snapToGrid/>
        <w:spacing w:before="0" w:line="240" w:lineRule="auto"/>
        <w:ind w:left="453" w:leftChars="206" w:firstLine="709" w:firstLineChars="0"/>
        <w:jc w:val="both"/>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 "50% карты": если пользователь завершил ≥50% шагов в карте;</w:t>
      </w:r>
    </w:p>
    <w:p w14:paraId="6ECEE940">
      <w:pPr>
        <w:pStyle w:val="2"/>
        <w:keepNext/>
        <w:keepLines/>
        <w:pageBreakBefore w:val="0"/>
        <w:widowControl/>
        <w:numPr>
          <w:ilvl w:val="0"/>
          <w:numId w:val="0"/>
        </w:numPr>
        <w:kinsoku/>
        <w:wordWrap/>
        <w:overflowPunct/>
        <w:topLinePunct w:val="0"/>
        <w:autoSpaceDE/>
        <w:autoSpaceDN/>
        <w:bidi w:val="0"/>
        <w:adjustRightInd/>
        <w:snapToGrid/>
        <w:spacing w:before="0" w:line="240" w:lineRule="auto"/>
        <w:ind w:left="453" w:leftChars="206" w:firstLine="709" w:firstLineChars="0"/>
        <w:jc w:val="both"/>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 "Полная карта": если все шаги карты завершены;</w:t>
      </w:r>
    </w:p>
    <w:p w14:paraId="3270EC06">
      <w:pPr>
        <w:pStyle w:val="2"/>
        <w:keepNext/>
        <w:keepLines/>
        <w:pageBreakBefore w:val="0"/>
        <w:widowControl/>
        <w:numPr>
          <w:ilvl w:val="0"/>
          <w:numId w:val="0"/>
        </w:numPr>
        <w:kinsoku/>
        <w:wordWrap/>
        <w:overflowPunct/>
        <w:topLinePunct w:val="0"/>
        <w:autoSpaceDE/>
        <w:autoSpaceDN/>
        <w:bidi w:val="0"/>
        <w:adjustRightInd/>
        <w:snapToGrid/>
        <w:spacing w:before="0" w:line="240" w:lineRule="auto"/>
        <w:ind w:left="453" w:leftChars="206" w:firstLine="709" w:firstLineChars="0"/>
        <w:jc w:val="both"/>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 "Быстрый старт": если карта начата и завершена в течение 7 дней.</w:t>
      </w:r>
    </w:p>
    <w:p w14:paraId="457C6BC0">
      <w:pPr>
        <w:pStyle w:val="2"/>
        <w:keepNext/>
        <w:keepLines/>
        <w:pageBreakBefore w:val="0"/>
        <w:widowControl/>
        <w:numPr>
          <w:ilvl w:val="0"/>
          <w:numId w:val="4"/>
        </w:numPr>
        <w:tabs>
          <w:tab w:val="clear" w:pos="425"/>
        </w:tabs>
        <w:kinsoku/>
        <w:wordWrap/>
        <w:overflowPunct/>
        <w:topLinePunct w:val="0"/>
        <w:autoSpaceDE/>
        <w:autoSpaceDN/>
        <w:bidi w:val="0"/>
        <w:adjustRightInd/>
        <w:snapToGrid/>
        <w:spacing w:before="0" w:line="240" w:lineRule="auto"/>
        <w:ind w:left="453" w:leftChars="206" w:firstLine="709" w:firstLineChars="0"/>
        <w:jc w:val="both"/>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Если условие выполнено и достижение ещё не присвоено:</w:t>
      </w:r>
    </w:p>
    <w:p w14:paraId="15252495">
      <w:pPr>
        <w:pStyle w:val="2"/>
        <w:keepNext/>
        <w:keepLines/>
        <w:pageBreakBefore w:val="0"/>
        <w:widowControl/>
        <w:numPr>
          <w:ilvl w:val="0"/>
          <w:numId w:val="0"/>
        </w:numPr>
        <w:kinsoku/>
        <w:wordWrap/>
        <w:overflowPunct/>
        <w:topLinePunct w:val="0"/>
        <w:autoSpaceDE/>
        <w:autoSpaceDN/>
        <w:bidi w:val="0"/>
        <w:adjustRightInd/>
        <w:snapToGrid/>
        <w:spacing w:before="0" w:line="240" w:lineRule="auto"/>
        <w:ind w:left="453" w:leftChars="206" w:firstLine="709" w:firstLineChars="0"/>
        <w:jc w:val="both"/>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 создать запись Achievement (user_id, type, earned_at);</w:t>
      </w:r>
    </w:p>
    <w:p w14:paraId="0BF2F161">
      <w:pPr>
        <w:pStyle w:val="2"/>
        <w:keepNext/>
        <w:keepLines/>
        <w:pageBreakBefore w:val="0"/>
        <w:widowControl/>
        <w:numPr>
          <w:ilvl w:val="0"/>
          <w:numId w:val="0"/>
        </w:numPr>
        <w:kinsoku/>
        <w:wordWrap/>
        <w:overflowPunct/>
        <w:topLinePunct w:val="0"/>
        <w:autoSpaceDE/>
        <w:autoSpaceDN/>
        <w:bidi w:val="0"/>
        <w:adjustRightInd/>
        <w:snapToGrid/>
        <w:spacing w:before="0" w:line="240" w:lineRule="auto"/>
        <w:ind w:left="453" w:leftChars="206" w:firstLine="709" w:firstLineChars="0"/>
        <w:jc w:val="both"/>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 вернуть уведомление о новом достижении.</w:t>
      </w:r>
    </w:p>
    <w:p w14:paraId="51A8A074">
      <w:pPr>
        <w:pStyle w:val="2"/>
        <w:keepNext/>
        <w:keepLines/>
        <w:pageBreakBefore w:val="0"/>
        <w:widowControl/>
        <w:numPr>
          <w:ilvl w:val="0"/>
          <w:numId w:val="4"/>
        </w:numPr>
        <w:tabs>
          <w:tab w:val="clear" w:pos="425"/>
        </w:tabs>
        <w:kinsoku/>
        <w:wordWrap/>
        <w:overflowPunct/>
        <w:topLinePunct w:val="0"/>
        <w:autoSpaceDE/>
        <w:autoSpaceDN/>
        <w:bidi w:val="0"/>
        <w:adjustRightInd/>
        <w:snapToGrid/>
        <w:spacing w:before="0" w:line="240" w:lineRule="auto"/>
        <w:ind w:left="453" w:leftChars="206" w:firstLine="709" w:firstLineChars="0"/>
        <w:jc w:val="both"/>
        <w:textAlignment w:val="auto"/>
        <w:rPr>
          <w:rFonts w:ascii="Times New Roman" w:hAnsi="Times New Roman" w:eastAsia="Times New Roman" w:cs="Times New Roman"/>
          <w:b w:val="0"/>
          <w:bCs/>
          <w:color w:val="auto"/>
          <w:sz w:val="28"/>
          <w:szCs w:val="28"/>
          <w:lang w:eastAsia="ru-RU"/>
        </w:rPr>
      </w:pPr>
      <w:r>
        <w:rPr>
          <w:rFonts w:hint="default" w:ascii="Times New Roman" w:hAnsi="Times New Roman" w:eastAsia="Times New Roman"/>
          <w:b w:val="0"/>
          <w:bCs/>
          <w:color w:val="auto"/>
          <w:sz w:val="28"/>
          <w:szCs w:val="28"/>
          <w:lang w:eastAsia="ru-RU"/>
        </w:rPr>
        <w:t>Пользователь при запросе «мои достижения» получает обновлённые данные.</w:t>
      </w:r>
    </w:p>
    <w:p w14:paraId="1A1C29C8">
      <w:pPr>
        <w:pageBreakBefore w:val="0"/>
        <w:kinsoku/>
        <w:wordWrap/>
        <w:overflowPunct/>
        <w:topLinePunct w:val="0"/>
        <w:autoSpaceDE/>
        <w:autoSpaceDN/>
        <w:bidi w:val="0"/>
        <w:adjustRightInd/>
        <w:snapToGrid/>
        <w:ind w:firstLine="709" w:firstLineChars="0"/>
        <w:textAlignment w:val="auto"/>
        <w:rPr>
          <w:lang w:eastAsia="ru-RU"/>
        </w:rPr>
      </w:pPr>
    </w:p>
    <w:bookmarkEnd w:id="7"/>
    <w:p w14:paraId="1CC6F0AF">
      <w:pPr>
        <w:pStyle w:val="20"/>
        <w:pageBreakBefore w:val="0"/>
        <w:kinsoku/>
        <w:wordWrap/>
        <w:overflowPunct/>
        <w:topLinePunct w:val="0"/>
        <w:autoSpaceDE/>
        <w:autoSpaceDN/>
        <w:bidi w:val="0"/>
        <w:adjustRightInd/>
        <w:snapToGrid/>
        <w:spacing w:before="0" w:beforeAutospacing="0" w:after="0" w:afterAutospacing="0"/>
        <w:ind w:firstLine="709" w:firstLineChars="0"/>
        <w:textAlignment w:val="auto"/>
        <w:rPr>
          <w:rFonts w:hint="default" w:ascii="Times New Roman" w:hAnsi="Times New Roman" w:eastAsia="Times New Roman"/>
          <w:b/>
          <w:color w:val="auto"/>
          <w:sz w:val="28"/>
          <w:szCs w:val="28"/>
          <w:lang w:eastAsia="ru-RU"/>
        </w:rPr>
      </w:pPr>
      <w:r>
        <w:rPr>
          <w:rFonts w:hint="default" w:ascii="Times New Roman" w:hAnsi="Times New Roman" w:eastAsia="Times New Roman"/>
          <w:b/>
          <w:color w:val="auto"/>
          <w:sz w:val="28"/>
          <w:szCs w:val="28"/>
          <w:lang w:eastAsia="ru-RU"/>
        </w:rPr>
        <w:t>2.4 Транзакции и согласованность данных</w:t>
      </w:r>
    </w:p>
    <w:p w14:paraId="151021CA">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Согласованность данных обеспечивается на уровне базы данных и бизнес-логики.</w:t>
      </w:r>
    </w:p>
    <w:p w14:paraId="18A545D3">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ascii="Times New Roman" w:hAnsi="Times New Roman" w:eastAsia="Times New Roman"/>
          <w:b w:val="0"/>
          <w:bCs/>
          <w:color w:val="auto"/>
          <w:sz w:val="28"/>
          <w:szCs w:val="28"/>
          <w:lang w:eastAsia="ru-RU"/>
        </w:rPr>
      </w:pPr>
    </w:p>
    <w:p w14:paraId="1A24463A">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На уровне БД:</w:t>
      </w:r>
    </w:p>
    <w:p w14:paraId="226E6CCD">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 внешние ключи (Roadmap → Step → Resource → UserProgress) предотвращают «осиротевшие» записи;</w:t>
      </w:r>
    </w:p>
    <w:p w14:paraId="321A961A">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 уникальность пары (step_id, user_id) для UserProgress предотвращает создание нескольких записей прогресса для одного шага одним пользователем;</w:t>
      </w:r>
    </w:p>
    <w:p w14:paraId="1309C3FC">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 индексы по часто используемым полям (user_id, roadmap_id, status) ускоряют выборки «мои карты», «прогресс по карте», «статистика пользователей».</w:t>
      </w:r>
    </w:p>
    <w:p w14:paraId="45F12F4E">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ascii="Times New Roman" w:hAnsi="Times New Roman" w:eastAsia="Times New Roman"/>
          <w:b w:val="0"/>
          <w:bCs/>
          <w:color w:val="auto"/>
          <w:sz w:val="28"/>
          <w:szCs w:val="28"/>
          <w:lang w:eastAsia="ru-RU"/>
        </w:rPr>
      </w:pPr>
    </w:p>
    <w:p w14:paraId="12818FFE">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На уровне бизнес-логики:</w:t>
      </w:r>
    </w:p>
    <w:p w14:paraId="6350D649">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 операции, изменяющие статус прогресса, выполняются атомарно: проверка текущего статуса + обновление в одном логическом шаге;</w:t>
      </w:r>
    </w:p>
    <w:p w14:paraId="64C06747">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 при создании цепочек (например, «создать дорожную карту + шаги + ресурсы») каждая операция валидируется и при ошибке возвращается понятное сообщение (422/400);</w:t>
      </w:r>
    </w:p>
    <w:p w14:paraId="44DA8A11">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 доступ к дорожной карте проверяется перед выдачей связанных сущностей (шаги, ресурсы, прогресс), что предотвращает утечки данных.</w:t>
      </w:r>
    </w:p>
    <w:p w14:paraId="5062FA1A">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ascii="Times New Roman" w:hAnsi="Times New Roman" w:eastAsia="Times New Roman"/>
          <w:b w:val="0"/>
          <w:bCs/>
          <w:color w:val="auto"/>
          <w:sz w:val="28"/>
          <w:szCs w:val="28"/>
          <w:lang w:eastAsia="ru-RU"/>
        </w:rPr>
      </w:pPr>
    </w:p>
    <w:p w14:paraId="56952FC1">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ascii="Times New Roman" w:hAnsi="Times New Roman" w:eastAsia="Times New Roman"/>
          <w:b/>
          <w:color w:val="auto"/>
          <w:sz w:val="28"/>
          <w:szCs w:val="28"/>
          <w:lang w:eastAsia="ru-RU"/>
        </w:rPr>
      </w:pPr>
      <w:r>
        <w:rPr>
          <w:rFonts w:hint="default" w:ascii="Times New Roman" w:hAnsi="Times New Roman" w:eastAsia="Times New Roman"/>
          <w:b w:val="0"/>
          <w:bCs/>
          <w:color w:val="auto"/>
          <w:sz w:val="28"/>
          <w:szCs w:val="28"/>
          <w:lang w:eastAsia="ru-RU"/>
        </w:rPr>
        <w:t>Для сложных операций (например, массовое удаление карты с каскадом) рекомендуется использовать транзакции БД. В учебной реализации допускается каскадное удаление через последовательные SQL-операции либо ON DELETE CASCADE.</w:t>
      </w:r>
    </w:p>
    <w:p w14:paraId="22158BE5">
      <w:pPr>
        <w:pageBreakBefore w:val="0"/>
        <w:kinsoku/>
        <w:wordWrap/>
        <w:overflowPunct/>
        <w:topLinePunct w:val="0"/>
        <w:autoSpaceDE/>
        <w:autoSpaceDN/>
        <w:bidi w:val="0"/>
        <w:adjustRightInd/>
        <w:snapToGrid/>
        <w:ind w:firstLine="709" w:firstLineChars="0"/>
        <w:textAlignment w:val="auto"/>
        <w:rPr>
          <w:rFonts w:hint="default" w:ascii="Times New Roman" w:hAnsi="Times New Roman" w:eastAsia="Times New Roman"/>
          <w:b/>
          <w:color w:val="auto"/>
          <w:sz w:val="28"/>
          <w:szCs w:val="28"/>
          <w:lang w:eastAsia="ru-RU"/>
        </w:rPr>
      </w:pPr>
      <w:r>
        <w:rPr>
          <w:rFonts w:hint="default" w:ascii="Times New Roman" w:hAnsi="Times New Roman" w:eastAsia="Times New Roman"/>
          <w:b/>
          <w:color w:val="auto"/>
          <w:sz w:val="28"/>
          <w:szCs w:val="28"/>
          <w:lang w:eastAsia="ru-RU"/>
        </w:rPr>
        <w:br w:type="page"/>
      </w:r>
    </w:p>
    <w:p w14:paraId="09E0F5DD">
      <w:pPr>
        <w:pStyle w:val="20"/>
        <w:pageBreakBefore w:val="0"/>
        <w:kinsoku/>
        <w:wordWrap/>
        <w:overflowPunct/>
        <w:topLinePunct w:val="0"/>
        <w:autoSpaceDE/>
        <w:autoSpaceDN/>
        <w:bidi w:val="0"/>
        <w:adjustRightInd/>
        <w:snapToGrid/>
        <w:spacing w:before="0" w:beforeAutospacing="0" w:after="0" w:afterAutospacing="0"/>
        <w:ind w:firstLine="709" w:firstLineChars="0"/>
        <w:textAlignment w:val="auto"/>
        <w:rPr>
          <w:rFonts w:hint="default" w:ascii="Times New Roman" w:hAnsi="Times New Roman" w:eastAsia="Times New Roman"/>
          <w:b/>
          <w:color w:val="auto"/>
          <w:sz w:val="28"/>
          <w:szCs w:val="28"/>
          <w:lang w:eastAsia="ru-RU"/>
        </w:rPr>
      </w:pPr>
      <w:r>
        <w:rPr>
          <w:rFonts w:hint="default" w:ascii="Times New Roman" w:hAnsi="Times New Roman" w:eastAsia="Times New Roman"/>
          <w:b/>
          <w:color w:val="auto"/>
          <w:sz w:val="28"/>
          <w:szCs w:val="28"/>
          <w:lang w:eastAsia="ru-RU"/>
        </w:rPr>
        <w:t>2.5 Схема аутентификации и авторизации</w:t>
      </w:r>
    </w:p>
    <w:p w14:paraId="706B87AD">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Аутентификация и авторизация построены на основе JWT с использованием двух видов токенов: access token и refresh token.</w:t>
      </w:r>
    </w:p>
    <w:p w14:paraId="471F1480">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JWT-flow:</w:t>
      </w:r>
    </w:p>
    <w:p w14:paraId="00465E31">
      <w:pPr>
        <w:pStyle w:val="20"/>
        <w:keepNext w:val="0"/>
        <w:keepLines w:val="0"/>
        <w:pageBreakBefore w:val="0"/>
        <w:widowControl/>
        <w:numPr>
          <w:ilvl w:val="0"/>
          <w:numId w:val="5"/>
        </w:numPr>
        <w:kinsoku/>
        <w:wordWrap/>
        <w:overflowPunct/>
        <w:topLinePunct w:val="0"/>
        <w:autoSpaceDE/>
        <w:autoSpaceDN/>
        <w:bidi w:val="0"/>
        <w:adjustRightInd/>
        <w:snapToGrid/>
        <w:spacing w:before="0" w:beforeAutospacing="0" w:after="0" w:afterAutospacing="0"/>
        <w:ind w:left="420" w:leftChars="0" w:firstLine="709" w:firstLineChars="0"/>
        <w:jc w:val="both"/>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Пользователь отправляет логин и пароль на эндпоинт /auth/login.</w:t>
      </w:r>
    </w:p>
    <w:p w14:paraId="5DB77E71">
      <w:pPr>
        <w:pStyle w:val="20"/>
        <w:keepNext w:val="0"/>
        <w:keepLines w:val="0"/>
        <w:pageBreakBefore w:val="0"/>
        <w:widowControl/>
        <w:numPr>
          <w:ilvl w:val="0"/>
          <w:numId w:val="5"/>
        </w:numPr>
        <w:kinsoku/>
        <w:wordWrap/>
        <w:overflowPunct/>
        <w:topLinePunct w:val="0"/>
        <w:autoSpaceDE/>
        <w:autoSpaceDN/>
        <w:bidi w:val="0"/>
        <w:adjustRightInd/>
        <w:snapToGrid/>
        <w:spacing w:before="0" w:beforeAutospacing="0" w:after="0" w:afterAutospacing="0"/>
        <w:ind w:left="420" w:leftChars="0" w:firstLine="709" w:firstLineChars="0"/>
        <w:jc w:val="both"/>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Сервер проверяет учётные данные и формирует Refresh Token, используемый для получения нового access token, а также Access Token JWT (в теле ответа), содержащий:</w:t>
      </w:r>
    </w:p>
    <w:p w14:paraId="3F5528A9">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720" w:leftChars="0" w:firstLine="709" w:firstLineChars="0"/>
        <w:jc w:val="both"/>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 user_id</w:t>
      </w:r>
    </w:p>
    <w:p w14:paraId="1D9409FE">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720" w:leftChars="0" w:firstLine="709" w:firstLineChars="0"/>
        <w:jc w:val="both"/>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 role (user/admin)</w:t>
      </w:r>
    </w:p>
    <w:p w14:paraId="18E23546">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720" w:leftChars="0" w:firstLine="709" w:firstLineChars="0"/>
        <w:jc w:val="both"/>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 срок действия (exp, например 15 минут)</w:t>
      </w:r>
    </w:p>
    <w:p w14:paraId="3487D67C">
      <w:pPr>
        <w:pStyle w:val="20"/>
        <w:keepNext w:val="0"/>
        <w:keepLines w:val="0"/>
        <w:pageBreakBefore w:val="0"/>
        <w:widowControl/>
        <w:numPr>
          <w:ilvl w:val="0"/>
          <w:numId w:val="5"/>
        </w:numPr>
        <w:kinsoku/>
        <w:wordWrap/>
        <w:overflowPunct/>
        <w:topLinePunct w:val="0"/>
        <w:autoSpaceDE/>
        <w:autoSpaceDN/>
        <w:bidi w:val="0"/>
        <w:adjustRightInd/>
        <w:snapToGrid/>
        <w:spacing w:before="0" w:beforeAutospacing="0" w:after="0" w:afterAutospacing="0"/>
        <w:ind w:left="420" w:leftChars="0" w:firstLine="709" w:firstLineChars="0"/>
        <w:jc w:val="both"/>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Клиент сохраняет access token (например, в localStorage или в памяти приложения).</w:t>
      </w:r>
    </w:p>
    <w:p w14:paraId="34DCA640">
      <w:pPr>
        <w:pStyle w:val="20"/>
        <w:keepNext w:val="0"/>
        <w:keepLines w:val="0"/>
        <w:pageBreakBefore w:val="0"/>
        <w:widowControl/>
        <w:numPr>
          <w:ilvl w:val="0"/>
          <w:numId w:val="5"/>
        </w:numPr>
        <w:kinsoku/>
        <w:wordWrap/>
        <w:overflowPunct/>
        <w:topLinePunct w:val="0"/>
        <w:autoSpaceDE/>
        <w:autoSpaceDN/>
        <w:bidi w:val="0"/>
        <w:adjustRightInd/>
        <w:snapToGrid/>
        <w:spacing w:before="0" w:beforeAutospacing="0" w:after="0" w:afterAutospacing="0"/>
        <w:ind w:left="420" w:leftChars="0" w:firstLine="709" w:firstLineChars="0"/>
        <w:jc w:val="both"/>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При запросах к защищённым ресурсам клиент добавляет заголовок Authorization: Bearer &lt;access_token&gt;</w:t>
      </w:r>
    </w:p>
    <w:p w14:paraId="7387FB16">
      <w:pPr>
        <w:pStyle w:val="20"/>
        <w:keepNext w:val="0"/>
        <w:keepLines w:val="0"/>
        <w:pageBreakBefore w:val="0"/>
        <w:widowControl/>
        <w:numPr>
          <w:ilvl w:val="0"/>
          <w:numId w:val="5"/>
        </w:numPr>
        <w:kinsoku/>
        <w:wordWrap/>
        <w:overflowPunct/>
        <w:topLinePunct w:val="0"/>
        <w:autoSpaceDE/>
        <w:autoSpaceDN/>
        <w:bidi w:val="0"/>
        <w:adjustRightInd/>
        <w:snapToGrid/>
        <w:spacing w:before="0" w:beforeAutospacing="0" w:after="0" w:afterAutospacing="0"/>
        <w:ind w:left="420" w:leftChars="0" w:firstLine="709" w:firstLineChars="0"/>
        <w:jc w:val="both"/>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Сервер проверяет подпись токена, срок действия и извлекает user_id и role.</w:t>
      </w:r>
    </w:p>
    <w:p w14:paraId="734B8AA1">
      <w:pPr>
        <w:pStyle w:val="20"/>
        <w:pageBreakBefore w:val="0"/>
        <w:kinsoku/>
        <w:wordWrap/>
        <w:overflowPunct/>
        <w:topLinePunct w:val="0"/>
        <w:autoSpaceDE/>
        <w:autoSpaceDN/>
        <w:bidi w:val="0"/>
        <w:adjustRightInd/>
        <w:snapToGrid/>
        <w:spacing w:before="0" w:beforeAutospacing="0" w:after="0" w:afterAutospacing="0"/>
        <w:ind w:firstLine="709" w:firstLineChars="0"/>
        <w:textAlignment w:val="auto"/>
        <w:rPr>
          <w:rFonts w:hint="default" w:ascii="Times New Roman" w:hAnsi="Times New Roman" w:eastAsia="Times New Roman"/>
          <w:b/>
          <w:color w:val="auto"/>
          <w:sz w:val="28"/>
          <w:szCs w:val="28"/>
          <w:lang w:eastAsia="ru-RU"/>
        </w:rPr>
      </w:pPr>
    </w:p>
    <w:p w14:paraId="5A695CAE">
      <w:pPr>
        <w:pStyle w:val="20"/>
        <w:pageBreakBefore w:val="0"/>
        <w:kinsoku/>
        <w:wordWrap/>
        <w:overflowPunct/>
        <w:topLinePunct w:val="0"/>
        <w:autoSpaceDE/>
        <w:autoSpaceDN/>
        <w:bidi w:val="0"/>
        <w:adjustRightInd/>
        <w:snapToGrid/>
        <w:spacing w:before="0" w:beforeAutospacing="0" w:after="0" w:afterAutospacing="0"/>
        <w:ind w:firstLine="709" w:firstLineChars="0"/>
        <w:textAlignment w:val="auto"/>
        <w:rPr>
          <w:rFonts w:hint="default" w:ascii="Times New Roman" w:hAnsi="Times New Roman" w:eastAsia="Times New Roman"/>
          <w:b/>
          <w:color w:val="auto"/>
          <w:sz w:val="28"/>
          <w:szCs w:val="28"/>
          <w:lang w:eastAsia="ru-RU"/>
        </w:rPr>
      </w:pPr>
    </w:p>
    <w:p w14:paraId="0605B939">
      <w:pPr>
        <w:pageBreakBefore w:val="0"/>
        <w:kinsoku/>
        <w:wordWrap/>
        <w:overflowPunct/>
        <w:topLinePunct w:val="0"/>
        <w:autoSpaceDE/>
        <w:autoSpaceDN/>
        <w:bidi w:val="0"/>
        <w:adjustRightInd/>
        <w:snapToGrid/>
        <w:ind w:firstLine="709" w:firstLineChars="0"/>
        <w:textAlignment w:val="auto"/>
        <w:rPr>
          <w:rFonts w:hint="default" w:ascii="Times New Roman" w:hAnsi="Times New Roman" w:eastAsia="Times New Roman"/>
          <w:b/>
          <w:color w:val="auto"/>
          <w:sz w:val="28"/>
          <w:szCs w:val="28"/>
          <w:lang w:eastAsia="ru-RU"/>
        </w:rPr>
      </w:pPr>
      <w:r>
        <w:rPr>
          <w:rFonts w:hint="default" w:ascii="Times New Roman" w:hAnsi="Times New Roman" w:eastAsia="Times New Roman"/>
          <w:b/>
          <w:color w:val="auto"/>
          <w:sz w:val="28"/>
          <w:szCs w:val="28"/>
          <w:lang w:eastAsia="ru-RU"/>
        </w:rPr>
        <w:br w:type="page"/>
      </w:r>
    </w:p>
    <w:p w14:paraId="347B8B22">
      <w:pPr>
        <w:pStyle w:val="20"/>
        <w:keepNext w:val="0"/>
        <w:keepLines w:val="0"/>
        <w:pageBreakBefore w:val="0"/>
        <w:widowControl/>
        <w:numPr>
          <w:ilvl w:val="0"/>
          <w:numId w:val="1"/>
        </w:numPr>
        <w:kinsoku/>
        <w:wordWrap/>
        <w:overflowPunct/>
        <w:topLinePunct w:val="0"/>
        <w:autoSpaceDE/>
        <w:autoSpaceDN/>
        <w:bidi w:val="0"/>
        <w:adjustRightInd/>
        <w:snapToGrid/>
        <w:spacing w:before="240" w:beforeAutospacing="0" w:after="0" w:afterAutospacing="0" w:line="288" w:lineRule="auto"/>
        <w:ind w:left="0" w:leftChars="0" w:firstLine="709" w:firstLineChars="0"/>
        <w:textAlignment w:val="auto"/>
        <w:rPr>
          <w:rFonts w:hint="default" w:ascii="Times New Roman" w:hAnsi="Times New Roman" w:eastAsia="Times New Roman"/>
          <w:b/>
          <w:color w:val="auto"/>
          <w:sz w:val="28"/>
          <w:szCs w:val="28"/>
          <w:lang w:eastAsia="ru-RU"/>
        </w:rPr>
      </w:pPr>
      <w:r>
        <w:rPr>
          <w:rFonts w:hint="default" w:ascii="Times New Roman" w:hAnsi="Times New Roman" w:eastAsia="Times New Roman"/>
          <w:b/>
          <w:color w:val="auto"/>
          <w:sz w:val="28"/>
          <w:szCs w:val="28"/>
          <w:lang w:eastAsia="ru-RU"/>
        </w:rPr>
        <w:t>Разработка программы (реализация)</w:t>
      </w:r>
    </w:p>
    <w:p w14:paraId="0E4989CA">
      <w:pPr>
        <w:pStyle w:val="20"/>
        <w:pageBreakBefore w:val="0"/>
        <w:kinsoku/>
        <w:wordWrap/>
        <w:overflowPunct/>
        <w:topLinePunct w:val="0"/>
        <w:autoSpaceDE/>
        <w:autoSpaceDN/>
        <w:bidi w:val="0"/>
        <w:adjustRightInd/>
        <w:snapToGrid/>
        <w:spacing w:before="0" w:beforeAutospacing="0" w:after="0" w:afterAutospacing="0"/>
        <w:ind w:firstLine="709" w:firstLineChars="0"/>
        <w:textAlignment w:val="auto"/>
        <w:rPr>
          <w:rFonts w:hint="default" w:ascii="Times New Roman" w:hAnsi="Times New Roman" w:eastAsia="Times New Roman"/>
          <w:b/>
          <w:color w:val="auto"/>
          <w:sz w:val="28"/>
          <w:szCs w:val="28"/>
          <w:lang w:eastAsia="ru-RU"/>
        </w:rPr>
      </w:pPr>
      <w:r>
        <w:rPr>
          <w:rFonts w:hint="default" w:ascii="Times New Roman" w:hAnsi="Times New Roman" w:eastAsia="Times New Roman"/>
          <w:b/>
          <w:color w:val="auto"/>
          <w:sz w:val="28"/>
          <w:szCs w:val="28"/>
          <w:lang w:eastAsia="ru-RU"/>
        </w:rPr>
        <w:t>3.1 Выбор технологий и обоснование</w:t>
      </w:r>
    </w:p>
    <w:p w14:paraId="48E37C52">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Backend реализован на Node.js 18+ с использованием Express.js. Выбор Express.js обусловлен следующими факторами:</w:t>
      </w:r>
    </w:p>
    <w:p w14:paraId="1256C3FB">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 зрелая и стабильная экосистема для создания REST API;</w:t>
      </w:r>
    </w:p>
    <w:p w14:paraId="118B1044">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 широкий выбор middleware для аутентификации, валидации и обработки ошибок;</w:t>
      </w:r>
    </w:p>
    <w:p w14:paraId="057B5690">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 гибкая архитектура и простота настройки;</w:t>
      </w:r>
    </w:p>
    <w:p w14:paraId="5797E2C5">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 эффективная интеграция с JWT-аутентификацией и системой зависимостей.</w:t>
      </w:r>
    </w:p>
    <w:p w14:paraId="26D1D777">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В качестве ORM используется Prisma, который обеспечивает:</w:t>
      </w:r>
    </w:p>
    <w:p w14:paraId="5C2B12BE">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 типизированный доступ к базе данных;</w:t>
      </w:r>
    </w:p>
    <w:p w14:paraId="236C8161">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 автоматическую генерацию клиента на основе схемы;</w:t>
      </w:r>
    </w:p>
    <w:p w14:paraId="4BFC7E14">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 удобные миграции и seed-данные;</w:t>
      </w:r>
    </w:p>
    <w:p w14:paraId="25FF0528">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 поддержку транзакций и сложных запросов.</w:t>
      </w:r>
    </w:p>
    <w:p w14:paraId="2A0DFA39">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База данных: PostgreSQL 14+ (локальный экземпляр). Выбор обусловлен:</w:t>
      </w:r>
    </w:p>
    <w:p w14:paraId="57DA78A0">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 поддержкой сложных отношений и транзакций;</w:t>
      </w:r>
    </w:p>
    <w:p w14:paraId="4F5760EC">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 возможностью использования в production-среде;</w:t>
      </w:r>
    </w:p>
    <w:p w14:paraId="60C4E9A4">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 лучшей производительностью и масштабируемостью по сравнению с SQLite;</w:t>
      </w:r>
    </w:p>
    <w:p w14:paraId="27CA9F41">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 поддержкой JSON-полей и расширенными возможностями индексации.</w:t>
      </w:r>
    </w:p>
    <w:p w14:paraId="21C3DFE6">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Для разработки используется nodemon для автоматической перезагрузки сервера при изменениях, обеспечивая быстрый цикл разработки.</w:t>
      </w:r>
    </w:p>
    <w:p w14:paraId="07EDD591">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Frontend реализован как SPA на React 18 с Vite:</w:t>
      </w:r>
    </w:p>
    <w:p w14:paraId="5F4656B4">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 React обеспечивает компонентный подход, хуки и контекст для управления состоянием;</w:t>
      </w:r>
    </w:p>
    <w:p w14:paraId="59208358">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 Vite обеспечивает мгновенный запуск dev-сервера и быструю сборку проекта;</w:t>
      </w:r>
    </w:p>
    <w:p w14:paraId="3E7FC770">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 React Router DOM используется для клиентской маршрутизации;</w:t>
      </w:r>
    </w:p>
    <w:p w14:paraId="44E34918">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 для стилизации используются современные CSS-подходы с поддержкой CSS-модулей;</w:t>
      </w:r>
    </w:p>
    <w:p w14:paraId="0618158F">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 для HTTP-запросов используется Axios с интерцепторами для автоматической обработки токенов.</w:t>
      </w:r>
    </w:p>
    <w:p w14:paraId="6476F1C1">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Монорепозиторий организован с использованием npm workspaces:</w:t>
      </w:r>
    </w:p>
    <w:p w14:paraId="0BC37170">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 единая установка зависимостей из корня проекта;</w:t>
      </w:r>
    </w:p>
    <w:p w14:paraId="323765C6">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 возможность запуска всех сервисов одной командой;</w:t>
      </w:r>
    </w:p>
    <w:p w14:paraId="1DC65C25">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ascii="Times New Roman" w:hAnsi="Times New Roman" w:eastAsia="Times New Roman"/>
          <w:b w:val="0"/>
          <w:bCs/>
          <w:color w:val="auto"/>
          <w:sz w:val="28"/>
          <w:szCs w:val="28"/>
          <w:lang w:eastAsia="ru-RU"/>
        </w:rPr>
      </w:pPr>
      <w:r>
        <w:rPr>
          <w:rFonts w:hint="default" w:ascii="Times New Roman" w:hAnsi="Times New Roman" w:eastAsia="Times New Roman"/>
          <w:b w:val="0"/>
          <w:bCs/>
          <w:color w:val="auto"/>
          <w:sz w:val="28"/>
          <w:szCs w:val="28"/>
          <w:lang w:eastAsia="ru-RU"/>
        </w:rPr>
        <w:t>– общие конфигурации и скрипты;</w:t>
      </w:r>
    </w:p>
    <w:p w14:paraId="5E33AF84">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b w:val="0"/>
          <w:bCs/>
          <w:sz w:val="28"/>
          <w:szCs w:val="28"/>
        </w:rPr>
      </w:pPr>
      <w:r>
        <w:rPr>
          <w:rFonts w:hint="default" w:ascii="Times New Roman" w:hAnsi="Times New Roman" w:eastAsia="Times New Roman"/>
          <w:b w:val="0"/>
          <w:bCs/>
          <w:color w:val="auto"/>
          <w:sz w:val="28"/>
          <w:szCs w:val="28"/>
          <w:lang w:eastAsia="ru-RU"/>
        </w:rPr>
        <w:t>– изолированность frontend и backend при необходимости раздельного запуска.</w:t>
      </w:r>
    </w:p>
    <w:p w14:paraId="12501DFD">
      <w:pPr>
        <w:pStyle w:val="2"/>
        <w:pageBreakBefore w:val="0"/>
        <w:kinsoku/>
        <w:wordWrap/>
        <w:overflowPunct/>
        <w:topLinePunct w:val="0"/>
        <w:autoSpaceDE/>
        <w:autoSpaceDN/>
        <w:bidi w:val="0"/>
        <w:adjustRightInd/>
        <w:snapToGrid/>
        <w:ind w:firstLine="709" w:firstLineChars="0"/>
        <w:textAlignment w:val="auto"/>
        <w:rPr>
          <w:rFonts w:ascii="Times New Roman" w:hAnsi="Times New Roman" w:cs="Times New Roman"/>
          <w:b/>
          <w:color w:val="auto"/>
          <w:sz w:val="28"/>
          <w:szCs w:val="28"/>
        </w:rPr>
      </w:pPr>
      <w:bookmarkStart w:id="8" w:name="_Toc218783208"/>
      <w:r>
        <w:rPr>
          <w:rFonts w:ascii="Times New Roman" w:hAnsi="Times New Roman" w:cs="Times New Roman"/>
          <w:b/>
          <w:color w:val="auto"/>
          <w:sz w:val="28"/>
          <w:szCs w:val="28"/>
        </w:rPr>
        <w:t>3.2 Организация серверных модулей</w:t>
      </w:r>
      <w:bookmarkEnd w:id="8"/>
    </w:p>
    <w:p w14:paraId="006BBFE3">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sz w:val="28"/>
          <w:szCs w:val="28"/>
        </w:rPr>
      </w:pPr>
      <w:r>
        <w:rPr>
          <w:sz w:val="28"/>
          <w:szCs w:val="28"/>
        </w:rPr>
        <w:t>Серверная часть организована по модульному принципу. Основная точка входа — main.py, где создаётся приложение FastAPI, подключаются роутеры и middleware (например, CORS). Логика разделена на:</w:t>
      </w:r>
      <w:r>
        <w:rPr>
          <w:sz w:val="28"/>
          <w:szCs w:val="28"/>
        </w:rPr>
        <w:br w:type="textWrapping"/>
      </w:r>
      <w:r>
        <w:rPr>
          <w:rFonts w:hint="default"/>
          <w:sz w:val="28"/>
          <w:szCs w:val="28"/>
          <w:lang w:val="ru-RU"/>
        </w:rPr>
        <w:tab/>
      </w:r>
      <w:r>
        <w:rPr>
          <w:sz w:val="28"/>
          <w:szCs w:val="28"/>
        </w:rPr>
        <w:t>– модуль аутентификации: регистрация, вход, генерация/проверка JWT, получение текущего пользователя;</w:t>
      </w:r>
      <w:r>
        <w:rPr>
          <w:sz w:val="28"/>
          <w:szCs w:val="28"/>
        </w:rPr>
        <w:br w:type="textWrapping"/>
      </w:r>
      <w:r>
        <w:rPr>
          <w:rFonts w:hint="default"/>
          <w:sz w:val="28"/>
          <w:szCs w:val="28"/>
          <w:lang w:val="ru-RU"/>
        </w:rPr>
        <w:tab/>
      </w:r>
      <w:r>
        <w:rPr>
          <w:sz w:val="28"/>
          <w:szCs w:val="28"/>
        </w:rPr>
        <w:t>– модуль курсов: CRUD операций по Course/Module/Lesson (в зависимости от структуры проекта);</w:t>
      </w:r>
      <w:r>
        <w:rPr>
          <w:sz w:val="28"/>
          <w:szCs w:val="28"/>
        </w:rPr>
        <w:br w:type="textWrapping"/>
      </w:r>
      <w:r>
        <w:rPr>
          <w:rFonts w:hint="default"/>
          <w:sz w:val="28"/>
          <w:szCs w:val="28"/>
          <w:lang w:val="ru-RU"/>
        </w:rPr>
        <w:tab/>
      </w:r>
      <w:r>
        <w:rPr>
          <w:sz w:val="28"/>
          <w:szCs w:val="28"/>
        </w:rPr>
        <w:t>– модуль заданий и сдач: выдача заданий, старт, сдача, выдача списков сдач, оценивание;</w:t>
      </w:r>
      <w:r>
        <w:rPr>
          <w:sz w:val="28"/>
          <w:szCs w:val="28"/>
        </w:rPr>
        <w:br w:type="textWrapping"/>
      </w:r>
      <w:r>
        <w:rPr>
          <w:rFonts w:hint="default"/>
          <w:sz w:val="28"/>
          <w:szCs w:val="28"/>
          <w:lang w:val="ru-RU"/>
        </w:rPr>
        <w:tab/>
      </w:r>
      <w:r>
        <w:rPr>
          <w:sz w:val="28"/>
          <w:szCs w:val="28"/>
        </w:rPr>
        <w:t>– слой доступа к базе данных: функции выполнения SQL-запросов, получение одного/многих результатов, обработка ошибок.</w:t>
      </w:r>
    </w:p>
    <w:p w14:paraId="6B1E291C">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sz w:val="28"/>
          <w:szCs w:val="28"/>
        </w:rPr>
      </w:pPr>
      <w:r>
        <w:rPr>
          <w:sz w:val="28"/>
          <w:szCs w:val="28"/>
        </w:rPr>
        <w:t>Права доступа реализуются через зависимости FastAPI:</w:t>
      </w:r>
      <w:r>
        <w:rPr>
          <w:sz w:val="28"/>
          <w:szCs w:val="28"/>
        </w:rPr>
        <w:br w:type="textWrapping"/>
      </w:r>
      <w:r>
        <w:rPr>
          <w:rFonts w:hint="default"/>
          <w:sz w:val="28"/>
          <w:szCs w:val="28"/>
          <w:lang w:val="ru-RU"/>
        </w:rPr>
        <w:tab/>
      </w:r>
      <w:r>
        <w:rPr>
          <w:sz w:val="28"/>
          <w:szCs w:val="28"/>
        </w:rPr>
        <w:t>– get_current_user — извлекает пользователя из токена;</w:t>
      </w:r>
      <w:r>
        <w:rPr>
          <w:sz w:val="28"/>
          <w:szCs w:val="28"/>
        </w:rPr>
        <w:br w:type="textWrapping"/>
      </w:r>
      <w:r>
        <w:rPr>
          <w:rFonts w:hint="default"/>
          <w:sz w:val="28"/>
          <w:szCs w:val="28"/>
          <w:lang w:val="ru-RU"/>
        </w:rPr>
        <w:tab/>
      </w:r>
      <w:r>
        <w:rPr>
          <w:sz w:val="28"/>
          <w:szCs w:val="28"/>
        </w:rPr>
        <w:t>– проверки роли (например, is_teacher/is_admin);</w:t>
      </w:r>
      <w:r>
        <w:rPr>
          <w:sz w:val="28"/>
          <w:szCs w:val="28"/>
        </w:rPr>
        <w:br w:type="textWrapping"/>
      </w:r>
      <w:r>
        <w:rPr>
          <w:rFonts w:hint="default"/>
          <w:sz w:val="28"/>
          <w:szCs w:val="28"/>
          <w:lang w:val="ru-RU"/>
        </w:rPr>
        <w:tab/>
      </w:r>
      <w:r>
        <w:rPr>
          <w:sz w:val="28"/>
          <w:szCs w:val="28"/>
        </w:rPr>
        <w:t>– проверка доступа к курсу (например, check_course_access), которая сопоставляет пользователя и курс.</w:t>
      </w:r>
    </w:p>
    <w:p w14:paraId="710F8E53">
      <w:pPr>
        <w:pStyle w:val="2"/>
        <w:pageBreakBefore w:val="0"/>
        <w:kinsoku/>
        <w:wordWrap/>
        <w:overflowPunct/>
        <w:topLinePunct w:val="0"/>
        <w:autoSpaceDE/>
        <w:autoSpaceDN/>
        <w:bidi w:val="0"/>
        <w:adjustRightInd/>
        <w:snapToGrid/>
        <w:ind w:firstLine="709" w:firstLineChars="0"/>
        <w:textAlignment w:val="auto"/>
        <w:rPr>
          <w:rFonts w:ascii="Times New Roman" w:hAnsi="Times New Roman" w:cs="Times New Roman"/>
          <w:b/>
          <w:color w:val="auto"/>
          <w:sz w:val="28"/>
          <w:szCs w:val="28"/>
        </w:rPr>
      </w:pPr>
      <w:bookmarkStart w:id="9" w:name="_Toc218783209"/>
      <w:r>
        <w:rPr>
          <w:rFonts w:ascii="Times New Roman" w:hAnsi="Times New Roman" w:cs="Times New Roman"/>
          <w:b/>
          <w:color w:val="auto"/>
          <w:sz w:val="28"/>
          <w:szCs w:val="28"/>
        </w:rPr>
        <w:t>3.3 Реализация клиентской части</w:t>
      </w:r>
      <w:bookmarkEnd w:id="9"/>
    </w:p>
    <w:p w14:paraId="57763464">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sz w:val="28"/>
          <w:szCs w:val="28"/>
        </w:rPr>
      </w:pPr>
      <w:r>
        <w:rPr>
          <w:rFonts w:hint="default"/>
          <w:sz w:val="28"/>
          <w:szCs w:val="28"/>
        </w:rPr>
        <w:t>Серверная часть организована по модульному принципу с чётким разделением ответственности. Основная точка входа — server.js в директории apps/backend, где создаётся приложение Express, подключаются middleware (CORS, JSON-парсинг, cookie-парсинг) и роутеры.</w:t>
      </w:r>
    </w:p>
    <w:p w14:paraId="7F86B6FD">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sz w:val="28"/>
          <w:szCs w:val="28"/>
        </w:rPr>
      </w:pPr>
      <w:r>
        <w:rPr>
          <w:rFonts w:hint="default"/>
          <w:sz w:val="28"/>
          <w:szCs w:val="28"/>
        </w:rPr>
        <w:t>Основные модули:</w:t>
      </w:r>
      <w:r>
        <w:rPr>
          <w:sz w:val="28"/>
          <w:szCs w:val="28"/>
        </w:rPr>
        <w:br w:type="textWrapping"/>
      </w:r>
      <w:r>
        <w:rPr>
          <w:rFonts w:hint="default"/>
          <w:sz w:val="28"/>
          <w:szCs w:val="28"/>
          <w:lang w:val="ru-RU"/>
        </w:rPr>
        <w:t>1.</w:t>
      </w:r>
      <w:r>
        <w:rPr>
          <w:sz w:val="28"/>
          <w:szCs w:val="28"/>
        </w:rPr>
        <w:t xml:space="preserve"> </w:t>
      </w:r>
      <w:r>
        <w:rPr>
          <w:rFonts w:hint="default"/>
          <w:sz w:val="28"/>
          <w:szCs w:val="28"/>
        </w:rPr>
        <w:t>Модуль аутентификации (auth.routes.js, auth.controller.js, auth.service.js):</w:t>
      </w:r>
    </w:p>
    <w:p w14:paraId="0C5F3CDE">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420" w:leftChars="0" w:firstLine="709" w:firstLineChars="0"/>
        <w:textAlignment w:val="auto"/>
        <w:rPr>
          <w:rFonts w:hint="default"/>
          <w:sz w:val="28"/>
          <w:szCs w:val="28"/>
        </w:rPr>
      </w:pPr>
      <w:r>
        <w:rPr>
          <w:rFonts w:hint="default"/>
          <w:sz w:val="28"/>
          <w:szCs w:val="28"/>
        </w:rPr>
        <w:t>– Регистрация и вход пользователей</w:t>
      </w:r>
    </w:p>
    <w:p w14:paraId="598BBA20">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420" w:leftChars="0" w:firstLine="709" w:firstLineChars="0"/>
        <w:textAlignment w:val="auto"/>
        <w:rPr>
          <w:rFonts w:hint="default"/>
          <w:sz w:val="28"/>
          <w:szCs w:val="28"/>
        </w:rPr>
      </w:pPr>
      <w:r>
        <w:rPr>
          <w:rFonts w:hint="default"/>
          <w:sz w:val="28"/>
          <w:szCs w:val="28"/>
        </w:rPr>
        <w:t>– Генерация access и refresh токенов</w:t>
      </w:r>
    </w:p>
    <w:p w14:paraId="6F6AA287">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420" w:leftChars="0" w:firstLine="709" w:firstLineChars="0"/>
        <w:textAlignment w:val="auto"/>
        <w:rPr>
          <w:rFonts w:hint="default"/>
          <w:sz w:val="28"/>
          <w:szCs w:val="28"/>
        </w:rPr>
      </w:pPr>
      <w:r>
        <w:rPr>
          <w:rFonts w:hint="default"/>
          <w:sz w:val="28"/>
          <w:szCs w:val="28"/>
        </w:rPr>
        <w:t>– Обновление токенов через refresh-токен</w:t>
      </w:r>
    </w:p>
    <w:p w14:paraId="648B92A1">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420" w:leftChars="0" w:firstLine="709" w:firstLineChars="0"/>
        <w:textAlignment w:val="auto"/>
        <w:rPr>
          <w:rFonts w:hint="default"/>
          <w:sz w:val="28"/>
          <w:szCs w:val="28"/>
        </w:rPr>
      </w:pPr>
      <w:r>
        <w:rPr>
          <w:rFonts w:hint="default"/>
          <w:sz w:val="28"/>
          <w:szCs w:val="28"/>
        </w:rPr>
        <w:t>– Выход из системы</w:t>
      </w:r>
    </w:p>
    <w:p w14:paraId="7620C0E0">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sz w:val="28"/>
          <w:szCs w:val="28"/>
        </w:rPr>
      </w:pPr>
    </w:p>
    <w:p w14:paraId="7BAE382C">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sz w:val="28"/>
          <w:szCs w:val="28"/>
        </w:rPr>
      </w:pPr>
      <w:r>
        <w:rPr>
          <w:rFonts w:hint="default"/>
          <w:sz w:val="28"/>
          <w:szCs w:val="28"/>
          <w:lang w:val="ru-RU"/>
        </w:rPr>
        <w:t>2.</w:t>
      </w:r>
      <w:r>
        <w:rPr>
          <w:rFonts w:hint="default"/>
          <w:sz w:val="28"/>
          <w:szCs w:val="28"/>
        </w:rPr>
        <w:t xml:space="preserve"> Модуль дорожных карт (roadmaps.routes.js, roadmap.controller.js, roadmap.service.js):</w:t>
      </w:r>
    </w:p>
    <w:p w14:paraId="19E3A7D0">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420" w:leftChars="0" w:firstLine="709" w:firstLineChars="0"/>
        <w:textAlignment w:val="auto"/>
        <w:rPr>
          <w:rFonts w:hint="default"/>
          <w:sz w:val="28"/>
          <w:szCs w:val="28"/>
        </w:rPr>
      </w:pPr>
      <w:r>
        <w:rPr>
          <w:rFonts w:hint="default"/>
          <w:sz w:val="28"/>
          <w:szCs w:val="28"/>
        </w:rPr>
        <w:t>– CRUD операции для дорожных карт (Roadmap)</w:t>
      </w:r>
    </w:p>
    <w:p w14:paraId="1001C1B7">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420" w:leftChars="0" w:firstLine="709" w:firstLineChars="0"/>
        <w:textAlignment w:val="auto"/>
        <w:rPr>
          <w:rFonts w:hint="default"/>
          <w:sz w:val="28"/>
          <w:szCs w:val="28"/>
        </w:rPr>
      </w:pPr>
      <w:r>
        <w:rPr>
          <w:rFonts w:hint="default"/>
          <w:sz w:val="28"/>
          <w:szCs w:val="28"/>
        </w:rPr>
        <w:t>– Управление шагами внутри карт</w:t>
      </w:r>
    </w:p>
    <w:p w14:paraId="5296341C">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420" w:leftChars="0" w:firstLine="709" w:firstLineChars="0"/>
        <w:textAlignment w:val="auto"/>
        <w:rPr>
          <w:rFonts w:hint="default"/>
          <w:sz w:val="28"/>
          <w:szCs w:val="28"/>
        </w:rPr>
      </w:pPr>
      <w:r>
        <w:rPr>
          <w:rFonts w:hint="default"/>
          <w:sz w:val="28"/>
          <w:szCs w:val="28"/>
        </w:rPr>
        <w:t>– Управление ресурсами для шагов</w:t>
      </w:r>
    </w:p>
    <w:p w14:paraId="0E9C1EC1">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sz w:val="28"/>
          <w:szCs w:val="28"/>
        </w:rPr>
      </w:pPr>
    </w:p>
    <w:p w14:paraId="1C9D3A7E">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sz w:val="28"/>
          <w:szCs w:val="28"/>
        </w:rPr>
      </w:pPr>
      <w:r>
        <w:rPr>
          <w:rFonts w:hint="default"/>
          <w:sz w:val="28"/>
          <w:szCs w:val="28"/>
          <w:lang w:val="ru-RU"/>
        </w:rPr>
        <w:t>3.</w:t>
      </w:r>
      <w:r>
        <w:rPr>
          <w:rFonts w:hint="default"/>
          <w:sz w:val="28"/>
          <w:szCs w:val="28"/>
        </w:rPr>
        <w:t xml:space="preserve"> Модуль прогресса пользователя (progress.routes.js, progress.controller.js, progress.service.js):</w:t>
      </w:r>
    </w:p>
    <w:p w14:paraId="577D2C0C">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440" w:leftChars="0" w:firstLine="709" w:firstLineChars="0"/>
        <w:textAlignment w:val="auto"/>
        <w:rPr>
          <w:rFonts w:hint="default"/>
          <w:sz w:val="28"/>
          <w:szCs w:val="28"/>
        </w:rPr>
      </w:pPr>
      <w:r>
        <w:rPr>
          <w:rFonts w:hint="default"/>
          <w:sz w:val="28"/>
          <w:szCs w:val="28"/>
        </w:rPr>
        <w:t>– Отслеживание выполнения шагов</w:t>
      </w:r>
    </w:p>
    <w:p w14:paraId="417FB757">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440" w:leftChars="0" w:firstLine="709" w:firstLineChars="0"/>
        <w:textAlignment w:val="auto"/>
        <w:rPr>
          <w:rFonts w:hint="default"/>
          <w:sz w:val="28"/>
          <w:szCs w:val="28"/>
        </w:rPr>
      </w:pPr>
      <w:r>
        <w:rPr>
          <w:rFonts w:hint="default"/>
          <w:sz w:val="28"/>
          <w:szCs w:val="28"/>
        </w:rPr>
        <w:t>– Расчёт общего прогресса по картам</w:t>
      </w:r>
    </w:p>
    <w:p w14:paraId="3BAC4B30">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440" w:leftChars="0" w:firstLine="709" w:firstLineChars="0"/>
        <w:textAlignment w:val="auto"/>
        <w:rPr>
          <w:rFonts w:hint="default"/>
          <w:sz w:val="28"/>
          <w:szCs w:val="28"/>
        </w:rPr>
      </w:pPr>
      <w:r>
        <w:rPr>
          <w:rFonts w:hint="default"/>
          <w:sz w:val="28"/>
          <w:szCs w:val="28"/>
        </w:rPr>
        <w:t>– Управление достижениями пользователя</w:t>
      </w:r>
    </w:p>
    <w:p w14:paraId="25D615CB">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sz w:val="28"/>
          <w:szCs w:val="28"/>
        </w:rPr>
      </w:pPr>
    </w:p>
    <w:p w14:paraId="15060838">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sz w:val="28"/>
          <w:szCs w:val="28"/>
        </w:rPr>
      </w:pPr>
      <w:r>
        <w:rPr>
          <w:rFonts w:hint="default"/>
          <w:sz w:val="28"/>
          <w:szCs w:val="28"/>
          <w:lang w:val="ru-RU"/>
        </w:rPr>
        <w:t>4.</w:t>
      </w:r>
      <w:r>
        <w:rPr>
          <w:rFonts w:hint="default"/>
          <w:sz w:val="28"/>
          <w:szCs w:val="28"/>
        </w:rPr>
        <w:t xml:space="preserve"> Слой доступа к данным (Prisma):</w:t>
      </w:r>
    </w:p>
    <w:p w14:paraId="4B62A637">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420" w:leftChars="0" w:firstLine="709" w:firstLineChars="0"/>
        <w:textAlignment w:val="auto"/>
        <w:rPr>
          <w:rFonts w:hint="default"/>
          <w:sz w:val="28"/>
          <w:szCs w:val="28"/>
        </w:rPr>
      </w:pPr>
      <w:r>
        <w:rPr>
          <w:rFonts w:hint="default"/>
          <w:sz w:val="28"/>
          <w:szCs w:val="28"/>
        </w:rPr>
        <w:t>– Типизированный доступ к PostgreSQL через Prisma Client</w:t>
      </w:r>
    </w:p>
    <w:p w14:paraId="57939A7B">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420" w:leftChars="0" w:firstLine="709" w:firstLineChars="0"/>
        <w:textAlignment w:val="auto"/>
        <w:rPr>
          <w:rFonts w:hint="default"/>
          <w:sz w:val="28"/>
          <w:szCs w:val="28"/>
        </w:rPr>
      </w:pPr>
      <w:r>
        <w:rPr>
          <w:rFonts w:hint="default"/>
          <w:sz w:val="28"/>
          <w:szCs w:val="28"/>
        </w:rPr>
        <w:t>– Миграции и seed-данные</w:t>
      </w:r>
    </w:p>
    <w:p w14:paraId="1F830E92">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left="420" w:leftChars="0" w:firstLine="709" w:firstLineChars="0"/>
        <w:textAlignment w:val="auto"/>
        <w:rPr>
          <w:rFonts w:hint="default"/>
          <w:sz w:val="28"/>
          <w:szCs w:val="28"/>
        </w:rPr>
      </w:pPr>
      <w:r>
        <w:rPr>
          <w:rFonts w:hint="default"/>
          <w:sz w:val="28"/>
          <w:szCs w:val="28"/>
        </w:rPr>
        <w:t>– Сложные запросы с отношениями</w:t>
      </w:r>
    </w:p>
    <w:p w14:paraId="64BC070E">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sz w:val="28"/>
          <w:szCs w:val="28"/>
        </w:rPr>
      </w:pPr>
    </w:p>
    <w:p w14:paraId="699B43FA">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sz w:val="28"/>
          <w:szCs w:val="28"/>
        </w:rPr>
      </w:pPr>
    </w:p>
    <w:p w14:paraId="29ED225F">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sz w:val="28"/>
          <w:szCs w:val="28"/>
        </w:rPr>
      </w:pPr>
    </w:p>
    <w:p w14:paraId="3A6B4B05">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sz w:val="28"/>
          <w:szCs w:val="28"/>
        </w:rPr>
      </w:pPr>
      <w:r>
        <w:rPr>
          <w:rFonts w:hint="default"/>
          <w:sz w:val="28"/>
          <w:szCs w:val="28"/>
        </w:rPr>
        <w:t>Система прав доступа реализуется через middleware:</w:t>
      </w:r>
    </w:p>
    <w:p w14:paraId="169719C0">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firstLine="709" w:firstLineChars="0"/>
        <w:textAlignment w:val="auto"/>
        <w:rPr>
          <w:rFonts w:hint="default"/>
          <w:sz w:val="28"/>
          <w:szCs w:val="28"/>
        </w:rPr>
      </w:pPr>
      <w:r>
        <w:rPr>
          <w:rFonts w:hint="default"/>
          <w:sz w:val="28"/>
          <w:szCs w:val="28"/>
        </w:rPr>
        <w:t>– auth.middleware.js — проверяет валидность JWT токена и извлекает данные пользователя</w:t>
      </w:r>
    </w:p>
    <w:p w14:paraId="231199D8">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firstLine="709" w:firstLineChars="0"/>
        <w:textAlignment w:val="auto"/>
        <w:rPr>
          <w:rFonts w:hint="default"/>
          <w:sz w:val="28"/>
          <w:szCs w:val="28"/>
        </w:rPr>
      </w:pPr>
      <w:r>
        <w:rPr>
          <w:rFonts w:hint="default"/>
          <w:sz w:val="28"/>
          <w:szCs w:val="28"/>
        </w:rPr>
        <w:t>– role.middleware.js — проверяет роль пользователя (user/admin)</w:t>
      </w:r>
    </w:p>
    <w:p w14:paraId="773BFFF7">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ind w:firstLine="709" w:firstLineChars="0"/>
        <w:textAlignment w:val="auto"/>
        <w:rPr>
          <w:sz w:val="28"/>
          <w:szCs w:val="28"/>
        </w:rPr>
      </w:pPr>
      <w:r>
        <w:rPr>
          <w:rFonts w:hint="default"/>
          <w:sz w:val="28"/>
          <w:szCs w:val="28"/>
        </w:rPr>
        <w:t>– checkAccess.middleware.js — проверяет доступ к конкретной дорожной карте или ресурсу</w:t>
      </w:r>
    </w:p>
    <w:p w14:paraId="0C647332">
      <w:pPr>
        <w:pStyle w:val="2"/>
        <w:pageBreakBefore w:val="0"/>
        <w:kinsoku/>
        <w:wordWrap/>
        <w:overflowPunct/>
        <w:topLinePunct w:val="0"/>
        <w:autoSpaceDE/>
        <w:autoSpaceDN/>
        <w:bidi w:val="0"/>
        <w:adjustRightInd/>
        <w:snapToGrid/>
        <w:ind w:firstLine="709" w:firstLineChars="0"/>
        <w:textAlignment w:val="auto"/>
        <w:rPr>
          <w:rFonts w:ascii="Times New Roman" w:hAnsi="Times New Roman" w:cs="Times New Roman"/>
          <w:b/>
          <w:color w:val="auto"/>
          <w:sz w:val="28"/>
          <w:szCs w:val="28"/>
        </w:rPr>
      </w:pPr>
      <w:bookmarkStart w:id="10" w:name="_Toc218783210"/>
      <w:r>
        <w:rPr>
          <w:rFonts w:ascii="Times New Roman" w:hAnsi="Times New Roman" w:cs="Times New Roman"/>
          <w:b/>
          <w:color w:val="auto"/>
          <w:sz w:val="28"/>
          <w:szCs w:val="28"/>
        </w:rPr>
        <w:t>3.4 API и модель данных</w:t>
      </w:r>
      <w:bookmarkEnd w:id="10"/>
    </w:p>
    <w:p w14:paraId="4AE092A7">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API построено по REST-подходу и использует JSON. Ниже приведён укрупнённый перечень ресурсов.</w:t>
      </w:r>
    </w:p>
    <w:p w14:paraId="6880E2BC">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p>
    <w:p w14:paraId="6619D9B0">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Auth:</w:t>
      </w:r>
    </w:p>
    <w:p w14:paraId="0168E693">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POST /auth/register — регистрация пользователя (username/email, password, роль по умолчанию user);</w:t>
      </w:r>
    </w:p>
    <w:p w14:paraId="7375C13B">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POST /auth/login — вход и получение access токена + refresh токена в cookie;</w:t>
      </w:r>
    </w:p>
    <w:p w14:paraId="0C152BF9">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POST /auth/refresh — обновление access токена (требует refresh cookie);</w:t>
      </w:r>
    </w:p>
    <w:p w14:paraId="111DB920">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POST /auth/logout — выход из системы (очистка refresh cookie).</w:t>
      </w:r>
    </w:p>
    <w:p w14:paraId="5AC09A67">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p>
    <w:p w14:paraId="6E611AA4">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Roadmaps (Дорожные карты):</w:t>
      </w:r>
    </w:p>
    <w:p w14:paraId="662F10E4">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GET /roadmaps — список доступных дорожных карт;</w:t>
      </w:r>
    </w:p>
    <w:p w14:paraId="2F3BEC58">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POST /roadmaps — создание дорожной карты (admin);</w:t>
      </w:r>
    </w:p>
    <w:p w14:paraId="728609D9">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GET /roadmaps/{roadmap_id} — детали дорожной карты;</w:t>
      </w:r>
    </w:p>
    <w:p w14:paraId="2C9C48E9">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left"/>
        <w:textAlignment w:val="auto"/>
        <w:rPr>
          <w:rFonts w:hint="default" w:ascii="Times New Roman" w:hAnsi="Times New Roman" w:cs="Times New Roman"/>
          <w:sz w:val="28"/>
          <w:szCs w:val="28"/>
        </w:rPr>
      </w:pPr>
      <w:r>
        <w:rPr>
          <w:rFonts w:hint="default" w:ascii="Times New Roman" w:hAnsi="Times New Roman" w:cs="Times New Roman"/>
          <w:sz w:val="28"/>
          <w:szCs w:val="28"/>
        </w:rPr>
        <w:t>– PATCH /roadmaps/{roadmap_id} — редактирование дорожной карты (admin);</w:t>
      </w:r>
    </w:p>
    <w:p w14:paraId="7C5DAFC6">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DELETE /roadmaps/{roadmap_id} — удаление дорожной карты (admin).</w:t>
      </w:r>
    </w:p>
    <w:p w14:paraId="0F5F8765">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p>
    <w:p w14:paraId="2F06C552">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Steps (Шаги):</w:t>
      </w:r>
    </w:p>
    <w:p w14:paraId="7B6CC00D">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GET /roadmaps/{roadmap_id}/steps — шаги дорожной карты;</w:t>
      </w:r>
    </w:p>
    <w:p w14:paraId="53ADAFFA">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POST /roadmaps/{roadmap_id}/steps — создать шаг в карте (admin);</w:t>
      </w:r>
    </w:p>
    <w:p w14:paraId="0683AEA2">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GET /steps/{step_id} — детали шага;</w:t>
      </w:r>
    </w:p>
    <w:p w14:paraId="51A7665B">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PATCH /steps/{step_id} — редактирование шага (admin);</w:t>
      </w:r>
    </w:p>
    <w:p w14:paraId="27571EE7">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DELETE /steps/{step_id} — удаление шага (admin).</w:t>
      </w:r>
    </w:p>
    <w:p w14:paraId="08E7B79A">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p>
    <w:p w14:paraId="76AB458A">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Resources (Ресурсы):</w:t>
      </w:r>
    </w:p>
    <w:p w14:paraId="5F61B249">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GET /steps/{step_id}/resources — ресурсы для шага;</w:t>
      </w:r>
    </w:p>
    <w:p w14:paraId="7117C458">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POST /steps/{step_id}/resources — добавить ресурс к шагу (admin);</w:t>
      </w:r>
    </w:p>
    <w:p w14:paraId="776AE199">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DELETE /resources/{resource_id} — удалить ресурс (admin).</w:t>
      </w:r>
    </w:p>
    <w:p w14:paraId="5A33B7B7">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p>
    <w:p w14:paraId="01FD6855">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Progress (Прогресс):</w:t>
      </w:r>
    </w:p>
    <w:p w14:paraId="65D3085B">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POST /steps/{step_id}/start — начать выполнение шага (user);</w:t>
      </w:r>
    </w:p>
    <w:p w14:paraId="0DB1AC90">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POST /steps/{step_id}/complete — завершить выполнение шага (user);</w:t>
      </w:r>
    </w:p>
    <w:p w14:paraId="65908524">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GET /progress/my — прогресс текущего пользователя по всем картам;</w:t>
      </w:r>
    </w:p>
    <w:p w14:paraId="30EC2543">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left"/>
        <w:textAlignment w:val="auto"/>
        <w:rPr>
          <w:rFonts w:hint="default" w:ascii="Times New Roman" w:hAnsi="Times New Roman" w:cs="Times New Roman"/>
          <w:sz w:val="28"/>
          <w:szCs w:val="28"/>
        </w:rPr>
      </w:pPr>
      <w:r>
        <w:rPr>
          <w:rFonts w:hint="default" w:ascii="Times New Roman" w:hAnsi="Times New Roman" w:cs="Times New Roman"/>
          <w:sz w:val="28"/>
          <w:szCs w:val="28"/>
        </w:rPr>
        <w:t>– GET /roadmaps/{roadmap_id}/progress — прогресс текущего пользователя по конкретной карте;</w:t>
      </w:r>
    </w:p>
    <w:p w14:paraId="0BCBD491">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left"/>
        <w:textAlignment w:val="auto"/>
        <w:rPr>
          <w:rFonts w:hint="default" w:ascii="Times New Roman" w:hAnsi="Times New Roman" w:cs="Times New Roman"/>
          <w:sz w:val="28"/>
          <w:szCs w:val="28"/>
        </w:rPr>
      </w:pPr>
      <w:r>
        <w:rPr>
          <w:rFonts w:hint="default" w:ascii="Times New Roman" w:hAnsi="Times New Roman" w:cs="Times New Roman"/>
          <w:sz w:val="28"/>
          <w:szCs w:val="28"/>
        </w:rPr>
        <w:t>– GET /progress/roadmaps/{roadmap_id} — общий прогресс по карте (с детализацией по шагам).</w:t>
      </w:r>
    </w:p>
    <w:p w14:paraId="35A2054E">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p>
    <w:p w14:paraId="573BCAF9">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Achievements (Достижения):</w:t>
      </w:r>
    </w:p>
    <w:p w14:paraId="311E4051">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GET /achievements/my — достижения текущего пользователя;</w:t>
      </w:r>
    </w:p>
    <w:p w14:paraId="5A3F86AB">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GET /achievements/types — доступные типы достижений.</w:t>
      </w:r>
    </w:p>
    <w:p w14:paraId="06C43ED5">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p>
    <w:p w14:paraId="0DB33B27">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Admin (Администратор):</w:t>
      </w:r>
    </w:p>
    <w:p w14:paraId="35524F42">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left"/>
        <w:textAlignment w:val="auto"/>
        <w:rPr>
          <w:rFonts w:hint="default" w:ascii="Times New Roman" w:hAnsi="Times New Roman" w:cs="Times New Roman"/>
          <w:sz w:val="28"/>
          <w:szCs w:val="28"/>
        </w:rPr>
      </w:pPr>
      <w:r>
        <w:rPr>
          <w:rFonts w:hint="default" w:ascii="Times New Roman" w:hAnsi="Times New Roman" w:cs="Times New Roman"/>
          <w:sz w:val="28"/>
          <w:szCs w:val="28"/>
        </w:rPr>
        <w:t>– GET /admin/users — список всех пользователей (admin);</w:t>
      </w:r>
    </w:p>
    <w:p w14:paraId="1183C684">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left"/>
        <w:textAlignment w:val="auto"/>
        <w:rPr>
          <w:rFonts w:hint="default" w:ascii="Times New Roman" w:hAnsi="Times New Roman" w:cs="Times New Roman"/>
          <w:sz w:val="28"/>
          <w:szCs w:val="28"/>
        </w:rPr>
      </w:pPr>
      <w:r>
        <w:rPr>
          <w:rFonts w:hint="default" w:ascii="Times New Roman" w:hAnsi="Times New Roman" w:cs="Times New Roman"/>
          <w:sz w:val="28"/>
          <w:szCs w:val="28"/>
        </w:rPr>
        <w:t>– GET /admin/statistics — статистика системы (admin);</w:t>
      </w:r>
    </w:p>
    <w:p w14:paraId="034540BA">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left"/>
        <w:textAlignment w:val="auto"/>
        <w:rPr>
          <w:rFonts w:hint="default" w:ascii="Times New Roman" w:hAnsi="Times New Roman" w:cs="Times New Roman"/>
          <w:sz w:val="28"/>
          <w:szCs w:val="28"/>
        </w:rPr>
      </w:pPr>
      <w:r>
        <w:rPr>
          <w:rFonts w:hint="default" w:ascii="Times New Roman" w:hAnsi="Times New Roman" w:cs="Times New Roman"/>
          <w:sz w:val="28"/>
          <w:szCs w:val="28"/>
        </w:rPr>
        <w:t>–</w:t>
      </w:r>
      <w:r>
        <w:rPr>
          <w:rFonts w:hint="default" w:ascii="Times New Roman" w:hAnsi="Times New Roman" w:cs="Times New Roman"/>
          <w:sz w:val="28"/>
          <w:szCs w:val="28"/>
          <w:lang w:val="ru-RU"/>
        </w:rPr>
        <w:t xml:space="preserve"> </w:t>
      </w:r>
      <w:r>
        <w:rPr>
          <w:rFonts w:hint="default" w:ascii="Times New Roman" w:hAnsi="Times New Roman" w:cs="Times New Roman"/>
          <w:sz w:val="28"/>
          <w:szCs w:val="28"/>
        </w:rPr>
        <w:t>GET</w:t>
      </w:r>
      <w:r>
        <w:rPr>
          <w:rFonts w:hint="default" w:ascii="Times New Roman" w:hAnsi="Times New Roman" w:cs="Times New Roman"/>
          <w:sz w:val="28"/>
          <w:szCs w:val="28"/>
          <w:lang w:val="ru-RU"/>
        </w:rPr>
        <w:t xml:space="preserve"> </w:t>
      </w:r>
      <w:r>
        <w:rPr>
          <w:rFonts w:hint="default" w:ascii="Times New Roman" w:hAnsi="Times New Roman" w:cs="Times New Roman"/>
          <w:sz w:val="28"/>
          <w:szCs w:val="28"/>
        </w:rPr>
        <w:t>/admin/roadmaps/{roadmap_id}/progress/all — прогресс всех пользователей по карте (admin).</w:t>
      </w:r>
    </w:p>
    <w:p w14:paraId="5DEF08D9">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p>
    <w:p w14:paraId="1F366816">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Модель данных (текстово, укрупнённо):</w:t>
      </w:r>
    </w:p>
    <w:p w14:paraId="5760D669">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User(id, email, username, password_hash, role, created_at)</w:t>
      </w:r>
    </w:p>
    <w:p w14:paraId="57A837D6">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Roadmap(id, title, description, category, difficulty_level, is_public, created_at, updated_at)</w:t>
      </w:r>
    </w:p>
    <w:p w14:paraId="6B87A6A8">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Step(id, roadmap_id, title, description, order_index, estimated_time)</w:t>
      </w:r>
    </w:p>
    <w:p w14:paraId="5AE20E23">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Resource(id, step_id, title, url, type, description)</w:t>
      </w:r>
    </w:p>
    <w:p w14:paraId="60C28602">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UserProgress(id, user_id, step_id, status, started_at, completed_at, notes)</w:t>
      </w:r>
    </w:p>
    <w:p w14:paraId="3A170540">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Achievement(id, user_id, type, earned_at, metadata)</w:t>
      </w:r>
    </w:p>
    <w:p w14:paraId="24A6C2A9">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AchievementType(id, name, description, condition, badge_image_url)</w:t>
      </w:r>
    </w:p>
    <w:p w14:paraId="673C6E75">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lang w:val="ru-RU"/>
        </w:rPr>
      </w:pPr>
    </w:p>
    <w:p w14:paraId="66AE72B8">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Типы статусов:</w:t>
      </w:r>
    </w:p>
    <w:p w14:paraId="197F67D8">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UserProgress.status: not_started | in_progress | completed</w:t>
      </w:r>
    </w:p>
    <w:p w14:paraId="4E6DA26E">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User.role: user | admin</w:t>
      </w:r>
    </w:p>
    <w:p w14:paraId="0A975DFC">
      <w:pPr>
        <w:pStyle w:val="2"/>
        <w:pageBreakBefore w:val="0"/>
        <w:kinsoku/>
        <w:wordWrap/>
        <w:overflowPunct/>
        <w:topLinePunct w:val="0"/>
        <w:autoSpaceDE/>
        <w:autoSpaceDN/>
        <w:bidi w:val="0"/>
        <w:adjustRightInd/>
        <w:snapToGrid/>
        <w:ind w:firstLine="709" w:firstLineChars="0"/>
        <w:textAlignment w:val="auto"/>
      </w:pPr>
      <w:bookmarkStart w:id="11" w:name="_Toc218783211"/>
      <w:r>
        <w:rPr>
          <w:rFonts w:ascii="Times New Roman" w:hAnsi="Times New Roman" w:cs="Times New Roman"/>
          <w:b/>
          <w:color w:val="auto"/>
          <w:sz w:val="28"/>
          <w:szCs w:val="28"/>
        </w:rPr>
        <w:t>3.5 Конфигурация и запуск приложения</w:t>
      </w:r>
      <w:bookmarkEnd w:id="11"/>
    </w:p>
    <w:p w14:paraId="716985C9">
      <w:pPr>
        <w:pStyle w:val="20"/>
        <w:keepNext w:val="0"/>
        <w:keepLines w:val="0"/>
        <w:pageBreakBefore w:val="0"/>
        <w:widowControl/>
        <w:numPr>
          <w:ilvl w:val="0"/>
          <w:numId w:val="6"/>
        </w:numPr>
        <w:kinsoku/>
        <w:wordWrap/>
        <w:overflowPunct/>
        <w:topLinePunct w:val="0"/>
        <w:autoSpaceDE/>
        <w:autoSpaceDN/>
        <w:bidi w:val="0"/>
        <w:adjustRightInd/>
        <w:snapToGrid/>
        <w:spacing w:before="0" w:beforeAutospacing="0" w:after="0" w:afterAutospacing="0" w:line="240" w:lineRule="auto"/>
        <w:ind w:left="845" w:leftChars="0" w:firstLine="709" w:firstLineChars="0"/>
        <w:jc w:val="left"/>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rPr>
        <w:t>Запуск проекта выполняется из корня монорепозитория:</w:t>
      </w:r>
      <w:r>
        <w:rPr>
          <w:rFonts w:hint="default" w:ascii="Times New Roman" w:hAnsi="Times New Roman" w:cs="Times New Roman"/>
          <w:sz w:val="28"/>
          <w:szCs w:val="28"/>
          <w:lang w:val="ru-RU"/>
        </w:rPr>
        <w:t xml:space="preserve"> </w:t>
      </w:r>
    </w:p>
    <w:p w14:paraId="3445BEBE">
      <w:pPr>
        <w:pStyle w:val="20"/>
        <w:keepNext w:val="0"/>
        <w:keepLines w:val="0"/>
        <w:pageBreakBefore w:val="0"/>
        <w:widowControl/>
        <w:numPr>
          <w:ilvl w:val="0"/>
          <w:numId w:val="0"/>
        </w:numPr>
        <w:kinsoku/>
        <w:wordWrap/>
        <w:overflowPunct/>
        <w:topLinePunct w:val="0"/>
        <w:autoSpaceDE/>
        <w:autoSpaceDN/>
        <w:bidi w:val="0"/>
        <w:adjustRightInd/>
        <w:snapToGrid/>
        <w:spacing w:before="0" w:beforeAutospacing="0" w:after="0" w:afterAutospacing="0" w:line="240" w:lineRule="auto"/>
        <w:ind w:leftChars="0" w:firstLine="709" w:firstLineChars="0"/>
        <w:jc w:val="left"/>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 npm install</w:t>
      </w:r>
    </w:p>
    <w:p w14:paraId="41A2FA92">
      <w:pPr>
        <w:pStyle w:val="20"/>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ind w:firstLine="709" w:firstLineChars="0"/>
        <w:jc w:val="left"/>
        <w:textAlignment w:val="auto"/>
        <w:rPr>
          <w:rFonts w:hint="default" w:ascii="Times New Roman" w:hAnsi="Times New Roman" w:cs="Times New Roman"/>
          <w:sz w:val="28"/>
          <w:szCs w:val="28"/>
          <w:lang w:val="ru-RU"/>
        </w:rPr>
      </w:pPr>
    </w:p>
    <w:p w14:paraId="3A2A882B">
      <w:pPr>
        <w:keepNext w:val="0"/>
        <w:keepLines w:val="0"/>
        <w:pageBreakBefore w:val="0"/>
        <w:widowControl/>
        <w:numPr>
          <w:ilvl w:val="0"/>
          <w:numId w:val="6"/>
        </w:numPr>
        <w:kinsoku/>
        <w:wordWrap/>
        <w:overflowPunct/>
        <w:topLinePunct w:val="0"/>
        <w:autoSpaceDE/>
        <w:autoSpaceDN/>
        <w:bidi w:val="0"/>
        <w:adjustRightInd/>
        <w:snapToGrid/>
        <w:spacing w:after="0" w:line="240" w:lineRule="auto"/>
        <w:ind w:left="845" w:leftChars="0" w:firstLine="709" w:firstLineChars="0"/>
        <w:jc w:val="left"/>
        <w:textAlignment w:val="auto"/>
        <w:rPr>
          <w:rFonts w:hint="default" w:ascii="Times New Roman" w:hAnsi="Times New Roman" w:cs="Times New Roman"/>
          <w:sz w:val="28"/>
          <w:szCs w:val="28"/>
        </w:rPr>
      </w:pPr>
      <w:r>
        <w:rPr>
          <w:rFonts w:hint="default" w:ascii="Times New Roman" w:hAnsi="Times New Roman" w:cs="Times New Roman"/>
          <w:sz w:val="28"/>
          <w:szCs w:val="28"/>
        </w:rPr>
        <w:t>Скопировать файл apps/backend/.env.example в apps/backend/.env и заполнить необходимые переменные:</w:t>
      </w:r>
    </w:p>
    <w:p w14:paraId="69D23F9B">
      <w:pPr>
        <w:keepNext w:val="0"/>
        <w:keepLines w:val="0"/>
        <w:pageBreakBefore w:val="0"/>
        <w:widowControl/>
        <w:numPr>
          <w:ilvl w:val="0"/>
          <w:numId w:val="0"/>
        </w:numPr>
        <w:kinsoku/>
        <w:wordWrap/>
        <w:overflowPunct/>
        <w:topLinePunct w:val="0"/>
        <w:autoSpaceDE/>
        <w:autoSpaceDN/>
        <w:bidi w:val="0"/>
        <w:adjustRightInd/>
        <w:snapToGrid/>
        <w:spacing w:after="0" w:line="240" w:lineRule="auto"/>
        <w:ind w:leftChars="0" w:firstLine="709" w:firstLineChars="0"/>
        <w:jc w:val="left"/>
        <w:textAlignment w:val="auto"/>
        <w:rPr>
          <w:rFonts w:hint="default" w:ascii="Times New Roman" w:hAnsi="Times New Roman" w:cs="Times New Roman"/>
          <w:sz w:val="28"/>
          <w:szCs w:val="28"/>
        </w:rPr>
      </w:pPr>
      <w:r>
        <w:rPr>
          <w:rFonts w:hint="default" w:ascii="Times New Roman" w:hAnsi="Times New Roman" w:cs="Times New Roman"/>
          <w:sz w:val="28"/>
          <w:szCs w:val="28"/>
        </w:rPr>
        <w:t>– DATABASE_URL — строка подключения к PostgreSQL</w:t>
      </w:r>
    </w:p>
    <w:p w14:paraId="17C83C95">
      <w:pPr>
        <w:keepNext w:val="0"/>
        <w:keepLines w:val="0"/>
        <w:pageBreakBefore w:val="0"/>
        <w:widowControl/>
        <w:numPr>
          <w:ilvl w:val="0"/>
          <w:numId w:val="0"/>
        </w:numPr>
        <w:kinsoku/>
        <w:wordWrap/>
        <w:overflowPunct/>
        <w:topLinePunct w:val="0"/>
        <w:autoSpaceDE/>
        <w:autoSpaceDN/>
        <w:bidi w:val="0"/>
        <w:adjustRightInd/>
        <w:snapToGrid/>
        <w:spacing w:after="0" w:line="240" w:lineRule="auto"/>
        <w:ind w:leftChars="0" w:firstLine="709" w:firstLineChars="0"/>
        <w:jc w:val="left"/>
        <w:textAlignment w:val="auto"/>
        <w:rPr>
          <w:rFonts w:hint="default" w:ascii="Times New Roman" w:hAnsi="Times New Roman" w:cs="Times New Roman"/>
          <w:sz w:val="28"/>
          <w:szCs w:val="28"/>
        </w:rPr>
      </w:pPr>
      <w:r>
        <w:rPr>
          <w:rFonts w:hint="default" w:ascii="Times New Roman" w:hAnsi="Times New Roman" w:cs="Times New Roman"/>
          <w:sz w:val="28"/>
          <w:szCs w:val="28"/>
        </w:rPr>
        <w:t>– JWT_ACCESS_SECRET — секретный ключ для access токена</w:t>
      </w:r>
    </w:p>
    <w:p w14:paraId="7880A984">
      <w:pPr>
        <w:keepNext w:val="0"/>
        <w:keepLines w:val="0"/>
        <w:pageBreakBefore w:val="0"/>
        <w:widowControl/>
        <w:numPr>
          <w:ilvl w:val="0"/>
          <w:numId w:val="0"/>
        </w:numPr>
        <w:kinsoku/>
        <w:wordWrap/>
        <w:overflowPunct/>
        <w:topLinePunct w:val="0"/>
        <w:autoSpaceDE/>
        <w:autoSpaceDN/>
        <w:bidi w:val="0"/>
        <w:adjustRightInd/>
        <w:snapToGrid/>
        <w:spacing w:after="0" w:line="240" w:lineRule="auto"/>
        <w:ind w:leftChars="0" w:firstLine="709" w:firstLineChars="0"/>
        <w:jc w:val="left"/>
        <w:textAlignment w:val="auto"/>
        <w:rPr>
          <w:rFonts w:hint="default" w:ascii="Times New Roman" w:hAnsi="Times New Roman" w:cs="Times New Roman"/>
          <w:sz w:val="28"/>
          <w:szCs w:val="28"/>
        </w:rPr>
      </w:pPr>
      <w:r>
        <w:rPr>
          <w:rFonts w:hint="default" w:ascii="Times New Roman" w:hAnsi="Times New Roman" w:cs="Times New Roman"/>
          <w:sz w:val="28"/>
          <w:szCs w:val="28"/>
        </w:rPr>
        <w:t>– JWT_REFRESH_SECRET — секретный ключ для refresh токена</w:t>
      </w:r>
    </w:p>
    <w:p w14:paraId="4F6FBC51">
      <w:pPr>
        <w:keepNext w:val="0"/>
        <w:keepLines w:val="0"/>
        <w:pageBreakBefore w:val="0"/>
        <w:widowControl/>
        <w:numPr>
          <w:ilvl w:val="0"/>
          <w:numId w:val="0"/>
        </w:numPr>
        <w:kinsoku/>
        <w:wordWrap/>
        <w:overflowPunct/>
        <w:topLinePunct w:val="0"/>
        <w:autoSpaceDE/>
        <w:autoSpaceDN/>
        <w:bidi w:val="0"/>
        <w:adjustRightInd/>
        <w:snapToGrid/>
        <w:spacing w:after="0" w:line="240" w:lineRule="auto"/>
        <w:ind w:leftChars="0" w:firstLine="709" w:firstLineChars="0"/>
        <w:jc w:val="left"/>
        <w:textAlignment w:val="auto"/>
        <w:rPr>
          <w:rFonts w:hint="default" w:ascii="Times New Roman" w:hAnsi="Times New Roman" w:cs="Times New Roman"/>
          <w:sz w:val="28"/>
          <w:szCs w:val="28"/>
        </w:rPr>
      </w:pPr>
      <w:r>
        <w:rPr>
          <w:rFonts w:hint="default" w:ascii="Times New Roman" w:hAnsi="Times New Roman" w:cs="Times New Roman"/>
          <w:sz w:val="28"/>
          <w:szCs w:val="28"/>
        </w:rPr>
        <w:t>– JWT_ACCESS_TTL — время жизни access токена (например, "15m")</w:t>
      </w:r>
    </w:p>
    <w:p w14:paraId="4E07FE09">
      <w:pPr>
        <w:keepNext w:val="0"/>
        <w:keepLines w:val="0"/>
        <w:pageBreakBefore w:val="0"/>
        <w:widowControl/>
        <w:numPr>
          <w:ilvl w:val="0"/>
          <w:numId w:val="0"/>
        </w:numPr>
        <w:kinsoku/>
        <w:wordWrap/>
        <w:overflowPunct/>
        <w:topLinePunct w:val="0"/>
        <w:autoSpaceDE/>
        <w:autoSpaceDN/>
        <w:bidi w:val="0"/>
        <w:adjustRightInd/>
        <w:snapToGrid/>
        <w:spacing w:after="0" w:line="240" w:lineRule="auto"/>
        <w:ind w:leftChars="0" w:firstLine="709" w:firstLineChars="0"/>
        <w:jc w:val="left"/>
        <w:textAlignment w:val="auto"/>
        <w:rPr>
          <w:rFonts w:hint="default" w:ascii="Times New Roman" w:hAnsi="Times New Roman" w:cs="Times New Roman"/>
          <w:sz w:val="28"/>
          <w:szCs w:val="28"/>
        </w:rPr>
      </w:pPr>
      <w:r>
        <w:rPr>
          <w:rFonts w:hint="default" w:ascii="Times New Roman" w:hAnsi="Times New Roman" w:cs="Times New Roman"/>
          <w:sz w:val="28"/>
          <w:szCs w:val="28"/>
        </w:rPr>
        <w:t>– JWT_REFRESH_TTL — время жизни refresh токена (например, "7d")</w:t>
      </w:r>
    </w:p>
    <w:p w14:paraId="7679D705">
      <w:pPr>
        <w:keepNext w:val="0"/>
        <w:keepLines w:val="0"/>
        <w:pageBreakBefore w:val="0"/>
        <w:widowControl/>
        <w:numPr>
          <w:ilvl w:val="0"/>
          <w:numId w:val="0"/>
        </w:numPr>
        <w:kinsoku/>
        <w:wordWrap/>
        <w:overflowPunct/>
        <w:topLinePunct w:val="0"/>
        <w:autoSpaceDE/>
        <w:autoSpaceDN/>
        <w:bidi w:val="0"/>
        <w:adjustRightInd/>
        <w:snapToGrid/>
        <w:spacing w:after="0" w:line="240" w:lineRule="auto"/>
        <w:ind w:leftChars="0" w:firstLine="709" w:firstLineChars="0"/>
        <w:jc w:val="left"/>
        <w:textAlignment w:val="auto"/>
        <w:rPr>
          <w:rFonts w:hint="default" w:ascii="Times New Roman" w:hAnsi="Times New Roman" w:cs="Times New Roman"/>
          <w:sz w:val="28"/>
          <w:szCs w:val="28"/>
        </w:rPr>
      </w:pPr>
      <w:r>
        <w:rPr>
          <w:rFonts w:hint="default" w:ascii="Times New Roman" w:hAnsi="Times New Roman" w:cs="Times New Roman"/>
          <w:sz w:val="28"/>
          <w:szCs w:val="28"/>
        </w:rPr>
        <w:t>– FRONTEND_ORIGIN — URL фронтенда (например, "http://localhost:5173")</w:t>
      </w:r>
    </w:p>
    <w:p w14:paraId="165AC93A">
      <w:pPr>
        <w:keepNext w:val="0"/>
        <w:keepLines w:val="0"/>
        <w:pageBreakBefore w:val="0"/>
        <w:widowControl/>
        <w:kinsoku/>
        <w:wordWrap/>
        <w:overflowPunct/>
        <w:topLinePunct w:val="0"/>
        <w:autoSpaceDE/>
        <w:autoSpaceDN/>
        <w:bidi w:val="0"/>
        <w:adjustRightInd/>
        <w:snapToGrid/>
        <w:spacing w:after="0" w:line="240" w:lineRule="auto"/>
        <w:ind w:firstLine="709" w:firstLineChars="0"/>
        <w:jc w:val="left"/>
        <w:textAlignment w:val="auto"/>
        <w:rPr>
          <w:rFonts w:hint="default" w:ascii="Times New Roman" w:hAnsi="Times New Roman" w:cs="Times New Roman"/>
          <w:sz w:val="28"/>
          <w:szCs w:val="28"/>
        </w:rPr>
      </w:pPr>
    </w:p>
    <w:p w14:paraId="2EA46AA8">
      <w:pPr>
        <w:keepNext w:val="0"/>
        <w:keepLines w:val="0"/>
        <w:pageBreakBefore w:val="0"/>
        <w:widowControl/>
        <w:numPr>
          <w:ilvl w:val="0"/>
          <w:numId w:val="6"/>
        </w:numPr>
        <w:kinsoku/>
        <w:wordWrap/>
        <w:overflowPunct/>
        <w:topLinePunct w:val="0"/>
        <w:autoSpaceDE/>
        <w:autoSpaceDN/>
        <w:bidi w:val="0"/>
        <w:adjustRightInd/>
        <w:snapToGrid/>
        <w:spacing w:after="0" w:line="240" w:lineRule="auto"/>
        <w:ind w:left="845" w:leftChars="0" w:firstLine="709" w:firstLineChars="0"/>
        <w:jc w:val="left"/>
        <w:textAlignment w:val="auto"/>
        <w:rPr>
          <w:rFonts w:hint="default" w:ascii="Times New Roman" w:hAnsi="Times New Roman" w:cs="Times New Roman"/>
          <w:sz w:val="28"/>
          <w:szCs w:val="28"/>
        </w:rPr>
      </w:pPr>
      <w:r>
        <w:rPr>
          <w:rFonts w:hint="default" w:ascii="Times New Roman" w:hAnsi="Times New Roman" w:cs="Times New Roman"/>
          <w:sz w:val="28"/>
          <w:szCs w:val="28"/>
        </w:rPr>
        <w:t>Применить миграции и сгенерировать Prisma клиент:</w:t>
      </w:r>
    </w:p>
    <w:p w14:paraId="45A0F7F3">
      <w:pPr>
        <w:keepNext w:val="0"/>
        <w:keepLines w:val="0"/>
        <w:pageBreakBefore w:val="0"/>
        <w:widowControl/>
        <w:numPr>
          <w:ilvl w:val="0"/>
          <w:numId w:val="0"/>
        </w:numPr>
        <w:kinsoku/>
        <w:wordWrap/>
        <w:overflowPunct/>
        <w:topLinePunct w:val="0"/>
        <w:autoSpaceDE/>
        <w:autoSpaceDN/>
        <w:bidi w:val="0"/>
        <w:adjustRightInd/>
        <w:snapToGrid/>
        <w:spacing w:after="0" w:line="240" w:lineRule="auto"/>
        <w:ind w:leftChars="0" w:firstLine="709" w:firstLineChars="0"/>
        <w:jc w:val="left"/>
        <w:textAlignment w:val="auto"/>
        <w:rPr>
          <w:rFonts w:hint="default" w:ascii="Times New Roman" w:hAnsi="Times New Roman" w:eastAsia="Times New Roman" w:cs="Times New Roman"/>
          <w:sz w:val="28"/>
          <w:szCs w:val="28"/>
          <w:lang w:val="en-US" w:eastAsia="ru-RU"/>
        </w:rPr>
      </w:pPr>
      <w:r>
        <w:rPr>
          <w:rFonts w:hint="default" w:ascii="Times New Roman" w:hAnsi="Times New Roman" w:eastAsia="Times New Roman" w:cs="Times New Roman"/>
          <w:sz w:val="28"/>
          <w:szCs w:val="28"/>
          <w:lang w:val="en-US" w:eastAsia="ru-RU"/>
        </w:rPr>
        <w:t>– npm run prisma:migrate:dev -w backend</w:t>
      </w:r>
    </w:p>
    <w:p w14:paraId="5F76CAD8">
      <w:pPr>
        <w:keepNext w:val="0"/>
        <w:keepLines w:val="0"/>
        <w:pageBreakBefore w:val="0"/>
        <w:widowControl/>
        <w:kinsoku/>
        <w:wordWrap/>
        <w:overflowPunct/>
        <w:topLinePunct w:val="0"/>
        <w:autoSpaceDE/>
        <w:autoSpaceDN/>
        <w:bidi w:val="0"/>
        <w:adjustRightInd/>
        <w:snapToGrid/>
        <w:spacing w:after="0" w:line="240" w:lineRule="auto"/>
        <w:ind w:firstLine="709" w:firstLineChars="0"/>
        <w:jc w:val="left"/>
        <w:textAlignment w:val="auto"/>
        <w:rPr>
          <w:rFonts w:hint="default" w:ascii="Times New Roman" w:hAnsi="Times New Roman" w:eastAsia="Times New Roman" w:cs="Times New Roman"/>
          <w:sz w:val="28"/>
          <w:szCs w:val="28"/>
          <w:lang w:val="en-US" w:eastAsia="ru-RU"/>
        </w:rPr>
      </w:pPr>
      <w:r>
        <w:rPr>
          <w:rFonts w:hint="default" w:ascii="Times New Roman" w:hAnsi="Times New Roman" w:eastAsia="Times New Roman" w:cs="Times New Roman"/>
          <w:sz w:val="28"/>
          <w:szCs w:val="28"/>
          <w:lang w:val="en-US" w:eastAsia="ru-RU"/>
        </w:rPr>
        <w:tab/>
      </w:r>
    </w:p>
    <w:p w14:paraId="110DD276">
      <w:pPr>
        <w:keepNext w:val="0"/>
        <w:keepLines w:val="0"/>
        <w:pageBreakBefore w:val="0"/>
        <w:widowControl/>
        <w:kinsoku/>
        <w:wordWrap/>
        <w:overflowPunct/>
        <w:topLinePunct w:val="0"/>
        <w:autoSpaceDE/>
        <w:autoSpaceDN/>
        <w:bidi w:val="0"/>
        <w:adjustRightInd/>
        <w:snapToGrid/>
        <w:spacing w:line="240" w:lineRule="auto"/>
        <w:ind w:firstLine="709" w:firstLineChars="0"/>
        <w:jc w:val="left"/>
        <w:textAlignment w:val="auto"/>
        <w:rPr>
          <w:rFonts w:hint="default" w:ascii="Times New Roman" w:hAnsi="Times New Roman" w:eastAsia="Times New Roman" w:cs="Times New Roman"/>
          <w:sz w:val="28"/>
          <w:szCs w:val="28"/>
          <w:lang w:val="en-US" w:eastAsia="ru-RU"/>
        </w:rPr>
      </w:pPr>
      <w:r>
        <w:rPr>
          <w:rFonts w:hint="default" w:ascii="Times New Roman" w:hAnsi="Times New Roman" w:eastAsia="Times New Roman" w:cs="Times New Roman"/>
          <w:sz w:val="28"/>
          <w:szCs w:val="28"/>
          <w:lang w:val="en-US" w:eastAsia="ru-RU"/>
        </w:rPr>
        <w:br w:type="page"/>
      </w:r>
    </w:p>
    <w:p w14:paraId="2EB60CAE">
      <w:pPr>
        <w:keepNext w:val="0"/>
        <w:keepLines w:val="0"/>
        <w:pageBreakBefore w:val="0"/>
        <w:widowControl/>
        <w:numPr>
          <w:ilvl w:val="0"/>
          <w:numId w:val="6"/>
        </w:numPr>
        <w:kinsoku/>
        <w:wordWrap/>
        <w:overflowPunct/>
        <w:topLinePunct w:val="0"/>
        <w:autoSpaceDE/>
        <w:autoSpaceDN/>
        <w:bidi w:val="0"/>
        <w:adjustRightInd/>
        <w:snapToGrid/>
        <w:spacing w:after="0" w:line="240" w:lineRule="auto"/>
        <w:ind w:left="845" w:leftChars="0" w:firstLine="709" w:firstLineChars="0"/>
        <w:jc w:val="left"/>
        <w:textAlignment w:val="auto"/>
        <w:rPr>
          <w:rFonts w:hint="default" w:ascii="Times New Roman" w:hAnsi="Times New Roman" w:eastAsia="Times New Roman" w:cs="Times New Roman"/>
          <w:sz w:val="28"/>
          <w:szCs w:val="28"/>
          <w:lang w:val="en-US" w:eastAsia="ru-RU"/>
        </w:rPr>
      </w:pPr>
      <w:r>
        <w:rPr>
          <w:rFonts w:hint="default" w:ascii="Times New Roman" w:hAnsi="Times New Roman" w:eastAsia="Times New Roman" w:cs="Times New Roman"/>
          <w:sz w:val="28"/>
          <w:szCs w:val="28"/>
          <w:lang w:val="en-US" w:eastAsia="ru-RU"/>
        </w:rPr>
        <w:t>(Опционально) Загрузить тестовые данные:</w:t>
      </w:r>
    </w:p>
    <w:p w14:paraId="27FFCFFB">
      <w:pPr>
        <w:keepNext w:val="0"/>
        <w:keepLines w:val="0"/>
        <w:pageBreakBefore w:val="0"/>
        <w:widowControl/>
        <w:numPr>
          <w:ilvl w:val="0"/>
          <w:numId w:val="0"/>
        </w:numPr>
        <w:kinsoku/>
        <w:wordWrap/>
        <w:overflowPunct/>
        <w:topLinePunct w:val="0"/>
        <w:autoSpaceDE/>
        <w:autoSpaceDN/>
        <w:bidi w:val="0"/>
        <w:adjustRightInd/>
        <w:snapToGrid/>
        <w:spacing w:after="0" w:line="240" w:lineRule="auto"/>
        <w:ind w:leftChars="0" w:firstLine="709" w:firstLineChars="0"/>
        <w:jc w:val="left"/>
        <w:textAlignment w:val="auto"/>
        <w:rPr>
          <w:rFonts w:hint="default" w:ascii="Times New Roman" w:hAnsi="Times New Roman" w:eastAsia="Times New Roman" w:cs="Times New Roman"/>
          <w:sz w:val="28"/>
          <w:szCs w:val="28"/>
          <w:lang w:val="en-US" w:eastAsia="ru-RU"/>
        </w:rPr>
      </w:pPr>
      <w:r>
        <w:rPr>
          <w:rFonts w:hint="default" w:ascii="Times New Roman" w:hAnsi="Times New Roman" w:eastAsia="Times New Roman" w:cs="Times New Roman"/>
          <w:sz w:val="28"/>
          <w:szCs w:val="28"/>
          <w:lang w:val="en-US" w:eastAsia="ru-RU"/>
        </w:rPr>
        <w:t>– npm run prisma:seed -w backend</w:t>
      </w:r>
    </w:p>
    <w:p w14:paraId="60B82CEE">
      <w:pPr>
        <w:keepNext w:val="0"/>
        <w:keepLines w:val="0"/>
        <w:pageBreakBefore w:val="0"/>
        <w:widowControl/>
        <w:kinsoku/>
        <w:wordWrap/>
        <w:overflowPunct/>
        <w:topLinePunct w:val="0"/>
        <w:autoSpaceDE/>
        <w:autoSpaceDN/>
        <w:bidi w:val="0"/>
        <w:adjustRightInd/>
        <w:snapToGrid/>
        <w:spacing w:after="0" w:line="240" w:lineRule="auto"/>
        <w:ind w:firstLine="709" w:firstLineChars="0"/>
        <w:jc w:val="left"/>
        <w:textAlignment w:val="auto"/>
        <w:rPr>
          <w:rFonts w:hint="default" w:ascii="Times New Roman" w:hAnsi="Times New Roman" w:eastAsia="Times New Roman" w:cs="Times New Roman"/>
          <w:sz w:val="28"/>
          <w:szCs w:val="28"/>
          <w:lang w:val="en-US" w:eastAsia="ru-RU"/>
        </w:rPr>
      </w:pPr>
    </w:p>
    <w:p w14:paraId="619E4815">
      <w:pPr>
        <w:keepNext w:val="0"/>
        <w:keepLines w:val="0"/>
        <w:pageBreakBefore w:val="0"/>
        <w:widowControl/>
        <w:numPr>
          <w:ilvl w:val="0"/>
          <w:numId w:val="6"/>
        </w:numPr>
        <w:kinsoku/>
        <w:wordWrap/>
        <w:overflowPunct/>
        <w:topLinePunct w:val="0"/>
        <w:autoSpaceDE/>
        <w:autoSpaceDN/>
        <w:bidi w:val="0"/>
        <w:adjustRightInd/>
        <w:snapToGrid/>
        <w:spacing w:after="0" w:line="240" w:lineRule="auto"/>
        <w:ind w:left="845" w:leftChars="0" w:firstLine="709" w:firstLineChars="0"/>
        <w:jc w:val="left"/>
        <w:textAlignment w:val="auto"/>
        <w:rPr>
          <w:rFonts w:hint="default" w:ascii="Times New Roman" w:hAnsi="Times New Roman" w:eastAsia="Times New Roman" w:cs="Times New Roman"/>
          <w:sz w:val="28"/>
          <w:szCs w:val="28"/>
          <w:lang w:val="en-US" w:eastAsia="ru-RU"/>
        </w:rPr>
      </w:pPr>
      <w:r>
        <w:rPr>
          <w:rFonts w:hint="default" w:ascii="Times New Roman" w:hAnsi="Times New Roman" w:eastAsia="Times New Roman" w:cs="Times New Roman"/>
          <w:sz w:val="28"/>
          <w:szCs w:val="28"/>
          <w:lang w:val="en-US" w:eastAsia="ru-RU"/>
        </w:rPr>
        <w:t>Запустить frontend и backend одновременно:</w:t>
      </w:r>
    </w:p>
    <w:p w14:paraId="085894FC">
      <w:pPr>
        <w:keepNext w:val="0"/>
        <w:keepLines w:val="0"/>
        <w:pageBreakBefore w:val="0"/>
        <w:widowControl/>
        <w:numPr>
          <w:ilvl w:val="0"/>
          <w:numId w:val="0"/>
        </w:numPr>
        <w:kinsoku/>
        <w:wordWrap/>
        <w:overflowPunct/>
        <w:topLinePunct w:val="0"/>
        <w:autoSpaceDE/>
        <w:autoSpaceDN/>
        <w:bidi w:val="0"/>
        <w:adjustRightInd/>
        <w:snapToGrid/>
        <w:spacing w:after="0" w:line="240" w:lineRule="auto"/>
        <w:ind w:leftChars="0" w:firstLine="709" w:firstLineChars="0"/>
        <w:jc w:val="left"/>
        <w:textAlignment w:val="auto"/>
        <w:rPr>
          <w:rFonts w:hint="default" w:ascii="Times New Roman" w:hAnsi="Times New Roman" w:eastAsia="Times New Roman" w:cs="Times New Roman"/>
          <w:sz w:val="28"/>
          <w:szCs w:val="28"/>
          <w:lang w:val="en-US" w:eastAsia="ru-RU"/>
        </w:rPr>
      </w:pPr>
      <w:r>
        <w:rPr>
          <w:rFonts w:hint="default" w:ascii="Times New Roman" w:hAnsi="Times New Roman" w:eastAsia="Times New Roman"/>
          <w:sz w:val="28"/>
          <w:szCs w:val="28"/>
          <w:lang w:val="en-US" w:eastAsia="ru-RU"/>
        </w:rPr>
        <w:t xml:space="preserve">– </w:t>
      </w:r>
      <w:r>
        <w:rPr>
          <w:rFonts w:hint="default" w:ascii="Times New Roman" w:hAnsi="Times New Roman" w:eastAsia="Times New Roman" w:cs="Times New Roman"/>
          <w:sz w:val="28"/>
          <w:szCs w:val="28"/>
          <w:lang w:val="en-US" w:eastAsia="ru-RU"/>
        </w:rPr>
        <w:t>npm run dev</w:t>
      </w:r>
    </w:p>
    <w:p w14:paraId="2C489827">
      <w:pPr>
        <w:keepNext w:val="0"/>
        <w:keepLines w:val="0"/>
        <w:pageBreakBefore w:val="0"/>
        <w:widowControl/>
        <w:kinsoku/>
        <w:wordWrap/>
        <w:overflowPunct/>
        <w:topLinePunct w:val="0"/>
        <w:autoSpaceDE/>
        <w:autoSpaceDN/>
        <w:bidi w:val="0"/>
        <w:adjustRightInd/>
        <w:snapToGrid/>
        <w:spacing w:after="0" w:line="240" w:lineRule="auto"/>
        <w:ind w:firstLine="709" w:firstLineChars="0"/>
        <w:jc w:val="left"/>
        <w:textAlignment w:val="auto"/>
        <w:rPr>
          <w:rFonts w:hint="default" w:ascii="Times New Roman" w:hAnsi="Times New Roman" w:eastAsia="Times New Roman" w:cs="Times New Roman"/>
          <w:sz w:val="28"/>
          <w:szCs w:val="28"/>
          <w:lang w:val="en-US" w:eastAsia="ru-RU"/>
        </w:rPr>
      </w:pPr>
    </w:p>
    <w:p w14:paraId="44F1379C">
      <w:pPr>
        <w:keepNext w:val="0"/>
        <w:keepLines w:val="0"/>
        <w:pageBreakBefore w:val="0"/>
        <w:widowControl/>
        <w:numPr>
          <w:ilvl w:val="0"/>
          <w:numId w:val="6"/>
        </w:numPr>
        <w:kinsoku/>
        <w:wordWrap/>
        <w:overflowPunct/>
        <w:topLinePunct w:val="0"/>
        <w:autoSpaceDE/>
        <w:autoSpaceDN/>
        <w:bidi w:val="0"/>
        <w:adjustRightInd/>
        <w:snapToGrid/>
        <w:spacing w:after="0" w:line="240" w:lineRule="auto"/>
        <w:ind w:left="845" w:leftChars="0" w:firstLine="709" w:firstLineChars="0"/>
        <w:jc w:val="left"/>
        <w:textAlignment w:val="auto"/>
        <w:rPr>
          <w:rFonts w:hint="default" w:ascii="Times New Roman" w:hAnsi="Times New Roman" w:eastAsia="Times New Roman" w:cs="Times New Roman"/>
          <w:sz w:val="28"/>
          <w:szCs w:val="28"/>
          <w:lang w:val="en-US" w:eastAsia="ru-RU"/>
        </w:rPr>
      </w:pPr>
      <w:r>
        <w:rPr>
          <w:rFonts w:hint="default" w:ascii="Times New Roman" w:hAnsi="Times New Roman" w:eastAsia="Times New Roman" w:cs="Times New Roman"/>
          <w:sz w:val="28"/>
          <w:szCs w:val="28"/>
          <w:lang w:val="en-US" w:eastAsia="ru-RU"/>
        </w:rPr>
        <w:t>После запуска:</w:t>
      </w:r>
    </w:p>
    <w:p w14:paraId="7CA575A0">
      <w:pPr>
        <w:keepNext w:val="0"/>
        <w:keepLines w:val="0"/>
        <w:pageBreakBefore w:val="0"/>
        <w:widowControl/>
        <w:numPr>
          <w:ilvl w:val="0"/>
          <w:numId w:val="0"/>
        </w:numPr>
        <w:kinsoku/>
        <w:wordWrap/>
        <w:overflowPunct/>
        <w:topLinePunct w:val="0"/>
        <w:autoSpaceDE/>
        <w:autoSpaceDN/>
        <w:bidi w:val="0"/>
        <w:adjustRightInd/>
        <w:snapToGrid/>
        <w:spacing w:after="0" w:line="240" w:lineRule="auto"/>
        <w:ind w:leftChars="0" w:firstLine="709" w:firstLineChars="0"/>
        <w:jc w:val="left"/>
        <w:textAlignment w:val="auto"/>
        <w:rPr>
          <w:rFonts w:hint="default" w:ascii="Times New Roman" w:hAnsi="Times New Roman" w:eastAsia="Times New Roman" w:cs="Times New Roman"/>
          <w:sz w:val="28"/>
          <w:szCs w:val="28"/>
          <w:lang w:val="en-US" w:eastAsia="ru-RU"/>
        </w:rPr>
      </w:pPr>
      <w:r>
        <w:rPr>
          <w:rFonts w:hint="default" w:ascii="Times New Roman" w:hAnsi="Times New Roman" w:eastAsia="Times New Roman"/>
          <w:sz w:val="28"/>
          <w:szCs w:val="28"/>
          <w:lang w:val="en-US" w:eastAsia="ru-RU"/>
        </w:rPr>
        <w:t xml:space="preserve">– </w:t>
      </w:r>
      <w:r>
        <w:rPr>
          <w:rFonts w:hint="default" w:ascii="Times New Roman" w:hAnsi="Times New Roman" w:eastAsia="Times New Roman" w:cs="Times New Roman"/>
          <w:sz w:val="28"/>
          <w:szCs w:val="28"/>
          <w:lang w:val="en-US" w:eastAsia="ru-RU"/>
        </w:rPr>
        <w:t>Backend будет доступен по адресу: http://localhost:4000</w:t>
      </w:r>
    </w:p>
    <w:p w14:paraId="549D37A2">
      <w:pPr>
        <w:keepNext w:val="0"/>
        <w:keepLines w:val="0"/>
        <w:pageBreakBefore w:val="0"/>
        <w:widowControl/>
        <w:numPr>
          <w:ilvl w:val="0"/>
          <w:numId w:val="0"/>
        </w:numPr>
        <w:kinsoku/>
        <w:wordWrap/>
        <w:overflowPunct/>
        <w:topLinePunct w:val="0"/>
        <w:autoSpaceDE/>
        <w:autoSpaceDN/>
        <w:bidi w:val="0"/>
        <w:adjustRightInd/>
        <w:snapToGrid/>
        <w:spacing w:after="0" w:line="240" w:lineRule="auto"/>
        <w:ind w:leftChars="0" w:firstLine="709" w:firstLineChars="0"/>
        <w:jc w:val="left"/>
        <w:textAlignment w:val="auto"/>
        <w:rPr>
          <w:rFonts w:hint="default" w:ascii="Times New Roman" w:hAnsi="Times New Roman" w:eastAsia="Times New Roman" w:cs="Times New Roman"/>
          <w:sz w:val="28"/>
          <w:szCs w:val="28"/>
          <w:lang w:val="en-US" w:eastAsia="ru-RU"/>
        </w:rPr>
      </w:pPr>
      <w:r>
        <w:rPr>
          <w:rFonts w:hint="default" w:ascii="Times New Roman" w:hAnsi="Times New Roman" w:eastAsia="Times New Roman"/>
          <w:sz w:val="28"/>
          <w:szCs w:val="28"/>
          <w:lang w:val="en-US" w:eastAsia="ru-RU"/>
        </w:rPr>
        <w:t xml:space="preserve">– </w:t>
      </w:r>
      <w:r>
        <w:rPr>
          <w:rFonts w:hint="default" w:ascii="Times New Roman" w:hAnsi="Times New Roman" w:eastAsia="Times New Roman" w:cs="Times New Roman"/>
          <w:sz w:val="28"/>
          <w:szCs w:val="28"/>
          <w:lang w:val="en-US" w:eastAsia="ru-RU"/>
        </w:rPr>
        <w:t>Frontend будет доступен по адресу: http://localhost:5173</w:t>
      </w:r>
    </w:p>
    <w:p w14:paraId="0D387F1D">
      <w:pPr>
        <w:keepNext w:val="0"/>
        <w:keepLines w:val="0"/>
        <w:pageBreakBefore w:val="0"/>
        <w:widowControl/>
        <w:numPr>
          <w:ilvl w:val="0"/>
          <w:numId w:val="0"/>
        </w:numPr>
        <w:kinsoku/>
        <w:wordWrap/>
        <w:overflowPunct/>
        <w:topLinePunct w:val="0"/>
        <w:autoSpaceDE/>
        <w:autoSpaceDN/>
        <w:bidi w:val="0"/>
        <w:adjustRightInd/>
        <w:snapToGrid/>
        <w:spacing w:after="0" w:line="240" w:lineRule="auto"/>
        <w:ind w:leftChars="0" w:firstLine="709" w:firstLineChars="0"/>
        <w:jc w:val="left"/>
        <w:textAlignment w:val="auto"/>
        <w:rPr>
          <w:rFonts w:hint="default" w:ascii="Times New Roman" w:hAnsi="Times New Roman" w:eastAsia="Times New Roman" w:cs="Times New Roman"/>
          <w:sz w:val="28"/>
          <w:szCs w:val="28"/>
          <w:lang w:val="en-US" w:eastAsia="ru-RU"/>
        </w:rPr>
      </w:pPr>
      <w:r>
        <w:rPr>
          <w:rFonts w:hint="default" w:ascii="Times New Roman" w:hAnsi="Times New Roman" w:eastAsia="Times New Roman"/>
          <w:sz w:val="28"/>
          <w:szCs w:val="28"/>
          <w:lang w:val="en-US" w:eastAsia="ru-RU"/>
        </w:rPr>
        <w:t xml:space="preserve">– </w:t>
      </w:r>
      <w:r>
        <w:rPr>
          <w:rFonts w:hint="default" w:ascii="Times New Roman" w:hAnsi="Times New Roman" w:eastAsia="Times New Roman" w:cs="Times New Roman"/>
          <w:sz w:val="28"/>
          <w:szCs w:val="28"/>
          <w:lang w:val="en-US" w:eastAsia="ru-RU"/>
        </w:rPr>
        <w:t>API документация доступна по адресу: http://localhost:4000/api-docs</w:t>
      </w:r>
    </w:p>
    <w:p w14:paraId="5DAC6B64">
      <w:pPr>
        <w:pageBreakBefore w:val="0"/>
        <w:kinsoku/>
        <w:wordWrap/>
        <w:overflowPunct/>
        <w:topLinePunct w:val="0"/>
        <w:autoSpaceDE/>
        <w:autoSpaceDN/>
        <w:bidi w:val="0"/>
        <w:adjustRightInd/>
        <w:snapToGrid/>
        <w:spacing w:after="160" w:line="259" w:lineRule="auto"/>
        <w:ind w:firstLine="709" w:firstLineChars="0"/>
        <w:textAlignment w:val="auto"/>
        <w:rPr>
          <w:rFonts w:hint="default" w:ascii="Times New Roman" w:hAnsi="Times New Roman" w:eastAsia="Times New Roman"/>
          <w:sz w:val="28"/>
          <w:szCs w:val="28"/>
          <w:lang w:val="en-US" w:eastAsia="ru-RU"/>
        </w:rPr>
      </w:pPr>
    </w:p>
    <w:p w14:paraId="339DE475">
      <w:pPr>
        <w:pStyle w:val="2"/>
        <w:pageBreakBefore w:val="0"/>
        <w:widowControl w:val="0"/>
        <w:numPr>
          <w:ilvl w:val="0"/>
          <w:numId w:val="1"/>
        </w:numPr>
        <w:kinsoku/>
        <w:wordWrap/>
        <w:overflowPunct/>
        <w:topLinePunct w:val="0"/>
        <w:autoSpaceDE/>
        <w:autoSpaceDN/>
        <w:bidi w:val="0"/>
        <w:adjustRightInd/>
        <w:snapToGrid/>
        <w:spacing w:before="0" w:after="100" w:afterAutospacing="1" w:line="360" w:lineRule="auto"/>
        <w:ind w:left="0" w:leftChars="0" w:firstLine="709" w:firstLineChars="0"/>
        <w:jc w:val="both"/>
        <w:textAlignment w:val="auto"/>
        <w:rPr>
          <w:rFonts w:ascii="Times New Roman" w:hAnsi="Times New Roman" w:cs="Times New Roman"/>
          <w:b/>
          <w:bCs/>
          <w:color w:val="auto"/>
          <w:sz w:val="28"/>
          <w:szCs w:val="28"/>
        </w:rPr>
      </w:pPr>
      <w:bookmarkStart w:id="12" w:name="_Toc218783212"/>
      <w:r>
        <w:rPr>
          <w:rFonts w:ascii="Times New Roman" w:hAnsi="Times New Roman" w:cs="Times New Roman"/>
          <w:b/>
          <w:bCs/>
          <w:color w:val="auto"/>
          <w:sz w:val="28"/>
          <w:szCs w:val="28"/>
        </w:rPr>
        <w:t>Тестирование</w:t>
      </w:r>
      <w:bookmarkEnd w:id="12"/>
    </w:p>
    <w:p w14:paraId="391A38F2">
      <w:pPr>
        <w:pStyle w:val="2"/>
        <w:pageBreakBefore w:val="0"/>
        <w:kinsoku/>
        <w:wordWrap/>
        <w:overflowPunct/>
        <w:topLinePunct w:val="0"/>
        <w:autoSpaceDE/>
        <w:autoSpaceDN/>
        <w:bidi w:val="0"/>
        <w:adjustRightInd/>
        <w:snapToGrid/>
        <w:ind w:firstLine="709" w:firstLineChars="0"/>
        <w:textAlignment w:val="auto"/>
        <w:rPr>
          <w:rFonts w:ascii="Times New Roman" w:hAnsi="Times New Roman" w:cs="Times New Roman"/>
          <w:b/>
          <w:color w:val="auto"/>
          <w:sz w:val="28"/>
          <w:szCs w:val="28"/>
        </w:rPr>
      </w:pPr>
      <w:bookmarkStart w:id="13" w:name="_Toc218783213"/>
      <w:r>
        <w:rPr>
          <w:rFonts w:ascii="Times New Roman" w:hAnsi="Times New Roman" w:cs="Times New Roman"/>
          <w:b/>
          <w:color w:val="auto"/>
          <w:sz w:val="28"/>
          <w:szCs w:val="28"/>
        </w:rPr>
        <w:t>4.1 Тестовые сценарии</w:t>
      </w:r>
      <w:bookmarkEnd w:id="13"/>
    </w:p>
    <w:p w14:paraId="1A3D21DB">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Тестирование включает проверку ключевых пользовательских сценариев (как ручных, так и автоматизированных при наличии unit/integration тестов).</w:t>
      </w:r>
    </w:p>
    <w:p w14:paraId="559B2452">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p>
    <w:p w14:paraId="07A5EA1B">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Сценарии аутентификации</w:t>
      </w:r>
    </w:p>
    <w:p w14:paraId="5E9A8EBB">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1) Регистрация пользователя:</w:t>
      </w:r>
    </w:p>
    <w:p w14:paraId="1161F156">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Ввод корректных данных → пользователь создаётся в системе, возвращается успешный ответ</w:t>
      </w:r>
    </w:p>
    <w:p w14:paraId="0E4E59FF">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Ввод существующего email/username → ошибка 409 Conflict</w:t>
      </w:r>
    </w:p>
    <w:p w14:paraId="21342F6D">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Ввод некорректных данных (невалидный email, короткий пароль) → ошибка 400 с описанием проблемы</w:t>
      </w:r>
    </w:p>
    <w:p w14:paraId="7BB70B20">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p>
    <w:p w14:paraId="5785A76E">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2) Вход пользователя:</w:t>
      </w:r>
    </w:p>
    <w:p w14:paraId="1E590076">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Корректные данные → возвращается access токен, устанавливается refresh токен в HttpOnly cookie</w:t>
      </w:r>
    </w:p>
    <w:p w14:paraId="6F0DE5D9">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Некорректные данные (неправильный пароль) → ошибка 401 Unauthorized</w:t>
      </w:r>
    </w:p>
    <w:p w14:paraId="24FEF558">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Несуществующий пользователь → ошибка 401 Unauthorized</w:t>
      </w:r>
    </w:p>
    <w:p w14:paraId="3953B6BF">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p>
    <w:p w14:paraId="463082AE">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3) Доступ к защищённым ресурсам:</w:t>
      </w:r>
    </w:p>
    <w:p w14:paraId="65A5347F">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Без токена → ошибка 401 Unauthorized</w:t>
      </w:r>
    </w:p>
    <w:p w14:paraId="708700A6">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С невалидным/просроченным токеном → ошибка 401 Unauthorized</w:t>
      </w:r>
    </w:p>
    <w:p w14:paraId="230402CA">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С валидным токеном → успешный доступ к ресурсу</w:t>
      </w:r>
    </w:p>
    <w:p w14:paraId="58E8FFCA">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p>
    <w:p w14:paraId="0C2B1B2D">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4) Обновление токенов:</w:t>
      </w:r>
    </w:p>
    <w:p w14:paraId="08AB7946">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При истечении access токена → автоматический запрос на обновление через refresh токен</w:t>
      </w:r>
    </w:p>
    <w:p w14:paraId="76E67A82">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С валидным refresh токеном → возвращается новый access токен</w:t>
      </w:r>
    </w:p>
    <w:p w14:paraId="60801529">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С невалидным refresh токеном → ошибка 401, требующая повторного входа</w:t>
      </w:r>
    </w:p>
    <w:p w14:paraId="65B84886">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p>
    <w:p w14:paraId="2958E920">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p>
    <w:p w14:paraId="7D37C421">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Сценарии администратора</w:t>
      </w:r>
    </w:p>
    <w:p w14:paraId="32E8E1EA">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5) Создание дорожной карты:</w:t>
      </w:r>
    </w:p>
    <w:p w14:paraId="69B68159">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Администратор создаёт карту → карта появляется в общем списке</w:t>
      </w:r>
    </w:p>
    <w:p w14:paraId="5E279A11">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Пользователь пытается создать карту → ошибка 403 Forbidden (недостаточно прав)</w:t>
      </w:r>
    </w:p>
    <w:p w14:paraId="70187D9E">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Создание с невалидными данными → ошибка 400 с описанием ошибок валидации</w:t>
      </w:r>
    </w:p>
    <w:p w14:paraId="4435F748">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p>
    <w:p w14:paraId="6C385513">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6) Управление шагами и ресурсами:</w:t>
      </w:r>
    </w:p>
    <w:p w14:paraId="781991CA">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Добавление шагов в карту → шаги отображаются в правильном порядке (order_index)</w:t>
      </w:r>
    </w:p>
    <w:p w14:paraId="565F1D60">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Добавление ресурсов к шагам → ресурсы доступны при просмотре шага</w:t>
      </w:r>
    </w:p>
    <w:p w14:paraId="30873F48">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Редактирование/удаление шагов → изменения корректно применяются</w:t>
      </w:r>
    </w:p>
    <w:p w14:paraId="1B1B80FF">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p>
    <w:p w14:paraId="6D7F1E2C">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Сценарии пользователя</w:t>
      </w:r>
    </w:p>
    <w:p w14:paraId="0C987B13">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7) Просмотр дорожных карт:</w:t>
      </w:r>
    </w:p>
    <w:p w14:paraId="1749FC33">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Авторизованный пользователь → видит список доступных карт</w:t>
      </w:r>
    </w:p>
    <w:p w14:paraId="2D7E78ED">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Неавторизованный пользователь → видит только публичные карты (если такие есть)</w:t>
      </w:r>
    </w:p>
    <w:p w14:paraId="4B342901">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Детальный просмотр карты → видит все шаги и ресурсы</w:t>
      </w:r>
    </w:p>
    <w:p w14:paraId="55F01BD4">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p>
    <w:p w14:paraId="72FABBCD">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8) Начать выполнение шага:</w:t>
      </w:r>
    </w:p>
    <w:p w14:paraId="12B2EC2F">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Нажатие кнопки «Начать» → создаётся запись UserProgress со статусом in_progress</w:t>
      </w:r>
    </w:p>
    <w:p w14:paraId="185E783D">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Повторное нажатие на уже начатый шаг → возвращается текущий статус без создания дубликата</w:t>
      </w:r>
    </w:p>
    <w:p w14:paraId="7860C8CC">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Попытка начать шаг из недоступной карты → ошибка 403 Forbidden</w:t>
      </w:r>
    </w:p>
    <w:p w14:paraId="231ACD0E">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p>
    <w:p w14:paraId="07E3004B">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9) Завершить выполнение шага:</w:t>
      </w:r>
    </w:p>
    <w:p w14:paraId="28B53C59">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Нажатие кнопки «Завершить» → статус меняется на completed, фиксируется время завершения</w:t>
      </w:r>
    </w:p>
    <w:p w14:paraId="5EA037D7">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Попытка завершить не начатый шаг → ошибка 400 Bad Request</w:t>
      </w:r>
    </w:p>
    <w:p w14:paraId="7022EAD3">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Попытка повторно завершить шаг → ошибка 400 Bad Request (уже завершён)</w:t>
      </w:r>
    </w:p>
    <w:p w14:paraId="4C292DCF">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p>
    <w:p w14:paraId="38C91ABE">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10) Отслеживание прогресса:</w:t>
      </w:r>
    </w:p>
    <w:p w14:paraId="0DD7AF16">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Прогресс по карте → автоматически пересчитывается процент выполнения</w:t>
      </w:r>
    </w:p>
    <w:p w14:paraId="6136B95D">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Прогресс пользователя → доступен на странице профиля и в деталях карты</w:t>
      </w:r>
    </w:p>
    <w:p w14:paraId="72644BD6">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Достижения → автоматически присваиваются при выполнении условий.</w:t>
      </w:r>
    </w:p>
    <w:p w14:paraId="6E36A077">
      <w:pPr>
        <w:pStyle w:val="2"/>
        <w:pageBreakBefore w:val="0"/>
        <w:kinsoku/>
        <w:wordWrap/>
        <w:overflowPunct/>
        <w:topLinePunct w:val="0"/>
        <w:autoSpaceDE/>
        <w:autoSpaceDN/>
        <w:bidi w:val="0"/>
        <w:adjustRightInd/>
        <w:snapToGrid/>
        <w:ind w:firstLine="709" w:firstLineChars="0"/>
        <w:textAlignment w:val="auto"/>
        <w:rPr>
          <w:rFonts w:ascii="Times New Roman" w:hAnsi="Times New Roman" w:cs="Times New Roman"/>
          <w:b/>
          <w:color w:val="auto"/>
          <w:sz w:val="28"/>
          <w:szCs w:val="28"/>
        </w:rPr>
      </w:pPr>
      <w:bookmarkStart w:id="14" w:name="_Toc218783214"/>
      <w:r>
        <w:rPr>
          <w:rFonts w:ascii="Times New Roman" w:hAnsi="Times New Roman" w:cs="Times New Roman"/>
          <w:b/>
          <w:color w:val="auto"/>
          <w:sz w:val="28"/>
          <w:szCs w:val="28"/>
        </w:rPr>
        <w:t>4.2 Критерии прохождения тестов</w:t>
      </w:r>
      <w:bookmarkEnd w:id="14"/>
    </w:p>
    <w:p w14:paraId="420BEE3C">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sz w:val="28"/>
          <w:szCs w:val="28"/>
        </w:rPr>
      </w:pPr>
      <w:r>
        <w:rPr>
          <w:rFonts w:hint="default"/>
          <w:sz w:val="28"/>
          <w:szCs w:val="28"/>
        </w:rPr>
        <w:t>Критерием прохождения является бинарная оценка pass/fail для каждого тестового случая.</w:t>
      </w:r>
    </w:p>
    <w:p w14:paraId="4ED90E6F">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sz w:val="28"/>
          <w:szCs w:val="28"/>
        </w:rPr>
      </w:pPr>
    </w:p>
    <w:p w14:paraId="76AA3BC6">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sz w:val="28"/>
          <w:szCs w:val="28"/>
        </w:rPr>
      </w:pPr>
      <w:r>
        <w:rPr>
          <w:rFonts w:hint="default"/>
          <w:sz w:val="28"/>
          <w:szCs w:val="28"/>
        </w:rPr>
        <w:t>Критерии успешного прохождения теста (PASS):</w:t>
      </w:r>
    </w:p>
    <w:p w14:paraId="5728ADAF">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sz w:val="28"/>
          <w:szCs w:val="28"/>
        </w:rPr>
      </w:pPr>
      <w:r>
        <w:rPr>
          <w:rFonts w:hint="default"/>
          <w:sz w:val="28"/>
          <w:szCs w:val="28"/>
        </w:rPr>
        <w:t>1) Корректность HTTP-ответов:</w:t>
      </w:r>
    </w:p>
    <w:p w14:paraId="35F393F2">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sz w:val="28"/>
          <w:szCs w:val="28"/>
        </w:rPr>
      </w:pPr>
      <w:r>
        <w:rPr>
          <w:rFonts w:hint="default"/>
          <w:sz w:val="28"/>
          <w:szCs w:val="28"/>
        </w:rPr>
        <w:t>Сервер возвращает ожидаемый HTTP-статус код:</w:t>
      </w:r>
    </w:p>
    <w:p w14:paraId="3CAC6ED7">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sz w:val="28"/>
          <w:szCs w:val="28"/>
        </w:rPr>
      </w:pPr>
      <w:r>
        <w:rPr>
          <w:rFonts w:hint="default"/>
          <w:sz w:val="28"/>
          <w:szCs w:val="28"/>
        </w:rPr>
        <w:t>– 200 OK для успешных GET запросов</w:t>
      </w:r>
    </w:p>
    <w:p w14:paraId="7C46965F">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sz w:val="28"/>
          <w:szCs w:val="28"/>
        </w:rPr>
      </w:pPr>
      <w:r>
        <w:rPr>
          <w:rFonts w:hint="default"/>
          <w:sz w:val="28"/>
          <w:szCs w:val="28"/>
        </w:rPr>
        <w:t>– 201 Created для успешного создания ресурсов</w:t>
      </w:r>
    </w:p>
    <w:p w14:paraId="5CCC3449">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sz w:val="28"/>
          <w:szCs w:val="28"/>
        </w:rPr>
      </w:pPr>
      <w:r>
        <w:rPr>
          <w:rFonts w:hint="default"/>
          <w:sz w:val="28"/>
          <w:szCs w:val="28"/>
        </w:rPr>
        <w:t>– 204 No Content для успешного удаления</w:t>
      </w:r>
    </w:p>
    <w:p w14:paraId="53072D62">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sz w:val="28"/>
          <w:szCs w:val="28"/>
        </w:rPr>
      </w:pPr>
      <w:r>
        <w:rPr>
          <w:rFonts w:hint="default"/>
          <w:sz w:val="28"/>
          <w:szCs w:val="28"/>
        </w:rPr>
        <w:t>– 400 Bad Request при невалидных входных данных (ожидаемое поведение)</w:t>
      </w:r>
    </w:p>
    <w:p w14:paraId="34B45876">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sz w:val="28"/>
          <w:szCs w:val="28"/>
        </w:rPr>
      </w:pPr>
      <w:r>
        <w:rPr>
          <w:rFonts w:hint="default"/>
          <w:sz w:val="28"/>
          <w:szCs w:val="28"/>
        </w:rPr>
        <w:t>– 401 Unauthorized при отсутствии/невалидности токена</w:t>
      </w:r>
    </w:p>
    <w:p w14:paraId="35E98A6B">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sz w:val="28"/>
          <w:szCs w:val="28"/>
        </w:rPr>
      </w:pPr>
      <w:r>
        <w:rPr>
          <w:rFonts w:hint="default"/>
          <w:sz w:val="28"/>
          <w:szCs w:val="28"/>
        </w:rPr>
        <w:t>– 403 Forbidden при недостаточных правах доступа</w:t>
      </w:r>
    </w:p>
    <w:p w14:paraId="700F2CA0">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sz w:val="28"/>
          <w:szCs w:val="28"/>
        </w:rPr>
      </w:pPr>
      <w:r>
        <w:rPr>
          <w:rFonts w:hint="default"/>
          <w:sz w:val="28"/>
          <w:szCs w:val="28"/>
        </w:rPr>
        <w:t>– 404 Not Found при обращении к несуществующему ресурсу</w:t>
      </w:r>
    </w:p>
    <w:p w14:paraId="588CF2AA">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sz w:val="28"/>
          <w:szCs w:val="28"/>
        </w:rPr>
      </w:pPr>
      <w:r>
        <w:rPr>
          <w:rFonts w:hint="default"/>
          <w:sz w:val="28"/>
          <w:szCs w:val="28"/>
        </w:rPr>
        <w:t>– 409 Conflict при нарушении уникальности данных</w:t>
      </w:r>
    </w:p>
    <w:p w14:paraId="0911497A">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sz w:val="28"/>
          <w:szCs w:val="28"/>
        </w:rPr>
      </w:pPr>
      <w:r>
        <w:rPr>
          <w:rFonts w:hint="default"/>
          <w:sz w:val="28"/>
          <w:szCs w:val="28"/>
        </w:rPr>
        <w:t>– 422 Unprocessable Entity при ошибках валидации</w:t>
      </w:r>
    </w:p>
    <w:p w14:paraId="295D4305">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sz w:val="28"/>
          <w:szCs w:val="28"/>
        </w:rPr>
      </w:pPr>
    </w:p>
    <w:p w14:paraId="560A4BB7">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sz w:val="28"/>
          <w:szCs w:val="28"/>
        </w:rPr>
      </w:pPr>
      <w:r>
        <w:rPr>
          <w:rFonts w:hint="default"/>
          <w:sz w:val="28"/>
          <w:szCs w:val="28"/>
        </w:rPr>
        <w:t>2) Соответствие формату данных:</w:t>
      </w:r>
    </w:p>
    <w:p w14:paraId="1A5C55B6">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sz w:val="28"/>
          <w:szCs w:val="28"/>
        </w:rPr>
      </w:pPr>
      <w:r>
        <w:rPr>
          <w:rFonts w:hint="default"/>
          <w:sz w:val="28"/>
          <w:szCs w:val="28"/>
        </w:rPr>
        <w:t>Структура JSON-ответа соответствует контракту API:</w:t>
      </w:r>
    </w:p>
    <w:p w14:paraId="4C877B72">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sz w:val="28"/>
          <w:szCs w:val="28"/>
        </w:rPr>
      </w:pPr>
      <w:r>
        <w:rPr>
          <w:rFonts w:hint="default"/>
          <w:sz w:val="28"/>
          <w:szCs w:val="28"/>
        </w:rPr>
        <w:t>– Все обязательные поля присутствуют</w:t>
      </w:r>
    </w:p>
    <w:p w14:paraId="106CCD68">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sz w:val="28"/>
          <w:szCs w:val="28"/>
        </w:rPr>
      </w:pPr>
      <w:r>
        <w:rPr>
          <w:rFonts w:hint="default"/>
          <w:sz w:val="28"/>
          <w:szCs w:val="28"/>
        </w:rPr>
        <w:t>– Типы данных соответствуют ожидаемым (string, number, boolean, array, object)</w:t>
      </w:r>
    </w:p>
    <w:p w14:paraId="277235F2">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sz w:val="28"/>
          <w:szCs w:val="28"/>
        </w:rPr>
      </w:pPr>
      <w:r>
        <w:rPr>
          <w:rFonts w:hint="default"/>
          <w:sz w:val="28"/>
          <w:szCs w:val="28"/>
        </w:rPr>
        <w:t>– Форматы данных корректны (даты в ISO-формате, email-валидация)</w:t>
      </w:r>
    </w:p>
    <w:p w14:paraId="38E484BD">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sz w:val="28"/>
          <w:szCs w:val="28"/>
        </w:rPr>
      </w:pPr>
      <w:r>
        <w:rPr>
          <w:rFonts w:hint="default"/>
          <w:sz w:val="28"/>
          <w:szCs w:val="28"/>
        </w:rPr>
        <w:t>– Вложенные структуры соответствуют спецификации</w:t>
      </w:r>
    </w:p>
    <w:p w14:paraId="549A97EF">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sz w:val="28"/>
          <w:szCs w:val="28"/>
        </w:rPr>
      </w:pPr>
    </w:p>
    <w:p w14:paraId="32DADCF7">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sz w:val="28"/>
          <w:szCs w:val="28"/>
        </w:rPr>
      </w:pPr>
      <w:r>
        <w:rPr>
          <w:rFonts w:hint="default"/>
          <w:sz w:val="28"/>
          <w:szCs w:val="28"/>
        </w:rPr>
        <w:t>3) Корректность бизнес-логики:</w:t>
      </w:r>
    </w:p>
    <w:p w14:paraId="5FD7FCAB">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sz w:val="28"/>
          <w:szCs w:val="28"/>
        </w:rPr>
      </w:pPr>
      <w:r>
        <w:rPr>
          <w:rFonts w:hint="default"/>
          <w:sz w:val="28"/>
          <w:szCs w:val="28"/>
        </w:rPr>
        <w:t>Изменения корректно сохраняются в базе данных:</w:t>
      </w:r>
    </w:p>
    <w:p w14:paraId="79340E78">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sz w:val="28"/>
          <w:szCs w:val="28"/>
        </w:rPr>
      </w:pPr>
      <w:r>
        <w:rPr>
          <w:rFonts w:hint="default"/>
          <w:sz w:val="28"/>
          <w:szCs w:val="28"/>
        </w:rPr>
        <w:t>– Создание ресурсов приводит к появлению записей в соответствующих таблицах</w:t>
      </w:r>
    </w:p>
    <w:p w14:paraId="7B2119BF">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sz w:val="28"/>
          <w:szCs w:val="28"/>
        </w:rPr>
      </w:pPr>
      <w:r>
        <w:rPr>
          <w:rFonts w:hint="default"/>
          <w:sz w:val="28"/>
          <w:szCs w:val="28"/>
        </w:rPr>
        <w:t>– Обновления данных отражаются в БД</w:t>
      </w:r>
    </w:p>
    <w:p w14:paraId="38FCB4CF">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sz w:val="28"/>
          <w:szCs w:val="28"/>
        </w:rPr>
      </w:pPr>
      <w:r>
        <w:rPr>
          <w:rFonts w:hint="default"/>
          <w:sz w:val="28"/>
          <w:szCs w:val="28"/>
        </w:rPr>
        <w:t>– Удаление данных очищает соответствующие записи</w:t>
      </w:r>
    </w:p>
    <w:p w14:paraId="14E2703E">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sz w:val="28"/>
          <w:szCs w:val="28"/>
        </w:rPr>
      </w:pPr>
      <w:r>
        <w:rPr>
          <w:rFonts w:hint="default"/>
          <w:sz w:val="28"/>
          <w:szCs w:val="28"/>
        </w:rPr>
        <w:t>– Каскадные удаления работают согласно схеме данных</w:t>
      </w:r>
    </w:p>
    <w:p w14:paraId="06BC40A3">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sz w:val="28"/>
          <w:szCs w:val="28"/>
        </w:rPr>
      </w:pPr>
    </w:p>
    <w:p w14:paraId="0AC07F82">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sz w:val="28"/>
          <w:szCs w:val="28"/>
        </w:rPr>
      </w:pPr>
      <w:r>
        <w:rPr>
          <w:rFonts w:hint="default"/>
          <w:sz w:val="28"/>
          <w:szCs w:val="28"/>
        </w:rPr>
        <w:t>4) Отображение в интерфейсе:</w:t>
      </w:r>
    </w:p>
    <w:p w14:paraId="062C8D02">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sz w:val="28"/>
          <w:szCs w:val="28"/>
        </w:rPr>
      </w:pPr>
      <w:r>
        <w:rPr>
          <w:rFonts w:hint="default"/>
          <w:sz w:val="28"/>
          <w:szCs w:val="28"/>
        </w:rPr>
        <w:t xml:space="preserve"> Изменения корректно отражаются в пользовательском интерфейсе:</w:t>
      </w:r>
    </w:p>
    <w:p w14:paraId="3B8E03AB">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sz w:val="28"/>
          <w:szCs w:val="28"/>
        </w:rPr>
      </w:pPr>
      <w:r>
        <w:rPr>
          <w:rFonts w:hint="default"/>
          <w:sz w:val="28"/>
          <w:szCs w:val="28"/>
        </w:rPr>
        <w:t>– Созданные элементы появляются в соответствующих списках</w:t>
      </w:r>
    </w:p>
    <w:p w14:paraId="485496A5">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sz w:val="28"/>
          <w:szCs w:val="28"/>
        </w:rPr>
      </w:pPr>
      <w:r>
        <w:rPr>
          <w:rFonts w:hint="default"/>
          <w:sz w:val="28"/>
          <w:szCs w:val="28"/>
        </w:rPr>
        <w:t>– Обновленные данные отображаются актуальные значения</w:t>
      </w:r>
    </w:p>
    <w:p w14:paraId="4E56E8C5">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sz w:val="28"/>
          <w:szCs w:val="28"/>
        </w:rPr>
      </w:pPr>
      <w:r>
        <w:rPr>
          <w:rFonts w:hint="default"/>
          <w:sz w:val="28"/>
          <w:szCs w:val="28"/>
        </w:rPr>
        <w:t>– Удаленные элементы исчезают из интерфейса</w:t>
      </w:r>
    </w:p>
    <w:p w14:paraId="62844790">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sz w:val="28"/>
          <w:szCs w:val="28"/>
        </w:rPr>
      </w:pPr>
      <w:r>
        <w:rPr>
          <w:rFonts w:hint="default"/>
          <w:sz w:val="28"/>
          <w:szCs w:val="28"/>
        </w:rPr>
        <w:t>– Состояние UI соответствует состоянию данных в БД</w:t>
      </w:r>
    </w:p>
    <w:p w14:paraId="533FBCF9">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sz w:val="28"/>
          <w:szCs w:val="28"/>
        </w:rPr>
      </w:pPr>
    </w:p>
    <w:p w14:paraId="2C101F75">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sz w:val="28"/>
          <w:szCs w:val="28"/>
        </w:rPr>
      </w:pPr>
      <w:r>
        <w:rPr>
          <w:rFonts w:hint="default"/>
          <w:sz w:val="28"/>
          <w:szCs w:val="28"/>
        </w:rPr>
        <w:t>5) Соблюдение ограничений доступа:</w:t>
      </w:r>
    </w:p>
    <w:p w14:paraId="5196B282">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sz w:val="28"/>
          <w:szCs w:val="28"/>
        </w:rPr>
      </w:pPr>
      <w:r>
        <w:rPr>
          <w:rFonts w:hint="default"/>
          <w:sz w:val="28"/>
          <w:szCs w:val="28"/>
        </w:rPr>
        <w:t>Разграничение прав доступа работает корректно:</w:t>
      </w:r>
    </w:p>
    <w:p w14:paraId="4258FC90">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sz w:val="28"/>
          <w:szCs w:val="28"/>
        </w:rPr>
      </w:pPr>
      <w:r>
        <w:rPr>
          <w:rFonts w:hint="default"/>
          <w:sz w:val="28"/>
          <w:szCs w:val="28"/>
        </w:rPr>
        <w:t>– Пользователь видит только свои данные (прогресс, достижения)</w:t>
      </w:r>
    </w:p>
    <w:p w14:paraId="4DA10516">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sz w:val="28"/>
          <w:szCs w:val="28"/>
        </w:rPr>
      </w:pPr>
      <w:r>
        <w:rPr>
          <w:rFonts w:hint="default"/>
          <w:sz w:val="28"/>
          <w:szCs w:val="28"/>
        </w:rPr>
        <w:t>– Администратор имеет доступ ко всем данным системы</w:t>
      </w:r>
    </w:p>
    <w:p w14:paraId="65415BB5">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sz w:val="28"/>
          <w:szCs w:val="28"/>
        </w:rPr>
      </w:pPr>
      <w:r>
        <w:rPr>
          <w:rFonts w:hint="default"/>
          <w:sz w:val="28"/>
          <w:szCs w:val="28"/>
        </w:rPr>
        <w:t>– Попытка доступа к чужим данным возвращает 403/404</w:t>
      </w:r>
    </w:p>
    <w:p w14:paraId="5EA558A0">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sz w:val="28"/>
          <w:szCs w:val="28"/>
        </w:rPr>
      </w:pPr>
      <w:r>
        <w:rPr>
          <w:rFonts w:hint="default"/>
          <w:sz w:val="28"/>
          <w:szCs w:val="28"/>
        </w:rPr>
        <w:t>– Публичные и приватные дорожные карты правильно фильтруются</w:t>
      </w:r>
    </w:p>
    <w:p w14:paraId="740F6145">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sz w:val="28"/>
          <w:szCs w:val="28"/>
        </w:rPr>
      </w:pPr>
    </w:p>
    <w:p w14:paraId="2E6B301F">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sz w:val="28"/>
          <w:szCs w:val="28"/>
        </w:rPr>
      </w:pPr>
      <w:r>
        <w:rPr>
          <w:rFonts w:hint="default"/>
          <w:sz w:val="28"/>
          <w:szCs w:val="28"/>
        </w:rPr>
        <w:t>6) Консистентность статусов:</w:t>
      </w:r>
    </w:p>
    <w:p w14:paraId="672FBB79">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sz w:val="28"/>
          <w:szCs w:val="28"/>
        </w:rPr>
      </w:pPr>
      <w:r>
        <w:rPr>
          <w:rFonts w:hint="default"/>
          <w:sz w:val="28"/>
          <w:szCs w:val="28"/>
        </w:rPr>
        <w:t>Последовательность статусов соблюдается:</w:t>
      </w:r>
    </w:p>
    <w:p w14:paraId="61D201BA">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sz w:val="28"/>
          <w:szCs w:val="28"/>
        </w:rPr>
      </w:pPr>
      <w:r>
        <w:rPr>
          <w:rFonts w:hint="default"/>
          <w:sz w:val="28"/>
          <w:szCs w:val="28"/>
        </w:rPr>
        <w:t>– Шаг может быть completed только после статуса in_progress</w:t>
      </w:r>
    </w:p>
    <w:p w14:paraId="0B882F6D">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rFonts w:hint="default"/>
          <w:sz w:val="28"/>
          <w:szCs w:val="28"/>
        </w:rPr>
      </w:pPr>
      <w:r>
        <w:rPr>
          <w:rFonts w:hint="default"/>
          <w:sz w:val="28"/>
          <w:szCs w:val="28"/>
        </w:rPr>
        <w:t>– Достижения присваиваются только при выполнении всех условий</w:t>
      </w:r>
    </w:p>
    <w:p w14:paraId="16EE8D22">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sz w:val="28"/>
          <w:szCs w:val="28"/>
        </w:rPr>
      </w:pPr>
      <w:r>
        <w:rPr>
          <w:rFonts w:hint="default"/>
          <w:sz w:val="28"/>
          <w:szCs w:val="28"/>
        </w:rPr>
        <w:t>– Прогресс пересчитывается корректно при изменении статусов шагов</w:t>
      </w:r>
    </w:p>
    <w:p w14:paraId="00FDD297">
      <w:pPr>
        <w:pStyle w:val="2"/>
        <w:pageBreakBefore w:val="0"/>
        <w:kinsoku/>
        <w:wordWrap/>
        <w:overflowPunct/>
        <w:topLinePunct w:val="0"/>
        <w:autoSpaceDE/>
        <w:autoSpaceDN/>
        <w:bidi w:val="0"/>
        <w:adjustRightInd/>
        <w:snapToGrid/>
        <w:ind w:firstLine="709" w:firstLineChars="0"/>
        <w:textAlignment w:val="auto"/>
        <w:rPr>
          <w:rFonts w:ascii="Times New Roman" w:hAnsi="Times New Roman" w:cs="Times New Roman"/>
          <w:b/>
          <w:color w:val="auto"/>
          <w:sz w:val="28"/>
          <w:szCs w:val="28"/>
        </w:rPr>
      </w:pPr>
      <w:bookmarkStart w:id="15" w:name="_Toc218783215"/>
      <w:r>
        <w:rPr>
          <w:rFonts w:ascii="Times New Roman" w:hAnsi="Times New Roman" w:cs="Times New Roman"/>
          <w:b/>
          <w:color w:val="auto"/>
          <w:sz w:val="28"/>
          <w:szCs w:val="28"/>
        </w:rPr>
        <w:t>4.3 Отчёт о тестировании</w:t>
      </w:r>
      <w:bookmarkEnd w:id="15"/>
    </w:p>
    <w:p w14:paraId="4C37CC85">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sz w:val="28"/>
          <w:szCs w:val="28"/>
        </w:rPr>
      </w:pPr>
      <w:r>
        <w:rPr>
          <w:sz w:val="28"/>
          <w:szCs w:val="28"/>
        </w:rPr>
        <w:t>Отчёт о тестировании формируется по мере выполнения проверок и включает:</w:t>
      </w:r>
      <w:r>
        <w:rPr>
          <w:sz w:val="28"/>
          <w:szCs w:val="28"/>
        </w:rPr>
        <w:br w:type="textWrapping"/>
      </w:r>
      <w:r>
        <w:rPr>
          <w:sz w:val="28"/>
          <w:szCs w:val="28"/>
        </w:rPr>
        <w:t>– список сценариев;</w:t>
      </w:r>
      <w:r>
        <w:rPr>
          <w:sz w:val="28"/>
          <w:szCs w:val="28"/>
        </w:rPr>
        <w:br w:type="textWrapping"/>
      </w:r>
      <w:r>
        <w:rPr>
          <w:sz w:val="28"/>
          <w:szCs w:val="28"/>
        </w:rPr>
        <w:t>– статус выполнения (passed/failed);</w:t>
      </w:r>
      <w:r>
        <w:rPr>
          <w:sz w:val="28"/>
          <w:szCs w:val="28"/>
        </w:rPr>
        <w:br w:type="textWrapping"/>
      </w:r>
      <w:r>
        <w:rPr>
          <w:sz w:val="28"/>
          <w:szCs w:val="28"/>
        </w:rPr>
        <w:t>– краткое описание обнаруженных дефектов и способ их устранения.</w:t>
      </w:r>
    </w:p>
    <w:p w14:paraId="1734AE22">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textAlignment w:val="auto"/>
        <w:rPr>
          <w:sz w:val="28"/>
          <w:szCs w:val="28"/>
        </w:rPr>
      </w:pPr>
      <w:r>
        <w:rPr>
          <w:sz w:val="28"/>
          <w:szCs w:val="28"/>
        </w:rPr>
        <w:t>При наличии автоматических тестов отчёт может формироваться средствами тестового фреймворка</w:t>
      </w:r>
      <w:r>
        <w:rPr>
          <w:rFonts w:hint="default"/>
          <w:sz w:val="28"/>
          <w:szCs w:val="28"/>
          <w:lang w:val="ru-RU"/>
        </w:rPr>
        <w:t xml:space="preserve"> </w:t>
      </w:r>
      <w:r>
        <w:rPr>
          <w:sz w:val="28"/>
          <w:szCs w:val="28"/>
        </w:rPr>
        <w:t>и включать информацию о количестве тестов и результате их выполнения. Для ручных проверок достаточно таблицы сценариев и отметок о прохождении.</w:t>
      </w:r>
    </w:p>
    <w:p w14:paraId="754C60F3">
      <w:pPr>
        <w:pStyle w:val="20"/>
        <w:pageBreakBefore w:val="0"/>
        <w:kinsoku/>
        <w:wordWrap/>
        <w:overflowPunct/>
        <w:topLinePunct w:val="0"/>
        <w:autoSpaceDE/>
        <w:autoSpaceDN/>
        <w:bidi w:val="0"/>
        <w:adjustRightInd/>
        <w:snapToGrid/>
        <w:spacing w:before="0" w:beforeAutospacing="0" w:after="0" w:afterAutospacing="0"/>
        <w:ind w:firstLine="709" w:firstLineChars="0"/>
        <w:textAlignment w:val="auto"/>
        <w:rPr>
          <w:sz w:val="28"/>
          <w:szCs w:val="28"/>
        </w:rPr>
      </w:pPr>
    </w:p>
    <w:p w14:paraId="4F9F4212">
      <w:pPr>
        <w:pStyle w:val="20"/>
        <w:pageBreakBefore w:val="0"/>
        <w:kinsoku/>
        <w:wordWrap/>
        <w:overflowPunct/>
        <w:topLinePunct w:val="0"/>
        <w:autoSpaceDE/>
        <w:autoSpaceDN/>
        <w:bidi w:val="0"/>
        <w:adjustRightInd/>
        <w:snapToGrid/>
        <w:spacing w:before="0" w:beforeAutospacing="0" w:after="0" w:afterAutospacing="0"/>
        <w:ind w:firstLine="709" w:firstLineChars="0"/>
        <w:textAlignment w:val="auto"/>
        <w:rPr>
          <w:sz w:val="28"/>
          <w:szCs w:val="28"/>
        </w:rPr>
      </w:pPr>
    </w:p>
    <w:p w14:paraId="39E1453C">
      <w:pPr>
        <w:pStyle w:val="20"/>
        <w:pageBreakBefore w:val="0"/>
        <w:kinsoku/>
        <w:wordWrap/>
        <w:overflowPunct/>
        <w:topLinePunct w:val="0"/>
        <w:autoSpaceDE/>
        <w:autoSpaceDN/>
        <w:bidi w:val="0"/>
        <w:adjustRightInd/>
        <w:snapToGrid/>
        <w:spacing w:before="0" w:beforeAutospacing="0" w:after="0" w:afterAutospacing="0"/>
        <w:ind w:firstLine="709" w:firstLineChars="0"/>
        <w:textAlignment w:val="auto"/>
        <w:rPr>
          <w:sz w:val="28"/>
          <w:szCs w:val="28"/>
        </w:rPr>
      </w:pPr>
    </w:p>
    <w:p w14:paraId="76F0CAA9">
      <w:pPr>
        <w:pStyle w:val="20"/>
        <w:pageBreakBefore w:val="0"/>
        <w:kinsoku/>
        <w:wordWrap/>
        <w:overflowPunct/>
        <w:topLinePunct w:val="0"/>
        <w:autoSpaceDE/>
        <w:autoSpaceDN/>
        <w:bidi w:val="0"/>
        <w:adjustRightInd/>
        <w:snapToGrid/>
        <w:spacing w:before="0" w:beforeAutospacing="0" w:after="0" w:afterAutospacing="0"/>
        <w:ind w:firstLine="709" w:firstLineChars="0"/>
        <w:textAlignment w:val="auto"/>
        <w:rPr>
          <w:sz w:val="28"/>
          <w:szCs w:val="28"/>
        </w:rPr>
      </w:pPr>
    </w:p>
    <w:p w14:paraId="63001092">
      <w:pPr>
        <w:pStyle w:val="20"/>
        <w:pageBreakBefore w:val="0"/>
        <w:kinsoku/>
        <w:wordWrap/>
        <w:overflowPunct/>
        <w:topLinePunct w:val="0"/>
        <w:autoSpaceDE/>
        <w:autoSpaceDN/>
        <w:bidi w:val="0"/>
        <w:adjustRightInd/>
        <w:snapToGrid/>
        <w:spacing w:before="0" w:beforeAutospacing="0" w:after="0" w:afterAutospacing="0"/>
        <w:ind w:firstLine="709" w:firstLineChars="0"/>
        <w:textAlignment w:val="auto"/>
        <w:rPr>
          <w:sz w:val="28"/>
          <w:szCs w:val="28"/>
        </w:rPr>
      </w:pPr>
    </w:p>
    <w:p w14:paraId="4C5A36C8">
      <w:pPr>
        <w:pStyle w:val="20"/>
        <w:pageBreakBefore w:val="0"/>
        <w:kinsoku/>
        <w:wordWrap/>
        <w:overflowPunct/>
        <w:topLinePunct w:val="0"/>
        <w:autoSpaceDE/>
        <w:autoSpaceDN/>
        <w:bidi w:val="0"/>
        <w:adjustRightInd/>
        <w:snapToGrid/>
        <w:spacing w:before="0" w:beforeAutospacing="0" w:after="0" w:afterAutospacing="0"/>
        <w:ind w:firstLine="709" w:firstLineChars="0"/>
        <w:textAlignment w:val="auto"/>
        <w:rPr>
          <w:sz w:val="28"/>
          <w:szCs w:val="28"/>
        </w:rPr>
      </w:pPr>
    </w:p>
    <w:p w14:paraId="15452D60">
      <w:pPr>
        <w:pStyle w:val="20"/>
        <w:pageBreakBefore w:val="0"/>
        <w:kinsoku/>
        <w:wordWrap/>
        <w:overflowPunct/>
        <w:topLinePunct w:val="0"/>
        <w:autoSpaceDE/>
        <w:autoSpaceDN/>
        <w:bidi w:val="0"/>
        <w:adjustRightInd/>
        <w:snapToGrid/>
        <w:spacing w:before="0" w:beforeAutospacing="0" w:after="0" w:afterAutospacing="0"/>
        <w:ind w:firstLine="709" w:firstLineChars="0"/>
        <w:textAlignment w:val="auto"/>
        <w:rPr>
          <w:sz w:val="28"/>
          <w:szCs w:val="28"/>
        </w:rPr>
      </w:pPr>
    </w:p>
    <w:p w14:paraId="110BB7F7">
      <w:pPr>
        <w:pStyle w:val="20"/>
        <w:pageBreakBefore w:val="0"/>
        <w:kinsoku/>
        <w:wordWrap/>
        <w:overflowPunct/>
        <w:topLinePunct w:val="0"/>
        <w:autoSpaceDE/>
        <w:autoSpaceDN/>
        <w:bidi w:val="0"/>
        <w:adjustRightInd/>
        <w:snapToGrid/>
        <w:spacing w:before="0" w:beforeAutospacing="0" w:after="0" w:afterAutospacing="0"/>
        <w:ind w:firstLine="709" w:firstLineChars="0"/>
        <w:textAlignment w:val="auto"/>
        <w:rPr>
          <w:sz w:val="28"/>
          <w:szCs w:val="28"/>
        </w:rPr>
      </w:pPr>
    </w:p>
    <w:p w14:paraId="61E066BE">
      <w:pPr>
        <w:pStyle w:val="20"/>
        <w:pageBreakBefore w:val="0"/>
        <w:kinsoku/>
        <w:wordWrap/>
        <w:overflowPunct/>
        <w:topLinePunct w:val="0"/>
        <w:autoSpaceDE/>
        <w:autoSpaceDN/>
        <w:bidi w:val="0"/>
        <w:adjustRightInd/>
        <w:snapToGrid/>
        <w:spacing w:before="0" w:beforeAutospacing="0" w:after="0" w:afterAutospacing="0"/>
        <w:ind w:firstLine="709" w:firstLineChars="0"/>
        <w:textAlignment w:val="auto"/>
        <w:rPr>
          <w:sz w:val="28"/>
          <w:szCs w:val="28"/>
        </w:rPr>
      </w:pPr>
    </w:p>
    <w:p w14:paraId="5EA35002">
      <w:pPr>
        <w:pStyle w:val="20"/>
        <w:pageBreakBefore w:val="0"/>
        <w:kinsoku/>
        <w:wordWrap/>
        <w:overflowPunct/>
        <w:topLinePunct w:val="0"/>
        <w:autoSpaceDE/>
        <w:autoSpaceDN/>
        <w:bidi w:val="0"/>
        <w:adjustRightInd/>
        <w:snapToGrid/>
        <w:spacing w:before="0" w:beforeAutospacing="0" w:after="0" w:afterAutospacing="0"/>
        <w:ind w:firstLine="709" w:firstLineChars="0"/>
        <w:textAlignment w:val="auto"/>
        <w:rPr>
          <w:sz w:val="28"/>
          <w:szCs w:val="28"/>
        </w:rPr>
      </w:pPr>
    </w:p>
    <w:p w14:paraId="36CC4396">
      <w:pPr>
        <w:pStyle w:val="20"/>
        <w:pageBreakBefore w:val="0"/>
        <w:kinsoku/>
        <w:wordWrap/>
        <w:overflowPunct/>
        <w:topLinePunct w:val="0"/>
        <w:autoSpaceDE/>
        <w:autoSpaceDN/>
        <w:bidi w:val="0"/>
        <w:adjustRightInd/>
        <w:snapToGrid/>
        <w:spacing w:before="0" w:beforeAutospacing="0" w:after="0" w:afterAutospacing="0"/>
        <w:ind w:firstLine="709" w:firstLineChars="0"/>
        <w:textAlignment w:val="auto"/>
        <w:rPr>
          <w:sz w:val="28"/>
          <w:szCs w:val="28"/>
        </w:rPr>
      </w:pPr>
    </w:p>
    <w:p w14:paraId="1116694B">
      <w:pPr>
        <w:pStyle w:val="20"/>
        <w:pageBreakBefore w:val="0"/>
        <w:kinsoku/>
        <w:wordWrap/>
        <w:overflowPunct/>
        <w:topLinePunct w:val="0"/>
        <w:autoSpaceDE/>
        <w:autoSpaceDN/>
        <w:bidi w:val="0"/>
        <w:adjustRightInd/>
        <w:snapToGrid/>
        <w:spacing w:before="0" w:beforeAutospacing="0" w:after="0" w:afterAutospacing="0"/>
        <w:ind w:firstLine="709" w:firstLineChars="0"/>
        <w:textAlignment w:val="auto"/>
        <w:rPr>
          <w:sz w:val="28"/>
          <w:szCs w:val="28"/>
        </w:rPr>
      </w:pPr>
    </w:p>
    <w:p w14:paraId="19D50B2C">
      <w:pPr>
        <w:pStyle w:val="20"/>
        <w:pageBreakBefore w:val="0"/>
        <w:kinsoku/>
        <w:wordWrap/>
        <w:overflowPunct/>
        <w:topLinePunct w:val="0"/>
        <w:autoSpaceDE/>
        <w:autoSpaceDN/>
        <w:bidi w:val="0"/>
        <w:adjustRightInd/>
        <w:snapToGrid/>
        <w:spacing w:before="0" w:beforeAutospacing="0" w:after="0" w:afterAutospacing="0"/>
        <w:ind w:firstLine="709" w:firstLineChars="0"/>
        <w:textAlignment w:val="auto"/>
        <w:rPr>
          <w:sz w:val="28"/>
          <w:szCs w:val="28"/>
        </w:rPr>
      </w:pPr>
    </w:p>
    <w:p w14:paraId="294C3DF0">
      <w:pPr>
        <w:pStyle w:val="20"/>
        <w:pageBreakBefore w:val="0"/>
        <w:kinsoku/>
        <w:wordWrap/>
        <w:overflowPunct/>
        <w:topLinePunct w:val="0"/>
        <w:autoSpaceDE/>
        <w:autoSpaceDN/>
        <w:bidi w:val="0"/>
        <w:adjustRightInd/>
        <w:snapToGrid/>
        <w:spacing w:before="0" w:beforeAutospacing="0" w:after="0" w:afterAutospacing="0"/>
        <w:ind w:firstLine="709" w:firstLineChars="0"/>
        <w:textAlignment w:val="auto"/>
        <w:rPr>
          <w:sz w:val="28"/>
          <w:szCs w:val="28"/>
        </w:rPr>
      </w:pPr>
    </w:p>
    <w:p w14:paraId="5C70452E">
      <w:pPr>
        <w:pStyle w:val="20"/>
        <w:pageBreakBefore w:val="0"/>
        <w:kinsoku/>
        <w:wordWrap/>
        <w:overflowPunct/>
        <w:topLinePunct w:val="0"/>
        <w:autoSpaceDE/>
        <w:autoSpaceDN/>
        <w:bidi w:val="0"/>
        <w:adjustRightInd/>
        <w:snapToGrid/>
        <w:spacing w:before="0" w:beforeAutospacing="0" w:after="0" w:afterAutospacing="0"/>
        <w:ind w:firstLine="709" w:firstLineChars="0"/>
        <w:textAlignment w:val="auto"/>
        <w:rPr>
          <w:sz w:val="28"/>
          <w:szCs w:val="28"/>
        </w:rPr>
      </w:pPr>
    </w:p>
    <w:p w14:paraId="247CB201">
      <w:pPr>
        <w:pStyle w:val="20"/>
        <w:pageBreakBefore w:val="0"/>
        <w:kinsoku/>
        <w:wordWrap/>
        <w:overflowPunct/>
        <w:topLinePunct w:val="0"/>
        <w:autoSpaceDE/>
        <w:autoSpaceDN/>
        <w:bidi w:val="0"/>
        <w:adjustRightInd/>
        <w:snapToGrid/>
        <w:spacing w:before="0" w:beforeAutospacing="0" w:after="0" w:afterAutospacing="0"/>
        <w:ind w:firstLine="709" w:firstLineChars="0"/>
        <w:textAlignment w:val="auto"/>
        <w:rPr>
          <w:sz w:val="28"/>
          <w:szCs w:val="28"/>
        </w:rPr>
      </w:pPr>
    </w:p>
    <w:p w14:paraId="1BDCA4DC">
      <w:pPr>
        <w:pStyle w:val="20"/>
        <w:pageBreakBefore w:val="0"/>
        <w:kinsoku/>
        <w:wordWrap/>
        <w:overflowPunct/>
        <w:topLinePunct w:val="0"/>
        <w:autoSpaceDE/>
        <w:autoSpaceDN/>
        <w:bidi w:val="0"/>
        <w:adjustRightInd/>
        <w:snapToGrid/>
        <w:spacing w:before="0" w:beforeAutospacing="0" w:after="0" w:afterAutospacing="0"/>
        <w:ind w:firstLine="709" w:firstLineChars="0"/>
        <w:textAlignment w:val="auto"/>
        <w:rPr>
          <w:sz w:val="28"/>
          <w:szCs w:val="28"/>
        </w:rPr>
      </w:pPr>
    </w:p>
    <w:p w14:paraId="4D847A49">
      <w:pPr>
        <w:pStyle w:val="20"/>
        <w:pageBreakBefore w:val="0"/>
        <w:kinsoku/>
        <w:wordWrap/>
        <w:overflowPunct/>
        <w:topLinePunct w:val="0"/>
        <w:autoSpaceDE/>
        <w:autoSpaceDN/>
        <w:bidi w:val="0"/>
        <w:adjustRightInd/>
        <w:snapToGrid/>
        <w:spacing w:before="0" w:beforeAutospacing="0" w:after="0" w:afterAutospacing="0"/>
        <w:ind w:firstLine="709" w:firstLineChars="0"/>
        <w:textAlignment w:val="auto"/>
        <w:rPr>
          <w:sz w:val="28"/>
          <w:szCs w:val="28"/>
        </w:rPr>
      </w:pPr>
    </w:p>
    <w:p w14:paraId="5C8910BD">
      <w:pPr>
        <w:pStyle w:val="20"/>
        <w:pageBreakBefore w:val="0"/>
        <w:kinsoku/>
        <w:wordWrap/>
        <w:overflowPunct/>
        <w:topLinePunct w:val="0"/>
        <w:autoSpaceDE/>
        <w:autoSpaceDN/>
        <w:bidi w:val="0"/>
        <w:adjustRightInd/>
        <w:snapToGrid/>
        <w:spacing w:before="0" w:beforeAutospacing="0" w:after="0" w:afterAutospacing="0"/>
        <w:ind w:firstLine="709" w:firstLineChars="0"/>
        <w:textAlignment w:val="auto"/>
        <w:rPr>
          <w:sz w:val="28"/>
          <w:szCs w:val="28"/>
        </w:rPr>
      </w:pPr>
    </w:p>
    <w:p w14:paraId="5E307910">
      <w:pPr>
        <w:pStyle w:val="20"/>
        <w:pageBreakBefore w:val="0"/>
        <w:kinsoku/>
        <w:wordWrap/>
        <w:overflowPunct/>
        <w:topLinePunct w:val="0"/>
        <w:autoSpaceDE/>
        <w:autoSpaceDN/>
        <w:bidi w:val="0"/>
        <w:adjustRightInd/>
        <w:snapToGrid/>
        <w:spacing w:before="0" w:beforeAutospacing="0" w:after="0" w:afterAutospacing="0"/>
        <w:ind w:firstLine="709" w:firstLineChars="0"/>
        <w:textAlignment w:val="auto"/>
        <w:rPr>
          <w:sz w:val="28"/>
          <w:szCs w:val="28"/>
        </w:rPr>
      </w:pPr>
    </w:p>
    <w:p w14:paraId="146D15CE">
      <w:pPr>
        <w:pStyle w:val="20"/>
        <w:pageBreakBefore w:val="0"/>
        <w:kinsoku/>
        <w:wordWrap/>
        <w:overflowPunct/>
        <w:topLinePunct w:val="0"/>
        <w:autoSpaceDE/>
        <w:autoSpaceDN/>
        <w:bidi w:val="0"/>
        <w:adjustRightInd/>
        <w:snapToGrid/>
        <w:spacing w:before="0" w:beforeAutospacing="0" w:after="0" w:afterAutospacing="0"/>
        <w:ind w:firstLine="709" w:firstLineChars="0"/>
        <w:textAlignment w:val="auto"/>
        <w:rPr>
          <w:sz w:val="28"/>
          <w:szCs w:val="28"/>
        </w:rPr>
      </w:pPr>
    </w:p>
    <w:p w14:paraId="696CECE1">
      <w:pPr>
        <w:pStyle w:val="20"/>
        <w:pageBreakBefore w:val="0"/>
        <w:kinsoku/>
        <w:wordWrap/>
        <w:overflowPunct/>
        <w:topLinePunct w:val="0"/>
        <w:autoSpaceDE/>
        <w:autoSpaceDN/>
        <w:bidi w:val="0"/>
        <w:adjustRightInd/>
        <w:snapToGrid/>
        <w:spacing w:before="0" w:beforeAutospacing="0" w:after="0" w:afterAutospacing="0"/>
        <w:ind w:firstLine="709" w:firstLineChars="0"/>
        <w:textAlignment w:val="auto"/>
        <w:rPr>
          <w:sz w:val="28"/>
          <w:szCs w:val="28"/>
        </w:rPr>
      </w:pPr>
    </w:p>
    <w:p w14:paraId="717D17F0">
      <w:pPr>
        <w:pStyle w:val="20"/>
        <w:pageBreakBefore w:val="0"/>
        <w:kinsoku/>
        <w:wordWrap/>
        <w:overflowPunct/>
        <w:topLinePunct w:val="0"/>
        <w:autoSpaceDE/>
        <w:autoSpaceDN/>
        <w:bidi w:val="0"/>
        <w:adjustRightInd/>
        <w:snapToGrid/>
        <w:spacing w:before="0" w:beforeAutospacing="0" w:after="0" w:afterAutospacing="0"/>
        <w:ind w:firstLine="709" w:firstLineChars="0"/>
        <w:textAlignment w:val="auto"/>
        <w:rPr>
          <w:sz w:val="28"/>
          <w:szCs w:val="28"/>
        </w:rPr>
      </w:pPr>
    </w:p>
    <w:p w14:paraId="129D8435">
      <w:pPr>
        <w:pStyle w:val="20"/>
        <w:pageBreakBefore w:val="0"/>
        <w:kinsoku/>
        <w:wordWrap/>
        <w:overflowPunct/>
        <w:topLinePunct w:val="0"/>
        <w:autoSpaceDE/>
        <w:autoSpaceDN/>
        <w:bidi w:val="0"/>
        <w:adjustRightInd/>
        <w:snapToGrid/>
        <w:spacing w:before="0" w:beforeAutospacing="0" w:after="0" w:afterAutospacing="0"/>
        <w:ind w:firstLine="709" w:firstLineChars="0"/>
        <w:textAlignment w:val="auto"/>
        <w:rPr>
          <w:sz w:val="28"/>
          <w:szCs w:val="28"/>
        </w:rPr>
      </w:pPr>
    </w:p>
    <w:p w14:paraId="2CED76F7">
      <w:pPr>
        <w:pStyle w:val="20"/>
        <w:pageBreakBefore w:val="0"/>
        <w:kinsoku/>
        <w:wordWrap/>
        <w:overflowPunct/>
        <w:topLinePunct w:val="0"/>
        <w:autoSpaceDE/>
        <w:autoSpaceDN/>
        <w:bidi w:val="0"/>
        <w:adjustRightInd/>
        <w:snapToGrid/>
        <w:spacing w:before="0" w:beforeAutospacing="0" w:after="0" w:afterAutospacing="0"/>
        <w:ind w:firstLine="709" w:firstLineChars="0"/>
        <w:textAlignment w:val="auto"/>
        <w:rPr>
          <w:sz w:val="28"/>
          <w:szCs w:val="28"/>
        </w:rPr>
      </w:pPr>
    </w:p>
    <w:p w14:paraId="499059C2">
      <w:pPr>
        <w:pStyle w:val="20"/>
        <w:pageBreakBefore w:val="0"/>
        <w:kinsoku/>
        <w:wordWrap/>
        <w:overflowPunct/>
        <w:topLinePunct w:val="0"/>
        <w:autoSpaceDE/>
        <w:autoSpaceDN/>
        <w:bidi w:val="0"/>
        <w:adjustRightInd/>
        <w:snapToGrid/>
        <w:spacing w:before="0" w:beforeAutospacing="0" w:after="0" w:afterAutospacing="0"/>
        <w:ind w:firstLine="709" w:firstLineChars="0"/>
        <w:textAlignment w:val="auto"/>
        <w:rPr>
          <w:sz w:val="28"/>
          <w:szCs w:val="28"/>
        </w:rPr>
      </w:pPr>
    </w:p>
    <w:p w14:paraId="4EC58B40">
      <w:pPr>
        <w:pStyle w:val="20"/>
        <w:pageBreakBefore w:val="0"/>
        <w:kinsoku/>
        <w:wordWrap/>
        <w:overflowPunct/>
        <w:topLinePunct w:val="0"/>
        <w:autoSpaceDE/>
        <w:autoSpaceDN/>
        <w:bidi w:val="0"/>
        <w:adjustRightInd/>
        <w:snapToGrid/>
        <w:spacing w:before="0" w:beforeAutospacing="0" w:after="0" w:afterAutospacing="0"/>
        <w:ind w:firstLine="709" w:firstLineChars="0"/>
        <w:textAlignment w:val="auto"/>
        <w:rPr>
          <w:sz w:val="28"/>
          <w:szCs w:val="28"/>
        </w:rPr>
      </w:pPr>
    </w:p>
    <w:p w14:paraId="33D971BB">
      <w:pPr>
        <w:pStyle w:val="20"/>
        <w:pageBreakBefore w:val="0"/>
        <w:kinsoku/>
        <w:wordWrap/>
        <w:overflowPunct/>
        <w:topLinePunct w:val="0"/>
        <w:autoSpaceDE/>
        <w:autoSpaceDN/>
        <w:bidi w:val="0"/>
        <w:adjustRightInd/>
        <w:snapToGrid/>
        <w:spacing w:before="0" w:beforeAutospacing="0" w:after="0" w:afterAutospacing="0"/>
        <w:textAlignment w:val="auto"/>
        <w:rPr>
          <w:sz w:val="28"/>
          <w:szCs w:val="28"/>
        </w:rPr>
      </w:pPr>
    </w:p>
    <w:p w14:paraId="08C167DF">
      <w:pPr>
        <w:pStyle w:val="2"/>
        <w:pageBreakBefore w:val="0"/>
        <w:kinsoku/>
        <w:wordWrap/>
        <w:overflowPunct/>
        <w:topLinePunct w:val="0"/>
        <w:autoSpaceDE/>
        <w:autoSpaceDN/>
        <w:bidi w:val="0"/>
        <w:adjustRightInd/>
        <w:snapToGrid/>
        <w:spacing w:before="0" w:after="100" w:afterAutospacing="1" w:line="240" w:lineRule="auto"/>
        <w:ind w:firstLine="709" w:firstLineChars="0"/>
        <w:textAlignment w:val="auto"/>
        <w:rPr>
          <w:rFonts w:ascii="Times New Roman" w:hAnsi="Times New Roman" w:cs="Times New Roman"/>
          <w:b/>
          <w:color w:val="auto"/>
          <w:sz w:val="32"/>
          <w:szCs w:val="32"/>
        </w:rPr>
      </w:pPr>
      <w:bookmarkStart w:id="16" w:name="_Toc218783216"/>
      <w:r>
        <w:rPr>
          <w:rFonts w:ascii="Times New Roman" w:hAnsi="Times New Roman" w:cs="Times New Roman"/>
          <w:b/>
          <w:color w:val="auto"/>
          <w:sz w:val="32"/>
          <w:szCs w:val="32"/>
        </w:rPr>
        <w:t>Заключение</w:t>
      </w:r>
      <w:bookmarkEnd w:id="16"/>
    </w:p>
    <w:p w14:paraId="23EADA51">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sz w:val="28"/>
          <w:szCs w:val="28"/>
        </w:rPr>
      </w:pPr>
      <w:r>
        <w:rPr>
          <w:rFonts w:hint="default"/>
          <w:sz w:val="28"/>
          <w:szCs w:val="28"/>
        </w:rPr>
        <w:t>В ходе выполнения курсового проекта была разработана и реализована full-stack система Roadmaps MVP «Как стать джуном» (вариант 24), предназначенная для структурированного обучения IT-специальностям в формате дорожных карт. Созданное приложение обеспечивает полный цикл обучения: администраторы создают дорожные карты с шагами и ресурсами, пользователи изучают материалы, отслеживают прогресс и получают достижения за выполнение ключевых этапов.</w:t>
      </w:r>
    </w:p>
    <w:p w14:paraId="2FE93B1E">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sz w:val="28"/>
          <w:szCs w:val="28"/>
        </w:rPr>
      </w:pPr>
    </w:p>
    <w:p w14:paraId="5B0E2D1C">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sz w:val="28"/>
          <w:szCs w:val="28"/>
        </w:rPr>
      </w:pPr>
      <w:r>
        <w:rPr>
          <w:rFonts w:hint="default"/>
          <w:sz w:val="28"/>
          <w:szCs w:val="28"/>
        </w:rPr>
        <w:t>Достигнута цель проекта — создание работоспособного прототипа системы управления обучением на основе дорожных карт. Реализована серверная часть на Node.js с Express и Prisma, клиентская часть на React с Vite в формате SPA, а также реляционная база данных PostgreSQL. Внедрена полноценная аутентификация на основе JWT с использованием refresh-токенов для повышения безопасности.</w:t>
      </w:r>
    </w:p>
    <w:p w14:paraId="20DD49DA">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sz w:val="28"/>
          <w:szCs w:val="28"/>
        </w:rPr>
      </w:pPr>
    </w:p>
    <w:p w14:paraId="4AD819FA">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sz w:val="28"/>
          <w:szCs w:val="28"/>
        </w:rPr>
      </w:pPr>
      <w:r>
        <w:rPr>
          <w:rFonts w:hint="default"/>
          <w:sz w:val="28"/>
          <w:szCs w:val="28"/>
        </w:rPr>
        <w:t>Реализованы ключевые процессы системы, включая аутентификацию и авторизацию с разграничением ролей пользователя и администратора. Разработано управление основными сущностями системы: дорожными картами, шагами, учебными ресурсами и прогрессом пользователей. Внедрён механизм трекинга прогресса с автоматическим расчётом процента завершения каждой карты. Создана система достижений, которая автоматически присваивает награды пользователям при выполнении определённых условий, таких как завершение первого шага, прохождение половины карты или полное освоение всего материала.</w:t>
      </w:r>
    </w:p>
    <w:p w14:paraId="173539F4">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sz w:val="28"/>
          <w:szCs w:val="28"/>
        </w:rPr>
      </w:pPr>
    </w:p>
    <w:p w14:paraId="3C2DEFF6">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sz w:val="28"/>
          <w:szCs w:val="28"/>
        </w:rPr>
      </w:pPr>
      <w:r>
        <w:rPr>
          <w:rFonts w:hint="default"/>
          <w:sz w:val="28"/>
          <w:szCs w:val="28"/>
        </w:rPr>
        <w:t>Перспективы развития проекта включают расширение функциональности через добавление системы рекомендаций на основе прогресса пользователя, внедрение интерактивных практических заданий с автоматической проверкой кода и реализацию системы менторства. Для улучшения пользовательского опыта можно разработать мобильное приложение на React Native, добавить офлайн-режим с последующей синхронизацией прогресса и внедрить элементы геймификации в виде системы рейтингов и соревнований.</w:t>
      </w:r>
    </w:p>
    <w:p w14:paraId="0778BDC0">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rFonts w:hint="default"/>
          <w:sz w:val="28"/>
          <w:szCs w:val="28"/>
        </w:rPr>
      </w:pPr>
    </w:p>
    <w:p w14:paraId="579BFB2F">
      <w:pPr>
        <w:pStyle w:val="20"/>
        <w:keepNext w:val="0"/>
        <w:keepLines w:val="0"/>
        <w:pageBreakBefore w:val="0"/>
        <w:widowControl/>
        <w:kinsoku/>
        <w:wordWrap/>
        <w:overflowPunct/>
        <w:topLinePunct w:val="0"/>
        <w:autoSpaceDE/>
        <w:autoSpaceDN/>
        <w:bidi w:val="0"/>
        <w:adjustRightInd/>
        <w:snapToGrid/>
        <w:spacing w:before="0" w:beforeAutospacing="0" w:after="0" w:afterAutospacing="0"/>
        <w:ind w:firstLine="709" w:firstLineChars="0"/>
        <w:jc w:val="both"/>
        <w:textAlignment w:val="auto"/>
        <w:rPr>
          <w:sz w:val="28"/>
        </w:rPr>
      </w:pPr>
      <w:r>
        <w:rPr>
          <w:rFonts w:hint="default"/>
          <w:sz w:val="28"/>
          <w:szCs w:val="28"/>
        </w:rPr>
        <w:t>Проект Roadmaps MVP «Как стать джуном» успешно демонстрирует освоение современных технологий веб-разработки, включая полный стек JavaScript. Он подтверждает понимание принципов проектирования REST API, JWT-аутентификации, реляционных баз данных и SPA-архитектуры. Разработка показывает способность к комплексной реализации — от проектирования схемы данных до создания интуитивного пользовательского интерфейса. Система представляет собой готовую основу для образовательной платформы, которую можно развивать как в сторону коммерческого продукта, так и в качестве open-source решения для IT-сообщества.</w:t>
      </w:r>
    </w:p>
    <w:p w14:paraId="6B7B0405">
      <w:pPr>
        <w:pageBreakBefore w:val="0"/>
        <w:kinsoku/>
        <w:wordWrap/>
        <w:overflowPunct/>
        <w:topLinePunct w:val="0"/>
        <w:autoSpaceDE/>
        <w:autoSpaceDN/>
        <w:bidi w:val="0"/>
        <w:adjustRightInd/>
        <w:snapToGrid/>
        <w:spacing w:after="160" w:line="259" w:lineRule="auto"/>
        <w:ind w:firstLine="709" w:firstLineChars="0"/>
        <w:textAlignment w:val="auto"/>
        <w:rPr>
          <w:rFonts w:ascii="Times New Roman" w:hAnsi="Times New Roman" w:cs="Times New Roman" w:eastAsiaTheme="majorEastAsia"/>
          <w:b/>
          <w:bCs/>
          <w:sz w:val="28"/>
          <w:szCs w:val="28"/>
        </w:rPr>
      </w:pPr>
      <w:r>
        <w:rPr>
          <w:rFonts w:ascii="Times New Roman" w:hAnsi="Times New Roman" w:cs="Times New Roman"/>
          <w:b/>
          <w:bCs/>
          <w:sz w:val="28"/>
          <w:szCs w:val="28"/>
        </w:rPr>
        <w:br w:type="page"/>
      </w:r>
    </w:p>
    <w:p w14:paraId="529A6239">
      <w:pPr>
        <w:pStyle w:val="2"/>
        <w:pageBreakBefore w:val="0"/>
        <w:widowControl w:val="0"/>
        <w:kinsoku/>
        <w:wordWrap/>
        <w:overflowPunct/>
        <w:topLinePunct w:val="0"/>
        <w:autoSpaceDE/>
        <w:autoSpaceDN/>
        <w:bidi w:val="0"/>
        <w:adjustRightInd/>
        <w:snapToGrid/>
        <w:spacing w:before="0" w:line="360" w:lineRule="auto"/>
        <w:jc w:val="both"/>
        <w:textAlignment w:val="auto"/>
        <w:rPr>
          <w:rFonts w:ascii="Times New Roman" w:hAnsi="Times New Roman" w:cs="Times New Roman"/>
          <w:b/>
          <w:bCs/>
          <w:color w:val="auto"/>
          <w:sz w:val="32"/>
          <w:szCs w:val="32"/>
        </w:rPr>
      </w:pPr>
      <w:bookmarkStart w:id="17" w:name="_Toc218783217"/>
      <w:r>
        <w:rPr>
          <w:rFonts w:ascii="Times New Roman" w:hAnsi="Times New Roman" w:cs="Times New Roman"/>
          <w:b/>
          <w:bCs/>
          <w:color w:val="auto"/>
          <w:sz w:val="32"/>
          <w:szCs w:val="32"/>
        </w:rPr>
        <w:t>Список сокращений</w:t>
      </w:r>
      <w:bookmarkEnd w:id="17"/>
    </w:p>
    <w:p w14:paraId="01CFA006">
      <w:pPr>
        <w:pStyle w:val="20"/>
        <w:pageBreakBefore w:val="0"/>
        <w:numPr>
          <w:ilvl w:val="0"/>
          <w:numId w:val="7"/>
        </w:numPr>
        <w:kinsoku/>
        <w:wordWrap/>
        <w:overflowPunct/>
        <w:topLinePunct w:val="0"/>
        <w:autoSpaceDE/>
        <w:autoSpaceDN/>
        <w:bidi w:val="0"/>
        <w:adjustRightInd/>
        <w:snapToGrid/>
        <w:spacing w:before="0" w:beforeAutospacing="0" w:after="0" w:afterAutospacing="0"/>
        <w:ind w:left="845" w:leftChars="0" w:hanging="425" w:firstLineChars="0"/>
        <w:jc w:val="both"/>
        <w:textAlignment w:val="auto"/>
        <w:rPr>
          <w:sz w:val="28"/>
          <w:szCs w:val="28"/>
        </w:rPr>
      </w:pPr>
      <w:r>
        <w:rPr>
          <w:sz w:val="28"/>
          <w:szCs w:val="28"/>
        </w:rPr>
        <w:t>API — Application Programming Interface (интерфейс прикладного программирования)</w:t>
      </w:r>
    </w:p>
    <w:p w14:paraId="3960BF5C">
      <w:pPr>
        <w:pStyle w:val="20"/>
        <w:pageBreakBefore w:val="0"/>
        <w:numPr>
          <w:ilvl w:val="0"/>
          <w:numId w:val="7"/>
        </w:numPr>
        <w:kinsoku/>
        <w:wordWrap/>
        <w:overflowPunct/>
        <w:topLinePunct w:val="0"/>
        <w:autoSpaceDE/>
        <w:autoSpaceDN/>
        <w:bidi w:val="0"/>
        <w:adjustRightInd/>
        <w:snapToGrid/>
        <w:spacing w:before="0" w:beforeAutospacing="0" w:after="0" w:afterAutospacing="0"/>
        <w:ind w:left="845" w:leftChars="0" w:hanging="425" w:firstLineChars="0"/>
        <w:jc w:val="both"/>
        <w:textAlignment w:val="auto"/>
        <w:rPr>
          <w:sz w:val="28"/>
          <w:szCs w:val="28"/>
        </w:rPr>
      </w:pPr>
      <w:r>
        <w:rPr>
          <w:sz w:val="28"/>
          <w:szCs w:val="28"/>
        </w:rPr>
        <w:t>HTTP — HyperText Transfer Protocol (протокол передачи гипертекста)</w:t>
      </w:r>
    </w:p>
    <w:p w14:paraId="05E4D3B3">
      <w:pPr>
        <w:pStyle w:val="20"/>
        <w:pageBreakBefore w:val="0"/>
        <w:numPr>
          <w:ilvl w:val="0"/>
          <w:numId w:val="7"/>
        </w:numPr>
        <w:kinsoku/>
        <w:wordWrap/>
        <w:overflowPunct/>
        <w:topLinePunct w:val="0"/>
        <w:autoSpaceDE/>
        <w:autoSpaceDN/>
        <w:bidi w:val="0"/>
        <w:adjustRightInd/>
        <w:snapToGrid/>
        <w:spacing w:before="0" w:beforeAutospacing="0" w:after="0" w:afterAutospacing="0"/>
        <w:ind w:left="845" w:leftChars="0" w:hanging="425" w:firstLineChars="0"/>
        <w:jc w:val="both"/>
        <w:textAlignment w:val="auto"/>
        <w:rPr>
          <w:sz w:val="28"/>
          <w:szCs w:val="28"/>
          <w:lang w:val="en-US"/>
        </w:rPr>
      </w:pPr>
      <w:r>
        <w:rPr>
          <w:sz w:val="28"/>
          <w:szCs w:val="28"/>
          <w:lang w:val="en-US"/>
        </w:rPr>
        <w:t>REST — Representational State Transfer (</w:t>
      </w:r>
      <w:r>
        <w:rPr>
          <w:sz w:val="28"/>
          <w:szCs w:val="28"/>
        </w:rPr>
        <w:t>архитектурный</w:t>
      </w:r>
      <w:r>
        <w:rPr>
          <w:sz w:val="28"/>
          <w:szCs w:val="28"/>
          <w:lang w:val="en-US"/>
        </w:rPr>
        <w:t xml:space="preserve"> </w:t>
      </w:r>
      <w:r>
        <w:rPr>
          <w:sz w:val="28"/>
          <w:szCs w:val="28"/>
        </w:rPr>
        <w:t>стиль</w:t>
      </w:r>
      <w:r>
        <w:rPr>
          <w:sz w:val="28"/>
          <w:szCs w:val="28"/>
          <w:lang w:val="en-US"/>
        </w:rPr>
        <w:t xml:space="preserve"> </w:t>
      </w:r>
      <w:r>
        <w:rPr>
          <w:sz w:val="28"/>
          <w:szCs w:val="28"/>
        </w:rPr>
        <w:t>взаимодействия</w:t>
      </w:r>
      <w:r>
        <w:rPr>
          <w:sz w:val="28"/>
          <w:szCs w:val="28"/>
          <w:lang w:val="en-US"/>
        </w:rPr>
        <w:t>)</w:t>
      </w:r>
    </w:p>
    <w:p w14:paraId="2C9FF8B3">
      <w:pPr>
        <w:pStyle w:val="20"/>
        <w:pageBreakBefore w:val="0"/>
        <w:numPr>
          <w:ilvl w:val="0"/>
          <w:numId w:val="7"/>
        </w:numPr>
        <w:kinsoku/>
        <w:wordWrap/>
        <w:overflowPunct/>
        <w:topLinePunct w:val="0"/>
        <w:autoSpaceDE/>
        <w:autoSpaceDN/>
        <w:bidi w:val="0"/>
        <w:adjustRightInd/>
        <w:snapToGrid/>
        <w:spacing w:before="0" w:beforeAutospacing="0" w:after="0" w:afterAutospacing="0"/>
        <w:ind w:left="845" w:leftChars="0" w:hanging="425" w:firstLineChars="0"/>
        <w:jc w:val="both"/>
        <w:textAlignment w:val="auto"/>
        <w:rPr>
          <w:sz w:val="28"/>
          <w:szCs w:val="28"/>
        </w:rPr>
      </w:pPr>
      <w:r>
        <w:rPr>
          <w:sz w:val="28"/>
          <w:szCs w:val="28"/>
        </w:rPr>
        <w:t>SQL — Structured Query Language (язык структурированных запросов)</w:t>
      </w:r>
    </w:p>
    <w:p w14:paraId="065B7F02">
      <w:pPr>
        <w:pStyle w:val="20"/>
        <w:pageBreakBefore w:val="0"/>
        <w:numPr>
          <w:ilvl w:val="0"/>
          <w:numId w:val="7"/>
        </w:numPr>
        <w:kinsoku/>
        <w:wordWrap/>
        <w:overflowPunct/>
        <w:topLinePunct w:val="0"/>
        <w:autoSpaceDE/>
        <w:autoSpaceDN/>
        <w:bidi w:val="0"/>
        <w:adjustRightInd/>
        <w:snapToGrid/>
        <w:spacing w:before="0" w:beforeAutospacing="0" w:after="0" w:afterAutospacing="0"/>
        <w:ind w:left="845" w:leftChars="0" w:hanging="425" w:firstLineChars="0"/>
        <w:jc w:val="both"/>
        <w:textAlignment w:val="auto"/>
        <w:rPr>
          <w:sz w:val="28"/>
          <w:szCs w:val="28"/>
        </w:rPr>
      </w:pPr>
      <w:r>
        <w:rPr>
          <w:sz w:val="28"/>
          <w:szCs w:val="28"/>
        </w:rPr>
        <w:t>JWT — JSON Web Token (токен аутентификации в формате JSON)</w:t>
      </w:r>
    </w:p>
    <w:p w14:paraId="6BBDD64B">
      <w:pPr>
        <w:pStyle w:val="20"/>
        <w:pageBreakBefore w:val="0"/>
        <w:numPr>
          <w:ilvl w:val="0"/>
          <w:numId w:val="7"/>
        </w:numPr>
        <w:kinsoku/>
        <w:wordWrap/>
        <w:overflowPunct/>
        <w:topLinePunct w:val="0"/>
        <w:autoSpaceDE/>
        <w:autoSpaceDN/>
        <w:bidi w:val="0"/>
        <w:adjustRightInd/>
        <w:snapToGrid/>
        <w:spacing w:before="0" w:beforeAutospacing="0" w:after="0" w:afterAutospacing="0"/>
        <w:ind w:left="845" w:leftChars="0" w:hanging="425" w:firstLineChars="0"/>
        <w:jc w:val="both"/>
        <w:textAlignment w:val="auto"/>
        <w:rPr>
          <w:sz w:val="28"/>
          <w:szCs w:val="28"/>
        </w:rPr>
      </w:pPr>
      <w:r>
        <w:rPr>
          <w:sz w:val="28"/>
          <w:szCs w:val="28"/>
        </w:rPr>
        <w:t>SPA — Single Page Application (одностраничное приложение)</w:t>
      </w:r>
    </w:p>
    <w:p w14:paraId="17E59909">
      <w:pPr>
        <w:pStyle w:val="20"/>
        <w:pageBreakBefore w:val="0"/>
        <w:numPr>
          <w:ilvl w:val="0"/>
          <w:numId w:val="7"/>
        </w:numPr>
        <w:kinsoku/>
        <w:wordWrap/>
        <w:overflowPunct/>
        <w:topLinePunct w:val="0"/>
        <w:autoSpaceDE/>
        <w:autoSpaceDN/>
        <w:bidi w:val="0"/>
        <w:adjustRightInd/>
        <w:snapToGrid/>
        <w:spacing w:before="0" w:beforeAutospacing="0" w:after="0" w:afterAutospacing="0"/>
        <w:ind w:left="845" w:leftChars="0" w:hanging="425" w:firstLineChars="0"/>
        <w:jc w:val="both"/>
        <w:textAlignment w:val="auto"/>
        <w:rPr>
          <w:sz w:val="28"/>
          <w:szCs w:val="28"/>
        </w:rPr>
      </w:pPr>
      <w:r>
        <w:rPr>
          <w:sz w:val="28"/>
          <w:szCs w:val="28"/>
        </w:rPr>
        <w:t>CRUD — Create, Read, Update, Delete (создание, чтение, обновление, удаление)</w:t>
      </w:r>
    </w:p>
    <w:p w14:paraId="2ACB2756">
      <w:pPr>
        <w:pStyle w:val="20"/>
        <w:pageBreakBefore w:val="0"/>
        <w:numPr>
          <w:ilvl w:val="0"/>
          <w:numId w:val="7"/>
        </w:numPr>
        <w:kinsoku/>
        <w:wordWrap/>
        <w:overflowPunct/>
        <w:topLinePunct w:val="0"/>
        <w:autoSpaceDE/>
        <w:autoSpaceDN/>
        <w:bidi w:val="0"/>
        <w:adjustRightInd/>
        <w:snapToGrid/>
        <w:spacing w:before="0" w:beforeAutospacing="0" w:after="0" w:afterAutospacing="0"/>
        <w:ind w:left="845" w:leftChars="0" w:hanging="425" w:firstLineChars="0"/>
        <w:jc w:val="both"/>
        <w:textAlignment w:val="auto"/>
        <w:rPr>
          <w:sz w:val="28"/>
          <w:szCs w:val="28"/>
        </w:rPr>
      </w:pPr>
      <w:r>
        <w:rPr>
          <w:sz w:val="28"/>
          <w:szCs w:val="28"/>
        </w:rPr>
        <w:t>UI — User Interface (пользовательский интерфейс)</w:t>
      </w:r>
    </w:p>
    <w:p w14:paraId="03664B65">
      <w:pPr>
        <w:pStyle w:val="20"/>
        <w:pageBreakBefore w:val="0"/>
        <w:numPr>
          <w:ilvl w:val="0"/>
          <w:numId w:val="7"/>
        </w:numPr>
        <w:kinsoku/>
        <w:wordWrap/>
        <w:overflowPunct/>
        <w:topLinePunct w:val="0"/>
        <w:autoSpaceDE/>
        <w:autoSpaceDN/>
        <w:bidi w:val="0"/>
        <w:adjustRightInd/>
        <w:snapToGrid/>
        <w:spacing w:before="0" w:beforeAutospacing="0" w:after="0" w:afterAutospacing="0"/>
        <w:ind w:left="845" w:leftChars="0" w:hanging="425" w:firstLineChars="0"/>
        <w:jc w:val="both"/>
        <w:textAlignment w:val="auto"/>
        <w:rPr>
          <w:sz w:val="28"/>
          <w:szCs w:val="28"/>
        </w:rPr>
      </w:pPr>
      <w:r>
        <w:rPr>
          <w:sz w:val="28"/>
          <w:szCs w:val="28"/>
        </w:rPr>
        <w:t>UX — User Experience (пользовательский опыт)</w:t>
      </w:r>
    </w:p>
    <w:p w14:paraId="17BC5833">
      <w:pPr>
        <w:pStyle w:val="20"/>
        <w:pageBreakBefore w:val="0"/>
        <w:numPr>
          <w:ilvl w:val="0"/>
          <w:numId w:val="7"/>
        </w:numPr>
        <w:kinsoku/>
        <w:wordWrap/>
        <w:overflowPunct/>
        <w:topLinePunct w:val="0"/>
        <w:autoSpaceDE/>
        <w:autoSpaceDN/>
        <w:bidi w:val="0"/>
        <w:adjustRightInd/>
        <w:snapToGrid/>
        <w:spacing w:before="0" w:beforeAutospacing="0" w:after="0" w:afterAutospacing="0"/>
        <w:ind w:left="845" w:leftChars="0" w:hanging="425" w:firstLineChars="0"/>
        <w:jc w:val="both"/>
        <w:textAlignment w:val="auto"/>
        <w:rPr>
          <w:sz w:val="28"/>
          <w:szCs w:val="28"/>
          <w:lang w:val="en-US"/>
        </w:rPr>
      </w:pPr>
      <w:r>
        <w:rPr>
          <w:sz w:val="28"/>
          <w:szCs w:val="28"/>
          <w:lang w:val="en-US"/>
        </w:rPr>
        <w:t>CORS — Cross-Origin Resource Sharing (</w:t>
      </w:r>
      <w:r>
        <w:rPr>
          <w:sz w:val="28"/>
          <w:szCs w:val="28"/>
        </w:rPr>
        <w:t>междоменные</w:t>
      </w:r>
      <w:r>
        <w:rPr>
          <w:sz w:val="28"/>
          <w:szCs w:val="28"/>
          <w:lang w:val="en-US"/>
        </w:rPr>
        <w:t xml:space="preserve"> </w:t>
      </w:r>
      <w:r>
        <w:rPr>
          <w:sz w:val="28"/>
          <w:szCs w:val="28"/>
        </w:rPr>
        <w:t>запросы</w:t>
      </w:r>
      <w:r>
        <w:rPr>
          <w:sz w:val="28"/>
          <w:szCs w:val="28"/>
          <w:lang w:val="en-US"/>
        </w:rPr>
        <w:t>)</w:t>
      </w:r>
    </w:p>
    <w:p w14:paraId="522BB5C8">
      <w:pPr>
        <w:pStyle w:val="20"/>
        <w:pageBreakBefore w:val="0"/>
        <w:numPr>
          <w:ilvl w:val="0"/>
          <w:numId w:val="7"/>
        </w:numPr>
        <w:kinsoku/>
        <w:wordWrap/>
        <w:overflowPunct/>
        <w:topLinePunct w:val="0"/>
        <w:autoSpaceDE/>
        <w:autoSpaceDN/>
        <w:bidi w:val="0"/>
        <w:adjustRightInd/>
        <w:snapToGrid/>
        <w:spacing w:before="0" w:beforeAutospacing="0" w:after="0" w:afterAutospacing="0"/>
        <w:ind w:left="845" w:leftChars="0" w:hanging="425" w:firstLineChars="0"/>
        <w:jc w:val="both"/>
        <w:textAlignment w:val="auto"/>
        <w:rPr>
          <w:sz w:val="28"/>
          <w:szCs w:val="28"/>
        </w:rPr>
      </w:pPr>
      <w:r>
        <w:rPr>
          <w:sz w:val="28"/>
          <w:szCs w:val="28"/>
        </w:rPr>
        <w:t>DB — Database (база данных)</w:t>
      </w:r>
    </w:p>
    <w:p w14:paraId="38BE8780">
      <w:pPr>
        <w:pStyle w:val="20"/>
        <w:pageBreakBefore w:val="0"/>
        <w:numPr>
          <w:ilvl w:val="0"/>
          <w:numId w:val="7"/>
        </w:numPr>
        <w:kinsoku/>
        <w:wordWrap/>
        <w:overflowPunct/>
        <w:topLinePunct w:val="0"/>
        <w:autoSpaceDE/>
        <w:autoSpaceDN/>
        <w:bidi w:val="0"/>
        <w:adjustRightInd/>
        <w:snapToGrid/>
        <w:spacing w:before="0" w:beforeAutospacing="0" w:after="0" w:afterAutospacing="0"/>
        <w:ind w:left="845" w:leftChars="0" w:hanging="425" w:firstLineChars="0"/>
        <w:jc w:val="both"/>
        <w:textAlignment w:val="auto"/>
        <w:rPr>
          <w:sz w:val="28"/>
          <w:szCs w:val="28"/>
        </w:rPr>
      </w:pPr>
      <w:r>
        <w:rPr>
          <w:sz w:val="28"/>
          <w:szCs w:val="28"/>
        </w:rPr>
        <w:t>MVP — Minimum Viable Product (минимально жизнеспособный продукт)</w:t>
      </w:r>
    </w:p>
    <w:p w14:paraId="45778F37">
      <w:pPr>
        <w:pStyle w:val="20"/>
        <w:pageBreakBefore w:val="0"/>
        <w:numPr>
          <w:ilvl w:val="0"/>
          <w:numId w:val="7"/>
        </w:numPr>
        <w:kinsoku/>
        <w:wordWrap/>
        <w:overflowPunct/>
        <w:topLinePunct w:val="0"/>
        <w:autoSpaceDE/>
        <w:autoSpaceDN/>
        <w:bidi w:val="0"/>
        <w:adjustRightInd/>
        <w:snapToGrid/>
        <w:spacing w:before="0" w:beforeAutospacing="0" w:after="0" w:afterAutospacing="0"/>
        <w:ind w:left="845" w:leftChars="0" w:hanging="425" w:firstLineChars="0"/>
        <w:jc w:val="both"/>
        <w:textAlignment w:val="auto"/>
        <w:rPr>
          <w:sz w:val="28"/>
          <w:szCs w:val="28"/>
          <w:lang w:val="en-US"/>
        </w:rPr>
      </w:pPr>
      <w:r>
        <w:rPr>
          <w:sz w:val="28"/>
          <w:szCs w:val="28"/>
          <w:lang w:val="en-US"/>
        </w:rPr>
        <w:t>ERD — Entity Relationship Diagram (</w:t>
      </w:r>
      <w:r>
        <w:rPr>
          <w:sz w:val="28"/>
          <w:szCs w:val="28"/>
        </w:rPr>
        <w:t>диаграмма</w:t>
      </w:r>
      <w:r>
        <w:rPr>
          <w:sz w:val="28"/>
          <w:szCs w:val="28"/>
          <w:lang w:val="en-US"/>
        </w:rPr>
        <w:t xml:space="preserve"> </w:t>
      </w:r>
      <w:r>
        <w:rPr>
          <w:sz w:val="28"/>
          <w:szCs w:val="28"/>
        </w:rPr>
        <w:t>сущность</w:t>
      </w:r>
      <w:r>
        <w:rPr>
          <w:sz w:val="28"/>
          <w:szCs w:val="28"/>
          <w:lang w:val="en-US"/>
        </w:rPr>
        <w:t>-</w:t>
      </w:r>
      <w:r>
        <w:rPr>
          <w:sz w:val="28"/>
          <w:szCs w:val="28"/>
        </w:rPr>
        <w:t>связь</w:t>
      </w:r>
      <w:r>
        <w:rPr>
          <w:sz w:val="28"/>
          <w:szCs w:val="28"/>
          <w:lang w:val="en-US"/>
        </w:rPr>
        <w:t>)</w:t>
      </w:r>
    </w:p>
    <w:p w14:paraId="4ACD2634">
      <w:pPr>
        <w:pStyle w:val="20"/>
        <w:pageBreakBefore w:val="0"/>
        <w:numPr>
          <w:ilvl w:val="0"/>
          <w:numId w:val="8"/>
        </w:numPr>
        <w:kinsoku/>
        <w:wordWrap/>
        <w:overflowPunct/>
        <w:topLinePunct w:val="0"/>
        <w:autoSpaceDE/>
        <w:autoSpaceDN/>
        <w:bidi w:val="0"/>
        <w:adjustRightInd/>
        <w:snapToGrid/>
        <w:spacing w:before="0" w:beforeAutospacing="0" w:after="0" w:afterAutospacing="0"/>
        <w:ind w:left="0" w:firstLine="709" w:firstLineChars="0"/>
        <w:textAlignment w:val="auto"/>
        <w:rPr>
          <w:lang w:val="en-US"/>
        </w:rPr>
      </w:pPr>
      <w:r>
        <w:rPr>
          <w:sz w:val="28"/>
          <w:szCs w:val="28"/>
          <w:lang w:val="en-US"/>
        </w:rPr>
        <w:br w:type="page"/>
      </w:r>
    </w:p>
    <w:p w14:paraId="5B1BE1B3">
      <w:pPr>
        <w:pStyle w:val="2"/>
        <w:pageBreakBefore w:val="0"/>
        <w:kinsoku/>
        <w:wordWrap/>
        <w:overflowPunct/>
        <w:topLinePunct w:val="0"/>
        <w:autoSpaceDE/>
        <w:autoSpaceDN/>
        <w:bidi w:val="0"/>
        <w:adjustRightInd/>
        <w:snapToGrid/>
        <w:spacing w:after="240"/>
        <w:textAlignment w:val="auto"/>
        <w:rPr>
          <w:rFonts w:ascii="Times New Roman" w:hAnsi="Times New Roman" w:cs="Times New Roman"/>
          <w:b/>
          <w:color w:val="auto"/>
          <w:sz w:val="32"/>
          <w:szCs w:val="32"/>
        </w:rPr>
      </w:pPr>
      <w:bookmarkStart w:id="18" w:name="_Toc218783218"/>
      <w:r>
        <w:rPr>
          <w:rFonts w:ascii="Times New Roman" w:hAnsi="Times New Roman" w:cs="Times New Roman"/>
          <w:b/>
          <w:color w:val="auto"/>
          <w:sz w:val="32"/>
          <w:szCs w:val="32"/>
        </w:rPr>
        <w:t>Список использованных источников</w:t>
      </w:r>
      <w:bookmarkEnd w:id="18"/>
    </w:p>
    <w:p w14:paraId="16D72A30">
      <w:pPr>
        <w:pStyle w:val="34"/>
        <w:pageBreakBefore w:val="0"/>
        <w:numPr>
          <w:ilvl w:val="0"/>
          <w:numId w:val="9"/>
        </w:numPr>
        <w:kinsoku/>
        <w:wordWrap/>
        <w:overflowPunct/>
        <w:topLinePunct w:val="0"/>
        <w:autoSpaceDE/>
        <w:autoSpaceDN/>
        <w:bidi w:val="0"/>
        <w:adjustRightInd/>
        <w:snapToGrid/>
        <w:spacing w:before="0" w:beforeAutospacing="0" w:after="0" w:afterAutospacing="0"/>
        <w:ind w:left="845" w:leftChars="0" w:hanging="425" w:firstLineChars="0"/>
        <w:jc w:val="both"/>
        <w:textAlignment w:val="auto"/>
        <w:rPr>
          <w:rFonts w:hint="default"/>
          <w:sz w:val="28"/>
          <w:szCs w:val="28"/>
        </w:rPr>
      </w:pPr>
      <w:r>
        <w:rPr>
          <w:rFonts w:hint="default"/>
          <w:sz w:val="28"/>
          <w:szCs w:val="28"/>
        </w:rPr>
        <w:t>Node.js — официальная документация [Электронный ресурс]. — Режим доступа: https://nodejs.org/docs/latest/api/ — (Дата обращения: 05.01.2026).</w:t>
      </w:r>
    </w:p>
    <w:p w14:paraId="34C90869">
      <w:pPr>
        <w:pStyle w:val="34"/>
        <w:pageBreakBefore w:val="0"/>
        <w:numPr>
          <w:ilvl w:val="0"/>
          <w:numId w:val="9"/>
        </w:numPr>
        <w:kinsoku/>
        <w:wordWrap/>
        <w:overflowPunct/>
        <w:topLinePunct w:val="0"/>
        <w:autoSpaceDE/>
        <w:autoSpaceDN/>
        <w:bidi w:val="0"/>
        <w:adjustRightInd/>
        <w:snapToGrid/>
        <w:spacing w:before="0" w:beforeAutospacing="0" w:after="0" w:afterAutospacing="0"/>
        <w:ind w:left="845" w:leftChars="0" w:hanging="425" w:firstLineChars="0"/>
        <w:jc w:val="both"/>
        <w:textAlignment w:val="auto"/>
        <w:rPr>
          <w:rFonts w:hint="default"/>
          <w:sz w:val="28"/>
          <w:szCs w:val="28"/>
        </w:rPr>
      </w:pPr>
      <w:r>
        <w:rPr>
          <w:rFonts w:hint="default"/>
          <w:sz w:val="28"/>
          <w:szCs w:val="28"/>
        </w:rPr>
        <w:t>Express.js — документация фреймворка [Электронный ресурс]. — Режим доступа: https://expressjs.com/ — (Дата обращения: 05.01.2026).</w:t>
      </w:r>
    </w:p>
    <w:p w14:paraId="1723CB38">
      <w:pPr>
        <w:pStyle w:val="34"/>
        <w:pageBreakBefore w:val="0"/>
        <w:numPr>
          <w:ilvl w:val="0"/>
          <w:numId w:val="9"/>
        </w:numPr>
        <w:kinsoku/>
        <w:wordWrap/>
        <w:overflowPunct/>
        <w:topLinePunct w:val="0"/>
        <w:autoSpaceDE/>
        <w:autoSpaceDN/>
        <w:bidi w:val="0"/>
        <w:adjustRightInd/>
        <w:snapToGrid/>
        <w:spacing w:before="0" w:beforeAutospacing="0" w:after="0" w:afterAutospacing="0"/>
        <w:ind w:left="845" w:leftChars="0" w:hanging="425" w:firstLineChars="0"/>
        <w:jc w:val="both"/>
        <w:textAlignment w:val="auto"/>
        <w:rPr>
          <w:rFonts w:hint="default"/>
          <w:sz w:val="28"/>
          <w:szCs w:val="28"/>
        </w:rPr>
      </w:pPr>
      <w:r>
        <w:rPr>
          <w:rFonts w:hint="default"/>
          <w:sz w:val="28"/>
          <w:szCs w:val="28"/>
        </w:rPr>
        <w:t>Prisma — официальная документация ORM [Электронный ресурс]. — Режим доступа: https://www.prisma.io/docs — (Дата обращения: 05.01.2026).</w:t>
      </w:r>
    </w:p>
    <w:p w14:paraId="19485987">
      <w:pPr>
        <w:pStyle w:val="34"/>
        <w:pageBreakBefore w:val="0"/>
        <w:numPr>
          <w:ilvl w:val="0"/>
          <w:numId w:val="9"/>
        </w:numPr>
        <w:kinsoku/>
        <w:wordWrap/>
        <w:overflowPunct/>
        <w:topLinePunct w:val="0"/>
        <w:autoSpaceDE/>
        <w:autoSpaceDN/>
        <w:bidi w:val="0"/>
        <w:adjustRightInd/>
        <w:snapToGrid/>
        <w:spacing w:before="0" w:beforeAutospacing="0" w:after="0" w:afterAutospacing="0"/>
        <w:ind w:left="845" w:leftChars="0" w:hanging="425" w:firstLineChars="0"/>
        <w:jc w:val="both"/>
        <w:textAlignment w:val="auto"/>
        <w:rPr>
          <w:rFonts w:hint="default"/>
          <w:sz w:val="28"/>
          <w:szCs w:val="28"/>
        </w:rPr>
      </w:pPr>
      <w:r>
        <w:rPr>
          <w:rFonts w:hint="default"/>
          <w:sz w:val="28"/>
          <w:szCs w:val="28"/>
        </w:rPr>
        <w:t>PostgreSQL — официальная документация СУБД [Электронный ресурс]. — Режим доступа: https://www.postgresql.org/docs/ — (Дата обращения: 05.01.2026).</w:t>
      </w:r>
    </w:p>
    <w:p w14:paraId="5B4ACC41">
      <w:pPr>
        <w:pStyle w:val="34"/>
        <w:pageBreakBefore w:val="0"/>
        <w:numPr>
          <w:ilvl w:val="0"/>
          <w:numId w:val="9"/>
        </w:numPr>
        <w:kinsoku/>
        <w:wordWrap/>
        <w:overflowPunct/>
        <w:topLinePunct w:val="0"/>
        <w:autoSpaceDE/>
        <w:autoSpaceDN/>
        <w:bidi w:val="0"/>
        <w:adjustRightInd/>
        <w:snapToGrid/>
        <w:spacing w:before="0" w:beforeAutospacing="0" w:after="0" w:afterAutospacing="0"/>
        <w:ind w:left="845" w:leftChars="0" w:hanging="425" w:firstLineChars="0"/>
        <w:jc w:val="both"/>
        <w:textAlignment w:val="auto"/>
        <w:rPr>
          <w:rFonts w:hint="default"/>
          <w:sz w:val="28"/>
          <w:szCs w:val="28"/>
        </w:rPr>
      </w:pPr>
      <w:r>
        <w:rPr>
          <w:rFonts w:hint="default"/>
          <w:sz w:val="28"/>
          <w:szCs w:val="28"/>
        </w:rPr>
        <w:t>React — официальная документация [Электронный ресурс]. — Режим доступа: https://react.dev/ — (Дата обращения: 08.01.2026).</w:t>
      </w:r>
    </w:p>
    <w:p w14:paraId="76F3316C">
      <w:pPr>
        <w:pStyle w:val="34"/>
        <w:pageBreakBefore w:val="0"/>
        <w:numPr>
          <w:ilvl w:val="0"/>
          <w:numId w:val="9"/>
        </w:numPr>
        <w:kinsoku/>
        <w:wordWrap/>
        <w:overflowPunct/>
        <w:topLinePunct w:val="0"/>
        <w:autoSpaceDE/>
        <w:autoSpaceDN/>
        <w:bidi w:val="0"/>
        <w:adjustRightInd/>
        <w:snapToGrid/>
        <w:spacing w:before="0" w:beforeAutospacing="0" w:after="0" w:afterAutospacing="0"/>
        <w:ind w:left="845" w:leftChars="0" w:hanging="425" w:firstLineChars="0"/>
        <w:jc w:val="both"/>
        <w:textAlignment w:val="auto"/>
        <w:rPr>
          <w:rFonts w:hint="default"/>
          <w:sz w:val="28"/>
          <w:szCs w:val="28"/>
        </w:rPr>
      </w:pPr>
      <w:r>
        <w:rPr>
          <w:rFonts w:hint="default"/>
          <w:sz w:val="28"/>
          <w:szCs w:val="28"/>
        </w:rPr>
        <w:t>React Router — документация маршрутизации [Электронный ресурс]. — Режим доступа: https://reactrouter.com/ — (Дата обращения: 08.01.2026).</w:t>
      </w:r>
    </w:p>
    <w:p w14:paraId="5A7A5A92">
      <w:pPr>
        <w:pStyle w:val="34"/>
        <w:pageBreakBefore w:val="0"/>
        <w:numPr>
          <w:ilvl w:val="0"/>
          <w:numId w:val="9"/>
        </w:numPr>
        <w:kinsoku/>
        <w:wordWrap/>
        <w:overflowPunct/>
        <w:topLinePunct w:val="0"/>
        <w:autoSpaceDE/>
        <w:autoSpaceDN/>
        <w:bidi w:val="0"/>
        <w:adjustRightInd/>
        <w:snapToGrid/>
        <w:spacing w:before="0" w:beforeAutospacing="0" w:after="0" w:afterAutospacing="0"/>
        <w:ind w:left="845" w:leftChars="0" w:hanging="425" w:firstLineChars="0"/>
        <w:jc w:val="both"/>
        <w:textAlignment w:val="auto"/>
        <w:rPr>
          <w:rFonts w:hint="default"/>
          <w:sz w:val="28"/>
          <w:szCs w:val="28"/>
        </w:rPr>
      </w:pPr>
      <w:r>
        <w:rPr>
          <w:rFonts w:hint="default"/>
          <w:sz w:val="28"/>
          <w:szCs w:val="28"/>
        </w:rPr>
        <w:t>Vite — официальная документация [Электронный ресурс]. — Режим доступа: https://vitejs.dev/ — (Дата обращения: 08.01.2026).</w:t>
      </w:r>
    </w:p>
    <w:p w14:paraId="12421367">
      <w:pPr>
        <w:pStyle w:val="34"/>
        <w:pageBreakBefore w:val="0"/>
        <w:numPr>
          <w:ilvl w:val="0"/>
          <w:numId w:val="9"/>
        </w:numPr>
        <w:kinsoku/>
        <w:wordWrap/>
        <w:overflowPunct/>
        <w:topLinePunct w:val="0"/>
        <w:autoSpaceDE/>
        <w:autoSpaceDN/>
        <w:bidi w:val="0"/>
        <w:adjustRightInd/>
        <w:snapToGrid/>
        <w:spacing w:before="0" w:beforeAutospacing="0" w:after="0" w:afterAutospacing="0"/>
        <w:ind w:left="845" w:leftChars="0" w:hanging="425" w:firstLineChars="0"/>
        <w:jc w:val="both"/>
        <w:textAlignment w:val="auto"/>
        <w:rPr>
          <w:rFonts w:hint="default"/>
          <w:sz w:val="28"/>
          <w:szCs w:val="28"/>
        </w:rPr>
      </w:pPr>
      <w:r>
        <w:rPr>
          <w:rFonts w:hint="default"/>
          <w:sz w:val="28"/>
          <w:szCs w:val="28"/>
        </w:rPr>
        <w:t>JWT — введение и спецификация [Электронный ресурс]. — Режим доступа: https://jwt.io/introduction — (Дата обращения: 05.01.2026).</w:t>
      </w:r>
    </w:p>
    <w:p w14:paraId="0B211B68">
      <w:pPr>
        <w:pStyle w:val="34"/>
        <w:pageBreakBefore w:val="0"/>
        <w:numPr>
          <w:ilvl w:val="0"/>
          <w:numId w:val="9"/>
        </w:numPr>
        <w:kinsoku/>
        <w:wordWrap/>
        <w:overflowPunct/>
        <w:topLinePunct w:val="0"/>
        <w:autoSpaceDE/>
        <w:autoSpaceDN/>
        <w:bidi w:val="0"/>
        <w:adjustRightInd/>
        <w:snapToGrid/>
        <w:spacing w:before="0" w:beforeAutospacing="0" w:after="0" w:afterAutospacing="0"/>
        <w:ind w:left="845" w:leftChars="0" w:hanging="425" w:firstLineChars="0"/>
        <w:jc w:val="both"/>
        <w:textAlignment w:val="auto"/>
        <w:rPr>
          <w:sz w:val="28"/>
          <w:szCs w:val="28"/>
        </w:rPr>
        <w:sectPr>
          <w:pgSz w:w="11906" w:h="16838"/>
          <w:pgMar w:top="1134" w:right="567" w:bottom="851" w:left="1304" w:header="0" w:footer="0" w:gutter="0"/>
          <w:pgBorders>
            <w:top w:val="single" w:color="auto" w:sz="18" w:space="21"/>
            <w:left w:val="single" w:color="auto" w:sz="18" w:space="21"/>
            <w:bottom w:val="single" w:color="auto" w:sz="18" w:space="0"/>
            <w:right w:val="single" w:color="auto" w:sz="18" w:space="19"/>
          </w:pgBorders>
          <w:cols w:space="708" w:num="1"/>
          <w:docGrid w:linePitch="360" w:charSpace="0"/>
        </w:sectPr>
      </w:pPr>
      <w:r>
        <w:rPr>
          <w:rFonts w:hint="default"/>
          <w:sz w:val="28"/>
          <w:szCs w:val="28"/>
        </w:rPr>
        <w:t>npm — документация по управлению пакетами [Электронный ресурс]. — Режим доступа: https://docs.npmjs.com/ — (Дата обращения: 05.01.2026)</w:t>
      </w:r>
      <w:r>
        <w:rPr>
          <w:sz w:val="28"/>
          <w:szCs w:val="28"/>
        </w:rPr>
        <w:t>.</w:t>
      </w:r>
    </w:p>
    <w:p w14:paraId="13855C1E">
      <w:pPr>
        <w:pStyle w:val="18"/>
        <w:pageBreakBefore w:val="0"/>
        <w:tabs>
          <w:tab w:val="left" w:pos="10490"/>
        </w:tabs>
        <w:kinsoku/>
        <w:wordWrap/>
        <w:overflowPunct/>
        <w:topLinePunct w:val="0"/>
        <w:autoSpaceDE/>
        <w:autoSpaceDN/>
        <w:bidi w:val="0"/>
        <w:adjustRightInd/>
        <w:snapToGrid/>
        <w:spacing w:line="360" w:lineRule="auto"/>
        <w:ind w:firstLine="709" w:firstLineChars="0"/>
        <w:jc w:val="right"/>
        <w:textAlignment w:val="auto"/>
        <w:rPr>
          <w:b/>
          <w:lang w:val="ru-RU"/>
        </w:rPr>
      </w:pPr>
      <w:r>
        <w:rPr>
          <w:b/>
          <w:lang w:val="ru-RU"/>
        </w:rPr>
        <w:t>ПРИЛОЖЕНИЕ А</w:t>
      </w:r>
    </w:p>
    <w:p w14:paraId="15B428CD">
      <w:pPr>
        <w:pStyle w:val="21"/>
        <w:pageBreakBefore w:val="0"/>
        <w:tabs>
          <w:tab w:val="left" w:pos="10348"/>
        </w:tabs>
        <w:kinsoku/>
        <w:wordWrap/>
        <w:overflowPunct/>
        <w:topLinePunct w:val="0"/>
        <w:autoSpaceDE/>
        <w:autoSpaceDN/>
        <w:bidi w:val="0"/>
        <w:adjustRightInd/>
        <w:snapToGrid/>
        <w:ind w:firstLine="709" w:firstLineChars="0"/>
        <w:textAlignment w:val="auto"/>
        <w:rPr>
          <w:rFonts w:ascii="Times New Roman" w:hAnsi="Times New Roman" w:eastAsia="Times New Roman" w:cs="Times New Roman"/>
          <w:bCs/>
          <w:sz w:val="28"/>
          <w:szCs w:val="28"/>
          <w:lang w:val="ru-RU"/>
        </w:rPr>
      </w:pPr>
    </w:p>
    <w:p w14:paraId="34D79BC9">
      <w:pPr>
        <w:pageBreakBefore w:val="0"/>
        <w:kinsoku/>
        <w:wordWrap/>
        <w:overflowPunct/>
        <w:topLinePunct w:val="0"/>
        <w:autoSpaceDE/>
        <w:autoSpaceDN/>
        <w:bidi w:val="0"/>
        <w:adjustRightInd/>
        <w:snapToGrid/>
        <w:ind w:firstLine="709" w:firstLineChars="0"/>
        <w:jc w:val="center"/>
        <w:textAlignment w:val="auto"/>
        <w:rPr>
          <w:rFonts w:ascii="Times New Roman" w:hAnsi="Times New Roman" w:cs="Times New Roman"/>
          <w:sz w:val="28"/>
          <w:szCs w:val="28"/>
        </w:rPr>
      </w:pPr>
      <w:r>
        <w:rPr>
          <w:rFonts w:ascii="Times New Roman" w:hAnsi="Times New Roman" w:cs="Times New Roman"/>
          <w:sz w:val="28"/>
          <w:szCs w:val="28"/>
        </w:rPr>
        <w:t>УЧРЕЖДЕНИЕ ОБРАЗОВАНИЯ</w:t>
      </w:r>
    </w:p>
    <w:p w14:paraId="07590A3D">
      <w:pPr>
        <w:pageBreakBefore w:val="0"/>
        <w:kinsoku/>
        <w:wordWrap/>
        <w:overflowPunct/>
        <w:topLinePunct w:val="0"/>
        <w:autoSpaceDE/>
        <w:autoSpaceDN/>
        <w:bidi w:val="0"/>
        <w:adjustRightInd/>
        <w:snapToGrid/>
        <w:ind w:firstLine="709" w:firstLineChars="0"/>
        <w:jc w:val="center"/>
        <w:textAlignment w:val="auto"/>
        <w:rPr>
          <w:rFonts w:ascii="Times New Roman" w:hAnsi="Times New Roman" w:cs="Times New Roman"/>
          <w:sz w:val="28"/>
          <w:szCs w:val="28"/>
        </w:rPr>
      </w:pPr>
      <w:r>
        <w:rPr>
          <w:rFonts w:ascii="Times New Roman" w:hAnsi="Times New Roman" w:cs="Times New Roman"/>
          <w:sz w:val="28"/>
          <w:szCs w:val="28"/>
        </w:rPr>
        <w:t>«БРЕСТСКИЙ ГОСУДАРСТВЕННЫЙ ТЕХНИЧЕСКИЙ УНИВЕРСИТЕТ»</w:t>
      </w:r>
    </w:p>
    <w:p w14:paraId="59EC729A">
      <w:pPr>
        <w:pageBreakBefore w:val="0"/>
        <w:kinsoku/>
        <w:wordWrap/>
        <w:overflowPunct/>
        <w:topLinePunct w:val="0"/>
        <w:autoSpaceDE/>
        <w:autoSpaceDN/>
        <w:bidi w:val="0"/>
        <w:adjustRightInd/>
        <w:snapToGrid/>
        <w:ind w:firstLine="709" w:firstLineChars="0"/>
        <w:jc w:val="center"/>
        <w:textAlignment w:val="auto"/>
        <w:rPr>
          <w:rFonts w:ascii="Times New Roman" w:hAnsi="Times New Roman" w:cs="Times New Roman"/>
          <w:b/>
          <w:color w:val="000000"/>
          <w:sz w:val="28"/>
          <w:szCs w:val="28"/>
        </w:rPr>
      </w:pPr>
      <w:r>
        <w:rPr>
          <w:rFonts w:ascii="Times New Roman" w:hAnsi="Times New Roman" w:cs="Times New Roman"/>
          <w:color w:val="000000"/>
          <w:sz w:val="28"/>
          <w:szCs w:val="28"/>
        </w:rPr>
        <w:t>КАФЕДРА ИНТЕЛЛЕКТУАЛЬНЫХ ИНФОРМАЦИОННЫХ ТЕХНОЛОГИЙ</w:t>
      </w:r>
    </w:p>
    <w:p w14:paraId="1590E399">
      <w:pPr>
        <w:pageBreakBefore w:val="0"/>
        <w:kinsoku/>
        <w:wordWrap/>
        <w:overflowPunct/>
        <w:topLinePunct w:val="0"/>
        <w:autoSpaceDE/>
        <w:autoSpaceDN/>
        <w:bidi w:val="0"/>
        <w:adjustRightInd/>
        <w:snapToGrid/>
        <w:ind w:firstLine="709" w:firstLineChars="0"/>
        <w:jc w:val="center"/>
        <w:textAlignment w:val="auto"/>
        <w:rPr>
          <w:rFonts w:ascii="Times New Roman" w:hAnsi="Times New Roman" w:cs="Times New Roman"/>
          <w:b/>
          <w:sz w:val="24"/>
        </w:rPr>
      </w:pPr>
    </w:p>
    <w:p w14:paraId="2B280F83">
      <w:pPr>
        <w:pageBreakBefore w:val="0"/>
        <w:kinsoku/>
        <w:wordWrap/>
        <w:overflowPunct/>
        <w:topLinePunct w:val="0"/>
        <w:autoSpaceDE/>
        <w:autoSpaceDN/>
        <w:bidi w:val="0"/>
        <w:adjustRightInd/>
        <w:snapToGrid/>
        <w:ind w:firstLine="709" w:firstLineChars="0"/>
        <w:jc w:val="center"/>
        <w:textAlignment w:val="auto"/>
        <w:rPr>
          <w:rFonts w:ascii="Times New Roman" w:hAnsi="Times New Roman" w:cs="Times New Roman"/>
          <w:b/>
          <w:sz w:val="24"/>
        </w:rPr>
      </w:pPr>
    </w:p>
    <w:p w14:paraId="2C529945">
      <w:pPr>
        <w:pageBreakBefore w:val="0"/>
        <w:kinsoku/>
        <w:wordWrap/>
        <w:overflowPunct/>
        <w:topLinePunct w:val="0"/>
        <w:autoSpaceDE/>
        <w:autoSpaceDN/>
        <w:bidi w:val="0"/>
        <w:adjustRightInd/>
        <w:snapToGrid/>
        <w:ind w:firstLine="709" w:firstLineChars="0"/>
        <w:jc w:val="center"/>
        <w:textAlignment w:val="auto"/>
        <w:rPr>
          <w:rFonts w:ascii="Times New Roman" w:hAnsi="Times New Roman" w:cs="Times New Roman"/>
          <w:b/>
          <w:sz w:val="24"/>
        </w:rPr>
      </w:pPr>
    </w:p>
    <w:p w14:paraId="6E01039A">
      <w:pPr>
        <w:pageBreakBefore w:val="0"/>
        <w:kinsoku/>
        <w:wordWrap/>
        <w:overflowPunct/>
        <w:topLinePunct w:val="0"/>
        <w:autoSpaceDE/>
        <w:autoSpaceDN/>
        <w:bidi w:val="0"/>
        <w:adjustRightInd/>
        <w:snapToGrid/>
        <w:ind w:firstLine="709" w:firstLineChars="0"/>
        <w:jc w:val="center"/>
        <w:textAlignment w:val="auto"/>
        <w:rPr>
          <w:rFonts w:ascii="Times New Roman" w:hAnsi="Times New Roman" w:cs="Times New Roman"/>
          <w:b/>
          <w:sz w:val="24"/>
        </w:rPr>
      </w:pPr>
    </w:p>
    <w:p w14:paraId="064A92B5">
      <w:pPr>
        <w:pageBreakBefore w:val="0"/>
        <w:kinsoku/>
        <w:wordWrap/>
        <w:overflowPunct/>
        <w:topLinePunct w:val="0"/>
        <w:autoSpaceDE/>
        <w:autoSpaceDN/>
        <w:bidi w:val="0"/>
        <w:adjustRightInd/>
        <w:snapToGrid/>
        <w:ind w:firstLine="709" w:firstLineChars="0"/>
        <w:jc w:val="center"/>
        <w:textAlignment w:val="auto"/>
        <w:rPr>
          <w:rFonts w:ascii="Times New Roman" w:hAnsi="Times New Roman" w:cs="Times New Roman"/>
          <w:b/>
          <w:sz w:val="28"/>
        </w:rPr>
      </w:pPr>
    </w:p>
    <w:p w14:paraId="7DDF5542">
      <w:pPr>
        <w:pageBreakBefore w:val="0"/>
        <w:kinsoku/>
        <w:wordWrap/>
        <w:overflowPunct/>
        <w:topLinePunct w:val="0"/>
        <w:autoSpaceDE/>
        <w:autoSpaceDN/>
        <w:bidi w:val="0"/>
        <w:adjustRightInd/>
        <w:snapToGrid/>
        <w:ind w:firstLine="709" w:firstLineChars="0"/>
        <w:jc w:val="center"/>
        <w:textAlignment w:val="auto"/>
        <w:rPr>
          <w:rFonts w:ascii="Times New Roman" w:hAnsi="Times New Roman" w:cs="Times New Roman"/>
          <w:b/>
          <w:sz w:val="28"/>
        </w:rPr>
      </w:pPr>
      <w:r>
        <w:rPr>
          <w:rFonts w:ascii="Times New Roman" w:hAnsi="Times New Roman" w:cs="Times New Roman"/>
          <w:sz w:val="28"/>
        </w:rPr>
        <w:t>Реализация кроссплатформенного сетевого приложения для управления базой данных на основе скрапинга веб-сайтов</w:t>
      </w:r>
    </w:p>
    <w:p w14:paraId="7FCB1AA4">
      <w:pPr>
        <w:pageBreakBefore w:val="0"/>
        <w:pBdr>
          <w:top w:val="none" w:color="auto" w:sz="0" w:space="0"/>
          <w:left w:val="none" w:color="auto" w:sz="0" w:space="0"/>
          <w:bottom w:val="none" w:color="auto" w:sz="0" w:space="0"/>
          <w:right w:val="none" w:color="auto" w:sz="0" w:space="0"/>
          <w:between w:val="none" w:color="auto" w:sz="0" w:space="0"/>
        </w:pBdr>
        <w:tabs>
          <w:tab w:val="left" w:pos="10348"/>
        </w:tabs>
        <w:kinsoku/>
        <w:wordWrap/>
        <w:overflowPunct/>
        <w:topLinePunct w:val="0"/>
        <w:autoSpaceDE/>
        <w:autoSpaceDN/>
        <w:bidi w:val="0"/>
        <w:adjustRightInd/>
        <w:snapToGrid/>
        <w:spacing w:after="0" w:line="360" w:lineRule="auto"/>
        <w:ind w:firstLine="709" w:firstLineChars="0"/>
        <w:jc w:val="center"/>
        <w:textAlignment w:val="auto"/>
        <w:rPr>
          <w:rFonts w:ascii="Times New Roman" w:hAnsi="Times New Roman" w:eastAsia="Times New Roman" w:cs="Times New Roman"/>
          <w:b/>
          <w:color w:val="000000"/>
          <w:sz w:val="28"/>
          <w:szCs w:val="28"/>
        </w:rPr>
      </w:pPr>
      <w:r>
        <w:rPr>
          <w:rFonts w:ascii="Times New Roman" w:hAnsi="Times New Roman" w:eastAsia="Times New Roman" w:cs="Times New Roman"/>
          <w:b/>
          <w:color w:val="000000"/>
          <w:sz w:val="28"/>
          <w:szCs w:val="28"/>
        </w:rPr>
        <w:t>ТЕКСТ ПРОГРАММЫ</w:t>
      </w:r>
    </w:p>
    <w:p w14:paraId="0F285F33">
      <w:pPr>
        <w:pageBreakBefore w:val="0"/>
        <w:tabs>
          <w:tab w:val="left" w:pos="10348"/>
        </w:tabs>
        <w:kinsoku/>
        <w:wordWrap/>
        <w:overflowPunct/>
        <w:topLinePunct w:val="0"/>
        <w:autoSpaceDE/>
        <w:autoSpaceDN/>
        <w:bidi w:val="0"/>
        <w:adjustRightInd/>
        <w:snapToGrid/>
        <w:spacing w:after="0" w:line="360" w:lineRule="auto"/>
        <w:ind w:firstLine="709" w:firstLineChars="0"/>
        <w:jc w:val="center"/>
        <w:textAlignment w:val="auto"/>
        <w:rPr>
          <w:rFonts w:ascii="Times New Roman" w:hAnsi="Times New Roman" w:eastAsia="Times New Roman" w:cs="Times New Roman"/>
          <w:sz w:val="28"/>
          <w:szCs w:val="28"/>
        </w:rPr>
      </w:pPr>
    </w:p>
    <w:p w14:paraId="1DA01542">
      <w:pPr>
        <w:pageBreakBefore w:val="0"/>
        <w:tabs>
          <w:tab w:val="left" w:pos="10348"/>
        </w:tabs>
        <w:kinsoku/>
        <w:wordWrap/>
        <w:overflowPunct/>
        <w:topLinePunct w:val="0"/>
        <w:autoSpaceDE/>
        <w:autoSpaceDN/>
        <w:bidi w:val="0"/>
        <w:adjustRightInd/>
        <w:snapToGrid/>
        <w:spacing w:after="0" w:line="360" w:lineRule="auto"/>
        <w:ind w:firstLine="709" w:firstLineChars="0"/>
        <w:jc w:val="center"/>
        <w:textAlignment w:val="auto"/>
        <w:rPr>
          <w:rFonts w:ascii="Times New Roman" w:hAnsi="Times New Roman" w:eastAsia="Times New Roman" w:cs="Times New Roman"/>
          <w:bCs/>
          <w:sz w:val="28"/>
          <w:szCs w:val="28"/>
        </w:rPr>
      </w:pPr>
      <w:r>
        <w:rPr>
          <w:rFonts w:ascii="Times New Roman" w:hAnsi="Times New Roman" w:eastAsia="Times New Roman" w:cs="Times New Roman"/>
          <w:bCs/>
          <w:sz w:val="28"/>
          <w:szCs w:val="28"/>
        </w:rPr>
        <w:t>КП.АС-63.2200</w:t>
      </w:r>
      <w:r>
        <w:rPr>
          <w:rFonts w:hint="default" w:ascii="Times New Roman" w:hAnsi="Times New Roman" w:eastAsia="Times New Roman" w:cs="Times New Roman"/>
          <w:bCs/>
          <w:sz w:val="28"/>
          <w:szCs w:val="28"/>
          <w:lang w:val="en-GB"/>
        </w:rPr>
        <w:t>06</w:t>
      </w:r>
      <w:r>
        <w:rPr>
          <w:rFonts w:ascii="Times New Roman" w:hAnsi="Times New Roman" w:eastAsia="Times New Roman" w:cs="Times New Roman"/>
          <w:bCs/>
          <w:sz w:val="28"/>
          <w:szCs w:val="28"/>
        </w:rPr>
        <w:t>-05 12-00</w:t>
      </w:r>
    </w:p>
    <w:p w14:paraId="6CC39222">
      <w:pPr>
        <w:pageBreakBefore w:val="0"/>
        <w:tabs>
          <w:tab w:val="left" w:pos="10348"/>
        </w:tabs>
        <w:kinsoku/>
        <w:wordWrap/>
        <w:overflowPunct/>
        <w:topLinePunct w:val="0"/>
        <w:autoSpaceDE/>
        <w:autoSpaceDN/>
        <w:bidi w:val="0"/>
        <w:adjustRightInd/>
        <w:snapToGrid/>
        <w:spacing w:after="0" w:line="360" w:lineRule="auto"/>
        <w:ind w:firstLine="709" w:firstLineChars="0"/>
        <w:jc w:val="center"/>
        <w:textAlignment w:val="auto"/>
        <w:rPr>
          <w:rFonts w:ascii="Times New Roman" w:hAnsi="Times New Roman" w:eastAsia="Times New Roman" w:cs="Times New Roman"/>
          <w:b/>
          <w:sz w:val="28"/>
          <w:szCs w:val="28"/>
        </w:rPr>
      </w:pPr>
    </w:p>
    <w:p w14:paraId="4537EA9B">
      <w:pPr>
        <w:pageBreakBefore w:val="0"/>
        <w:kinsoku/>
        <w:wordWrap/>
        <w:overflowPunct/>
        <w:topLinePunct w:val="0"/>
        <w:autoSpaceDE/>
        <w:autoSpaceDN/>
        <w:bidi w:val="0"/>
        <w:adjustRightInd/>
        <w:snapToGrid/>
        <w:ind w:firstLine="709" w:firstLineChars="0"/>
        <w:jc w:val="center"/>
        <w:textAlignment w:val="auto"/>
        <w:rPr>
          <w:rFonts w:ascii="Times New Roman" w:hAnsi="Times New Roman" w:eastAsia="Times New Roman" w:cs="Times New Roman"/>
          <w:color w:val="000000"/>
          <w:sz w:val="28"/>
          <w:szCs w:val="28"/>
        </w:rPr>
      </w:pPr>
      <w:bookmarkStart w:id="19" w:name="_gjdgxs" w:colFirst="0" w:colLast="0"/>
      <w:bookmarkEnd w:id="19"/>
      <w:r>
        <w:rPr>
          <w:rFonts w:ascii="Times New Roman" w:hAnsi="Times New Roman" w:cs="Times New Roman"/>
          <w:sz w:val="28"/>
          <w:szCs w:val="28"/>
        </w:rPr>
        <w:t>Листов</w:t>
      </w:r>
      <w:r>
        <w:rPr>
          <w:rFonts w:ascii="Times New Roman" w:hAnsi="Times New Roman" w:eastAsia="Times New Roman" w:cs="Times New Roman"/>
          <w:color w:val="000000"/>
          <w:sz w:val="28"/>
          <w:szCs w:val="28"/>
        </w:rPr>
        <w:t>: 1</w:t>
      </w:r>
    </w:p>
    <w:tbl>
      <w:tblPr>
        <w:tblStyle w:val="8"/>
        <w:tblW w:w="9815" w:type="dxa"/>
        <w:tblInd w:w="108" w:type="dxa"/>
        <w:tblLayout w:type="fixed"/>
        <w:tblCellMar>
          <w:top w:w="0" w:type="dxa"/>
          <w:left w:w="108" w:type="dxa"/>
          <w:bottom w:w="0" w:type="dxa"/>
          <w:right w:w="108" w:type="dxa"/>
        </w:tblCellMar>
      </w:tblPr>
      <w:tblGrid>
        <w:gridCol w:w="4003"/>
        <w:gridCol w:w="5812"/>
      </w:tblGrid>
      <w:tr w14:paraId="73C9FCCA">
        <w:tblPrEx>
          <w:tblCellMar>
            <w:top w:w="0" w:type="dxa"/>
            <w:left w:w="108" w:type="dxa"/>
            <w:bottom w:w="0" w:type="dxa"/>
            <w:right w:w="108" w:type="dxa"/>
          </w:tblCellMar>
        </w:tblPrEx>
        <w:trPr>
          <w:trHeight w:val="567" w:hRule="atLeast"/>
        </w:trPr>
        <w:tc>
          <w:tcPr>
            <w:tcW w:w="4003" w:type="dxa"/>
          </w:tcPr>
          <w:p w14:paraId="4D7BF48B">
            <w:pPr>
              <w:pStyle w:val="4"/>
              <w:pageBreakBefore w:val="0"/>
              <w:tabs>
                <w:tab w:val="left" w:pos="10348"/>
              </w:tabs>
              <w:kinsoku/>
              <w:wordWrap/>
              <w:overflowPunct/>
              <w:topLinePunct w:val="0"/>
              <w:autoSpaceDE/>
              <w:autoSpaceDN/>
              <w:bidi w:val="0"/>
              <w:adjustRightInd/>
              <w:snapToGrid/>
              <w:ind w:firstLine="709" w:firstLineChars="0"/>
              <w:textAlignment w:val="auto"/>
              <w:rPr>
                <w:rFonts w:ascii="Times New Roman" w:hAnsi="Times New Roman" w:eastAsia="Times New Roman" w:cs="Times New Roman"/>
                <w:sz w:val="28"/>
                <w:szCs w:val="28"/>
              </w:rPr>
            </w:pPr>
          </w:p>
        </w:tc>
        <w:tc>
          <w:tcPr>
            <w:tcW w:w="5812" w:type="dxa"/>
          </w:tcPr>
          <w:p w14:paraId="54A14C34">
            <w:pPr>
              <w:pStyle w:val="4"/>
              <w:pageBreakBefore w:val="0"/>
              <w:tabs>
                <w:tab w:val="left" w:pos="10348"/>
              </w:tabs>
              <w:kinsoku/>
              <w:wordWrap/>
              <w:overflowPunct/>
              <w:topLinePunct w:val="0"/>
              <w:autoSpaceDE/>
              <w:autoSpaceDN/>
              <w:bidi w:val="0"/>
              <w:adjustRightInd/>
              <w:snapToGrid/>
              <w:ind w:left="3260" w:firstLine="709" w:firstLineChars="0"/>
              <w:textAlignment w:val="auto"/>
              <w:rPr>
                <w:rFonts w:ascii="Times New Roman" w:hAnsi="Times New Roman" w:eastAsia="Times New Roman" w:cs="Times New Roman"/>
                <w:sz w:val="28"/>
                <w:szCs w:val="28"/>
              </w:rPr>
            </w:pPr>
          </w:p>
        </w:tc>
      </w:tr>
      <w:tr w14:paraId="61F8013C">
        <w:tblPrEx>
          <w:tblCellMar>
            <w:top w:w="0" w:type="dxa"/>
            <w:left w:w="108" w:type="dxa"/>
            <w:bottom w:w="0" w:type="dxa"/>
            <w:right w:w="108" w:type="dxa"/>
          </w:tblCellMar>
        </w:tblPrEx>
        <w:trPr>
          <w:trHeight w:val="225" w:hRule="atLeast"/>
        </w:trPr>
        <w:tc>
          <w:tcPr>
            <w:tcW w:w="4003" w:type="dxa"/>
          </w:tcPr>
          <w:p w14:paraId="1FAD8BEC">
            <w:pPr>
              <w:pageBreakBefore w:val="0"/>
              <w:kinsoku/>
              <w:wordWrap/>
              <w:overflowPunct/>
              <w:topLinePunct w:val="0"/>
              <w:autoSpaceDE/>
              <w:autoSpaceDN/>
              <w:bidi w:val="0"/>
              <w:adjustRightInd/>
              <w:snapToGrid/>
              <w:ind w:firstLine="709" w:firstLineChars="0"/>
              <w:textAlignment w:val="auto"/>
              <w:rPr>
                <w:rFonts w:ascii="Times New Roman" w:hAnsi="Times New Roman" w:cs="Times New Roman"/>
                <w:b/>
                <w:sz w:val="28"/>
                <w:szCs w:val="28"/>
              </w:rPr>
            </w:pPr>
            <w:r>
              <w:rPr>
                <w:rFonts w:ascii="Times New Roman" w:hAnsi="Times New Roman" w:cs="Times New Roman"/>
                <w:sz w:val="28"/>
                <w:szCs w:val="28"/>
              </w:rPr>
              <w:t>Руководитель:</w:t>
            </w:r>
          </w:p>
        </w:tc>
        <w:tc>
          <w:tcPr>
            <w:tcW w:w="5812" w:type="dxa"/>
          </w:tcPr>
          <w:p w14:paraId="20A13CEA">
            <w:pPr>
              <w:pageBreakBefore w:val="0"/>
              <w:kinsoku/>
              <w:wordWrap/>
              <w:overflowPunct/>
              <w:topLinePunct w:val="0"/>
              <w:autoSpaceDE/>
              <w:autoSpaceDN/>
              <w:bidi w:val="0"/>
              <w:adjustRightInd/>
              <w:snapToGrid/>
              <w:ind w:firstLine="709" w:firstLineChars="0"/>
              <w:textAlignment w:val="auto"/>
              <w:rPr>
                <w:rFonts w:ascii="Times New Roman" w:hAnsi="Times New Roman" w:cs="Times New Roman"/>
                <w:sz w:val="28"/>
                <w:szCs w:val="28"/>
              </w:rPr>
            </w:pPr>
            <w:r>
              <w:rPr>
                <w:rFonts w:ascii="Times New Roman" w:hAnsi="Times New Roman" w:cs="Times New Roman"/>
                <w:sz w:val="28"/>
                <w:szCs w:val="28"/>
              </w:rPr>
              <w:t>Несюк А.Н.</w:t>
            </w:r>
          </w:p>
        </w:tc>
      </w:tr>
      <w:tr w14:paraId="71340BD1">
        <w:tblPrEx>
          <w:tblCellMar>
            <w:top w:w="0" w:type="dxa"/>
            <w:left w:w="108" w:type="dxa"/>
            <w:bottom w:w="0" w:type="dxa"/>
            <w:right w:w="108" w:type="dxa"/>
          </w:tblCellMar>
        </w:tblPrEx>
        <w:trPr>
          <w:trHeight w:val="895" w:hRule="atLeast"/>
        </w:trPr>
        <w:tc>
          <w:tcPr>
            <w:tcW w:w="4003" w:type="dxa"/>
          </w:tcPr>
          <w:p w14:paraId="5A25B989">
            <w:pPr>
              <w:pageBreakBefore w:val="0"/>
              <w:kinsoku/>
              <w:wordWrap/>
              <w:overflowPunct/>
              <w:topLinePunct w:val="0"/>
              <w:autoSpaceDE/>
              <w:autoSpaceDN/>
              <w:bidi w:val="0"/>
              <w:adjustRightInd/>
              <w:snapToGrid/>
              <w:ind w:firstLine="709" w:firstLineChars="0"/>
              <w:textAlignment w:val="auto"/>
              <w:rPr>
                <w:rFonts w:ascii="Times New Roman" w:hAnsi="Times New Roman" w:cs="Times New Roman"/>
                <w:b/>
                <w:sz w:val="28"/>
                <w:szCs w:val="28"/>
              </w:rPr>
            </w:pPr>
            <w:r>
              <w:rPr>
                <w:rFonts w:ascii="Times New Roman" w:hAnsi="Times New Roman" w:cs="Times New Roman"/>
                <w:sz w:val="28"/>
                <w:szCs w:val="28"/>
              </w:rPr>
              <w:t>Выполнил:</w:t>
            </w:r>
          </w:p>
        </w:tc>
        <w:tc>
          <w:tcPr>
            <w:tcW w:w="5812" w:type="dxa"/>
          </w:tcPr>
          <w:p w14:paraId="4E0C5A16">
            <w:pPr>
              <w:pageBreakBefore w:val="0"/>
              <w:kinsoku/>
              <w:wordWrap/>
              <w:overflowPunct/>
              <w:topLinePunct w:val="0"/>
              <w:autoSpaceDE/>
              <w:autoSpaceDN/>
              <w:bidi w:val="0"/>
              <w:adjustRightInd/>
              <w:snapToGrid/>
              <w:ind w:firstLine="709" w:firstLineChars="0"/>
              <w:textAlignment w:val="auto"/>
              <w:rPr>
                <w:rFonts w:hint="default" w:ascii="Times New Roman" w:hAnsi="Times New Roman" w:cs="Times New Roman"/>
                <w:sz w:val="28"/>
                <w:szCs w:val="28"/>
                <w:lang w:val="ru-RU"/>
              </w:rPr>
            </w:pPr>
            <w:r>
              <w:rPr>
                <w:rFonts w:ascii="Times New Roman" w:hAnsi="Times New Roman" w:cs="Times New Roman"/>
                <w:sz w:val="28"/>
                <w:szCs w:val="28"/>
                <w:lang w:val="ru-RU"/>
              </w:rPr>
              <w:t>Грицук</w:t>
            </w:r>
            <w:r>
              <w:rPr>
                <w:rFonts w:hint="default" w:ascii="Times New Roman" w:hAnsi="Times New Roman" w:cs="Times New Roman"/>
                <w:sz w:val="28"/>
                <w:szCs w:val="28"/>
                <w:lang w:val="ru-RU"/>
              </w:rPr>
              <w:t xml:space="preserve"> Д.Ю.</w:t>
            </w:r>
          </w:p>
          <w:p w14:paraId="5C2EFA9B">
            <w:pPr>
              <w:pageBreakBefore w:val="0"/>
              <w:kinsoku/>
              <w:wordWrap/>
              <w:overflowPunct/>
              <w:topLinePunct w:val="0"/>
              <w:autoSpaceDE/>
              <w:autoSpaceDN/>
              <w:bidi w:val="0"/>
              <w:adjustRightInd/>
              <w:snapToGrid/>
              <w:ind w:left="562" w:firstLine="709" w:firstLineChars="0"/>
              <w:textAlignment w:val="auto"/>
              <w:rPr>
                <w:rFonts w:ascii="Times New Roman" w:hAnsi="Times New Roman" w:cs="Times New Roman"/>
                <w:sz w:val="28"/>
                <w:szCs w:val="28"/>
              </w:rPr>
            </w:pPr>
            <w:r>
              <w:rPr>
                <w:rFonts w:ascii="Times New Roman" w:hAnsi="Times New Roman" w:cs="Times New Roman"/>
                <w:sz w:val="28"/>
                <w:szCs w:val="28"/>
              </w:rPr>
              <w:t>2025</w:t>
            </w:r>
          </w:p>
          <w:p w14:paraId="3B68F8A1">
            <w:pPr>
              <w:pageBreakBefore w:val="0"/>
              <w:kinsoku/>
              <w:wordWrap/>
              <w:overflowPunct/>
              <w:topLinePunct w:val="0"/>
              <w:autoSpaceDE/>
              <w:autoSpaceDN/>
              <w:bidi w:val="0"/>
              <w:adjustRightInd/>
              <w:snapToGrid/>
              <w:ind w:firstLine="709" w:firstLineChars="0"/>
              <w:textAlignment w:val="auto"/>
              <w:rPr>
                <w:rFonts w:ascii="Times New Roman" w:hAnsi="Times New Roman" w:cs="Times New Roman"/>
                <w:sz w:val="28"/>
                <w:szCs w:val="28"/>
              </w:rPr>
            </w:pPr>
          </w:p>
        </w:tc>
      </w:tr>
      <w:tr w14:paraId="38CCF868">
        <w:tblPrEx>
          <w:tblCellMar>
            <w:top w:w="0" w:type="dxa"/>
            <w:left w:w="108" w:type="dxa"/>
            <w:bottom w:w="0" w:type="dxa"/>
            <w:right w:w="108" w:type="dxa"/>
          </w:tblCellMar>
        </w:tblPrEx>
        <w:trPr>
          <w:trHeight w:val="567" w:hRule="atLeast"/>
        </w:trPr>
        <w:tc>
          <w:tcPr>
            <w:tcW w:w="4003" w:type="dxa"/>
            <w:vAlign w:val="bottom"/>
          </w:tcPr>
          <w:p w14:paraId="57838595">
            <w:pPr>
              <w:pageBreakBefore w:val="0"/>
              <w:kinsoku/>
              <w:wordWrap/>
              <w:overflowPunct/>
              <w:topLinePunct w:val="0"/>
              <w:autoSpaceDE/>
              <w:autoSpaceDN/>
              <w:bidi w:val="0"/>
              <w:adjustRightInd/>
              <w:snapToGrid/>
              <w:ind w:firstLine="709" w:firstLineChars="0"/>
              <w:textAlignment w:val="auto"/>
            </w:pPr>
          </w:p>
        </w:tc>
        <w:tc>
          <w:tcPr>
            <w:tcW w:w="5812" w:type="dxa"/>
          </w:tcPr>
          <w:p w14:paraId="790EB454">
            <w:pPr>
              <w:pStyle w:val="5"/>
              <w:pageBreakBefore w:val="0"/>
              <w:tabs>
                <w:tab w:val="left" w:pos="10348"/>
              </w:tabs>
              <w:kinsoku/>
              <w:wordWrap/>
              <w:overflowPunct/>
              <w:topLinePunct w:val="0"/>
              <w:autoSpaceDE/>
              <w:autoSpaceDN/>
              <w:bidi w:val="0"/>
              <w:adjustRightInd/>
              <w:snapToGrid/>
              <w:spacing w:before="0"/>
              <w:ind w:left="3260" w:firstLine="709" w:firstLineChars="0"/>
              <w:textAlignment w:val="auto"/>
              <w:rPr>
                <w:rFonts w:ascii="Times New Roman" w:hAnsi="Times New Roman" w:eastAsia="Times New Roman" w:cs="Times New Roman"/>
              </w:rPr>
            </w:pPr>
          </w:p>
        </w:tc>
      </w:tr>
      <w:tr w14:paraId="4FCBD8AD">
        <w:tblPrEx>
          <w:tblCellMar>
            <w:top w:w="0" w:type="dxa"/>
            <w:left w:w="108" w:type="dxa"/>
            <w:bottom w:w="0" w:type="dxa"/>
            <w:right w:w="108" w:type="dxa"/>
          </w:tblCellMar>
        </w:tblPrEx>
        <w:trPr>
          <w:trHeight w:val="567" w:hRule="atLeast"/>
        </w:trPr>
        <w:tc>
          <w:tcPr>
            <w:tcW w:w="4003" w:type="dxa"/>
            <w:vAlign w:val="center"/>
          </w:tcPr>
          <w:p w14:paraId="4F9E6060">
            <w:pPr>
              <w:pStyle w:val="4"/>
              <w:pageBreakBefore w:val="0"/>
              <w:tabs>
                <w:tab w:val="left" w:pos="10348"/>
              </w:tabs>
              <w:kinsoku/>
              <w:wordWrap/>
              <w:overflowPunct/>
              <w:topLinePunct w:val="0"/>
              <w:autoSpaceDE/>
              <w:autoSpaceDN/>
              <w:bidi w:val="0"/>
              <w:adjustRightInd/>
              <w:snapToGrid/>
              <w:ind w:firstLine="709" w:firstLineChars="0"/>
              <w:textAlignment w:val="auto"/>
              <w:rPr>
                <w:rFonts w:ascii="Times New Roman" w:hAnsi="Times New Roman" w:eastAsia="Times New Roman" w:cs="Times New Roman"/>
                <w:b w:val="0"/>
              </w:rPr>
            </w:pPr>
          </w:p>
        </w:tc>
        <w:tc>
          <w:tcPr>
            <w:tcW w:w="5812" w:type="dxa"/>
            <w:vAlign w:val="center"/>
          </w:tcPr>
          <w:p w14:paraId="2E9E3F7A">
            <w:pPr>
              <w:pStyle w:val="6"/>
              <w:pageBreakBefore w:val="0"/>
              <w:tabs>
                <w:tab w:val="left" w:pos="10348"/>
              </w:tabs>
              <w:kinsoku/>
              <w:wordWrap/>
              <w:overflowPunct/>
              <w:topLinePunct w:val="0"/>
              <w:autoSpaceDE/>
              <w:autoSpaceDN/>
              <w:bidi w:val="0"/>
              <w:adjustRightInd/>
              <w:snapToGrid/>
              <w:spacing w:before="0"/>
              <w:ind w:left="3260" w:firstLine="709" w:firstLineChars="0"/>
              <w:textAlignment w:val="auto"/>
              <w:rPr>
                <w:rFonts w:ascii="Times New Roman" w:hAnsi="Times New Roman" w:eastAsia="Times New Roman" w:cs="Times New Roman"/>
              </w:rPr>
            </w:pPr>
          </w:p>
        </w:tc>
      </w:tr>
      <w:tr w14:paraId="2D4AEB03">
        <w:tblPrEx>
          <w:tblCellMar>
            <w:top w:w="0" w:type="dxa"/>
            <w:left w:w="108" w:type="dxa"/>
            <w:bottom w:w="0" w:type="dxa"/>
            <w:right w:w="108" w:type="dxa"/>
          </w:tblCellMar>
        </w:tblPrEx>
        <w:trPr>
          <w:trHeight w:val="567" w:hRule="atLeast"/>
        </w:trPr>
        <w:tc>
          <w:tcPr>
            <w:tcW w:w="4003" w:type="dxa"/>
            <w:vAlign w:val="center"/>
          </w:tcPr>
          <w:p w14:paraId="71350FE7">
            <w:pPr>
              <w:pStyle w:val="4"/>
              <w:pageBreakBefore w:val="0"/>
              <w:tabs>
                <w:tab w:val="left" w:pos="10348"/>
              </w:tabs>
              <w:kinsoku/>
              <w:wordWrap/>
              <w:overflowPunct/>
              <w:topLinePunct w:val="0"/>
              <w:autoSpaceDE/>
              <w:autoSpaceDN/>
              <w:bidi w:val="0"/>
              <w:adjustRightInd/>
              <w:snapToGrid/>
              <w:ind w:firstLine="709" w:firstLineChars="0"/>
              <w:textAlignment w:val="auto"/>
              <w:rPr>
                <w:rFonts w:ascii="Times New Roman" w:hAnsi="Times New Roman" w:eastAsia="Times New Roman" w:cs="Times New Roman"/>
              </w:rPr>
            </w:pPr>
          </w:p>
        </w:tc>
        <w:tc>
          <w:tcPr>
            <w:tcW w:w="5812" w:type="dxa"/>
            <w:vAlign w:val="center"/>
          </w:tcPr>
          <w:p w14:paraId="3D5D1B1C">
            <w:pPr>
              <w:pStyle w:val="6"/>
              <w:pageBreakBefore w:val="0"/>
              <w:tabs>
                <w:tab w:val="left" w:pos="10348"/>
              </w:tabs>
              <w:kinsoku/>
              <w:wordWrap/>
              <w:overflowPunct/>
              <w:topLinePunct w:val="0"/>
              <w:autoSpaceDE/>
              <w:autoSpaceDN/>
              <w:bidi w:val="0"/>
              <w:adjustRightInd/>
              <w:snapToGrid/>
              <w:spacing w:before="0"/>
              <w:ind w:left="3260" w:firstLine="709" w:firstLineChars="0"/>
              <w:textAlignment w:val="auto"/>
              <w:rPr>
                <w:rFonts w:ascii="Times New Roman" w:hAnsi="Times New Roman" w:eastAsia="Times New Roman" w:cs="Times New Roman"/>
              </w:rPr>
            </w:pPr>
          </w:p>
        </w:tc>
      </w:tr>
      <w:tr w14:paraId="6509B3B0">
        <w:tblPrEx>
          <w:tblCellMar>
            <w:top w:w="0" w:type="dxa"/>
            <w:left w:w="108" w:type="dxa"/>
            <w:bottom w:w="0" w:type="dxa"/>
            <w:right w:w="108" w:type="dxa"/>
          </w:tblCellMar>
        </w:tblPrEx>
        <w:trPr>
          <w:trHeight w:val="567" w:hRule="atLeast"/>
        </w:trPr>
        <w:tc>
          <w:tcPr>
            <w:tcW w:w="4003" w:type="dxa"/>
          </w:tcPr>
          <w:p w14:paraId="51D28AD6">
            <w:pPr>
              <w:pStyle w:val="4"/>
              <w:pageBreakBefore w:val="0"/>
              <w:tabs>
                <w:tab w:val="left" w:pos="10348"/>
              </w:tabs>
              <w:kinsoku/>
              <w:wordWrap/>
              <w:overflowPunct/>
              <w:topLinePunct w:val="0"/>
              <w:autoSpaceDE/>
              <w:autoSpaceDN/>
              <w:bidi w:val="0"/>
              <w:adjustRightInd/>
              <w:snapToGrid/>
              <w:ind w:firstLine="709" w:firstLineChars="0"/>
              <w:textAlignment w:val="auto"/>
              <w:rPr>
                <w:rFonts w:ascii="Times New Roman" w:hAnsi="Times New Roman" w:eastAsia="Times New Roman" w:cs="Times New Roman"/>
              </w:rPr>
            </w:pPr>
          </w:p>
        </w:tc>
        <w:tc>
          <w:tcPr>
            <w:tcW w:w="5812" w:type="dxa"/>
          </w:tcPr>
          <w:p w14:paraId="163F32A2">
            <w:pPr>
              <w:pStyle w:val="6"/>
              <w:pageBreakBefore w:val="0"/>
              <w:tabs>
                <w:tab w:val="left" w:pos="10348"/>
              </w:tabs>
              <w:kinsoku/>
              <w:wordWrap/>
              <w:overflowPunct/>
              <w:topLinePunct w:val="0"/>
              <w:autoSpaceDE/>
              <w:autoSpaceDN/>
              <w:bidi w:val="0"/>
              <w:adjustRightInd/>
              <w:snapToGrid/>
              <w:spacing w:before="0"/>
              <w:ind w:left="3260" w:firstLine="709" w:firstLineChars="0"/>
              <w:textAlignment w:val="auto"/>
              <w:rPr>
                <w:rFonts w:ascii="Times New Roman" w:hAnsi="Times New Roman" w:eastAsia="Times New Roman" w:cs="Times New Roman"/>
              </w:rPr>
            </w:pPr>
          </w:p>
        </w:tc>
      </w:tr>
    </w:tbl>
    <w:p w14:paraId="3DA1D606">
      <w:pPr>
        <w:pageBreakBefore w:val="0"/>
        <w:tabs>
          <w:tab w:val="left" w:pos="10348"/>
        </w:tabs>
        <w:kinsoku/>
        <w:wordWrap/>
        <w:overflowPunct/>
        <w:topLinePunct w:val="0"/>
        <w:autoSpaceDE/>
        <w:autoSpaceDN/>
        <w:bidi w:val="0"/>
        <w:adjustRightInd/>
        <w:snapToGrid/>
        <w:spacing w:after="0" w:line="360" w:lineRule="auto"/>
        <w:ind w:firstLine="709" w:firstLineChars="0"/>
        <w:textAlignment w:val="auto"/>
        <w:rPr>
          <w:rFonts w:ascii="Times New Roman" w:hAnsi="Times New Roman" w:eastAsia="Times New Roman" w:cs="Times New Roman"/>
          <w:b/>
          <w:sz w:val="28"/>
          <w:szCs w:val="28"/>
        </w:rPr>
      </w:pPr>
    </w:p>
    <w:p w14:paraId="7016B70A">
      <w:pPr>
        <w:pageBreakBefore w:val="0"/>
        <w:kinsoku/>
        <w:wordWrap/>
        <w:overflowPunct/>
        <w:topLinePunct w:val="0"/>
        <w:autoSpaceDE/>
        <w:autoSpaceDN/>
        <w:bidi w:val="0"/>
        <w:adjustRightInd/>
        <w:snapToGrid/>
        <w:spacing w:after="160" w:line="259" w:lineRule="auto"/>
        <w:ind w:firstLine="709" w:firstLineChars="0"/>
        <w:textAlignment w:val="auto"/>
        <w:rPr>
          <w:rFonts w:ascii="Times New Roman" w:hAnsi="Times New Roman" w:eastAsia="Times New Roman" w:cs="Times New Roman"/>
          <w:b/>
          <w:bCs/>
        </w:rPr>
        <w:sectPr>
          <w:headerReference r:id="rId12" w:type="default"/>
          <w:footerReference r:id="rId13" w:type="default"/>
          <w:pgSz w:w="11906" w:h="16838"/>
          <w:pgMar w:top="1134" w:right="567" w:bottom="851" w:left="1304" w:header="0" w:footer="0" w:gutter="0"/>
          <w:cols w:space="708" w:num="1"/>
          <w:docGrid w:linePitch="360" w:charSpace="0"/>
        </w:sectPr>
      </w:pPr>
    </w:p>
    <w:p w14:paraId="6B21E932">
      <w:pPr>
        <w:pageBreakBefore w:val="0"/>
        <w:kinsoku/>
        <w:wordWrap/>
        <w:overflowPunct/>
        <w:topLinePunct w:val="0"/>
        <w:autoSpaceDE/>
        <w:autoSpaceDN/>
        <w:bidi w:val="0"/>
        <w:adjustRightInd/>
        <w:snapToGrid/>
        <w:spacing w:after="0" w:line="360" w:lineRule="auto"/>
        <w:ind w:firstLine="709" w:firstLineChars="0"/>
        <w:textAlignment w:val="auto"/>
        <w:rPr>
          <w:rFonts w:ascii="Times New Roman" w:hAnsi="Times New Roman" w:eastAsia="Times New Roman" w:cs="Times New Roman"/>
          <w:sz w:val="28"/>
          <w:szCs w:val="28"/>
        </w:rPr>
      </w:pPr>
      <w:r>
        <w:rPr>
          <w:rFonts w:ascii="Times New Roman" w:hAnsi="Times New Roman" w:eastAsia="Times New Roman" w:cs="Times New Roman"/>
          <w:b/>
          <w:bCs/>
          <w:sz w:val="28"/>
          <w:szCs w:val="28"/>
        </w:rPr>
        <w:t>Ссылка на реализацию:</w:t>
      </w:r>
    </w:p>
    <w:p w14:paraId="66A5B851">
      <w:pPr>
        <w:pageBreakBefore w:val="0"/>
        <w:kinsoku/>
        <w:wordWrap/>
        <w:overflowPunct/>
        <w:topLinePunct w:val="0"/>
        <w:autoSpaceDE/>
        <w:autoSpaceDN/>
        <w:bidi w:val="0"/>
        <w:adjustRightInd/>
        <w:snapToGrid/>
        <w:ind w:firstLine="709" w:firstLineChars="0"/>
        <w:textAlignment w:val="auto"/>
        <w:rPr>
          <w:rFonts w:ascii="Times New Roman" w:hAnsi="Times New Roman" w:cs="Times New Roman"/>
          <w:sz w:val="28"/>
          <w:szCs w:val="28"/>
          <w:lang w:eastAsia="ru-RU"/>
        </w:rPr>
      </w:pPr>
      <w:r>
        <w:rPr>
          <w:rFonts w:hint="default" w:ascii="Times New Roman" w:hAnsi="Times New Roman"/>
          <w:sz w:val="28"/>
          <w:szCs w:val="28"/>
          <w:lang w:eastAsia="ru-RU"/>
        </w:rPr>
        <w:t>https://github.com/llayyz/WT-AC-2025-CourseWorks/tree/main/students/GritsukDmitriy</w:t>
      </w:r>
    </w:p>
    <w:sectPr>
      <w:headerReference r:id="rId14" w:type="default"/>
      <w:pgSz w:w="11906" w:h="16838"/>
      <w:pgMar w:top="1134" w:right="567" w:bottom="851" w:left="1304" w:header="0" w:footer="0"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000247B" w:usb2="00000009" w:usb3="00000000" w:csb0="200001FF" w:csb1="00000000"/>
  </w:font>
  <w:font w:name="Calibri">
    <w:panose1 w:val="020F0502020204030204"/>
    <w:charset w:val="86"/>
    <w:family w:val="swiss"/>
    <w:pitch w:val="default"/>
    <w:sig w:usb0="E4002EFF" w:usb1="C000247B" w:usb2="00000009" w:usb3="00000000" w:csb0="200001FF" w:csb1="00000000"/>
  </w:font>
  <w:font w:name="Calibri Light">
    <w:panose1 w:val="020F0302020204030204"/>
    <w:charset w:val="CC"/>
    <w:family w:val="swiss"/>
    <w:pitch w:val="default"/>
    <w:sig w:usb0="E4002EFF" w:usb1="C000247B" w:usb2="00000009" w:usb3="00000000" w:csb0="200001FF" w:csb1="00000000"/>
  </w:font>
  <w:font w:name="等线 Light">
    <w:altName w:val="AMGDT"/>
    <w:panose1 w:val="00000000000000000000"/>
    <w:charset w:val="00"/>
    <w:family w:val="auto"/>
    <w:pitch w:val="default"/>
    <w:sig w:usb0="00000000" w:usb1="00000000" w:usb2="00000000" w:usb3="00000000" w:csb0="00000000" w:csb1="00000000"/>
  </w:font>
  <w:font w:name="Tahoma">
    <w:panose1 w:val="020B0604030504040204"/>
    <w:charset w:val="CC"/>
    <w:family w:val="swiss"/>
    <w:pitch w:val="default"/>
    <w:sig w:usb0="E1002EFF" w:usb1="C000605B" w:usb2="00000029" w:usb3="00000000" w:csb0="200101FF" w:csb1="20280000"/>
  </w:font>
  <w:font w:name="Mangal">
    <w:altName w:val="AMGDT"/>
    <w:panose1 w:val="00000400000000000000"/>
    <w:charset w:val="01"/>
    <w:family w:val="roman"/>
    <w:pitch w:val="default"/>
    <w:sig w:usb0="00000000" w:usb1="00000000" w:usb2="00000000" w:usb3="00000000" w:csb0="00000000" w:csb1="00000000"/>
  </w:font>
  <w:font w:name="等线">
    <w:altName w:val="Microsoft YaHei"/>
    <w:panose1 w:val="00000000000000000000"/>
    <w:charset w:val="00"/>
    <w:family w:val="auto"/>
    <w:pitch w:val="default"/>
    <w:sig w:usb0="00000000" w:usb1="00000000" w:usb2="00000000" w:usb3="00000000" w:csb0="00000000" w:csb1="00000000"/>
  </w:font>
  <w:font w:name="Calibri">
    <w:panose1 w:val="020F0502020204030204"/>
    <w:charset w:val="00"/>
    <w:family w:val="auto"/>
    <w:pitch w:val="default"/>
    <w:sig w:usb0="E4002EFF" w:usb1="C000247B" w:usb2="00000009" w:usb3="00000000" w:csb0="200001FF" w:csb1="00000000"/>
  </w:font>
  <w:font w:name="Calibri Light">
    <w:panose1 w:val="020F0302020204030204"/>
    <w:charset w:val="00"/>
    <w:family w:val="auto"/>
    <w:pitch w:val="default"/>
    <w:sig w:usb0="E4002EFF" w:usb1="C000247B" w:usb2="00000009" w:usb3="00000000" w:csb0="200001FF" w:csb1="00000000"/>
  </w:font>
  <w:font w:name="AMGDT">
    <w:panose1 w:val="02000400000000000000"/>
    <w:charset w:val="00"/>
    <w:family w:val="auto"/>
    <w:pitch w:val="default"/>
    <w:sig w:usb0="80000003" w:usb1="10000000" w:usb2="00000000" w:usb3="00000000" w:csb0="00000001" w:csb1="0000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4AD0E2">
    <w:pPr>
      <w:pStyle w:val="19"/>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23"/>
      <w:tblW w:w="10357" w:type="dxa"/>
      <w:tblInd w:w="-43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97"/>
      <w:gridCol w:w="567"/>
      <w:gridCol w:w="1304"/>
      <w:gridCol w:w="850"/>
      <w:gridCol w:w="567"/>
      <w:gridCol w:w="3838"/>
      <w:gridCol w:w="850"/>
      <w:gridCol w:w="850"/>
      <w:gridCol w:w="1134"/>
    </w:tblGrid>
    <w:tr w14:paraId="71C039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 w:hRule="atLeast"/>
      </w:trPr>
      <w:tc>
        <w:tcPr>
          <w:tcW w:w="397" w:type="dxa"/>
        </w:tcPr>
        <w:p w14:paraId="7ED972B0">
          <w:pPr>
            <w:pStyle w:val="19"/>
          </w:pPr>
        </w:p>
      </w:tc>
      <w:tc>
        <w:tcPr>
          <w:tcW w:w="567" w:type="dxa"/>
        </w:tcPr>
        <w:p w14:paraId="42D6FD09">
          <w:pPr>
            <w:pStyle w:val="19"/>
          </w:pPr>
        </w:p>
      </w:tc>
      <w:tc>
        <w:tcPr>
          <w:tcW w:w="1304" w:type="dxa"/>
        </w:tcPr>
        <w:p w14:paraId="6E8EFB80">
          <w:pPr>
            <w:pStyle w:val="19"/>
          </w:pPr>
        </w:p>
      </w:tc>
      <w:tc>
        <w:tcPr>
          <w:tcW w:w="850" w:type="dxa"/>
        </w:tcPr>
        <w:p w14:paraId="18F29060">
          <w:pPr>
            <w:pStyle w:val="19"/>
          </w:pPr>
        </w:p>
      </w:tc>
      <w:tc>
        <w:tcPr>
          <w:tcW w:w="567" w:type="dxa"/>
        </w:tcPr>
        <w:p w14:paraId="463E5B71">
          <w:pPr>
            <w:pStyle w:val="19"/>
          </w:pPr>
        </w:p>
      </w:tc>
      <w:tc>
        <w:tcPr>
          <w:tcW w:w="3838" w:type="dxa"/>
        </w:tcPr>
        <w:p w14:paraId="3A6B8D12">
          <w:pPr>
            <w:pStyle w:val="19"/>
          </w:pPr>
        </w:p>
      </w:tc>
      <w:tc>
        <w:tcPr>
          <w:tcW w:w="850" w:type="dxa"/>
        </w:tcPr>
        <w:p w14:paraId="700EA8DF">
          <w:pPr>
            <w:pStyle w:val="19"/>
          </w:pPr>
        </w:p>
      </w:tc>
      <w:tc>
        <w:tcPr>
          <w:tcW w:w="850" w:type="dxa"/>
        </w:tcPr>
        <w:p w14:paraId="7D2FE30E">
          <w:pPr>
            <w:pStyle w:val="19"/>
          </w:pPr>
        </w:p>
      </w:tc>
      <w:tc>
        <w:tcPr>
          <w:tcW w:w="1134" w:type="dxa"/>
        </w:tcPr>
        <w:p w14:paraId="1A68C592">
          <w:pPr>
            <w:pStyle w:val="19"/>
          </w:pPr>
        </w:p>
      </w:tc>
    </w:tr>
    <w:tr w14:paraId="3012CE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 w:hRule="atLeast"/>
      </w:trPr>
      <w:tc>
        <w:tcPr>
          <w:tcW w:w="397" w:type="dxa"/>
        </w:tcPr>
        <w:p w14:paraId="10380A87">
          <w:pPr>
            <w:pStyle w:val="19"/>
          </w:pPr>
        </w:p>
      </w:tc>
      <w:tc>
        <w:tcPr>
          <w:tcW w:w="567" w:type="dxa"/>
        </w:tcPr>
        <w:p w14:paraId="0E1DD0FD">
          <w:pPr>
            <w:pStyle w:val="19"/>
          </w:pPr>
        </w:p>
      </w:tc>
      <w:tc>
        <w:tcPr>
          <w:tcW w:w="1304" w:type="dxa"/>
        </w:tcPr>
        <w:p w14:paraId="0A162C3D">
          <w:pPr>
            <w:pStyle w:val="19"/>
          </w:pPr>
        </w:p>
      </w:tc>
      <w:tc>
        <w:tcPr>
          <w:tcW w:w="850" w:type="dxa"/>
        </w:tcPr>
        <w:p w14:paraId="3F1C12FC">
          <w:pPr>
            <w:pStyle w:val="19"/>
          </w:pPr>
        </w:p>
      </w:tc>
      <w:tc>
        <w:tcPr>
          <w:tcW w:w="567" w:type="dxa"/>
        </w:tcPr>
        <w:p w14:paraId="7FF72A09">
          <w:pPr>
            <w:pStyle w:val="19"/>
          </w:pPr>
        </w:p>
      </w:tc>
      <w:tc>
        <w:tcPr>
          <w:tcW w:w="3838" w:type="dxa"/>
        </w:tcPr>
        <w:p w14:paraId="67E9A726">
          <w:pPr>
            <w:pStyle w:val="19"/>
          </w:pPr>
        </w:p>
      </w:tc>
      <w:tc>
        <w:tcPr>
          <w:tcW w:w="850" w:type="dxa"/>
        </w:tcPr>
        <w:p w14:paraId="0DC6ABBE">
          <w:pPr>
            <w:pStyle w:val="19"/>
          </w:pPr>
        </w:p>
      </w:tc>
      <w:tc>
        <w:tcPr>
          <w:tcW w:w="850" w:type="dxa"/>
        </w:tcPr>
        <w:p w14:paraId="1DF2B22B">
          <w:pPr>
            <w:pStyle w:val="19"/>
          </w:pPr>
        </w:p>
      </w:tc>
      <w:tc>
        <w:tcPr>
          <w:tcW w:w="1134" w:type="dxa"/>
        </w:tcPr>
        <w:p w14:paraId="04205479">
          <w:pPr>
            <w:pStyle w:val="19"/>
          </w:pPr>
        </w:p>
      </w:tc>
    </w:tr>
    <w:tr w14:paraId="3473DD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 w:hRule="atLeast"/>
      </w:trPr>
      <w:tc>
        <w:tcPr>
          <w:tcW w:w="397" w:type="dxa"/>
        </w:tcPr>
        <w:p w14:paraId="572C3AF9">
          <w:pPr>
            <w:pStyle w:val="19"/>
          </w:pPr>
        </w:p>
      </w:tc>
      <w:tc>
        <w:tcPr>
          <w:tcW w:w="567" w:type="dxa"/>
        </w:tcPr>
        <w:p w14:paraId="6809E656">
          <w:pPr>
            <w:pStyle w:val="19"/>
          </w:pPr>
        </w:p>
      </w:tc>
      <w:tc>
        <w:tcPr>
          <w:tcW w:w="1304" w:type="dxa"/>
        </w:tcPr>
        <w:p w14:paraId="33554F58">
          <w:pPr>
            <w:pStyle w:val="19"/>
          </w:pPr>
        </w:p>
      </w:tc>
      <w:tc>
        <w:tcPr>
          <w:tcW w:w="850" w:type="dxa"/>
        </w:tcPr>
        <w:p w14:paraId="479B4290">
          <w:pPr>
            <w:pStyle w:val="19"/>
          </w:pPr>
        </w:p>
      </w:tc>
      <w:tc>
        <w:tcPr>
          <w:tcW w:w="567" w:type="dxa"/>
        </w:tcPr>
        <w:p w14:paraId="736D7554">
          <w:pPr>
            <w:pStyle w:val="19"/>
          </w:pPr>
        </w:p>
      </w:tc>
      <w:tc>
        <w:tcPr>
          <w:tcW w:w="3838" w:type="dxa"/>
        </w:tcPr>
        <w:p w14:paraId="783A51CE">
          <w:pPr>
            <w:pStyle w:val="19"/>
          </w:pPr>
        </w:p>
      </w:tc>
      <w:tc>
        <w:tcPr>
          <w:tcW w:w="850" w:type="dxa"/>
        </w:tcPr>
        <w:p w14:paraId="5A2A308F">
          <w:pPr>
            <w:pStyle w:val="19"/>
          </w:pPr>
        </w:p>
      </w:tc>
      <w:tc>
        <w:tcPr>
          <w:tcW w:w="850" w:type="dxa"/>
        </w:tcPr>
        <w:p w14:paraId="2EB84566">
          <w:pPr>
            <w:pStyle w:val="19"/>
          </w:pPr>
        </w:p>
      </w:tc>
      <w:tc>
        <w:tcPr>
          <w:tcW w:w="1134" w:type="dxa"/>
        </w:tcPr>
        <w:p w14:paraId="5F0545E3">
          <w:pPr>
            <w:pStyle w:val="19"/>
          </w:pPr>
        </w:p>
      </w:tc>
    </w:tr>
    <w:tr w14:paraId="1469D6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 w:hRule="atLeast"/>
      </w:trPr>
      <w:tc>
        <w:tcPr>
          <w:tcW w:w="397" w:type="dxa"/>
        </w:tcPr>
        <w:p w14:paraId="5CF8A6C4">
          <w:pPr>
            <w:pStyle w:val="19"/>
          </w:pPr>
        </w:p>
      </w:tc>
      <w:tc>
        <w:tcPr>
          <w:tcW w:w="567" w:type="dxa"/>
        </w:tcPr>
        <w:p w14:paraId="55EA9171">
          <w:pPr>
            <w:pStyle w:val="19"/>
          </w:pPr>
        </w:p>
      </w:tc>
      <w:tc>
        <w:tcPr>
          <w:tcW w:w="1304" w:type="dxa"/>
        </w:tcPr>
        <w:p w14:paraId="70EF96C4">
          <w:pPr>
            <w:pStyle w:val="19"/>
          </w:pPr>
        </w:p>
      </w:tc>
      <w:tc>
        <w:tcPr>
          <w:tcW w:w="850" w:type="dxa"/>
        </w:tcPr>
        <w:p w14:paraId="645E14FB">
          <w:pPr>
            <w:pStyle w:val="19"/>
          </w:pPr>
        </w:p>
      </w:tc>
      <w:tc>
        <w:tcPr>
          <w:tcW w:w="567" w:type="dxa"/>
        </w:tcPr>
        <w:p w14:paraId="5640BEB0">
          <w:pPr>
            <w:pStyle w:val="19"/>
          </w:pPr>
        </w:p>
      </w:tc>
      <w:tc>
        <w:tcPr>
          <w:tcW w:w="3838" w:type="dxa"/>
        </w:tcPr>
        <w:p w14:paraId="29D0C8E2">
          <w:pPr>
            <w:pStyle w:val="19"/>
            <w:tabs>
              <w:tab w:val="left" w:pos="2328"/>
              <w:tab w:val="clear" w:pos="4677"/>
              <w:tab w:val="clear" w:pos="9355"/>
            </w:tabs>
          </w:pPr>
        </w:p>
      </w:tc>
      <w:tc>
        <w:tcPr>
          <w:tcW w:w="850" w:type="dxa"/>
        </w:tcPr>
        <w:p w14:paraId="4DA2F5A5">
          <w:pPr>
            <w:pStyle w:val="19"/>
          </w:pPr>
        </w:p>
      </w:tc>
      <w:tc>
        <w:tcPr>
          <w:tcW w:w="850" w:type="dxa"/>
        </w:tcPr>
        <w:p w14:paraId="7B8A6C72">
          <w:pPr>
            <w:pStyle w:val="19"/>
          </w:pPr>
        </w:p>
      </w:tc>
      <w:tc>
        <w:tcPr>
          <w:tcW w:w="1134" w:type="dxa"/>
        </w:tcPr>
        <w:p w14:paraId="0BFDEF15">
          <w:pPr>
            <w:pStyle w:val="19"/>
          </w:pPr>
        </w:p>
      </w:tc>
    </w:tr>
    <w:tr w14:paraId="6725D8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 w:hRule="atLeast"/>
      </w:trPr>
      <w:tc>
        <w:tcPr>
          <w:tcW w:w="397" w:type="dxa"/>
        </w:tcPr>
        <w:p w14:paraId="0868D1A6">
          <w:pPr>
            <w:pStyle w:val="19"/>
          </w:pPr>
        </w:p>
      </w:tc>
      <w:tc>
        <w:tcPr>
          <w:tcW w:w="567" w:type="dxa"/>
        </w:tcPr>
        <w:p w14:paraId="5D8D97DA">
          <w:pPr>
            <w:pStyle w:val="19"/>
          </w:pPr>
        </w:p>
      </w:tc>
      <w:tc>
        <w:tcPr>
          <w:tcW w:w="1304" w:type="dxa"/>
        </w:tcPr>
        <w:p w14:paraId="048528BD">
          <w:pPr>
            <w:pStyle w:val="19"/>
          </w:pPr>
        </w:p>
      </w:tc>
      <w:tc>
        <w:tcPr>
          <w:tcW w:w="850" w:type="dxa"/>
        </w:tcPr>
        <w:p w14:paraId="67E6642E">
          <w:pPr>
            <w:pStyle w:val="19"/>
          </w:pPr>
        </w:p>
      </w:tc>
      <w:tc>
        <w:tcPr>
          <w:tcW w:w="567" w:type="dxa"/>
        </w:tcPr>
        <w:p w14:paraId="5D996C37">
          <w:pPr>
            <w:pStyle w:val="19"/>
          </w:pPr>
        </w:p>
      </w:tc>
      <w:tc>
        <w:tcPr>
          <w:tcW w:w="3838" w:type="dxa"/>
        </w:tcPr>
        <w:p w14:paraId="04C4A999">
          <w:pPr>
            <w:pStyle w:val="19"/>
          </w:pPr>
        </w:p>
      </w:tc>
      <w:tc>
        <w:tcPr>
          <w:tcW w:w="850" w:type="dxa"/>
        </w:tcPr>
        <w:p w14:paraId="3EEA6D1F">
          <w:pPr>
            <w:pStyle w:val="19"/>
          </w:pPr>
        </w:p>
      </w:tc>
      <w:tc>
        <w:tcPr>
          <w:tcW w:w="850" w:type="dxa"/>
        </w:tcPr>
        <w:p w14:paraId="0DD983AB">
          <w:pPr>
            <w:pStyle w:val="19"/>
          </w:pPr>
        </w:p>
      </w:tc>
      <w:tc>
        <w:tcPr>
          <w:tcW w:w="1134" w:type="dxa"/>
        </w:tcPr>
        <w:p w14:paraId="592C404E">
          <w:pPr>
            <w:pStyle w:val="19"/>
          </w:pPr>
        </w:p>
      </w:tc>
    </w:tr>
    <w:tr w14:paraId="1A997A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 w:hRule="atLeast"/>
      </w:trPr>
      <w:tc>
        <w:tcPr>
          <w:tcW w:w="397" w:type="dxa"/>
        </w:tcPr>
        <w:p w14:paraId="4E2DE728">
          <w:pPr>
            <w:pStyle w:val="19"/>
          </w:pPr>
        </w:p>
      </w:tc>
      <w:tc>
        <w:tcPr>
          <w:tcW w:w="567" w:type="dxa"/>
        </w:tcPr>
        <w:p w14:paraId="4482AF33">
          <w:pPr>
            <w:pStyle w:val="19"/>
          </w:pPr>
        </w:p>
      </w:tc>
      <w:tc>
        <w:tcPr>
          <w:tcW w:w="1304" w:type="dxa"/>
        </w:tcPr>
        <w:p w14:paraId="38AA6543">
          <w:pPr>
            <w:pStyle w:val="19"/>
          </w:pPr>
        </w:p>
      </w:tc>
      <w:tc>
        <w:tcPr>
          <w:tcW w:w="850" w:type="dxa"/>
        </w:tcPr>
        <w:p w14:paraId="073FB5F5">
          <w:pPr>
            <w:pStyle w:val="19"/>
          </w:pPr>
        </w:p>
      </w:tc>
      <w:tc>
        <w:tcPr>
          <w:tcW w:w="567" w:type="dxa"/>
        </w:tcPr>
        <w:p w14:paraId="0E04BE3C">
          <w:pPr>
            <w:pStyle w:val="19"/>
          </w:pPr>
        </w:p>
      </w:tc>
      <w:tc>
        <w:tcPr>
          <w:tcW w:w="3838" w:type="dxa"/>
        </w:tcPr>
        <w:p w14:paraId="6D9F7E37">
          <w:pPr>
            <w:pStyle w:val="19"/>
          </w:pPr>
        </w:p>
      </w:tc>
      <w:tc>
        <w:tcPr>
          <w:tcW w:w="850" w:type="dxa"/>
        </w:tcPr>
        <w:p w14:paraId="393D47B1">
          <w:pPr>
            <w:pStyle w:val="19"/>
          </w:pPr>
        </w:p>
      </w:tc>
      <w:tc>
        <w:tcPr>
          <w:tcW w:w="850" w:type="dxa"/>
        </w:tcPr>
        <w:p w14:paraId="78BE5EC2">
          <w:pPr>
            <w:pStyle w:val="19"/>
          </w:pPr>
        </w:p>
      </w:tc>
      <w:tc>
        <w:tcPr>
          <w:tcW w:w="1134" w:type="dxa"/>
        </w:tcPr>
        <w:p w14:paraId="6F4A7F17">
          <w:pPr>
            <w:pStyle w:val="19"/>
          </w:pPr>
        </w:p>
      </w:tc>
    </w:tr>
    <w:tr w14:paraId="7DA3EB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 w:hRule="atLeast"/>
      </w:trPr>
      <w:tc>
        <w:tcPr>
          <w:tcW w:w="397" w:type="dxa"/>
        </w:tcPr>
        <w:p w14:paraId="1DE1275E">
          <w:pPr>
            <w:pStyle w:val="19"/>
          </w:pPr>
        </w:p>
      </w:tc>
      <w:tc>
        <w:tcPr>
          <w:tcW w:w="567" w:type="dxa"/>
        </w:tcPr>
        <w:p w14:paraId="469D2290">
          <w:pPr>
            <w:pStyle w:val="19"/>
          </w:pPr>
        </w:p>
      </w:tc>
      <w:tc>
        <w:tcPr>
          <w:tcW w:w="1304" w:type="dxa"/>
        </w:tcPr>
        <w:p w14:paraId="1647F57E">
          <w:pPr>
            <w:pStyle w:val="19"/>
          </w:pPr>
        </w:p>
      </w:tc>
      <w:tc>
        <w:tcPr>
          <w:tcW w:w="850" w:type="dxa"/>
        </w:tcPr>
        <w:p w14:paraId="1DCEC8A7">
          <w:pPr>
            <w:pStyle w:val="19"/>
          </w:pPr>
        </w:p>
      </w:tc>
      <w:tc>
        <w:tcPr>
          <w:tcW w:w="567" w:type="dxa"/>
        </w:tcPr>
        <w:p w14:paraId="7949EFF4">
          <w:pPr>
            <w:pStyle w:val="19"/>
          </w:pPr>
        </w:p>
      </w:tc>
      <w:tc>
        <w:tcPr>
          <w:tcW w:w="3838" w:type="dxa"/>
        </w:tcPr>
        <w:p w14:paraId="5E67C206">
          <w:pPr>
            <w:pStyle w:val="19"/>
          </w:pPr>
        </w:p>
      </w:tc>
      <w:tc>
        <w:tcPr>
          <w:tcW w:w="850" w:type="dxa"/>
        </w:tcPr>
        <w:p w14:paraId="326FCCDC">
          <w:pPr>
            <w:pStyle w:val="19"/>
          </w:pPr>
        </w:p>
      </w:tc>
      <w:tc>
        <w:tcPr>
          <w:tcW w:w="850" w:type="dxa"/>
        </w:tcPr>
        <w:p w14:paraId="0D29895E">
          <w:pPr>
            <w:pStyle w:val="19"/>
          </w:pPr>
        </w:p>
      </w:tc>
      <w:tc>
        <w:tcPr>
          <w:tcW w:w="1134" w:type="dxa"/>
        </w:tcPr>
        <w:p w14:paraId="0ABB4346">
          <w:pPr>
            <w:pStyle w:val="19"/>
          </w:pPr>
        </w:p>
      </w:tc>
    </w:tr>
    <w:tr w14:paraId="6D3ED0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 w:hRule="atLeast"/>
      </w:trPr>
      <w:tc>
        <w:tcPr>
          <w:tcW w:w="397" w:type="dxa"/>
        </w:tcPr>
        <w:p w14:paraId="690B0543">
          <w:pPr>
            <w:pStyle w:val="19"/>
          </w:pPr>
        </w:p>
      </w:tc>
      <w:tc>
        <w:tcPr>
          <w:tcW w:w="567" w:type="dxa"/>
        </w:tcPr>
        <w:p w14:paraId="30D74E30">
          <w:pPr>
            <w:pStyle w:val="19"/>
          </w:pPr>
        </w:p>
      </w:tc>
      <w:tc>
        <w:tcPr>
          <w:tcW w:w="1304" w:type="dxa"/>
        </w:tcPr>
        <w:p w14:paraId="63F58398">
          <w:pPr>
            <w:pStyle w:val="19"/>
          </w:pPr>
        </w:p>
      </w:tc>
      <w:tc>
        <w:tcPr>
          <w:tcW w:w="850" w:type="dxa"/>
        </w:tcPr>
        <w:p w14:paraId="592F2EAD">
          <w:pPr>
            <w:pStyle w:val="19"/>
          </w:pPr>
        </w:p>
      </w:tc>
      <w:tc>
        <w:tcPr>
          <w:tcW w:w="567" w:type="dxa"/>
        </w:tcPr>
        <w:p w14:paraId="3265C594">
          <w:pPr>
            <w:pStyle w:val="19"/>
          </w:pPr>
        </w:p>
      </w:tc>
      <w:tc>
        <w:tcPr>
          <w:tcW w:w="3838" w:type="dxa"/>
        </w:tcPr>
        <w:p w14:paraId="7B322BA3">
          <w:pPr>
            <w:pStyle w:val="19"/>
          </w:pPr>
        </w:p>
      </w:tc>
      <w:tc>
        <w:tcPr>
          <w:tcW w:w="850" w:type="dxa"/>
        </w:tcPr>
        <w:p w14:paraId="130E449F">
          <w:pPr>
            <w:pStyle w:val="19"/>
          </w:pPr>
        </w:p>
      </w:tc>
      <w:tc>
        <w:tcPr>
          <w:tcW w:w="850" w:type="dxa"/>
        </w:tcPr>
        <w:p w14:paraId="781DDB23">
          <w:pPr>
            <w:pStyle w:val="19"/>
          </w:pPr>
        </w:p>
      </w:tc>
      <w:tc>
        <w:tcPr>
          <w:tcW w:w="1134" w:type="dxa"/>
        </w:tcPr>
        <w:p w14:paraId="23B09DD2">
          <w:pPr>
            <w:pStyle w:val="19"/>
          </w:pPr>
        </w:p>
      </w:tc>
    </w:tr>
  </w:tbl>
  <w:p w14:paraId="0D2B256D">
    <w:pPr>
      <w:pStyle w:val="19"/>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23"/>
      <w:tblW w:w="10357" w:type="dxa"/>
      <w:tblInd w:w="-43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97"/>
      <w:gridCol w:w="567"/>
      <w:gridCol w:w="1304"/>
      <w:gridCol w:w="850"/>
      <w:gridCol w:w="567"/>
      <w:gridCol w:w="3838"/>
      <w:gridCol w:w="850"/>
      <w:gridCol w:w="850"/>
      <w:gridCol w:w="1134"/>
    </w:tblGrid>
    <w:tr w14:paraId="643EED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 w:hRule="atLeast"/>
      </w:trPr>
      <w:tc>
        <w:tcPr>
          <w:tcW w:w="397" w:type="dxa"/>
        </w:tcPr>
        <w:p w14:paraId="4FD6A3FF">
          <w:pPr>
            <w:pStyle w:val="19"/>
          </w:pPr>
        </w:p>
      </w:tc>
      <w:tc>
        <w:tcPr>
          <w:tcW w:w="567" w:type="dxa"/>
        </w:tcPr>
        <w:p w14:paraId="2DFB17EC">
          <w:pPr>
            <w:pStyle w:val="19"/>
          </w:pPr>
        </w:p>
      </w:tc>
      <w:tc>
        <w:tcPr>
          <w:tcW w:w="1304" w:type="dxa"/>
        </w:tcPr>
        <w:p w14:paraId="728B4618">
          <w:pPr>
            <w:pStyle w:val="19"/>
          </w:pPr>
        </w:p>
      </w:tc>
      <w:tc>
        <w:tcPr>
          <w:tcW w:w="850" w:type="dxa"/>
        </w:tcPr>
        <w:p w14:paraId="11BA38C5">
          <w:pPr>
            <w:pStyle w:val="19"/>
          </w:pPr>
        </w:p>
      </w:tc>
      <w:tc>
        <w:tcPr>
          <w:tcW w:w="567" w:type="dxa"/>
        </w:tcPr>
        <w:p w14:paraId="4B42229F">
          <w:pPr>
            <w:pStyle w:val="19"/>
          </w:pPr>
        </w:p>
      </w:tc>
      <w:tc>
        <w:tcPr>
          <w:tcW w:w="3838" w:type="dxa"/>
        </w:tcPr>
        <w:p w14:paraId="2736B52F">
          <w:pPr>
            <w:pStyle w:val="19"/>
          </w:pPr>
        </w:p>
      </w:tc>
      <w:tc>
        <w:tcPr>
          <w:tcW w:w="850" w:type="dxa"/>
        </w:tcPr>
        <w:p w14:paraId="7244B0C7">
          <w:pPr>
            <w:pStyle w:val="19"/>
          </w:pPr>
        </w:p>
      </w:tc>
      <w:tc>
        <w:tcPr>
          <w:tcW w:w="850" w:type="dxa"/>
        </w:tcPr>
        <w:p w14:paraId="0A02ED9D">
          <w:pPr>
            <w:pStyle w:val="19"/>
          </w:pPr>
        </w:p>
      </w:tc>
      <w:tc>
        <w:tcPr>
          <w:tcW w:w="1134" w:type="dxa"/>
        </w:tcPr>
        <w:p w14:paraId="050983E6">
          <w:pPr>
            <w:pStyle w:val="19"/>
          </w:pPr>
        </w:p>
      </w:tc>
    </w:tr>
    <w:tr w14:paraId="387391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 w:hRule="atLeast"/>
      </w:trPr>
      <w:tc>
        <w:tcPr>
          <w:tcW w:w="397" w:type="dxa"/>
        </w:tcPr>
        <w:p w14:paraId="26DA3EC2">
          <w:pPr>
            <w:pStyle w:val="19"/>
          </w:pPr>
        </w:p>
      </w:tc>
      <w:tc>
        <w:tcPr>
          <w:tcW w:w="567" w:type="dxa"/>
        </w:tcPr>
        <w:p w14:paraId="55312698">
          <w:pPr>
            <w:pStyle w:val="19"/>
          </w:pPr>
        </w:p>
      </w:tc>
      <w:tc>
        <w:tcPr>
          <w:tcW w:w="1304" w:type="dxa"/>
        </w:tcPr>
        <w:p w14:paraId="3294B1ED">
          <w:pPr>
            <w:pStyle w:val="19"/>
          </w:pPr>
        </w:p>
      </w:tc>
      <w:tc>
        <w:tcPr>
          <w:tcW w:w="850" w:type="dxa"/>
        </w:tcPr>
        <w:p w14:paraId="27CCCB7E">
          <w:pPr>
            <w:pStyle w:val="19"/>
          </w:pPr>
        </w:p>
      </w:tc>
      <w:tc>
        <w:tcPr>
          <w:tcW w:w="567" w:type="dxa"/>
        </w:tcPr>
        <w:p w14:paraId="35663035">
          <w:pPr>
            <w:pStyle w:val="19"/>
          </w:pPr>
        </w:p>
      </w:tc>
      <w:tc>
        <w:tcPr>
          <w:tcW w:w="3838" w:type="dxa"/>
        </w:tcPr>
        <w:p w14:paraId="0DFFDCE6">
          <w:pPr>
            <w:pStyle w:val="19"/>
          </w:pPr>
        </w:p>
      </w:tc>
      <w:tc>
        <w:tcPr>
          <w:tcW w:w="850" w:type="dxa"/>
        </w:tcPr>
        <w:p w14:paraId="4DAEAAC7">
          <w:pPr>
            <w:pStyle w:val="19"/>
          </w:pPr>
        </w:p>
      </w:tc>
      <w:tc>
        <w:tcPr>
          <w:tcW w:w="850" w:type="dxa"/>
        </w:tcPr>
        <w:p w14:paraId="22BC8F03">
          <w:pPr>
            <w:pStyle w:val="19"/>
          </w:pPr>
        </w:p>
      </w:tc>
      <w:tc>
        <w:tcPr>
          <w:tcW w:w="1134" w:type="dxa"/>
        </w:tcPr>
        <w:p w14:paraId="0B16EAE1">
          <w:pPr>
            <w:pStyle w:val="19"/>
          </w:pPr>
        </w:p>
      </w:tc>
    </w:tr>
    <w:tr w14:paraId="415FCC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 w:hRule="atLeast"/>
      </w:trPr>
      <w:tc>
        <w:tcPr>
          <w:tcW w:w="397" w:type="dxa"/>
        </w:tcPr>
        <w:p w14:paraId="046DD05D">
          <w:pPr>
            <w:pStyle w:val="19"/>
          </w:pPr>
        </w:p>
      </w:tc>
      <w:tc>
        <w:tcPr>
          <w:tcW w:w="567" w:type="dxa"/>
        </w:tcPr>
        <w:p w14:paraId="2CF2FD87">
          <w:pPr>
            <w:pStyle w:val="19"/>
          </w:pPr>
        </w:p>
      </w:tc>
      <w:tc>
        <w:tcPr>
          <w:tcW w:w="1304" w:type="dxa"/>
        </w:tcPr>
        <w:p w14:paraId="7F0B7176">
          <w:pPr>
            <w:pStyle w:val="19"/>
          </w:pPr>
        </w:p>
      </w:tc>
      <w:tc>
        <w:tcPr>
          <w:tcW w:w="850" w:type="dxa"/>
        </w:tcPr>
        <w:p w14:paraId="5A86B446">
          <w:pPr>
            <w:pStyle w:val="19"/>
          </w:pPr>
        </w:p>
      </w:tc>
      <w:tc>
        <w:tcPr>
          <w:tcW w:w="567" w:type="dxa"/>
        </w:tcPr>
        <w:p w14:paraId="5D54383E">
          <w:pPr>
            <w:pStyle w:val="19"/>
          </w:pPr>
        </w:p>
      </w:tc>
      <w:tc>
        <w:tcPr>
          <w:tcW w:w="3838" w:type="dxa"/>
        </w:tcPr>
        <w:p w14:paraId="2E4964D6">
          <w:pPr>
            <w:pStyle w:val="19"/>
          </w:pPr>
        </w:p>
      </w:tc>
      <w:tc>
        <w:tcPr>
          <w:tcW w:w="850" w:type="dxa"/>
        </w:tcPr>
        <w:p w14:paraId="4CAFF058">
          <w:pPr>
            <w:pStyle w:val="19"/>
          </w:pPr>
        </w:p>
      </w:tc>
      <w:tc>
        <w:tcPr>
          <w:tcW w:w="850" w:type="dxa"/>
        </w:tcPr>
        <w:p w14:paraId="32C88CB2">
          <w:pPr>
            <w:pStyle w:val="19"/>
          </w:pPr>
        </w:p>
      </w:tc>
      <w:tc>
        <w:tcPr>
          <w:tcW w:w="1134" w:type="dxa"/>
        </w:tcPr>
        <w:p w14:paraId="2D94DF63">
          <w:pPr>
            <w:pStyle w:val="19"/>
          </w:pPr>
        </w:p>
      </w:tc>
    </w:tr>
    <w:tr w14:paraId="440C07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 w:hRule="atLeast"/>
      </w:trPr>
      <w:tc>
        <w:tcPr>
          <w:tcW w:w="397" w:type="dxa"/>
        </w:tcPr>
        <w:p w14:paraId="087EADF2">
          <w:pPr>
            <w:pStyle w:val="19"/>
          </w:pPr>
        </w:p>
      </w:tc>
      <w:tc>
        <w:tcPr>
          <w:tcW w:w="567" w:type="dxa"/>
        </w:tcPr>
        <w:p w14:paraId="1A2FBDC9">
          <w:pPr>
            <w:pStyle w:val="19"/>
          </w:pPr>
        </w:p>
      </w:tc>
      <w:tc>
        <w:tcPr>
          <w:tcW w:w="1304" w:type="dxa"/>
        </w:tcPr>
        <w:p w14:paraId="12521D10">
          <w:pPr>
            <w:pStyle w:val="19"/>
          </w:pPr>
        </w:p>
      </w:tc>
      <w:tc>
        <w:tcPr>
          <w:tcW w:w="850" w:type="dxa"/>
        </w:tcPr>
        <w:p w14:paraId="2A33DE92">
          <w:pPr>
            <w:pStyle w:val="19"/>
          </w:pPr>
        </w:p>
      </w:tc>
      <w:tc>
        <w:tcPr>
          <w:tcW w:w="567" w:type="dxa"/>
        </w:tcPr>
        <w:p w14:paraId="00A0B95A">
          <w:pPr>
            <w:pStyle w:val="19"/>
          </w:pPr>
        </w:p>
      </w:tc>
      <w:tc>
        <w:tcPr>
          <w:tcW w:w="3838" w:type="dxa"/>
        </w:tcPr>
        <w:p w14:paraId="3CC0D957">
          <w:pPr>
            <w:pStyle w:val="19"/>
            <w:tabs>
              <w:tab w:val="left" w:pos="2328"/>
              <w:tab w:val="clear" w:pos="4677"/>
              <w:tab w:val="clear" w:pos="9355"/>
            </w:tabs>
          </w:pPr>
        </w:p>
      </w:tc>
      <w:tc>
        <w:tcPr>
          <w:tcW w:w="850" w:type="dxa"/>
        </w:tcPr>
        <w:p w14:paraId="5F986D1E">
          <w:pPr>
            <w:pStyle w:val="19"/>
          </w:pPr>
        </w:p>
      </w:tc>
      <w:tc>
        <w:tcPr>
          <w:tcW w:w="850" w:type="dxa"/>
        </w:tcPr>
        <w:p w14:paraId="4C9F063F">
          <w:pPr>
            <w:pStyle w:val="19"/>
          </w:pPr>
        </w:p>
      </w:tc>
      <w:tc>
        <w:tcPr>
          <w:tcW w:w="1134" w:type="dxa"/>
        </w:tcPr>
        <w:p w14:paraId="52717DD1">
          <w:pPr>
            <w:pStyle w:val="19"/>
          </w:pPr>
        </w:p>
      </w:tc>
    </w:tr>
    <w:tr w14:paraId="23532B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 w:hRule="atLeast"/>
      </w:trPr>
      <w:tc>
        <w:tcPr>
          <w:tcW w:w="397" w:type="dxa"/>
        </w:tcPr>
        <w:p w14:paraId="6ED5043E">
          <w:pPr>
            <w:pStyle w:val="19"/>
          </w:pPr>
        </w:p>
      </w:tc>
      <w:tc>
        <w:tcPr>
          <w:tcW w:w="567" w:type="dxa"/>
        </w:tcPr>
        <w:p w14:paraId="356FE4A1">
          <w:pPr>
            <w:pStyle w:val="19"/>
          </w:pPr>
        </w:p>
      </w:tc>
      <w:tc>
        <w:tcPr>
          <w:tcW w:w="1304" w:type="dxa"/>
        </w:tcPr>
        <w:p w14:paraId="1C2BD170">
          <w:pPr>
            <w:pStyle w:val="19"/>
          </w:pPr>
        </w:p>
      </w:tc>
      <w:tc>
        <w:tcPr>
          <w:tcW w:w="850" w:type="dxa"/>
        </w:tcPr>
        <w:p w14:paraId="6EEA8DE8">
          <w:pPr>
            <w:pStyle w:val="19"/>
          </w:pPr>
        </w:p>
      </w:tc>
      <w:tc>
        <w:tcPr>
          <w:tcW w:w="567" w:type="dxa"/>
        </w:tcPr>
        <w:p w14:paraId="115D2551">
          <w:pPr>
            <w:pStyle w:val="19"/>
          </w:pPr>
        </w:p>
      </w:tc>
      <w:tc>
        <w:tcPr>
          <w:tcW w:w="3838" w:type="dxa"/>
        </w:tcPr>
        <w:p w14:paraId="5FA612D2">
          <w:pPr>
            <w:pStyle w:val="19"/>
          </w:pPr>
        </w:p>
      </w:tc>
      <w:tc>
        <w:tcPr>
          <w:tcW w:w="850" w:type="dxa"/>
        </w:tcPr>
        <w:p w14:paraId="4863377A">
          <w:pPr>
            <w:pStyle w:val="19"/>
          </w:pPr>
        </w:p>
      </w:tc>
      <w:tc>
        <w:tcPr>
          <w:tcW w:w="850" w:type="dxa"/>
        </w:tcPr>
        <w:p w14:paraId="6CD1B33A">
          <w:pPr>
            <w:pStyle w:val="19"/>
          </w:pPr>
        </w:p>
      </w:tc>
      <w:tc>
        <w:tcPr>
          <w:tcW w:w="1134" w:type="dxa"/>
        </w:tcPr>
        <w:p w14:paraId="196C5FD0">
          <w:pPr>
            <w:pStyle w:val="19"/>
          </w:pPr>
        </w:p>
      </w:tc>
    </w:tr>
    <w:tr w14:paraId="3651A8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 w:hRule="atLeast"/>
      </w:trPr>
      <w:tc>
        <w:tcPr>
          <w:tcW w:w="397" w:type="dxa"/>
        </w:tcPr>
        <w:p w14:paraId="4912EF23">
          <w:pPr>
            <w:pStyle w:val="19"/>
          </w:pPr>
        </w:p>
      </w:tc>
      <w:tc>
        <w:tcPr>
          <w:tcW w:w="567" w:type="dxa"/>
        </w:tcPr>
        <w:p w14:paraId="0691AD9C">
          <w:pPr>
            <w:pStyle w:val="19"/>
          </w:pPr>
        </w:p>
      </w:tc>
      <w:tc>
        <w:tcPr>
          <w:tcW w:w="1304" w:type="dxa"/>
        </w:tcPr>
        <w:p w14:paraId="1A556126">
          <w:pPr>
            <w:pStyle w:val="19"/>
          </w:pPr>
        </w:p>
      </w:tc>
      <w:tc>
        <w:tcPr>
          <w:tcW w:w="850" w:type="dxa"/>
        </w:tcPr>
        <w:p w14:paraId="78FCE0D8">
          <w:pPr>
            <w:pStyle w:val="19"/>
          </w:pPr>
        </w:p>
      </w:tc>
      <w:tc>
        <w:tcPr>
          <w:tcW w:w="567" w:type="dxa"/>
        </w:tcPr>
        <w:p w14:paraId="65C79D52">
          <w:pPr>
            <w:pStyle w:val="19"/>
          </w:pPr>
        </w:p>
      </w:tc>
      <w:tc>
        <w:tcPr>
          <w:tcW w:w="3838" w:type="dxa"/>
        </w:tcPr>
        <w:p w14:paraId="3A584306">
          <w:pPr>
            <w:pStyle w:val="19"/>
          </w:pPr>
        </w:p>
      </w:tc>
      <w:tc>
        <w:tcPr>
          <w:tcW w:w="850" w:type="dxa"/>
        </w:tcPr>
        <w:p w14:paraId="24ED07EA">
          <w:pPr>
            <w:pStyle w:val="19"/>
          </w:pPr>
        </w:p>
      </w:tc>
      <w:tc>
        <w:tcPr>
          <w:tcW w:w="850" w:type="dxa"/>
        </w:tcPr>
        <w:p w14:paraId="5FA79A21">
          <w:pPr>
            <w:pStyle w:val="19"/>
          </w:pPr>
        </w:p>
      </w:tc>
      <w:tc>
        <w:tcPr>
          <w:tcW w:w="1134" w:type="dxa"/>
        </w:tcPr>
        <w:p w14:paraId="0C451F25">
          <w:pPr>
            <w:pStyle w:val="19"/>
          </w:pPr>
        </w:p>
      </w:tc>
    </w:tr>
    <w:tr w14:paraId="133DD5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 w:hRule="atLeast"/>
      </w:trPr>
      <w:tc>
        <w:tcPr>
          <w:tcW w:w="397" w:type="dxa"/>
        </w:tcPr>
        <w:p w14:paraId="75731111">
          <w:pPr>
            <w:pStyle w:val="19"/>
          </w:pPr>
        </w:p>
      </w:tc>
      <w:tc>
        <w:tcPr>
          <w:tcW w:w="567" w:type="dxa"/>
        </w:tcPr>
        <w:p w14:paraId="7469966A">
          <w:pPr>
            <w:pStyle w:val="19"/>
          </w:pPr>
        </w:p>
      </w:tc>
      <w:tc>
        <w:tcPr>
          <w:tcW w:w="1304" w:type="dxa"/>
        </w:tcPr>
        <w:p w14:paraId="4CA89CEC">
          <w:pPr>
            <w:pStyle w:val="19"/>
          </w:pPr>
        </w:p>
      </w:tc>
      <w:tc>
        <w:tcPr>
          <w:tcW w:w="850" w:type="dxa"/>
        </w:tcPr>
        <w:p w14:paraId="41361651">
          <w:pPr>
            <w:pStyle w:val="19"/>
          </w:pPr>
        </w:p>
      </w:tc>
      <w:tc>
        <w:tcPr>
          <w:tcW w:w="567" w:type="dxa"/>
        </w:tcPr>
        <w:p w14:paraId="65FD999A">
          <w:pPr>
            <w:pStyle w:val="19"/>
          </w:pPr>
        </w:p>
      </w:tc>
      <w:tc>
        <w:tcPr>
          <w:tcW w:w="3838" w:type="dxa"/>
        </w:tcPr>
        <w:p w14:paraId="589A6815">
          <w:pPr>
            <w:pStyle w:val="19"/>
          </w:pPr>
        </w:p>
      </w:tc>
      <w:tc>
        <w:tcPr>
          <w:tcW w:w="850" w:type="dxa"/>
        </w:tcPr>
        <w:p w14:paraId="07CA0D06">
          <w:pPr>
            <w:pStyle w:val="19"/>
          </w:pPr>
        </w:p>
      </w:tc>
      <w:tc>
        <w:tcPr>
          <w:tcW w:w="850" w:type="dxa"/>
        </w:tcPr>
        <w:p w14:paraId="65D640D9">
          <w:pPr>
            <w:pStyle w:val="19"/>
          </w:pPr>
        </w:p>
      </w:tc>
      <w:tc>
        <w:tcPr>
          <w:tcW w:w="1134" w:type="dxa"/>
        </w:tcPr>
        <w:p w14:paraId="16BE5E5A">
          <w:pPr>
            <w:pStyle w:val="19"/>
          </w:pPr>
        </w:p>
      </w:tc>
    </w:tr>
    <w:tr w14:paraId="1C1E16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 w:hRule="atLeast"/>
      </w:trPr>
      <w:tc>
        <w:tcPr>
          <w:tcW w:w="397" w:type="dxa"/>
        </w:tcPr>
        <w:p w14:paraId="4C5DA90E">
          <w:pPr>
            <w:pStyle w:val="19"/>
          </w:pPr>
        </w:p>
      </w:tc>
      <w:tc>
        <w:tcPr>
          <w:tcW w:w="567" w:type="dxa"/>
        </w:tcPr>
        <w:p w14:paraId="5B39D270">
          <w:pPr>
            <w:pStyle w:val="19"/>
          </w:pPr>
        </w:p>
      </w:tc>
      <w:tc>
        <w:tcPr>
          <w:tcW w:w="1304" w:type="dxa"/>
        </w:tcPr>
        <w:p w14:paraId="0F893410">
          <w:pPr>
            <w:pStyle w:val="19"/>
          </w:pPr>
        </w:p>
      </w:tc>
      <w:tc>
        <w:tcPr>
          <w:tcW w:w="850" w:type="dxa"/>
        </w:tcPr>
        <w:p w14:paraId="4326C9CC">
          <w:pPr>
            <w:pStyle w:val="19"/>
          </w:pPr>
        </w:p>
      </w:tc>
      <w:tc>
        <w:tcPr>
          <w:tcW w:w="567" w:type="dxa"/>
        </w:tcPr>
        <w:p w14:paraId="7488B274">
          <w:pPr>
            <w:pStyle w:val="19"/>
          </w:pPr>
        </w:p>
      </w:tc>
      <w:tc>
        <w:tcPr>
          <w:tcW w:w="3838" w:type="dxa"/>
        </w:tcPr>
        <w:p w14:paraId="431349BC">
          <w:pPr>
            <w:pStyle w:val="19"/>
          </w:pPr>
        </w:p>
      </w:tc>
      <w:tc>
        <w:tcPr>
          <w:tcW w:w="850" w:type="dxa"/>
        </w:tcPr>
        <w:p w14:paraId="09F327DF">
          <w:pPr>
            <w:pStyle w:val="19"/>
          </w:pPr>
        </w:p>
      </w:tc>
      <w:tc>
        <w:tcPr>
          <w:tcW w:w="850" w:type="dxa"/>
        </w:tcPr>
        <w:p w14:paraId="24F2A27E">
          <w:pPr>
            <w:pStyle w:val="19"/>
          </w:pPr>
        </w:p>
      </w:tc>
      <w:tc>
        <w:tcPr>
          <w:tcW w:w="1134" w:type="dxa"/>
        </w:tcPr>
        <w:p w14:paraId="725721C9">
          <w:pPr>
            <w:pStyle w:val="19"/>
          </w:pPr>
        </w:p>
      </w:tc>
    </w:tr>
  </w:tbl>
  <w:p w14:paraId="573C5073">
    <w:pPr>
      <w:pStyle w:val="19"/>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23"/>
      <w:tblW w:w="10914" w:type="dxa"/>
      <w:tblInd w:w="-45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0" w:type="dxa"/>
        <w:bottom w:w="0" w:type="dxa"/>
        <w:right w:w="0" w:type="dxa"/>
      </w:tblCellMar>
    </w:tblPr>
    <w:tblGrid>
      <w:gridCol w:w="407"/>
      <w:gridCol w:w="567"/>
      <w:gridCol w:w="1771"/>
      <w:gridCol w:w="709"/>
      <w:gridCol w:w="567"/>
      <w:gridCol w:w="3505"/>
      <w:gridCol w:w="283"/>
      <w:gridCol w:w="283"/>
      <w:gridCol w:w="607"/>
      <w:gridCol w:w="992"/>
      <w:gridCol w:w="1223"/>
    </w:tblGrid>
    <w:tr w14:paraId="4996DE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83" w:hRule="atLeast"/>
      </w:trPr>
      <w:tc>
        <w:tcPr>
          <w:tcW w:w="407" w:type="dxa"/>
          <w:tcBorders>
            <w:top w:val="single" w:color="auto" w:sz="18" w:space="0"/>
            <w:left w:val="single" w:color="auto" w:sz="18" w:space="0"/>
            <w:right w:val="single" w:color="auto" w:sz="18" w:space="0"/>
          </w:tcBorders>
          <w:vAlign w:val="center"/>
        </w:tcPr>
        <w:p w14:paraId="27F4523F">
          <w:pPr>
            <w:pStyle w:val="19"/>
            <w:jc w:val="center"/>
            <w:rPr>
              <w:rFonts w:ascii="Times New Roman" w:hAnsi="Times New Roman" w:cs="Times New Roman"/>
            </w:rPr>
          </w:pPr>
        </w:p>
      </w:tc>
      <w:tc>
        <w:tcPr>
          <w:tcW w:w="567" w:type="dxa"/>
          <w:tcBorders>
            <w:top w:val="single" w:color="auto" w:sz="18" w:space="0"/>
            <w:left w:val="single" w:color="auto" w:sz="18" w:space="0"/>
            <w:right w:val="single" w:color="auto" w:sz="18" w:space="0"/>
          </w:tcBorders>
          <w:vAlign w:val="center"/>
        </w:tcPr>
        <w:p w14:paraId="66756776">
          <w:pPr>
            <w:pStyle w:val="19"/>
            <w:jc w:val="center"/>
            <w:rPr>
              <w:rFonts w:ascii="Times New Roman" w:hAnsi="Times New Roman" w:cs="Times New Roman"/>
            </w:rPr>
          </w:pPr>
        </w:p>
      </w:tc>
      <w:tc>
        <w:tcPr>
          <w:tcW w:w="1771" w:type="dxa"/>
          <w:tcBorders>
            <w:top w:val="single" w:color="auto" w:sz="18" w:space="0"/>
            <w:left w:val="single" w:color="auto" w:sz="18" w:space="0"/>
            <w:right w:val="single" w:color="auto" w:sz="18" w:space="0"/>
          </w:tcBorders>
          <w:vAlign w:val="center"/>
        </w:tcPr>
        <w:p w14:paraId="13FB9D7D">
          <w:pPr>
            <w:pStyle w:val="19"/>
            <w:jc w:val="center"/>
            <w:rPr>
              <w:rFonts w:ascii="Times New Roman" w:hAnsi="Times New Roman" w:cs="Times New Roman"/>
            </w:rPr>
          </w:pPr>
        </w:p>
      </w:tc>
      <w:tc>
        <w:tcPr>
          <w:tcW w:w="709" w:type="dxa"/>
          <w:tcBorders>
            <w:top w:val="single" w:color="auto" w:sz="18" w:space="0"/>
            <w:left w:val="single" w:color="auto" w:sz="18" w:space="0"/>
            <w:right w:val="single" w:color="auto" w:sz="18" w:space="0"/>
          </w:tcBorders>
          <w:vAlign w:val="center"/>
        </w:tcPr>
        <w:p w14:paraId="1CAB5748">
          <w:pPr>
            <w:pStyle w:val="19"/>
            <w:jc w:val="center"/>
            <w:rPr>
              <w:rFonts w:ascii="Times New Roman" w:hAnsi="Times New Roman" w:cs="Times New Roman"/>
            </w:rPr>
          </w:pPr>
        </w:p>
      </w:tc>
      <w:tc>
        <w:tcPr>
          <w:tcW w:w="567" w:type="dxa"/>
          <w:tcBorders>
            <w:top w:val="single" w:color="auto" w:sz="18" w:space="0"/>
            <w:left w:val="single" w:color="auto" w:sz="18" w:space="0"/>
            <w:right w:val="single" w:color="auto" w:sz="18" w:space="0"/>
          </w:tcBorders>
          <w:vAlign w:val="center"/>
        </w:tcPr>
        <w:p w14:paraId="6C9B7954">
          <w:pPr>
            <w:pStyle w:val="19"/>
            <w:jc w:val="center"/>
            <w:rPr>
              <w:rFonts w:ascii="Times New Roman" w:hAnsi="Times New Roman" w:cs="Times New Roman"/>
            </w:rPr>
          </w:pPr>
        </w:p>
      </w:tc>
      <w:tc>
        <w:tcPr>
          <w:tcW w:w="6893" w:type="dxa"/>
          <w:gridSpan w:val="6"/>
          <w:vMerge w:val="restart"/>
          <w:tcBorders>
            <w:top w:val="single" w:color="auto" w:sz="18" w:space="0"/>
            <w:left w:val="single" w:color="auto" w:sz="18" w:space="0"/>
            <w:right w:val="single" w:color="auto" w:sz="18" w:space="0"/>
          </w:tcBorders>
          <w:vAlign w:val="center"/>
        </w:tcPr>
        <w:p w14:paraId="232E7207">
          <w:pPr>
            <w:pStyle w:val="19"/>
            <w:jc w:val="center"/>
            <w:rPr>
              <w:rFonts w:ascii="Times New Roman" w:hAnsi="Times New Roman" w:cs="Times New Roman"/>
              <w:sz w:val="16"/>
              <w:szCs w:val="17"/>
            </w:rPr>
          </w:pPr>
          <w:r>
            <w:rPr>
              <w:rFonts w:ascii="Times New Roman" w:hAnsi="Times New Roman" w:cs="Times New Roman"/>
              <w:sz w:val="28"/>
              <w:szCs w:val="28"/>
            </w:rPr>
            <w:t>КР.АС-63.2200</w:t>
          </w:r>
          <w:r>
            <w:rPr>
              <w:rFonts w:hint="default" w:ascii="Times New Roman" w:hAnsi="Times New Roman" w:cs="Times New Roman"/>
              <w:sz w:val="28"/>
              <w:szCs w:val="28"/>
              <w:lang w:val="ru-RU"/>
            </w:rPr>
            <w:t>06</w:t>
          </w:r>
          <w:r>
            <w:rPr>
              <w:rFonts w:ascii="Times New Roman" w:hAnsi="Times New Roman" w:cs="Times New Roman"/>
              <w:sz w:val="28"/>
              <w:szCs w:val="28"/>
            </w:rPr>
            <w:t>-05</w:t>
          </w:r>
          <w:r>
            <w:rPr>
              <w:rFonts w:ascii="Times New Roman" w:hAnsi="Times New Roman" w:cs="Times New Roman"/>
              <w:sz w:val="28"/>
              <w:szCs w:val="28"/>
              <w:lang w:val="en-US"/>
            </w:rPr>
            <w:t xml:space="preserve"> </w:t>
          </w:r>
          <w:r>
            <w:rPr>
              <w:rFonts w:ascii="Times New Roman" w:hAnsi="Times New Roman" w:cs="Times New Roman"/>
              <w:sz w:val="28"/>
              <w:szCs w:val="28"/>
            </w:rPr>
            <w:t>81-00</w:t>
          </w:r>
        </w:p>
      </w:tc>
    </w:tr>
    <w:tr w14:paraId="735B7A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83" w:hRule="atLeast"/>
      </w:trPr>
      <w:tc>
        <w:tcPr>
          <w:tcW w:w="407" w:type="dxa"/>
          <w:tcBorders>
            <w:left w:val="single" w:color="auto" w:sz="18" w:space="0"/>
            <w:bottom w:val="single" w:color="auto" w:sz="18" w:space="0"/>
            <w:right w:val="single" w:color="auto" w:sz="18" w:space="0"/>
          </w:tcBorders>
          <w:vAlign w:val="center"/>
        </w:tcPr>
        <w:p w14:paraId="07A8F416">
          <w:pPr>
            <w:pStyle w:val="19"/>
            <w:jc w:val="center"/>
            <w:rPr>
              <w:rFonts w:ascii="Times New Roman" w:hAnsi="Times New Roman" w:cs="Times New Roman"/>
            </w:rPr>
          </w:pPr>
        </w:p>
      </w:tc>
      <w:tc>
        <w:tcPr>
          <w:tcW w:w="567" w:type="dxa"/>
          <w:tcBorders>
            <w:left w:val="single" w:color="auto" w:sz="18" w:space="0"/>
            <w:bottom w:val="single" w:color="auto" w:sz="18" w:space="0"/>
            <w:right w:val="single" w:color="auto" w:sz="18" w:space="0"/>
          </w:tcBorders>
          <w:vAlign w:val="center"/>
        </w:tcPr>
        <w:p w14:paraId="21F0549C">
          <w:pPr>
            <w:pStyle w:val="19"/>
            <w:jc w:val="center"/>
            <w:rPr>
              <w:rFonts w:ascii="Times New Roman" w:hAnsi="Times New Roman" w:cs="Times New Roman"/>
            </w:rPr>
          </w:pPr>
        </w:p>
      </w:tc>
      <w:tc>
        <w:tcPr>
          <w:tcW w:w="1771" w:type="dxa"/>
          <w:tcBorders>
            <w:left w:val="single" w:color="auto" w:sz="18" w:space="0"/>
            <w:bottom w:val="single" w:color="auto" w:sz="18" w:space="0"/>
            <w:right w:val="single" w:color="auto" w:sz="18" w:space="0"/>
          </w:tcBorders>
          <w:vAlign w:val="center"/>
        </w:tcPr>
        <w:p w14:paraId="0CB27329">
          <w:pPr>
            <w:pStyle w:val="19"/>
            <w:jc w:val="center"/>
            <w:rPr>
              <w:rFonts w:ascii="Times New Roman" w:hAnsi="Times New Roman" w:cs="Times New Roman"/>
            </w:rPr>
          </w:pPr>
        </w:p>
      </w:tc>
      <w:tc>
        <w:tcPr>
          <w:tcW w:w="709" w:type="dxa"/>
          <w:tcBorders>
            <w:left w:val="single" w:color="auto" w:sz="18" w:space="0"/>
            <w:bottom w:val="single" w:color="auto" w:sz="18" w:space="0"/>
            <w:right w:val="single" w:color="auto" w:sz="18" w:space="0"/>
          </w:tcBorders>
          <w:vAlign w:val="center"/>
        </w:tcPr>
        <w:p w14:paraId="4FFF3B57">
          <w:pPr>
            <w:pStyle w:val="19"/>
            <w:jc w:val="center"/>
            <w:rPr>
              <w:rFonts w:ascii="Times New Roman" w:hAnsi="Times New Roman" w:cs="Times New Roman"/>
            </w:rPr>
          </w:pPr>
        </w:p>
      </w:tc>
      <w:tc>
        <w:tcPr>
          <w:tcW w:w="567" w:type="dxa"/>
          <w:tcBorders>
            <w:left w:val="single" w:color="auto" w:sz="18" w:space="0"/>
            <w:bottom w:val="single" w:color="auto" w:sz="18" w:space="0"/>
            <w:right w:val="single" w:color="auto" w:sz="18" w:space="0"/>
          </w:tcBorders>
          <w:vAlign w:val="center"/>
        </w:tcPr>
        <w:p w14:paraId="72CFB4AA">
          <w:pPr>
            <w:pStyle w:val="19"/>
            <w:jc w:val="center"/>
            <w:rPr>
              <w:rFonts w:ascii="Times New Roman" w:hAnsi="Times New Roman" w:cs="Times New Roman"/>
            </w:rPr>
          </w:pPr>
        </w:p>
      </w:tc>
      <w:tc>
        <w:tcPr>
          <w:tcW w:w="6893" w:type="dxa"/>
          <w:gridSpan w:val="6"/>
          <w:vMerge w:val="continue"/>
          <w:tcBorders>
            <w:left w:val="single" w:color="auto" w:sz="18" w:space="0"/>
            <w:right w:val="single" w:color="auto" w:sz="18" w:space="0"/>
          </w:tcBorders>
          <w:vAlign w:val="center"/>
        </w:tcPr>
        <w:p w14:paraId="4BE8AD1F">
          <w:pPr>
            <w:pStyle w:val="19"/>
            <w:jc w:val="center"/>
            <w:rPr>
              <w:rFonts w:ascii="Times New Roman" w:hAnsi="Times New Roman" w:cs="Times New Roman"/>
            </w:rPr>
          </w:pPr>
        </w:p>
      </w:tc>
    </w:tr>
    <w:tr w14:paraId="227B64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83" w:hRule="atLeast"/>
      </w:trPr>
      <w:tc>
        <w:tcPr>
          <w:tcW w:w="407" w:type="dxa"/>
          <w:tcBorders>
            <w:top w:val="single" w:color="auto" w:sz="18" w:space="0"/>
            <w:left w:val="single" w:color="auto" w:sz="18" w:space="0"/>
            <w:bottom w:val="single" w:color="auto" w:sz="18" w:space="0"/>
            <w:right w:val="single" w:color="auto" w:sz="18" w:space="0"/>
          </w:tcBorders>
          <w:vAlign w:val="center"/>
        </w:tcPr>
        <w:p w14:paraId="33089D11">
          <w:pPr>
            <w:pStyle w:val="19"/>
            <w:jc w:val="center"/>
            <w:rPr>
              <w:rFonts w:ascii="Times New Roman" w:hAnsi="Times New Roman" w:cs="Times New Roman"/>
              <w:i/>
              <w:iCs/>
              <w:sz w:val="18"/>
              <w:szCs w:val="18"/>
            </w:rPr>
          </w:pPr>
          <w:r>
            <w:rPr>
              <w:rFonts w:ascii="Times New Roman" w:hAnsi="Times New Roman" w:cs="Times New Roman"/>
              <w:i/>
              <w:iCs/>
              <w:sz w:val="18"/>
              <w:szCs w:val="18"/>
            </w:rPr>
            <w:t>Изм.</w:t>
          </w:r>
        </w:p>
      </w:tc>
      <w:tc>
        <w:tcPr>
          <w:tcW w:w="567" w:type="dxa"/>
          <w:tcBorders>
            <w:top w:val="single" w:color="auto" w:sz="18" w:space="0"/>
            <w:left w:val="single" w:color="auto" w:sz="18" w:space="0"/>
            <w:bottom w:val="single" w:color="auto" w:sz="18" w:space="0"/>
            <w:right w:val="single" w:color="auto" w:sz="18" w:space="0"/>
          </w:tcBorders>
          <w:vAlign w:val="center"/>
        </w:tcPr>
        <w:p w14:paraId="22BF47DB">
          <w:pPr>
            <w:pStyle w:val="19"/>
            <w:jc w:val="center"/>
            <w:rPr>
              <w:rFonts w:ascii="Times New Roman" w:hAnsi="Times New Roman" w:cs="Times New Roman"/>
              <w:i/>
              <w:iCs/>
              <w:sz w:val="18"/>
              <w:szCs w:val="18"/>
            </w:rPr>
          </w:pPr>
          <w:r>
            <w:rPr>
              <w:rFonts w:ascii="Times New Roman" w:hAnsi="Times New Roman" w:cs="Times New Roman"/>
              <w:i/>
              <w:iCs/>
              <w:sz w:val="18"/>
              <w:szCs w:val="18"/>
            </w:rPr>
            <w:t>Лист</w:t>
          </w:r>
        </w:p>
      </w:tc>
      <w:tc>
        <w:tcPr>
          <w:tcW w:w="1771" w:type="dxa"/>
          <w:tcBorders>
            <w:top w:val="single" w:color="auto" w:sz="18" w:space="0"/>
            <w:left w:val="single" w:color="auto" w:sz="18" w:space="0"/>
            <w:bottom w:val="single" w:color="auto" w:sz="18" w:space="0"/>
            <w:right w:val="single" w:color="auto" w:sz="18" w:space="0"/>
          </w:tcBorders>
          <w:vAlign w:val="center"/>
        </w:tcPr>
        <w:p w14:paraId="51E2FABB">
          <w:pPr>
            <w:pStyle w:val="19"/>
            <w:jc w:val="center"/>
            <w:rPr>
              <w:rFonts w:ascii="Times New Roman" w:hAnsi="Times New Roman" w:cs="Times New Roman"/>
              <w:i/>
              <w:iCs/>
              <w:sz w:val="18"/>
              <w:szCs w:val="18"/>
            </w:rPr>
          </w:pPr>
          <w:r>
            <w:rPr>
              <w:rFonts w:ascii="Times New Roman" w:hAnsi="Times New Roman" w:cs="Times New Roman"/>
              <w:i/>
              <w:iCs/>
              <w:sz w:val="18"/>
              <w:szCs w:val="18"/>
            </w:rPr>
            <w:t>№ докум.</w:t>
          </w:r>
        </w:p>
      </w:tc>
      <w:tc>
        <w:tcPr>
          <w:tcW w:w="709" w:type="dxa"/>
          <w:tcBorders>
            <w:top w:val="single" w:color="auto" w:sz="18" w:space="0"/>
            <w:left w:val="single" w:color="auto" w:sz="18" w:space="0"/>
            <w:bottom w:val="single" w:color="auto" w:sz="18" w:space="0"/>
            <w:right w:val="single" w:color="auto" w:sz="18" w:space="0"/>
          </w:tcBorders>
          <w:vAlign w:val="center"/>
        </w:tcPr>
        <w:p w14:paraId="0E091755">
          <w:pPr>
            <w:pStyle w:val="19"/>
            <w:jc w:val="center"/>
            <w:rPr>
              <w:rFonts w:ascii="Times New Roman" w:hAnsi="Times New Roman" w:cs="Times New Roman"/>
              <w:i/>
              <w:iCs/>
              <w:sz w:val="18"/>
              <w:szCs w:val="18"/>
            </w:rPr>
          </w:pPr>
          <w:r>
            <w:rPr>
              <w:rFonts w:ascii="Times New Roman" w:hAnsi="Times New Roman" w:cs="Times New Roman"/>
              <w:i/>
              <w:iCs/>
              <w:sz w:val="18"/>
              <w:szCs w:val="18"/>
            </w:rPr>
            <w:t>Подпись</w:t>
          </w:r>
        </w:p>
      </w:tc>
      <w:tc>
        <w:tcPr>
          <w:tcW w:w="567" w:type="dxa"/>
          <w:tcBorders>
            <w:top w:val="single" w:color="auto" w:sz="18" w:space="0"/>
            <w:left w:val="single" w:color="auto" w:sz="18" w:space="0"/>
            <w:bottom w:val="single" w:color="auto" w:sz="18" w:space="0"/>
            <w:right w:val="single" w:color="auto" w:sz="18" w:space="0"/>
          </w:tcBorders>
          <w:vAlign w:val="center"/>
        </w:tcPr>
        <w:p w14:paraId="07E07314">
          <w:pPr>
            <w:pStyle w:val="19"/>
            <w:jc w:val="center"/>
            <w:rPr>
              <w:rFonts w:ascii="Times New Roman" w:hAnsi="Times New Roman" w:cs="Times New Roman"/>
              <w:i/>
              <w:iCs/>
              <w:sz w:val="18"/>
              <w:szCs w:val="18"/>
            </w:rPr>
          </w:pPr>
          <w:r>
            <w:rPr>
              <w:rFonts w:ascii="Times New Roman" w:hAnsi="Times New Roman" w:cs="Times New Roman"/>
              <w:i/>
              <w:iCs/>
              <w:sz w:val="18"/>
              <w:szCs w:val="18"/>
            </w:rPr>
            <w:t>Дата</w:t>
          </w:r>
        </w:p>
      </w:tc>
      <w:tc>
        <w:tcPr>
          <w:tcW w:w="6893" w:type="dxa"/>
          <w:gridSpan w:val="6"/>
          <w:vMerge w:val="continue"/>
          <w:tcBorders>
            <w:left w:val="single" w:color="auto" w:sz="18" w:space="0"/>
            <w:bottom w:val="single" w:color="auto" w:sz="18" w:space="0"/>
            <w:right w:val="single" w:color="auto" w:sz="18" w:space="0"/>
          </w:tcBorders>
          <w:vAlign w:val="center"/>
        </w:tcPr>
        <w:p w14:paraId="580CA33D">
          <w:pPr>
            <w:pStyle w:val="19"/>
            <w:jc w:val="center"/>
            <w:rPr>
              <w:rFonts w:ascii="Times New Roman" w:hAnsi="Times New Roman" w:cs="Times New Roman"/>
              <w:i/>
              <w:iCs/>
              <w:sz w:val="18"/>
              <w:szCs w:val="18"/>
            </w:rPr>
          </w:pPr>
        </w:p>
      </w:tc>
    </w:tr>
    <w:tr w14:paraId="256B32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83" w:hRule="atLeast"/>
      </w:trPr>
      <w:tc>
        <w:tcPr>
          <w:tcW w:w="974" w:type="dxa"/>
          <w:gridSpan w:val="2"/>
          <w:tcBorders>
            <w:top w:val="single" w:color="auto" w:sz="18" w:space="0"/>
            <w:left w:val="single" w:color="auto" w:sz="18" w:space="0"/>
            <w:right w:val="single" w:color="auto" w:sz="18" w:space="0"/>
          </w:tcBorders>
          <w:vAlign w:val="center"/>
        </w:tcPr>
        <w:p w14:paraId="3E3009B7">
          <w:pPr>
            <w:pStyle w:val="19"/>
            <w:jc w:val="center"/>
            <w:rPr>
              <w:rFonts w:ascii="Times New Roman" w:hAnsi="Times New Roman" w:cs="Times New Roman"/>
              <w:i/>
            </w:rPr>
          </w:pPr>
          <w:r>
            <w:rPr>
              <w:rFonts w:ascii="Times New Roman" w:hAnsi="Times New Roman" w:cs="Times New Roman"/>
              <w:i/>
            </w:rPr>
            <w:t>Разраб.</w:t>
          </w:r>
        </w:p>
      </w:tc>
      <w:tc>
        <w:tcPr>
          <w:tcW w:w="1771" w:type="dxa"/>
          <w:tcBorders>
            <w:top w:val="single" w:color="auto" w:sz="18" w:space="0"/>
            <w:left w:val="single" w:color="auto" w:sz="18" w:space="0"/>
            <w:right w:val="single" w:color="auto" w:sz="18" w:space="0"/>
          </w:tcBorders>
          <w:vAlign w:val="center"/>
        </w:tcPr>
        <w:p w14:paraId="39C1CF86">
          <w:pPr>
            <w:pStyle w:val="19"/>
            <w:jc w:val="center"/>
            <w:rPr>
              <w:rFonts w:hint="default" w:ascii="Times New Roman" w:hAnsi="Times New Roman" w:cs="Times New Roman"/>
              <w:i/>
              <w:lang w:val="ru-RU"/>
            </w:rPr>
          </w:pPr>
          <w:r>
            <w:rPr>
              <w:rFonts w:ascii="Times New Roman" w:hAnsi="Times New Roman" w:cs="Times New Roman"/>
              <w:i/>
              <w:lang w:val="ru-RU"/>
            </w:rPr>
            <w:t>Грицук</w:t>
          </w:r>
          <w:r>
            <w:rPr>
              <w:rFonts w:hint="default" w:ascii="Times New Roman" w:hAnsi="Times New Roman" w:cs="Times New Roman"/>
              <w:i/>
              <w:lang w:val="ru-RU"/>
            </w:rPr>
            <w:t xml:space="preserve"> Д.Ю.</w:t>
          </w:r>
        </w:p>
      </w:tc>
      <w:tc>
        <w:tcPr>
          <w:tcW w:w="709" w:type="dxa"/>
          <w:tcBorders>
            <w:top w:val="single" w:color="auto" w:sz="18" w:space="0"/>
            <w:left w:val="single" w:color="auto" w:sz="18" w:space="0"/>
            <w:right w:val="single" w:color="auto" w:sz="18" w:space="0"/>
          </w:tcBorders>
          <w:vAlign w:val="center"/>
        </w:tcPr>
        <w:p w14:paraId="2969A0D9">
          <w:pPr>
            <w:pStyle w:val="19"/>
            <w:jc w:val="center"/>
            <w:rPr>
              <w:rFonts w:ascii="Times New Roman" w:hAnsi="Times New Roman" w:cs="Times New Roman"/>
            </w:rPr>
          </w:pPr>
        </w:p>
      </w:tc>
      <w:tc>
        <w:tcPr>
          <w:tcW w:w="567" w:type="dxa"/>
          <w:tcBorders>
            <w:top w:val="single" w:color="auto" w:sz="18" w:space="0"/>
            <w:left w:val="single" w:color="auto" w:sz="18" w:space="0"/>
            <w:right w:val="single" w:color="auto" w:sz="18" w:space="0"/>
          </w:tcBorders>
          <w:vAlign w:val="center"/>
        </w:tcPr>
        <w:p w14:paraId="6F76DAC5">
          <w:pPr>
            <w:pStyle w:val="19"/>
            <w:jc w:val="center"/>
            <w:rPr>
              <w:rFonts w:ascii="Times New Roman" w:hAnsi="Times New Roman" w:cs="Times New Roman"/>
            </w:rPr>
          </w:pPr>
        </w:p>
      </w:tc>
      <w:tc>
        <w:tcPr>
          <w:tcW w:w="3505" w:type="dxa"/>
          <w:vMerge w:val="restart"/>
          <w:tcBorders>
            <w:top w:val="single" w:color="auto" w:sz="18" w:space="0"/>
            <w:left w:val="single" w:color="auto" w:sz="18" w:space="0"/>
            <w:right w:val="single" w:color="auto" w:sz="18" w:space="0"/>
          </w:tcBorders>
          <w:vAlign w:val="center"/>
        </w:tcPr>
        <w:p w14:paraId="7327057B">
          <w:pPr>
            <w:pStyle w:val="19"/>
            <w:tabs>
              <w:tab w:val="left" w:pos="2328"/>
              <w:tab w:val="clear" w:pos="4677"/>
              <w:tab w:val="clear" w:pos="9355"/>
            </w:tabs>
            <w:jc w:val="center"/>
            <w:rPr>
              <w:rFonts w:ascii="Times New Roman" w:hAnsi="Times New Roman" w:cs="Times New Roman"/>
              <w:i/>
              <w:szCs w:val="22"/>
            </w:rPr>
          </w:pPr>
          <w:r>
            <w:rPr>
              <w:rFonts w:hint="default" w:ascii="Times New Roman" w:hAnsi="Times New Roman"/>
              <w:i/>
            </w:rPr>
            <w:t>Full-stack приложение «Как стать джуном»: дорожные карты, шаги, ресурсы и трекинг прогресса.</w:t>
          </w:r>
        </w:p>
      </w:tc>
      <w:tc>
        <w:tcPr>
          <w:tcW w:w="1173" w:type="dxa"/>
          <w:gridSpan w:val="3"/>
          <w:tcBorders>
            <w:top w:val="single" w:color="auto" w:sz="18" w:space="0"/>
            <w:left w:val="single" w:color="auto" w:sz="18" w:space="0"/>
            <w:bottom w:val="single" w:color="auto" w:sz="18" w:space="0"/>
            <w:right w:val="single" w:color="auto" w:sz="18" w:space="0"/>
          </w:tcBorders>
          <w:vAlign w:val="center"/>
        </w:tcPr>
        <w:p w14:paraId="2AAFBE69">
          <w:pPr>
            <w:pStyle w:val="19"/>
            <w:jc w:val="center"/>
            <w:rPr>
              <w:rFonts w:ascii="Times New Roman" w:hAnsi="Times New Roman" w:cs="Times New Roman"/>
              <w:i/>
              <w:iCs/>
              <w:sz w:val="18"/>
              <w:szCs w:val="20"/>
            </w:rPr>
          </w:pPr>
          <w:r>
            <w:rPr>
              <w:rFonts w:ascii="Times New Roman" w:hAnsi="Times New Roman" w:cs="Times New Roman"/>
              <w:i/>
              <w:iCs/>
              <w:sz w:val="18"/>
              <w:szCs w:val="20"/>
            </w:rPr>
            <w:t>Лит.</w:t>
          </w:r>
        </w:p>
      </w:tc>
      <w:tc>
        <w:tcPr>
          <w:tcW w:w="992" w:type="dxa"/>
          <w:tcBorders>
            <w:top w:val="single" w:color="auto" w:sz="18" w:space="0"/>
            <w:left w:val="single" w:color="auto" w:sz="18" w:space="0"/>
            <w:bottom w:val="single" w:color="auto" w:sz="18" w:space="0"/>
            <w:right w:val="single" w:color="auto" w:sz="18" w:space="0"/>
          </w:tcBorders>
          <w:vAlign w:val="center"/>
        </w:tcPr>
        <w:p w14:paraId="0466D9F8">
          <w:pPr>
            <w:pStyle w:val="19"/>
            <w:jc w:val="center"/>
            <w:rPr>
              <w:rFonts w:ascii="Times New Roman" w:hAnsi="Times New Roman" w:cs="Times New Roman"/>
              <w:i/>
              <w:iCs/>
              <w:sz w:val="18"/>
              <w:szCs w:val="20"/>
            </w:rPr>
          </w:pPr>
          <w:r>
            <w:rPr>
              <w:rFonts w:ascii="Times New Roman" w:hAnsi="Times New Roman" w:cs="Times New Roman"/>
              <w:i/>
              <w:iCs/>
              <w:sz w:val="18"/>
              <w:szCs w:val="20"/>
            </w:rPr>
            <w:t>Лист</w:t>
          </w:r>
        </w:p>
      </w:tc>
      <w:tc>
        <w:tcPr>
          <w:tcW w:w="1223" w:type="dxa"/>
          <w:tcBorders>
            <w:top w:val="single" w:color="auto" w:sz="18" w:space="0"/>
            <w:left w:val="single" w:color="auto" w:sz="18" w:space="0"/>
            <w:bottom w:val="single" w:color="auto" w:sz="18" w:space="0"/>
            <w:right w:val="single" w:color="auto" w:sz="18" w:space="0"/>
          </w:tcBorders>
          <w:vAlign w:val="center"/>
        </w:tcPr>
        <w:p w14:paraId="4E093B85">
          <w:pPr>
            <w:pStyle w:val="19"/>
            <w:jc w:val="center"/>
            <w:rPr>
              <w:rFonts w:ascii="Times New Roman" w:hAnsi="Times New Roman" w:cs="Times New Roman"/>
              <w:i/>
              <w:iCs/>
              <w:sz w:val="18"/>
              <w:szCs w:val="20"/>
            </w:rPr>
          </w:pPr>
          <w:r>
            <w:rPr>
              <w:rFonts w:ascii="Times New Roman" w:hAnsi="Times New Roman" w:cs="Times New Roman"/>
              <w:i/>
              <w:iCs/>
              <w:sz w:val="18"/>
              <w:szCs w:val="20"/>
            </w:rPr>
            <w:t>Листов</w:t>
          </w:r>
        </w:p>
      </w:tc>
    </w:tr>
    <w:tr w14:paraId="08C39F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83" w:hRule="atLeast"/>
      </w:trPr>
      <w:tc>
        <w:tcPr>
          <w:tcW w:w="974" w:type="dxa"/>
          <w:gridSpan w:val="2"/>
          <w:tcBorders>
            <w:left w:val="single" w:color="auto" w:sz="18" w:space="0"/>
            <w:right w:val="single" w:color="auto" w:sz="18" w:space="0"/>
          </w:tcBorders>
          <w:vAlign w:val="center"/>
        </w:tcPr>
        <w:p w14:paraId="32A81CB6">
          <w:pPr>
            <w:pStyle w:val="19"/>
            <w:jc w:val="center"/>
            <w:rPr>
              <w:rFonts w:ascii="Times New Roman" w:hAnsi="Times New Roman" w:cs="Times New Roman"/>
              <w:i/>
            </w:rPr>
          </w:pPr>
          <w:r>
            <w:rPr>
              <w:rFonts w:ascii="Times New Roman" w:hAnsi="Times New Roman" w:cs="Times New Roman"/>
              <w:i/>
            </w:rPr>
            <w:t>Пров.</w:t>
          </w:r>
        </w:p>
      </w:tc>
      <w:tc>
        <w:tcPr>
          <w:tcW w:w="1771" w:type="dxa"/>
          <w:tcBorders>
            <w:left w:val="single" w:color="auto" w:sz="18" w:space="0"/>
            <w:right w:val="single" w:color="auto" w:sz="18" w:space="0"/>
          </w:tcBorders>
          <w:vAlign w:val="center"/>
        </w:tcPr>
        <w:p w14:paraId="1168342D">
          <w:pPr>
            <w:pStyle w:val="19"/>
            <w:jc w:val="center"/>
            <w:rPr>
              <w:rFonts w:ascii="Times New Roman" w:hAnsi="Times New Roman" w:cs="Times New Roman"/>
              <w:i/>
            </w:rPr>
          </w:pPr>
          <w:r>
            <w:rPr>
              <w:rFonts w:ascii="Times New Roman" w:hAnsi="Times New Roman" w:cs="Times New Roman"/>
              <w:i/>
            </w:rPr>
            <w:t>Несюк А. Н.</w:t>
          </w:r>
        </w:p>
      </w:tc>
      <w:tc>
        <w:tcPr>
          <w:tcW w:w="709" w:type="dxa"/>
          <w:tcBorders>
            <w:left w:val="single" w:color="auto" w:sz="18" w:space="0"/>
            <w:right w:val="single" w:color="auto" w:sz="18" w:space="0"/>
          </w:tcBorders>
          <w:vAlign w:val="center"/>
        </w:tcPr>
        <w:p w14:paraId="65689916">
          <w:pPr>
            <w:pStyle w:val="19"/>
            <w:jc w:val="center"/>
            <w:rPr>
              <w:rFonts w:ascii="Times New Roman" w:hAnsi="Times New Roman" w:cs="Times New Roman"/>
              <w:i/>
            </w:rPr>
          </w:pPr>
        </w:p>
      </w:tc>
      <w:tc>
        <w:tcPr>
          <w:tcW w:w="567" w:type="dxa"/>
          <w:tcBorders>
            <w:left w:val="single" w:color="auto" w:sz="18" w:space="0"/>
            <w:right w:val="single" w:color="auto" w:sz="18" w:space="0"/>
          </w:tcBorders>
          <w:vAlign w:val="center"/>
        </w:tcPr>
        <w:p w14:paraId="76C32DC3">
          <w:pPr>
            <w:pStyle w:val="19"/>
            <w:jc w:val="center"/>
            <w:rPr>
              <w:rFonts w:ascii="Times New Roman" w:hAnsi="Times New Roman" w:cs="Times New Roman"/>
            </w:rPr>
          </w:pPr>
        </w:p>
      </w:tc>
      <w:tc>
        <w:tcPr>
          <w:tcW w:w="3505" w:type="dxa"/>
          <w:vMerge w:val="continue"/>
          <w:tcBorders>
            <w:left w:val="single" w:color="auto" w:sz="18" w:space="0"/>
            <w:right w:val="single" w:color="auto" w:sz="18" w:space="0"/>
          </w:tcBorders>
          <w:vAlign w:val="center"/>
        </w:tcPr>
        <w:p w14:paraId="63C5FE63">
          <w:pPr>
            <w:pStyle w:val="19"/>
            <w:jc w:val="center"/>
            <w:rPr>
              <w:rFonts w:ascii="Times New Roman" w:hAnsi="Times New Roman" w:cs="Times New Roman"/>
            </w:rPr>
          </w:pPr>
        </w:p>
      </w:tc>
      <w:tc>
        <w:tcPr>
          <w:tcW w:w="283" w:type="dxa"/>
          <w:tcBorders>
            <w:top w:val="single" w:color="auto" w:sz="18" w:space="0"/>
            <w:left w:val="single" w:color="auto" w:sz="18" w:space="0"/>
            <w:bottom w:val="single" w:color="auto" w:sz="18" w:space="0"/>
            <w:right w:val="single" w:color="auto" w:sz="8" w:space="0"/>
          </w:tcBorders>
          <w:vAlign w:val="center"/>
        </w:tcPr>
        <w:p w14:paraId="45189809">
          <w:pPr>
            <w:pStyle w:val="19"/>
            <w:jc w:val="center"/>
            <w:rPr>
              <w:rFonts w:ascii="Times New Roman" w:hAnsi="Times New Roman" w:cs="Times New Roman"/>
            </w:rPr>
          </w:pPr>
        </w:p>
      </w:tc>
      <w:tc>
        <w:tcPr>
          <w:tcW w:w="283" w:type="dxa"/>
          <w:tcBorders>
            <w:top w:val="single" w:color="auto" w:sz="18" w:space="0"/>
            <w:left w:val="single" w:color="auto" w:sz="8" w:space="0"/>
            <w:bottom w:val="single" w:color="auto" w:sz="18" w:space="0"/>
            <w:right w:val="single" w:color="auto" w:sz="8" w:space="0"/>
          </w:tcBorders>
          <w:vAlign w:val="center"/>
        </w:tcPr>
        <w:p w14:paraId="4FB2510A">
          <w:pPr>
            <w:pStyle w:val="19"/>
            <w:jc w:val="center"/>
            <w:rPr>
              <w:rFonts w:ascii="Times New Roman" w:hAnsi="Times New Roman" w:cs="Times New Roman"/>
            </w:rPr>
          </w:pPr>
        </w:p>
      </w:tc>
      <w:tc>
        <w:tcPr>
          <w:tcW w:w="607" w:type="dxa"/>
          <w:tcBorders>
            <w:top w:val="single" w:color="auto" w:sz="18" w:space="0"/>
            <w:left w:val="single" w:color="auto" w:sz="8" w:space="0"/>
            <w:bottom w:val="single" w:color="auto" w:sz="18" w:space="0"/>
            <w:right w:val="single" w:color="auto" w:sz="18" w:space="0"/>
          </w:tcBorders>
          <w:vAlign w:val="center"/>
        </w:tcPr>
        <w:p w14:paraId="0139DA28">
          <w:pPr>
            <w:pStyle w:val="19"/>
            <w:jc w:val="center"/>
            <w:rPr>
              <w:rFonts w:ascii="Times New Roman" w:hAnsi="Times New Roman" w:cs="Times New Roman"/>
            </w:rPr>
          </w:pPr>
        </w:p>
      </w:tc>
      <w:tc>
        <w:tcPr>
          <w:tcW w:w="992" w:type="dxa"/>
          <w:tcBorders>
            <w:top w:val="single" w:color="auto" w:sz="18" w:space="0"/>
            <w:left w:val="single" w:color="auto" w:sz="18" w:space="0"/>
            <w:bottom w:val="single" w:color="auto" w:sz="18" w:space="0"/>
            <w:right w:val="single" w:color="auto" w:sz="18" w:space="0"/>
          </w:tcBorders>
          <w:vAlign w:val="center"/>
        </w:tcPr>
        <w:p w14:paraId="4DA92437">
          <w:pPr>
            <w:pStyle w:val="19"/>
            <w:jc w:val="center"/>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PAGE   \* MERGEFORMAT</w:instrText>
          </w:r>
          <w:r>
            <w:rPr>
              <w:rFonts w:ascii="Times New Roman" w:hAnsi="Times New Roman" w:cs="Times New Roman"/>
            </w:rPr>
            <w:fldChar w:fldCharType="separate"/>
          </w:r>
          <w:r>
            <w:rPr>
              <w:rFonts w:ascii="Times New Roman" w:hAnsi="Times New Roman" w:cs="Times New Roman"/>
            </w:rPr>
            <w:t>2</w:t>
          </w:r>
          <w:r>
            <w:rPr>
              <w:rFonts w:ascii="Times New Roman" w:hAnsi="Times New Roman" w:cs="Times New Roman"/>
            </w:rPr>
            <w:fldChar w:fldCharType="end"/>
          </w:r>
        </w:p>
      </w:tc>
      <w:tc>
        <w:tcPr>
          <w:tcW w:w="1223" w:type="dxa"/>
          <w:tcBorders>
            <w:top w:val="single" w:color="auto" w:sz="18" w:space="0"/>
            <w:left w:val="single" w:color="auto" w:sz="18" w:space="0"/>
            <w:right w:val="single" w:color="auto" w:sz="18" w:space="0"/>
          </w:tcBorders>
          <w:vAlign w:val="center"/>
        </w:tcPr>
        <w:p w14:paraId="4D38A292">
          <w:pPr>
            <w:pStyle w:val="19"/>
            <w:jc w:val="center"/>
            <w:rPr>
              <w:rFonts w:hint="default" w:ascii="Times New Roman" w:hAnsi="Times New Roman" w:cs="Times New Roman"/>
              <w:lang w:val="ru-RU"/>
            </w:rPr>
          </w:pPr>
          <w:r>
            <w:rPr>
              <w:rFonts w:hint="default" w:ascii="Times New Roman" w:hAnsi="Times New Roman" w:cs="Times New Roman"/>
              <w:lang w:val="ru-RU"/>
            </w:rPr>
            <w:t>20</w:t>
          </w:r>
        </w:p>
      </w:tc>
    </w:tr>
    <w:tr w14:paraId="1D56F3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83" w:hRule="atLeast"/>
      </w:trPr>
      <w:tc>
        <w:tcPr>
          <w:tcW w:w="974" w:type="dxa"/>
          <w:gridSpan w:val="2"/>
          <w:tcBorders>
            <w:left w:val="single" w:color="auto" w:sz="18" w:space="0"/>
            <w:right w:val="single" w:color="auto" w:sz="18" w:space="0"/>
          </w:tcBorders>
          <w:vAlign w:val="center"/>
        </w:tcPr>
        <w:p w14:paraId="08683588">
          <w:pPr>
            <w:pStyle w:val="19"/>
            <w:jc w:val="center"/>
            <w:rPr>
              <w:rFonts w:ascii="Times New Roman" w:hAnsi="Times New Roman" w:cs="Times New Roman"/>
            </w:rPr>
          </w:pPr>
        </w:p>
      </w:tc>
      <w:tc>
        <w:tcPr>
          <w:tcW w:w="1771" w:type="dxa"/>
          <w:tcBorders>
            <w:left w:val="single" w:color="auto" w:sz="18" w:space="0"/>
            <w:right w:val="single" w:color="auto" w:sz="18" w:space="0"/>
          </w:tcBorders>
          <w:vAlign w:val="center"/>
        </w:tcPr>
        <w:p w14:paraId="1849DAD5">
          <w:pPr>
            <w:pStyle w:val="19"/>
            <w:jc w:val="center"/>
            <w:rPr>
              <w:rFonts w:ascii="Times New Roman" w:hAnsi="Times New Roman" w:cs="Times New Roman"/>
            </w:rPr>
          </w:pPr>
        </w:p>
      </w:tc>
      <w:tc>
        <w:tcPr>
          <w:tcW w:w="709" w:type="dxa"/>
          <w:tcBorders>
            <w:left w:val="single" w:color="auto" w:sz="18" w:space="0"/>
            <w:right w:val="single" w:color="auto" w:sz="18" w:space="0"/>
          </w:tcBorders>
          <w:vAlign w:val="center"/>
        </w:tcPr>
        <w:p w14:paraId="557A35A1">
          <w:pPr>
            <w:pStyle w:val="19"/>
            <w:jc w:val="center"/>
            <w:rPr>
              <w:rFonts w:ascii="Times New Roman" w:hAnsi="Times New Roman" w:cs="Times New Roman"/>
            </w:rPr>
          </w:pPr>
        </w:p>
      </w:tc>
      <w:tc>
        <w:tcPr>
          <w:tcW w:w="567" w:type="dxa"/>
          <w:tcBorders>
            <w:left w:val="single" w:color="auto" w:sz="18" w:space="0"/>
            <w:right w:val="single" w:color="auto" w:sz="18" w:space="0"/>
          </w:tcBorders>
          <w:vAlign w:val="center"/>
        </w:tcPr>
        <w:p w14:paraId="20EA649A">
          <w:pPr>
            <w:pStyle w:val="19"/>
            <w:jc w:val="center"/>
            <w:rPr>
              <w:rFonts w:ascii="Times New Roman" w:hAnsi="Times New Roman" w:cs="Times New Roman"/>
            </w:rPr>
          </w:pPr>
        </w:p>
      </w:tc>
      <w:tc>
        <w:tcPr>
          <w:tcW w:w="3505" w:type="dxa"/>
          <w:vMerge w:val="continue"/>
          <w:tcBorders>
            <w:left w:val="single" w:color="auto" w:sz="18" w:space="0"/>
            <w:right w:val="single" w:color="auto" w:sz="18" w:space="0"/>
          </w:tcBorders>
          <w:vAlign w:val="center"/>
        </w:tcPr>
        <w:p w14:paraId="40E0EA59">
          <w:pPr>
            <w:pStyle w:val="19"/>
            <w:jc w:val="center"/>
            <w:rPr>
              <w:rFonts w:ascii="Times New Roman" w:hAnsi="Times New Roman" w:cs="Times New Roman"/>
            </w:rPr>
          </w:pPr>
        </w:p>
      </w:tc>
      <w:tc>
        <w:tcPr>
          <w:tcW w:w="3388" w:type="dxa"/>
          <w:gridSpan w:val="5"/>
          <w:vMerge w:val="restart"/>
          <w:tcBorders>
            <w:top w:val="single" w:color="auto" w:sz="18" w:space="0"/>
            <w:left w:val="single" w:color="auto" w:sz="18" w:space="0"/>
            <w:right w:val="single" w:color="auto" w:sz="18" w:space="0"/>
          </w:tcBorders>
          <w:vAlign w:val="center"/>
        </w:tcPr>
        <w:p w14:paraId="5C398B13">
          <w:pPr>
            <w:pStyle w:val="19"/>
            <w:jc w:val="center"/>
            <w:rPr>
              <w:rFonts w:ascii="Times New Roman" w:hAnsi="Times New Roman" w:cs="Times New Roman"/>
            </w:rPr>
          </w:pPr>
          <w:r>
            <w:rPr>
              <w:rFonts w:ascii="Times New Roman" w:hAnsi="Times New Roman" w:cs="Times New Roman"/>
            </w:rPr>
            <w:t>БрГТУ</w:t>
          </w:r>
        </w:p>
      </w:tc>
    </w:tr>
    <w:tr w14:paraId="57EDB4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83" w:hRule="atLeast"/>
      </w:trPr>
      <w:tc>
        <w:tcPr>
          <w:tcW w:w="974" w:type="dxa"/>
          <w:gridSpan w:val="2"/>
          <w:tcBorders>
            <w:left w:val="single" w:color="auto" w:sz="18" w:space="0"/>
            <w:right w:val="single" w:color="auto" w:sz="18" w:space="0"/>
          </w:tcBorders>
          <w:vAlign w:val="center"/>
        </w:tcPr>
        <w:p w14:paraId="0F5E2BED">
          <w:pPr>
            <w:pStyle w:val="19"/>
            <w:jc w:val="center"/>
            <w:rPr>
              <w:rFonts w:ascii="Times New Roman" w:hAnsi="Times New Roman" w:cs="Times New Roman"/>
              <w:i/>
            </w:rPr>
          </w:pPr>
          <w:r>
            <w:rPr>
              <w:rFonts w:ascii="Times New Roman" w:hAnsi="Times New Roman" w:cs="Times New Roman"/>
              <w:i/>
            </w:rPr>
            <w:t>Н.Контр.</w:t>
          </w:r>
        </w:p>
      </w:tc>
      <w:tc>
        <w:tcPr>
          <w:tcW w:w="1771" w:type="dxa"/>
          <w:tcBorders>
            <w:left w:val="single" w:color="auto" w:sz="18" w:space="0"/>
            <w:right w:val="single" w:color="auto" w:sz="18" w:space="0"/>
          </w:tcBorders>
          <w:vAlign w:val="center"/>
        </w:tcPr>
        <w:p w14:paraId="02A2F410">
          <w:pPr>
            <w:pStyle w:val="19"/>
            <w:jc w:val="center"/>
            <w:rPr>
              <w:rFonts w:ascii="Times New Roman" w:hAnsi="Times New Roman" w:cs="Times New Roman"/>
            </w:rPr>
          </w:pPr>
        </w:p>
      </w:tc>
      <w:tc>
        <w:tcPr>
          <w:tcW w:w="709" w:type="dxa"/>
          <w:tcBorders>
            <w:left w:val="single" w:color="auto" w:sz="18" w:space="0"/>
            <w:right w:val="single" w:color="auto" w:sz="18" w:space="0"/>
          </w:tcBorders>
          <w:vAlign w:val="center"/>
        </w:tcPr>
        <w:p w14:paraId="025FDB3C">
          <w:pPr>
            <w:pStyle w:val="19"/>
            <w:jc w:val="center"/>
            <w:rPr>
              <w:rFonts w:ascii="Times New Roman" w:hAnsi="Times New Roman" w:cs="Times New Roman"/>
            </w:rPr>
          </w:pPr>
        </w:p>
      </w:tc>
      <w:tc>
        <w:tcPr>
          <w:tcW w:w="567" w:type="dxa"/>
          <w:tcBorders>
            <w:left w:val="single" w:color="auto" w:sz="18" w:space="0"/>
            <w:right w:val="single" w:color="auto" w:sz="18" w:space="0"/>
          </w:tcBorders>
          <w:vAlign w:val="center"/>
        </w:tcPr>
        <w:p w14:paraId="0B97E445">
          <w:pPr>
            <w:pStyle w:val="19"/>
            <w:jc w:val="center"/>
            <w:rPr>
              <w:rFonts w:ascii="Times New Roman" w:hAnsi="Times New Roman" w:cs="Times New Roman"/>
            </w:rPr>
          </w:pPr>
        </w:p>
      </w:tc>
      <w:tc>
        <w:tcPr>
          <w:tcW w:w="3505" w:type="dxa"/>
          <w:vMerge w:val="continue"/>
          <w:tcBorders>
            <w:left w:val="single" w:color="auto" w:sz="18" w:space="0"/>
            <w:right w:val="single" w:color="auto" w:sz="18" w:space="0"/>
          </w:tcBorders>
          <w:vAlign w:val="center"/>
        </w:tcPr>
        <w:p w14:paraId="1E6F5A90">
          <w:pPr>
            <w:pStyle w:val="19"/>
            <w:jc w:val="center"/>
            <w:rPr>
              <w:rFonts w:ascii="Times New Roman" w:hAnsi="Times New Roman" w:cs="Times New Roman"/>
            </w:rPr>
          </w:pPr>
        </w:p>
      </w:tc>
      <w:tc>
        <w:tcPr>
          <w:tcW w:w="3388" w:type="dxa"/>
          <w:gridSpan w:val="5"/>
          <w:vMerge w:val="continue"/>
          <w:tcBorders>
            <w:left w:val="single" w:color="auto" w:sz="18" w:space="0"/>
            <w:right w:val="single" w:color="auto" w:sz="18" w:space="0"/>
          </w:tcBorders>
          <w:vAlign w:val="center"/>
        </w:tcPr>
        <w:p w14:paraId="745891E5">
          <w:pPr>
            <w:pStyle w:val="19"/>
            <w:jc w:val="center"/>
            <w:rPr>
              <w:rFonts w:ascii="Times New Roman" w:hAnsi="Times New Roman" w:cs="Times New Roman"/>
            </w:rPr>
          </w:pPr>
        </w:p>
      </w:tc>
    </w:tr>
    <w:tr w14:paraId="2EB8D1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83" w:hRule="atLeast"/>
      </w:trPr>
      <w:tc>
        <w:tcPr>
          <w:tcW w:w="974" w:type="dxa"/>
          <w:gridSpan w:val="2"/>
          <w:tcBorders>
            <w:left w:val="single" w:color="auto" w:sz="18" w:space="0"/>
            <w:bottom w:val="single" w:color="auto" w:sz="18" w:space="0"/>
            <w:right w:val="single" w:color="auto" w:sz="18" w:space="0"/>
          </w:tcBorders>
          <w:vAlign w:val="center"/>
        </w:tcPr>
        <w:p w14:paraId="6445A29A">
          <w:pPr>
            <w:pStyle w:val="19"/>
            <w:jc w:val="center"/>
            <w:rPr>
              <w:rFonts w:ascii="Times New Roman" w:hAnsi="Times New Roman" w:cs="Times New Roman"/>
              <w:i/>
            </w:rPr>
          </w:pPr>
          <w:r>
            <w:rPr>
              <w:rFonts w:ascii="Times New Roman" w:hAnsi="Times New Roman" w:cs="Times New Roman"/>
              <w:i/>
            </w:rPr>
            <w:t>Утв.</w:t>
          </w:r>
        </w:p>
      </w:tc>
      <w:tc>
        <w:tcPr>
          <w:tcW w:w="1771" w:type="dxa"/>
          <w:tcBorders>
            <w:left w:val="single" w:color="auto" w:sz="18" w:space="0"/>
            <w:bottom w:val="single" w:color="auto" w:sz="18" w:space="0"/>
            <w:right w:val="single" w:color="auto" w:sz="18" w:space="0"/>
          </w:tcBorders>
          <w:vAlign w:val="center"/>
        </w:tcPr>
        <w:p w14:paraId="5DB37D15">
          <w:pPr>
            <w:pStyle w:val="19"/>
            <w:jc w:val="center"/>
            <w:rPr>
              <w:rFonts w:ascii="Times New Roman" w:hAnsi="Times New Roman" w:cs="Times New Roman"/>
            </w:rPr>
          </w:pPr>
        </w:p>
      </w:tc>
      <w:tc>
        <w:tcPr>
          <w:tcW w:w="709" w:type="dxa"/>
          <w:tcBorders>
            <w:left w:val="single" w:color="auto" w:sz="18" w:space="0"/>
            <w:bottom w:val="single" w:color="auto" w:sz="18" w:space="0"/>
            <w:right w:val="single" w:color="auto" w:sz="18" w:space="0"/>
          </w:tcBorders>
          <w:vAlign w:val="center"/>
        </w:tcPr>
        <w:p w14:paraId="0362BAE7">
          <w:pPr>
            <w:pStyle w:val="19"/>
            <w:jc w:val="center"/>
            <w:rPr>
              <w:rFonts w:ascii="Times New Roman" w:hAnsi="Times New Roman" w:cs="Times New Roman"/>
            </w:rPr>
          </w:pPr>
        </w:p>
      </w:tc>
      <w:tc>
        <w:tcPr>
          <w:tcW w:w="567" w:type="dxa"/>
          <w:tcBorders>
            <w:left w:val="single" w:color="auto" w:sz="18" w:space="0"/>
            <w:bottom w:val="single" w:color="auto" w:sz="18" w:space="0"/>
            <w:right w:val="single" w:color="auto" w:sz="18" w:space="0"/>
          </w:tcBorders>
          <w:vAlign w:val="center"/>
        </w:tcPr>
        <w:p w14:paraId="07439457">
          <w:pPr>
            <w:pStyle w:val="19"/>
            <w:jc w:val="center"/>
            <w:rPr>
              <w:rFonts w:ascii="Times New Roman" w:hAnsi="Times New Roman" w:cs="Times New Roman"/>
            </w:rPr>
          </w:pPr>
        </w:p>
      </w:tc>
      <w:tc>
        <w:tcPr>
          <w:tcW w:w="3505" w:type="dxa"/>
          <w:vMerge w:val="continue"/>
          <w:tcBorders>
            <w:left w:val="single" w:color="auto" w:sz="18" w:space="0"/>
            <w:bottom w:val="single" w:color="auto" w:sz="18" w:space="0"/>
            <w:right w:val="single" w:color="auto" w:sz="18" w:space="0"/>
          </w:tcBorders>
          <w:vAlign w:val="center"/>
        </w:tcPr>
        <w:p w14:paraId="3E949D27">
          <w:pPr>
            <w:pStyle w:val="19"/>
            <w:jc w:val="center"/>
            <w:rPr>
              <w:rFonts w:ascii="Times New Roman" w:hAnsi="Times New Roman" w:cs="Times New Roman"/>
            </w:rPr>
          </w:pPr>
        </w:p>
      </w:tc>
      <w:tc>
        <w:tcPr>
          <w:tcW w:w="3388" w:type="dxa"/>
          <w:gridSpan w:val="5"/>
          <w:vMerge w:val="continue"/>
          <w:tcBorders>
            <w:left w:val="single" w:color="auto" w:sz="18" w:space="0"/>
            <w:bottom w:val="single" w:color="auto" w:sz="18" w:space="0"/>
            <w:right w:val="single" w:color="auto" w:sz="18" w:space="0"/>
          </w:tcBorders>
          <w:vAlign w:val="center"/>
        </w:tcPr>
        <w:p w14:paraId="3D9E8944">
          <w:pPr>
            <w:pStyle w:val="19"/>
            <w:jc w:val="center"/>
            <w:rPr>
              <w:rFonts w:ascii="Times New Roman" w:hAnsi="Times New Roman" w:cs="Times New Roman"/>
            </w:rPr>
          </w:pPr>
        </w:p>
      </w:tc>
    </w:tr>
  </w:tbl>
  <w:p w14:paraId="191F546F">
    <w:pPr>
      <w:pStyle w:val="19"/>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23"/>
      <w:tblW w:w="10881" w:type="dxa"/>
      <w:tblInd w:w="-45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0" w:type="dxa"/>
        <w:bottom w:w="0" w:type="dxa"/>
        <w:right w:w="0" w:type="dxa"/>
      </w:tblCellMar>
    </w:tblPr>
    <w:tblGrid>
      <w:gridCol w:w="407"/>
      <w:gridCol w:w="564"/>
      <w:gridCol w:w="1293"/>
      <w:gridCol w:w="848"/>
      <w:gridCol w:w="566"/>
      <w:gridCol w:w="6497"/>
      <w:gridCol w:w="706"/>
    </w:tblGrid>
    <w:tr w14:paraId="1355E0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83" w:hRule="atLeast"/>
      </w:trPr>
      <w:tc>
        <w:tcPr>
          <w:tcW w:w="406" w:type="dxa"/>
          <w:tcBorders>
            <w:top w:val="single" w:color="auto" w:sz="18" w:space="0"/>
            <w:left w:val="single" w:color="auto" w:sz="18" w:space="0"/>
            <w:right w:val="single" w:color="auto" w:sz="18" w:space="0"/>
          </w:tcBorders>
          <w:vAlign w:val="center"/>
        </w:tcPr>
        <w:p w14:paraId="6D1C8A4A">
          <w:pPr>
            <w:pStyle w:val="19"/>
            <w:jc w:val="center"/>
            <w:rPr>
              <w:rFonts w:ascii="Times New Roman" w:hAnsi="Times New Roman" w:cs="Times New Roman"/>
              <w:i/>
              <w:iCs/>
              <w:sz w:val="18"/>
              <w:szCs w:val="20"/>
            </w:rPr>
          </w:pPr>
        </w:p>
      </w:tc>
      <w:tc>
        <w:tcPr>
          <w:tcW w:w="566" w:type="dxa"/>
          <w:tcBorders>
            <w:top w:val="single" w:color="auto" w:sz="18" w:space="0"/>
            <w:left w:val="single" w:color="auto" w:sz="18" w:space="0"/>
            <w:right w:val="single" w:color="auto" w:sz="18" w:space="0"/>
          </w:tcBorders>
          <w:vAlign w:val="center"/>
        </w:tcPr>
        <w:p w14:paraId="0FCC6067">
          <w:pPr>
            <w:pStyle w:val="19"/>
            <w:jc w:val="center"/>
            <w:rPr>
              <w:rFonts w:ascii="Times New Roman" w:hAnsi="Times New Roman" w:cs="Times New Roman"/>
              <w:i/>
              <w:iCs/>
              <w:sz w:val="18"/>
              <w:szCs w:val="20"/>
            </w:rPr>
          </w:pPr>
        </w:p>
      </w:tc>
      <w:tc>
        <w:tcPr>
          <w:tcW w:w="1303" w:type="dxa"/>
          <w:tcBorders>
            <w:top w:val="single" w:color="auto" w:sz="18" w:space="0"/>
            <w:left w:val="single" w:color="auto" w:sz="18" w:space="0"/>
            <w:right w:val="single" w:color="auto" w:sz="18" w:space="0"/>
          </w:tcBorders>
          <w:vAlign w:val="center"/>
        </w:tcPr>
        <w:p w14:paraId="4DFC1118">
          <w:pPr>
            <w:pStyle w:val="19"/>
            <w:jc w:val="center"/>
            <w:rPr>
              <w:rFonts w:ascii="Times New Roman" w:hAnsi="Times New Roman" w:cs="Times New Roman"/>
              <w:i/>
              <w:iCs/>
              <w:sz w:val="18"/>
              <w:szCs w:val="20"/>
            </w:rPr>
          </w:pPr>
        </w:p>
      </w:tc>
      <w:tc>
        <w:tcPr>
          <w:tcW w:w="850" w:type="dxa"/>
          <w:tcBorders>
            <w:top w:val="single" w:color="auto" w:sz="18" w:space="0"/>
            <w:left w:val="single" w:color="auto" w:sz="18" w:space="0"/>
            <w:right w:val="single" w:color="auto" w:sz="18" w:space="0"/>
          </w:tcBorders>
          <w:vAlign w:val="center"/>
        </w:tcPr>
        <w:p w14:paraId="26151542">
          <w:pPr>
            <w:pStyle w:val="19"/>
            <w:jc w:val="center"/>
            <w:rPr>
              <w:rFonts w:ascii="Times New Roman" w:hAnsi="Times New Roman" w:cs="Times New Roman"/>
              <w:i/>
              <w:iCs/>
              <w:sz w:val="18"/>
              <w:szCs w:val="20"/>
            </w:rPr>
          </w:pPr>
        </w:p>
      </w:tc>
      <w:tc>
        <w:tcPr>
          <w:tcW w:w="567" w:type="dxa"/>
          <w:tcBorders>
            <w:top w:val="single" w:color="auto" w:sz="18" w:space="0"/>
            <w:left w:val="single" w:color="auto" w:sz="18" w:space="0"/>
            <w:right w:val="single" w:color="auto" w:sz="18" w:space="0"/>
          </w:tcBorders>
          <w:vAlign w:val="center"/>
        </w:tcPr>
        <w:p w14:paraId="2971A867">
          <w:pPr>
            <w:pStyle w:val="19"/>
            <w:jc w:val="center"/>
            <w:rPr>
              <w:rFonts w:ascii="Times New Roman" w:hAnsi="Times New Roman" w:cs="Times New Roman"/>
              <w:i/>
              <w:iCs/>
              <w:sz w:val="18"/>
              <w:szCs w:val="20"/>
            </w:rPr>
          </w:pPr>
        </w:p>
      </w:tc>
      <w:tc>
        <w:tcPr>
          <w:tcW w:w="6566" w:type="dxa"/>
          <w:vMerge w:val="restart"/>
          <w:tcBorders>
            <w:top w:val="single" w:color="auto" w:sz="18" w:space="0"/>
            <w:left w:val="single" w:color="auto" w:sz="18" w:space="0"/>
            <w:right w:val="single" w:color="auto" w:sz="18" w:space="0"/>
          </w:tcBorders>
          <w:vAlign w:val="center"/>
        </w:tcPr>
        <w:p w14:paraId="3CA3BE22">
          <w:pPr>
            <w:pStyle w:val="19"/>
            <w:jc w:val="center"/>
            <w:rPr>
              <w:rFonts w:ascii="Times New Roman" w:hAnsi="Times New Roman" w:cs="Times New Roman"/>
              <w:iCs/>
              <w:sz w:val="18"/>
              <w:szCs w:val="20"/>
            </w:rPr>
          </w:pPr>
          <w:r>
            <w:rPr>
              <w:rFonts w:ascii="Times New Roman" w:hAnsi="Times New Roman" w:cs="Times New Roman"/>
              <w:sz w:val="28"/>
              <w:szCs w:val="28"/>
            </w:rPr>
            <w:t>КР.АС-63.2200</w:t>
          </w:r>
          <w:r>
            <w:rPr>
              <w:rFonts w:hint="default" w:ascii="Times New Roman" w:hAnsi="Times New Roman" w:cs="Times New Roman"/>
              <w:sz w:val="28"/>
              <w:szCs w:val="28"/>
              <w:lang w:val="en-GB"/>
            </w:rPr>
            <w:t>06</w:t>
          </w:r>
          <w:r>
            <w:rPr>
              <w:rFonts w:ascii="Times New Roman" w:hAnsi="Times New Roman" w:cs="Times New Roman"/>
              <w:sz w:val="28"/>
              <w:szCs w:val="28"/>
            </w:rPr>
            <w:t>-05</w:t>
          </w:r>
          <w:r>
            <w:rPr>
              <w:rFonts w:ascii="Times New Roman" w:hAnsi="Times New Roman" w:cs="Times New Roman"/>
              <w:sz w:val="28"/>
              <w:szCs w:val="28"/>
              <w:lang w:val="en-US"/>
            </w:rPr>
            <w:t xml:space="preserve"> </w:t>
          </w:r>
          <w:r>
            <w:rPr>
              <w:rFonts w:ascii="Times New Roman" w:hAnsi="Times New Roman" w:cs="Times New Roman"/>
              <w:sz w:val="28"/>
              <w:szCs w:val="28"/>
            </w:rPr>
            <w:t>81-00</w:t>
          </w:r>
        </w:p>
      </w:tc>
      <w:tc>
        <w:tcPr>
          <w:tcW w:w="709" w:type="dxa"/>
          <w:tcBorders>
            <w:top w:val="single" w:color="auto" w:sz="18" w:space="0"/>
            <w:left w:val="single" w:color="auto" w:sz="18" w:space="0"/>
            <w:bottom w:val="single" w:color="auto" w:sz="18" w:space="0"/>
            <w:right w:val="single" w:color="auto" w:sz="18" w:space="0"/>
          </w:tcBorders>
          <w:vAlign w:val="center"/>
        </w:tcPr>
        <w:p w14:paraId="33A952A0">
          <w:pPr>
            <w:pStyle w:val="19"/>
            <w:jc w:val="center"/>
            <w:rPr>
              <w:rFonts w:ascii="Times New Roman" w:hAnsi="Times New Roman" w:cs="Times New Roman"/>
              <w:i/>
              <w:iCs/>
              <w:sz w:val="18"/>
              <w:szCs w:val="20"/>
            </w:rPr>
          </w:pPr>
          <w:r>
            <w:rPr>
              <w:rFonts w:ascii="Times New Roman" w:hAnsi="Times New Roman" w:cs="Times New Roman"/>
              <w:i/>
              <w:iCs/>
              <w:sz w:val="18"/>
              <w:szCs w:val="20"/>
            </w:rPr>
            <w:t>Лист</w:t>
          </w:r>
        </w:p>
      </w:tc>
    </w:tr>
    <w:tr w14:paraId="048996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83" w:hRule="atLeast"/>
      </w:trPr>
      <w:tc>
        <w:tcPr>
          <w:tcW w:w="406" w:type="dxa"/>
          <w:tcBorders>
            <w:left w:val="single" w:color="auto" w:sz="18" w:space="0"/>
            <w:bottom w:val="single" w:color="auto" w:sz="18" w:space="0"/>
            <w:right w:val="single" w:color="auto" w:sz="18" w:space="0"/>
          </w:tcBorders>
          <w:vAlign w:val="center"/>
        </w:tcPr>
        <w:p w14:paraId="009882DD">
          <w:pPr>
            <w:pStyle w:val="19"/>
            <w:jc w:val="center"/>
            <w:rPr>
              <w:rFonts w:ascii="Times New Roman" w:hAnsi="Times New Roman" w:cs="Times New Roman"/>
              <w:i/>
              <w:iCs/>
              <w:sz w:val="18"/>
              <w:szCs w:val="20"/>
            </w:rPr>
          </w:pPr>
        </w:p>
      </w:tc>
      <w:tc>
        <w:tcPr>
          <w:tcW w:w="566" w:type="dxa"/>
          <w:tcBorders>
            <w:left w:val="single" w:color="auto" w:sz="18" w:space="0"/>
            <w:bottom w:val="single" w:color="auto" w:sz="18" w:space="0"/>
            <w:right w:val="single" w:color="auto" w:sz="18" w:space="0"/>
          </w:tcBorders>
          <w:vAlign w:val="center"/>
        </w:tcPr>
        <w:p w14:paraId="79ABB847">
          <w:pPr>
            <w:pStyle w:val="19"/>
            <w:jc w:val="center"/>
            <w:rPr>
              <w:rFonts w:ascii="Times New Roman" w:hAnsi="Times New Roman" w:cs="Times New Roman"/>
              <w:i/>
              <w:iCs/>
              <w:sz w:val="18"/>
              <w:szCs w:val="20"/>
            </w:rPr>
          </w:pPr>
        </w:p>
      </w:tc>
      <w:tc>
        <w:tcPr>
          <w:tcW w:w="1303" w:type="dxa"/>
          <w:tcBorders>
            <w:left w:val="single" w:color="auto" w:sz="18" w:space="0"/>
            <w:bottom w:val="single" w:color="auto" w:sz="18" w:space="0"/>
            <w:right w:val="single" w:color="auto" w:sz="18" w:space="0"/>
          </w:tcBorders>
          <w:vAlign w:val="center"/>
        </w:tcPr>
        <w:p w14:paraId="18D1D9EB">
          <w:pPr>
            <w:pStyle w:val="19"/>
            <w:jc w:val="center"/>
            <w:rPr>
              <w:rFonts w:ascii="Times New Roman" w:hAnsi="Times New Roman" w:cs="Times New Roman"/>
              <w:i/>
              <w:iCs/>
              <w:sz w:val="18"/>
              <w:szCs w:val="20"/>
            </w:rPr>
          </w:pPr>
        </w:p>
      </w:tc>
      <w:tc>
        <w:tcPr>
          <w:tcW w:w="850" w:type="dxa"/>
          <w:tcBorders>
            <w:left w:val="single" w:color="auto" w:sz="18" w:space="0"/>
            <w:bottom w:val="single" w:color="auto" w:sz="18" w:space="0"/>
            <w:right w:val="single" w:color="auto" w:sz="18" w:space="0"/>
          </w:tcBorders>
          <w:vAlign w:val="center"/>
        </w:tcPr>
        <w:p w14:paraId="539784B5">
          <w:pPr>
            <w:pStyle w:val="19"/>
            <w:jc w:val="center"/>
            <w:rPr>
              <w:rFonts w:ascii="Times New Roman" w:hAnsi="Times New Roman" w:cs="Times New Roman"/>
              <w:i/>
              <w:iCs/>
              <w:sz w:val="18"/>
              <w:szCs w:val="20"/>
            </w:rPr>
          </w:pPr>
        </w:p>
      </w:tc>
      <w:tc>
        <w:tcPr>
          <w:tcW w:w="567" w:type="dxa"/>
          <w:tcBorders>
            <w:left w:val="single" w:color="auto" w:sz="18" w:space="0"/>
            <w:bottom w:val="single" w:color="auto" w:sz="18" w:space="0"/>
            <w:right w:val="single" w:color="auto" w:sz="18" w:space="0"/>
          </w:tcBorders>
          <w:vAlign w:val="center"/>
        </w:tcPr>
        <w:p w14:paraId="32ADFE3D">
          <w:pPr>
            <w:pStyle w:val="19"/>
            <w:jc w:val="center"/>
            <w:rPr>
              <w:rFonts w:ascii="Times New Roman" w:hAnsi="Times New Roman" w:cs="Times New Roman"/>
              <w:i/>
              <w:iCs/>
              <w:sz w:val="18"/>
              <w:szCs w:val="20"/>
            </w:rPr>
          </w:pPr>
        </w:p>
      </w:tc>
      <w:tc>
        <w:tcPr>
          <w:tcW w:w="6566" w:type="dxa"/>
          <w:vMerge w:val="continue"/>
          <w:tcBorders>
            <w:left w:val="single" w:color="auto" w:sz="18" w:space="0"/>
            <w:right w:val="single" w:color="auto" w:sz="18" w:space="0"/>
          </w:tcBorders>
          <w:vAlign w:val="center"/>
        </w:tcPr>
        <w:p w14:paraId="74D0B6A3">
          <w:pPr>
            <w:pStyle w:val="19"/>
            <w:jc w:val="center"/>
            <w:rPr>
              <w:rFonts w:ascii="Times New Roman" w:hAnsi="Times New Roman" w:cs="Times New Roman"/>
              <w:i/>
              <w:iCs/>
              <w:sz w:val="18"/>
              <w:szCs w:val="20"/>
            </w:rPr>
          </w:pPr>
        </w:p>
      </w:tc>
      <w:tc>
        <w:tcPr>
          <w:tcW w:w="709" w:type="dxa"/>
          <w:vMerge w:val="restart"/>
          <w:tcBorders>
            <w:top w:val="single" w:color="auto" w:sz="18" w:space="0"/>
            <w:left w:val="single" w:color="auto" w:sz="18" w:space="0"/>
            <w:right w:val="single" w:color="auto" w:sz="18" w:space="0"/>
          </w:tcBorders>
          <w:vAlign w:val="center"/>
        </w:tcPr>
        <w:p w14:paraId="024B1D39">
          <w:pPr>
            <w:pStyle w:val="19"/>
            <w:jc w:val="center"/>
            <w:rPr>
              <w:rFonts w:ascii="Times New Roman" w:hAnsi="Times New Roman" w:cs="Times New Roman"/>
              <w:i/>
              <w:iCs/>
              <w:sz w:val="28"/>
              <w:szCs w:val="28"/>
            </w:rPr>
          </w:pPr>
          <w:r>
            <w:rPr>
              <w:rFonts w:ascii="Times New Roman" w:hAnsi="Times New Roman" w:cs="Times New Roman"/>
              <w:i/>
              <w:iCs/>
              <w:sz w:val="28"/>
              <w:szCs w:val="28"/>
            </w:rPr>
            <w:fldChar w:fldCharType="begin"/>
          </w:r>
          <w:r>
            <w:rPr>
              <w:rFonts w:ascii="Times New Roman" w:hAnsi="Times New Roman" w:cs="Times New Roman"/>
              <w:i/>
              <w:iCs/>
              <w:sz w:val="28"/>
              <w:szCs w:val="28"/>
            </w:rPr>
            <w:instrText xml:space="preserve">PAGE   \* MERGEFORMAT</w:instrText>
          </w:r>
          <w:r>
            <w:rPr>
              <w:rFonts w:ascii="Times New Roman" w:hAnsi="Times New Roman" w:cs="Times New Roman"/>
              <w:i/>
              <w:iCs/>
              <w:sz w:val="28"/>
              <w:szCs w:val="28"/>
            </w:rPr>
            <w:fldChar w:fldCharType="separate"/>
          </w:r>
          <w:r>
            <w:rPr>
              <w:rFonts w:ascii="Times New Roman" w:hAnsi="Times New Roman" w:cs="Times New Roman"/>
              <w:i/>
              <w:iCs/>
              <w:sz w:val="28"/>
              <w:szCs w:val="28"/>
            </w:rPr>
            <w:t>4</w:t>
          </w:r>
          <w:r>
            <w:rPr>
              <w:rFonts w:ascii="Times New Roman" w:hAnsi="Times New Roman" w:cs="Times New Roman"/>
              <w:i/>
              <w:iCs/>
              <w:sz w:val="28"/>
              <w:szCs w:val="28"/>
            </w:rPr>
            <w:fldChar w:fldCharType="end"/>
          </w:r>
        </w:p>
      </w:tc>
    </w:tr>
    <w:tr w14:paraId="1C4B6B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83" w:hRule="atLeast"/>
      </w:trPr>
      <w:tc>
        <w:tcPr>
          <w:tcW w:w="406" w:type="dxa"/>
          <w:tcBorders>
            <w:top w:val="single" w:color="auto" w:sz="18" w:space="0"/>
            <w:left w:val="single" w:color="auto" w:sz="18" w:space="0"/>
            <w:bottom w:val="single" w:color="auto" w:sz="18" w:space="0"/>
            <w:right w:val="single" w:color="auto" w:sz="18" w:space="0"/>
          </w:tcBorders>
          <w:vAlign w:val="center"/>
        </w:tcPr>
        <w:p w14:paraId="1CB8E8CA">
          <w:pPr>
            <w:pStyle w:val="19"/>
            <w:jc w:val="center"/>
            <w:rPr>
              <w:rFonts w:ascii="Times New Roman" w:hAnsi="Times New Roman" w:cs="Times New Roman"/>
              <w:i/>
              <w:iCs/>
              <w:sz w:val="18"/>
              <w:szCs w:val="20"/>
            </w:rPr>
          </w:pPr>
          <w:r>
            <w:rPr>
              <w:rFonts w:ascii="Times New Roman" w:hAnsi="Times New Roman" w:cs="Times New Roman"/>
              <w:i/>
              <w:iCs/>
              <w:sz w:val="18"/>
              <w:szCs w:val="20"/>
            </w:rPr>
            <w:t>Изм.</w:t>
          </w:r>
        </w:p>
      </w:tc>
      <w:tc>
        <w:tcPr>
          <w:tcW w:w="566" w:type="dxa"/>
          <w:tcBorders>
            <w:top w:val="single" w:color="auto" w:sz="18" w:space="0"/>
            <w:left w:val="single" w:color="auto" w:sz="18" w:space="0"/>
            <w:bottom w:val="single" w:color="auto" w:sz="18" w:space="0"/>
            <w:right w:val="single" w:color="auto" w:sz="18" w:space="0"/>
          </w:tcBorders>
          <w:vAlign w:val="center"/>
        </w:tcPr>
        <w:p w14:paraId="12162089">
          <w:pPr>
            <w:pStyle w:val="19"/>
            <w:jc w:val="center"/>
            <w:rPr>
              <w:rFonts w:ascii="Times New Roman" w:hAnsi="Times New Roman" w:cs="Times New Roman"/>
              <w:i/>
              <w:iCs/>
              <w:sz w:val="18"/>
              <w:szCs w:val="20"/>
            </w:rPr>
          </w:pPr>
          <w:r>
            <w:rPr>
              <w:rFonts w:ascii="Times New Roman" w:hAnsi="Times New Roman" w:cs="Times New Roman"/>
              <w:i/>
              <w:iCs/>
              <w:sz w:val="18"/>
              <w:szCs w:val="20"/>
            </w:rPr>
            <w:t>Лист</w:t>
          </w:r>
        </w:p>
      </w:tc>
      <w:tc>
        <w:tcPr>
          <w:tcW w:w="1303" w:type="dxa"/>
          <w:tcBorders>
            <w:top w:val="single" w:color="auto" w:sz="18" w:space="0"/>
            <w:left w:val="single" w:color="auto" w:sz="18" w:space="0"/>
            <w:bottom w:val="single" w:color="auto" w:sz="18" w:space="0"/>
            <w:right w:val="single" w:color="auto" w:sz="18" w:space="0"/>
          </w:tcBorders>
          <w:vAlign w:val="center"/>
        </w:tcPr>
        <w:p w14:paraId="449445D4">
          <w:pPr>
            <w:pStyle w:val="19"/>
            <w:jc w:val="center"/>
            <w:rPr>
              <w:rFonts w:ascii="Times New Roman" w:hAnsi="Times New Roman" w:cs="Times New Roman"/>
              <w:i/>
              <w:iCs/>
              <w:sz w:val="18"/>
              <w:szCs w:val="20"/>
            </w:rPr>
          </w:pPr>
          <w:r>
            <w:rPr>
              <w:rFonts w:ascii="Times New Roman" w:hAnsi="Times New Roman" w:cs="Times New Roman"/>
              <w:i/>
              <w:iCs/>
              <w:sz w:val="18"/>
              <w:szCs w:val="20"/>
            </w:rPr>
            <w:t>№ докум.</w:t>
          </w:r>
        </w:p>
      </w:tc>
      <w:tc>
        <w:tcPr>
          <w:tcW w:w="850" w:type="dxa"/>
          <w:tcBorders>
            <w:top w:val="single" w:color="auto" w:sz="18" w:space="0"/>
            <w:left w:val="single" w:color="auto" w:sz="18" w:space="0"/>
            <w:bottom w:val="single" w:color="auto" w:sz="18" w:space="0"/>
            <w:right w:val="single" w:color="auto" w:sz="18" w:space="0"/>
          </w:tcBorders>
          <w:vAlign w:val="center"/>
        </w:tcPr>
        <w:p w14:paraId="75509B1E">
          <w:pPr>
            <w:pStyle w:val="19"/>
            <w:jc w:val="center"/>
            <w:rPr>
              <w:rFonts w:ascii="Times New Roman" w:hAnsi="Times New Roman" w:cs="Times New Roman"/>
              <w:i/>
              <w:iCs/>
              <w:sz w:val="18"/>
              <w:szCs w:val="20"/>
            </w:rPr>
          </w:pPr>
          <w:r>
            <w:rPr>
              <w:rFonts w:ascii="Times New Roman" w:hAnsi="Times New Roman" w:cs="Times New Roman"/>
              <w:i/>
              <w:iCs/>
              <w:sz w:val="18"/>
              <w:szCs w:val="20"/>
            </w:rPr>
            <w:t>Подпись</w:t>
          </w:r>
        </w:p>
      </w:tc>
      <w:tc>
        <w:tcPr>
          <w:tcW w:w="567" w:type="dxa"/>
          <w:tcBorders>
            <w:top w:val="single" w:color="auto" w:sz="18" w:space="0"/>
            <w:left w:val="single" w:color="auto" w:sz="18" w:space="0"/>
            <w:bottom w:val="single" w:color="auto" w:sz="18" w:space="0"/>
            <w:right w:val="single" w:color="auto" w:sz="18" w:space="0"/>
          </w:tcBorders>
          <w:vAlign w:val="center"/>
        </w:tcPr>
        <w:p w14:paraId="12E84FE7">
          <w:pPr>
            <w:pStyle w:val="19"/>
            <w:jc w:val="center"/>
            <w:rPr>
              <w:rFonts w:ascii="Times New Roman" w:hAnsi="Times New Roman" w:cs="Times New Roman"/>
              <w:i/>
              <w:iCs/>
              <w:sz w:val="18"/>
              <w:szCs w:val="20"/>
            </w:rPr>
          </w:pPr>
          <w:r>
            <w:rPr>
              <w:rFonts w:ascii="Times New Roman" w:hAnsi="Times New Roman" w:cs="Times New Roman"/>
              <w:i/>
              <w:iCs/>
              <w:sz w:val="18"/>
              <w:szCs w:val="20"/>
            </w:rPr>
            <w:t>Дата</w:t>
          </w:r>
        </w:p>
      </w:tc>
      <w:tc>
        <w:tcPr>
          <w:tcW w:w="6566" w:type="dxa"/>
          <w:vMerge w:val="continue"/>
          <w:tcBorders>
            <w:left w:val="single" w:color="auto" w:sz="18" w:space="0"/>
            <w:bottom w:val="single" w:color="auto" w:sz="18" w:space="0"/>
            <w:right w:val="single" w:color="auto" w:sz="18" w:space="0"/>
          </w:tcBorders>
          <w:vAlign w:val="center"/>
        </w:tcPr>
        <w:p w14:paraId="7D870891">
          <w:pPr>
            <w:pStyle w:val="19"/>
            <w:jc w:val="center"/>
            <w:rPr>
              <w:rFonts w:ascii="Times New Roman" w:hAnsi="Times New Roman" w:cs="Times New Roman"/>
              <w:i/>
              <w:iCs/>
              <w:sz w:val="18"/>
              <w:szCs w:val="20"/>
            </w:rPr>
          </w:pPr>
        </w:p>
      </w:tc>
      <w:tc>
        <w:tcPr>
          <w:tcW w:w="709" w:type="dxa"/>
          <w:vMerge w:val="continue"/>
          <w:tcBorders>
            <w:left w:val="single" w:color="auto" w:sz="18" w:space="0"/>
            <w:bottom w:val="single" w:color="auto" w:sz="18" w:space="0"/>
            <w:right w:val="single" w:color="auto" w:sz="18" w:space="0"/>
          </w:tcBorders>
          <w:vAlign w:val="center"/>
        </w:tcPr>
        <w:p w14:paraId="5741BC55">
          <w:pPr>
            <w:pStyle w:val="19"/>
            <w:jc w:val="center"/>
            <w:rPr>
              <w:rFonts w:ascii="Times New Roman" w:hAnsi="Times New Roman" w:cs="Times New Roman"/>
              <w:i/>
              <w:iCs/>
              <w:sz w:val="18"/>
              <w:szCs w:val="20"/>
            </w:rPr>
          </w:pPr>
        </w:p>
      </w:tc>
    </w:tr>
  </w:tbl>
  <w:p w14:paraId="219E0132">
    <w:pPr>
      <w:pStyle w:val="19"/>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9CC872">
    <w:pPr>
      <w:pStyle w:val="19"/>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26CC2A">
    <w:pPr>
      <w:pStyle w:val="14"/>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602C22">
    <w:pPr>
      <w:pStyle w:val="14"/>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24CDC6">
    <w:pPr>
      <w:pStyle w:val="14"/>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6E38D8">
    <w:pPr>
      <w:pBdr>
        <w:top w:val="none" w:color="auto" w:sz="0" w:space="0"/>
        <w:left w:val="none" w:color="auto" w:sz="0" w:space="0"/>
        <w:bottom w:val="none" w:color="auto" w:sz="0" w:space="0"/>
        <w:right w:val="none" w:color="auto" w:sz="0" w:space="0"/>
        <w:between w:val="none" w:color="auto" w:sz="0" w:space="0"/>
      </w:pBdr>
      <w:tabs>
        <w:tab w:val="center" w:pos="4677"/>
        <w:tab w:val="right" w:pos="9355"/>
      </w:tabs>
      <w:spacing w:after="0" w:line="240" w:lineRule="auto"/>
      <w:jc w:val="center"/>
      <w:rPr>
        <w:rFonts w:ascii="Times New Roman" w:hAnsi="Times New Roman" w:eastAsia="Times New Roman" w:cs="Times New Roman"/>
        <w:color w:val="000000"/>
      </w:rPr>
    </w:pPr>
    <w:r>
      <w:rPr>
        <w:rFonts w:ascii="Times New Roman" w:hAnsi="Times New Roman" w:eastAsia="Times New Roman" w:cs="Times New Roman"/>
        <w:b/>
        <w:color w:val="000000"/>
        <w:sz w:val="28"/>
        <w:szCs w:val="28"/>
      </w:rPr>
      <w:t>КП.АС-63.2200</w:t>
    </w:r>
    <w:r>
      <w:rPr>
        <w:rFonts w:hint="default" w:ascii="Times New Roman" w:hAnsi="Times New Roman" w:eastAsia="Times New Roman" w:cs="Times New Roman"/>
        <w:b/>
        <w:color w:val="000000"/>
        <w:sz w:val="28"/>
        <w:szCs w:val="28"/>
        <w:lang w:val="ru-RU"/>
      </w:rPr>
      <w:t>06</w:t>
    </w:r>
    <w:r>
      <w:rPr>
        <w:rFonts w:ascii="Times New Roman" w:hAnsi="Times New Roman" w:eastAsia="Times New Roman" w:cs="Times New Roman"/>
        <w:b/>
        <w:color w:val="000000"/>
        <w:sz w:val="28"/>
        <w:szCs w:val="28"/>
      </w:rPr>
      <w:t>-03</w:t>
    </w:r>
    <w:r>
      <w:rPr>
        <w:rFonts w:ascii="Times New Roman" w:hAnsi="Times New Roman" w:eastAsia="Times New Roman" w:cs="Times New Roman"/>
        <w:b/>
        <w:color w:val="000000"/>
        <w:sz w:val="28"/>
        <w:szCs w:val="28"/>
        <w:lang w:val="en-US"/>
      </w:rPr>
      <w:t xml:space="preserve"> </w:t>
    </w:r>
    <w:r>
      <w:rPr>
        <w:rFonts w:ascii="Times New Roman" w:hAnsi="Times New Roman" w:eastAsia="Times New Roman" w:cs="Times New Roman"/>
        <w:b/>
        <w:color w:val="000000"/>
        <w:sz w:val="28"/>
        <w:szCs w:val="28"/>
      </w:rPr>
      <w:t>12-00</w:t>
    </w:r>
  </w:p>
  <w:p w14:paraId="60C3342F">
    <w:pPr>
      <w:pStyle w:val="14"/>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8E5F94D"/>
    <w:multiLevelType w:val="singleLevel"/>
    <w:tmpl w:val="98E5F94D"/>
    <w:lvl w:ilvl="0" w:tentative="0">
      <w:start w:val="1"/>
      <w:numFmt w:val="decimal"/>
      <w:suff w:val="space"/>
      <w:lvlText w:val="%1."/>
      <w:lvlJc w:val="left"/>
      <w:pPr>
        <w:ind w:left="420"/>
      </w:pPr>
    </w:lvl>
  </w:abstractNum>
  <w:abstractNum w:abstractNumId="1">
    <w:nsid w:val="A97366EC"/>
    <w:multiLevelType w:val="singleLevel"/>
    <w:tmpl w:val="A97366EC"/>
    <w:lvl w:ilvl="0" w:tentative="0">
      <w:start w:val="1"/>
      <w:numFmt w:val="decimal"/>
      <w:lvlText w:val="%1."/>
      <w:lvlJc w:val="left"/>
      <w:pPr>
        <w:tabs>
          <w:tab w:val="left" w:pos="845"/>
        </w:tabs>
        <w:ind w:left="845" w:leftChars="0" w:hanging="425" w:firstLineChars="0"/>
      </w:pPr>
      <w:rPr>
        <w:rFonts w:hint="default"/>
      </w:rPr>
    </w:lvl>
  </w:abstractNum>
  <w:abstractNum w:abstractNumId="2">
    <w:nsid w:val="C9438476"/>
    <w:multiLevelType w:val="singleLevel"/>
    <w:tmpl w:val="C9438476"/>
    <w:lvl w:ilvl="0" w:tentative="0">
      <w:start w:val="1"/>
      <w:numFmt w:val="decimal"/>
      <w:lvlText w:val="%1."/>
      <w:lvlJc w:val="left"/>
      <w:pPr>
        <w:tabs>
          <w:tab w:val="left" w:pos="425"/>
        </w:tabs>
        <w:ind w:left="425" w:leftChars="0" w:hanging="425" w:firstLineChars="0"/>
      </w:pPr>
      <w:rPr>
        <w:rFonts w:hint="default"/>
      </w:rPr>
    </w:lvl>
  </w:abstractNum>
  <w:abstractNum w:abstractNumId="3">
    <w:nsid w:val="D7B7E097"/>
    <w:multiLevelType w:val="singleLevel"/>
    <w:tmpl w:val="D7B7E097"/>
    <w:lvl w:ilvl="0" w:tentative="0">
      <w:start w:val="1"/>
      <w:numFmt w:val="decimal"/>
      <w:lvlText w:val="%1."/>
      <w:lvlJc w:val="left"/>
      <w:pPr>
        <w:tabs>
          <w:tab w:val="left" w:pos="845"/>
        </w:tabs>
        <w:ind w:left="845" w:leftChars="0" w:hanging="425" w:firstLineChars="0"/>
      </w:pPr>
      <w:rPr>
        <w:rFonts w:hint="default"/>
      </w:rPr>
    </w:lvl>
  </w:abstractNum>
  <w:abstractNum w:abstractNumId="4">
    <w:nsid w:val="033198AD"/>
    <w:multiLevelType w:val="singleLevel"/>
    <w:tmpl w:val="033198AD"/>
    <w:lvl w:ilvl="0" w:tentative="0">
      <w:start w:val="1"/>
      <w:numFmt w:val="decimal"/>
      <w:lvlText w:val="%1."/>
      <w:lvlJc w:val="left"/>
      <w:pPr>
        <w:tabs>
          <w:tab w:val="left" w:pos="845"/>
        </w:tabs>
        <w:ind w:left="845" w:leftChars="0" w:hanging="425" w:firstLineChars="0"/>
      </w:pPr>
      <w:rPr>
        <w:rFonts w:hint="default"/>
      </w:rPr>
    </w:lvl>
  </w:abstractNum>
  <w:abstractNum w:abstractNumId="5">
    <w:nsid w:val="08F719E7"/>
    <w:multiLevelType w:val="multilevel"/>
    <w:tmpl w:val="08F719E7"/>
    <w:lvl w:ilvl="0" w:tentative="0">
      <w:start w:val="1"/>
      <w:numFmt w:val="decimal"/>
      <w:suff w:val="space"/>
      <w:lvlText w:val="%1."/>
      <w:lvlJc w:val="left"/>
      <w:pPr>
        <w:ind w:left="1069" w:hanging="360"/>
      </w:pPr>
      <w:rPr>
        <w:rFonts w:hint="default"/>
      </w:rPr>
    </w:lvl>
    <w:lvl w:ilvl="1" w:tentative="0">
      <w:start w:val="1"/>
      <w:numFmt w:val="decimal"/>
      <w:lvlText w:val="%2)"/>
      <w:lvlJc w:val="left"/>
      <w:pPr>
        <w:ind w:left="1129" w:hanging="420"/>
      </w:pPr>
      <w:rPr>
        <w:rFonts w:hint="default"/>
      </w:rPr>
    </w:lvl>
    <w:lvl w:ilvl="2" w:tentative="0">
      <w:start w:val="1"/>
      <w:numFmt w:val="decimal"/>
      <w:isLgl/>
      <w:lvlText w:val="%1.%2.%3"/>
      <w:lvlJc w:val="left"/>
      <w:pPr>
        <w:ind w:left="1429" w:hanging="720"/>
      </w:pPr>
      <w:rPr>
        <w:rFonts w:hint="default"/>
      </w:rPr>
    </w:lvl>
    <w:lvl w:ilvl="3" w:tentative="0">
      <w:start w:val="1"/>
      <w:numFmt w:val="decimal"/>
      <w:isLgl/>
      <w:lvlText w:val="%1.%2.%3.%4"/>
      <w:lvlJc w:val="left"/>
      <w:pPr>
        <w:ind w:left="1789" w:hanging="1080"/>
      </w:pPr>
      <w:rPr>
        <w:rFonts w:hint="default"/>
      </w:rPr>
    </w:lvl>
    <w:lvl w:ilvl="4" w:tentative="0">
      <w:start w:val="1"/>
      <w:numFmt w:val="decimal"/>
      <w:isLgl/>
      <w:lvlText w:val="%1.%2.%3.%4.%5"/>
      <w:lvlJc w:val="left"/>
      <w:pPr>
        <w:ind w:left="1789" w:hanging="1080"/>
      </w:pPr>
      <w:rPr>
        <w:rFonts w:hint="default"/>
      </w:rPr>
    </w:lvl>
    <w:lvl w:ilvl="5" w:tentative="0">
      <w:start w:val="1"/>
      <w:numFmt w:val="decimal"/>
      <w:isLgl/>
      <w:lvlText w:val="%1.%2.%3.%4.%5.%6"/>
      <w:lvlJc w:val="left"/>
      <w:pPr>
        <w:ind w:left="2149" w:hanging="1440"/>
      </w:pPr>
      <w:rPr>
        <w:rFonts w:hint="default"/>
      </w:rPr>
    </w:lvl>
    <w:lvl w:ilvl="6" w:tentative="0">
      <w:start w:val="1"/>
      <w:numFmt w:val="decimal"/>
      <w:isLgl/>
      <w:lvlText w:val="%1.%2.%3.%4.%5.%6.%7"/>
      <w:lvlJc w:val="left"/>
      <w:pPr>
        <w:ind w:left="2149" w:hanging="1440"/>
      </w:pPr>
      <w:rPr>
        <w:rFonts w:hint="default"/>
      </w:rPr>
    </w:lvl>
    <w:lvl w:ilvl="7" w:tentative="0">
      <w:start w:val="1"/>
      <w:numFmt w:val="decimal"/>
      <w:isLgl/>
      <w:lvlText w:val="%1.%2.%3.%4.%5.%6.%7.%8"/>
      <w:lvlJc w:val="left"/>
      <w:pPr>
        <w:ind w:left="2509" w:hanging="1800"/>
      </w:pPr>
      <w:rPr>
        <w:rFonts w:hint="default"/>
      </w:rPr>
    </w:lvl>
    <w:lvl w:ilvl="8" w:tentative="0">
      <w:start w:val="1"/>
      <w:numFmt w:val="decimal"/>
      <w:isLgl/>
      <w:lvlText w:val="%1.%2.%3.%4.%5.%6.%7.%8.%9"/>
      <w:lvlJc w:val="left"/>
      <w:pPr>
        <w:ind w:left="2869" w:hanging="2160"/>
      </w:pPr>
      <w:rPr>
        <w:rFonts w:hint="default"/>
      </w:rPr>
    </w:lvl>
  </w:abstractNum>
  <w:abstractNum w:abstractNumId="6">
    <w:nsid w:val="0AFD6295"/>
    <w:multiLevelType w:val="singleLevel"/>
    <w:tmpl w:val="0AFD6295"/>
    <w:lvl w:ilvl="0" w:tentative="0">
      <w:start w:val="1"/>
      <w:numFmt w:val="decimal"/>
      <w:lvlText w:val="%1."/>
      <w:lvlJc w:val="left"/>
      <w:pPr>
        <w:tabs>
          <w:tab w:val="left" w:pos="845"/>
        </w:tabs>
        <w:ind w:left="845" w:leftChars="0" w:hanging="425" w:firstLineChars="0"/>
      </w:pPr>
      <w:rPr>
        <w:rFonts w:hint="default"/>
      </w:rPr>
    </w:lvl>
  </w:abstractNum>
  <w:abstractNum w:abstractNumId="7">
    <w:nsid w:val="4F930EEF"/>
    <w:multiLevelType w:val="multilevel"/>
    <w:tmpl w:val="4F930EEF"/>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8">
    <w:nsid w:val="7E347BA8"/>
    <w:multiLevelType w:val="singleLevel"/>
    <w:tmpl w:val="7E347BA8"/>
    <w:lvl w:ilvl="0" w:tentative="0">
      <w:start w:val="1"/>
      <w:numFmt w:val="decimal"/>
      <w:lvlText w:val="%1."/>
      <w:lvlJc w:val="left"/>
      <w:pPr>
        <w:tabs>
          <w:tab w:val="left" w:pos="845"/>
        </w:tabs>
        <w:ind w:left="845" w:leftChars="0" w:hanging="425" w:firstLineChars="0"/>
      </w:pPr>
      <w:rPr>
        <w:rFonts w:hint="default"/>
      </w:rPr>
    </w:lvl>
  </w:abstractNum>
  <w:num w:numId="1">
    <w:abstractNumId w:val="5"/>
  </w:num>
  <w:num w:numId="2">
    <w:abstractNumId w:val="3"/>
  </w:num>
  <w:num w:numId="3">
    <w:abstractNumId w:val="4"/>
  </w:num>
  <w:num w:numId="4">
    <w:abstractNumId w:val="2"/>
  </w:num>
  <w:num w:numId="5">
    <w:abstractNumId w:val="0"/>
  </w:num>
  <w:num w:numId="6">
    <w:abstractNumId w:val="6"/>
  </w:num>
  <w:num w:numId="7">
    <w:abstractNumId w:val="8"/>
  </w:num>
  <w:num w:numId="8">
    <w:abstractNumId w:val="7"/>
  </w:num>
  <w:num w:numId="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5"/>
  <w:bordersDoNotSurroundHeader w:val="1"/>
  <w:bordersDoNotSurroundFooter w:val="1"/>
  <w:documentProtection w:enforcement="0"/>
  <w:defaultTabStop w:val="720"/>
  <w:autoHyphenation/>
  <w:characterSpacingControl w:val="doNotCompress"/>
  <w:footnotePr>
    <w:footnote w:id="0"/>
    <w:footnote w:id="1"/>
  </w:footnotePr>
  <w:endnotePr>
    <w:endnote w:id="0"/>
    <w:endnote w:id="1"/>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33615"/>
    <w:rsid w:val="0000187C"/>
    <w:rsid w:val="000179F9"/>
    <w:rsid w:val="0002211E"/>
    <w:rsid w:val="00027D5D"/>
    <w:rsid w:val="000412AF"/>
    <w:rsid w:val="0005053E"/>
    <w:rsid w:val="00050825"/>
    <w:rsid w:val="00052720"/>
    <w:rsid w:val="00060A04"/>
    <w:rsid w:val="00060AF3"/>
    <w:rsid w:val="000705FE"/>
    <w:rsid w:val="00073D42"/>
    <w:rsid w:val="000761E3"/>
    <w:rsid w:val="0008414D"/>
    <w:rsid w:val="0009053C"/>
    <w:rsid w:val="000A1DFB"/>
    <w:rsid w:val="000B00A4"/>
    <w:rsid w:val="000B096D"/>
    <w:rsid w:val="000B2C56"/>
    <w:rsid w:val="000B53F6"/>
    <w:rsid w:val="000B59D8"/>
    <w:rsid w:val="000C722E"/>
    <w:rsid w:val="000D54DD"/>
    <w:rsid w:val="000E29ED"/>
    <w:rsid w:val="000F4F89"/>
    <w:rsid w:val="000F73C9"/>
    <w:rsid w:val="00100363"/>
    <w:rsid w:val="00116EC9"/>
    <w:rsid w:val="0011753B"/>
    <w:rsid w:val="00124F73"/>
    <w:rsid w:val="001333C0"/>
    <w:rsid w:val="0015569E"/>
    <w:rsid w:val="001760C9"/>
    <w:rsid w:val="0018481A"/>
    <w:rsid w:val="001B4C89"/>
    <w:rsid w:val="001B5A37"/>
    <w:rsid w:val="001C734F"/>
    <w:rsid w:val="001C75A4"/>
    <w:rsid w:val="001D05E2"/>
    <w:rsid w:val="001D3D83"/>
    <w:rsid w:val="001D3EB5"/>
    <w:rsid w:val="001E4833"/>
    <w:rsid w:val="001E4D1C"/>
    <w:rsid w:val="001F2355"/>
    <w:rsid w:val="001F4746"/>
    <w:rsid w:val="001F4A9E"/>
    <w:rsid w:val="002026B3"/>
    <w:rsid w:val="002057DC"/>
    <w:rsid w:val="00213321"/>
    <w:rsid w:val="00224031"/>
    <w:rsid w:val="0022555A"/>
    <w:rsid w:val="002535C7"/>
    <w:rsid w:val="0026044C"/>
    <w:rsid w:val="00275CD7"/>
    <w:rsid w:val="00282879"/>
    <w:rsid w:val="00282F74"/>
    <w:rsid w:val="002916D2"/>
    <w:rsid w:val="002945D4"/>
    <w:rsid w:val="002B04AF"/>
    <w:rsid w:val="002C222A"/>
    <w:rsid w:val="002C58E0"/>
    <w:rsid w:val="002D5054"/>
    <w:rsid w:val="002D5CE0"/>
    <w:rsid w:val="002E545C"/>
    <w:rsid w:val="0030101E"/>
    <w:rsid w:val="003070BC"/>
    <w:rsid w:val="003219E2"/>
    <w:rsid w:val="0034128F"/>
    <w:rsid w:val="00355D16"/>
    <w:rsid w:val="00387F24"/>
    <w:rsid w:val="00391027"/>
    <w:rsid w:val="00392471"/>
    <w:rsid w:val="003961FF"/>
    <w:rsid w:val="003B34A0"/>
    <w:rsid w:val="003C44FF"/>
    <w:rsid w:val="003C54B3"/>
    <w:rsid w:val="003E0A60"/>
    <w:rsid w:val="003E1773"/>
    <w:rsid w:val="003E421D"/>
    <w:rsid w:val="003F2027"/>
    <w:rsid w:val="003F2828"/>
    <w:rsid w:val="003F5F80"/>
    <w:rsid w:val="00401540"/>
    <w:rsid w:val="004042CF"/>
    <w:rsid w:val="00404590"/>
    <w:rsid w:val="004072CF"/>
    <w:rsid w:val="00426D78"/>
    <w:rsid w:val="004356A8"/>
    <w:rsid w:val="00437578"/>
    <w:rsid w:val="00441790"/>
    <w:rsid w:val="00443F81"/>
    <w:rsid w:val="004519F2"/>
    <w:rsid w:val="00453DEC"/>
    <w:rsid w:val="004642CE"/>
    <w:rsid w:val="0046635C"/>
    <w:rsid w:val="0047039B"/>
    <w:rsid w:val="0047182B"/>
    <w:rsid w:val="00483F05"/>
    <w:rsid w:val="00485455"/>
    <w:rsid w:val="004B1798"/>
    <w:rsid w:val="004B3536"/>
    <w:rsid w:val="004B3A79"/>
    <w:rsid w:val="004B3A8F"/>
    <w:rsid w:val="004C2F9A"/>
    <w:rsid w:val="004C3515"/>
    <w:rsid w:val="004C4643"/>
    <w:rsid w:val="004D101F"/>
    <w:rsid w:val="004D1C59"/>
    <w:rsid w:val="004D3B19"/>
    <w:rsid w:val="004D3CF5"/>
    <w:rsid w:val="004D6544"/>
    <w:rsid w:val="004E297B"/>
    <w:rsid w:val="004E2FBD"/>
    <w:rsid w:val="004E6E54"/>
    <w:rsid w:val="004F024F"/>
    <w:rsid w:val="0052059A"/>
    <w:rsid w:val="00522B77"/>
    <w:rsid w:val="0053690D"/>
    <w:rsid w:val="00551FE2"/>
    <w:rsid w:val="005541D8"/>
    <w:rsid w:val="0059188A"/>
    <w:rsid w:val="005923CA"/>
    <w:rsid w:val="005A370A"/>
    <w:rsid w:val="005D2191"/>
    <w:rsid w:val="005D7040"/>
    <w:rsid w:val="005E042E"/>
    <w:rsid w:val="005E538A"/>
    <w:rsid w:val="005F62C9"/>
    <w:rsid w:val="00601307"/>
    <w:rsid w:val="00610D41"/>
    <w:rsid w:val="0061728C"/>
    <w:rsid w:val="006301B9"/>
    <w:rsid w:val="00635A32"/>
    <w:rsid w:val="0063728C"/>
    <w:rsid w:val="00644EB7"/>
    <w:rsid w:val="00651274"/>
    <w:rsid w:val="00656239"/>
    <w:rsid w:val="00666D25"/>
    <w:rsid w:val="0067097A"/>
    <w:rsid w:val="00670A65"/>
    <w:rsid w:val="006910FE"/>
    <w:rsid w:val="006A39F6"/>
    <w:rsid w:val="006B143F"/>
    <w:rsid w:val="006D4D36"/>
    <w:rsid w:val="006E2DE3"/>
    <w:rsid w:val="006E45B4"/>
    <w:rsid w:val="006E4FD2"/>
    <w:rsid w:val="006F0B2D"/>
    <w:rsid w:val="00705F15"/>
    <w:rsid w:val="00710095"/>
    <w:rsid w:val="0072314D"/>
    <w:rsid w:val="00725892"/>
    <w:rsid w:val="00741019"/>
    <w:rsid w:val="00744485"/>
    <w:rsid w:val="00752181"/>
    <w:rsid w:val="00752639"/>
    <w:rsid w:val="00775D0B"/>
    <w:rsid w:val="0079130E"/>
    <w:rsid w:val="00794868"/>
    <w:rsid w:val="007A050E"/>
    <w:rsid w:val="007B32B8"/>
    <w:rsid w:val="007B3677"/>
    <w:rsid w:val="007C434C"/>
    <w:rsid w:val="007C7D63"/>
    <w:rsid w:val="007D3D25"/>
    <w:rsid w:val="007D4E25"/>
    <w:rsid w:val="007D5816"/>
    <w:rsid w:val="007E4F64"/>
    <w:rsid w:val="007E7281"/>
    <w:rsid w:val="007F08E4"/>
    <w:rsid w:val="007F11CA"/>
    <w:rsid w:val="00803BF0"/>
    <w:rsid w:val="00805F04"/>
    <w:rsid w:val="008112E9"/>
    <w:rsid w:val="008147D7"/>
    <w:rsid w:val="00842636"/>
    <w:rsid w:val="008773D7"/>
    <w:rsid w:val="00882F42"/>
    <w:rsid w:val="00894D42"/>
    <w:rsid w:val="008A3C34"/>
    <w:rsid w:val="008A7871"/>
    <w:rsid w:val="008B718A"/>
    <w:rsid w:val="008D07A2"/>
    <w:rsid w:val="008D42AC"/>
    <w:rsid w:val="008F7E2B"/>
    <w:rsid w:val="00902661"/>
    <w:rsid w:val="00904937"/>
    <w:rsid w:val="009121F4"/>
    <w:rsid w:val="00912293"/>
    <w:rsid w:val="009150B7"/>
    <w:rsid w:val="00915CBB"/>
    <w:rsid w:val="00920F1B"/>
    <w:rsid w:val="0092146B"/>
    <w:rsid w:val="009231DC"/>
    <w:rsid w:val="00936FF7"/>
    <w:rsid w:val="0094119C"/>
    <w:rsid w:val="009461D2"/>
    <w:rsid w:val="00951E54"/>
    <w:rsid w:val="00962372"/>
    <w:rsid w:val="00962C02"/>
    <w:rsid w:val="00971F4A"/>
    <w:rsid w:val="009912FD"/>
    <w:rsid w:val="0099720D"/>
    <w:rsid w:val="0099777B"/>
    <w:rsid w:val="009A4386"/>
    <w:rsid w:val="009B1B00"/>
    <w:rsid w:val="009B496D"/>
    <w:rsid w:val="009C611B"/>
    <w:rsid w:val="009D27A6"/>
    <w:rsid w:val="009D40D8"/>
    <w:rsid w:val="009D78D7"/>
    <w:rsid w:val="009D7BD9"/>
    <w:rsid w:val="009E0E86"/>
    <w:rsid w:val="009F33BB"/>
    <w:rsid w:val="009F534D"/>
    <w:rsid w:val="00A009D5"/>
    <w:rsid w:val="00A229FE"/>
    <w:rsid w:val="00A317C1"/>
    <w:rsid w:val="00A34212"/>
    <w:rsid w:val="00A4157D"/>
    <w:rsid w:val="00A46F18"/>
    <w:rsid w:val="00A511A8"/>
    <w:rsid w:val="00A56F8B"/>
    <w:rsid w:val="00A64C42"/>
    <w:rsid w:val="00A66C89"/>
    <w:rsid w:val="00A87D16"/>
    <w:rsid w:val="00A9142C"/>
    <w:rsid w:val="00A9284A"/>
    <w:rsid w:val="00A93913"/>
    <w:rsid w:val="00AA4E94"/>
    <w:rsid w:val="00AA566D"/>
    <w:rsid w:val="00AA7818"/>
    <w:rsid w:val="00AB3CD3"/>
    <w:rsid w:val="00AD2740"/>
    <w:rsid w:val="00AE31D0"/>
    <w:rsid w:val="00AF44EF"/>
    <w:rsid w:val="00AF76EF"/>
    <w:rsid w:val="00B01021"/>
    <w:rsid w:val="00B05986"/>
    <w:rsid w:val="00B114B5"/>
    <w:rsid w:val="00B15956"/>
    <w:rsid w:val="00B16AD8"/>
    <w:rsid w:val="00B37DF3"/>
    <w:rsid w:val="00B42B3E"/>
    <w:rsid w:val="00B5081F"/>
    <w:rsid w:val="00B70275"/>
    <w:rsid w:val="00B80115"/>
    <w:rsid w:val="00BA236B"/>
    <w:rsid w:val="00BB0C00"/>
    <w:rsid w:val="00BB2F1C"/>
    <w:rsid w:val="00BB500A"/>
    <w:rsid w:val="00BB6312"/>
    <w:rsid w:val="00BC3B95"/>
    <w:rsid w:val="00BD0BAE"/>
    <w:rsid w:val="00BD0C9F"/>
    <w:rsid w:val="00BD5038"/>
    <w:rsid w:val="00BD6C9D"/>
    <w:rsid w:val="00BE1435"/>
    <w:rsid w:val="00BE23C7"/>
    <w:rsid w:val="00BE4F17"/>
    <w:rsid w:val="00BF21C3"/>
    <w:rsid w:val="00BF3AD0"/>
    <w:rsid w:val="00BF52A5"/>
    <w:rsid w:val="00C133E8"/>
    <w:rsid w:val="00C134E2"/>
    <w:rsid w:val="00C25E03"/>
    <w:rsid w:val="00C31E6A"/>
    <w:rsid w:val="00C478D6"/>
    <w:rsid w:val="00C55C40"/>
    <w:rsid w:val="00C571B0"/>
    <w:rsid w:val="00C646B3"/>
    <w:rsid w:val="00C804B6"/>
    <w:rsid w:val="00C91123"/>
    <w:rsid w:val="00C92563"/>
    <w:rsid w:val="00CA1B5B"/>
    <w:rsid w:val="00CB0BAB"/>
    <w:rsid w:val="00CC7750"/>
    <w:rsid w:val="00CD16D6"/>
    <w:rsid w:val="00CF77CF"/>
    <w:rsid w:val="00D32C4F"/>
    <w:rsid w:val="00D331BE"/>
    <w:rsid w:val="00D3513C"/>
    <w:rsid w:val="00D43F36"/>
    <w:rsid w:val="00D47BDA"/>
    <w:rsid w:val="00D536F9"/>
    <w:rsid w:val="00D70BD6"/>
    <w:rsid w:val="00D70E97"/>
    <w:rsid w:val="00D710FC"/>
    <w:rsid w:val="00D75A39"/>
    <w:rsid w:val="00D8406B"/>
    <w:rsid w:val="00D84831"/>
    <w:rsid w:val="00D907FA"/>
    <w:rsid w:val="00DB18CA"/>
    <w:rsid w:val="00DB3CAC"/>
    <w:rsid w:val="00DC3196"/>
    <w:rsid w:val="00DC4041"/>
    <w:rsid w:val="00DC58DC"/>
    <w:rsid w:val="00DE3087"/>
    <w:rsid w:val="00DE72CA"/>
    <w:rsid w:val="00E2219C"/>
    <w:rsid w:val="00E30ACE"/>
    <w:rsid w:val="00E41508"/>
    <w:rsid w:val="00E6111D"/>
    <w:rsid w:val="00E66A3D"/>
    <w:rsid w:val="00E774CC"/>
    <w:rsid w:val="00E8055C"/>
    <w:rsid w:val="00E83992"/>
    <w:rsid w:val="00E92690"/>
    <w:rsid w:val="00E9768E"/>
    <w:rsid w:val="00E97C8F"/>
    <w:rsid w:val="00EA0EAE"/>
    <w:rsid w:val="00EB1EBD"/>
    <w:rsid w:val="00EB2A0A"/>
    <w:rsid w:val="00EC2B7C"/>
    <w:rsid w:val="00EC4BDA"/>
    <w:rsid w:val="00EC73E0"/>
    <w:rsid w:val="00ED1A53"/>
    <w:rsid w:val="00ED6116"/>
    <w:rsid w:val="00EE2AD5"/>
    <w:rsid w:val="00F02676"/>
    <w:rsid w:val="00F02C65"/>
    <w:rsid w:val="00F06C80"/>
    <w:rsid w:val="00F10F48"/>
    <w:rsid w:val="00F13BA6"/>
    <w:rsid w:val="00F2005B"/>
    <w:rsid w:val="00F26F01"/>
    <w:rsid w:val="00F33615"/>
    <w:rsid w:val="00F35C27"/>
    <w:rsid w:val="00F46CB1"/>
    <w:rsid w:val="00F544F2"/>
    <w:rsid w:val="00F62114"/>
    <w:rsid w:val="00F62778"/>
    <w:rsid w:val="00F6723A"/>
    <w:rsid w:val="00F70295"/>
    <w:rsid w:val="00F730BA"/>
    <w:rsid w:val="00F803A1"/>
    <w:rsid w:val="00F819DD"/>
    <w:rsid w:val="00F835A6"/>
    <w:rsid w:val="00FA1336"/>
    <w:rsid w:val="00FB6E4B"/>
    <w:rsid w:val="00FC2A88"/>
    <w:rsid w:val="00FD0C2B"/>
    <w:rsid w:val="00FD2820"/>
    <w:rsid w:val="00FD5BF6"/>
    <w:rsid w:val="00FE0C81"/>
    <w:rsid w:val="00FE21EA"/>
    <w:rsid w:val="00FE46BF"/>
    <w:rsid w:val="0DC85AF6"/>
    <w:rsid w:val="13E4754F"/>
    <w:rsid w:val="23C95231"/>
    <w:rsid w:val="4AAF53D1"/>
    <w:rsid w:val="594A7393"/>
    <w:rsid w:val="699931BC"/>
    <w:rsid w:val="6C57128B"/>
  </w:rsids>
  <m:mathPr>
    <m:mathFont m:val="Cambria Math"/>
    <m:brkBin m:val="before"/>
    <m:brkBinSub m:val="--"/>
    <m:smallFrac m:val="1"/>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heme="minorHAnsi"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qFormat="1" w:unhideWhenUsed="0" w:uiPriority="34" w:semiHidden="0" w:name="List Paragraph"/>
  </w:latentStyles>
  <w:style w:type="paragraph" w:default="1" w:styleId="1">
    <w:name w:val="Normal"/>
    <w:qFormat/>
    <w:uiPriority w:val="0"/>
    <w:pPr>
      <w:spacing w:after="200" w:line="276" w:lineRule="auto"/>
    </w:pPr>
    <w:rPr>
      <w:rFonts w:asciiTheme="minorHAnsi" w:hAnsiTheme="minorHAnsi" w:eastAsiaTheme="minorHAnsi" w:cstheme="minorBidi"/>
      <w:color w:val="auto"/>
      <w:sz w:val="22"/>
      <w:szCs w:val="22"/>
      <w:lang w:val="ru-RU" w:eastAsia="en-US" w:bidi="ar-SA"/>
    </w:rPr>
  </w:style>
  <w:style w:type="paragraph" w:styleId="2">
    <w:name w:val="heading 1"/>
    <w:basedOn w:val="1"/>
    <w:next w:val="1"/>
    <w:link w:val="26"/>
    <w:qFormat/>
    <w:uiPriority w:val="9"/>
    <w:pPr>
      <w:keepNext/>
      <w:keepLines/>
      <w:spacing w:before="240" w:after="0"/>
      <w:outlineLvl w:val="0"/>
    </w:pPr>
    <w:rPr>
      <w:rFonts w:asciiTheme="majorHAnsi" w:hAnsiTheme="majorHAnsi" w:eastAsiaTheme="majorEastAsia" w:cstheme="majorBidi"/>
      <w:color w:val="2F5597" w:themeColor="accent1" w:themeShade="BF"/>
      <w:sz w:val="32"/>
      <w:szCs w:val="32"/>
    </w:rPr>
  </w:style>
  <w:style w:type="paragraph" w:styleId="3">
    <w:name w:val="heading 2"/>
    <w:basedOn w:val="1"/>
    <w:next w:val="1"/>
    <w:link w:val="28"/>
    <w:unhideWhenUsed/>
    <w:qFormat/>
    <w:uiPriority w:val="9"/>
    <w:pPr>
      <w:keepNext/>
      <w:keepLines/>
      <w:spacing w:before="40" w:after="0"/>
      <w:outlineLvl w:val="1"/>
    </w:pPr>
    <w:rPr>
      <w:rFonts w:asciiTheme="majorHAnsi" w:hAnsiTheme="majorHAnsi" w:eastAsiaTheme="majorEastAsia" w:cstheme="majorBidi"/>
      <w:color w:val="2F5597" w:themeColor="accent1" w:themeShade="BF"/>
      <w:sz w:val="26"/>
      <w:szCs w:val="26"/>
    </w:rPr>
  </w:style>
  <w:style w:type="paragraph" w:styleId="4">
    <w:name w:val="heading 3"/>
    <w:basedOn w:val="1"/>
    <w:next w:val="1"/>
    <w:link w:val="35"/>
    <w:semiHidden/>
    <w:unhideWhenUsed/>
    <w:qFormat/>
    <w:uiPriority w:val="9"/>
    <w:pPr>
      <w:keepNext/>
      <w:keepLines/>
      <w:spacing w:before="200" w:after="0"/>
      <w:outlineLvl w:val="2"/>
    </w:pPr>
    <w:rPr>
      <w:rFonts w:asciiTheme="majorHAnsi" w:hAnsiTheme="majorHAnsi" w:eastAsiaTheme="majorEastAsia" w:cstheme="majorBidi"/>
      <w:b/>
      <w:bCs/>
      <w:color w:val="4472C4" w:themeColor="accent1"/>
      <w14:textFill>
        <w14:solidFill>
          <w14:schemeClr w14:val="accent1"/>
        </w14:solidFill>
      </w14:textFill>
    </w:rPr>
  </w:style>
  <w:style w:type="paragraph" w:styleId="5">
    <w:name w:val="heading 4"/>
    <w:basedOn w:val="1"/>
    <w:next w:val="1"/>
    <w:link w:val="36"/>
    <w:semiHidden/>
    <w:unhideWhenUsed/>
    <w:qFormat/>
    <w:uiPriority w:val="9"/>
    <w:pPr>
      <w:keepNext/>
      <w:keepLines/>
      <w:spacing w:before="200" w:after="0"/>
      <w:outlineLvl w:val="3"/>
    </w:pPr>
    <w:rPr>
      <w:rFonts w:asciiTheme="majorHAnsi" w:hAnsiTheme="majorHAnsi" w:eastAsiaTheme="majorEastAsia" w:cstheme="majorBidi"/>
      <w:b/>
      <w:bCs/>
      <w:i/>
      <w:iCs/>
      <w:color w:val="4472C4" w:themeColor="accent1"/>
      <w14:textFill>
        <w14:solidFill>
          <w14:schemeClr w14:val="accent1"/>
        </w14:solidFill>
      </w14:textFill>
    </w:rPr>
  </w:style>
  <w:style w:type="paragraph" w:styleId="6">
    <w:name w:val="heading 5"/>
    <w:basedOn w:val="1"/>
    <w:next w:val="1"/>
    <w:link w:val="37"/>
    <w:semiHidden/>
    <w:unhideWhenUsed/>
    <w:qFormat/>
    <w:uiPriority w:val="9"/>
    <w:pPr>
      <w:keepNext/>
      <w:keepLines/>
      <w:spacing w:before="200" w:after="0"/>
      <w:outlineLvl w:val="4"/>
    </w:pPr>
    <w:rPr>
      <w:rFonts w:asciiTheme="majorHAnsi" w:hAnsiTheme="majorHAnsi" w:eastAsiaTheme="majorEastAsia" w:cstheme="majorBidi"/>
      <w:color w:val="203864" w:themeColor="accent1" w:themeShade="80"/>
    </w:rPr>
  </w:style>
  <w:style w:type="character" w:default="1" w:styleId="7">
    <w:name w:val="Default Paragraph Font"/>
    <w:semiHidden/>
    <w:unhideWhenUsed/>
    <w:qFormat/>
    <w:uiPriority w:val="1"/>
  </w:style>
  <w:style w:type="table" w:default="1" w:styleId="8">
    <w:name w:val="Normal Table"/>
    <w:semiHidden/>
    <w:unhideWhenUsed/>
    <w:qFormat/>
    <w:uiPriority w:val="99"/>
    <w:tblPr>
      <w:tblCellMar>
        <w:top w:w="0" w:type="dxa"/>
        <w:left w:w="108" w:type="dxa"/>
        <w:bottom w:w="0" w:type="dxa"/>
        <w:right w:w="108" w:type="dxa"/>
      </w:tblCellMar>
    </w:tblPr>
  </w:style>
  <w:style w:type="character" w:styleId="9">
    <w:name w:val="Emphasis"/>
    <w:basedOn w:val="7"/>
    <w:qFormat/>
    <w:uiPriority w:val="20"/>
    <w:rPr>
      <w:i/>
      <w:iCs/>
    </w:rPr>
  </w:style>
  <w:style w:type="character" w:styleId="10">
    <w:name w:val="Hyperlink"/>
    <w:basedOn w:val="7"/>
    <w:unhideWhenUsed/>
    <w:qFormat/>
    <w:uiPriority w:val="99"/>
    <w:rPr>
      <w:color w:val="0563C1" w:themeColor="hyperlink"/>
      <w:u w:val="single"/>
      <w14:textFill>
        <w14:solidFill>
          <w14:schemeClr w14:val="hlink"/>
        </w14:solidFill>
      </w14:textFill>
    </w:rPr>
  </w:style>
  <w:style w:type="character" w:styleId="11">
    <w:name w:val="HTML Code"/>
    <w:basedOn w:val="7"/>
    <w:semiHidden/>
    <w:unhideWhenUsed/>
    <w:qFormat/>
    <w:uiPriority w:val="99"/>
    <w:rPr>
      <w:rFonts w:ascii="Courier New" w:hAnsi="Courier New" w:eastAsia="Times New Roman" w:cs="Courier New"/>
      <w:sz w:val="20"/>
      <w:szCs w:val="20"/>
    </w:rPr>
  </w:style>
  <w:style w:type="character" w:styleId="12">
    <w:name w:val="Strong"/>
    <w:basedOn w:val="7"/>
    <w:qFormat/>
    <w:uiPriority w:val="22"/>
    <w:rPr>
      <w:b/>
      <w:bCs/>
    </w:rPr>
  </w:style>
  <w:style w:type="paragraph" w:styleId="13">
    <w:name w:val="Balloon Text"/>
    <w:basedOn w:val="1"/>
    <w:link w:val="30"/>
    <w:semiHidden/>
    <w:unhideWhenUsed/>
    <w:uiPriority w:val="99"/>
    <w:pPr>
      <w:spacing w:after="0" w:line="240" w:lineRule="auto"/>
    </w:pPr>
    <w:rPr>
      <w:rFonts w:ascii="Tahoma" w:hAnsi="Tahoma" w:cs="Tahoma"/>
      <w:sz w:val="16"/>
      <w:szCs w:val="16"/>
    </w:rPr>
  </w:style>
  <w:style w:type="paragraph" w:styleId="14">
    <w:name w:val="header"/>
    <w:basedOn w:val="1"/>
    <w:link w:val="24"/>
    <w:unhideWhenUsed/>
    <w:uiPriority w:val="99"/>
    <w:pPr>
      <w:tabs>
        <w:tab w:val="center" w:pos="4677"/>
        <w:tab w:val="right" w:pos="9355"/>
      </w:tabs>
      <w:spacing w:after="0" w:line="240" w:lineRule="auto"/>
    </w:pPr>
    <w:rPr>
      <w:rFonts w:cs="Mangal"/>
      <w:szCs w:val="23"/>
    </w:rPr>
  </w:style>
  <w:style w:type="paragraph" w:styleId="15">
    <w:name w:val="toc 1"/>
    <w:basedOn w:val="1"/>
    <w:next w:val="1"/>
    <w:autoRedefine/>
    <w:unhideWhenUsed/>
    <w:qFormat/>
    <w:uiPriority w:val="39"/>
    <w:pPr>
      <w:spacing w:after="100"/>
    </w:pPr>
  </w:style>
  <w:style w:type="paragraph" w:styleId="16">
    <w:name w:val="toc 3"/>
    <w:basedOn w:val="1"/>
    <w:next w:val="1"/>
    <w:autoRedefine/>
    <w:unhideWhenUsed/>
    <w:qFormat/>
    <w:uiPriority w:val="39"/>
    <w:pPr>
      <w:spacing w:after="100"/>
      <w:ind w:left="440"/>
    </w:pPr>
    <w:rPr>
      <w:rFonts w:eastAsiaTheme="minorEastAsia"/>
    </w:rPr>
  </w:style>
  <w:style w:type="paragraph" w:styleId="17">
    <w:name w:val="toc 2"/>
    <w:basedOn w:val="1"/>
    <w:next w:val="1"/>
    <w:autoRedefine/>
    <w:unhideWhenUsed/>
    <w:qFormat/>
    <w:uiPriority w:val="39"/>
    <w:pPr>
      <w:spacing w:after="100"/>
      <w:ind w:left="220"/>
    </w:pPr>
  </w:style>
  <w:style w:type="paragraph" w:styleId="18">
    <w:name w:val="Title"/>
    <w:basedOn w:val="1"/>
    <w:next w:val="1"/>
    <w:link w:val="38"/>
    <w:qFormat/>
    <w:uiPriority w:val="10"/>
    <w:pPr>
      <w:spacing w:after="0" w:line="240" w:lineRule="auto"/>
      <w:jc w:val="center"/>
    </w:pPr>
    <w:rPr>
      <w:rFonts w:ascii="Times New Roman" w:hAnsi="Times New Roman" w:eastAsia="Times New Roman" w:cs="Times New Roman"/>
      <w:sz w:val="28"/>
      <w:szCs w:val="28"/>
      <w:lang w:val="en-US" w:eastAsia="ru-RU"/>
    </w:rPr>
  </w:style>
  <w:style w:type="paragraph" w:styleId="19">
    <w:name w:val="footer"/>
    <w:basedOn w:val="1"/>
    <w:link w:val="25"/>
    <w:unhideWhenUsed/>
    <w:qFormat/>
    <w:uiPriority w:val="99"/>
    <w:pPr>
      <w:tabs>
        <w:tab w:val="center" w:pos="4677"/>
        <w:tab w:val="right" w:pos="9355"/>
      </w:tabs>
      <w:spacing w:after="0" w:line="240" w:lineRule="auto"/>
    </w:pPr>
    <w:rPr>
      <w:rFonts w:cs="Mangal"/>
      <w:szCs w:val="23"/>
    </w:rPr>
  </w:style>
  <w:style w:type="paragraph" w:styleId="20">
    <w:name w:val="Normal (Web)"/>
    <w:basedOn w:val="1"/>
    <w:unhideWhenUsed/>
    <w:qFormat/>
    <w:uiPriority w:val="99"/>
    <w:pPr>
      <w:spacing w:before="100" w:beforeAutospacing="1" w:after="100" w:afterAutospacing="1" w:line="240" w:lineRule="auto"/>
    </w:pPr>
    <w:rPr>
      <w:rFonts w:ascii="Times New Roman" w:hAnsi="Times New Roman" w:eastAsia="Times New Roman" w:cs="Times New Roman"/>
      <w:sz w:val="24"/>
      <w:szCs w:val="24"/>
      <w:lang w:eastAsia="ru-RU"/>
    </w:rPr>
  </w:style>
  <w:style w:type="paragraph" w:styleId="21">
    <w:name w:val="Subtitle"/>
    <w:basedOn w:val="1"/>
    <w:next w:val="1"/>
    <w:link w:val="39"/>
    <w:qFormat/>
    <w:uiPriority w:val="11"/>
    <w:pPr>
      <w:spacing w:after="0" w:line="360" w:lineRule="auto"/>
      <w:jc w:val="center"/>
    </w:pPr>
    <w:rPr>
      <w:rFonts w:ascii="Arial" w:hAnsi="Arial" w:eastAsia="Arial" w:cs="Arial"/>
      <w:sz w:val="32"/>
      <w:szCs w:val="32"/>
      <w:lang w:val="en-US" w:eastAsia="ru-RU"/>
    </w:rPr>
  </w:style>
  <w:style w:type="paragraph" w:styleId="22">
    <w:name w:val="HTML Preformatted"/>
    <w:basedOn w:val="1"/>
    <w:link w:val="40"/>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eastAsia="Times New Roman" w:cs="Courier New"/>
      <w:sz w:val="20"/>
      <w:szCs w:val="20"/>
      <w:lang w:eastAsia="ru-RU"/>
    </w:rPr>
  </w:style>
  <w:style w:type="table" w:styleId="23">
    <w:name w:val="Table Grid"/>
    <w:basedOn w:val="8"/>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24">
    <w:name w:val="Верхний колонтитул Знак"/>
    <w:basedOn w:val="7"/>
    <w:link w:val="14"/>
    <w:qFormat/>
    <w:uiPriority w:val="99"/>
    <w:rPr>
      <w:rFonts w:cs="Mangal"/>
      <w:szCs w:val="23"/>
    </w:rPr>
  </w:style>
  <w:style w:type="character" w:customStyle="1" w:styleId="25">
    <w:name w:val="Нижний колонтитул Знак"/>
    <w:basedOn w:val="7"/>
    <w:link w:val="19"/>
    <w:qFormat/>
    <w:uiPriority w:val="99"/>
    <w:rPr>
      <w:rFonts w:cs="Mangal"/>
      <w:szCs w:val="23"/>
    </w:rPr>
  </w:style>
  <w:style w:type="character" w:customStyle="1" w:styleId="26">
    <w:name w:val="Заголовок 1 Знак"/>
    <w:basedOn w:val="7"/>
    <w:link w:val="2"/>
    <w:qFormat/>
    <w:uiPriority w:val="9"/>
    <w:rPr>
      <w:rFonts w:asciiTheme="majorHAnsi" w:hAnsiTheme="majorHAnsi" w:eastAsiaTheme="majorEastAsia" w:cstheme="majorBidi"/>
      <w:color w:val="2F5597" w:themeColor="accent1" w:themeShade="BF"/>
      <w:sz w:val="32"/>
      <w:szCs w:val="32"/>
      <w:lang w:val="ru-RU" w:bidi="ar-SA"/>
    </w:rPr>
  </w:style>
  <w:style w:type="paragraph" w:customStyle="1" w:styleId="27">
    <w:name w:val="TOC Heading"/>
    <w:basedOn w:val="2"/>
    <w:next w:val="1"/>
    <w:unhideWhenUsed/>
    <w:qFormat/>
    <w:uiPriority w:val="39"/>
    <w:pPr>
      <w:spacing w:line="259" w:lineRule="auto"/>
      <w:outlineLvl w:val="9"/>
    </w:pPr>
  </w:style>
  <w:style w:type="character" w:customStyle="1" w:styleId="28">
    <w:name w:val="Заголовок 2 Знак"/>
    <w:basedOn w:val="7"/>
    <w:link w:val="3"/>
    <w:qFormat/>
    <w:uiPriority w:val="9"/>
    <w:rPr>
      <w:rFonts w:asciiTheme="majorHAnsi" w:hAnsiTheme="majorHAnsi" w:eastAsiaTheme="majorEastAsia" w:cstheme="majorBidi"/>
      <w:color w:val="2F5597" w:themeColor="accent1" w:themeShade="BF"/>
      <w:lang w:val="ru-RU" w:bidi="ar-SA"/>
    </w:rPr>
  </w:style>
  <w:style w:type="paragraph" w:styleId="29">
    <w:name w:val="List Paragraph"/>
    <w:basedOn w:val="1"/>
    <w:qFormat/>
    <w:uiPriority w:val="34"/>
    <w:pPr>
      <w:ind w:left="720"/>
      <w:contextualSpacing/>
    </w:pPr>
  </w:style>
  <w:style w:type="character" w:customStyle="1" w:styleId="30">
    <w:name w:val="Текст выноски Знак"/>
    <w:basedOn w:val="7"/>
    <w:link w:val="13"/>
    <w:semiHidden/>
    <w:qFormat/>
    <w:uiPriority w:val="99"/>
    <w:rPr>
      <w:rFonts w:ascii="Tahoma" w:hAnsi="Tahoma" w:cs="Tahoma"/>
      <w:color w:val="auto"/>
      <w:sz w:val="16"/>
      <w:szCs w:val="16"/>
      <w:lang w:val="ru-RU" w:bidi="ar-SA"/>
    </w:rPr>
  </w:style>
  <w:style w:type="paragraph" w:customStyle="1" w:styleId="31">
    <w:name w:val="whitespace-pre-wrap"/>
    <w:basedOn w:val="1"/>
    <w:qFormat/>
    <w:uiPriority w:val="0"/>
    <w:pPr>
      <w:spacing w:before="100" w:beforeAutospacing="1" w:after="100" w:afterAutospacing="1" w:line="240" w:lineRule="auto"/>
    </w:pPr>
    <w:rPr>
      <w:rFonts w:ascii="Times New Roman" w:hAnsi="Times New Roman" w:eastAsia="Times New Roman" w:cs="Times New Roman"/>
      <w:sz w:val="24"/>
      <w:szCs w:val="24"/>
      <w:lang w:eastAsia="ru-RU"/>
    </w:rPr>
  </w:style>
  <w:style w:type="paragraph" w:customStyle="1" w:styleId="32">
    <w:name w:val="Table Paragraph"/>
    <w:basedOn w:val="1"/>
    <w:link w:val="33"/>
    <w:qFormat/>
    <w:uiPriority w:val="1"/>
    <w:pPr>
      <w:widowControl w:val="0"/>
      <w:autoSpaceDE w:val="0"/>
      <w:autoSpaceDN w:val="0"/>
      <w:spacing w:after="0" w:line="240" w:lineRule="auto"/>
    </w:pPr>
    <w:rPr>
      <w:rFonts w:ascii="Times New Roman" w:hAnsi="Times New Roman" w:eastAsia="Times New Roman" w:cs="Times New Roman"/>
    </w:rPr>
  </w:style>
  <w:style w:type="character" w:customStyle="1" w:styleId="33">
    <w:name w:val="Table Paragraph Знак"/>
    <w:basedOn w:val="7"/>
    <w:link w:val="32"/>
    <w:qFormat/>
    <w:uiPriority w:val="1"/>
    <w:rPr>
      <w:rFonts w:eastAsia="Times New Roman"/>
      <w:color w:val="auto"/>
      <w:sz w:val="22"/>
      <w:szCs w:val="22"/>
      <w:lang w:val="ru-RU" w:bidi="ar-SA"/>
    </w:rPr>
  </w:style>
  <w:style w:type="paragraph" w:customStyle="1" w:styleId="34">
    <w:name w:val="ds-markdown-paragraph"/>
    <w:basedOn w:val="1"/>
    <w:qFormat/>
    <w:uiPriority w:val="0"/>
    <w:pPr>
      <w:spacing w:before="100" w:beforeAutospacing="1" w:after="100" w:afterAutospacing="1" w:line="240" w:lineRule="auto"/>
    </w:pPr>
    <w:rPr>
      <w:rFonts w:ascii="Times New Roman" w:hAnsi="Times New Roman" w:eastAsia="Times New Roman" w:cs="Times New Roman"/>
      <w:sz w:val="24"/>
      <w:szCs w:val="24"/>
      <w:lang w:eastAsia="ru-RU"/>
    </w:rPr>
  </w:style>
  <w:style w:type="character" w:customStyle="1" w:styleId="35">
    <w:name w:val="Заголовок 3 Знак"/>
    <w:basedOn w:val="7"/>
    <w:link w:val="4"/>
    <w:semiHidden/>
    <w:uiPriority w:val="9"/>
    <w:rPr>
      <w:rFonts w:asciiTheme="majorHAnsi" w:hAnsiTheme="majorHAnsi" w:eastAsiaTheme="majorEastAsia" w:cstheme="majorBidi"/>
      <w:b/>
      <w:bCs/>
      <w:color w:val="4472C4" w:themeColor="accent1"/>
      <w:sz w:val="22"/>
      <w:szCs w:val="22"/>
      <w:lang w:bidi="ar-SA"/>
      <w14:textFill>
        <w14:solidFill>
          <w14:schemeClr w14:val="accent1"/>
        </w14:solidFill>
      </w14:textFill>
    </w:rPr>
  </w:style>
  <w:style w:type="character" w:customStyle="1" w:styleId="36">
    <w:name w:val="Заголовок 4 Знак"/>
    <w:basedOn w:val="7"/>
    <w:link w:val="5"/>
    <w:semiHidden/>
    <w:uiPriority w:val="9"/>
    <w:rPr>
      <w:rFonts w:asciiTheme="majorHAnsi" w:hAnsiTheme="majorHAnsi" w:eastAsiaTheme="majorEastAsia" w:cstheme="majorBidi"/>
      <w:b/>
      <w:bCs/>
      <w:i/>
      <w:iCs/>
      <w:color w:val="4472C4" w:themeColor="accent1"/>
      <w:sz w:val="22"/>
      <w:szCs w:val="22"/>
      <w:lang w:bidi="ar-SA"/>
      <w14:textFill>
        <w14:solidFill>
          <w14:schemeClr w14:val="accent1"/>
        </w14:solidFill>
      </w14:textFill>
    </w:rPr>
  </w:style>
  <w:style w:type="character" w:customStyle="1" w:styleId="37">
    <w:name w:val="Заголовок 5 Знак"/>
    <w:basedOn w:val="7"/>
    <w:link w:val="6"/>
    <w:semiHidden/>
    <w:qFormat/>
    <w:uiPriority w:val="9"/>
    <w:rPr>
      <w:rFonts w:asciiTheme="majorHAnsi" w:hAnsiTheme="majorHAnsi" w:eastAsiaTheme="majorEastAsia" w:cstheme="majorBidi"/>
      <w:color w:val="203864" w:themeColor="accent1" w:themeShade="80"/>
      <w:sz w:val="22"/>
      <w:szCs w:val="22"/>
      <w:lang w:bidi="ar-SA"/>
    </w:rPr>
  </w:style>
  <w:style w:type="character" w:customStyle="1" w:styleId="38">
    <w:name w:val="Название Знак"/>
    <w:basedOn w:val="7"/>
    <w:link w:val="18"/>
    <w:qFormat/>
    <w:uiPriority w:val="10"/>
    <w:rPr>
      <w:rFonts w:eastAsia="Times New Roman"/>
      <w:color w:val="auto"/>
      <w:sz w:val="28"/>
      <w:szCs w:val="28"/>
      <w:lang w:val="en-US" w:eastAsia="ru-RU" w:bidi="ar-SA"/>
    </w:rPr>
  </w:style>
  <w:style w:type="character" w:customStyle="1" w:styleId="39">
    <w:name w:val="Подзаголовок Знак"/>
    <w:basedOn w:val="7"/>
    <w:link w:val="21"/>
    <w:uiPriority w:val="11"/>
    <w:rPr>
      <w:rFonts w:ascii="Arial" w:hAnsi="Arial" w:eastAsia="Arial" w:cs="Arial"/>
      <w:color w:val="auto"/>
      <w:sz w:val="32"/>
      <w:szCs w:val="32"/>
      <w:lang w:val="en-US" w:eastAsia="ru-RU" w:bidi="ar-SA"/>
    </w:rPr>
  </w:style>
  <w:style w:type="character" w:customStyle="1" w:styleId="40">
    <w:name w:val="Стандартный HTML Знак"/>
    <w:basedOn w:val="7"/>
    <w:link w:val="22"/>
    <w:semiHidden/>
    <w:qFormat/>
    <w:uiPriority w:val="99"/>
    <w:rPr>
      <w:rFonts w:ascii="Courier New" w:hAnsi="Courier New" w:eastAsia="Times New Roman" w:cs="Courier New"/>
      <w:color w:val="auto"/>
      <w:sz w:val="20"/>
      <w:szCs w:val="20"/>
      <w:lang w:eastAsia="ru-RU" w:bidi="ar-SA"/>
    </w:rPr>
  </w:style>
  <w:style w:type="character" w:customStyle="1" w:styleId="41">
    <w:name w:val="hljs-attr"/>
    <w:basedOn w:val="7"/>
    <w:qFormat/>
    <w:uiPriority w:val="0"/>
  </w:style>
</w:styles>
</file>

<file path=word/_rels/document.xml.rels><?xml version="1.0" encoding="UTF-8" standalone="yes"?>
<Relationships xmlns="http://schemas.openxmlformats.org/package/2006/relationships"><Relationship Id="rId9" Type="http://schemas.openxmlformats.org/officeDocument/2006/relationships/footer" Target="footer4.xml"/><Relationship Id="rId8" Type="http://schemas.openxmlformats.org/officeDocument/2006/relationships/footer" Target="footer3.xml"/><Relationship Id="rId7" Type="http://schemas.openxmlformats.org/officeDocument/2006/relationships/header" Target="header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customXml" Target="../customXml/item1.xml"/><Relationship Id="rId16" Type="http://schemas.openxmlformats.org/officeDocument/2006/relationships/numbering" Target="numbering.xml"/><Relationship Id="rId15" Type="http://schemas.openxmlformats.org/officeDocument/2006/relationships/theme" Target="theme/theme1.xml"/><Relationship Id="rId14" Type="http://schemas.openxmlformats.org/officeDocument/2006/relationships/header" Target="header4.xml"/><Relationship Id="rId13" Type="http://schemas.openxmlformats.org/officeDocument/2006/relationships/footer" Target="footer6.xml"/><Relationship Id="rId12" Type="http://schemas.openxmlformats.org/officeDocument/2006/relationships/header" Target="header3.xml"/><Relationship Id="rId11" Type="http://schemas.openxmlformats.org/officeDocument/2006/relationships/footer" Target="footer5.xml"/><Relationship Id="rId10" Type="http://schemas.openxmlformats.org/officeDocument/2006/relationships/header" Target="header2.xml"/><Relationship Id="rId1"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49510E-DC42-4BD9-95D3-CCB0E008E427}">
  <ds:schemaRefs/>
</ds:datastoreItem>
</file>

<file path=docProps/app.xml><?xml version="1.0" encoding="utf-8"?>
<Properties xmlns="http://schemas.openxmlformats.org/officeDocument/2006/extended-properties" xmlns:vt="http://schemas.openxmlformats.org/officeDocument/2006/docPropsVTypes">
  <Template>Normal.dotm</Template>
  <Company>Reanimator Extreme Edition</Company>
  <Pages>22</Pages>
  <Words>4218</Words>
  <Characters>24047</Characters>
  <Lines>200</Lines>
  <Paragraphs>56</Paragraphs>
  <TotalTime>91</TotalTime>
  <ScaleCrop>false</ScaleCrop>
  <LinksUpToDate>false</LinksUpToDate>
  <CharactersWithSpaces>28209</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2026-01-08T13:48:00Z</dcterms:created>
  <dc:creator>Глеб Логинов</dc:creator>
  <cp:lastModifiedBy>coldl</cp:lastModifiedBy>
  <cp:lastPrinted>2023-12-26T22:55:00Z</cp:lastPrinted>
  <dcterms:modified xsi:type="dcterms:W3CDTF">2026-01-11T13:34:50Z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1049-12.2.0.23196</vt:lpwstr>
  </property>
  <property fmtid="{D5CDD505-2E9C-101B-9397-08002B2CF9AE}" pid="3" name="ICV">
    <vt:lpwstr>77948D492FDA47E888AA606CABFB45B8_13</vt:lpwstr>
  </property>
</Properties>
</file>