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4CF" w:rsidRPr="004C6A30" w:rsidRDefault="008074CF" w:rsidP="00293626">
      <w:pPr>
        <w:jc w:val="center"/>
        <w:rPr>
          <w:b/>
          <w:sz w:val="40"/>
          <w:szCs w:val="40"/>
          <w:lang w:val="sr-Cyrl-RS"/>
        </w:rPr>
      </w:pPr>
    </w:p>
    <w:p w:rsidR="00D70680" w:rsidRPr="004C6A30" w:rsidRDefault="00293626" w:rsidP="00293626">
      <w:pPr>
        <w:jc w:val="center"/>
        <w:rPr>
          <w:b/>
          <w:sz w:val="40"/>
          <w:szCs w:val="40"/>
          <w:lang w:val="sr-Cyrl-RS"/>
        </w:rPr>
      </w:pPr>
      <w:r w:rsidRPr="004C6A30">
        <w:rPr>
          <w:b/>
          <w:sz w:val="40"/>
          <w:szCs w:val="40"/>
          <w:lang w:val="sr-Cyrl-RS"/>
        </w:rPr>
        <w:t>Пројектни задатак</w:t>
      </w:r>
    </w:p>
    <w:p w:rsidR="00293626" w:rsidRPr="004C6A30" w:rsidRDefault="00293626" w:rsidP="00293626">
      <w:pPr>
        <w:jc w:val="center"/>
        <w:rPr>
          <w:lang w:val="sr-Cyrl-RS"/>
        </w:rPr>
      </w:pPr>
    </w:p>
    <w:p w:rsidR="00282B17" w:rsidRPr="00557197" w:rsidRDefault="00293626" w:rsidP="00557197">
      <w:pPr>
        <w:ind w:firstLine="540"/>
        <w:jc w:val="both"/>
        <w:rPr>
          <w:lang w:val="sr-Cyrl-RS"/>
        </w:rPr>
      </w:pPr>
      <w:r w:rsidRPr="004C6A30">
        <w:rPr>
          <w:lang w:val="sr-Cyrl-RS"/>
        </w:rPr>
        <w:t xml:space="preserve">Циљ пројекта је да се развије апликација </w:t>
      </w:r>
      <w:r w:rsidR="002E6773">
        <w:rPr>
          <w:lang w:val="sr-Cyrl-RS"/>
        </w:rPr>
        <w:t xml:space="preserve">налик игри </w:t>
      </w:r>
      <w:r w:rsidR="002E6773">
        <w:rPr>
          <w:i/>
        </w:rPr>
        <w:t>CATS: Crash Arena Turbo Stars</w:t>
      </w:r>
      <w:r w:rsidR="002E6773">
        <w:t>.</w:t>
      </w:r>
      <w:r w:rsidR="00F8690F" w:rsidRPr="004C6A30">
        <w:rPr>
          <w:lang w:val="sr-Cyrl-RS"/>
        </w:rPr>
        <w:t xml:space="preserve"> </w:t>
      </w:r>
      <w:r w:rsidR="00282B17">
        <w:rPr>
          <w:lang w:val="sr-Cyrl-RS"/>
        </w:rPr>
        <w:t>Детаљи ове игре могу се видети на следећим адресама</w:t>
      </w:r>
      <w:r w:rsidR="00557197">
        <w:rPr>
          <w:lang w:val="sr-Cyrl-RS"/>
        </w:rPr>
        <w:t xml:space="preserve"> </w:t>
      </w:r>
      <w:hyperlink r:id="rId8" w:history="1">
        <w:r w:rsidR="00282B17">
          <w:rPr>
            <w:rStyle w:val="Hyperlink"/>
          </w:rPr>
          <w:t>https://www.catsthegame.com/</w:t>
        </w:r>
      </w:hyperlink>
      <w:r w:rsidR="00557197">
        <w:rPr>
          <w:lang w:val="sr-Cyrl-RS"/>
        </w:rPr>
        <w:t xml:space="preserve"> и </w:t>
      </w:r>
      <w:hyperlink r:id="rId9" w:history="1">
        <w:r w:rsidR="00557197" w:rsidRPr="00626B9E">
          <w:rPr>
            <w:rStyle w:val="Hyperlink"/>
          </w:rPr>
          <w:t>https://www.zeptolab.com/games/cats</w:t>
        </w:r>
      </w:hyperlink>
      <w:r w:rsidR="00557197">
        <w:rPr>
          <w:lang w:val="sr-Cyrl-RS"/>
        </w:rPr>
        <w:t>.</w:t>
      </w:r>
    </w:p>
    <w:p w:rsidR="00147F03" w:rsidRPr="004C6A30" w:rsidRDefault="00F8690F" w:rsidP="00147F03">
      <w:pPr>
        <w:ind w:firstLine="540"/>
        <w:jc w:val="both"/>
        <w:rPr>
          <w:lang w:val="sr-Cyrl-RS"/>
        </w:rPr>
      </w:pPr>
      <w:r w:rsidRPr="004C6A30">
        <w:rPr>
          <w:lang w:val="sr-Cyrl-RS"/>
        </w:rPr>
        <w:t>Апликација треба да пос</w:t>
      </w:r>
      <w:r w:rsidR="00DA6AA5" w:rsidRPr="004C6A30">
        <w:rPr>
          <w:lang w:val="sr-Cyrl-RS"/>
        </w:rPr>
        <w:t>едује следеће функционалности:</w:t>
      </w:r>
    </w:p>
    <w:p w:rsidR="00851D41" w:rsidRDefault="00851D41" w:rsidP="00147F03">
      <w:pPr>
        <w:pStyle w:val="ListParagraph"/>
        <w:numPr>
          <w:ilvl w:val="0"/>
          <w:numId w:val="2"/>
        </w:numPr>
        <w:jc w:val="both"/>
        <w:rPr>
          <w:lang w:val="sr-Cyrl-RS"/>
        </w:rPr>
      </w:pPr>
      <w:r>
        <w:rPr>
          <w:lang w:val="sr-Cyrl-RS"/>
        </w:rPr>
        <w:t>регистрација новог играча и избор неког од постојећих играча,</w:t>
      </w:r>
    </w:p>
    <w:p w:rsidR="00851D41" w:rsidRDefault="00851D41" w:rsidP="00147F03">
      <w:pPr>
        <w:pStyle w:val="ListParagraph"/>
        <w:numPr>
          <w:ilvl w:val="0"/>
          <w:numId w:val="2"/>
        </w:numPr>
        <w:jc w:val="both"/>
        <w:rPr>
          <w:lang w:val="sr-Cyrl-RS"/>
        </w:rPr>
      </w:pPr>
      <w:r>
        <w:rPr>
          <w:lang w:val="sr-Cyrl-RS"/>
        </w:rPr>
        <w:t xml:space="preserve">преглед освојених </w:t>
      </w:r>
      <w:r w:rsidR="00063FA5">
        <w:rPr>
          <w:lang w:val="sr-Cyrl-RS"/>
        </w:rPr>
        <w:t>кутија са новим компонентама за возило</w:t>
      </w:r>
      <w:r w:rsidR="00723454">
        <w:rPr>
          <w:lang w:val="sr-Cyrl-RS"/>
        </w:rPr>
        <w:t xml:space="preserve"> чије се отварање чека</w:t>
      </w:r>
      <w:r w:rsidR="00063FA5">
        <w:rPr>
          <w:lang w:val="sr-Cyrl-RS"/>
        </w:rPr>
        <w:t>,</w:t>
      </w:r>
    </w:p>
    <w:p w:rsidR="00147F03" w:rsidRPr="004C6A30" w:rsidRDefault="00063FA5" w:rsidP="00147F03">
      <w:pPr>
        <w:pStyle w:val="ListParagraph"/>
        <w:numPr>
          <w:ilvl w:val="0"/>
          <w:numId w:val="2"/>
        </w:numPr>
        <w:jc w:val="both"/>
        <w:rPr>
          <w:lang w:val="sr-Cyrl-RS"/>
        </w:rPr>
      </w:pPr>
      <w:r>
        <w:rPr>
          <w:lang w:val="sr-Cyrl-RS"/>
        </w:rPr>
        <w:t xml:space="preserve">модификација </w:t>
      </w:r>
      <w:r w:rsidR="00851D41">
        <w:rPr>
          <w:lang w:val="sr-Cyrl-RS"/>
        </w:rPr>
        <w:t xml:space="preserve">возила </w:t>
      </w:r>
      <w:r w:rsidR="00B55A34">
        <w:rPr>
          <w:lang w:val="sr-Cyrl-RS"/>
        </w:rPr>
        <w:t>што</w:t>
      </w:r>
      <w:r>
        <w:rPr>
          <w:lang w:val="sr-Cyrl-RS"/>
        </w:rPr>
        <w:t xml:space="preserve"> представља замену </w:t>
      </w:r>
      <w:r w:rsidR="00851D41">
        <w:rPr>
          <w:lang w:val="sr-Cyrl-RS"/>
        </w:rPr>
        <w:t>његових компонен</w:t>
      </w:r>
      <w:r>
        <w:rPr>
          <w:lang w:val="sr-Cyrl-RS"/>
        </w:rPr>
        <w:t>ата</w:t>
      </w:r>
      <w:r w:rsidR="00851D41">
        <w:rPr>
          <w:lang w:val="sr-Cyrl-RS"/>
        </w:rPr>
        <w:t>,</w:t>
      </w:r>
    </w:p>
    <w:p w:rsidR="00147F03" w:rsidRPr="004C6A30" w:rsidRDefault="00851D41" w:rsidP="00147F03">
      <w:pPr>
        <w:pStyle w:val="ListParagraph"/>
        <w:numPr>
          <w:ilvl w:val="0"/>
          <w:numId w:val="2"/>
        </w:numPr>
        <w:jc w:val="both"/>
        <w:rPr>
          <w:lang w:val="sr-Cyrl-RS"/>
        </w:rPr>
      </w:pPr>
      <w:r>
        <w:rPr>
          <w:lang w:val="sr-Cyrl-RS"/>
        </w:rPr>
        <w:t xml:space="preserve">покретање </w:t>
      </w:r>
      <w:r w:rsidR="00063FA5">
        <w:rPr>
          <w:lang w:val="sr-Cyrl-RS"/>
        </w:rPr>
        <w:t xml:space="preserve">борбе са другим возилом </w:t>
      </w:r>
      <w:r>
        <w:rPr>
          <w:lang w:val="sr-Cyrl-RS"/>
        </w:rPr>
        <w:t xml:space="preserve">и </w:t>
      </w:r>
      <w:r w:rsidR="00147F03" w:rsidRPr="004C6A30">
        <w:rPr>
          <w:lang w:val="sr-Cyrl-RS"/>
        </w:rPr>
        <w:t>играње у складу са правилима игре,</w:t>
      </w:r>
    </w:p>
    <w:p w:rsidR="00147F03" w:rsidRPr="004C6A30" w:rsidRDefault="00147F03" w:rsidP="00147F03">
      <w:pPr>
        <w:pStyle w:val="ListParagraph"/>
        <w:numPr>
          <w:ilvl w:val="0"/>
          <w:numId w:val="2"/>
        </w:numPr>
        <w:jc w:val="both"/>
        <w:rPr>
          <w:lang w:val="sr-Cyrl-RS"/>
        </w:rPr>
      </w:pPr>
      <w:r w:rsidRPr="004C6A30">
        <w:rPr>
          <w:lang w:val="sr-Cyrl-RS"/>
        </w:rPr>
        <w:t>вођење статистике о завршеним</w:t>
      </w:r>
      <w:r w:rsidR="00063FA5">
        <w:rPr>
          <w:lang w:val="sr-Cyrl-RS"/>
        </w:rPr>
        <w:t xml:space="preserve"> борбама сваког играча</w:t>
      </w:r>
      <w:r w:rsidRPr="004C6A30">
        <w:rPr>
          <w:lang w:val="sr-Cyrl-RS"/>
        </w:rPr>
        <w:t>,</w:t>
      </w:r>
    </w:p>
    <w:p w:rsidR="00147F03" w:rsidRDefault="00147F03" w:rsidP="00147F03">
      <w:pPr>
        <w:pStyle w:val="ListParagraph"/>
        <w:numPr>
          <w:ilvl w:val="0"/>
          <w:numId w:val="2"/>
        </w:numPr>
        <w:jc w:val="both"/>
        <w:rPr>
          <w:lang w:val="sr-Cyrl-RS"/>
        </w:rPr>
      </w:pPr>
      <w:r w:rsidRPr="004C6A30">
        <w:rPr>
          <w:lang w:val="sr-Cyrl-RS"/>
        </w:rPr>
        <w:t>подешавање параметара</w:t>
      </w:r>
      <w:r w:rsidR="00B55A34">
        <w:rPr>
          <w:lang w:val="sr-Cyrl-RS"/>
        </w:rPr>
        <w:t xml:space="preserve"> игре</w:t>
      </w:r>
      <w:r w:rsidRPr="004C6A30">
        <w:rPr>
          <w:lang w:val="sr-Cyrl-RS"/>
        </w:rPr>
        <w:t>.</w:t>
      </w:r>
    </w:p>
    <w:p w:rsidR="00B131DE" w:rsidRDefault="00293626" w:rsidP="00603220">
      <w:pPr>
        <w:ind w:firstLine="540"/>
        <w:jc w:val="both"/>
        <w:rPr>
          <w:lang w:val="sr-Cyrl-RS"/>
        </w:rPr>
      </w:pPr>
      <w:r w:rsidRPr="004C6A30">
        <w:rPr>
          <w:lang w:val="sr-Cyrl-RS"/>
        </w:rPr>
        <w:t xml:space="preserve">Приликом покретања апликације, </w:t>
      </w:r>
      <w:r w:rsidR="00F05FBE" w:rsidRPr="004C6A30">
        <w:rPr>
          <w:lang w:val="sr-Cyrl-RS"/>
        </w:rPr>
        <w:t>покреће се почетна активност</w:t>
      </w:r>
      <w:r w:rsidR="00984361">
        <w:rPr>
          <w:lang w:val="sr-Cyrl-RS"/>
        </w:rPr>
        <w:t xml:space="preserve"> (уместо </w:t>
      </w:r>
      <w:bookmarkStart w:id="0" w:name="_GoBack"/>
      <w:bookmarkEnd w:id="0"/>
      <w:r w:rsidR="00984361">
        <w:rPr>
          <w:lang w:val="sr-Cyrl-RS"/>
        </w:rPr>
        <w:t>активности дозвољено је радити са фрагментима)</w:t>
      </w:r>
      <w:r w:rsidR="00F05FBE" w:rsidRPr="004C6A30">
        <w:rPr>
          <w:lang w:val="sr-Cyrl-RS"/>
        </w:rPr>
        <w:t xml:space="preserve"> </w:t>
      </w:r>
      <w:r w:rsidR="003455B4" w:rsidRPr="004C6A30">
        <w:rPr>
          <w:lang w:val="sr-Cyrl-RS"/>
        </w:rPr>
        <w:t xml:space="preserve">са које је могуће </w:t>
      </w:r>
      <w:r w:rsidR="00D8381D">
        <w:rPr>
          <w:lang w:val="sr-Cyrl-RS"/>
        </w:rPr>
        <w:t xml:space="preserve">регистровати новог играча или изабрати неког </w:t>
      </w:r>
      <w:r w:rsidR="00B131DE">
        <w:rPr>
          <w:lang w:val="sr-Cyrl-RS"/>
        </w:rPr>
        <w:t>од</w:t>
      </w:r>
      <w:r w:rsidR="00D8381D">
        <w:rPr>
          <w:lang w:val="sr-Cyrl-RS"/>
        </w:rPr>
        <w:t xml:space="preserve"> постојећих играча. </w:t>
      </w:r>
      <w:r w:rsidR="00B131DE">
        <w:rPr>
          <w:lang w:val="sr-Cyrl-RS"/>
        </w:rPr>
        <w:t>Регистрација играча представља унос основних информација о играчу које ће се чувати у локалној бази података. Поред основних информација за сваког играча треба чувати и неопходне податке о његовом возилу, податке о додатним компонентама за возило које играч поседује као и статистику о завршеним борбама. Избором неког од играча прелази се на активност која представља гаражу датог играча.</w:t>
      </w:r>
    </w:p>
    <w:p w:rsidR="00CF009D" w:rsidRDefault="00723454" w:rsidP="00603220">
      <w:pPr>
        <w:ind w:firstLine="540"/>
        <w:jc w:val="both"/>
        <w:rPr>
          <w:lang w:val="sr-Cyrl-RS"/>
        </w:rPr>
      </w:pPr>
      <w:r>
        <w:rPr>
          <w:lang w:val="sr-Cyrl-RS"/>
        </w:rPr>
        <w:t>Активност која представља гаражу (1) </w:t>
      </w:r>
      <w:r w:rsidR="001959DE">
        <w:rPr>
          <w:lang w:val="sr-Cyrl-RS"/>
        </w:rPr>
        <w:t xml:space="preserve">пружа </w:t>
      </w:r>
      <w:r>
        <w:rPr>
          <w:lang w:val="sr-Cyrl-RS"/>
        </w:rPr>
        <w:t xml:space="preserve">увид у </w:t>
      </w:r>
      <w:r w:rsidR="001959DE">
        <w:rPr>
          <w:lang w:val="sr-Cyrl-RS"/>
        </w:rPr>
        <w:t xml:space="preserve">освојене </w:t>
      </w:r>
      <w:r>
        <w:rPr>
          <w:lang w:val="sr-Cyrl-RS"/>
        </w:rPr>
        <w:t xml:space="preserve">кутије </w:t>
      </w:r>
      <w:r w:rsidR="001959DE">
        <w:rPr>
          <w:lang w:val="sr-Cyrl-RS"/>
        </w:rPr>
        <w:t xml:space="preserve">које садрже нове </w:t>
      </w:r>
      <w:r>
        <w:rPr>
          <w:lang w:val="sr-Cyrl-RS"/>
        </w:rPr>
        <w:t>компонент</w:t>
      </w:r>
      <w:r w:rsidR="001959DE">
        <w:rPr>
          <w:lang w:val="sr-Cyrl-RS"/>
        </w:rPr>
        <w:t>е</w:t>
      </w:r>
      <w:r>
        <w:rPr>
          <w:lang w:val="sr-Cyrl-RS"/>
        </w:rPr>
        <w:t xml:space="preserve"> за возило, (2) </w:t>
      </w:r>
      <w:r w:rsidR="001959DE">
        <w:rPr>
          <w:lang w:val="sr-Cyrl-RS"/>
        </w:rPr>
        <w:t xml:space="preserve">омогућава </w:t>
      </w:r>
      <w:r>
        <w:rPr>
          <w:lang w:val="sr-Cyrl-RS"/>
        </w:rPr>
        <w:t>пре</w:t>
      </w:r>
      <w:r w:rsidR="001959DE">
        <w:rPr>
          <w:lang w:val="sr-Cyrl-RS"/>
        </w:rPr>
        <w:t xml:space="preserve">лазак </w:t>
      </w:r>
      <w:r>
        <w:rPr>
          <w:lang w:val="sr-Cyrl-RS"/>
        </w:rPr>
        <w:t xml:space="preserve">на активност на којој </w:t>
      </w:r>
      <w:r w:rsidR="001959DE">
        <w:rPr>
          <w:lang w:val="sr-Cyrl-RS"/>
        </w:rPr>
        <w:t xml:space="preserve">се </w:t>
      </w:r>
      <w:r>
        <w:rPr>
          <w:lang w:val="sr-Cyrl-RS"/>
        </w:rPr>
        <w:t>модифик</w:t>
      </w:r>
      <w:r w:rsidR="001959DE">
        <w:rPr>
          <w:lang w:val="sr-Cyrl-RS"/>
        </w:rPr>
        <w:t xml:space="preserve">ује </w:t>
      </w:r>
      <w:r>
        <w:rPr>
          <w:lang w:val="sr-Cyrl-RS"/>
        </w:rPr>
        <w:t>возил</w:t>
      </w:r>
      <w:r w:rsidR="001959DE">
        <w:rPr>
          <w:lang w:val="sr-Cyrl-RS"/>
        </w:rPr>
        <w:t>о</w:t>
      </w:r>
      <w:r w:rsidR="00CF009D">
        <w:rPr>
          <w:lang w:val="sr-Cyrl-RS"/>
        </w:rPr>
        <w:t xml:space="preserve">, </w:t>
      </w:r>
      <w:r>
        <w:rPr>
          <w:lang w:val="sr-Cyrl-RS"/>
        </w:rPr>
        <w:t>(3) покретање нове борбе са другим возилом</w:t>
      </w:r>
      <w:r w:rsidR="00951E51">
        <w:t>,</w:t>
      </w:r>
      <w:r w:rsidR="00CF009D">
        <w:rPr>
          <w:lang w:val="sr-Cyrl-RS"/>
        </w:rPr>
        <w:t xml:space="preserve"> (4) подешавање параметара апликације путем дијалога</w:t>
      </w:r>
      <w:r w:rsidR="00951E51">
        <w:rPr>
          <w:lang w:val="sr-Cyrl-RS"/>
        </w:rPr>
        <w:t xml:space="preserve"> и (5) преглед статистике о завршеним борбама у оквиру дијалога</w:t>
      </w:r>
      <w:r>
        <w:rPr>
          <w:lang w:val="sr-Cyrl-RS"/>
        </w:rPr>
        <w:t xml:space="preserve">. </w:t>
      </w:r>
      <w:r w:rsidR="00CF009D">
        <w:rPr>
          <w:lang w:val="sr-Cyrl-RS"/>
        </w:rPr>
        <w:t xml:space="preserve">Када се играч налази у гаражи треба </w:t>
      </w:r>
      <w:r w:rsidR="00213B6D">
        <w:rPr>
          <w:lang w:val="sr-Cyrl-RS"/>
        </w:rPr>
        <w:t xml:space="preserve">редом </w:t>
      </w:r>
      <w:r w:rsidR="00CF009D">
        <w:rPr>
          <w:lang w:val="sr-Cyrl-RS"/>
        </w:rPr>
        <w:t xml:space="preserve">пуштати песме са произвољне музичке листе. </w:t>
      </w:r>
      <w:r w:rsidR="001959DE">
        <w:rPr>
          <w:lang w:val="sr-Cyrl-RS"/>
        </w:rPr>
        <w:t xml:space="preserve">Играч добија кутију која садржи нове компоненте за његово возило након неког </w:t>
      </w:r>
      <w:r>
        <w:rPr>
          <w:lang w:val="sr-Cyrl-RS"/>
        </w:rPr>
        <w:t>броја добијених борби</w:t>
      </w:r>
      <w:r w:rsidR="00433450">
        <w:rPr>
          <w:lang w:val="sr-Cyrl-RS"/>
        </w:rPr>
        <w:t xml:space="preserve">. </w:t>
      </w:r>
      <w:r w:rsidR="001959DE">
        <w:rPr>
          <w:lang w:val="sr-Cyrl-RS"/>
        </w:rPr>
        <w:t xml:space="preserve">Кутију није могуће </w:t>
      </w:r>
      <w:r w:rsidR="00433450">
        <w:rPr>
          <w:lang w:val="sr-Cyrl-RS"/>
        </w:rPr>
        <w:t xml:space="preserve">одмах отворити већ </w:t>
      </w:r>
      <w:r w:rsidR="001959DE">
        <w:rPr>
          <w:lang w:val="sr-Cyrl-RS"/>
        </w:rPr>
        <w:t xml:space="preserve">је за то неопходно сачекати </w:t>
      </w:r>
      <w:r w:rsidR="00433450">
        <w:rPr>
          <w:lang w:val="sr-Cyrl-RS"/>
        </w:rPr>
        <w:t xml:space="preserve">одређено време. </w:t>
      </w:r>
      <w:r w:rsidR="001959DE">
        <w:rPr>
          <w:lang w:val="sr-Cyrl-RS"/>
        </w:rPr>
        <w:t>У оквиру гараже је н</w:t>
      </w:r>
      <w:r w:rsidR="00433450">
        <w:rPr>
          <w:lang w:val="sr-Cyrl-RS"/>
        </w:rPr>
        <w:t xml:space="preserve">еопходно приказати проток времена потребног за отварање кутије. Број кутија </w:t>
      </w:r>
      <w:r w:rsidR="001959DE">
        <w:rPr>
          <w:lang w:val="sr-Cyrl-RS"/>
        </w:rPr>
        <w:t xml:space="preserve">на </w:t>
      </w:r>
      <w:r w:rsidR="00433450">
        <w:rPr>
          <w:lang w:val="sr-Cyrl-RS"/>
        </w:rPr>
        <w:t xml:space="preserve">чије </w:t>
      </w:r>
      <w:r w:rsidR="001959DE">
        <w:rPr>
          <w:lang w:val="sr-Cyrl-RS"/>
        </w:rPr>
        <w:t xml:space="preserve">се </w:t>
      </w:r>
      <w:r w:rsidR="00433450">
        <w:rPr>
          <w:lang w:val="sr-Cyrl-RS"/>
        </w:rPr>
        <w:t xml:space="preserve">отварање </w:t>
      </w:r>
      <w:r w:rsidR="001959DE">
        <w:rPr>
          <w:lang w:val="sr-Cyrl-RS"/>
        </w:rPr>
        <w:t xml:space="preserve">чека </w:t>
      </w:r>
      <w:r w:rsidR="00433450">
        <w:rPr>
          <w:lang w:val="sr-Cyrl-RS"/>
        </w:rPr>
        <w:t xml:space="preserve">је ограничен. </w:t>
      </w:r>
      <w:r w:rsidR="001959DE">
        <w:rPr>
          <w:lang w:val="sr-Cyrl-RS"/>
        </w:rPr>
        <w:t>Истек времена је неопходно некако назначити након чега се притиском на кутију врши њено отварање. Отварањем кутије њен садржај</w:t>
      </w:r>
      <w:r w:rsidR="00CF009D">
        <w:rPr>
          <w:lang w:val="sr-Cyrl-RS"/>
        </w:rPr>
        <w:t xml:space="preserve">, који </w:t>
      </w:r>
      <w:r w:rsidR="00213B6D">
        <w:rPr>
          <w:lang w:val="sr-Cyrl-RS"/>
        </w:rPr>
        <w:t>представља псеудослучајан подскуп постојећих комонената</w:t>
      </w:r>
      <w:r w:rsidR="00CF009D">
        <w:rPr>
          <w:lang w:val="sr-Cyrl-RS"/>
        </w:rPr>
        <w:t xml:space="preserve">, пребацује се у инвентар играча. </w:t>
      </w:r>
      <w:r w:rsidR="00433450">
        <w:rPr>
          <w:lang w:val="sr-Cyrl-RS"/>
        </w:rPr>
        <w:t xml:space="preserve">У оквиру гараже приказује се и возило играча. Притиском на возило играча прелази се на активност на којој се врши његова модификација. На активности </w:t>
      </w:r>
      <w:r w:rsidR="00CF009D">
        <w:rPr>
          <w:lang w:val="sr-Cyrl-RS"/>
        </w:rPr>
        <w:t xml:space="preserve">која представља гаражу могуће је покренути нову борбу са другим возилом а такође се приказује и </w:t>
      </w:r>
      <w:r w:rsidR="00433450">
        <w:rPr>
          <w:lang w:val="sr-Cyrl-RS"/>
        </w:rPr>
        <w:t xml:space="preserve">прогрес играча по </w:t>
      </w:r>
      <w:r w:rsidR="00CF009D">
        <w:rPr>
          <w:lang w:val="sr-Cyrl-RS"/>
        </w:rPr>
        <w:t xml:space="preserve">погледу </w:t>
      </w:r>
      <w:r w:rsidR="00433450">
        <w:rPr>
          <w:lang w:val="sr-Cyrl-RS"/>
        </w:rPr>
        <w:t>броја добијених борби који му недостаје до добијања наредне кутије.</w:t>
      </w:r>
      <w:r w:rsidR="00CF009D">
        <w:rPr>
          <w:lang w:val="sr-Cyrl-RS"/>
        </w:rPr>
        <w:t xml:space="preserve"> Параметри апликације </w:t>
      </w:r>
      <w:r w:rsidR="003E165B">
        <w:rPr>
          <w:lang w:val="sr-Cyrl-RS"/>
        </w:rPr>
        <w:t>дефинишу да ли у гаражи треба пуштати музику као и да ли играч може утицати на ток борбе.</w:t>
      </w:r>
    </w:p>
    <w:p w:rsidR="00E1226E" w:rsidRDefault="001B6572" w:rsidP="00603220">
      <w:pPr>
        <w:ind w:firstLine="540"/>
        <w:jc w:val="both"/>
        <w:rPr>
          <w:lang w:val="sr-Cyrl-RS"/>
        </w:rPr>
      </w:pPr>
      <w:r>
        <w:rPr>
          <w:lang w:val="sr-Cyrl-RS"/>
        </w:rPr>
        <w:t xml:space="preserve">Модификација возила врши се на засебној активности </w:t>
      </w:r>
      <w:r w:rsidR="00213B6D">
        <w:rPr>
          <w:lang w:val="sr-Cyrl-RS"/>
        </w:rPr>
        <w:t>која (1) </w:t>
      </w:r>
      <w:r>
        <w:rPr>
          <w:lang w:val="sr-Cyrl-RS"/>
        </w:rPr>
        <w:t xml:space="preserve">на </w:t>
      </w:r>
      <w:r w:rsidR="00213B6D">
        <w:rPr>
          <w:lang w:val="sr-Cyrl-RS"/>
        </w:rPr>
        <w:t xml:space="preserve">свом </w:t>
      </w:r>
      <w:r>
        <w:rPr>
          <w:lang w:val="sr-Cyrl-RS"/>
        </w:rPr>
        <w:t xml:space="preserve">врху </w:t>
      </w:r>
      <w:r w:rsidR="00213B6D">
        <w:rPr>
          <w:lang w:val="sr-Cyrl-RS"/>
        </w:rPr>
        <w:t xml:space="preserve">садржи </w:t>
      </w:r>
      <w:r>
        <w:rPr>
          <w:lang w:val="sr-Cyrl-RS"/>
        </w:rPr>
        <w:t>инвентар играча</w:t>
      </w:r>
      <w:r w:rsidR="00213B6D">
        <w:rPr>
          <w:lang w:val="sr-Cyrl-RS"/>
        </w:rPr>
        <w:t xml:space="preserve">, (2) фокус изабране компоненте из инвентара и преглед њених атрибута и </w:t>
      </w:r>
      <w:r w:rsidR="00213B6D">
        <w:rPr>
          <w:lang w:val="sr-Cyrl-RS"/>
        </w:rPr>
        <w:lastRenderedPageBreak/>
        <w:t>(3) </w:t>
      </w:r>
      <w:r w:rsidR="009A7A5A">
        <w:rPr>
          <w:lang w:val="sr-Cyrl-RS"/>
        </w:rPr>
        <w:t xml:space="preserve"> </w:t>
      </w:r>
      <w:r w:rsidR="005422C0">
        <w:rPr>
          <w:lang w:val="sr-Cyrl-RS"/>
        </w:rPr>
        <w:t xml:space="preserve">приказ </w:t>
      </w:r>
      <w:r w:rsidR="009A7A5A">
        <w:rPr>
          <w:lang w:val="sr-Cyrl-RS"/>
        </w:rPr>
        <w:t>возил</w:t>
      </w:r>
      <w:r w:rsidR="005422C0">
        <w:rPr>
          <w:lang w:val="sr-Cyrl-RS"/>
        </w:rPr>
        <w:t>а</w:t>
      </w:r>
      <w:r w:rsidR="009A7A5A">
        <w:rPr>
          <w:lang w:val="sr-Cyrl-RS"/>
        </w:rPr>
        <w:t xml:space="preserve"> и </w:t>
      </w:r>
      <w:r w:rsidR="005422C0">
        <w:rPr>
          <w:lang w:val="sr-Cyrl-RS"/>
        </w:rPr>
        <w:t xml:space="preserve">информације о његовим </w:t>
      </w:r>
      <w:r w:rsidR="00213B6D">
        <w:rPr>
          <w:lang w:val="sr-Cyrl-RS"/>
        </w:rPr>
        <w:t>атрибутима</w:t>
      </w:r>
      <w:r w:rsidR="005422C0">
        <w:rPr>
          <w:lang w:val="sr-Cyrl-RS"/>
        </w:rPr>
        <w:t>.</w:t>
      </w:r>
      <w:r>
        <w:rPr>
          <w:lang w:val="sr-Cyrl-RS"/>
        </w:rPr>
        <w:t xml:space="preserve"> </w:t>
      </w:r>
      <w:r w:rsidR="009A7A5A">
        <w:rPr>
          <w:lang w:val="sr-Cyrl-RS"/>
        </w:rPr>
        <w:t>И</w:t>
      </w:r>
      <w:r w:rsidR="005422C0">
        <w:rPr>
          <w:lang w:val="sr-Cyrl-RS"/>
        </w:rPr>
        <w:t>н</w:t>
      </w:r>
      <w:r w:rsidR="009A7A5A">
        <w:rPr>
          <w:lang w:val="sr-Cyrl-RS"/>
        </w:rPr>
        <w:t>вентар играча реализован је у виду траке</w:t>
      </w:r>
      <w:r w:rsidR="00D3055A">
        <w:rPr>
          <w:lang w:val="sr-Cyrl-RS"/>
        </w:rPr>
        <w:t xml:space="preserve"> са компонентама</w:t>
      </w:r>
      <w:r w:rsidR="009A7A5A">
        <w:rPr>
          <w:lang w:val="sr-Cyrl-RS"/>
        </w:rPr>
        <w:t xml:space="preserve"> коју је могуће померати </w:t>
      </w:r>
      <w:r w:rsidR="00213B6D">
        <w:rPr>
          <w:lang w:val="sr-Cyrl-RS"/>
        </w:rPr>
        <w:t xml:space="preserve">улево или удесно </w:t>
      </w:r>
      <w:r w:rsidR="009A7A5A">
        <w:rPr>
          <w:lang w:val="sr-Cyrl-RS"/>
        </w:rPr>
        <w:t xml:space="preserve">како би се </w:t>
      </w:r>
      <w:r w:rsidR="00213B6D">
        <w:rPr>
          <w:lang w:val="sr-Cyrl-RS"/>
        </w:rPr>
        <w:t xml:space="preserve">могло приступити </w:t>
      </w:r>
      <w:r w:rsidR="009A7A5A">
        <w:rPr>
          <w:lang w:val="sr-Cyrl-RS"/>
        </w:rPr>
        <w:t xml:space="preserve">свим компонентама. Играч може </w:t>
      </w:r>
      <w:r w:rsidR="00213B6D">
        <w:rPr>
          <w:lang w:val="sr-Cyrl-RS"/>
        </w:rPr>
        <w:t xml:space="preserve">изабрати компоненту </w:t>
      </w:r>
      <w:r w:rsidR="009A7A5A">
        <w:rPr>
          <w:lang w:val="sr-Cyrl-RS"/>
        </w:rPr>
        <w:t xml:space="preserve">из инвентара </w:t>
      </w:r>
      <w:r w:rsidR="00213B6D">
        <w:rPr>
          <w:lang w:val="sr-Cyrl-RS"/>
        </w:rPr>
        <w:t xml:space="preserve">и превлачити је </w:t>
      </w:r>
      <w:r w:rsidR="00BE7557">
        <w:rPr>
          <w:lang w:val="sr-Cyrl-RS"/>
        </w:rPr>
        <w:t xml:space="preserve">на возило </w:t>
      </w:r>
      <w:r w:rsidR="009A7A5A">
        <w:rPr>
          <w:lang w:val="sr-Cyrl-RS"/>
        </w:rPr>
        <w:t xml:space="preserve">како би </w:t>
      </w:r>
      <w:r w:rsidR="00213B6D">
        <w:rPr>
          <w:lang w:val="sr-Cyrl-RS"/>
        </w:rPr>
        <w:t xml:space="preserve">је </w:t>
      </w:r>
      <w:r w:rsidR="009A7A5A">
        <w:rPr>
          <w:lang w:val="sr-Cyrl-RS"/>
        </w:rPr>
        <w:t xml:space="preserve">прикачио на одговарајуће </w:t>
      </w:r>
      <w:r w:rsidR="00213B6D">
        <w:rPr>
          <w:lang w:val="sr-Cyrl-RS"/>
        </w:rPr>
        <w:t xml:space="preserve">доступно </w:t>
      </w:r>
      <w:r w:rsidR="009A7A5A">
        <w:rPr>
          <w:lang w:val="sr-Cyrl-RS"/>
        </w:rPr>
        <w:t>место на шасији возила.</w:t>
      </w:r>
      <w:r w:rsidR="00B77A2D">
        <w:rPr>
          <w:lang w:val="sr-Cyrl-RS"/>
        </w:rPr>
        <w:t xml:space="preserve"> </w:t>
      </w:r>
      <w:r w:rsidR="00942F9A">
        <w:rPr>
          <w:lang w:val="sr-Cyrl-RS"/>
        </w:rPr>
        <w:t xml:space="preserve">Компоненте могу имати највише три атрибута у које спадају </w:t>
      </w:r>
      <w:r w:rsidR="0071708C" w:rsidRPr="00942F9A">
        <w:rPr>
          <w:i/>
        </w:rPr>
        <w:t>power</w:t>
      </w:r>
      <w:r w:rsidR="0071708C" w:rsidRPr="0071708C">
        <w:rPr>
          <w:lang w:val="sr-Cyrl-RS"/>
        </w:rPr>
        <w:t>,</w:t>
      </w:r>
      <w:r w:rsidR="0071708C">
        <w:rPr>
          <w:lang w:val="sr-Cyrl-RS"/>
        </w:rPr>
        <w:t xml:space="preserve"> </w:t>
      </w:r>
      <w:r w:rsidR="00942F9A" w:rsidRPr="00942F9A">
        <w:rPr>
          <w:i/>
        </w:rPr>
        <w:t>health</w:t>
      </w:r>
      <w:r w:rsidR="00942F9A">
        <w:t xml:space="preserve"> </w:t>
      </w:r>
      <w:r w:rsidR="00942F9A">
        <w:rPr>
          <w:lang w:val="sr-Cyrl-RS"/>
        </w:rPr>
        <w:t xml:space="preserve">и </w:t>
      </w:r>
      <w:r w:rsidR="00942F9A">
        <w:rPr>
          <w:i/>
        </w:rPr>
        <w:t>energy</w:t>
      </w:r>
      <w:r w:rsidR="00942F9A">
        <w:t>.</w:t>
      </w:r>
      <w:r w:rsidR="00B77A2D">
        <w:rPr>
          <w:lang w:val="sr-Cyrl-RS"/>
        </w:rPr>
        <w:t xml:space="preserve"> </w:t>
      </w:r>
      <w:r w:rsidR="0071708C" w:rsidRPr="0071708C">
        <w:rPr>
          <w:i/>
        </w:rPr>
        <w:t>Power</w:t>
      </w:r>
      <w:r w:rsidR="0071708C">
        <w:rPr>
          <w:lang w:val="sr-Cyrl-RS"/>
        </w:rPr>
        <w:t xml:space="preserve"> атрибут представља снагу којом дата компонента наноси штету противничком возилу. Искључиво компоненте које </w:t>
      </w:r>
      <w:r w:rsidR="00E1226E">
        <w:rPr>
          <w:lang w:val="sr-Cyrl-RS"/>
        </w:rPr>
        <w:t xml:space="preserve">наносе </w:t>
      </w:r>
      <w:r w:rsidR="0071708C">
        <w:rPr>
          <w:lang w:val="sr-Cyrl-RS"/>
        </w:rPr>
        <w:t xml:space="preserve">штету поседују </w:t>
      </w:r>
      <w:r w:rsidR="0071708C">
        <w:rPr>
          <w:i/>
        </w:rPr>
        <w:t>po</w:t>
      </w:r>
      <w:r w:rsidR="0071708C" w:rsidRPr="0071708C">
        <w:rPr>
          <w:i/>
        </w:rPr>
        <w:t>wer</w:t>
      </w:r>
      <w:r w:rsidR="0071708C">
        <w:rPr>
          <w:lang w:val="sr-Cyrl-RS"/>
        </w:rPr>
        <w:t xml:space="preserve"> атрибут</w:t>
      </w:r>
      <w:r w:rsidR="0071708C">
        <w:t>.</w:t>
      </w:r>
      <w:r w:rsidR="0071708C">
        <w:rPr>
          <w:lang w:val="sr-Cyrl-RS"/>
        </w:rPr>
        <w:t xml:space="preserve"> </w:t>
      </w:r>
      <w:r w:rsidR="0071708C" w:rsidRPr="0071708C">
        <w:rPr>
          <w:i/>
        </w:rPr>
        <w:t>Health</w:t>
      </w:r>
      <w:r w:rsidR="0071708C">
        <w:rPr>
          <w:lang w:val="sr-Cyrl-RS"/>
        </w:rPr>
        <w:t xml:space="preserve"> атрибут означава колико нанете штете може бити поднето пре него што ће читаво возило бити уништено</w:t>
      </w:r>
      <w:r w:rsidR="0071708C">
        <w:t>.</w:t>
      </w:r>
      <w:r w:rsidR="0071708C">
        <w:rPr>
          <w:lang w:val="sr-Cyrl-RS"/>
        </w:rPr>
        <w:t xml:space="preserve"> Свака компонента поседује </w:t>
      </w:r>
      <w:r w:rsidR="0071708C" w:rsidRPr="0071708C">
        <w:rPr>
          <w:i/>
        </w:rPr>
        <w:t>health</w:t>
      </w:r>
      <w:r w:rsidR="0071708C">
        <w:rPr>
          <w:lang w:val="sr-Cyrl-RS"/>
        </w:rPr>
        <w:t xml:space="preserve"> атрибут и доприноси</w:t>
      </w:r>
      <w:r w:rsidR="0071708C">
        <w:t xml:space="preserve"> </w:t>
      </w:r>
      <w:r w:rsidR="0071708C" w:rsidRPr="0071708C">
        <w:rPr>
          <w:i/>
        </w:rPr>
        <w:t>health</w:t>
      </w:r>
      <w:r w:rsidR="0071708C">
        <w:t xml:space="preserve"> </w:t>
      </w:r>
      <w:r w:rsidR="0071708C">
        <w:rPr>
          <w:lang w:val="sr-Cyrl-RS"/>
        </w:rPr>
        <w:t>атрибуту читавог возила.</w:t>
      </w:r>
      <w:r w:rsidR="0071708C">
        <w:t xml:space="preserve"> </w:t>
      </w:r>
      <w:r w:rsidR="0071708C" w:rsidRPr="0071708C">
        <w:rPr>
          <w:i/>
        </w:rPr>
        <w:t>Energy</w:t>
      </w:r>
      <w:r w:rsidR="0071708C">
        <w:t xml:space="preserve"> </w:t>
      </w:r>
      <w:r w:rsidR="0071708C">
        <w:rPr>
          <w:lang w:val="sr-Cyrl-RS"/>
        </w:rPr>
        <w:t xml:space="preserve">атрибут поседују компоненте које </w:t>
      </w:r>
      <w:r w:rsidR="00E1226E">
        <w:rPr>
          <w:lang w:val="sr-Cyrl-RS"/>
        </w:rPr>
        <w:t xml:space="preserve">наносе </w:t>
      </w:r>
      <w:r w:rsidR="0071708C">
        <w:rPr>
          <w:lang w:val="sr-Cyrl-RS"/>
        </w:rPr>
        <w:t xml:space="preserve">штету и компонента која представља шасију возила. Тумачење овог атрибута се разликује између ове две категорије компонената. </w:t>
      </w:r>
      <w:r w:rsidR="0071708C">
        <w:rPr>
          <w:i/>
        </w:rPr>
        <w:t>Energy</w:t>
      </w:r>
      <w:r w:rsidR="0071708C">
        <w:rPr>
          <w:lang w:val="sr-Cyrl-RS"/>
        </w:rPr>
        <w:t xml:space="preserve"> атрибут компонената које </w:t>
      </w:r>
      <w:r w:rsidR="00E1226E">
        <w:rPr>
          <w:lang w:val="sr-Cyrl-RS"/>
        </w:rPr>
        <w:t xml:space="preserve">наносе </w:t>
      </w:r>
      <w:r w:rsidR="0071708C">
        <w:rPr>
          <w:lang w:val="sr-Cyrl-RS"/>
        </w:rPr>
        <w:t xml:space="preserve">штету </w:t>
      </w:r>
      <w:r w:rsidR="000A7B9C">
        <w:rPr>
          <w:lang w:val="sr-Cyrl-RS"/>
        </w:rPr>
        <w:t xml:space="preserve">даје </w:t>
      </w:r>
      <w:r w:rsidR="0071708C">
        <w:rPr>
          <w:lang w:val="sr-Cyrl-RS"/>
        </w:rPr>
        <w:t xml:space="preserve">информацију </w:t>
      </w:r>
      <w:r w:rsidR="00D3055A">
        <w:rPr>
          <w:lang w:val="sr-Cyrl-RS"/>
        </w:rPr>
        <w:t>о</w:t>
      </w:r>
      <w:r w:rsidR="0071708C">
        <w:rPr>
          <w:lang w:val="sr-Cyrl-RS"/>
        </w:rPr>
        <w:t xml:space="preserve"> количин</w:t>
      </w:r>
      <w:r w:rsidR="00D3055A">
        <w:rPr>
          <w:lang w:val="sr-Cyrl-RS"/>
        </w:rPr>
        <w:t>и</w:t>
      </w:r>
      <w:r w:rsidR="0071708C">
        <w:rPr>
          <w:lang w:val="sr-Cyrl-RS"/>
        </w:rPr>
        <w:t xml:space="preserve"> енергије коју ове компоненте захтевају да би могле да функционишу.</w:t>
      </w:r>
      <w:r w:rsidR="0071708C">
        <w:t xml:space="preserve"> </w:t>
      </w:r>
      <w:r w:rsidR="0071708C" w:rsidRPr="000A7B9C">
        <w:rPr>
          <w:i/>
        </w:rPr>
        <w:t>Energy</w:t>
      </w:r>
      <w:r w:rsidR="0071708C">
        <w:rPr>
          <w:lang w:val="sr-Cyrl-RS"/>
        </w:rPr>
        <w:t xml:space="preserve"> атрибут компонен</w:t>
      </w:r>
      <w:r w:rsidR="00D3055A">
        <w:rPr>
          <w:lang w:val="sr-Cyrl-RS"/>
        </w:rPr>
        <w:t>те</w:t>
      </w:r>
      <w:r w:rsidR="0071708C">
        <w:rPr>
          <w:lang w:val="sr-Cyrl-RS"/>
        </w:rPr>
        <w:t xml:space="preserve"> кој</w:t>
      </w:r>
      <w:r w:rsidR="00D3055A">
        <w:rPr>
          <w:lang w:val="sr-Cyrl-RS"/>
        </w:rPr>
        <w:t>а</w:t>
      </w:r>
      <w:r w:rsidR="0071708C">
        <w:rPr>
          <w:lang w:val="sr-Cyrl-RS"/>
        </w:rPr>
        <w:t xml:space="preserve"> представља шасију возила</w:t>
      </w:r>
      <w:r w:rsidR="000A7B9C">
        <w:rPr>
          <w:lang w:val="sr-Cyrl-RS"/>
        </w:rPr>
        <w:t xml:space="preserve"> даје информацију колико укупно енергије шасија може пружити свим</w:t>
      </w:r>
      <w:r w:rsidR="0071708C">
        <w:rPr>
          <w:lang w:val="sr-Cyrl-RS"/>
        </w:rPr>
        <w:t xml:space="preserve"> </w:t>
      </w:r>
      <w:r w:rsidR="00D3055A">
        <w:rPr>
          <w:lang w:val="sr-Cyrl-RS"/>
        </w:rPr>
        <w:t xml:space="preserve">другим </w:t>
      </w:r>
      <w:r w:rsidR="000A7B9C">
        <w:rPr>
          <w:lang w:val="sr-Cyrl-RS"/>
        </w:rPr>
        <w:t>компоненатама које су на њу прикачене.</w:t>
      </w:r>
      <w:r w:rsidR="00D3055A">
        <w:rPr>
          <w:lang w:val="sr-Cyrl-RS"/>
        </w:rPr>
        <w:t xml:space="preserve"> </w:t>
      </w:r>
      <w:r w:rsidR="00E1226E">
        <w:rPr>
          <w:lang w:val="sr-Cyrl-RS"/>
        </w:rPr>
        <w:t>За детаљнији преглед компонената које постоје погледати референтну игру. За потребе израде решења пројекта неопходно је имати следеће компоненте:</w:t>
      </w:r>
    </w:p>
    <w:p w:rsidR="00E1226E" w:rsidRPr="00E1226E" w:rsidRDefault="00E1226E" w:rsidP="00E1226E">
      <w:pPr>
        <w:pStyle w:val="ListParagraph"/>
        <w:numPr>
          <w:ilvl w:val="0"/>
          <w:numId w:val="2"/>
        </w:numPr>
        <w:jc w:val="both"/>
      </w:pPr>
      <w:r w:rsidRPr="00E1226E">
        <w:rPr>
          <w:i/>
        </w:rPr>
        <w:t>s</w:t>
      </w:r>
      <w:r w:rsidR="00D3055A" w:rsidRPr="00E1226E">
        <w:rPr>
          <w:i/>
        </w:rPr>
        <w:t>tinger</w:t>
      </w:r>
      <w:r>
        <w:rPr>
          <w:lang w:val="sr-Cyrl-RS"/>
        </w:rPr>
        <w:t xml:space="preserve"> (бургија која </w:t>
      </w:r>
      <w:r w:rsidR="000B2CD9">
        <w:rPr>
          <w:lang w:val="sr-Cyrl-RS"/>
        </w:rPr>
        <w:t xml:space="preserve">констатно </w:t>
      </w:r>
      <w:r>
        <w:rPr>
          <w:lang w:val="sr-Cyrl-RS"/>
        </w:rPr>
        <w:t>наноси штету</w:t>
      </w:r>
      <w:r w:rsidR="000B2CD9">
        <w:rPr>
          <w:lang w:val="sr-Cyrl-RS"/>
        </w:rPr>
        <w:t xml:space="preserve"> при контакту</w:t>
      </w:r>
      <w:r>
        <w:rPr>
          <w:lang w:val="sr-Cyrl-RS"/>
        </w:rPr>
        <w:t>),</w:t>
      </w:r>
    </w:p>
    <w:p w:rsidR="00E1226E" w:rsidRPr="00E1226E" w:rsidRDefault="00E1226E" w:rsidP="00E1226E">
      <w:pPr>
        <w:pStyle w:val="ListParagraph"/>
        <w:numPr>
          <w:ilvl w:val="0"/>
          <w:numId w:val="2"/>
        </w:numPr>
        <w:jc w:val="both"/>
      </w:pPr>
      <w:r w:rsidRPr="00E1226E">
        <w:rPr>
          <w:i/>
        </w:rPr>
        <w:t>chainsaw</w:t>
      </w:r>
      <w:r>
        <w:rPr>
          <w:lang w:val="sr-Cyrl-RS"/>
        </w:rPr>
        <w:t xml:space="preserve"> (тестера која </w:t>
      </w:r>
      <w:r w:rsidR="000B2CD9">
        <w:rPr>
          <w:lang w:val="sr-Cyrl-RS"/>
        </w:rPr>
        <w:t xml:space="preserve">констатно </w:t>
      </w:r>
      <w:r>
        <w:rPr>
          <w:lang w:val="sr-Cyrl-RS"/>
        </w:rPr>
        <w:t>наноси штету</w:t>
      </w:r>
      <w:r w:rsidR="000B2CD9">
        <w:rPr>
          <w:lang w:val="sr-Cyrl-RS"/>
        </w:rPr>
        <w:t xml:space="preserve"> при контакту</w:t>
      </w:r>
      <w:r>
        <w:rPr>
          <w:lang w:val="sr-Cyrl-RS"/>
        </w:rPr>
        <w:t>),</w:t>
      </w:r>
    </w:p>
    <w:p w:rsidR="00E1226E" w:rsidRDefault="00E1226E" w:rsidP="00E1226E">
      <w:pPr>
        <w:pStyle w:val="ListParagraph"/>
        <w:numPr>
          <w:ilvl w:val="0"/>
          <w:numId w:val="2"/>
        </w:numPr>
        <w:jc w:val="both"/>
      </w:pPr>
      <w:r>
        <w:rPr>
          <w:i/>
        </w:rPr>
        <w:t xml:space="preserve">blade </w:t>
      </w:r>
      <w:r>
        <w:t>(</w:t>
      </w:r>
      <w:r>
        <w:rPr>
          <w:lang w:val="sr-Cyrl-RS"/>
        </w:rPr>
        <w:t xml:space="preserve">буздован који се </w:t>
      </w:r>
      <w:r w:rsidR="000B2CD9">
        <w:rPr>
          <w:lang w:val="sr-Cyrl-RS"/>
        </w:rPr>
        <w:t xml:space="preserve">констатно </w:t>
      </w:r>
      <w:r>
        <w:rPr>
          <w:lang w:val="sr-Cyrl-RS"/>
        </w:rPr>
        <w:t>ротира и наноси штету</w:t>
      </w:r>
      <w:r w:rsidR="000B2CD9">
        <w:rPr>
          <w:lang w:val="sr-Cyrl-RS"/>
        </w:rPr>
        <w:t xml:space="preserve"> при контакту</w:t>
      </w:r>
      <w:r>
        <w:rPr>
          <w:lang w:val="sr-Cyrl-RS"/>
        </w:rPr>
        <w:t>)</w:t>
      </w:r>
      <w:r>
        <w:t>,</w:t>
      </w:r>
    </w:p>
    <w:p w:rsidR="00E1226E" w:rsidRPr="00E1226E" w:rsidRDefault="00E1226E" w:rsidP="00E1226E">
      <w:pPr>
        <w:pStyle w:val="ListParagraph"/>
        <w:numPr>
          <w:ilvl w:val="0"/>
          <w:numId w:val="2"/>
        </w:numPr>
        <w:jc w:val="both"/>
      </w:pPr>
      <w:r>
        <w:rPr>
          <w:i/>
        </w:rPr>
        <w:t xml:space="preserve">rocket </w:t>
      </w:r>
      <w:r>
        <w:t>(</w:t>
      </w:r>
      <w:r w:rsidR="004A2C3C">
        <w:rPr>
          <w:lang w:val="sr-Cyrl-RS"/>
        </w:rPr>
        <w:t xml:space="preserve">ракетни бацач за </w:t>
      </w:r>
      <w:r w:rsidR="0073729F">
        <w:rPr>
          <w:lang w:val="sr-Cyrl-RS"/>
        </w:rPr>
        <w:t xml:space="preserve">периодично </w:t>
      </w:r>
      <w:r w:rsidR="004A2C3C">
        <w:rPr>
          <w:lang w:val="sr-Cyrl-RS"/>
        </w:rPr>
        <w:t>испаљивање ракета које при наносе штету)</w:t>
      </w:r>
      <w:r>
        <w:rPr>
          <w:lang w:val="sr-Cyrl-RS"/>
        </w:rPr>
        <w:t>,</w:t>
      </w:r>
    </w:p>
    <w:p w:rsidR="000A7B9C" w:rsidRPr="004A2C3C" w:rsidRDefault="00E1226E" w:rsidP="00E1226E">
      <w:pPr>
        <w:pStyle w:val="ListParagraph"/>
        <w:numPr>
          <w:ilvl w:val="0"/>
          <w:numId w:val="2"/>
        </w:numPr>
        <w:jc w:val="both"/>
      </w:pPr>
      <w:r>
        <w:rPr>
          <w:i/>
        </w:rPr>
        <w:t>forklift</w:t>
      </w:r>
      <w:r>
        <w:rPr>
          <w:i/>
          <w:lang w:val="sr-Cyrl-RS"/>
        </w:rPr>
        <w:t xml:space="preserve"> </w:t>
      </w:r>
      <w:r>
        <w:rPr>
          <w:lang w:val="sr-Cyrl-RS"/>
        </w:rPr>
        <w:t>(</w:t>
      </w:r>
      <w:r w:rsidR="004A2C3C">
        <w:rPr>
          <w:lang w:val="sr-Cyrl-RS"/>
        </w:rPr>
        <w:t xml:space="preserve">компонента која се </w:t>
      </w:r>
      <w:r w:rsidR="000B2CD9">
        <w:rPr>
          <w:lang w:val="sr-Cyrl-RS"/>
        </w:rPr>
        <w:t xml:space="preserve">констатно </w:t>
      </w:r>
      <w:r w:rsidR="004A2C3C">
        <w:rPr>
          <w:lang w:val="sr-Cyrl-RS"/>
        </w:rPr>
        <w:t xml:space="preserve">ротира </w:t>
      </w:r>
      <w:r w:rsidR="000B2CD9">
        <w:rPr>
          <w:lang w:val="sr-Cyrl-RS"/>
        </w:rPr>
        <w:t xml:space="preserve">како </w:t>
      </w:r>
      <w:r w:rsidR="004A2C3C">
        <w:rPr>
          <w:lang w:val="sr-Cyrl-RS"/>
        </w:rPr>
        <w:t>би преврнула противничко возило),</w:t>
      </w:r>
    </w:p>
    <w:p w:rsidR="004A2C3C" w:rsidRPr="004A2C3C" w:rsidRDefault="004A2C3C" w:rsidP="004A2C3C">
      <w:pPr>
        <w:pStyle w:val="ListParagraph"/>
        <w:numPr>
          <w:ilvl w:val="0"/>
          <w:numId w:val="2"/>
        </w:numPr>
        <w:jc w:val="both"/>
      </w:pPr>
      <w:r>
        <w:rPr>
          <w:lang w:val="sr-Cyrl-RS"/>
        </w:rPr>
        <w:t>точкови (омогућавају возилу да се креће) и</w:t>
      </w:r>
    </w:p>
    <w:p w:rsidR="004A2C3C" w:rsidRPr="004A2C3C" w:rsidRDefault="004A2C3C" w:rsidP="00E1226E">
      <w:pPr>
        <w:pStyle w:val="ListParagraph"/>
        <w:numPr>
          <w:ilvl w:val="0"/>
          <w:numId w:val="2"/>
        </w:numPr>
        <w:jc w:val="both"/>
      </w:pPr>
      <w:r>
        <w:rPr>
          <w:lang w:val="sr-Cyrl-RS"/>
        </w:rPr>
        <w:t>шасија (компонента одређеног облика која пружа могућност прикачињања других компонената на</w:t>
      </w:r>
      <w:r w:rsidR="00DA27E8">
        <w:rPr>
          <w:lang w:val="sr-Cyrl-RS"/>
        </w:rPr>
        <w:t xml:space="preserve"> </w:t>
      </w:r>
      <w:r>
        <w:rPr>
          <w:lang w:val="sr-Cyrl-RS"/>
        </w:rPr>
        <w:t>тачно дефинисане позиције).</w:t>
      </w:r>
    </w:p>
    <w:p w:rsidR="00603220" w:rsidRPr="00E54C65" w:rsidRDefault="004A2C3C" w:rsidP="00C04954">
      <w:pPr>
        <w:ind w:firstLine="540"/>
        <w:jc w:val="both"/>
        <w:rPr>
          <w:lang w:val="sr-Cyrl-RS"/>
        </w:rPr>
      </w:pPr>
      <w:r>
        <w:rPr>
          <w:lang w:val="sr-Cyrl-RS"/>
        </w:rPr>
        <w:t xml:space="preserve">Борба између возила одиграва се на засебној активности. </w:t>
      </w:r>
      <w:r w:rsidR="00C04954">
        <w:rPr>
          <w:lang w:val="sr-Cyrl-RS"/>
        </w:rPr>
        <w:t>Ова активност садржи и приказ преосталог</w:t>
      </w:r>
      <w:r w:rsidR="00C04954">
        <w:t xml:space="preserve"> </w:t>
      </w:r>
      <w:r w:rsidR="00C04954" w:rsidRPr="00C04954">
        <w:rPr>
          <w:i/>
        </w:rPr>
        <w:t>health</w:t>
      </w:r>
      <w:r w:rsidR="00C04954">
        <w:rPr>
          <w:lang w:val="sr-Cyrl-RS"/>
        </w:rPr>
        <w:t xml:space="preserve"> атрибута за оба возила која учествују у борби. </w:t>
      </w:r>
      <w:r>
        <w:rPr>
          <w:lang w:val="sr-Cyrl-RS"/>
        </w:rPr>
        <w:t xml:space="preserve">У зависности од подешених параметара игре играч може или не може утицати на ток борбе. </w:t>
      </w:r>
      <w:r w:rsidR="0073729F">
        <w:rPr>
          <w:lang w:val="sr-Cyrl-RS"/>
        </w:rPr>
        <w:t>Уколико играч не може утицати на ток борбе он је у могућност да само гледа ток борбе. Иницијално се возила налазе на супротстављеним странама арене за борбу и усмерена једно ка другом. Борба се одвија тако што се оба возила констатно крећу (уколико имају прикачене точкове за шасију)</w:t>
      </w:r>
      <w:r w:rsidR="003F4B6D">
        <w:rPr>
          <w:lang w:val="sr-Cyrl-RS"/>
        </w:rPr>
        <w:t xml:space="preserve"> и њихове појединачне компоненте конста</w:t>
      </w:r>
      <w:r w:rsidR="00557197">
        <w:rPr>
          <w:lang w:val="sr-Cyrl-RS"/>
        </w:rPr>
        <w:t>н</w:t>
      </w:r>
      <w:r w:rsidR="003F4B6D">
        <w:rPr>
          <w:lang w:val="sr-Cyrl-RS"/>
        </w:rPr>
        <w:t>тно врше своју функцију</w:t>
      </w:r>
      <w:r w:rsidR="003917A3">
        <w:rPr>
          <w:lang w:val="sr-Cyrl-RS"/>
        </w:rPr>
        <w:t xml:space="preserve"> поштујући при томе законе физике</w:t>
      </w:r>
      <w:r w:rsidR="0073729F">
        <w:rPr>
          <w:lang w:val="sr-Cyrl-RS"/>
        </w:rPr>
        <w:t>.</w:t>
      </w:r>
      <w:r w:rsidR="00557197">
        <w:rPr>
          <w:lang w:val="sr-Cyrl-RS"/>
        </w:rPr>
        <w:t xml:space="preserve"> Уколико играч може утицати на ток борбе појединачне компоненте на играчевом возилу не врше константно своју функцију већ само на команду играча путем одговарајућег покрета прста по екрану. Начин задавања команде додиром екрана дефинисати тако да се обезбеди што боље играчко искуство.</w:t>
      </w:r>
      <w:r w:rsidR="0014492B">
        <w:rPr>
          <w:lang w:val="sr-Cyrl-RS"/>
        </w:rPr>
        <w:t xml:space="preserve"> </w:t>
      </w:r>
      <w:r w:rsidR="00E54C65">
        <w:rPr>
          <w:lang w:val="sr-Cyrl-RS"/>
        </w:rPr>
        <w:t xml:space="preserve">У случају када у току борбу не постоји напредак (на пример ако су оба возила су преврнута или су тако блокирана да не могу наносити штету једно другом) са обе стране арене за борбу започињу да се крећу препреке које уништавају возило приликом контакта. Возило које прво у потпуности изгуби </w:t>
      </w:r>
      <w:r w:rsidR="00E54C65" w:rsidRPr="00E54C65">
        <w:rPr>
          <w:i/>
        </w:rPr>
        <w:t>health</w:t>
      </w:r>
      <w:r w:rsidR="00E54C65">
        <w:rPr>
          <w:lang w:val="sr-Cyrl-RS"/>
        </w:rPr>
        <w:t xml:space="preserve"> атрибут сматра се губитником.</w:t>
      </w:r>
    </w:p>
    <w:p w:rsidR="00850A8E" w:rsidRPr="004C6A30" w:rsidRDefault="00850A8E" w:rsidP="00603220">
      <w:pPr>
        <w:ind w:firstLine="540"/>
        <w:jc w:val="both"/>
        <w:rPr>
          <w:lang w:val="sr-Cyrl-RS"/>
        </w:rPr>
      </w:pPr>
      <w:r w:rsidRPr="004C6A30">
        <w:rPr>
          <w:lang w:val="sr-Cyrl-RS"/>
        </w:rPr>
        <w:t>Напомене:</w:t>
      </w:r>
    </w:p>
    <w:p w:rsidR="007C7B4B" w:rsidRPr="004C6A30" w:rsidRDefault="004A2C3C" w:rsidP="00603220">
      <w:pPr>
        <w:ind w:firstLine="540"/>
        <w:jc w:val="both"/>
        <w:rPr>
          <w:lang w:val="sr-Cyrl-RS"/>
        </w:rPr>
      </w:pPr>
      <w:r>
        <w:rPr>
          <w:lang w:val="sr-Cyrl-RS"/>
        </w:rPr>
        <w:t>1</w:t>
      </w:r>
      <w:r w:rsidR="007C7B4B" w:rsidRPr="004C6A30">
        <w:rPr>
          <w:lang w:val="sr-Cyrl-RS"/>
        </w:rPr>
        <w:t>. Све што није прецизно дефинисано поставком</w:t>
      </w:r>
      <w:r>
        <w:rPr>
          <w:lang w:val="sr-Cyrl-RS"/>
        </w:rPr>
        <w:t xml:space="preserve"> пројектног задатка</w:t>
      </w:r>
      <w:r w:rsidR="007C7B4B" w:rsidRPr="004C6A30">
        <w:rPr>
          <w:lang w:val="sr-Cyrl-RS"/>
        </w:rPr>
        <w:t>, дефинисати тако да се обезбеди најбоље могуће играчко искуство</w:t>
      </w:r>
      <w:r>
        <w:rPr>
          <w:lang w:val="sr-Cyrl-RS"/>
        </w:rPr>
        <w:t xml:space="preserve">, </w:t>
      </w:r>
      <w:r w:rsidR="007C7B4B" w:rsidRPr="004C6A30">
        <w:rPr>
          <w:lang w:val="sr-Cyrl-RS"/>
        </w:rPr>
        <w:t>да се не упрости ниједан део поставке задатка</w:t>
      </w:r>
      <w:r>
        <w:rPr>
          <w:lang w:val="sr-Cyrl-RS"/>
        </w:rPr>
        <w:t xml:space="preserve"> и да буде у складу са референтном игром.</w:t>
      </w:r>
    </w:p>
    <w:sectPr w:rsidR="007C7B4B" w:rsidRPr="004C6A30" w:rsidSect="00900464">
      <w:headerReference w:type="default" r:id="rId10"/>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D63" w:rsidRDefault="00911D63" w:rsidP="00293626">
      <w:pPr>
        <w:spacing w:after="0" w:line="240" w:lineRule="auto"/>
      </w:pPr>
      <w:r>
        <w:separator/>
      </w:r>
    </w:p>
  </w:endnote>
  <w:endnote w:type="continuationSeparator" w:id="0">
    <w:p w:rsidR="00911D63" w:rsidRDefault="00911D63" w:rsidP="00293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D63" w:rsidRDefault="00911D63" w:rsidP="00293626">
      <w:pPr>
        <w:spacing w:after="0" w:line="240" w:lineRule="auto"/>
      </w:pPr>
      <w:r>
        <w:separator/>
      </w:r>
    </w:p>
  </w:footnote>
  <w:footnote w:type="continuationSeparator" w:id="0">
    <w:p w:rsidR="00911D63" w:rsidRDefault="00911D63" w:rsidP="00293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6C0" w:rsidRPr="004C6A30" w:rsidRDefault="007C7B4B">
    <w:pPr>
      <w:pStyle w:val="Header"/>
    </w:pPr>
    <w:r>
      <w:rPr>
        <w:lang w:val="sr-Cyrl-CS"/>
      </w:rPr>
      <w:t>13</w:t>
    </w:r>
    <w:r w:rsidR="002C06C0" w:rsidRPr="00C2666A">
      <w:rPr>
        <w:lang w:val="sr-Cyrl-CS"/>
      </w:rPr>
      <w:t>С</w:t>
    </w:r>
    <w:r>
      <w:rPr>
        <w:lang w:val="sr-Cyrl-CS"/>
      </w:rPr>
      <w:t>114</w:t>
    </w:r>
    <w:r w:rsidR="002C06C0" w:rsidRPr="00C2666A">
      <w:rPr>
        <w:lang w:val="sr-Cyrl-CS"/>
      </w:rPr>
      <w:t>ПМУ - Програмирање мобилних уређаја</w:t>
    </w:r>
    <w:r w:rsidR="002C06C0" w:rsidRPr="00C2666A">
      <w:rPr>
        <w:lang w:val="sr-Cyrl-CS"/>
      </w:rPr>
      <w:tab/>
    </w:r>
    <w:r w:rsidR="002C06C0" w:rsidRPr="00C2666A">
      <w:rPr>
        <w:lang w:val="sr-Cyrl-CS"/>
      </w:rPr>
      <w:tab/>
      <w:t>јануар 20</w:t>
    </w:r>
    <w:r w:rsidR="004C6A30">
      <w:t>20</w:t>
    </w:r>
    <w:r w:rsidR="002C06C0" w:rsidRPr="00C2666A">
      <w:rPr>
        <w:lang w:val="sr-Cyrl-C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D56EF"/>
    <w:multiLevelType w:val="hybridMultilevel"/>
    <w:tmpl w:val="7A4064F2"/>
    <w:lvl w:ilvl="0" w:tplc="9370C7E0">
      <w:numFmt w:val="bullet"/>
      <w:lvlText w:val="-"/>
      <w:lvlJc w:val="left"/>
      <w:pPr>
        <w:ind w:left="900" w:hanging="360"/>
      </w:pPr>
      <w:rPr>
        <w:rFonts w:ascii="Calibri" w:eastAsiaTheme="minorEastAsia" w:hAnsi="Calibri" w:cs="Calibri" w:hint="default"/>
      </w:rPr>
    </w:lvl>
    <w:lvl w:ilvl="1" w:tplc="241A0003" w:tentative="1">
      <w:start w:val="1"/>
      <w:numFmt w:val="bullet"/>
      <w:lvlText w:val="o"/>
      <w:lvlJc w:val="left"/>
      <w:pPr>
        <w:ind w:left="1620" w:hanging="360"/>
      </w:pPr>
      <w:rPr>
        <w:rFonts w:ascii="Courier New" w:hAnsi="Courier New" w:cs="Courier New" w:hint="default"/>
      </w:rPr>
    </w:lvl>
    <w:lvl w:ilvl="2" w:tplc="241A0005" w:tentative="1">
      <w:start w:val="1"/>
      <w:numFmt w:val="bullet"/>
      <w:lvlText w:val=""/>
      <w:lvlJc w:val="left"/>
      <w:pPr>
        <w:ind w:left="2340" w:hanging="360"/>
      </w:pPr>
      <w:rPr>
        <w:rFonts w:ascii="Wingdings" w:hAnsi="Wingdings" w:hint="default"/>
      </w:rPr>
    </w:lvl>
    <w:lvl w:ilvl="3" w:tplc="241A0001" w:tentative="1">
      <w:start w:val="1"/>
      <w:numFmt w:val="bullet"/>
      <w:lvlText w:val=""/>
      <w:lvlJc w:val="left"/>
      <w:pPr>
        <w:ind w:left="3060" w:hanging="360"/>
      </w:pPr>
      <w:rPr>
        <w:rFonts w:ascii="Symbol" w:hAnsi="Symbol" w:hint="default"/>
      </w:rPr>
    </w:lvl>
    <w:lvl w:ilvl="4" w:tplc="241A0003" w:tentative="1">
      <w:start w:val="1"/>
      <w:numFmt w:val="bullet"/>
      <w:lvlText w:val="o"/>
      <w:lvlJc w:val="left"/>
      <w:pPr>
        <w:ind w:left="3780" w:hanging="360"/>
      </w:pPr>
      <w:rPr>
        <w:rFonts w:ascii="Courier New" w:hAnsi="Courier New" w:cs="Courier New" w:hint="default"/>
      </w:rPr>
    </w:lvl>
    <w:lvl w:ilvl="5" w:tplc="241A0005" w:tentative="1">
      <w:start w:val="1"/>
      <w:numFmt w:val="bullet"/>
      <w:lvlText w:val=""/>
      <w:lvlJc w:val="left"/>
      <w:pPr>
        <w:ind w:left="4500" w:hanging="360"/>
      </w:pPr>
      <w:rPr>
        <w:rFonts w:ascii="Wingdings" w:hAnsi="Wingdings" w:hint="default"/>
      </w:rPr>
    </w:lvl>
    <w:lvl w:ilvl="6" w:tplc="241A0001" w:tentative="1">
      <w:start w:val="1"/>
      <w:numFmt w:val="bullet"/>
      <w:lvlText w:val=""/>
      <w:lvlJc w:val="left"/>
      <w:pPr>
        <w:ind w:left="5220" w:hanging="360"/>
      </w:pPr>
      <w:rPr>
        <w:rFonts w:ascii="Symbol" w:hAnsi="Symbol" w:hint="default"/>
      </w:rPr>
    </w:lvl>
    <w:lvl w:ilvl="7" w:tplc="241A0003" w:tentative="1">
      <w:start w:val="1"/>
      <w:numFmt w:val="bullet"/>
      <w:lvlText w:val="o"/>
      <w:lvlJc w:val="left"/>
      <w:pPr>
        <w:ind w:left="5940" w:hanging="360"/>
      </w:pPr>
      <w:rPr>
        <w:rFonts w:ascii="Courier New" w:hAnsi="Courier New" w:cs="Courier New" w:hint="default"/>
      </w:rPr>
    </w:lvl>
    <w:lvl w:ilvl="8" w:tplc="241A0005" w:tentative="1">
      <w:start w:val="1"/>
      <w:numFmt w:val="bullet"/>
      <w:lvlText w:val=""/>
      <w:lvlJc w:val="left"/>
      <w:pPr>
        <w:ind w:left="6660" w:hanging="360"/>
      </w:pPr>
      <w:rPr>
        <w:rFonts w:ascii="Wingdings" w:hAnsi="Wingdings" w:hint="default"/>
      </w:rPr>
    </w:lvl>
  </w:abstractNum>
  <w:abstractNum w:abstractNumId="1" w15:restartNumberingAfterBreak="0">
    <w:nsid w:val="4E19579C"/>
    <w:multiLevelType w:val="hybridMultilevel"/>
    <w:tmpl w:val="E132DB18"/>
    <w:lvl w:ilvl="0" w:tplc="6A548BCE">
      <w:numFmt w:val="bullet"/>
      <w:lvlText w:val="-"/>
      <w:lvlJc w:val="left"/>
      <w:pPr>
        <w:ind w:left="900" w:hanging="360"/>
      </w:pPr>
      <w:rPr>
        <w:rFonts w:ascii="Calibri" w:eastAsiaTheme="minorEastAsia" w:hAnsi="Calibri" w:cs="Calibri" w:hint="default"/>
      </w:rPr>
    </w:lvl>
    <w:lvl w:ilvl="1" w:tplc="241A0003" w:tentative="1">
      <w:start w:val="1"/>
      <w:numFmt w:val="bullet"/>
      <w:lvlText w:val="o"/>
      <w:lvlJc w:val="left"/>
      <w:pPr>
        <w:ind w:left="1620" w:hanging="360"/>
      </w:pPr>
      <w:rPr>
        <w:rFonts w:ascii="Courier New" w:hAnsi="Courier New" w:cs="Courier New" w:hint="default"/>
      </w:rPr>
    </w:lvl>
    <w:lvl w:ilvl="2" w:tplc="241A0005" w:tentative="1">
      <w:start w:val="1"/>
      <w:numFmt w:val="bullet"/>
      <w:lvlText w:val=""/>
      <w:lvlJc w:val="left"/>
      <w:pPr>
        <w:ind w:left="2340" w:hanging="360"/>
      </w:pPr>
      <w:rPr>
        <w:rFonts w:ascii="Wingdings" w:hAnsi="Wingdings" w:hint="default"/>
      </w:rPr>
    </w:lvl>
    <w:lvl w:ilvl="3" w:tplc="241A0001" w:tentative="1">
      <w:start w:val="1"/>
      <w:numFmt w:val="bullet"/>
      <w:lvlText w:val=""/>
      <w:lvlJc w:val="left"/>
      <w:pPr>
        <w:ind w:left="3060" w:hanging="360"/>
      </w:pPr>
      <w:rPr>
        <w:rFonts w:ascii="Symbol" w:hAnsi="Symbol" w:hint="default"/>
      </w:rPr>
    </w:lvl>
    <w:lvl w:ilvl="4" w:tplc="241A0003" w:tentative="1">
      <w:start w:val="1"/>
      <w:numFmt w:val="bullet"/>
      <w:lvlText w:val="o"/>
      <w:lvlJc w:val="left"/>
      <w:pPr>
        <w:ind w:left="3780" w:hanging="360"/>
      </w:pPr>
      <w:rPr>
        <w:rFonts w:ascii="Courier New" w:hAnsi="Courier New" w:cs="Courier New" w:hint="default"/>
      </w:rPr>
    </w:lvl>
    <w:lvl w:ilvl="5" w:tplc="241A0005" w:tentative="1">
      <w:start w:val="1"/>
      <w:numFmt w:val="bullet"/>
      <w:lvlText w:val=""/>
      <w:lvlJc w:val="left"/>
      <w:pPr>
        <w:ind w:left="4500" w:hanging="360"/>
      </w:pPr>
      <w:rPr>
        <w:rFonts w:ascii="Wingdings" w:hAnsi="Wingdings" w:hint="default"/>
      </w:rPr>
    </w:lvl>
    <w:lvl w:ilvl="6" w:tplc="241A0001" w:tentative="1">
      <w:start w:val="1"/>
      <w:numFmt w:val="bullet"/>
      <w:lvlText w:val=""/>
      <w:lvlJc w:val="left"/>
      <w:pPr>
        <w:ind w:left="5220" w:hanging="360"/>
      </w:pPr>
      <w:rPr>
        <w:rFonts w:ascii="Symbol" w:hAnsi="Symbol" w:hint="default"/>
      </w:rPr>
    </w:lvl>
    <w:lvl w:ilvl="7" w:tplc="241A0003" w:tentative="1">
      <w:start w:val="1"/>
      <w:numFmt w:val="bullet"/>
      <w:lvlText w:val="o"/>
      <w:lvlJc w:val="left"/>
      <w:pPr>
        <w:ind w:left="5940" w:hanging="360"/>
      </w:pPr>
      <w:rPr>
        <w:rFonts w:ascii="Courier New" w:hAnsi="Courier New" w:cs="Courier New" w:hint="default"/>
      </w:rPr>
    </w:lvl>
    <w:lvl w:ilvl="8" w:tplc="241A0005" w:tentative="1">
      <w:start w:val="1"/>
      <w:numFmt w:val="bullet"/>
      <w:lvlText w:val=""/>
      <w:lvlJc w:val="left"/>
      <w:pPr>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93626"/>
    <w:rsid w:val="00010F64"/>
    <w:rsid w:val="00010F76"/>
    <w:rsid w:val="00015A02"/>
    <w:rsid w:val="00063FA5"/>
    <w:rsid w:val="000871F6"/>
    <w:rsid w:val="000A7B9C"/>
    <w:rsid w:val="000B2CD9"/>
    <w:rsid w:val="00124E8E"/>
    <w:rsid w:val="0012571F"/>
    <w:rsid w:val="0014492B"/>
    <w:rsid w:val="00147F03"/>
    <w:rsid w:val="00152F80"/>
    <w:rsid w:val="00181937"/>
    <w:rsid w:val="001959DE"/>
    <w:rsid w:val="001A03A1"/>
    <w:rsid w:val="001A5B46"/>
    <w:rsid w:val="001B6572"/>
    <w:rsid w:val="001C068F"/>
    <w:rsid w:val="001E426C"/>
    <w:rsid w:val="001F1499"/>
    <w:rsid w:val="00213B6D"/>
    <w:rsid w:val="00223F9A"/>
    <w:rsid w:val="00245D9E"/>
    <w:rsid w:val="00250425"/>
    <w:rsid w:val="002572B3"/>
    <w:rsid w:val="0026560F"/>
    <w:rsid w:val="00271EA3"/>
    <w:rsid w:val="00282B17"/>
    <w:rsid w:val="00293626"/>
    <w:rsid w:val="002C06C0"/>
    <w:rsid w:val="002D424C"/>
    <w:rsid w:val="002E6773"/>
    <w:rsid w:val="002F48A2"/>
    <w:rsid w:val="002F496F"/>
    <w:rsid w:val="00327CF7"/>
    <w:rsid w:val="003455B4"/>
    <w:rsid w:val="00347FE4"/>
    <w:rsid w:val="00362100"/>
    <w:rsid w:val="003917A3"/>
    <w:rsid w:val="003E165B"/>
    <w:rsid w:val="003F4B6D"/>
    <w:rsid w:val="003F78A6"/>
    <w:rsid w:val="00402784"/>
    <w:rsid w:val="004162D4"/>
    <w:rsid w:val="00433450"/>
    <w:rsid w:val="00473BDF"/>
    <w:rsid w:val="004A2C3C"/>
    <w:rsid w:val="004C6A30"/>
    <w:rsid w:val="004E766A"/>
    <w:rsid w:val="00531D05"/>
    <w:rsid w:val="005422C0"/>
    <w:rsid w:val="00552F2F"/>
    <w:rsid w:val="00557197"/>
    <w:rsid w:val="00571157"/>
    <w:rsid w:val="005B5DAC"/>
    <w:rsid w:val="005B6D9D"/>
    <w:rsid w:val="00603220"/>
    <w:rsid w:val="006451F8"/>
    <w:rsid w:val="006728D2"/>
    <w:rsid w:val="006A449E"/>
    <w:rsid w:val="006A57CD"/>
    <w:rsid w:val="006A5AFD"/>
    <w:rsid w:val="006D24F9"/>
    <w:rsid w:val="006D3872"/>
    <w:rsid w:val="006E6BD6"/>
    <w:rsid w:val="006F1291"/>
    <w:rsid w:val="007105F9"/>
    <w:rsid w:val="0071708C"/>
    <w:rsid w:val="00723454"/>
    <w:rsid w:val="0073729F"/>
    <w:rsid w:val="007B117A"/>
    <w:rsid w:val="007B787A"/>
    <w:rsid w:val="007C26F4"/>
    <w:rsid w:val="007C7B4B"/>
    <w:rsid w:val="008074CF"/>
    <w:rsid w:val="008414DA"/>
    <w:rsid w:val="00850A8E"/>
    <w:rsid w:val="00851D41"/>
    <w:rsid w:val="00883A8F"/>
    <w:rsid w:val="008A3B50"/>
    <w:rsid w:val="008A5DBA"/>
    <w:rsid w:val="008A7943"/>
    <w:rsid w:val="008B340F"/>
    <w:rsid w:val="00900464"/>
    <w:rsid w:val="00911D63"/>
    <w:rsid w:val="00942F9A"/>
    <w:rsid w:val="00951E51"/>
    <w:rsid w:val="00953E73"/>
    <w:rsid w:val="00977627"/>
    <w:rsid w:val="00984361"/>
    <w:rsid w:val="009A2906"/>
    <w:rsid w:val="009A517D"/>
    <w:rsid w:val="009A7A5A"/>
    <w:rsid w:val="009C7CEF"/>
    <w:rsid w:val="009D0342"/>
    <w:rsid w:val="009D0BDB"/>
    <w:rsid w:val="009D757B"/>
    <w:rsid w:val="009F6C0D"/>
    <w:rsid w:val="00A056A9"/>
    <w:rsid w:val="00A27092"/>
    <w:rsid w:val="00A31105"/>
    <w:rsid w:val="00A31769"/>
    <w:rsid w:val="00A33A7D"/>
    <w:rsid w:val="00A47758"/>
    <w:rsid w:val="00A60F1A"/>
    <w:rsid w:val="00A8483B"/>
    <w:rsid w:val="00A92371"/>
    <w:rsid w:val="00A93262"/>
    <w:rsid w:val="00AD3FAB"/>
    <w:rsid w:val="00AE69DB"/>
    <w:rsid w:val="00B131DE"/>
    <w:rsid w:val="00B25FD5"/>
    <w:rsid w:val="00B36710"/>
    <w:rsid w:val="00B40F41"/>
    <w:rsid w:val="00B55A34"/>
    <w:rsid w:val="00B57B44"/>
    <w:rsid w:val="00B61F3C"/>
    <w:rsid w:val="00B75CBE"/>
    <w:rsid w:val="00B77A2D"/>
    <w:rsid w:val="00BA14A0"/>
    <w:rsid w:val="00BB3512"/>
    <w:rsid w:val="00BB6A7E"/>
    <w:rsid w:val="00BE7557"/>
    <w:rsid w:val="00BF07D1"/>
    <w:rsid w:val="00BF3AB6"/>
    <w:rsid w:val="00C04954"/>
    <w:rsid w:val="00C1069D"/>
    <w:rsid w:val="00C24676"/>
    <w:rsid w:val="00C2666A"/>
    <w:rsid w:val="00C55879"/>
    <w:rsid w:val="00C608F1"/>
    <w:rsid w:val="00C948D4"/>
    <w:rsid w:val="00C95936"/>
    <w:rsid w:val="00CF009D"/>
    <w:rsid w:val="00D048F0"/>
    <w:rsid w:val="00D3055A"/>
    <w:rsid w:val="00D65AE9"/>
    <w:rsid w:val="00D676DB"/>
    <w:rsid w:val="00D70680"/>
    <w:rsid w:val="00D7390E"/>
    <w:rsid w:val="00D8381D"/>
    <w:rsid w:val="00DA27E8"/>
    <w:rsid w:val="00DA6AA5"/>
    <w:rsid w:val="00DB0284"/>
    <w:rsid w:val="00DB6945"/>
    <w:rsid w:val="00DC469E"/>
    <w:rsid w:val="00DD2800"/>
    <w:rsid w:val="00DE01CC"/>
    <w:rsid w:val="00E1226E"/>
    <w:rsid w:val="00E54C65"/>
    <w:rsid w:val="00ED0048"/>
    <w:rsid w:val="00ED1CCA"/>
    <w:rsid w:val="00EE2F00"/>
    <w:rsid w:val="00EF28FD"/>
    <w:rsid w:val="00F05FBE"/>
    <w:rsid w:val="00F244C7"/>
    <w:rsid w:val="00F36001"/>
    <w:rsid w:val="00F41D03"/>
    <w:rsid w:val="00F454A0"/>
    <w:rsid w:val="00F472A5"/>
    <w:rsid w:val="00F658D7"/>
    <w:rsid w:val="00F712F6"/>
    <w:rsid w:val="00F8690F"/>
    <w:rsid w:val="00F92CA9"/>
    <w:rsid w:val="00FB0360"/>
    <w:rsid w:val="00FF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1B520-9FD0-4C19-BB0E-08B8FF0DC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6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626"/>
  </w:style>
  <w:style w:type="paragraph" w:styleId="Footer">
    <w:name w:val="footer"/>
    <w:basedOn w:val="Normal"/>
    <w:link w:val="FooterChar"/>
    <w:uiPriority w:val="99"/>
    <w:unhideWhenUsed/>
    <w:rsid w:val="00293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626"/>
  </w:style>
  <w:style w:type="character" w:styleId="Hyperlink">
    <w:name w:val="Hyperlink"/>
    <w:basedOn w:val="DefaultParagraphFont"/>
    <w:uiPriority w:val="99"/>
    <w:unhideWhenUsed/>
    <w:rsid w:val="00271EA3"/>
    <w:rPr>
      <w:color w:val="0000FF" w:themeColor="hyperlink"/>
      <w:u w:val="single"/>
    </w:rPr>
  </w:style>
  <w:style w:type="character" w:styleId="FollowedHyperlink">
    <w:name w:val="FollowedHyperlink"/>
    <w:basedOn w:val="DefaultParagraphFont"/>
    <w:uiPriority w:val="99"/>
    <w:semiHidden/>
    <w:unhideWhenUsed/>
    <w:rsid w:val="00977627"/>
    <w:rPr>
      <w:color w:val="800080" w:themeColor="followedHyperlink"/>
      <w:u w:val="single"/>
    </w:rPr>
  </w:style>
  <w:style w:type="paragraph" w:styleId="ListParagraph">
    <w:name w:val="List Paragraph"/>
    <w:basedOn w:val="Normal"/>
    <w:uiPriority w:val="34"/>
    <w:qFormat/>
    <w:rsid w:val="00147F03"/>
    <w:pPr>
      <w:ind w:left="720"/>
      <w:contextualSpacing/>
    </w:pPr>
  </w:style>
  <w:style w:type="character" w:customStyle="1" w:styleId="UnresolvedMention">
    <w:name w:val="Unresolved Mention"/>
    <w:basedOn w:val="DefaultParagraphFont"/>
    <w:uiPriority w:val="99"/>
    <w:semiHidden/>
    <w:unhideWhenUsed/>
    <w:rsid w:val="00557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tsthegam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zeptolab.com/games/c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73B7B-CD6B-4C51-B558-AE966E308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2637</TotalTime>
  <Pages>2</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dc:creator>
  <cp:keywords/>
  <dc:description/>
  <cp:lastModifiedBy>Marko</cp:lastModifiedBy>
  <cp:revision>79</cp:revision>
  <dcterms:created xsi:type="dcterms:W3CDTF">2013-12-27T22:44:00Z</dcterms:created>
  <dcterms:modified xsi:type="dcterms:W3CDTF">2020-01-18T21:40:00Z</dcterms:modified>
</cp:coreProperties>
</file>