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086" w:rsidRP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</w:rPr>
        <w:t>Elektrotehni</w:t>
      </w:r>
      <w:r w:rsidRPr="00CE0C31">
        <w:rPr>
          <w:szCs w:val="28"/>
          <w:lang w:val="sr-Latn-RS"/>
        </w:rPr>
        <w:t>čki fakultet u Beogradu</w:t>
      </w:r>
    </w:p>
    <w:p w:rsid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BA2085" w:rsidRDefault="00BA2085" w:rsidP="00CE0C31">
      <w:pPr>
        <w:jc w:val="center"/>
        <w:rPr>
          <w:szCs w:val="28"/>
          <w:lang w:val="sr-Latn-RS"/>
        </w:rPr>
      </w:pPr>
    </w:p>
    <w:p w:rsidR="00721129" w:rsidRDefault="00721129" w:rsidP="00CE0C31">
      <w:pPr>
        <w:jc w:val="center"/>
        <w:rPr>
          <w:szCs w:val="28"/>
          <w:lang w:val="sr-Latn-RS"/>
        </w:rPr>
      </w:pPr>
    </w:p>
    <w:p w:rsidR="00BA2085" w:rsidRPr="00721129" w:rsidRDefault="00BA2085" w:rsidP="00CE0C31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Pr="00CE0C31" w:rsidRDefault="00CE0C31" w:rsidP="00CE0C31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Pr="00CE0C31" w:rsidRDefault="00780B52" w:rsidP="00E57D1A">
      <w:pPr>
        <w:pStyle w:val="Title"/>
        <w:rPr>
          <w:lang w:val="sr-Latn-RS"/>
        </w:rPr>
      </w:pPr>
      <w:r>
        <w:rPr>
          <w:lang w:val="sr-Latn-RS"/>
        </w:rPr>
        <w:t xml:space="preserve">izmena </w:t>
      </w:r>
      <w:r w:rsidR="002B2C0F">
        <w:rPr>
          <w:lang w:val="sr-Latn-RS"/>
        </w:rPr>
        <w:t>recenzije</w:t>
      </w: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2B2C0F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2</w:t>
            </w:r>
            <w:r w:rsidR="00780B52">
              <w:rPr>
                <w:lang w:val="sr-Latn-RS"/>
              </w:rPr>
              <w:t>0.0</w:t>
            </w:r>
            <w:r>
              <w:rPr>
                <w:lang w:val="sr-Latn-RS"/>
              </w:rPr>
              <w:t>6</w:t>
            </w:r>
            <w:r w:rsidR="00780B52">
              <w:rPr>
                <w:lang w:val="sr-Latn-RS"/>
              </w:rPr>
              <w:t>.2019</w:t>
            </w:r>
            <w:r w:rsidR="00ED3CBE">
              <w:rPr>
                <w:lang w:val="sr-Latn-RS"/>
              </w:rPr>
              <w:t>.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780B52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Lazar Lazić</w:t>
            </w:r>
          </w:p>
        </w:tc>
      </w:tr>
      <w:tr w:rsidR="002B2C0F" w:rsidTr="00CE0C31">
        <w:tc>
          <w:tcPr>
            <w:tcW w:w="2349" w:type="dxa"/>
          </w:tcPr>
          <w:p w:rsidR="002B2C0F" w:rsidRDefault="002B2C0F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2B2C0F" w:rsidRDefault="002B2C0F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2B2C0F" w:rsidRDefault="002B2C0F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2B2C0F" w:rsidRDefault="002B2C0F" w:rsidP="00CE0C31">
            <w:pPr>
              <w:rPr>
                <w:lang w:val="sr-Latn-RS"/>
              </w:rPr>
            </w:pP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bookmarkStart w:id="0" w:name="_GoBack"/>
      <w:r>
        <w:rPr>
          <w:lang w:val="sr-Latn-RS"/>
        </w:rPr>
        <w:br w:type="page"/>
      </w:r>
      <w:bookmarkEnd w:id="0"/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656BB9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11949771" w:history="1">
        <w:r w:rsidR="00656BB9" w:rsidRPr="00266ED2">
          <w:rPr>
            <w:rStyle w:val="Hyperlink"/>
            <w:noProof/>
          </w:rPr>
          <w:t>1</w:t>
        </w:r>
        <w:r w:rsidR="00656BB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656BB9" w:rsidRPr="00266ED2">
          <w:rPr>
            <w:rStyle w:val="Hyperlink"/>
            <w:noProof/>
          </w:rPr>
          <w:t>Uvod</w:t>
        </w:r>
        <w:r w:rsidR="00656BB9">
          <w:rPr>
            <w:noProof/>
            <w:webHidden/>
          </w:rPr>
          <w:tab/>
        </w:r>
        <w:r w:rsidR="00656BB9">
          <w:rPr>
            <w:noProof/>
            <w:webHidden/>
          </w:rPr>
          <w:fldChar w:fldCharType="begin"/>
        </w:r>
        <w:r w:rsidR="00656BB9">
          <w:rPr>
            <w:noProof/>
            <w:webHidden/>
          </w:rPr>
          <w:instrText xml:space="preserve"> PAGEREF _Toc11949771 \h </w:instrText>
        </w:r>
        <w:r w:rsidR="00656BB9">
          <w:rPr>
            <w:noProof/>
            <w:webHidden/>
          </w:rPr>
        </w:r>
        <w:r w:rsidR="00656BB9">
          <w:rPr>
            <w:noProof/>
            <w:webHidden/>
          </w:rPr>
          <w:fldChar w:fldCharType="separate"/>
        </w:r>
        <w:r w:rsidR="00656BB9">
          <w:rPr>
            <w:noProof/>
            <w:webHidden/>
          </w:rPr>
          <w:t>4</w:t>
        </w:r>
        <w:r w:rsidR="00656BB9">
          <w:rPr>
            <w:noProof/>
            <w:webHidden/>
          </w:rPr>
          <w:fldChar w:fldCharType="end"/>
        </w:r>
      </w:hyperlink>
    </w:p>
    <w:p w:rsidR="00656BB9" w:rsidRDefault="00656BB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9772" w:history="1">
        <w:r w:rsidRPr="00266ED2">
          <w:rPr>
            <w:rStyle w:val="Hyperlink"/>
            <w:noProof/>
            <w:lang w:val="sr-Latn-RS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266ED2">
          <w:rPr>
            <w:rStyle w:val="Hyperlink"/>
            <w:noProof/>
            <w:lang w:val="sr-Latn-R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6BB9" w:rsidRDefault="00656BB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9773" w:history="1">
        <w:r w:rsidRPr="00266ED2">
          <w:rPr>
            <w:rStyle w:val="Hyperlink"/>
            <w:noProof/>
            <w:lang w:val="sr-Latn-RS"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266ED2">
          <w:rPr>
            <w:rStyle w:val="Hyperlink"/>
            <w:noProof/>
            <w:lang w:val="sr-Latn-RS"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6BB9" w:rsidRDefault="00656BB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9774" w:history="1">
        <w:r w:rsidRPr="00266ED2">
          <w:rPr>
            <w:rStyle w:val="Hyperlink"/>
            <w:noProof/>
            <w:lang w:val="sr-Latn-RS"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266ED2">
          <w:rPr>
            <w:rStyle w:val="Hyperlink"/>
            <w:noProof/>
            <w:lang w:val="sr-Latn-RS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6BB9" w:rsidRDefault="00656BB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9775" w:history="1">
        <w:r w:rsidRPr="00266ED2">
          <w:rPr>
            <w:rStyle w:val="Hyperlink"/>
            <w:noProof/>
            <w:lang w:val="sr-Latn-RS"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266ED2">
          <w:rPr>
            <w:rStyle w:val="Hyperlink"/>
            <w:noProof/>
            <w:lang w:val="sr-Latn-R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6BB9" w:rsidRDefault="00656BB9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9776" w:history="1">
        <w:r w:rsidRPr="00266ED2">
          <w:rPr>
            <w:rStyle w:val="Hyperlink"/>
            <w:noProof/>
            <w:lang w:val="sr-Latn-RS"/>
          </w:rPr>
          <w:t>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266ED2">
          <w:rPr>
            <w:rStyle w:val="Hyperlink"/>
            <w:noProof/>
            <w:lang w:val="sr-Latn-RS"/>
          </w:rPr>
          <w:t>Scenario izmene recenzije Gurmana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6BB9" w:rsidRDefault="00656BB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9777" w:history="1">
        <w:r w:rsidRPr="00266ED2">
          <w:rPr>
            <w:rStyle w:val="Hyperlink"/>
            <w:noProof/>
            <w:lang w:val="sr-Latn-RS"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266ED2">
          <w:rPr>
            <w:rStyle w:val="Hyperlink"/>
            <w:noProof/>
            <w:lang w:val="sr-Latn-RS"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6BB9" w:rsidRDefault="00656BB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9778" w:history="1">
        <w:r w:rsidRPr="00266ED2">
          <w:rPr>
            <w:rStyle w:val="Hyperlink"/>
            <w:noProof/>
            <w:lang w:val="sr-Latn-RS"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266ED2">
          <w:rPr>
            <w:rStyle w:val="Hyperlink"/>
            <w:noProof/>
            <w:lang w:val="sr-Latn-RS"/>
          </w:rPr>
          <w:t>Tok događaja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6BB9" w:rsidRDefault="00656BB9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9779" w:history="1">
        <w:r w:rsidRPr="00266ED2">
          <w:rPr>
            <w:rStyle w:val="Hyperlink"/>
            <w:noProof/>
            <w:lang w:val="sr-Latn-RS"/>
          </w:rPr>
          <w:t>2.2.1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266ED2">
          <w:rPr>
            <w:rStyle w:val="Hyperlink"/>
            <w:noProof/>
          </w:rPr>
          <w:t>Korisnik</w:t>
        </w:r>
        <w:r w:rsidRPr="00266ED2">
          <w:rPr>
            <w:rStyle w:val="Hyperlink"/>
            <w:noProof/>
            <w:lang w:val="sr-Latn-RS"/>
          </w:rPr>
          <w:t xml:space="preserve"> uspešno menja recenziju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6BB9" w:rsidRDefault="00656BB9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9780" w:history="1">
        <w:r w:rsidRPr="00266ED2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266ED2">
          <w:rPr>
            <w:rStyle w:val="Hyperlink"/>
            <w:noProof/>
          </w:rPr>
          <w:t>Korisnik neuspešno menja recenziju – nema komentara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6BB9" w:rsidRDefault="00656BB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9781" w:history="1">
        <w:r w:rsidRPr="00266ED2">
          <w:rPr>
            <w:rStyle w:val="Hyperlink"/>
            <w:noProof/>
            <w:lang w:val="sr-Latn-RS"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266ED2">
          <w:rPr>
            <w:rStyle w:val="Hyperlink"/>
            <w:noProof/>
            <w:lang w:val="sr-Latn-RS"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6BB9" w:rsidRDefault="00656BB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9782" w:history="1">
        <w:r w:rsidRPr="00266ED2">
          <w:rPr>
            <w:rStyle w:val="Hyperlink"/>
            <w:noProof/>
            <w:lang w:val="sr-Latn-RS"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266ED2">
          <w:rPr>
            <w:rStyle w:val="Hyperlink"/>
            <w:noProof/>
            <w:lang w:val="sr-Latn-RS"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6BB9" w:rsidRDefault="00656BB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9783" w:history="1">
        <w:r w:rsidRPr="00266ED2">
          <w:rPr>
            <w:rStyle w:val="Hyperlink"/>
            <w:noProof/>
            <w:lang w:val="sr-Latn-RS"/>
          </w:rPr>
          <w:t>2.5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266ED2">
          <w:rPr>
            <w:rStyle w:val="Hyperlink"/>
            <w:noProof/>
            <w:lang w:val="sr-Latn-RS"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1" w:name="_Toc11949771"/>
      <w:r w:rsidRPr="00C26203">
        <w:lastRenderedPageBreak/>
        <w:t>Uvod</w:t>
      </w:r>
      <w:bookmarkEnd w:id="1"/>
    </w:p>
    <w:p w:rsidR="00693210" w:rsidRDefault="00693210" w:rsidP="00693210">
      <w:pPr>
        <w:pStyle w:val="Heading2"/>
        <w:rPr>
          <w:lang w:val="sr-Latn-RS"/>
        </w:rPr>
      </w:pPr>
      <w:bookmarkStart w:id="2" w:name="_Toc11949772"/>
      <w:r>
        <w:rPr>
          <w:lang w:val="sr-Latn-RS"/>
        </w:rPr>
        <w:t>Rezime</w:t>
      </w:r>
      <w:bookmarkEnd w:id="2"/>
    </w:p>
    <w:p w:rsidR="006855B2" w:rsidRPr="006855B2" w:rsidRDefault="00780B52" w:rsidP="006855B2">
      <w:pPr>
        <w:pStyle w:val="Style1"/>
      </w:pPr>
      <w:r>
        <w:t xml:space="preserve">Definisanje scenarija upotrebe pri </w:t>
      </w:r>
      <w:r w:rsidR="002B2C0F">
        <w:t>izmeni recenzije</w:t>
      </w:r>
      <w:r>
        <w:t>, sa primerima odgovarajućih html stranica.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11949773"/>
      <w:r>
        <w:rPr>
          <w:lang w:val="sr-Latn-RS"/>
        </w:rPr>
        <w:t>Namena dokumenta i ciljne grupe</w:t>
      </w:r>
      <w:bookmarkEnd w:id="3"/>
    </w:p>
    <w:p w:rsidR="006A45A3" w:rsidRPr="006A45A3" w:rsidRDefault="006A45A3" w:rsidP="006855B2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11949774"/>
      <w:r>
        <w:rPr>
          <w:lang w:val="sr-Latn-RS"/>
        </w:rPr>
        <w:t>Reference</w:t>
      </w:r>
      <w:bookmarkEnd w:id="4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5" w:name="_Toc11949775"/>
      <w:r>
        <w:rPr>
          <w:lang w:val="sr-Latn-RS"/>
        </w:rPr>
        <w:t>Otvorena pitanja</w:t>
      </w:r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542"/>
        <w:gridCol w:w="2874"/>
      </w:tblGrid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42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364412" w:rsidTr="00364412">
        <w:tc>
          <w:tcPr>
            <w:tcW w:w="1260" w:type="dxa"/>
          </w:tcPr>
          <w:p w:rsidR="00364412" w:rsidRDefault="00780B5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4542" w:type="dxa"/>
          </w:tcPr>
          <w:p w:rsidR="00E57D1A" w:rsidRDefault="00780B5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Da li je potrebno napraviti ekran sa obaveštenjem nakon uspešne izmene </w:t>
            </w:r>
            <w:r w:rsidR="002B2C0F">
              <w:rPr>
                <w:lang w:val="sr-Latn-RS"/>
              </w:rPr>
              <w:t>recenzije</w:t>
            </w:r>
            <w:r>
              <w:rPr>
                <w:lang w:val="sr-Latn-RS"/>
              </w:rPr>
              <w:t>?</w:t>
            </w:r>
          </w:p>
        </w:tc>
        <w:tc>
          <w:tcPr>
            <w:tcW w:w="2874" w:type="dxa"/>
          </w:tcPr>
          <w:p w:rsidR="00364412" w:rsidRDefault="00F23B50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Prikazuje se poruka kada je potrebno.</w:t>
            </w:r>
          </w:p>
        </w:tc>
      </w:tr>
    </w:tbl>
    <w:p w:rsidR="00364412" w:rsidRPr="00364412" w:rsidRDefault="00364412" w:rsidP="00364412">
      <w:pPr>
        <w:ind w:left="720"/>
        <w:rPr>
          <w:lang w:val="sr-Latn-RS"/>
        </w:rPr>
      </w:pPr>
    </w:p>
    <w:p w:rsidR="00693210" w:rsidRDefault="00693210" w:rsidP="00693210">
      <w:pPr>
        <w:pStyle w:val="Heading1"/>
        <w:rPr>
          <w:lang w:val="sr-Latn-RS"/>
        </w:rPr>
      </w:pPr>
      <w:bookmarkStart w:id="6" w:name="_Toc11949776"/>
      <w:r w:rsidRPr="00693210">
        <w:rPr>
          <w:lang w:val="sr-Latn-RS"/>
        </w:rPr>
        <w:t xml:space="preserve">Scenario </w:t>
      </w:r>
      <w:r w:rsidR="00780B52">
        <w:rPr>
          <w:lang w:val="sr-Latn-RS"/>
        </w:rPr>
        <w:t xml:space="preserve">izmene </w:t>
      </w:r>
      <w:r w:rsidR="002B2C0F">
        <w:rPr>
          <w:lang w:val="sr-Latn-RS"/>
        </w:rPr>
        <w:t>recenzije Gurmana</w:t>
      </w:r>
      <w:bookmarkEnd w:id="6"/>
    </w:p>
    <w:p w:rsidR="006855B2" w:rsidRDefault="00693210" w:rsidP="006855B2">
      <w:pPr>
        <w:pStyle w:val="Heading2"/>
        <w:rPr>
          <w:lang w:val="sr-Latn-RS"/>
        </w:rPr>
      </w:pPr>
      <w:bookmarkStart w:id="7" w:name="_Toc11949777"/>
      <w:r w:rsidRPr="00693210">
        <w:rPr>
          <w:lang w:val="sr-Latn-RS"/>
        </w:rPr>
        <w:t>Kratak opis</w:t>
      </w:r>
      <w:bookmarkEnd w:id="7"/>
    </w:p>
    <w:p w:rsidR="00780B52" w:rsidRPr="00F23B50" w:rsidRDefault="00F23B50" w:rsidP="0079455C">
      <w:pPr>
        <w:pStyle w:val="Style1"/>
        <w:jc w:val="both"/>
      </w:pPr>
      <w:r>
        <w:t>Može se desiti da Gurman promeni mišljenje po pitanju nekog jela</w:t>
      </w:r>
      <w:r w:rsidR="006615AF">
        <w:t xml:space="preserve"> ili da </w:t>
      </w:r>
      <w:r w:rsidR="00686D13">
        <w:t>se promeni kvalitet jela</w:t>
      </w:r>
      <w:r w:rsidR="00B01F11">
        <w:t>.</w:t>
      </w:r>
      <w:r>
        <w:t xml:space="preserve"> U takvim situacijama </w:t>
      </w:r>
      <w:r w:rsidR="00686D13">
        <w:t xml:space="preserve">Gurman </w:t>
      </w:r>
      <w:r>
        <w:t>treba da promeni i recenziju koju je ostavio na to jelo. To podrazumeva promenu ocene i</w:t>
      </w:r>
      <w:r>
        <w:rPr>
          <w:lang w:val="en-US"/>
        </w:rPr>
        <w:t>/</w:t>
      </w:r>
      <w:r>
        <w:t xml:space="preserve">ili komentara ostavljenih na to jelo. </w:t>
      </w:r>
      <w:r w:rsidR="005D345E">
        <w:t>Do stranice za izmenu recenzije je mogu</w:t>
      </w:r>
      <w:r w:rsidR="00282EBD">
        <w:t>ć</w:t>
      </w:r>
      <w:r w:rsidR="005D345E">
        <w:t>e d</w:t>
      </w:r>
      <w:r w:rsidR="00282EBD">
        <w:t>oć</w:t>
      </w:r>
      <w:r w:rsidR="005D345E">
        <w:t>i preko pregleda svojih recenzija ili putem klika na link za pisanje recenzije za jelo za koje je Gurman već napisao recenziju.</w:t>
      </w:r>
    </w:p>
    <w:p w:rsidR="00693210" w:rsidRDefault="00693210" w:rsidP="00693210">
      <w:pPr>
        <w:pStyle w:val="Heading2"/>
        <w:rPr>
          <w:lang w:val="sr-Latn-RS"/>
        </w:rPr>
      </w:pPr>
      <w:bookmarkStart w:id="8" w:name="_Toc11949778"/>
      <w:r w:rsidRPr="00693210">
        <w:rPr>
          <w:lang w:val="sr-Latn-RS"/>
        </w:rPr>
        <w:t>Tok događaja</w:t>
      </w:r>
      <w:bookmarkEnd w:id="8"/>
    </w:p>
    <w:p w:rsidR="006855B2" w:rsidRDefault="008B6B5B" w:rsidP="006855B2">
      <w:pPr>
        <w:pStyle w:val="Heading3"/>
        <w:rPr>
          <w:lang w:val="sr-Latn-RS"/>
        </w:rPr>
      </w:pPr>
      <w:bookmarkStart w:id="9" w:name="_Toc11949779"/>
      <w:r>
        <w:t>Korisnik</w:t>
      </w:r>
      <w:r>
        <w:rPr>
          <w:lang w:val="sr-Latn-RS"/>
        </w:rPr>
        <w:t xml:space="preserve"> </w:t>
      </w:r>
      <w:r w:rsidR="0079455C">
        <w:rPr>
          <w:lang w:val="sr-Latn-RS"/>
        </w:rPr>
        <w:t xml:space="preserve">uspešno menja </w:t>
      </w:r>
      <w:r w:rsidR="00686D13">
        <w:rPr>
          <w:lang w:val="sr-Latn-RS"/>
        </w:rPr>
        <w:t>recenziju</w:t>
      </w:r>
      <w:bookmarkEnd w:id="9"/>
    </w:p>
    <w:p w:rsidR="006855B2" w:rsidRDefault="0079455C" w:rsidP="00B01F11">
      <w:pPr>
        <w:pStyle w:val="Style2"/>
        <w:numPr>
          <w:ilvl w:val="0"/>
          <w:numId w:val="26"/>
        </w:numPr>
      </w:pPr>
      <w:r w:rsidRPr="00B01F11">
        <w:t>Klikom na</w:t>
      </w:r>
      <w:r w:rsidR="00095A0C">
        <w:t xml:space="preserve"> link za izmenu recenzije</w:t>
      </w:r>
      <w:r w:rsidR="00095A0C">
        <w:rPr>
          <w:lang w:val="sr-Cyrl-RS"/>
        </w:rPr>
        <w:t xml:space="preserve"> (</w:t>
      </w:r>
      <w:r w:rsidR="00095A0C">
        <w:rPr>
          <w:lang w:val="en-US"/>
        </w:rPr>
        <w:t>u okviru pregleda svojih recenzija</w:t>
      </w:r>
      <w:r w:rsidR="00095A0C">
        <w:rPr>
          <w:lang w:val="sr-Cyrl-RS"/>
        </w:rPr>
        <w:t>)</w:t>
      </w:r>
      <w:r w:rsidR="00095A0C">
        <w:rPr>
          <w:lang w:val="en-US"/>
        </w:rPr>
        <w:t xml:space="preserve"> ili klikom na “Napisi recenziju”</w:t>
      </w:r>
      <w:r w:rsidRPr="00B01F11">
        <w:t xml:space="preserve"> </w:t>
      </w:r>
      <w:r w:rsidR="00095A0C">
        <w:t xml:space="preserve">za jelo na koje je </w:t>
      </w:r>
      <w:r w:rsidR="00B74EE0">
        <w:t>Korisnik</w:t>
      </w:r>
      <w:r w:rsidR="00B74EE0">
        <w:t xml:space="preserve"> </w:t>
      </w:r>
      <w:r w:rsidR="00164ADC">
        <w:t>već ostavio recenziju otvara se stranica za izmenu recenzije</w:t>
      </w:r>
    </w:p>
    <w:p w:rsidR="00164ADC" w:rsidRDefault="00747917" w:rsidP="00B01F11">
      <w:pPr>
        <w:pStyle w:val="Style2"/>
        <w:numPr>
          <w:ilvl w:val="0"/>
          <w:numId w:val="26"/>
        </w:numPr>
      </w:pPr>
      <w:r>
        <w:t>Korisnik</w:t>
      </w:r>
      <w:r>
        <w:t xml:space="preserve"> </w:t>
      </w:r>
      <w:r w:rsidR="00164ADC">
        <w:t>unosi neprazan komentar i bira ocenu</w:t>
      </w:r>
    </w:p>
    <w:p w:rsidR="00164ADC" w:rsidRDefault="00747917" w:rsidP="00B01F11">
      <w:pPr>
        <w:pStyle w:val="Style2"/>
        <w:numPr>
          <w:ilvl w:val="0"/>
          <w:numId w:val="26"/>
        </w:numPr>
      </w:pPr>
      <w:r>
        <w:t>Korisnik</w:t>
      </w:r>
      <w:r>
        <w:t xml:space="preserve"> </w:t>
      </w:r>
      <w:r w:rsidR="00164ADC">
        <w:t xml:space="preserve">klikom na </w:t>
      </w:r>
      <w:r w:rsidR="00164ADC">
        <w:rPr>
          <w:lang w:val="en-US"/>
        </w:rPr>
        <w:t>“Postavi recenziju” postavlja recenziju</w:t>
      </w:r>
    </w:p>
    <w:p w:rsidR="00164ADC" w:rsidRPr="00B01F11" w:rsidRDefault="00164ADC" w:rsidP="00B01F11">
      <w:pPr>
        <w:pStyle w:val="Style2"/>
        <w:numPr>
          <w:ilvl w:val="0"/>
          <w:numId w:val="26"/>
        </w:numPr>
      </w:pPr>
      <w:r>
        <w:lastRenderedPageBreak/>
        <w:t>Sistem prikazuje početnu stranicu sa porukom o uspehu</w:t>
      </w:r>
    </w:p>
    <w:p w:rsidR="00B01F11" w:rsidRDefault="008B6B5B" w:rsidP="00B01F11">
      <w:pPr>
        <w:pStyle w:val="Heading3"/>
      </w:pPr>
      <w:bookmarkStart w:id="10" w:name="_Toc11949780"/>
      <w:r>
        <w:t>Korisnik</w:t>
      </w:r>
      <w:r w:rsidR="00164ADC">
        <w:t xml:space="preserve"> </w:t>
      </w:r>
      <w:r w:rsidR="00B01F11">
        <w:t xml:space="preserve">neuspešno </w:t>
      </w:r>
      <w:r w:rsidR="00164ADC">
        <w:t xml:space="preserve">menja recenziju </w:t>
      </w:r>
      <w:r w:rsidR="00E07157">
        <w:t>–</w:t>
      </w:r>
      <w:r w:rsidR="00164ADC">
        <w:t xml:space="preserve"> </w:t>
      </w:r>
      <w:r w:rsidR="00E07157">
        <w:t>nema komentara</w:t>
      </w:r>
      <w:bookmarkEnd w:id="10"/>
    </w:p>
    <w:p w:rsidR="00A94AE2" w:rsidRDefault="00E07157" w:rsidP="00B01F11">
      <w:pPr>
        <w:pStyle w:val="Style2"/>
        <w:numPr>
          <w:ilvl w:val="0"/>
          <w:numId w:val="25"/>
        </w:numPr>
      </w:pPr>
      <w:r w:rsidRPr="00B01F11">
        <w:t>Klikom na</w:t>
      </w:r>
      <w:r>
        <w:t xml:space="preserve"> link za izmenu recenzije</w:t>
      </w:r>
      <w:r>
        <w:rPr>
          <w:lang w:val="sr-Cyrl-RS"/>
        </w:rPr>
        <w:t xml:space="preserve"> (</w:t>
      </w:r>
      <w:r>
        <w:rPr>
          <w:lang w:val="en-US"/>
        </w:rPr>
        <w:t>u okviru pregleda svojih recenzija</w:t>
      </w:r>
      <w:r>
        <w:rPr>
          <w:lang w:val="sr-Cyrl-RS"/>
        </w:rPr>
        <w:t>)</w:t>
      </w:r>
      <w:r>
        <w:rPr>
          <w:lang w:val="en-US"/>
        </w:rPr>
        <w:t xml:space="preserve"> ili klikom na “Napisi recenziju”</w:t>
      </w:r>
      <w:r w:rsidRPr="00B01F11">
        <w:t xml:space="preserve"> </w:t>
      </w:r>
      <w:r>
        <w:t xml:space="preserve">za jelo na koje je </w:t>
      </w:r>
      <w:r w:rsidR="00B74EE0">
        <w:t>Korisnik</w:t>
      </w:r>
      <w:r w:rsidR="00B74EE0">
        <w:t xml:space="preserve"> </w:t>
      </w:r>
      <w:r>
        <w:t>već ostavio recenziju otvara se stranica za izmenu recenzije</w:t>
      </w:r>
    </w:p>
    <w:p w:rsidR="00E07157" w:rsidRDefault="00747917" w:rsidP="00B01F11">
      <w:pPr>
        <w:pStyle w:val="Style2"/>
        <w:numPr>
          <w:ilvl w:val="0"/>
          <w:numId w:val="25"/>
        </w:numPr>
      </w:pPr>
      <w:r>
        <w:t>Korisnik</w:t>
      </w:r>
      <w:r>
        <w:t xml:space="preserve"> </w:t>
      </w:r>
      <w:r w:rsidR="00E07157">
        <w:t>unosi prazan komentar i bira ocenu</w:t>
      </w:r>
    </w:p>
    <w:p w:rsidR="00E07157" w:rsidRPr="00E07157" w:rsidRDefault="00747917" w:rsidP="00B01F11">
      <w:pPr>
        <w:pStyle w:val="Style2"/>
        <w:numPr>
          <w:ilvl w:val="0"/>
          <w:numId w:val="25"/>
        </w:numPr>
      </w:pPr>
      <w:r>
        <w:t>Korisnik</w:t>
      </w:r>
      <w:r>
        <w:t xml:space="preserve"> </w:t>
      </w:r>
      <w:r w:rsidR="00E07157">
        <w:t xml:space="preserve">klikne na </w:t>
      </w:r>
      <w:r w:rsidR="00E07157">
        <w:rPr>
          <w:lang w:val="en-US"/>
        </w:rPr>
        <w:t xml:space="preserve">“Postavi recenziju” </w:t>
      </w:r>
    </w:p>
    <w:p w:rsidR="00E07157" w:rsidRDefault="00E07157" w:rsidP="00B01F11">
      <w:pPr>
        <w:pStyle w:val="Style2"/>
        <w:numPr>
          <w:ilvl w:val="0"/>
          <w:numId w:val="25"/>
        </w:numPr>
      </w:pPr>
      <w:r>
        <w:t xml:space="preserve">Sistem prikazuje istu stranicu sa ispisom greške </w:t>
      </w:r>
      <w:r>
        <w:rPr>
          <w:lang w:val="en-US"/>
        </w:rPr>
        <w:t>– “Niste ostavili komentar”</w:t>
      </w:r>
    </w:p>
    <w:p w:rsidR="00693210" w:rsidRDefault="00693210" w:rsidP="00693210">
      <w:pPr>
        <w:pStyle w:val="Heading2"/>
        <w:rPr>
          <w:lang w:val="sr-Latn-RS"/>
        </w:rPr>
      </w:pPr>
      <w:bookmarkStart w:id="11" w:name="_Toc11949781"/>
      <w:r w:rsidRPr="00693210">
        <w:rPr>
          <w:lang w:val="sr-Latn-RS"/>
        </w:rPr>
        <w:t>Posebni zahtevi</w:t>
      </w:r>
      <w:bookmarkEnd w:id="11"/>
    </w:p>
    <w:p w:rsidR="009377A7" w:rsidRPr="009377A7" w:rsidRDefault="009377A7" w:rsidP="009377A7">
      <w:pPr>
        <w:pStyle w:val="Style1"/>
      </w:pPr>
      <w:r>
        <w:t>Nema</w:t>
      </w:r>
      <w:r w:rsidR="00AE76F6"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12" w:name="_Toc11949782"/>
      <w:r w:rsidRPr="00693210">
        <w:rPr>
          <w:lang w:val="sr-Latn-RS"/>
        </w:rPr>
        <w:t>Preduslovi</w:t>
      </w:r>
      <w:bookmarkEnd w:id="12"/>
    </w:p>
    <w:p w:rsidR="009377A7" w:rsidRPr="00097807" w:rsidRDefault="009377A7" w:rsidP="009377A7">
      <w:pPr>
        <w:pStyle w:val="Style1"/>
        <w:rPr>
          <w:lang w:val="en-US"/>
        </w:rPr>
      </w:pPr>
      <w:r>
        <w:t>Korisnik je ulogovan kao Gurman.</w:t>
      </w:r>
      <w:r w:rsidR="00097807">
        <w:t xml:space="preserve"> Nekada ranije je ostavio recenziju na jelo za koje menja recenziju.</w:t>
      </w:r>
    </w:p>
    <w:p w:rsidR="00693210" w:rsidRDefault="00693210" w:rsidP="00693210">
      <w:pPr>
        <w:pStyle w:val="Heading2"/>
        <w:rPr>
          <w:lang w:val="sr-Latn-RS"/>
        </w:rPr>
      </w:pPr>
      <w:bookmarkStart w:id="13" w:name="_Toc11949783"/>
      <w:r w:rsidRPr="00693210">
        <w:rPr>
          <w:lang w:val="sr-Latn-RS"/>
        </w:rPr>
        <w:t>Posledice</w:t>
      </w:r>
      <w:bookmarkEnd w:id="13"/>
    </w:p>
    <w:p w:rsidR="009377A7" w:rsidRPr="002A6110" w:rsidRDefault="009377A7" w:rsidP="009377A7">
      <w:pPr>
        <w:pStyle w:val="Style1"/>
        <w:rPr>
          <w:lang w:val="en-US"/>
        </w:rPr>
      </w:pPr>
      <w:r>
        <w:t xml:space="preserve">Ukoliko je korisnik uspešno izmenio </w:t>
      </w:r>
      <w:r w:rsidR="00097807">
        <w:t>recenziju,</w:t>
      </w:r>
      <w:r>
        <w:t xml:space="preserve"> izmenjeni podaci će biti sačuvani u bazi podataka.</w:t>
      </w:r>
    </w:p>
    <w:p w:rsidR="00693210" w:rsidRPr="00693210" w:rsidRDefault="00693210" w:rsidP="00E52F59">
      <w:pPr>
        <w:ind w:left="1298" w:firstLine="720"/>
        <w:rPr>
          <w:lang w:val="sr-Latn-RS"/>
        </w:rPr>
      </w:pP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C0A" w:rsidRDefault="00E93C0A" w:rsidP="00693210">
      <w:pPr>
        <w:spacing w:after="0" w:line="240" w:lineRule="auto"/>
      </w:pPr>
      <w:r>
        <w:separator/>
      </w:r>
    </w:p>
  </w:endnote>
  <w:endnote w:type="continuationSeparator" w:id="0">
    <w:p w:rsidR="00E93C0A" w:rsidRDefault="00E93C0A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C0A" w:rsidRDefault="00E93C0A" w:rsidP="00693210">
      <w:pPr>
        <w:spacing w:after="0" w:line="240" w:lineRule="auto"/>
      </w:pPr>
      <w:r>
        <w:separator/>
      </w:r>
    </w:p>
  </w:footnote>
  <w:footnote w:type="continuationSeparator" w:id="0">
    <w:p w:rsidR="00E93C0A" w:rsidRDefault="00E93C0A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5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CB70DD"/>
    <w:multiLevelType w:val="hybridMultilevel"/>
    <w:tmpl w:val="0606916A"/>
    <w:lvl w:ilvl="0" w:tplc="950216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1" w15:restartNumberingAfterBreak="0">
    <w:nsid w:val="30707C6B"/>
    <w:multiLevelType w:val="hybridMultilevel"/>
    <w:tmpl w:val="E378097C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3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1288B"/>
    <w:multiLevelType w:val="hybridMultilevel"/>
    <w:tmpl w:val="1CB8344E"/>
    <w:lvl w:ilvl="0" w:tplc="241A000F">
      <w:start w:val="1"/>
      <w:numFmt w:val="decimal"/>
      <w:lvlText w:val="%1."/>
      <w:lvlJc w:val="left"/>
      <w:pPr>
        <w:ind w:left="3240" w:hanging="360"/>
      </w:pPr>
    </w:lvl>
    <w:lvl w:ilvl="1" w:tplc="241A0019" w:tentative="1">
      <w:start w:val="1"/>
      <w:numFmt w:val="lowerLetter"/>
      <w:lvlText w:val="%2."/>
      <w:lvlJc w:val="left"/>
      <w:pPr>
        <w:ind w:left="3960" w:hanging="360"/>
      </w:pPr>
    </w:lvl>
    <w:lvl w:ilvl="2" w:tplc="241A001B" w:tentative="1">
      <w:start w:val="1"/>
      <w:numFmt w:val="lowerRoman"/>
      <w:lvlText w:val="%3."/>
      <w:lvlJc w:val="right"/>
      <w:pPr>
        <w:ind w:left="4680" w:hanging="180"/>
      </w:pPr>
    </w:lvl>
    <w:lvl w:ilvl="3" w:tplc="241A000F" w:tentative="1">
      <w:start w:val="1"/>
      <w:numFmt w:val="decimal"/>
      <w:lvlText w:val="%4."/>
      <w:lvlJc w:val="left"/>
      <w:pPr>
        <w:ind w:left="5400" w:hanging="360"/>
      </w:pPr>
    </w:lvl>
    <w:lvl w:ilvl="4" w:tplc="241A0019" w:tentative="1">
      <w:start w:val="1"/>
      <w:numFmt w:val="lowerLetter"/>
      <w:lvlText w:val="%5."/>
      <w:lvlJc w:val="left"/>
      <w:pPr>
        <w:ind w:left="6120" w:hanging="360"/>
      </w:pPr>
    </w:lvl>
    <w:lvl w:ilvl="5" w:tplc="241A001B" w:tentative="1">
      <w:start w:val="1"/>
      <w:numFmt w:val="lowerRoman"/>
      <w:lvlText w:val="%6."/>
      <w:lvlJc w:val="right"/>
      <w:pPr>
        <w:ind w:left="6840" w:hanging="180"/>
      </w:pPr>
    </w:lvl>
    <w:lvl w:ilvl="6" w:tplc="241A000F" w:tentative="1">
      <w:start w:val="1"/>
      <w:numFmt w:val="decimal"/>
      <w:lvlText w:val="%7."/>
      <w:lvlJc w:val="left"/>
      <w:pPr>
        <w:ind w:left="7560" w:hanging="360"/>
      </w:pPr>
    </w:lvl>
    <w:lvl w:ilvl="7" w:tplc="241A0019" w:tentative="1">
      <w:start w:val="1"/>
      <w:numFmt w:val="lowerLetter"/>
      <w:lvlText w:val="%8."/>
      <w:lvlJc w:val="left"/>
      <w:pPr>
        <w:ind w:left="8280" w:hanging="360"/>
      </w:pPr>
    </w:lvl>
    <w:lvl w:ilvl="8" w:tplc="241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2309F"/>
    <w:multiLevelType w:val="hybridMultilevel"/>
    <w:tmpl w:val="F8BCEBE6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9" w15:restartNumberingAfterBreak="0">
    <w:nsid w:val="6AD82150"/>
    <w:multiLevelType w:val="hybridMultilevel"/>
    <w:tmpl w:val="E378097C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2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80B0D3F"/>
    <w:multiLevelType w:val="hybridMultilevel"/>
    <w:tmpl w:val="BF001AF4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5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3"/>
  </w:num>
  <w:num w:numId="3">
    <w:abstractNumId w:val="20"/>
  </w:num>
  <w:num w:numId="4">
    <w:abstractNumId w:val="15"/>
  </w:num>
  <w:num w:numId="5">
    <w:abstractNumId w:val="7"/>
  </w:num>
  <w:num w:numId="6">
    <w:abstractNumId w:val="17"/>
  </w:num>
  <w:num w:numId="7">
    <w:abstractNumId w:val="22"/>
  </w:num>
  <w:num w:numId="8">
    <w:abstractNumId w:val="22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6"/>
  </w:num>
  <w:num w:numId="10">
    <w:abstractNumId w:val="25"/>
  </w:num>
  <w:num w:numId="11">
    <w:abstractNumId w:val="3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8"/>
  </w:num>
  <w:num w:numId="17">
    <w:abstractNumId w:val="4"/>
  </w:num>
  <w:num w:numId="18">
    <w:abstractNumId w:val="21"/>
  </w:num>
  <w:num w:numId="19">
    <w:abstractNumId w:val="12"/>
  </w:num>
  <w:num w:numId="20">
    <w:abstractNumId w:val="24"/>
  </w:num>
  <w:num w:numId="21">
    <w:abstractNumId w:val="9"/>
  </w:num>
  <w:num w:numId="22">
    <w:abstractNumId w:val="2"/>
  </w:num>
  <w:num w:numId="23">
    <w:abstractNumId w:val="8"/>
  </w:num>
  <w:num w:numId="24">
    <w:abstractNumId w:val="23"/>
  </w:num>
  <w:num w:numId="25">
    <w:abstractNumId w:val="11"/>
  </w:num>
  <w:num w:numId="26">
    <w:abstractNumId w:val="16"/>
  </w:num>
  <w:num w:numId="27">
    <w:abstractNumId w:val="19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EB"/>
    <w:rsid w:val="00095A0C"/>
    <w:rsid w:val="00097807"/>
    <w:rsid w:val="000E7AF2"/>
    <w:rsid w:val="00164ADC"/>
    <w:rsid w:val="00186384"/>
    <w:rsid w:val="00282EBD"/>
    <w:rsid w:val="002A6110"/>
    <w:rsid w:val="002B2C0F"/>
    <w:rsid w:val="00364412"/>
    <w:rsid w:val="00581FE1"/>
    <w:rsid w:val="005D345E"/>
    <w:rsid w:val="005D43A4"/>
    <w:rsid w:val="005E0AA4"/>
    <w:rsid w:val="0065140B"/>
    <w:rsid w:val="00656BB9"/>
    <w:rsid w:val="006615AF"/>
    <w:rsid w:val="006855B2"/>
    <w:rsid w:val="00686D13"/>
    <w:rsid w:val="00693210"/>
    <w:rsid w:val="006A45A3"/>
    <w:rsid w:val="00721129"/>
    <w:rsid w:val="00747917"/>
    <w:rsid w:val="007559EB"/>
    <w:rsid w:val="00780B52"/>
    <w:rsid w:val="0079455C"/>
    <w:rsid w:val="007C5EBB"/>
    <w:rsid w:val="008500FC"/>
    <w:rsid w:val="00852795"/>
    <w:rsid w:val="008811A4"/>
    <w:rsid w:val="008B6B5B"/>
    <w:rsid w:val="008C08F7"/>
    <w:rsid w:val="00931F67"/>
    <w:rsid w:val="009377A7"/>
    <w:rsid w:val="00981B94"/>
    <w:rsid w:val="009857E4"/>
    <w:rsid w:val="00994105"/>
    <w:rsid w:val="0099678A"/>
    <w:rsid w:val="00A11027"/>
    <w:rsid w:val="00A23827"/>
    <w:rsid w:val="00A635A3"/>
    <w:rsid w:val="00A94AE2"/>
    <w:rsid w:val="00AE76F6"/>
    <w:rsid w:val="00B01F11"/>
    <w:rsid w:val="00B74EE0"/>
    <w:rsid w:val="00BA2085"/>
    <w:rsid w:val="00C26203"/>
    <w:rsid w:val="00C62D0F"/>
    <w:rsid w:val="00C73329"/>
    <w:rsid w:val="00C7612D"/>
    <w:rsid w:val="00C93275"/>
    <w:rsid w:val="00CE0C31"/>
    <w:rsid w:val="00CE1867"/>
    <w:rsid w:val="00CE18FD"/>
    <w:rsid w:val="00D53B6C"/>
    <w:rsid w:val="00D76558"/>
    <w:rsid w:val="00E07157"/>
    <w:rsid w:val="00E32C0F"/>
    <w:rsid w:val="00E52F59"/>
    <w:rsid w:val="00E561DE"/>
    <w:rsid w:val="00E57D1A"/>
    <w:rsid w:val="00E93C0A"/>
    <w:rsid w:val="00EB0BE7"/>
    <w:rsid w:val="00ED3CBE"/>
    <w:rsid w:val="00ED4672"/>
    <w:rsid w:val="00EF09DD"/>
    <w:rsid w:val="00F23B50"/>
    <w:rsid w:val="00FC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54B58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1C7FC-2B04-478A-99DE-B5D632EC9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Lazar</cp:lastModifiedBy>
  <cp:revision>16</cp:revision>
  <dcterms:created xsi:type="dcterms:W3CDTF">2019-06-20T16:13:00Z</dcterms:created>
  <dcterms:modified xsi:type="dcterms:W3CDTF">2019-06-20T17:03:00Z</dcterms:modified>
</cp:coreProperties>
</file>