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7228B" w:rsidP="00E57D1A">
      <w:pPr>
        <w:pStyle w:val="Title"/>
        <w:rPr>
          <w:lang w:val="sr-Latn-RS"/>
        </w:rPr>
      </w:pPr>
      <w:r>
        <w:rPr>
          <w:lang w:val="sr-Latn-RS"/>
        </w:rPr>
        <w:t>uklanjanje jela od strane administratora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77228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7228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1D6853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41008" w:history="1">
        <w:r w:rsidR="001D6853" w:rsidRPr="009962BB">
          <w:rPr>
            <w:rStyle w:val="Hyperlink"/>
            <w:noProof/>
          </w:rPr>
          <w:t>1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</w:rPr>
          <w:t>Uvod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_Toc3241008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09" w:history="1">
        <w:r w:rsidRPr="009962BB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0" w:history="1">
        <w:r w:rsidRPr="009962BB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1" w:history="1">
        <w:r w:rsidRPr="009962BB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2" w:history="1">
        <w:r w:rsidRPr="009962BB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3" w:history="1">
        <w:r w:rsidRPr="009962BB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Scenario uklanjanja jela od strane administratora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4" w:history="1">
        <w:r w:rsidRPr="009962BB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5" w:history="1">
        <w:r w:rsidRPr="009962BB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6" w:history="1">
        <w:r w:rsidRPr="009962BB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Korisnik označava da je pregledao jelo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7" w:history="1">
        <w:r w:rsidRPr="009962BB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</w:rPr>
          <w:t>Korisnik uklanja jelo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8" w:history="1">
        <w:r w:rsidRPr="009962BB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9" w:history="1">
        <w:r w:rsidRPr="009962BB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853" w:rsidRDefault="001D685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20" w:history="1">
        <w:r w:rsidRPr="009962BB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9962BB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41008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41009"/>
      <w:r>
        <w:rPr>
          <w:lang w:val="sr-Latn-RS"/>
        </w:rPr>
        <w:t>Rezime</w:t>
      </w:r>
      <w:bookmarkEnd w:id="1"/>
    </w:p>
    <w:p w:rsidR="006855B2" w:rsidRPr="006855B2" w:rsidRDefault="0077228B" w:rsidP="006855B2">
      <w:pPr>
        <w:pStyle w:val="Style1"/>
      </w:pPr>
      <w:r>
        <w:t>Definisanje scenarija upotrebe pri odobravanju registracije restorana, sa primerima odgovarajućih html stranica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41010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41011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41012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60EE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7228B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treba obavestiti restoran na čijem je meniju uklonjeno jelo o uklanjanju?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41013"/>
      <w:r w:rsidRPr="00693210">
        <w:rPr>
          <w:lang w:val="sr-Latn-RS"/>
        </w:rPr>
        <w:t xml:space="preserve">Scenario </w:t>
      </w:r>
      <w:r w:rsidR="0077228B">
        <w:rPr>
          <w:lang w:val="sr-Latn-RS"/>
        </w:rPr>
        <w:t>uklanjanja jela od strane administratora</w:t>
      </w:r>
      <w:bookmarkStart w:id="6" w:name="_GoBack"/>
      <w:bookmarkEnd w:id="5"/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241014"/>
      <w:r w:rsidRPr="00693210">
        <w:rPr>
          <w:lang w:val="sr-Latn-RS"/>
        </w:rPr>
        <w:t>Kratak opis</w:t>
      </w:r>
      <w:bookmarkEnd w:id="7"/>
    </w:p>
    <w:p w:rsidR="0077228B" w:rsidRPr="0077228B" w:rsidRDefault="0077228B" w:rsidP="00EB3FCF">
      <w:pPr>
        <w:pStyle w:val="Style1"/>
        <w:jc w:val="both"/>
      </w:pPr>
      <w:r>
        <w:t xml:space="preserve">Nakon što je restoran napravio jelo, postavlja se pitanje da li su sve informacije o jelu ispravno unete. Jako je bitno da nema lažnih informacija i da su svi podaci o jelu tačni. Za proveru tih stvari su zaduženi administratori, koji nakon provere treba da označe da su pregledali </w:t>
      </w:r>
      <w:r w:rsidR="00EB3FCF">
        <w:t>dato jelo ili da ga uklone.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41015"/>
      <w:r w:rsidRPr="00693210">
        <w:rPr>
          <w:lang w:val="sr-Latn-RS"/>
        </w:rPr>
        <w:t>Tok događaja</w:t>
      </w:r>
      <w:bookmarkEnd w:id="8"/>
    </w:p>
    <w:p w:rsidR="006855B2" w:rsidRDefault="00EB3FCF" w:rsidP="006855B2">
      <w:pPr>
        <w:pStyle w:val="Heading3"/>
        <w:rPr>
          <w:lang w:val="sr-Latn-RS"/>
        </w:rPr>
      </w:pPr>
      <w:bookmarkStart w:id="9" w:name="_Toc3241016"/>
      <w:r>
        <w:rPr>
          <w:lang w:val="sr-Latn-RS"/>
        </w:rPr>
        <w:t>Korisnik označava da je pregledao jelo</w:t>
      </w:r>
      <w:bookmarkEnd w:id="9"/>
    </w:p>
    <w:p w:rsidR="006855B2" w:rsidRPr="00EB3FCF" w:rsidRDefault="00EB3FCF" w:rsidP="00EB3FCF">
      <w:pPr>
        <w:pStyle w:val="Style2"/>
        <w:numPr>
          <w:ilvl w:val="0"/>
          <w:numId w:val="23"/>
        </w:numPr>
      </w:pPr>
      <w:r>
        <w:t>Korisnik klikom na dugme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jelima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izlistana</w:t>
      </w:r>
      <w:proofErr w:type="spellEnd"/>
      <w:r>
        <w:rPr>
          <w:lang w:val="en-US"/>
        </w:rPr>
        <w:t xml:space="preserve"> nova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</w:t>
      </w:r>
      <w:proofErr w:type="spellEnd"/>
    </w:p>
    <w:p w:rsidR="00EB3FCF" w:rsidRDefault="00EB3FCF" w:rsidP="00EB3FCF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Pregledano</w:t>
      </w:r>
      <w:proofErr w:type="spellEnd"/>
      <w:r>
        <w:rPr>
          <w:lang w:val="en-US"/>
        </w:rPr>
        <w:t>” o</w:t>
      </w:r>
      <w:r>
        <w:t xml:space="preserve">značava da je pregledao to jelo i </w:t>
      </w:r>
      <w:r w:rsidR="001D6853">
        <w:t>biće uklonjeno sa te stranice</w:t>
      </w:r>
    </w:p>
    <w:p w:rsidR="00EB3FCF" w:rsidRDefault="00EB3FCF" w:rsidP="00EB3FCF">
      <w:pPr>
        <w:pStyle w:val="Heading3"/>
      </w:pPr>
      <w:bookmarkStart w:id="10" w:name="_Toc3241017"/>
      <w:proofErr w:type="spellStart"/>
      <w:r>
        <w:t>Korisnik</w:t>
      </w:r>
      <w:proofErr w:type="spellEnd"/>
      <w:r>
        <w:t xml:space="preserve"> </w:t>
      </w:r>
      <w:proofErr w:type="spellStart"/>
      <w:r w:rsidR="00D86F7F">
        <w:t>uklanja</w:t>
      </w:r>
      <w:proofErr w:type="spellEnd"/>
      <w:r w:rsidR="00D86F7F">
        <w:t xml:space="preserve"> </w:t>
      </w:r>
      <w:proofErr w:type="spellStart"/>
      <w:r w:rsidR="00D86F7F">
        <w:t>jelo</w:t>
      </w:r>
      <w:bookmarkEnd w:id="10"/>
      <w:proofErr w:type="spellEnd"/>
    </w:p>
    <w:p w:rsidR="00D86F7F" w:rsidRPr="00D86F7F" w:rsidRDefault="00D86F7F" w:rsidP="00D86F7F">
      <w:pPr>
        <w:pStyle w:val="Style2"/>
        <w:numPr>
          <w:ilvl w:val="0"/>
          <w:numId w:val="24"/>
        </w:numPr>
      </w:pPr>
      <w:r>
        <w:t>Korisnik klikom na dugme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jelima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izlistana</w:t>
      </w:r>
      <w:proofErr w:type="spellEnd"/>
      <w:r>
        <w:rPr>
          <w:lang w:val="en-US"/>
        </w:rPr>
        <w:t xml:space="preserve"> nova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</w:t>
      </w:r>
      <w:proofErr w:type="spellEnd"/>
    </w:p>
    <w:p w:rsidR="00D86F7F" w:rsidRPr="00D86F7F" w:rsidRDefault="00D86F7F" w:rsidP="00D86F7F">
      <w:pPr>
        <w:pStyle w:val="Style2"/>
        <w:numPr>
          <w:ilvl w:val="0"/>
          <w:numId w:val="24"/>
        </w:numPr>
      </w:pPr>
      <w:r>
        <w:lastRenderedPageBreak/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Ukloni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uklanja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odgovarajućeg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restorana</w:t>
      </w:r>
      <w:proofErr w:type="spellEnd"/>
      <w:r>
        <w:t xml:space="preserve"> 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241018"/>
      <w:r w:rsidRPr="00693210">
        <w:rPr>
          <w:lang w:val="sr-Latn-RS"/>
        </w:rPr>
        <w:t>Posebni zahtevi</w:t>
      </w:r>
      <w:bookmarkEnd w:id="11"/>
    </w:p>
    <w:p w:rsidR="00D86F7F" w:rsidRPr="00D86F7F" w:rsidRDefault="00D86F7F" w:rsidP="00D86F7F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41019"/>
      <w:r w:rsidRPr="00693210">
        <w:rPr>
          <w:lang w:val="sr-Latn-RS"/>
        </w:rPr>
        <w:t>Preduslovi</w:t>
      </w:r>
      <w:bookmarkEnd w:id="12"/>
    </w:p>
    <w:p w:rsidR="00D86F7F" w:rsidRPr="00D86F7F" w:rsidRDefault="00D86F7F" w:rsidP="00D86F7F">
      <w:pPr>
        <w:pStyle w:val="Style1"/>
      </w:pPr>
      <w:r>
        <w:t>Korisnik je ulogovan kao administrator. Postoje nova ili izmenjena jela koja nisu pregledana.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241020"/>
      <w:r w:rsidRPr="00693210">
        <w:rPr>
          <w:lang w:val="sr-Latn-RS"/>
        </w:rPr>
        <w:t>Posledice</w:t>
      </w:r>
      <w:bookmarkEnd w:id="13"/>
    </w:p>
    <w:p w:rsidR="00693210" w:rsidRPr="00D86F7F" w:rsidRDefault="00D86F7F" w:rsidP="00D86F7F">
      <w:pPr>
        <w:pStyle w:val="Style1"/>
        <w:rPr>
          <w:lang w:val="en-US"/>
        </w:rPr>
      </w:pPr>
      <w:r>
        <w:t>Ukoliko je jelo uklonjeno, biće uklonjeno i iz baze podataka. U suprotnom</w:t>
      </w:r>
      <w:r w:rsidR="001D6853">
        <w:t>,</w:t>
      </w:r>
      <w:r>
        <w:t xml:space="preserve"> baza će ostati nepromenjena.</w:t>
      </w:r>
    </w:p>
    <w:sectPr w:rsidR="00693210" w:rsidRPr="00D86F7F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4C0" w:rsidRDefault="007D44C0" w:rsidP="00693210">
      <w:pPr>
        <w:spacing w:after="0" w:line="240" w:lineRule="auto"/>
      </w:pPr>
      <w:r>
        <w:separator/>
      </w:r>
    </w:p>
  </w:endnote>
  <w:endnote w:type="continuationSeparator" w:id="0">
    <w:p w:rsidR="007D44C0" w:rsidRDefault="007D44C0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4C0" w:rsidRDefault="007D44C0" w:rsidP="00693210">
      <w:pPr>
        <w:spacing w:after="0" w:line="240" w:lineRule="auto"/>
      </w:pPr>
      <w:r>
        <w:separator/>
      </w:r>
    </w:p>
  </w:footnote>
  <w:footnote w:type="continuationSeparator" w:id="0">
    <w:p w:rsidR="007D44C0" w:rsidRDefault="007D44C0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0C0711"/>
    <w:multiLevelType w:val="hybridMultilevel"/>
    <w:tmpl w:val="7E40C59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932D8"/>
    <w:multiLevelType w:val="hybridMultilevel"/>
    <w:tmpl w:val="AAF0683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7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6"/>
  </w:num>
  <w:num w:numId="17">
    <w:abstractNumId w:val="4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1D6853"/>
    <w:rsid w:val="00364412"/>
    <w:rsid w:val="003660EE"/>
    <w:rsid w:val="005E0AA4"/>
    <w:rsid w:val="0065140B"/>
    <w:rsid w:val="006855B2"/>
    <w:rsid w:val="00693210"/>
    <w:rsid w:val="006A45A3"/>
    <w:rsid w:val="00721129"/>
    <w:rsid w:val="007559EB"/>
    <w:rsid w:val="0077228B"/>
    <w:rsid w:val="007D44C0"/>
    <w:rsid w:val="00852795"/>
    <w:rsid w:val="00931F67"/>
    <w:rsid w:val="00A11027"/>
    <w:rsid w:val="00A635A3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D86F7F"/>
    <w:rsid w:val="00E52F59"/>
    <w:rsid w:val="00E561DE"/>
    <w:rsid w:val="00E57D1A"/>
    <w:rsid w:val="00EB0BE7"/>
    <w:rsid w:val="00EB3FCF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205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51A74-864C-4E83-BC5B-36D8E3D7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9</cp:revision>
  <dcterms:created xsi:type="dcterms:W3CDTF">2019-03-10T21:02:00Z</dcterms:created>
  <dcterms:modified xsi:type="dcterms:W3CDTF">2019-03-11T22:58:00Z</dcterms:modified>
</cp:coreProperties>
</file>