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附件2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华东交通大学理工学院</w:t>
      </w:r>
    </w:p>
    <w:p>
      <w:pPr>
        <w:jc w:val="center"/>
        <w:rPr>
          <w:rFonts w:ascii="楷体_GB2312" w:eastAsia="楷体_GB2312"/>
          <w:b/>
          <w:color w:val="000000"/>
          <w:sz w:val="92"/>
          <w:szCs w:val="92"/>
        </w:rPr>
      </w:pPr>
      <w:bookmarkStart w:id="0" w:name="毕业论文任务书"/>
      <w:r>
        <w:rPr>
          <w:rFonts w:hint="eastAsia" w:ascii="楷体_GB2312" w:eastAsia="楷体_GB2312"/>
          <w:b/>
          <w:color w:val="000000"/>
          <w:sz w:val="92"/>
          <w:szCs w:val="92"/>
        </w:rPr>
        <w:t>本科生毕业设计</w:t>
      </w:r>
    </w:p>
    <w:p>
      <w:pPr>
        <w:jc w:val="center"/>
        <w:rPr>
          <w:rFonts w:ascii="楷体_GB2312" w:eastAsia="楷体_GB2312"/>
          <w:b/>
          <w:color w:val="000000"/>
          <w:sz w:val="92"/>
          <w:szCs w:val="92"/>
        </w:rPr>
      </w:pPr>
      <w:r>
        <w:rPr>
          <w:rFonts w:hint="eastAsia" w:ascii="楷体_GB2312" w:eastAsia="楷体_GB2312"/>
          <w:b/>
          <w:color w:val="000000"/>
          <w:sz w:val="92"/>
          <w:szCs w:val="92"/>
        </w:rPr>
        <w:t>任务书</w:t>
      </w:r>
    </w:p>
    <w:bookmarkEnd w:id="0"/>
    <w:p>
      <w:pPr>
        <w:tabs>
          <w:tab w:val="left" w:pos="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705"/>
        </w:tabs>
        <w:rPr>
          <w:sz w:val="28"/>
          <w:szCs w:val="28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           某高校毕业设计(论文)管理系统            </w:t>
      </w:r>
    </w:p>
    <w:p>
      <w:pPr>
        <w:ind w:firstLine="630" w:firstLineChars="300"/>
        <w:rPr>
          <w:szCs w:val="21"/>
        </w:rPr>
      </w:pPr>
    </w:p>
    <w:p>
      <w:pPr>
        <w:ind w:firstLine="840" w:firstLineChars="3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题目来源：□省部级以上  □校级  □横向  □自选</w:t>
      </w:r>
    </w:p>
    <w:p>
      <w:pPr>
        <w:tabs>
          <w:tab w:val="left" w:pos="2160"/>
          <w:tab w:val="left" w:pos="2340"/>
        </w:tabs>
        <w:ind w:firstLine="840" w:firstLineChars="3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题目性质：□理论研究      □应用与理论研究</w:t>
      </w:r>
    </w:p>
    <w:p>
      <w:pPr>
        <w:tabs>
          <w:tab w:val="left" w:pos="2160"/>
          <w:tab w:val="left" w:pos="2340"/>
        </w:tabs>
        <w:ind w:firstLine="2240" w:firstLineChars="8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□应用研究</w:t>
      </w:r>
    </w:p>
    <w:p>
      <w:pPr>
        <w:ind w:firstLine="840" w:firstLineChars="3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分    院：</w:t>
      </w:r>
      <w:r>
        <w:rPr>
          <w:rFonts w:hint="eastAsia"/>
          <w:sz w:val="28"/>
          <w:szCs w:val="28"/>
          <w:u w:val="single"/>
        </w:rPr>
        <w:t xml:space="preserve">      电气与信息工程分院       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专    业：</w:t>
      </w:r>
      <w:r>
        <w:rPr>
          <w:rFonts w:hint="eastAsia"/>
          <w:sz w:val="28"/>
          <w:szCs w:val="28"/>
          <w:u w:val="single"/>
        </w:rPr>
        <w:t xml:space="preserve">           计算机科学与技术       </w:t>
      </w:r>
    </w:p>
    <w:p>
      <w:pPr>
        <w:ind w:firstLine="840" w:firstLineChars="3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    计算机201</w:t>
      </w:r>
      <w:r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3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ind w:firstLine="840" w:firstLineChars="3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>20160210440306</w:t>
      </w:r>
      <w:r>
        <w:rPr>
          <w:rFonts w:hint="eastAsia"/>
          <w:sz w:val="28"/>
          <w:szCs w:val="28"/>
          <w:u w:val="single"/>
        </w:rPr>
        <w:t xml:space="preserve">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姓    名：</w:t>
      </w:r>
      <w:r>
        <w:rPr>
          <w:rFonts w:hint="eastAsia"/>
          <w:sz w:val="28"/>
          <w:szCs w:val="28"/>
          <w:u w:val="single"/>
        </w:rPr>
        <w:t xml:space="preserve">             李力博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起讫日期：</w:t>
      </w:r>
      <w:r>
        <w:rPr>
          <w:rFonts w:hint="eastAsia"/>
          <w:sz w:val="28"/>
          <w:szCs w:val="28"/>
          <w:u w:val="single"/>
        </w:rPr>
        <w:t xml:space="preserve">    201</w:t>
      </w:r>
      <w:r>
        <w:rPr>
          <w:sz w:val="28"/>
          <w:szCs w:val="28"/>
          <w:u w:val="single"/>
        </w:rPr>
        <w:t>9</w:t>
      </w:r>
      <w:r>
        <w:rPr>
          <w:rFonts w:hint="eastAsia"/>
          <w:sz w:val="28"/>
          <w:szCs w:val="28"/>
          <w:u w:val="single"/>
        </w:rPr>
        <w:t>-12-10——20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-05-10       </w:t>
      </w:r>
    </w:p>
    <w:p>
      <w:pPr>
        <w:ind w:firstLine="630" w:firstLineChars="300"/>
        <w:rPr>
          <w:sz w:val="28"/>
          <w:szCs w:val="28"/>
          <w:u w:val="single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王莉  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讲师    </w:t>
      </w:r>
    </w:p>
    <w:p>
      <w:pPr>
        <w:ind w:firstLine="840" w:firstLineChars="300"/>
        <w:rPr>
          <w:szCs w:val="21"/>
        </w:rPr>
      </w:pPr>
      <w:r>
        <w:rPr>
          <w:rFonts w:hint="eastAsia"/>
          <w:sz w:val="28"/>
          <w:szCs w:val="28"/>
        </w:rPr>
        <w:t>审核日期：</w:t>
      </w:r>
      <w:r>
        <w:rPr>
          <w:rFonts w:hint="eastAsia"/>
          <w:sz w:val="28"/>
          <w:szCs w:val="28"/>
          <w:u w:val="single"/>
        </w:rPr>
        <w:t xml:space="preserve">          201</w:t>
      </w:r>
      <w:r>
        <w:rPr>
          <w:sz w:val="28"/>
          <w:szCs w:val="28"/>
          <w:u w:val="single"/>
        </w:rPr>
        <w:t>9</w:t>
      </w:r>
      <w:r>
        <w:rPr>
          <w:rFonts w:hint="eastAsia"/>
          <w:sz w:val="28"/>
          <w:szCs w:val="28"/>
          <w:u w:val="single"/>
        </w:rPr>
        <w:t xml:space="preserve">-12-10            </w:t>
      </w:r>
    </w:p>
    <w:p>
      <w:pPr>
        <w:jc w:val="center"/>
        <w:rPr>
          <w:b/>
          <w:sz w:val="36"/>
          <w:szCs w:val="32"/>
        </w:rPr>
      </w:pPr>
    </w:p>
    <w:p>
      <w:pPr>
        <w:jc w:val="center"/>
        <w:rPr>
          <w:b/>
          <w:sz w:val="36"/>
          <w:szCs w:val="32"/>
        </w:rPr>
      </w:pPr>
    </w:p>
    <w:p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说    明</w:t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毕业论文任务书由指导教师填写，并经分院审定，下达到学生。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学生根据指导教师下达的任务书独立完成开题报告，于2周内提交给指导教师批阅。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本任务书在毕业论文完成后，与论文一起交指导教师，作为论文评阅和毕业论文答辩的主要档案资料，是学士学位论文成册的主要内容之一。</w:t>
      </w: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p>
      <w:pPr>
        <w:ind w:firstLine="2520" w:firstLineChars="1050"/>
        <w:jc w:val="center"/>
        <w:rPr>
          <w:sz w:val="24"/>
        </w:rPr>
      </w:pPr>
    </w:p>
    <w:tbl>
      <w:tblPr>
        <w:tblStyle w:val="6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8" w:hRule="atLeast"/>
        </w:trPr>
        <w:tc>
          <w:tcPr>
            <w:tcW w:w="9360" w:type="dxa"/>
          </w:tcPr>
          <w:p>
            <w:pPr>
              <w:pStyle w:val="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一、毕业设计的要求和内容</w:t>
            </w:r>
          </w:p>
          <w:p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采用SQL Server(Oracle)、Java 或</w:t>
            </w:r>
            <w:r>
              <w:rPr>
                <w:rFonts w:hint="eastAsia"/>
              </w:rPr>
              <w:t>Javascript</w:t>
            </w:r>
            <w:r>
              <w:rPr>
                <w:rFonts w:hint="eastAsia" w:ascii="宋体" w:hAnsi="宋体"/>
                <w:sz w:val="24"/>
              </w:rPr>
              <w:t>等开发技术，来进行设计和开发。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本系统采用C/S模式或B/S模式</w:t>
            </w:r>
          </w:p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2、具体的模块及功能说明如下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</w:rPr>
              <w:t>管理员模块：添加删除教师和学生信息及账号管理，发布公告、添加老师课题、选题结果等。</w:t>
            </w:r>
          </w:p>
          <w:p>
            <w:pPr>
              <w:numPr>
                <w:ilvl w:val="0"/>
                <w:numId w:val="3"/>
              </w:numPr>
              <w:rPr>
                <w:rFonts w:ascii="Courier New" w:hAnsi="Courier New" w:cs="宋体"/>
                <w:color w:val="000000"/>
                <w:kern w:val="0"/>
                <w:sz w:val="24"/>
              </w:rPr>
            </w:pPr>
            <w:r>
              <w:rPr>
                <w:rFonts w:hint="eastAsia" w:ascii="Courier New" w:hAnsi="Courier New" w:cs="宋体"/>
                <w:color w:val="000000"/>
                <w:kern w:val="0"/>
                <w:sz w:val="24"/>
              </w:rPr>
              <w:t>教师模块：课题发布、确定毕设学生、跟踪学生动向、成绩评定、论文评价等。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学生模块：课题选择、文档提交、成绩查询、查看留言等。</w:t>
            </w:r>
          </w:p>
          <w:p>
            <w:pPr>
              <w:ind w:left="720"/>
              <w:rPr>
                <w:rFonts w:hint="eastAsia"/>
                <w:b/>
                <w:bCs/>
              </w:rPr>
            </w:pPr>
            <w:r>
              <w:rPr>
                <w:sz w:val="24"/>
              </w:rPr>
              <w:pict>
                <v:shape id="_x0000_s1026" o:spid="_x0000_s1026" o:spt="202" type="#_x0000_t202" style="position:absolute;left:0pt;margin-left:445.75pt;margin-top:394pt;height:86.45pt;width:22.2pt;z-index:251662336;mso-width-relative:page;mso-height-relative:page;" fillcolor="#FFFFFF" filled="t" stroked="t" coordsize="21600,21600">
                  <v:path/>
                  <v:fill type="gradient" on="t" color2="#FFFFFF" angle="90" focus="0%" focussize="0f,0f" focusposition="0f,0f">
                    <o:fill type="gradientUnscaled" v:ext="backwardCompatible"/>
                  </v:fill>
                  <v:stroke weight="1.25pt" color="#739CC3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9360" w:type="dxa"/>
          </w:tcPr>
          <w:p>
            <w:pPr>
              <w:pStyle w:val="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二、毕业设计图纸内容及张数</w:t>
            </w:r>
          </w:p>
          <w:p>
            <w:pPr>
              <w:pStyle w:val="2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所有图表、E-R图必须人工绘制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7" w:hRule="atLeast"/>
        </w:trPr>
        <w:tc>
          <w:tcPr>
            <w:tcW w:w="936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三、毕业设计实物内容及要求</w:t>
            </w:r>
          </w:p>
          <w:p>
            <w:pPr>
              <w:numPr>
                <w:ilvl w:val="0"/>
                <w:numId w:val="4"/>
              </w:numPr>
              <w:tabs>
                <w:tab w:val="left" w:pos="7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完成需求分析。</w:t>
            </w:r>
          </w:p>
          <w:p>
            <w:pPr>
              <w:numPr>
                <w:ilvl w:val="0"/>
                <w:numId w:val="4"/>
              </w:numPr>
              <w:tabs>
                <w:tab w:val="left" w:pos="7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完成系统设计和界面设计。</w:t>
            </w:r>
          </w:p>
          <w:p>
            <w:pPr>
              <w:numPr>
                <w:ilvl w:val="0"/>
                <w:numId w:val="4"/>
              </w:numPr>
              <w:tabs>
                <w:tab w:val="left" w:pos="7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建立数据库，实现相应功能。</w:t>
            </w:r>
          </w:p>
          <w:p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建立基本帮助模块，对本系统的基本功能和使用方法等进行描述。</w:t>
            </w: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99"/>
        <w:gridCol w:w="2021"/>
        <w:gridCol w:w="1437"/>
        <w:gridCol w:w="1444"/>
        <w:gridCol w:w="356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288" w:type="dxa"/>
            <w:gridSpan w:val="7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四、毕业设计进度计划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文献阅读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.12.10-20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.1.4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笔记整理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完成开题报告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.1. 5-20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.2.2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开题报告模版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设计方案比较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.2.2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-20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.3.13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需求分析/方案比较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系统设计分析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.3.14-20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.4.3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设计方案体系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软件系统设计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.4.4-20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.4.17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程序源码/脚本文件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软件调试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.4.18-20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.4.22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.4.23-20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.4.30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性能分析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完成初稿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.5.1-20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.5.9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2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完成终稿、答辩</w:t>
            </w:r>
          </w:p>
        </w:tc>
        <w:tc>
          <w:tcPr>
            <w:tcW w:w="288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.5.10-</w:t>
            </w:r>
          </w:p>
        </w:tc>
        <w:tc>
          <w:tcPr>
            <w:tcW w:w="305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电子版及纸质版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5" w:hRule="atLeast"/>
        </w:trPr>
        <w:tc>
          <w:tcPr>
            <w:tcW w:w="9288" w:type="dxa"/>
            <w:gridSpan w:val="7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五、主要参考资料：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[1] Eric. Java编程思想[M]. 第4版. 机械工业出版社.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[2] 杜波依斯. MySQL技术内幕[M]. 第4版. 人民邮电出版社 , 2011年07月.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[3] 林信良. JSP &amp; Servlet学习笔记[M]. 清华大学出版社, 2012年05月.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[4] 张峋, 杨三成. 关键技术：JSP 与JDBC 应用详解[M].中国铁道出版社, 2010年11月.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[5] 张银鹤. 点石成金：JSP+Ajax网站开发典型实例[M].电子工业出版社,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2009年01月.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[6] Weiss, MA. 数据结构与算法分析：Java 语言描述[M]. 第2版. 机械工业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出版社, 2009年01月.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[7] Metsker S J. Java设计模式[M]. 第2版. 电子工业出版社, 2012年09 </w:t>
            </w:r>
          </w:p>
          <w:p>
            <w:pPr>
              <w:pStyle w:val="5"/>
              <w:spacing w:line="360" w:lineRule="atLeas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</w:rPr>
              <w:t>[</w:t>
            </w:r>
            <w:r>
              <w:rPr>
                <w:rFonts w:hint="eastAsia" w:cs="宋体"/>
                <w:kern w:val="0"/>
                <w:sz w:val="24"/>
                <w:lang w:val="en-US" w:eastAsia="zh-CN"/>
              </w:rPr>
              <w:t>8</w:t>
            </w:r>
            <w:r>
              <w:rPr>
                <w:rFonts w:ascii="宋体" w:hAnsi="宋体" w:cs="宋体"/>
                <w:kern w:val="0"/>
                <w:sz w:val="24"/>
              </w:rPr>
              <w:t>]</w:t>
            </w:r>
            <w:r>
              <w:rPr>
                <w:rFonts w:hint="eastAsia" w:cs="宋体"/>
                <w:kern w:val="0"/>
                <w:sz w:val="24"/>
                <w:lang w:val="en-US" w:eastAsia="zh-CN"/>
              </w:rPr>
              <w:t xml:space="preserve">  吕英华.渐进式JavaScript框架Vue.js的全家桶应用[J].电子技术与软件工程,2019年12月.        </w:t>
            </w:r>
          </w:p>
          <w:p>
            <w:pPr>
              <w:pStyle w:val="5"/>
              <w:spacing w:line="360" w:lineRule="atLeas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</w:rPr>
              <w:t>[</w:t>
            </w:r>
            <w:r>
              <w:rPr>
                <w:rFonts w:hint="eastAsia" w:cs="宋体"/>
                <w:kern w:val="0"/>
                <w:sz w:val="24"/>
                <w:lang w:val="en-US" w:eastAsia="zh-CN"/>
              </w:rPr>
              <w:t>9</w:t>
            </w:r>
            <w:r>
              <w:rPr>
                <w:rFonts w:ascii="宋体" w:hAnsi="宋体" w:cs="宋体"/>
                <w:kern w:val="0"/>
                <w:sz w:val="24"/>
              </w:rPr>
              <w:t>]</w:t>
            </w:r>
            <w:r>
              <w:rPr>
                <w:rFonts w:hint="eastAsia" w:cs="宋体"/>
                <w:kern w:val="0"/>
                <w:sz w:val="24"/>
                <w:lang w:val="en-US" w:eastAsia="zh-CN"/>
              </w:rPr>
              <w:t xml:space="preserve">  吴通,陈雨亭.基于动态分析的JavaScript代码推荐[J].计算机工程，2014年10月.</w:t>
            </w:r>
          </w:p>
          <w:p>
            <w:pPr>
              <w:pStyle w:val="5"/>
              <w:spacing w:line="360" w:lineRule="atLeast"/>
              <w:rPr>
                <w:rFonts w:hint="default" w:ascii="宋体" w:hAnsi="宋体" w:cs="宋体"/>
                <w:kern w:val="0"/>
                <w:sz w:val="24"/>
                <w:lang w:val="en-US"/>
              </w:rPr>
            </w:pPr>
            <w:r>
              <w:rPr>
                <w:rFonts w:ascii="宋体" w:hAnsi="宋体" w:cs="宋体"/>
                <w:kern w:val="0"/>
                <w:sz w:val="24"/>
              </w:rPr>
              <w:t>[</w:t>
            </w:r>
            <w:r>
              <w:rPr>
                <w:rFonts w:hint="eastAsia" w:cs="宋体"/>
                <w:kern w:val="0"/>
                <w:sz w:val="24"/>
                <w:lang w:val="en-US" w:eastAsia="zh-CN"/>
              </w:rPr>
              <w:t>10</w:t>
            </w:r>
            <w:r>
              <w:rPr>
                <w:rFonts w:ascii="宋体" w:hAnsi="宋体" w:cs="宋体"/>
                <w:kern w:val="0"/>
                <w:sz w:val="24"/>
              </w:rPr>
              <w:t>]</w:t>
            </w:r>
            <w:r>
              <w:rPr>
                <w:rFonts w:hint="eastAsia" w:ascii="宋体" w:hAnsi="宋体" w:cs="宋体"/>
                <w:kern w:val="0"/>
                <w:sz w:val="24"/>
              </w:rPr>
              <w:t>刘雅君,袁婷,常婉纶,杨景林,张爱玲.Javascript课程“理实一体”教学设计的探讨[J].电脑知识与技术,2016</w:t>
            </w:r>
            <w:r>
              <w:rPr>
                <w:rFonts w:hint="eastAsia" w:cs="宋体"/>
                <w:kern w:val="0"/>
                <w:sz w:val="24"/>
                <w:lang w:val="en-US" w:eastAsia="zh-CN"/>
              </w:rPr>
              <w:t>年11月.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327" w:type="dxa"/>
            <w:gridSpan w:val="2"/>
          </w:tcPr>
          <w:p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执行任务书时间</w:t>
            </w:r>
          </w:p>
        </w:tc>
        <w:tc>
          <w:tcPr>
            <w:tcW w:w="3458" w:type="dxa"/>
            <w:gridSpan w:val="2"/>
          </w:tcPr>
          <w:p>
            <w:pPr>
              <w:ind w:left="10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</w:t>
            </w: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hint="eastAsia"/>
                <w:b/>
                <w:bCs/>
                <w:sz w:val="28"/>
                <w:szCs w:val="28"/>
              </w:rPr>
              <w:t>年12月10 日</w:t>
            </w:r>
          </w:p>
        </w:tc>
        <w:tc>
          <w:tcPr>
            <w:tcW w:w="1800" w:type="dxa"/>
            <w:gridSpan w:val="2"/>
          </w:tcPr>
          <w:p>
            <w:pPr>
              <w:snapToGrid w:val="0"/>
              <w:ind w:left="10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完成毕业设计时间</w:t>
            </w:r>
          </w:p>
        </w:tc>
        <w:tc>
          <w:tcPr>
            <w:tcW w:w="2703" w:type="dxa"/>
          </w:tcPr>
          <w:p>
            <w:pPr>
              <w:ind w:left="10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>20</w:t>
            </w:r>
            <w:r>
              <w:rPr>
                <w:rFonts w:hint="eastAsia"/>
                <w:b/>
                <w:bCs/>
                <w:sz w:val="28"/>
                <w:szCs w:val="28"/>
              </w:rPr>
              <w:t>年5月</w:t>
            </w:r>
          </w:p>
        </w:tc>
      </w:tr>
    </w:tbl>
    <w:p/>
    <w:sectPr>
      <w:headerReference r:id="rId3" w:type="default"/>
      <w:pgSz w:w="11906" w:h="16838"/>
      <w:pgMar w:top="1440" w:right="1418" w:bottom="1246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0ECB"/>
    <w:multiLevelType w:val="multilevel"/>
    <w:tmpl w:val="11830ECB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735"/>
      </w:p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460"/>
        </w:tabs>
        <w:ind w:left="2460" w:hanging="360"/>
      </w:pPr>
    </w:lvl>
    <w:lvl w:ilvl="4" w:tentative="0">
      <w:start w:val="1"/>
      <w:numFmt w:val="decimal"/>
      <w:lvlText w:val="%5."/>
      <w:lvlJc w:val="left"/>
      <w:pPr>
        <w:tabs>
          <w:tab w:val="left" w:pos="3180"/>
        </w:tabs>
        <w:ind w:left="31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00"/>
        </w:tabs>
        <w:ind w:left="39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20"/>
        </w:tabs>
        <w:ind w:left="46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340"/>
        </w:tabs>
        <w:ind w:left="5340" w:hanging="360"/>
      </w:pPr>
    </w:lvl>
    <w:lvl w:ilvl="8" w:tentative="0">
      <w:start w:val="1"/>
      <w:numFmt w:val="decimal"/>
      <w:lvlText w:val="%9."/>
      <w:lvlJc w:val="left"/>
      <w:pPr>
        <w:tabs>
          <w:tab w:val="left" w:pos="6060"/>
        </w:tabs>
        <w:ind w:left="6060" w:hanging="360"/>
      </w:pPr>
    </w:lvl>
  </w:abstractNum>
  <w:abstractNum w:abstractNumId="1">
    <w:nsid w:val="38752884"/>
    <w:multiLevelType w:val="multilevel"/>
    <w:tmpl w:val="3875288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C4F13EC"/>
    <w:multiLevelType w:val="multilevel"/>
    <w:tmpl w:val="5C4F13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0362A0"/>
    <w:multiLevelType w:val="multilevel"/>
    <w:tmpl w:val="700362A0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3127"/>
    <w:rsid w:val="00024020"/>
    <w:rsid w:val="00045DFD"/>
    <w:rsid w:val="00090FCE"/>
    <w:rsid w:val="00091179"/>
    <w:rsid w:val="000B21D6"/>
    <w:rsid w:val="00120E9E"/>
    <w:rsid w:val="00125664"/>
    <w:rsid w:val="00143D56"/>
    <w:rsid w:val="0016218B"/>
    <w:rsid w:val="00193401"/>
    <w:rsid w:val="001B3383"/>
    <w:rsid w:val="001D45E1"/>
    <w:rsid w:val="00205624"/>
    <w:rsid w:val="00245D45"/>
    <w:rsid w:val="0026014D"/>
    <w:rsid w:val="00260BD2"/>
    <w:rsid w:val="00263991"/>
    <w:rsid w:val="00265D4C"/>
    <w:rsid w:val="00292B88"/>
    <w:rsid w:val="002953E8"/>
    <w:rsid w:val="00357668"/>
    <w:rsid w:val="00382773"/>
    <w:rsid w:val="00384CB4"/>
    <w:rsid w:val="003A7C25"/>
    <w:rsid w:val="003C28E3"/>
    <w:rsid w:val="003D5A89"/>
    <w:rsid w:val="003E6CB6"/>
    <w:rsid w:val="00407FB7"/>
    <w:rsid w:val="00430BFF"/>
    <w:rsid w:val="00486E11"/>
    <w:rsid w:val="004B1493"/>
    <w:rsid w:val="004B60B9"/>
    <w:rsid w:val="004C0583"/>
    <w:rsid w:val="004C270C"/>
    <w:rsid w:val="004C59DA"/>
    <w:rsid w:val="004E6674"/>
    <w:rsid w:val="0050321F"/>
    <w:rsid w:val="00514763"/>
    <w:rsid w:val="005378AD"/>
    <w:rsid w:val="00586BEB"/>
    <w:rsid w:val="005874CF"/>
    <w:rsid w:val="00590C61"/>
    <w:rsid w:val="005F33AF"/>
    <w:rsid w:val="0060403A"/>
    <w:rsid w:val="00622EAD"/>
    <w:rsid w:val="00647798"/>
    <w:rsid w:val="00673092"/>
    <w:rsid w:val="00681EA3"/>
    <w:rsid w:val="00692CE3"/>
    <w:rsid w:val="006C4E6C"/>
    <w:rsid w:val="006C4E81"/>
    <w:rsid w:val="00712B3B"/>
    <w:rsid w:val="00714929"/>
    <w:rsid w:val="0075317B"/>
    <w:rsid w:val="007D7570"/>
    <w:rsid w:val="007E2C59"/>
    <w:rsid w:val="007E6BC5"/>
    <w:rsid w:val="00807853"/>
    <w:rsid w:val="00813EF5"/>
    <w:rsid w:val="00814020"/>
    <w:rsid w:val="00833770"/>
    <w:rsid w:val="00900ABF"/>
    <w:rsid w:val="00914E4B"/>
    <w:rsid w:val="009322B7"/>
    <w:rsid w:val="0095060E"/>
    <w:rsid w:val="009A2BE8"/>
    <w:rsid w:val="009B45DB"/>
    <w:rsid w:val="009F2892"/>
    <w:rsid w:val="00A000DE"/>
    <w:rsid w:val="00A167D2"/>
    <w:rsid w:val="00A26221"/>
    <w:rsid w:val="00A46CB7"/>
    <w:rsid w:val="00AF0CF0"/>
    <w:rsid w:val="00AF77C8"/>
    <w:rsid w:val="00B31504"/>
    <w:rsid w:val="00B37CF4"/>
    <w:rsid w:val="00B538FF"/>
    <w:rsid w:val="00B917D7"/>
    <w:rsid w:val="00B937F3"/>
    <w:rsid w:val="00BB3AFA"/>
    <w:rsid w:val="00C22677"/>
    <w:rsid w:val="00C71F3C"/>
    <w:rsid w:val="00C91189"/>
    <w:rsid w:val="00C93127"/>
    <w:rsid w:val="00CC14F5"/>
    <w:rsid w:val="00D90EED"/>
    <w:rsid w:val="00DE54EC"/>
    <w:rsid w:val="00E02E83"/>
    <w:rsid w:val="00E2728E"/>
    <w:rsid w:val="00E56EE2"/>
    <w:rsid w:val="00E732D0"/>
    <w:rsid w:val="00E82077"/>
    <w:rsid w:val="00E85C33"/>
    <w:rsid w:val="00ED5F42"/>
    <w:rsid w:val="00F00838"/>
    <w:rsid w:val="00F57305"/>
    <w:rsid w:val="00FA3A16"/>
    <w:rsid w:val="00FE22D1"/>
    <w:rsid w:val="0DCD176D"/>
    <w:rsid w:val="1A2B1349"/>
    <w:rsid w:val="1F170881"/>
    <w:rsid w:val="2B4119A1"/>
    <w:rsid w:val="33D67F37"/>
    <w:rsid w:val="3F296DAD"/>
    <w:rsid w:val="46D35982"/>
    <w:rsid w:val="4E713F15"/>
    <w:rsid w:val="58177351"/>
    <w:rsid w:val="592D2CDC"/>
    <w:rsid w:val="678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28"/>
      <w:szCs w:val="28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qFormat/>
    <w:uiPriority w:val="20"/>
    <w:rPr>
      <w:color w:val="CC0000"/>
    </w:rPr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3">
    <w:name w:val="HTML 预设格式 字符"/>
    <w:link w:val="5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ecjtuit</Company>
  <Pages>4</Pages>
  <Words>249</Words>
  <Characters>1424</Characters>
  <Lines>11</Lines>
  <Paragraphs>3</Paragraphs>
  <TotalTime>1</TotalTime>
  <ScaleCrop>false</ScaleCrop>
  <LinksUpToDate>false</LinksUpToDate>
  <CharactersWithSpaces>1670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2014-12-11T01:19:00Z</dcterms:created>
  <dc:creator>lf</dc:creator>
  <cp:lastModifiedBy>700</cp:lastModifiedBy>
  <dcterms:modified xsi:type="dcterms:W3CDTF">2020-02-12T06:11:29Z</dcterms:modified>
  <dc:title>附件2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