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微积分导论：极限、导数与积分的核心思想</w:t>
      </w:r>
    </w:p>
    <w:p>
      <w:r>
        <w:t>Duration: 45 minutes</w:t>
        <w:br/>
      </w:r>
      <w:r>
        <w:t>Generated: 2026-03-07 15:10:54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准确陈述极限的ε-δ定义，并能用直观语言解释其几何含义；熟练运用代入法、因式分解、有理化、夹逼准则及洛必达法则计算常见极限。</w:t>
      </w:r>
    </w:p>
    <w:p>
      <w:pPr>
        <w:pStyle w:val="ListBullet"/>
      </w:pPr>
      <w:r>
        <w:t>从差商极限出发定义导数，阐释其作为瞬时变化率（物理意义）和切线斜率（几何意义）的双重内涵；掌握幂函数、指数函数、三角函数及复合函数的求导法则，并应用于求切线方程与变化率问题。</w:t>
      </w:r>
    </w:p>
    <w:p>
      <w:pPr>
        <w:pStyle w:val="ListBullet"/>
      </w:pPr>
      <w:r>
        <w:t>区分不定积分（原函数族）与定积分（有向面积/累积量），通过黎曼和建立定积分的直观基础；准确表述并应用牛顿–莱布尼茨公式（微积分基本定理），掌握幂函数、e^x、sin x、cos x 的基本积分公式及简单换元技巧。</w:t>
      </w:r>
    </w:p>
    <w:p>
      <w:pPr>
        <w:pStyle w:val="Heading1"/>
      </w:pPr>
      <w:r>
        <w:t>Materials Needed</w:t>
      </w:r>
    </w:p>
    <w:p>
      <w:pPr>
        <w:pStyle w:val="ListBullet"/>
      </w:pPr>
      <w:r>
        <w:t>投影仪与PPT课件</w:t>
      </w:r>
    </w:p>
    <w:p>
      <w:pPr>
        <w:pStyle w:val="ListBullet"/>
      </w:pPr>
      <w:r>
        <w:t>白板与彩色记号笔</w:t>
      </w:r>
    </w:p>
    <w:p>
      <w:pPr>
        <w:pStyle w:val="ListBullet"/>
      </w:pPr>
      <w:r>
        <w:t>学生工作纸（含3道分层练习题）</w:t>
      </w:r>
    </w:p>
    <w:p>
      <w:pPr>
        <w:pStyle w:val="ListBullet"/>
      </w:pPr>
      <w:r>
        <w:t>即时反馈工具（如Mentimeter或简易举牌：A/B/C/D）</w:t>
      </w:r>
    </w:p>
    <w:p>
      <w:pPr>
        <w:pStyle w:val="Heading1"/>
      </w:pPr>
      <w:r>
        <w:t>Introduction</w:t>
      </w:r>
    </w:p>
    <w:p>
      <w:r>
        <w:t>同学们，想象你正在用无人机拍摄一辆加速行驶的汽车——你想知道它在‘此刻’的速度是多少？但速度是‘路程除以时间’，而‘此刻’的时间间隔为零……这正是微积分诞生的起点：如何研究‘无穷小’与‘无限逼近’？今天我们将踏上微积分的思想之旅，不追求繁复计算，而是抓住三条主线：极限（一切的基石）、导数（变化的快照）、积分（累积的总和）。你们已熟悉的函数图像、代数变形和直觉判断，将成为我们最有力的工具。接下来的45分钟，我们将边想、边算、边画、边讨论——因为微积分不是背出来的，而是‘想出来’的。</w:t>
      </w:r>
    </w:p>
    <w:p>
      <w:pPr>
        <w:pStyle w:val="Heading1"/>
      </w:pPr>
      <w:r>
        <w:t>Main Content</w:t>
      </w:r>
    </w:p>
    <w:p>
      <w:pPr>
        <w:pStyle w:val="Heading2"/>
      </w:pPr>
      <w:r>
        <w:t>一、极限：从直觉到严谨 —— ε-δ 的‘数学显微镜’</w:t>
      </w:r>
    </w:p>
    <w:p>
      <w:r>
        <w:t>极限描述函数在某点‘即将到达’的行为，而非该点取值本身。先回顾直观理解：当x→2时，f(x)=x²→4；当x→0⁺时，1/x→+∞。接着引入ε-δ定义：∀ε&gt;0, ∃δ&gt;0, 使得当0&lt;|x−a|&lt;δ时，恒有|f(x)−L|&lt;ε。这可比喻为‘防守游戏’：挑战者（ε）指定一个目标精度（比如L附近±0.01），防守者（δ）必须找到一个x的范围（比如a附近±0.005），确保所有x落入此范围时，f(x)必然落在目标精度内。关键强调：δ依赖于ε，且只关心x≠a的邻域。计算方面，优先尝试直接代入；若得0/0型，启用因式分解（如lim_(x→1)(x²−1)/(x−1)）、有理化（含根式）、或洛必达法则（仅限可导函数且满足0/0或∞/∞型）。</w:t>
      </w:r>
    </w:p>
    <w:p>
      <w:r>
        <w:t>Key Points:</w:t>
      </w:r>
    </w:p>
    <w:p>
      <w:pPr>
        <w:pStyle w:val="ListBullet"/>
      </w:pPr>
      <w:r>
        <w:t>极限存在 ⇔ 左右极限存在且相等</w:t>
      </w:r>
    </w:p>
    <w:p>
      <w:pPr>
        <w:pStyle w:val="ListBullet"/>
      </w:pPr>
      <w:r>
        <w:t>ε-δ定义刻画‘任意接近’的严格性，是导数与积分的逻辑地基</w:t>
      </w:r>
    </w:p>
    <w:p>
      <w:pPr>
        <w:pStyle w:val="ListBullet"/>
      </w:pPr>
      <w:r>
        <w:t>代入法最快，但失效时需识别未定式类型（0/0, ∞/∞, ∞−∞等）</w:t>
      </w:r>
    </w:p>
    <w:p>
      <w:pPr>
        <w:pStyle w:val="ListBullet"/>
      </w:pPr>
      <w:r>
        <w:t>洛必达法则本质是用局部线性近似（导数）替代原函数比值</w:t>
      </w:r>
    </w:p>
    <w:p>
      <w:pPr>
        <w:pStyle w:val="Heading2"/>
      </w:pPr>
      <w:r>
        <w:t>二、导数：变化的瞬时镜头 —— 从割线到切线</w:t>
      </w:r>
    </w:p>
    <w:p>
      <w:r>
        <w:t>导数定义为差商的极限：f′(a)=lim_(h→0)[f(a+h)−f(a)]/h。几何上，它是曲线y=f(x)在点(a,f(a))处切线的斜率；物理上，是位移对时间的瞬时变化率（即瞬时速度）。以f(x)=x²为例，计算f′(x)=2x，并在图像上标出x=1,2,3处切线斜率递增，呼应抛物线开口向上。核心求导法则包括：(c)′=0, (xⁿ)′=nxⁿ⁻¹, (eˣ)′=eˣ, (sin x)′=cos x, (cos x)′=−sin x，以及链式法则（复合函数）、乘积法则。应用示例：求y=x³−2x在x=1处的切线方程（先得斜率f′(1)=1，再用点斜式）；解释dy/dx=2t（自由落体速度）中‘2t’的物理含义。</w:t>
      </w:r>
    </w:p>
    <w:p>
      <w:r>
        <w:t>Key Points:</w:t>
      </w:r>
    </w:p>
    <w:p>
      <w:pPr>
        <w:pStyle w:val="ListBullet"/>
      </w:pPr>
      <w:r>
        <w:t>导数是函数局部线性化的最佳逼近，其存在蕴含函数在该点连续</w:t>
      </w:r>
    </w:p>
    <w:p>
      <w:pPr>
        <w:pStyle w:val="ListBullet"/>
      </w:pPr>
      <w:r>
        <w:t>链式法则体现‘变化的传递’：外层变化率 × 内层变化率</w:t>
      </w:r>
    </w:p>
    <w:p>
      <w:pPr>
        <w:pStyle w:val="ListBullet"/>
      </w:pPr>
      <w:r>
        <w:t>切线方程是导数最直接的几何输出：y−f(a)=f′(a)(x−a)</w:t>
      </w:r>
    </w:p>
    <w:p>
      <w:pPr>
        <w:pStyle w:val="ListBullet"/>
      </w:pPr>
      <w:r>
        <w:t>导数符号决定单调性：f′(x)&gt;0 ⇒ f↑；f′(x)&lt;0 ⇒ f↓</w:t>
      </w:r>
    </w:p>
    <w:p>
      <w:pPr>
        <w:pStyle w:val="Heading2"/>
      </w:pPr>
      <w:r>
        <w:t>三、积分：累积的精密求和 —— 从黎曼和到牛顿–莱布尼茨</w:t>
      </w:r>
    </w:p>
    <w:p>
      <w:r>
        <w:t>不定积分∫f(x)dx表示f(x)的所有原函数F(x)+C，体现‘求导的逆运算’；定积分∫ₐᵇf(x)dx定义为黎曼和的极限：将[a,b]分割为n个小区间，任取ξᵢ∈[xᵢ₋₁,xᵢ]，求和Σf(ξᵢ)Δxᵢ，当maxΔxᵢ→0时的极限值，几何意义为x轴上方有向面积。微积分基本定理（第一部分）指出：若f连续，则F(x)=∫ₐˣf(t)dt可导，且F′(x)=f(x)；第二部分给出计算利器：∫ₐᵇf(x)dx=F(b)−F(a)，其中F′=f。基本积分公式：∫xⁿdx=xⁿ⁺¹/(n+1)+C (n≠−1), ∫eˣdx=eˣ+C, ∫cos x dx=sin x+C, ∫sin x dx=−cos x+C。简单换元法（如∫2x e^(x²)dx，令u=x²）体现链式法则的逆用。</w:t>
      </w:r>
    </w:p>
    <w:p>
      <w:r>
        <w:t>Key Points:</w:t>
      </w:r>
    </w:p>
    <w:p>
      <w:pPr>
        <w:pStyle w:val="ListBullet"/>
      </w:pPr>
      <w:r>
        <w:t>定积分结果是一个数（累积量），不定积分结果是一个函数族</w:t>
      </w:r>
    </w:p>
    <w:p>
      <w:pPr>
        <w:pStyle w:val="ListBullet"/>
      </w:pPr>
      <w:r>
        <w:t>微积分基本定理揭示了微分与积分的深刻对偶性：‘求导’与‘求原函数’互为逆过程</w:t>
      </w:r>
    </w:p>
    <w:p>
      <w:pPr>
        <w:pStyle w:val="ListBullet"/>
      </w:pPr>
      <w:r>
        <w:t>黎曼和中‘任取ξᵢ’的灵活性说明：只要f连续，取左端点、右端点或中点，极限相同</w:t>
      </w:r>
    </w:p>
    <w:p>
      <w:pPr>
        <w:pStyle w:val="ListBullet"/>
      </w:pPr>
      <w:r>
        <w:t>∫ₐᵇf(x)dx的符号反映f(x)在[a,b]上的正负区域净面积</w:t>
      </w:r>
    </w:p>
    <w:p>
      <w:pPr>
        <w:pStyle w:val="Heading1"/>
      </w:pPr>
      <w:r>
        <w:t>Activities</w:t>
      </w:r>
    </w:p>
    <w:p>
      <w:pPr>
        <w:pStyle w:val="Heading2"/>
      </w:pPr>
      <w:r>
        <w:t>实时概念诊断（投票互动）</w:t>
      </w:r>
    </w:p>
    <w:p>
      <w:r>
        <w:t>教师呈现3个典型问题，学生用即时反馈工具（或举牌）选择答案，教师实时分析错误分布并针对性讲解。</w:t>
      </w:r>
    </w:p>
    <w:p>
      <w:r>
        <w:t>Duration: 7 minutes</w:t>
      </w:r>
    </w:p>
    <w:p>
      <w:pPr>
        <w:pStyle w:val="Heading2"/>
      </w:pPr>
      <w:r>
        <w:t>合作推演：从定义出发</w:t>
      </w:r>
    </w:p>
    <w:p>
      <w:r>
        <w:t>两人一组，在工作纸上合作完成：用导数定义（差商极限）推导f(x)=1/x的导函数，并简述其图像特征（双曲线）与导数符号的关系。</w:t>
      </w:r>
    </w:p>
    <w:p>
      <w:r>
        <w:t>Duration: 8 minutes</w:t>
      </w:r>
    </w:p>
    <w:p>
      <w:pPr>
        <w:pStyle w:val="Heading1"/>
      </w:pPr>
      <w:r>
        <w:t>Assessment</w:t>
      </w:r>
    </w:p>
    <w:p>
      <w:r>
        <w:t>形成性评估贯穿全程：① 投票活动即时检测概念辨析能力；② 合作推演观察学生代数操作与概念关联能力；③ 教师巡视工作纸，捕捉典型错误（如忽略绝对值、误用洛必达、混淆不定积分常数C）。总结性评估嵌入PPT最后一页‘一分钟反思’：请学生写下‘今天我清晰理解的一个概念’和‘仍存疑问的一个点’，课后收集分析。</w:t>
      </w:r>
    </w:p>
    <w:p>
      <w:pPr>
        <w:pStyle w:val="Heading1"/>
      </w:pPr>
      <w:r>
        <w:t>Closure</w:t>
      </w:r>
    </w:p>
    <w:p>
      <w:r>
        <w:t>今天我们搭建了微积分的‘三足鼎立’框架：极限是地基，导数是上升的梯子，积分是收获的篮子——而牛顿–莱布尼茨公式正是连接梯子与篮子的桥梁。记住，所有看似复杂的技巧（洛必达、链式法则、换元法）都源于这三个核心定义。下节课，我们将深入‘导数的应用’：如何用它找函数最大值、描绘精确图像、解决优化问题。请大家带着今天的思考：如果导数描述‘瞬间’，积分描述‘全程’，那么‘微分方程’又在讲述怎样的故事？</w:t>
      </w:r>
    </w:p>
    <w:p>
      <w:pPr>
        <w:pStyle w:val="Heading1"/>
      </w:pPr>
      <w:r>
        <w:t>Discussion Questions</w:t>
      </w:r>
    </w:p>
    <w:p>
      <w:pPr>
        <w:pStyle w:val="ListBullet"/>
      </w:pPr>
      <w:r>
        <w:t>如果函数在x=a处不连续，它可能在x=a处可导吗？为什么？</w:t>
      </w:r>
    </w:p>
    <w:p>
      <w:pPr>
        <w:pStyle w:val="ListBullet"/>
      </w:pPr>
      <w:r>
        <w:t>导数f′(x)在某点为0，是否意味着原函数f(x)在该点取得极值？请举例说明。</w:t>
      </w:r>
    </w:p>
    <w:p>
      <w:pPr>
        <w:pStyle w:val="ListBullet"/>
      </w:pPr>
      <w:r>
        <w:t>定积分∫ₐᵇf(x)dx的值为0，能否推出f(x)在[a,b]上恒等于0？为什么？</w:t>
      </w:r>
    </w:p>
    <w:p>
      <w:pPr>
        <w:pStyle w:val="ListBullet"/>
      </w:pPr>
      <w:r>
        <w:t>微积分基本定理第二部分说‘积分可用原函数计算’，那么‘原函数一定存在吗’？（提示：考虑f(x)=1/x在包含0的区间）</w:t>
      </w:r>
    </w:p>
    <w:p>
      <w:pPr>
        <w:pStyle w:val="Heading1"/>
      </w:pPr>
      <w:r>
        <w:t>Homework</w:t>
      </w:r>
    </w:p>
    <w:p>
      <w:r>
        <w:t>完成工作纸剩余2题：① 用ε-δ定义证明lim_(x→3)(2x−1)=5；② 计算∫ (3x² + e^x − sin x) dx，并求其在[0,1]上的定积分值。要求：写出每一步依据（如‘幂函数积分公式’、‘微积分基本定理’）。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