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线性代数入门：矩阵与行列式</w:t>
      </w:r>
    </w:p>
    <w:p>
      <w:r>
        <w:t>Duration: 45 minutes</w:t>
        <w:br/>
      </w:r>
      <w:r>
        <w:t>Generated: 2026-03-04 16:05:31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准确陈述矩阵的定义，识别并举例说明方阵、零矩阵、单位矩阵、对角矩阵等常见类型，理解其在建模线性系统（如电路分析、图像变换、数据表示）中的意义</w:t>
      </w:r>
    </w:p>
    <w:p>
      <w:pPr>
        <w:pStyle w:val="ListBullet"/>
      </w:pPr>
      <w:r>
        <w:t>熟练执行矩阵加法、数乘与乘法运算，能判断运算是否合法，并通过具体例子验证结合律、分配律及乘法不满足交换律</w:t>
      </w:r>
    </w:p>
    <w:p>
      <w:pPr>
        <w:pStyle w:val="ListBullet"/>
      </w:pPr>
      <w:r>
        <w:t>从几何视角解释二阶、三阶行列式的含义（面积/体积缩放因子），掌握其形式化定义与计算规则</w:t>
      </w:r>
    </w:p>
    <w:p>
      <w:pPr>
        <w:pStyle w:val="ListBullet"/>
      </w:pPr>
      <w:r>
        <w:t>运用对角线法则计算二阶、三阶行列式；能写出指定元素的余子式与代数余子式，并正确实施按行（列）展开</w:t>
      </w:r>
    </w:p>
    <w:p>
      <w:pPr>
        <w:pStyle w:val="ListBullet"/>
      </w:pPr>
      <w:r>
        <w:t>阐明方阵可逆性与行列式非零之间的充要关系，并能用该判据快速判断简单矩阵是否可逆</w:t>
      </w:r>
    </w:p>
    <w:p>
      <w:pPr>
        <w:pStyle w:val="Heading1"/>
      </w:pPr>
      <w:r>
        <w:t>Materials Needed</w:t>
      </w:r>
    </w:p>
    <w:p>
      <w:pPr>
        <w:pStyle w:val="ListBullet"/>
      </w:pPr>
      <w:r>
        <w:t>投影仪/电子白板</w:t>
      </w:r>
    </w:p>
    <w:p>
      <w:pPr>
        <w:pStyle w:val="ListBullet"/>
      </w:pPr>
      <w:r>
        <w:t>学生用讲义（含例题与即时练习）</w:t>
      </w:r>
    </w:p>
    <w:p>
      <w:pPr>
        <w:pStyle w:val="ListBullet"/>
      </w:pPr>
      <w:r>
        <w:t>彩色粉笔或荧光笔（用于板书强调）</w:t>
      </w:r>
    </w:p>
    <w:p>
      <w:pPr>
        <w:pStyle w:val="ListBullet"/>
      </w:pPr>
      <w:r>
        <w:t>课堂应答卡/手机投票工具（如Mentimeter或纸质卡片）</w:t>
      </w:r>
    </w:p>
    <w:p>
      <w:pPr>
        <w:pStyle w:val="Heading1"/>
      </w:pPr>
      <w:r>
        <w:t>Introduction</w:t>
      </w:r>
    </w:p>
    <w:p>
      <w:r>
        <w:t>同学们好！今天我们开启线性代数的核心篇章——矩阵与行列式。你们可能已经用过Excel表格、处理过图像像素、或解过二元一次方程组——这些其实都暗含‘矩阵’的身影。比如，一张2×3的灰度图可看作一个2行3列的数字矩阵；而解方程组时，我们把系数‘打包’成矩阵，变量和常数也写成向量，整个系统就变得简洁又可推广。那么，矩阵到底是什么？它如何运算？为什么我们要引入‘行列式’这个看似复杂的数值？今天，我们将从定义出发，亲手算一算、比一比、想一想——让抽象概念落地为可操作的数学工具。</w:t>
      </w:r>
    </w:p>
    <w:p>
      <w:pPr>
        <w:pStyle w:val="Heading1"/>
      </w:pPr>
      <w:r>
        <w:t>Main Content</w:t>
      </w:r>
    </w:p>
    <w:p>
      <w:pPr>
        <w:pStyle w:val="Heading2"/>
      </w:pPr>
      <w:r>
        <w:t>一、矩阵：结构化的数字方阵</w:t>
      </w:r>
    </w:p>
    <w:p>
      <w:r>
        <w:t>矩阵是按行与列排布的矩形数表，记作A = [aᵢⱼ]ₘₓₙ，其中i为行标、j为列标。重点区分：① 方阵（m=n）——后续讨论可逆性、特征值的基础；② 零矩阵O（所有元素为0）——加法单位元；③ 单位矩阵I（主对角线为1，其余为0）——乘法单位元；④ 对角矩阵（仅主对角线非零）——高效计算与物理建模常用。强调：矩阵不是数，而是‘数据容器’；其维度（m×n）决定能否参与运算。</w:t>
      </w:r>
    </w:p>
    <w:p>
      <w:r>
        <w:t>Key Points:</w:t>
      </w:r>
    </w:p>
    <w:p>
      <w:pPr>
        <w:pStyle w:val="ListBullet"/>
      </w:pPr>
      <w:r>
        <w:t>矩阵由行、列、元素三要素定义；维度不可省略</w:t>
      </w:r>
    </w:p>
    <w:p>
      <w:pPr>
        <w:pStyle w:val="ListBullet"/>
      </w:pPr>
      <w:r>
        <w:t>单位矩阵Iₙ满足AIₙ = IₙA = A（当A为n阶方阵）</w:t>
      </w:r>
    </w:p>
    <w:p>
      <w:pPr>
        <w:pStyle w:val="ListBullet"/>
      </w:pPr>
      <w:r>
        <w:t>零矩阵与单位矩阵是矩阵代数中的‘特殊常量’，类比实数中的0和1</w:t>
      </w:r>
    </w:p>
    <w:p>
      <w:pPr>
        <w:pStyle w:val="Heading2"/>
      </w:pPr>
      <w:r>
        <w:t>二、矩阵运算：规则与陷阱</w:t>
      </w:r>
    </w:p>
    <w:p>
      <w:r>
        <w:t>加法与数乘要求同维，满足交换律、结合律、分配律；矩阵乘法A·B要求A的列数= B的行数，结果为(m×p)矩阵，(AB)ᵢⱼ = Σₖ aᵢₖbₖⱼ。关键警示：AB ≠ BA（反例：取A=[[1,0],[0,0]], B=[[0,1],[0,0]]，计算得AB≠BA）。结合律成立：(AB)C = A(BC)，分配律成立：A(B+C)=AB+AC。强调：乘法代表‘变换的复合’——先做B变换，再做A变换，顺序不可颠倒。</w:t>
      </w:r>
    </w:p>
    <w:p>
      <w:r>
        <w:t>Key Points:</w:t>
      </w:r>
    </w:p>
    <w:p>
      <w:pPr>
        <w:pStyle w:val="ListBullet"/>
      </w:pPr>
      <w:r>
        <w:t>乘法合法性由‘内维相等’判定（Aₘₓₙ·Bₙₓₚ → Cₘₓₚ）</w:t>
      </w:r>
    </w:p>
    <w:p>
      <w:pPr>
        <w:pStyle w:val="ListBullet"/>
      </w:pPr>
      <w:r>
        <w:t>AB与BA可能维度不同、甚至一个有定义另一个无定义</w:t>
      </w:r>
    </w:p>
    <w:p>
      <w:pPr>
        <w:pStyle w:val="ListBullet"/>
      </w:pPr>
      <w:r>
        <w:t>单位矩阵在乘法中起‘恒等作用’，零矩阵满足A·O = O·A = O（适配维度）</w:t>
      </w:r>
    </w:p>
    <w:p>
      <w:pPr>
        <w:pStyle w:val="Heading2"/>
      </w:pPr>
      <w:r>
        <w:t>三、行列式：方阵的‘标量指纹’</w:t>
      </w:r>
    </w:p>
    <w:p>
      <w:r>
        <w:t>行列式det(A)仅对方阵A定义，是将矩阵映射为一个实数的函数。二阶：det([[a,b],[c,d]]) = ad−bc；三阶用对角线法则或展开法。几何上，|det(A)|表示A将单位正方形（二维）或单位立方体（三维）拉伸/压缩后的面积/体积；符号反映方向（右手系是否保持）。基本性质：① 行（列）线性相关 ⇒ det=0；② 行（列）互换 ⇒ det变号；③ 某行（列）乘k ⇒ det乘k；④ 行（列）倍加不改变det。</w:t>
      </w:r>
    </w:p>
    <w:p>
      <w:r>
        <w:t>Key Points:</w:t>
      </w:r>
    </w:p>
    <w:p>
      <w:pPr>
        <w:pStyle w:val="ListBullet"/>
      </w:pPr>
      <w:r>
        <w:t>行列式是方阵的‘内在标量’，非方阵无行列式</w:t>
      </w:r>
    </w:p>
    <w:p>
      <w:pPr>
        <w:pStyle w:val="ListBullet"/>
      </w:pPr>
      <w:r>
        <w:t>det=0 ⇔ 行（列）向量线性相关 ⇔ 矩阵降秩 ⇔ 不可逆</w:t>
      </w:r>
    </w:p>
    <w:p>
      <w:pPr>
        <w:pStyle w:val="ListBullet"/>
      </w:pPr>
      <w:r>
        <w:t>几何意义是核心直觉：行列式绝对值=线性变换的体积缩放因子</w:t>
      </w:r>
    </w:p>
    <w:p>
      <w:pPr>
        <w:pStyle w:val="Heading2"/>
      </w:pPr>
      <w:r>
        <w:t>四、计算与展开：从技巧到逻辑</w:t>
      </w:r>
    </w:p>
    <w:p>
      <w:r>
        <w:t>二阶直接套公式；三阶优先用对角线法则（仅适用于3阶）；高阶必用按行/列展开：det(A) = Σⱼ aᵢⱼCᵢⱼ，其中Cᵢⱼ = (−1)ⁱ⁺ʲMᵢⱼ为代数余子式，Mᵢⱼ为删去第i行第j列后的子矩阵行列式。策略：选含最多0的行/列展开以简化计算。例如，计算[[1,2,0],[0,3,4],[0,0,5]]——按第一列展开，仅首项非零，一步得det=1×det([[3,4],[0,5]])=15。</w:t>
      </w:r>
    </w:p>
    <w:p>
      <w:r>
        <w:t>Key Points:</w:t>
      </w:r>
    </w:p>
    <w:p>
      <w:pPr>
        <w:pStyle w:val="ListBullet"/>
      </w:pPr>
      <w:r>
        <w:t>余子式Mᵢⱼ是(n−1)阶行列式；代数余子式含符号因子(−1)ⁱ⁺ʲ</w:t>
      </w:r>
    </w:p>
    <w:p>
      <w:pPr>
        <w:pStyle w:val="ListBullet"/>
      </w:pPr>
      <w:r>
        <w:t>展开本质是递归降阶：将n阶问题转化为多个(n−1)阶问题</w:t>
      </w:r>
    </w:p>
    <w:p>
      <w:pPr>
        <w:pStyle w:val="ListBullet"/>
      </w:pPr>
      <w:r>
        <w:t>‘零多选，主对角优’是高效计算的经验法则</w:t>
      </w:r>
    </w:p>
    <w:p>
      <w:pPr>
        <w:pStyle w:val="Heading2"/>
      </w:pPr>
      <w:r>
        <w:t>五、矩阵与行列式：可逆性的钥匙</w:t>
      </w:r>
    </w:p>
    <w:p>
      <w:r>
        <w:t>定理：n阶方阵A可逆 ⇔ det(A) ≠ 0。这是线性代数最核心的判据之一。推论：若det(A)=0，则Ax=0有非零解（齐次方程组有无穷多解）；若det(A)≠0，则Ax=b有唯一解x=A⁻¹b。注意：det(AB)=det(A)det(B)，故det(A⁻¹)=1/det(A)（当A可逆）。此关系将代数运算（求逆）与标量计算（求行列式）紧密联结。</w:t>
      </w:r>
    </w:p>
    <w:p>
      <w:r>
        <w:t>Key Points:</w:t>
      </w:r>
    </w:p>
    <w:p>
      <w:pPr>
        <w:pStyle w:val="ListBullet"/>
      </w:pPr>
      <w:r>
        <w:t>行列式非零是矩阵可逆的充要条件（理论基石）</w:t>
      </w:r>
    </w:p>
    <w:p>
      <w:pPr>
        <w:pStyle w:val="ListBullet"/>
      </w:pPr>
      <w:r>
        <w:t>det(A)=0意味着矩阵‘信息丢失’（如投影变换将空间坍缩）</w:t>
      </w:r>
    </w:p>
    <w:p>
      <w:pPr>
        <w:pStyle w:val="ListBullet"/>
      </w:pPr>
      <w:r>
        <w:t>该判据避免了直接求逆的繁复，是工程与算法中首选的可行性检验</w:t>
      </w:r>
    </w:p>
    <w:p>
      <w:pPr>
        <w:pStyle w:val="Heading1"/>
      </w:pPr>
      <w:r>
        <w:t>Activities</w:t>
      </w:r>
    </w:p>
    <w:p>
      <w:pPr>
        <w:pStyle w:val="Heading2"/>
      </w:pPr>
      <w:r>
        <w:t>概念快问快答（互动投票）</w:t>
      </w:r>
    </w:p>
    <w:p>
      <w:r>
        <w:t>使用手机投票或卡片，5道单选题（如：‘下列哪个矩阵是单位矩阵？’‘计算[[2,1],[3,4]]的行列式’‘AB与BA一定相等吗？’），实时显示答案分布，教师针对性讲解错选原因。</w:t>
      </w:r>
    </w:p>
    <w:p>
      <w:r>
        <w:t>Duration: 7 minutes</w:t>
      </w:r>
    </w:p>
    <w:p>
      <w:pPr>
        <w:pStyle w:val="Heading2"/>
      </w:pPr>
      <w:r>
        <w:t>小组协作：构造与验证</w:t>
      </w:r>
    </w:p>
    <w:p>
      <w:r>
        <w:t>每组拿到一张任务卡：① 构造一个3×3对角矩阵D，使其det(D)=−8；② 构造两个2×2矩阵A、B，使AB=O但A≠O且B≠O；③ 解释为何你的A、B不违反‘无零因子律’（因矩阵环非整环）。</w:t>
      </w:r>
    </w:p>
    <w:p>
      <w:r>
        <w:t>Duration: 10 minutes</w:t>
      </w:r>
    </w:p>
    <w:p>
      <w:pPr>
        <w:pStyle w:val="Heading1"/>
      </w:pPr>
      <w:r>
        <w:t>Assessment</w:t>
      </w:r>
    </w:p>
    <w:p>
      <w:r>
        <w:t>形成性评估贯穿全程：① 快问快答数据（即时诊断概念混淆点）；② 小组活动成果展示（观察协作与推理过程）；③ 教师巡视记录典型错误（如展开时漏符号、乘法维度误判）。总结性评估（课后）：布置3道分层习题——基础（计算二/三阶行列式）、进阶（用展开法算4阶含零矩阵）、拓展（证明：若A²=O，则det(A)=0）。</w:t>
      </w:r>
    </w:p>
    <w:p>
      <w:pPr>
        <w:pStyle w:val="Heading1"/>
      </w:pPr>
      <w:r>
        <w:t>Closure</w:t>
      </w:r>
    </w:p>
    <w:p>
      <w:r>
        <w:t>今天我们建立了矩阵与行列式两大支柱：矩阵是‘结构’，承载数据与变换；行列式是‘度量’，刻画变换的缩放与可逆性。记住三个关键词：结构（matrix）、标量（determinant）、判据（invertibility criterion）。下节课，我们将用行列式作为桥梁，正式学习如何求矩阵的逆——真正解锁线性方程组的通用解法。请大家回顾讲义中的‘几何意义图示’，思考：如果det(A)=2，det(B)=−3，那么线性变换B∘A对体积的总效应是什么？（答案：−6）</w:t>
      </w:r>
    </w:p>
    <w:p>
      <w:pPr>
        <w:pStyle w:val="Heading1"/>
      </w:pPr>
      <w:r>
        <w:t>Discussion Questions</w:t>
      </w:r>
    </w:p>
    <w:p>
      <w:pPr>
        <w:pStyle w:val="ListBullet"/>
      </w:pPr>
      <w:r>
        <w:t>如果一个3×3矩阵的两行完全相同，它的行列式一定是0吗？请从几何和代数两个角度解释。</w:t>
      </w:r>
    </w:p>
    <w:p>
      <w:pPr>
        <w:pStyle w:val="ListBullet"/>
      </w:pPr>
      <w:r>
        <w:t>为什么单位矩阵的行列式总是1？这与它作为‘恒等变换’的角色有何联系？</w:t>
      </w:r>
    </w:p>
    <w:p>
      <w:pPr>
        <w:pStyle w:val="ListBullet"/>
      </w:pPr>
      <w:r>
        <w:t>矩阵乘法不满足交换律，但在哪些特殊情况下AB=BA成立？（提示：考虑A、B均为对角矩阵）</w:t>
      </w:r>
    </w:p>
    <w:p>
      <w:pPr>
        <w:pStyle w:val="ListBullet"/>
      </w:pPr>
      <w:r>
        <w:t>行列式为负数意味着什么？仅仅表示‘面积为负’吗？它在物理或几何中有何实际含义？</w:t>
      </w:r>
    </w:p>
    <w:p>
      <w:pPr>
        <w:pStyle w:val="ListBullet"/>
      </w:pPr>
      <w:r>
        <w:t>假设你设计一个图像缩放程序，用户输入缩放因子s_x, s_y。对应的2×2变换矩阵是什么？它的行列式是多少？这与图像面积变化一致吗？</w:t>
      </w:r>
    </w:p>
    <w:p>
      <w:pPr>
        <w:pStyle w:val="Heading1"/>
      </w:pPr>
      <w:r>
        <w:t>Homework</w:t>
      </w:r>
    </w:p>
    <w:p>
      <w:r>
        <w:t>1. 【基础】计算下列行列式：(a) [[5,-2],[1,3]]; (b) [[1,2,3],[0,4,5],[0,0,6]]。2. 【进阶】设A=[[1,2],[3,4]], B=[[0,1],[1,0]]，计算AB、BA、det(A)、det(B)、det(AB)、det(BA)，验证det(AB)=det(A)det(B)。3. 【思考】查阅资料，简述‘雅可比行列式’在多元积分变量替换中的作用（100字内）。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