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A25BB" w14:textId="77777777" w:rsidR="001B3DB0" w:rsidRDefault="001B3DB0" w:rsidP="001E167C"/>
    <w:p w14:paraId="1DBEBA26" w14:textId="22E7A552" w:rsidR="001B3DB0" w:rsidRPr="001B3DB0" w:rsidRDefault="001B3DB0" w:rsidP="001B3DB0">
      <w:pPr>
        <w:jc w:val="center"/>
        <w:rPr>
          <w:b/>
          <w:bCs/>
        </w:rPr>
      </w:pPr>
      <w:r w:rsidRPr="001B3DB0">
        <w:rPr>
          <w:b/>
          <w:bCs/>
        </w:rPr>
        <w:t xml:space="preserve">Prueba Técnica </w:t>
      </w:r>
      <w:proofErr w:type="spellStart"/>
      <w:r w:rsidRPr="001B3DB0">
        <w:rPr>
          <w:b/>
          <w:bCs/>
        </w:rPr>
        <w:t>Automatizador</w:t>
      </w:r>
      <w:proofErr w:type="spellEnd"/>
      <w:r w:rsidRPr="001B3DB0">
        <w:rPr>
          <w:b/>
          <w:bCs/>
        </w:rPr>
        <w:t xml:space="preserve"> Web Senior</w:t>
      </w:r>
    </w:p>
    <w:p w14:paraId="03090627" w14:textId="3F864981" w:rsidR="001E167C" w:rsidRDefault="001E167C" w:rsidP="001E167C">
      <w:r>
        <w:t xml:space="preserve">Realice una </w:t>
      </w:r>
      <w:r w:rsidRPr="003E3173">
        <w:rPr>
          <w:b/>
          <w:bCs/>
        </w:rPr>
        <w:t>Prueba E2E</w:t>
      </w:r>
      <w:r>
        <w:t xml:space="preserve"> de la web https://demo.testim.io/ en el que pueda agendar un destino. </w:t>
      </w:r>
    </w:p>
    <w:p w14:paraId="36CB6355" w14:textId="55307ED4" w:rsidR="001E167C" w:rsidRDefault="00633813" w:rsidP="001E167C">
      <w:r>
        <w:t>Los</w:t>
      </w:r>
      <w:r w:rsidR="001E167C">
        <w:t xml:space="preserve"> flujo</w:t>
      </w:r>
      <w:r w:rsidR="003E3173">
        <w:t>s</w:t>
      </w:r>
      <w:r w:rsidR="001E167C">
        <w:t xml:space="preserve"> que debe automatizar </w:t>
      </w:r>
      <w:r>
        <w:t>son</w:t>
      </w:r>
      <w:r w:rsidR="001E167C">
        <w:t xml:space="preserve"> l</w:t>
      </w:r>
      <w:r>
        <w:t>os</w:t>
      </w:r>
      <w:r w:rsidR="001E167C">
        <w:t xml:space="preserve"> siguiente</w:t>
      </w:r>
      <w:r>
        <w:t>s</w:t>
      </w:r>
      <w:r w:rsidR="001E167C">
        <w:t>:</w:t>
      </w:r>
    </w:p>
    <w:p w14:paraId="660E9A61" w14:textId="4680050B" w:rsidR="00633813" w:rsidRPr="003E3173" w:rsidRDefault="00633813" w:rsidP="003E3173">
      <w:pPr>
        <w:pStyle w:val="Prrafodelista"/>
        <w:numPr>
          <w:ilvl w:val="0"/>
          <w:numId w:val="2"/>
        </w:numPr>
        <w:ind w:left="-426"/>
        <w:rPr>
          <w:b/>
          <w:bCs/>
        </w:rPr>
      </w:pPr>
      <w:r w:rsidRPr="003E3173">
        <w:rPr>
          <w:b/>
          <w:bCs/>
        </w:rPr>
        <w:t>Yo como PO quiero agendar un viaje en línea con el filtro de precios para entregar independencia a mis clientes</w:t>
      </w:r>
    </w:p>
    <w:p w14:paraId="33AE87B7" w14:textId="1465DF66" w:rsidR="001E167C" w:rsidRDefault="001E167C" w:rsidP="001E167C">
      <w:pPr>
        <w:pStyle w:val="Prrafodelista"/>
        <w:numPr>
          <w:ilvl w:val="0"/>
          <w:numId w:val="1"/>
        </w:numPr>
        <w:ind w:left="284"/>
      </w:pPr>
      <w:r>
        <w:t>Ingrese los datos de partida y regreso, cantidad de adultos y niños. Estos datos deben venir parametrizados desde la prueba.</w:t>
      </w:r>
    </w:p>
    <w:p w14:paraId="23535DC9" w14:textId="3F77BCC7" w:rsidR="001E167C" w:rsidRDefault="001E167C" w:rsidP="001E167C">
      <w:pPr>
        <w:pStyle w:val="Prrafodelista"/>
        <w:numPr>
          <w:ilvl w:val="0"/>
          <w:numId w:val="1"/>
        </w:numPr>
        <w:ind w:left="284"/>
      </w:pPr>
      <w:r>
        <w:t>Presione el botón SELECT DESTINATION</w:t>
      </w:r>
    </w:p>
    <w:p w14:paraId="49994BD9" w14:textId="77777777" w:rsidR="001E167C" w:rsidRDefault="001E167C" w:rsidP="001E167C">
      <w:pPr>
        <w:pStyle w:val="Prrafodelista"/>
        <w:numPr>
          <w:ilvl w:val="0"/>
          <w:numId w:val="1"/>
        </w:numPr>
        <w:ind w:left="284"/>
      </w:pPr>
      <w:r>
        <w:t>Presione el botón LOAD MORE para que se muestren todos los destinos.</w:t>
      </w:r>
    </w:p>
    <w:p w14:paraId="2458BE3E" w14:textId="186188D6" w:rsidR="001E167C" w:rsidRDefault="001E167C" w:rsidP="001E167C">
      <w:pPr>
        <w:pStyle w:val="Prrafodelista"/>
        <w:numPr>
          <w:ilvl w:val="0"/>
          <w:numId w:val="1"/>
        </w:numPr>
        <w:ind w:left="284"/>
      </w:pPr>
      <w:r>
        <w:t>Filtre el precio, con la barra de precios en la parte superior izquierda, para que solo muestre destinos con precios que vengan parametrizados desde la prueba.</w:t>
      </w:r>
    </w:p>
    <w:p w14:paraId="7B870365" w14:textId="36BFBD80" w:rsidR="001E167C" w:rsidRDefault="001E167C" w:rsidP="001E167C">
      <w:pPr>
        <w:pStyle w:val="Prrafodelista"/>
        <w:numPr>
          <w:ilvl w:val="0"/>
          <w:numId w:val="1"/>
        </w:numPr>
        <w:ind w:left="284"/>
      </w:pPr>
      <w:r>
        <w:t>El destino para elegir debe venir parametrizado desde la prueba.</w:t>
      </w:r>
    </w:p>
    <w:p w14:paraId="4468CF22" w14:textId="1636B9E3" w:rsidR="001E167C" w:rsidRDefault="001E167C" w:rsidP="001E167C">
      <w:pPr>
        <w:pStyle w:val="Prrafodelista"/>
        <w:numPr>
          <w:ilvl w:val="0"/>
          <w:numId w:val="1"/>
        </w:numPr>
        <w:ind w:left="284"/>
      </w:pPr>
      <w:r>
        <w:t xml:space="preserve">Llene los datos </w:t>
      </w:r>
      <w:proofErr w:type="spellStart"/>
      <w:r>
        <w:t>name</w:t>
      </w:r>
      <w:proofErr w:type="spellEnd"/>
      <w:r>
        <w:t xml:space="preserve">, email </w:t>
      </w:r>
      <w:proofErr w:type="spellStart"/>
      <w:r>
        <w:t>adress</w:t>
      </w:r>
      <w:proofErr w:type="spellEnd"/>
      <w:r>
        <w:t xml:space="preserve">, social </w:t>
      </w:r>
      <w:proofErr w:type="spellStart"/>
      <w:r>
        <w:t>security</w:t>
      </w:r>
      <w:proofErr w:type="spellEnd"/>
      <w:r>
        <w:t xml:space="preserve"> </w:t>
      </w:r>
      <w:proofErr w:type="spellStart"/>
      <w:r>
        <w:t>number</w:t>
      </w:r>
      <w:proofErr w:type="spellEnd"/>
      <w:r>
        <w:t xml:space="preserve">, </w:t>
      </w:r>
      <w:proofErr w:type="spellStart"/>
      <w:r>
        <w:t>phone</w:t>
      </w:r>
      <w:proofErr w:type="spellEnd"/>
      <w:r>
        <w:t xml:space="preserve"> </w:t>
      </w:r>
      <w:proofErr w:type="spellStart"/>
      <w:r>
        <w:t>number</w:t>
      </w:r>
      <w:proofErr w:type="spellEnd"/>
      <w:r>
        <w:t>(debe iniciar con +1787 y 7 dígitos más) y cargue un archivo.</w:t>
      </w:r>
    </w:p>
    <w:p w14:paraId="5BCD486D" w14:textId="70CB4544" w:rsidR="00D776F6" w:rsidRDefault="001E167C" w:rsidP="001E167C">
      <w:pPr>
        <w:pStyle w:val="Prrafodelista"/>
        <w:numPr>
          <w:ilvl w:val="0"/>
          <w:numId w:val="1"/>
        </w:numPr>
        <w:ind w:left="284"/>
      </w:pPr>
      <w:r>
        <w:t>Aplique un código promocional, este debe venir parametrizado desde la prueba.</w:t>
      </w:r>
    </w:p>
    <w:p w14:paraId="36E56F7C" w14:textId="7847903F" w:rsidR="001E167C" w:rsidRPr="001B3DB0" w:rsidRDefault="001E167C" w:rsidP="001E167C">
      <w:pPr>
        <w:pStyle w:val="Prrafodelista"/>
        <w:numPr>
          <w:ilvl w:val="0"/>
          <w:numId w:val="1"/>
        </w:numPr>
        <w:ind w:left="284"/>
        <w:rPr>
          <w:lang w:val="en-US"/>
        </w:rPr>
      </w:pPr>
      <w:proofErr w:type="spellStart"/>
      <w:r w:rsidRPr="001B3DB0">
        <w:rPr>
          <w:lang w:val="en-US"/>
        </w:rPr>
        <w:t>Seleccione</w:t>
      </w:r>
      <w:proofErr w:type="spellEnd"/>
      <w:r w:rsidRPr="001B3DB0">
        <w:rPr>
          <w:lang w:val="en-US"/>
        </w:rPr>
        <w:t xml:space="preserve"> </w:t>
      </w:r>
      <w:proofErr w:type="spellStart"/>
      <w:r w:rsidRPr="001B3DB0">
        <w:rPr>
          <w:lang w:val="en-US"/>
        </w:rPr>
        <w:t>el</w:t>
      </w:r>
      <w:proofErr w:type="spellEnd"/>
      <w:r w:rsidRPr="001B3DB0">
        <w:rPr>
          <w:lang w:val="en-US"/>
        </w:rPr>
        <w:t xml:space="preserve"> check I agree to the terms and conditions.</w:t>
      </w:r>
    </w:p>
    <w:p w14:paraId="7C5242F7" w14:textId="26B01A5F" w:rsidR="001E167C" w:rsidRDefault="001E167C" w:rsidP="001E167C">
      <w:pPr>
        <w:pStyle w:val="Prrafodelista"/>
        <w:numPr>
          <w:ilvl w:val="0"/>
          <w:numId w:val="1"/>
        </w:numPr>
        <w:ind w:left="284"/>
      </w:pPr>
      <w:r>
        <w:t>Y presione el botón PAY NOW</w:t>
      </w:r>
      <w:r w:rsidR="00B931EE">
        <w:t>.</w:t>
      </w:r>
    </w:p>
    <w:p w14:paraId="215C3FD3" w14:textId="22786032" w:rsidR="007C1864" w:rsidRDefault="007C1864" w:rsidP="001E167C">
      <w:pPr>
        <w:pStyle w:val="Prrafodelista"/>
        <w:numPr>
          <w:ilvl w:val="0"/>
          <w:numId w:val="1"/>
        </w:numPr>
        <w:ind w:left="284"/>
      </w:pPr>
      <w:r>
        <w:t>Realice ejecución paralela de los test</w:t>
      </w:r>
    </w:p>
    <w:p w14:paraId="3E53486B" w14:textId="38D90A19" w:rsidR="00B931EE" w:rsidRDefault="003E3173" w:rsidP="00B931EE">
      <w:r>
        <w:t>Esta prueba se va a dar bajo el supuesto que al presionar el botón PAY NOW el sistema debe mostrar un mensaje que indique “</w:t>
      </w:r>
      <w:proofErr w:type="spellStart"/>
      <w:r>
        <w:t>Destination</w:t>
      </w:r>
      <w:proofErr w:type="spellEnd"/>
      <w:r>
        <w:t xml:space="preserve"> </w:t>
      </w:r>
      <w:proofErr w:type="spellStart"/>
      <w:r>
        <w:t>Booked</w:t>
      </w:r>
      <w:proofErr w:type="spellEnd"/>
      <w:r>
        <w:t>”</w:t>
      </w:r>
    </w:p>
    <w:p w14:paraId="496FD051" w14:textId="53AD13CB" w:rsidR="00633813" w:rsidRDefault="003E3173">
      <w:r>
        <w:br w:type="page"/>
      </w:r>
    </w:p>
    <w:p w14:paraId="4D4EA774" w14:textId="28134191" w:rsidR="003E3173" w:rsidRPr="003E3173" w:rsidRDefault="003E3173" w:rsidP="00B931EE">
      <w:pPr>
        <w:rPr>
          <w:b/>
          <w:bCs/>
        </w:rPr>
      </w:pPr>
      <w:r w:rsidRPr="003E3173">
        <w:rPr>
          <w:b/>
          <w:bCs/>
        </w:rPr>
        <w:lastRenderedPageBreak/>
        <w:t>Criterios de Aceptación</w:t>
      </w:r>
    </w:p>
    <w:p w14:paraId="50246D3C" w14:textId="7C54F5BD" w:rsidR="003E3173" w:rsidRDefault="00B931EE" w:rsidP="003E3173">
      <w:pPr>
        <w:pStyle w:val="Prrafodelista"/>
        <w:numPr>
          <w:ilvl w:val="0"/>
          <w:numId w:val="3"/>
        </w:numPr>
      </w:pPr>
      <w:r>
        <w:t>Plantee los casos de prueba que considere necesarios</w:t>
      </w:r>
      <w:r w:rsidR="003E3173">
        <w:t xml:space="preserve">. </w:t>
      </w:r>
      <w:r w:rsidR="00EE3B65">
        <w:rPr>
          <w:b/>
          <w:bCs/>
        </w:rPr>
        <w:t>Automatice aquellos que considere ruta crítica, los que no considere ruta crítica</w:t>
      </w:r>
      <w:r w:rsidR="00370E18">
        <w:rPr>
          <w:b/>
          <w:bCs/>
        </w:rPr>
        <w:t>, escriba el caso de prueba</w:t>
      </w:r>
    </w:p>
    <w:p w14:paraId="7E02AB70" w14:textId="484E0E27" w:rsidR="00B931EE" w:rsidRDefault="00B931EE" w:rsidP="003E3173">
      <w:pPr>
        <w:pStyle w:val="Prrafodelista"/>
        <w:numPr>
          <w:ilvl w:val="0"/>
          <w:numId w:val="3"/>
        </w:numPr>
      </w:pPr>
      <w:r>
        <w:t xml:space="preserve">Realice los casos de prueba usando BDD + </w:t>
      </w:r>
      <w:proofErr w:type="spellStart"/>
      <w:r>
        <w:t>Gherkin</w:t>
      </w:r>
      <w:proofErr w:type="spellEnd"/>
      <w:r w:rsidR="001504E4">
        <w:t xml:space="preserve"> </w:t>
      </w:r>
      <w:r w:rsidR="001504E4" w:rsidRPr="004F5B83">
        <w:rPr>
          <w:b/>
          <w:bCs/>
        </w:rPr>
        <w:t>en un IDE</w:t>
      </w:r>
    </w:p>
    <w:p w14:paraId="31E20D8E" w14:textId="409AA2AF" w:rsidR="00B931EE" w:rsidRDefault="001504E4" w:rsidP="003E3173">
      <w:pPr>
        <w:pStyle w:val="Prrafodelista"/>
        <w:numPr>
          <w:ilvl w:val="0"/>
          <w:numId w:val="3"/>
        </w:numPr>
      </w:pPr>
      <w:r>
        <w:rPr>
          <w:noProof/>
        </w:rPr>
        <w:drawing>
          <wp:anchor distT="0" distB="0" distL="114300" distR="114300" simplePos="0" relativeHeight="251658240" behindDoc="1" locked="0" layoutInCell="1" allowOverlap="1" wp14:anchorId="5F9A710B" wp14:editId="36FFE922">
            <wp:simplePos x="0" y="0"/>
            <wp:positionH relativeFrom="column">
              <wp:posOffset>371498</wp:posOffset>
            </wp:positionH>
            <wp:positionV relativeFrom="paragraph">
              <wp:posOffset>146719</wp:posOffset>
            </wp:positionV>
            <wp:extent cx="3659668" cy="1829834"/>
            <wp:effectExtent l="0" t="0" r="0" b="0"/>
            <wp:wrapNone/>
            <wp:docPr id="48830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045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9668" cy="1829834"/>
                    </a:xfrm>
                    <a:prstGeom prst="rect">
                      <a:avLst/>
                    </a:prstGeom>
                  </pic:spPr>
                </pic:pic>
              </a:graphicData>
            </a:graphic>
            <wp14:sizeRelH relativeFrom="margin">
              <wp14:pctWidth>0</wp14:pctWidth>
            </wp14:sizeRelH>
            <wp14:sizeRelV relativeFrom="margin">
              <wp14:pctHeight>0</wp14:pctHeight>
            </wp14:sizeRelV>
          </wp:anchor>
        </w:drawing>
      </w:r>
      <w:r w:rsidR="00B931EE">
        <w:t xml:space="preserve">Las pruebas deben estar creadas usando el patrón de automatización </w:t>
      </w:r>
      <w:proofErr w:type="spellStart"/>
      <w:r w:rsidR="00B931EE" w:rsidRPr="003E3173">
        <w:rPr>
          <w:b/>
          <w:bCs/>
        </w:rPr>
        <w:t>ScreenPlay</w:t>
      </w:r>
      <w:proofErr w:type="spellEnd"/>
      <w:r>
        <w:t>.</w:t>
      </w:r>
    </w:p>
    <w:p w14:paraId="6E847182" w14:textId="08412271" w:rsidR="001504E4" w:rsidRDefault="001504E4" w:rsidP="003E3173">
      <w:pPr>
        <w:pStyle w:val="Prrafodelista"/>
      </w:pPr>
    </w:p>
    <w:p w14:paraId="0637EC47" w14:textId="77777777" w:rsidR="001504E4" w:rsidRDefault="001504E4" w:rsidP="00B931EE"/>
    <w:p w14:paraId="29FBE017" w14:textId="77777777" w:rsidR="001504E4" w:rsidRDefault="001504E4" w:rsidP="00B931EE"/>
    <w:p w14:paraId="665C6C7B" w14:textId="77777777" w:rsidR="001504E4" w:rsidRDefault="001504E4" w:rsidP="00B931EE"/>
    <w:p w14:paraId="4B801790" w14:textId="77777777" w:rsidR="001504E4" w:rsidRDefault="001504E4" w:rsidP="00B931EE"/>
    <w:p w14:paraId="4F772659" w14:textId="77777777" w:rsidR="003E3173" w:rsidRDefault="003E3173" w:rsidP="003E3173"/>
    <w:p w14:paraId="411701BE" w14:textId="77777777" w:rsidR="003E3173" w:rsidRDefault="003E3173" w:rsidP="003E3173">
      <w:pPr>
        <w:pStyle w:val="Prrafodelista"/>
      </w:pPr>
    </w:p>
    <w:p w14:paraId="6FBC7361" w14:textId="77777777" w:rsidR="003E3173" w:rsidRDefault="003E3173" w:rsidP="003E3173">
      <w:pPr>
        <w:pStyle w:val="Prrafodelista"/>
      </w:pPr>
    </w:p>
    <w:p w14:paraId="7716A4C3" w14:textId="2A3EAA46" w:rsidR="00B931EE" w:rsidRDefault="00B931EE" w:rsidP="003E3173">
      <w:pPr>
        <w:pStyle w:val="Prrafodelista"/>
        <w:numPr>
          <w:ilvl w:val="0"/>
          <w:numId w:val="3"/>
        </w:numPr>
      </w:pPr>
      <w:r>
        <w:t>Debe usar un gestor de dependencias para descargar las necesarias.</w:t>
      </w:r>
    </w:p>
    <w:p w14:paraId="31328951" w14:textId="5A81A8D7" w:rsidR="003E3173" w:rsidRDefault="003E3173" w:rsidP="003E3173">
      <w:pPr>
        <w:pStyle w:val="Prrafodelista"/>
        <w:numPr>
          <w:ilvl w:val="0"/>
          <w:numId w:val="3"/>
        </w:numPr>
      </w:pPr>
      <w:r>
        <w:t xml:space="preserve">Debe plantear, al menos, un </w:t>
      </w:r>
      <w:proofErr w:type="spellStart"/>
      <w:r>
        <w:t>Scenario</w:t>
      </w:r>
      <w:proofErr w:type="spellEnd"/>
      <w:r>
        <w:t xml:space="preserve"> </w:t>
      </w:r>
      <w:proofErr w:type="spellStart"/>
      <w:r>
        <w:t>Outline</w:t>
      </w:r>
      <w:proofErr w:type="spellEnd"/>
      <w:r>
        <w:t>.</w:t>
      </w:r>
    </w:p>
    <w:p w14:paraId="5091350B" w14:textId="7D36B1CE" w:rsidR="003E3173" w:rsidRDefault="003E3173" w:rsidP="003E3173">
      <w:pPr>
        <w:pStyle w:val="Prrafodelista"/>
        <w:numPr>
          <w:ilvl w:val="0"/>
          <w:numId w:val="3"/>
        </w:numPr>
      </w:pPr>
      <w:r>
        <w:t>Realice un reporte de Bugs</w:t>
      </w:r>
      <w:r w:rsidR="004F5B83">
        <w:t>.</w:t>
      </w:r>
    </w:p>
    <w:p w14:paraId="4BEC5528" w14:textId="77777777" w:rsidR="00633813" w:rsidRDefault="00633813" w:rsidP="00B931EE"/>
    <w:p w14:paraId="57F90132" w14:textId="2EDDEE96" w:rsidR="00B931EE" w:rsidRDefault="00BA55E6" w:rsidP="00BA55E6">
      <w:pPr>
        <w:jc w:val="center"/>
      </w:pPr>
      <w:r>
        <w:t>Respuestas</w:t>
      </w:r>
    </w:p>
    <w:p w14:paraId="6CD4EAB7" w14:textId="77777777" w:rsidR="00BA55E6" w:rsidRDefault="00BA55E6" w:rsidP="00B931EE"/>
    <w:p w14:paraId="72A96A16" w14:textId="351DE14E" w:rsidR="00BA55E6" w:rsidRDefault="00BA55E6" w:rsidP="00BA55E6">
      <w:pPr>
        <w:pStyle w:val="Prrafodelista"/>
        <w:numPr>
          <w:ilvl w:val="0"/>
          <w:numId w:val="4"/>
        </w:numPr>
      </w:pPr>
      <w:r>
        <w:t xml:space="preserve">La respuesta de la automatización esta dentro del repo </w:t>
      </w:r>
      <w:hyperlink r:id="rId6" w:history="1">
        <w:r w:rsidRPr="006E488A">
          <w:rPr>
            <w:rStyle w:val="Hipervnculo"/>
          </w:rPr>
          <w:t>https://github.com/llcastilla/RetoTecnicoPuntosColombia.git</w:t>
        </w:r>
      </w:hyperlink>
      <w:r>
        <w:t xml:space="preserve"> </w:t>
      </w:r>
    </w:p>
    <w:p w14:paraId="37D334A0" w14:textId="2EA5219A" w:rsidR="00BA55E6" w:rsidRDefault="00BA55E6" w:rsidP="00BA55E6">
      <w:pPr>
        <w:pStyle w:val="Prrafodelista"/>
        <w:numPr>
          <w:ilvl w:val="0"/>
          <w:numId w:val="4"/>
        </w:numPr>
      </w:pPr>
      <w:proofErr w:type="gramStart"/>
      <w:r>
        <w:t>Escenarios creado</w:t>
      </w:r>
      <w:proofErr w:type="gramEnd"/>
      <w:r>
        <w:t xml:space="preserve"> </w:t>
      </w:r>
      <w:r w:rsidRPr="00BA55E6">
        <w:drawing>
          <wp:inline distT="0" distB="0" distL="0" distR="0" wp14:anchorId="6A389F0E" wp14:editId="7B8324C4">
            <wp:extent cx="5943600" cy="2365375"/>
            <wp:effectExtent l="0" t="0" r="0" b="0"/>
            <wp:docPr id="250009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09710" name=""/>
                    <pic:cNvPicPr/>
                  </pic:nvPicPr>
                  <pic:blipFill>
                    <a:blip r:embed="rId7"/>
                    <a:stretch>
                      <a:fillRect/>
                    </a:stretch>
                  </pic:blipFill>
                  <pic:spPr>
                    <a:xfrm>
                      <a:off x="0" y="0"/>
                      <a:ext cx="5943600" cy="2365375"/>
                    </a:xfrm>
                    <a:prstGeom prst="rect">
                      <a:avLst/>
                    </a:prstGeom>
                  </pic:spPr>
                </pic:pic>
              </a:graphicData>
            </a:graphic>
          </wp:inline>
        </w:drawing>
      </w:r>
    </w:p>
    <w:p w14:paraId="38D93330" w14:textId="20745E04" w:rsidR="00BA55E6" w:rsidRDefault="00BA55E6" w:rsidP="00BA55E6">
      <w:pPr>
        <w:pStyle w:val="Prrafodelista"/>
        <w:numPr>
          <w:ilvl w:val="0"/>
          <w:numId w:val="4"/>
        </w:numPr>
      </w:pPr>
      <w:r>
        <w:t>Las pruebas se hicieron dentro de ese mismo esquema en el repositorio están las evidencias</w:t>
      </w:r>
    </w:p>
    <w:p w14:paraId="72863E4C" w14:textId="72563922" w:rsidR="00BA55E6" w:rsidRDefault="00BA55E6" w:rsidP="00BA55E6">
      <w:pPr>
        <w:pStyle w:val="Prrafodelista"/>
        <w:numPr>
          <w:ilvl w:val="0"/>
          <w:numId w:val="4"/>
        </w:numPr>
      </w:pPr>
      <w:r>
        <w:lastRenderedPageBreak/>
        <w:t xml:space="preserve">Las dependencias están mapeadas con </w:t>
      </w:r>
      <w:proofErr w:type="spellStart"/>
      <w:r>
        <w:t>gradle</w:t>
      </w:r>
      <w:proofErr w:type="spellEnd"/>
      <w:r>
        <w:t xml:space="preserve"> </w:t>
      </w:r>
      <w:r w:rsidRPr="00BA55E6">
        <w:drawing>
          <wp:inline distT="0" distB="0" distL="0" distR="0" wp14:anchorId="70DAB49A" wp14:editId="2E76B5EF">
            <wp:extent cx="5391902" cy="2810267"/>
            <wp:effectExtent l="0" t="0" r="0" b="9525"/>
            <wp:docPr id="125046536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65369" name="Imagen 1" descr="Interfaz de usuario gráfica, Texto, Aplicación&#10;&#10;El contenido generado por IA puede ser incorrecto."/>
                    <pic:cNvPicPr/>
                  </pic:nvPicPr>
                  <pic:blipFill>
                    <a:blip r:embed="rId8"/>
                    <a:stretch>
                      <a:fillRect/>
                    </a:stretch>
                  </pic:blipFill>
                  <pic:spPr>
                    <a:xfrm>
                      <a:off x="0" y="0"/>
                      <a:ext cx="5391902" cy="2810267"/>
                    </a:xfrm>
                    <a:prstGeom prst="rect">
                      <a:avLst/>
                    </a:prstGeom>
                  </pic:spPr>
                </pic:pic>
              </a:graphicData>
            </a:graphic>
          </wp:inline>
        </w:drawing>
      </w:r>
    </w:p>
    <w:p w14:paraId="5F60C4DE" w14:textId="1D41539F" w:rsidR="00BA55E6" w:rsidRDefault="00BA55E6" w:rsidP="00BA55E6">
      <w:pPr>
        <w:pStyle w:val="Prrafodelista"/>
        <w:numPr>
          <w:ilvl w:val="0"/>
          <w:numId w:val="4"/>
        </w:numPr>
      </w:pPr>
      <w:r>
        <w:t xml:space="preserve">Se tiene el escenario </w:t>
      </w:r>
      <w:proofErr w:type="spellStart"/>
      <w:r>
        <w:t>outline</w:t>
      </w:r>
      <w:proofErr w:type="spellEnd"/>
      <w:r>
        <w:t xml:space="preserve"> y es el que se usa para la automatización</w:t>
      </w:r>
    </w:p>
    <w:p w14:paraId="0B3387A6" w14:textId="497D73B0" w:rsidR="00BA55E6" w:rsidRDefault="00BA55E6" w:rsidP="00BA55E6">
      <w:pPr>
        <w:pStyle w:val="Prrafodelista"/>
      </w:pPr>
      <w:r w:rsidRPr="00BA55E6">
        <w:drawing>
          <wp:inline distT="0" distB="0" distL="0" distR="0" wp14:anchorId="6CCBF28A" wp14:editId="0AEA021E">
            <wp:extent cx="5943600" cy="2919095"/>
            <wp:effectExtent l="0" t="0" r="0" b="0"/>
            <wp:docPr id="20533915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91598" name="Imagen 1" descr="Texto&#10;&#10;El contenido generado por IA puede ser incorrecto."/>
                    <pic:cNvPicPr/>
                  </pic:nvPicPr>
                  <pic:blipFill>
                    <a:blip r:embed="rId9"/>
                    <a:stretch>
                      <a:fillRect/>
                    </a:stretch>
                  </pic:blipFill>
                  <pic:spPr>
                    <a:xfrm>
                      <a:off x="0" y="0"/>
                      <a:ext cx="5943600" cy="2919095"/>
                    </a:xfrm>
                    <a:prstGeom prst="rect">
                      <a:avLst/>
                    </a:prstGeom>
                  </pic:spPr>
                </pic:pic>
              </a:graphicData>
            </a:graphic>
          </wp:inline>
        </w:drawing>
      </w:r>
    </w:p>
    <w:p w14:paraId="517D4ABA" w14:textId="749598DF" w:rsidR="00BA55E6" w:rsidRDefault="00BA55E6" w:rsidP="00BA55E6">
      <w:pPr>
        <w:pStyle w:val="Prrafodelista"/>
        <w:numPr>
          <w:ilvl w:val="0"/>
          <w:numId w:val="4"/>
        </w:numPr>
      </w:pPr>
      <w:r>
        <w:t>Reporte de bugs</w:t>
      </w:r>
    </w:p>
    <w:p w14:paraId="1421445B" w14:textId="77777777" w:rsidR="00BA55E6" w:rsidRPr="00BA55E6" w:rsidRDefault="00BA55E6" w:rsidP="00BA55E6">
      <w:pPr>
        <w:pStyle w:val="Prrafodelista"/>
        <w:rPr>
          <w:b/>
          <w:bCs/>
        </w:rPr>
      </w:pPr>
      <w:r w:rsidRPr="00BA55E6">
        <w:rPr>
          <w:b/>
          <w:bCs/>
        </w:rPr>
        <w:t>1. Inconsistencia en la longitud de los títulos</w:t>
      </w:r>
    </w:p>
    <w:p w14:paraId="5B480404" w14:textId="77777777" w:rsidR="00BA55E6" w:rsidRPr="00BA55E6" w:rsidRDefault="00BA55E6" w:rsidP="00BA55E6">
      <w:pPr>
        <w:pStyle w:val="Prrafodelista"/>
      </w:pPr>
      <w:r w:rsidRPr="00BA55E6">
        <w:rPr>
          <w:b/>
          <w:bCs/>
        </w:rPr>
        <w:t>Descripción:</w:t>
      </w:r>
      <w:r w:rsidRPr="00BA55E6">
        <w:br/>
        <w:t xml:space="preserve">Se observa que algunos nombres de destinos presentan una longitud considerablemente mayor (por ejemplo, </w:t>
      </w:r>
      <w:r w:rsidRPr="00BA55E6">
        <w:rPr>
          <w:i/>
          <w:iCs/>
        </w:rPr>
        <w:t>“Sant Cugat Del Valles”</w:t>
      </w:r>
      <w:r w:rsidRPr="00BA55E6">
        <w:t>), lo que provoca una desalineación visual entre las tarjetas. Esta diferencia afecta la armonía general del diseño y la legibilidad de los títulos.</w:t>
      </w:r>
    </w:p>
    <w:p w14:paraId="74CEE6B1" w14:textId="77777777" w:rsidR="00BA55E6" w:rsidRPr="00BA55E6" w:rsidRDefault="00BA55E6" w:rsidP="00BA55E6">
      <w:pPr>
        <w:pStyle w:val="Prrafodelista"/>
      </w:pPr>
      <w:r w:rsidRPr="00BA55E6">
        <w:rPr>
          <w:b/>
          <w:bCs/>
        </w:rPr>
        <w:t>Resultado esperado:</w:t>
      </w:r>
      <w:r w:rsidRPr="00BA55E6">
        <w:br/>
        <w:t>Los títulos deben mantener una longitud visual uniforme mediante:</w:t>
      </w:r>
    </w:p>
    <w:p w14:paraId="4074FAF4" w14:textId="77777777" w:rsidR="00BA55E6" w:rsidRPr="00BA55E6" w:rsidRDefault="00BA55E6" w:rsidP="00BA55E6">
      <w:pPr>
        <w:pStyle w:val="Prrafodelista"/>
        <w:numPr>
          <w:ilvl w:val="0"/>
          <w:numId w:val="5"/>
        </w:numPr>
      </w:pPr>
      <w:r w:rsidRPr="00BA55E6">
        <w:t>Definición de un ancho máximo y truncamiento con puntos suspensivos (</w:t>
      </w:r>
      <w:proofErr w:type="spellStart"/>
      <w:r w:rsidRPr="00BA55E6">
        <w:t>text-overflow</w:t>
      </w:r>
      <w:proofErr w:type="spellEnd"/>
      <w:r w:rsidRPr="00BA55E6">
        <w:t xml:space="preserve">: </w:t>
      </w:r>
      <w:proofErr w:type="spellStart"/>
      <w:r w:rsidRPr="00BA55E6">
        <w:t>ellipsis</w:t>
      </w:r>
      <w:proofErr w:type="spellEnd"/>
      <w:r w:rsidRPr="00BA55E6">
        <w:t>), o</w:t>
      </w:r>
    </w:p>
    <w:p w14:paraId="62CC36C9" w14:textId="77777777" w:rsidR="00BA55E6" w:rsidRPr="00BA55E6" w:rsidRDefault="00BA55E6" w:rsidP="00BA55E6">
      <w:pPr>
        <w:pStyle w:val="Prrafodelista"/>
        <w:numPr>
          <w:ilvl w:val="0"/>
          <w:numId w:val="5"/>
        </w:numPr>
      </w:pPr>
      <w:r w:rsidRPr="00BA55E6">
        <w:lastRenderedPageBreak/>
        <w:t>Ajuste dinámico del tamaño de fuente,</w:t>
      </w:r>
      <w:r w:rsidRPr="00BA55E6">
        <w:br/>
        <w:t>garantizando que todas las tarjetas conserven una alineación homogénea.</w:t>
      </w:r>
    </w:p>
    <w:p w14:paraId="4F5E962F" w14:textId="77777777" w:rsidR="00BA55E6" w:rsidRPr="00BA55E6" w:rsidRDefault="00BA55E6" w:rsidP="00BA55E6">
      <w:pPr>
        <w:pStyle w:val="Prrafodelista"/>
      </w:pPr>
      <w:r w:rsidRPr="00BA55E6">
        <w:rPr>
          <w:b/>
          <w:bCs/>
        </w:rPr>
        <w:t>Severidad:</w:t>
      </w:r>
      <w:r w:rsidRPr="00BA55E6">
        <w:t xml:space="preserve"> Media</w:t>
      </w:r>
      <w:r w:rsidRPr="00BA55E6">
        <w:br/>
      </w:r>
      <w:r w:rsidRPr="00BA55E6">
        <w:rPr>
          <w:b/>
          <w:bCs/>
        </w:rPr>
        <w:t>Impacto:</w:t>
      </w:r>
      <w:r w:rsidRPr="00BA55E6">
        <w:t xml:space="preserve"> Visual y de legibilidad (diseño inconsistente).</w:t>
      </w:r>
    </w:p>
    <w:p w14:paraId="41427978" w14:textId="77777777" w:rsidR="00BA55E6" w:rsidRDefault="00BA55E6" w:rsidP="00BA55E6">
      <w:pPr>
        <w:pStyle w:val="Prrafodelista"/>
      </w:pPr>
    </w:p>
    <w:p w14:paraId="573052EF" w14:textId="77777777" w:rsidR="00BA55E6" w:rsidRPr="00BA55E6" w:rsidRDefault="00BA55E6" w:rsidP="00BA55E6">
      <w:pPr>
        <w:pStyle w:val="Prrafodelista"/>
        <w:rPr>
          <w:b/>
          <w:bCs/>
        </w:rPr>
      </w:pPr>
      <w:r w:rsidRPr="00BA55E6">
        <w:rPr>
          <w:b/>
          <w:bCs/>
        </w:rPr>
        <w:t>2. Desalineación vertical entre precios y botones de acción</w:t>
      </w:r>
    </w:p>
    <w:p w14:paraId="73EA6DFE" w14:textId="77777777" w:rsidR="00BA55E6" w:rsidRPr="00BA55E6" w:rsidRDefault="00BA55E6" w:rsidP="00BA55E6">
      <w:pPr>
        <w:pStyle w:val="Prrafodelista"/>
      </w:pPr>
      <w:r w:rsidRPr="00BA55E6">
        <w:rPr>
          <w:b/>
          <w:bCs/>
        </w:rPr>
        <w:t>Descripción:</w:t>
      </w:r>
      <w:r w:rsidRPr="00BA55E6">
        <w:br/>
        <w:t xml:space="preserve">El precio y el botón </w:t>
      </w:r>
      <w:r w:rsidRPr="00BA55E6">
        <w:rPr>
          <w:b/>
          <w:bCs/>
        </w:rPr>
        <w:t>“BOOK”</w:t>
      </w:r>
      <w:r w:rsidRPr="00BA55E6">
        <w:t xml:space="preserve"> no se encuentran alineados de forma uniforme entre las distintas tarjetas. En algunas, estos elementos aparecen más próximos al texto descriptivo, mientras que en otras se desplazan hacia la parte inferior, generando un aspecto desordenado.</w:t>
      </w:r>
    </w:p>
    <w:p w14:paraId="038A9AF2" w14:textId="77777777" w:rsidR="00BA55E6" w:rsidRPr="00BA55E6" w:rsidRDefault="00BA55E6" w:rsidP="00BA55E6">
      <w:pPr>
        <w:pStyle w:val="Prrafodelista"/>
      </w:pPr>
      <w:r w:rsidRPr="00BA55E6">
        <w:rPr>
          <w:b/>
          <w:bCs/>
        </w:rPr>
        <w:t>Resultado esperado:</w:t>
      </w:r>
      <w:r w:rsidRPr="00BA55E6">
        <w:br/>
        <w:t>Los elementos de acción (precio y botón “BOOK”) deben alinearse uniformemente en la parte inferior de todas las tarjetas, manteniendo una estructura visual consistente independientemente de la cantidad de texto o el tamaño del título.</w:t>
      </w:r>
    </w:p>
    <w:p w14:paraId="7766D827" w14:textId="77777777" w:rsidR="00BA55E6" w:rsidRPr="00BA55E6" w:rsidRDefault="00BA55E6" w:rsidP="00BA55E6">
      <w:pPr>
        <w:pStyle w:val="Prrafodelista"/>
      </w:pPr>
      <w:r w:rsidRPr="00BA55E6">
        <w:rPr>
          <w:b/>
          <w:bCs/>
        </w:rPr>
        <w:t>Severidad:</w:t>
      </w:r>
      <w:r w:rsidRPr="00BA55E6">
        <w:t xml:space="preserve"> Media</w:t>
      </w:r>
      <w:r w:rsidRPr="00BA55E6">
        <w:br/>
      </w:r>
      <w:r w:rsidRPr="00BA55E6">
        <w:rPr>
          <w:b/>
          <w:bCs/>
        </w:rPr>
        <w:t>Impacto:</w:t>
      </w:r>
      <w:r w:rsidRPr="00BA55E6">
        <w:t xml:space="preserve"> Consistencia visual y percepción profesional del diseño.</w:t>
      </w:r>
    </w:p>
    <w:p w14:paraId="16CC3B89" w14:textId="77777777" w:rsidR="00BA55E6" w:rsidRDefault="00BA55E6" w:rsidP="00BA55E6">
      <w:pPr>
        <w:pStyle w:val="Prrafodelista"/>
      </w:pPr>
    </w:p>
    <w:p w14:paraId="486D0569" w14:textId="77777777" w:rsidR="00BA55E6" w:rsidRPr="00BA55E6" w:rsidRDefault="00BA55E6" w:rsidP="00BA55E6">
      <w:pPr>
        <w:pStyle w:val="Prrafodelista"/>
        <w:rPr>
          <w:b/>
          <w:bCs/>
        </w:rPr>
      </w:pPr>
      <w:r w:rsidRPr="00BA55E6">
        <w:rPr>
          <w:b/>
          <w:bCs/>
        </w:rPr>
        <w:t>3. Discrepancia en la resolución de la imagen del destino “Flagstaff”</w:t>
      </w:r>
    </w:p>
    <w:p w14:paraId="19755B26" w14:textId="77777777" w:rsidR="00BA55E6" w:rsidRPr="00BA55E6" w:rsidRDefault="00BA55E6" w:rsidP="00BA55E6">
      <w:pPr>
        <w:pStyle w:val="Prrafodelista"/>
      </w:pPr>
      <w:r w:rsidRPr="00BA55E6">
        <w:rPr>
          <w:b/>
          <w:bCs/>
        </w:rPr>
        <w:t>Descripción:</w:t>
      </w:r>
      <w:r w:rsidRPr="00BA55E6">
        <w:br/>
        <w:t xml:space="preserve">La imagen correspondiente al destino </w:t>
      </w:r>
      <w:r w:rsidRPr="00BA55E6">
        <w:rPr>
          <w:b/>
          <w:bCs/>
        </w:rPr>
        <w:t>“Flagstaff”</w:t>
      </w:r>
      <w:r w:rsidRPr="00BA55E6">
        <w:t xml:space="preserve"> presenta una resolución o definición inferior en comparación con las demás imágenes del catálogo. Esto genera una inconsistencia visual y afecta la percepción de calidad del contenido.</w:t>
      </w:r>
    </w:p>
    <w:p w14:paraId="463677A7" w14:textId="77777777" w:rsidR="00BA55E6" w:rsidRPr="00BA55E6" w:rsidRDefault="00BA55E6" w:rsidP="00BA55E6">
      <w:pPr>
        <w:pStyle w:val="Prrafodelista"/>
      </w:pPr>
      <w:r w:rsidRPr="00BA55E6">
        <w:rPr>
          <w:b/>
          <w:bCs/>
        </w:rPr>
        <w:t>Resultado esperado:</w:t>
      </w:r>
      <w:r w:rsidRPr="00BA55E6">
        <w:br/>
        <w:t>Todas las imágenes deben contar con la misma resolución, proporción (</w:t>
      </w:r>
      <w:proofErr w:type="spellStart"/>
      <w:r w:rsidRPr="00BA55E6">
        <w:t>aspect</w:t>
      </w:r>
      <w:proofErr w:type="spellEnd"/>
      <w:r w:rsidRPr="00BA55E6">
        <w:t xml:space="preserve"> ratio) y calidad visual para mantener coherencia estética y uniformidad en la interfaz.</w:t>
      </w:r>
    </w:p>
    <w:p w14:paraId="32991A02" w14:textId="77777777" w:rsidR="00BA55E6" w:rsidRPr="00BA55E6" w:rsidRDefault="00BA55E6" w:rsidP="00BA55E6">
      <w:pPr>
        <w:pStyle w:val="Prrafodelista"/>
      </w:pPr>
      <w:r w:rsidRPr="00BA55E6">
        <w:rPr>
          <w:b/>
          <w:bCs/>
        </w:rPr>
        <w:t>Severidad:</w:t>
      </w:r>
      <w:r w:rsidRPr="00BA55E6">
        <w:t xml:space="preserve"> Baja</w:t>
      </w:r>
      <w:r w:rsidRPr="00BA55E6">
        <w:br/>
      </w:r>
      <w:r w:rsidRPr="00BA55E6">
        <w:rPr>
          <w:b/>
          <w:bCs/>
        </w:rPr>
        <w:t>Impacto:</w:t>
      </w:r>
      <w:r w:rsidRPr="00BA55E6">
        <w:t xml:space="preserve"> Estético, percepción de calidad visual.</w:t>
      </w:r>
    </w:p>
    <w:p w14:paraId="1A57E798" w14:textId="77777777" w:rsidR="00BA55E6" w:rsidRDefault="00BA55E6" w:rsidP="00BA55E6">
      <w:pPr>
        <w:pStyle w:val="Prrafodelista"/>
      </w:pPr>
    </w:p>
    <w:p w14:paraId="43C01DED" w14:textId="77777777" w:rsidR="00BA55E6" w:rsidRDefault="00BA55E6" w:rsidP="00BA55E6">
      <w:pPr>
        <w:pStyle w:val="Prrafodelista"/>
      </w:pPr>
    </w:p>
    <w:p w14:paraId="7C941D38" w14:textId="3FD42E82" w:rsidR="00BA55E6" w:rsidRPr="00BA55E6" w:rsidRDefault="00BA55E6" w:rsidP="00BA55E6">
      <w:pPr>
        <w:pStyle w:val="Prrafodelista"/>
        <w:rPr>
          <w:b/>
          <w:bCs/>
        </w:rPr>
      </w:pPr>
      <w:r>
        <w:rPr>
          <w:b/>
          <w:bCs/>
        </w:rPr>
        <w:t xml:space="preserve">4. </w:t>
      </w:r>
      <w:r w:rsidRPr="00BA55E6">
        <w:rPr>
          <w:b/>
          <w:bCs/>
        </w:rPr>
        <w:t xml:space="preserve"> Texto muy pegado a los bordes en la tarjeta “</w:t>
      </w:r>
      <w:proofErr w:type="spellStart"/>
      <w:r w:rsidRPr="00BA55E6">
        <w:rPr>
          <w:b/>
          <w:bCs/>
        </w:rPr>
        <w:t>Cuozhou</w:t>
      </w:r>
      <w:proofErr w:type="spellEnd"/>
      <w:r w:rsidRPr="00BA55E6">
        <w:rPr>
          <w:b/>
          <w:bCs/>
        </w:rPr>
        <w:t>”</w:t>
      </w:r>
    </w:p>
    <w:p w14:paraId="5931D891" w14:textId="77777777" w:rsidR="00BA55E6" w:rsidRPr="00BA55E6" w:rsidRDefault="00BA55E6" w:rsidP="00BA55E6">
      <w:pPr>
        <w:pStyle w:val="Prrafodelista"/>
      </w:pPr>
      <w:r w:rsidRPr="00BA55E6">
        <w:rPr>
          <w:b/>
          <w:bCs/>
        </w:rPr>
        <w:t>Descripción:</w:t>
      </w:r>
      <w:r w:rsidRPr="00BA55E6">
        <w:br/>
        <w:t xml:space="preserve">En la tarjeta del destino </w:t>
      </w:r>
      <w:r w:rsidRPr="00BA55E6">
        <w:rPr>
          <w:b/>
          <w:bCs/>
        </w:rPr>
        <w:t>“</w:t>
      </w:r>
      <w:proofErr w:type="spellStart"/>
      <w:r w:rsidRPr="00BA55E6">
        <w:rPr>
          <w:b/>
          <w:bCs/>
        </w:rPr>
        <w:t>Cuozhou</w:t>
      </w:r>
      <w:proofErr w:type="spellEnd"/>
      <w:r w:rsidRPr="00BA55E6">
        <w:rPr>
          <w:b/>
          <w:bCs/>
        </w:rPr>
        <w:t>”</w:t>
      </w:r>
      <w:r w:rsidRPr="00BA55E6">
        <w:t>, se nota que algunos textos y el precio están demasiado cerca del borde inferior. Esto hace que el diseño se vea un poco apretado y pierda equilibrio visual con respecto a las demás tarjetas.</w:t>
      </w:r>
    </w:p>
    <w:p w14:paraId="684E09D1" w14:textId="77777777" w:rsidR="00BA55E6" w:rsidRPr="00BA55E6" w:rsidRDefault="00BA55E6" w:rsidP="00BA55E6">
      <w:pPr>
        <w:pStyle w:val="Prrafodelista"/>
      </w:pPr>
      <w:r w:rsidRPr="00BA55E6">
        <w:rPr>
          <w:b/>
          <w:bCs/>
        </w:rPr>
        <w:t>Pasos para reproducir:</w:t>
      </w:r>
    </w:p>
    <w:p w14:paraId="14DB7A49" w14:textId="77777777" w:rsidR="00BA55E6" w:rsidRPr="00BA55E6" w:rsidRDefault="00BA55E6" w:rsidP="00BA55E6">
      <w:pPr>
        <w:pStyle w:val="Prrafodelista"/>
        <w:numPr>
          <w:ilvl w:val="0"/>
          <w:numId w:val="6"/>
        </w:numPr>
      </w:pPr>
      <w:r w:rsidRPr="00BA55E6">
        <w:t>Abrir la sección donde se muestran las tarjetas de destinos.</w:t>
      </w:r>
    </w:p>
    <w:p w14:paraId="42EEF073" w14:textId="77777777" w:rsidR="00BA55E6" w:rsidRPr="00BA55E6" w:rsidRDefault="00BA55E6" w:rsidP="00BA55E6">
      <w:pPr>
        <w:pStyle w:val="Prrafodelista"/>
        <w:numPr>
          <w:ilvl w:val="0"/>
          <w:numId w:val="6"/>
        </w:numPr>
      </w:pPr>
      <w:r w:rsidRPr="00BA55E6">
        <w:t xml:space="preserve">Buscar la tarjeta con el título </w:t>
      </w:r>
      <w:r w:rsidRPr="00BA55E6">
        <w:rPr>
          <w:b/>
          <w:bCs/>
        </w:rPr>
        <w:t>“</w:t>
      </w:r>
      <w:proofErr w:type="spellStart"/>
      <w:r w:rsidRPr="00BA55E6">
        <w:rPr>
          <w:b/>
          <w:bCs/>
        </w:rPr>
        <w:t>Cuozhou</w:t>
      </w:r>
      <w:proofErr w:type="spellEnd"/>
      <w:r w:rsidRPr="00BA55E6">
        <w:rPr>
          <w:b/>
          <w:bCs/>
        </w:rPr>
        <w:t>”</w:t>
      </w:r>
      <w:r w:rsidRPr="00BA55E6">
        <w:t>.</w:t>
      </w:r>
    </w:p>
    <w:p w14:paraId="638B52E0" w14:textId="77777777" w:rsidR="00BA55E6" w:rsidRPr="00BA55E6" w:rsidRDefault="00BA55E6" w:rsidP="00BA55E6">
      <w:pPr>
        <w:pStyle w:val="Prrafodelista"/>
        <w:numPr>
          <w:ilvl w:val="0"/>
          <w:numId w:val="6"/>
        </w:numPr>
      </w:pPr>
      <w:r w:rsidRPr="00BA55E6">
        <w:t>Observar que el texto y el precio están muy cerca de los límites de la tarjeta.</w:t>
      </w:r>
    </w:p>
    <w:p w14:paraId="72F7592D" w14:textId="77777777" w:rsidR="00BA55E6" w:rsidRPr="00BA55E6" w:rsidRDefault="00BA55E6" w:rsidP="00BA55E6">
      <w:pPr>
        <w:pStyle w:val="Prrafodelista"/>
      </w:pPr>
      <w:r w:rsidRPr="00BA55E6">
        <w:rPr>
          <w:b/>
          <w:bCs/>
        </w:rPr>
        <w:t>Resultado actual:</w:t>
      </w:r>
      <w:r w:rsidRPr="00BA55E6">
        <w:br/>
        <w:t>El contenido no tiene suficiente espacio entre los bordes, lo que da una sensación de falta de aire y desproporción visual.</w:t>
      </w:r>
    </w:p>
    <w:p w14:paraId="16251294" w14:textId="77777777" w:rsidR="00BA55E6" w:rsidRPr="00BA55E6" w:rsidRDefault="00BA55E6" w:rsidP="00BA55E6">
      <w:pPr>
        <w:pStyle w:val="Prrafodelista"/>
      </w:pPr>
      <w:r w:rsidRPr="00BA55E6">
        <w:rPr>
          <w:b/>
          <w:bCs/>
        </w:rPr>
        <w:lastRenderedPageBreak/>
        <w:t>Resultado esperado:</w:t>
      </w:r>
      <w:r w:rsidRPr="00BA55E6">
        <w:br/>
        <w:t>Debe haber un espacio visual uniforme entre el texto, el precio y los bordes de la tarjeta. Esto ayudaría a que todas las tarjetas se vean más limpias, equilibradas y fáciles de leer.</w:t>
      </w:r>
    </w:p>
    <w:p w14:paraId="27467BBA" w14:textId="77777777" w:rsidR="00BA55E6" w:rsidRPr="00BA55E6" w:rsidRDefault="00BA55E6" w:rsidP="00BA55E6">
      <w:pPr>
        <w:pStyle w:val="Prrafodelista"/>
      </w:pPr>
      <w:r w:rsidRPr="00BA55E6">
        <w:rPr>
          <w:b/>
          <w:bCs/>
        </w:rPr>
        <w:t>Severidad:</w:t>
      </w:r>
      <w:r w:rsidRPr="00BA55E6">
        <w:t xml:space="preserve"> Baja</w:t>
      </w:r>
      <w:r w:rsidRPr="00BA55E6">
        <w:br/>
      </w:r>
      <w:r w:rsidRPr="00BA55E6">
        <w:rPr>
          <w:b/>
          <w:bCs/>
        </w:rPr>
        <w:t>Impacto:</w:t>
      </w:r>
      <w:r w:rsidRPr="00BA55E6">
        <w:t xml:space="preserve"> Visual y de presentación (afecta la percepción de calidad del diseño).</w:t>
      </w:r>
    </w:p>
    <w:p w14:paraId="5526751B" w14:textId="77777777" w:rsidR="00BA55E6" w:rsidRDefault="00BA55E6" w:rsidP="00BA55E6">
      <w:pPr>
        <w:pStyle w:val="Prrafodelista"/>
      </w:pPr>
    </w:p>
    <w:p w14:paraId="7CA545AE" w14:textId="77777777" w:rsidR="00BA55E6" w:rsidRDefault="00BA55E6" w:rsidP="00BA55E6">
      <w:pPr>
        <w:pStyle w:val="Prrafodelista"/>
      </w:pPr>
    </w:p>
    <w:p w14:paraId="1EF4E95D" w14:textId="045611CD" w:rsidR="00BA55E6" w:rsidRDefault="00BA55E6" w:rsidP="00BA55E6">
      <w:r>
        <w:t xml:space="preserve">Importante </w:t>
      </w:r>
    </w:p>
    <w:p w14:paraId="294AD793" w14:textId="700B1BFC" w:rsidR="00BA55E6" w:rsidRDefault="00BA55E6" w:rsidP="00BA55E6">
      <w:pPr>
        <w:pStyle w:val="Prrafodelista"/>
        <w:numPr>
          <w:ilvl w:val="0"/>
          <w:numId w:val="1"/>
        </w:numPr>
        <w:ind w:left="284"/>
      </w:pPr>
      <w:r>
        <w:t xml:space="preserve">Llene los datos </w:t>
      </w:r>
      <w:proofErr w:type="spellStart"/>
      <w:r>
        <w:t>name</w:t>
      </w:r>
      <w:proofErr w:type="spellEnd"/>
      <w:r>
        <w:t xml:space="preserve">, email </w:t>
      </w:r>
      <w:proofErr w:type="spellStart"/>
      <w:r>
        <w:t>adress</w:t>
      </w:r>
      <w:proofErr w:type="spellEnd"/>
      <w:r>
        <w:t xml:space="preserve">, social </w:t>
      </w:r>
      <w:proofErr w:type="spellStart"/>
      <w:r>
        <w:t>security</w:t>
      </w:r>
      <w:proofErr w:type="spellEnd"/>
      <w:r>
        <w:t xml:space="preserve"> </w:t>
      </w:r>
      <w:proofErr w:type="spellStart"/>
      <w:r>
        <w:t>number</w:t>
      </w:r>
      <w:proofErr w:type="spellEnd"/>
      <w:r>
        <w:t xml:space="preserve">, </w:t>
      </w:r>
      <w:proofErr w:type="spellStart"/>
      <w:r>
        <w:t>phone</w:t>
      </w:r>
      <w:proofErr w:type="spellEnd"/>
      <w:r>
        <w:t xml:space="preserve"> </w:t>
      </w:r>
      <w:proofErr w:type="spellStart"/>
      <w:proofErr w:type="gramStart"/>
      <w:r>
        <w:t>number</w:t>
      </w:r>
      <w:proofErr w:type="spellEnd"/>
      <w:r>
        <w:t>(</w:t>
      </w:r>
      <w:proofErr w:type="gramEnd"/>
      <w:r>
        <w:t>debe iniciar con +1787 y 7 dígitos más) y cargue un archivo.</w:t>
      </w:r>
      <w:r w:rsidR="00822266" w:rsidRPr="00822266">
        <w:rPr>
          <w:noProof/>
        </w:rPr>
        <w:t xml:space="preserve"> </w:t>
      </w:r>
      <w:r w:rsidR="00822266">
        <w:rPr>
          <w:noProof/>
        </w:rPr>
        <w:drawing>
          <wp:inline distT="0" distB="0" distL="0" distR="0" wp14:anchorId="171CDCC9" wp14:editId="594208D9">
            <wp:extent cx="4552381" cy="1190476"/>
            <wp:effectExtent l="0" t="0" r="635" b="0"/>
            <wp:docPr id="165445958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59588" name="Imagen 1" descr="Interfaz de usuario gráfica, Aplicación&#10;&#10;El contenido generado por IA puede ser incorrecto."/>
                    <pic:cNvPicPr/>
                  </pic:nvPicPr>
                  <pic:blipFill>
                    <a:blip r:embed="rId10"/>
                    <a:stretch>
                      <a:fillRect/>
                    </a:stretch>
                  </pic:blipFill>
                  <pic:spPr>
                    <a:xfrm>
                      <a:off x="0" y="0"/>
                      <a:ext cx="4552381" cy="1190476"/>
                    </a:xfrm>
                    <a:prstGeom prst="rect">
                      <a:avLst/>
                    </a:prstGeom>
                  </pic:spPr>
                </pic:pic>
              </a:graphicData>
            </a:graphic>
          </wp:inline>
        </w:drawing>
      </w:r>
    </w:p>
    <w:p w14:paraId="0EF35D31" w14:textId="4C996486" w:rsidR="00BA55E6" w:rsidRDefault="00BA55E6" w:rsidP="00BA55E6">
      <w:r>
        <w:t>El campo teléfono no valida ese tipo de indicativo y da error, se valida solo números en las automatizaciones se darán cuenta</w:t>
      </w:r>
    </w:p>
    <w:p w14:paraId="56B1F0E1" w14:textId="77777777" w:rsidR="00BA55E6" w:rsidRDefault="00BA55E6" w:rsidP="00BA55E6"/>
    <w:p w14:paraId="647BFC4E" w14:textId="77777777" w:rsidR="00BA55E6" w:rsidRDefault="00BA55E6" w:rsidP="00BA55E6"/>
    <w:p w14:paraId="0EEEF3B2" w14:textId="77777777" w:rsidR="00BA55E6" w:rsidRDefault="00BA55E6" w:rsidP="00BA55E6"/>
    <w:sectPr w:rsidR="00BA55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5704"/>
    <w:multiLevelType w:val="multilevel"/>
    <w:tmpl w:val="D77E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41798"/>
    <w:multiLevelType w:val="hybridMultilevel"/>
    <w:tmpl w:val="A2562F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855F5"/>
    <w:multiLevelType w:val="hybridMultilevel"/>
    <w:tmpl w:val="B69E7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A4042"/>
    <w:multiLevelType w:val="multilevel"/>
    <w:tmpl w:val="B2CC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07D5E"/>
    <w:multiLevelType w:val="hybridMultilevel"/>
    <w:tmpl w:val="507658F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F814B7A"/>
    <w:multiLevelType w:val="hybridMultilevel"/>
    <w:tmpl w:val="89F28746"/>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9163305">
    <w:abstractNumId w:val="2"/>
  </w:num>
  <w:num w:numId="2" w16cid:durableId="986930530">
    <w:abstractNumId w:val="1"/>
  </w:num>
  <w:num w:numId="3" w16cid:durableId="1436097122">
    <w:abstractNumId w:val="5"/>
  </w:num>
  <w:num w:numId="4" w16cid:durableId="840462771">
    <w:abstractNumId w:val="4"/>
  </w:num>
  <w:num w:numId="5" w16cid:durableId="2059620165">
    <w:abstractNumId w:val="3"/>
  </w:num>
  <w:num w:numId="6" w16cid:durableId="2033605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7C"/>
    <w:rsid w:val="001504E4"/>
    <w:rsid w:val="001B3DB0"/>
    <w:rsid w:val="001E167C"/>
    <w:rsid w:val="0023007F"/>
    <w:rsid w:val="002D2E1D"/>
    <w:rsid w:val="00370E18"/>
    <w:rsid w:val="003E3173"/>
    <w:rsid w:val="004F5B83"/>
    <w:rsid w:val="00633813"/>
    <w:rsid w:val="007C1864"/>
    <w:rsid w:val="00822266"/>
    <w:rsid w:val="008D31F1"/>
    <w:rsid w:val="009939D7"/>
    <w:rsid w:val="00A34D34"/>
    <w:rsid w:val="00B931EE"/>
    <w:rsid w:val="00BA55E6"/>
    <w:rsid w:val="00C115B2"/>
    <w:rsid w:val="00C94AD4"/>
    <w:rsid w:val="00D776F6"/>
    <w:rsid w:val="00EA3182"/>
    <w:rsid w:val="00ED2DF3"/>
    <w:rsid w:val="00EE3B65"/>
    <w:rsid w:val="00F6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27E8"/>
  <w15:chartTrackingRefBased/>
  <w15:docId w15:val="{C05CEBED-B0F7-4FD4-8DD2-E41FAF96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1E1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1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16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16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16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16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16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16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16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167C"/>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1E167C"/>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1E167C"/>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1E167C"/>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1E167C"/>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1E167C"/>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1E167C"/>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1E167C"/>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1E167C"/>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1E1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167C"/>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1E16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167C"/>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1E167C"/>
    <w:pPr>
      <w:spacing w:before="160"/>
      <w:jc w:val="center"/>
    </w:pPr>
    <w:rPr>
      <w:i/>
      <w:iCs/>
      <w:color w:val="404040" w:themeColor="text1" w:themeTint="BF"/>
    </w:rPr>
  </w:style>
  <w:style w:type="character" w:customStyle="1" w:styleId="CitaCar">
    <w:name w:val="Cita Car"/>
    <w:basedOn w:val="Fuentedeprrafopredeter"/>
    <w:link w:val="Cita"/>
    <w:uiPriority w:val="29"/>
    <w:rsid w:val="001E167C"/>
    <w:rPr>
      <w:i/>
      <w:iCs/>
      <w:color w:val="404040" w:themeColor="text1" w:themeTint="BF"/>
      <w:lang w:val="es-CO"/>
    </w:rPr>
  </w:style>
  <w:style w:type="paragraph" w:styleId="Prrafodelista">
    <w:name w:val="List Paragraph"/>
    <w:basedOn w:val="Normal"/>
    <w:uiPriority w:val="34"/>
    <w:qFormat/>
    <w:rsid w:val="001E167C"/>
    <w:pPr>
      <w:ind w:left="720"/>
      <w:contextualSpacing/>
    </w:pPr>
  </w:style>
  <w:style w:type="character" w:styleId="nfasisintenso">
    <w:name w:val="Intense Emphasis"/>
    <w:basedOn w:val="Fuentedeprrafopredeter"/>
    <w:uiPriority w:val="21"/>
    <w:qFormat/>
    <w:rsid w:val="001E167C"/>
    <w:rPr>
      <w:i/>
      <w:iCs/>
      <w:color w:val="0F4761" w:themeColor="accent1" w:themeShade="BF"/>
    </w:rPr>
  </w:style>
  <w:style w:type="paragraph" w:styleId="Citadestacada">
    <w:name w:val="Intense Quote"/>
    <w:basedOn w:val="Normal"/>
    <w:next w:val="Normal"/>
    <w:link w:val="CitadestacadaCar"/>
    <w:uiPriority w:val="30"/>
    <w:qFormat/>
    <w:rsid w:val="001E1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167C"/>
    <w:rPr>
      <w:i/>
      <w:iCs/>
      <w:color w:val="0F4761" w:themeColor="accent1" w:themeShade="BF"/>
      <w:lang w:val="es-CO"/>
    </w:rPr>
  </w:style>
  <w:style w:type="character" w:styleId="Referenciaintensa">
    <w:name w:val="Intense Reference"/>
    <w:basedOn w:val="Fuentedeprrafopredeter"/>
    <w:uiPriority w:val="32"/>
    <w:qFormat/>
    <w:rsid w:val="001E167C"/>
    <w:rPr>
      <w:b/>
      <w:bCs/>
      <w:smallCaps/>
      <w:color w:val="0F4761" w:themeColor="accent1" w:themeShade="BF"/>
      <w:spacing w:val="5"/>
    </w:rPr>
  </w:style>
  <w:style w:type="character" w:styleId="Hipervnculo">
    <w:name w:val="Hyperlink"/>
    <w:basedOn w:val="Fuentedeprrafopredeter"/>
    <w:uiPriority w:val="99"/>
    <w:unhideWhenUsed/>
    <w:rsid w:val="00BA55E6"/>
    <w:rPr>
      <w:color w:val="467886" w:themeColor="hyperlink"/>
      <w:u w:val="single"/>
    </w:rPr>
  </w:style>
  <w:style w:type="character" w:styleId="Mencinsinresolver">
    <w:name w:val="Unresolved Mention"/>
    <w:basedOn w:val="Fuentedeprrafopredeter"/>
    <w:uiPriority w:val="99"/>
    <w:semiHidden/>
    <w:unhideWhenUsed/>
    <w:rsid w:val="00BA5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lcastilla/RetoTecnicoPuntosColombia.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5</Pages>
  <Words>821</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Munera</dc:creator>
  <cp:keywords/>
  <dc:description/>
  <cp:lastModifiedBy>LEONARDO LUIS CASTILLA GARCIA</cp:lastModifiedBy>
  <cp:revision>7</cp:revision>
  <dcterms:created xsi:type="dcterms:W3CDTF">2025-07-01T16:27:00Z</dcterms:created>
  <dcterms:modified xsi:type="dcterms:W3CDTF">2025-10-25T00:51:00Z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riptosClassAi">
    <vt:lpwstr>1-Internal Use</vt:lpwstr>
  </property>
</Properties>
</file>