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14" w:rsidRPr="000B2691" w:rsidRDefault="000B2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Capstone Project I: </w:t>
      </w:r>
      <w:r w:rsidR="0060250F" w:rsidRPr="001A48C4">
        <w:rPr>
          <w:rFonts w:ascii="Times New Roman" w:hAnsi="Times New Roman" w:cs="Times New Roman"/>
          <w:b/>
          <w:sz w:val="28"/>
          <w:szCs w:val="28"/>
        </w:rPr>
        <w:t>Customer Churning</w:t>
      </w:r>
    </w:p>
    <w:p w:rsidR="00D92A8A" w:rsidRPr="00D92A8A" w:rsidRDefault="00D92A8A">
      <w:pPr>
        <w:rPr>
          <w:rFonts w:ascii="Times New Roman" w:hAnsi="Times New Roman" w:cs="Times New Roman"/>
          <w:b/>
          <w:sz w:val="2"/>
          <w:szCs w:val="2"/>
        </w:rPr>
      </w:pPr>
    </w:p>
    <w:p w:rsidR="007D7107" w:rsidRPr="001A48C4" w:rsidRDefault="00900E5D">
      <w:pPr>
        <w:rPr>
          <w:rFonts w:ascii="Times New Roman" w:hAnsi="Times New Roman" w:cs="Times New Roman"/>
          <w:b/>
          <w:sz w:val="24"/>
          <w:szCs w:val="24"/>
        </w:rPr>
      </w:pPr>
      <w:r w:rsidRPr="001A48C4">
        <w:rPr>
          <w:rFonts w:ascii="Times New Roman" w:hAnsi="Times New Roman" w:cs="Times New Roman"/>
          <w:b/>
          <w:sz w:val="24"/>
          <w:szCs w:val="24"/>
        </w:rPr>
        <w:t xml:space="preserve">Introduction and </w:t>
      </w:r>
      <w:r w:rsidR="005B4897" w:rsidRPr="001A48C4">
        <w:rPr>
          <w:rFonts w:ascii="Times New Roman" w:hAnsi="Times New Roman" w:cs="Times New Roman"/>
          <w:b/>
          <w:sz w:val="24"/>
          <w:szCs w:val="24"/>
        </w:rPr>
        <w:t>Problem</w:t>
      </w:r>
    </w:p>
    <w:p w:rsidR="00366642" w:rsidRPr="000B2691" w:rsidRDefault="005C6714" w:rsidP="000B2691">
      <w:pPr>
        <w:rPr>
          <w:rFonts w:ascii="Times New Roman" w:hAnsi="Times New Roman" w:cs="Times New Roman"/>
          <w:sz w:val="24"/>
          <w:szCs w:val="24"/>
        </w:rPr>
      </w:pPr>
      <w:r w:rsidRPr="001A48C4">
        <w:rPr>
          <w:rFonts w:ascii="Times New Roman" w:hAnsi="Times New Roman" w:cs="Times New Roman"/>
          <w:sz w:val="24"/>
          <w:szCs w:val="24"/>
        </w:rPr>
        <w:t>Customer churn occurs when a customer or subscriber decides to stop doing business with a company or service. Customer churn is a critical metric for a company. Retaining a customer is not only more cost efficient than acquiring a new customer, it is also important for the growth of a business.</w:t>
      </w:r>
      <w:r w:rsidR="00F92F05" w:rsidRPr="001A48C4">
        <w:rPr>
          <w:rFonts w:ascii="Times New Roman" w:hAnsi="Times New Roman" w:cs="Times New Roman"/>
          <w:sz w:val="24"/>
          <w:szCs w:val="24"/>
        </w:rPr>
        <w:t xml:space="preserve"> For this project, </w:t>
      </w:r>
      <w:r w:rsidR="00657E86" w:rsidRPr="001A48C4">
        <w:rPr>
          <w:rFonts w:ascii="Times New Roman" w:hAnsi="Times New Roman" w:cs="Times New Roman"/>
          <w:sz w:val="24"/>
          <w:szCs w:val="24"/>
        </w:rPr>
        <w:t>the</w:t>
      </w:r>
      <w:r w:rsidR="00F92F05" w:rsidRPr="001A48C4">
        <w:rPr>
          <w:rFonts w:ascii="Times New Roman" w:hAnsi="Times New Roman" w:cs="Times New Roman"/>
          <w:sz w:val="24"/>
          <w:szCs w:val="24"/>
        </w:rPr>
        <w:t xml:space="preserve"> dataset</w:t>
      </w:r>
      <w:r w:rsidR="00657E86" w:rsidRPr="001A48C4">
        <w:rPr>
          <w:rFonts w:ascii="Times New Roman" w:hAnsi="Times New Roman" w:cs="Times New Roman"/>
          <w:sz w:val="24"/>
          <w:szCs w:val="24"/>
        </w:rPr>
        <w:t xml:space="preserve"> is</w:t>
      </w:r>
      <w:r w:rsidR="00F92F05" w:rsidRPr="001A48C4">
        <w:rPr>
          <w:rFonts w:ascii="Times New Roman" w:hAnsi="Times New Roman" w:cs="Times New Roman"/>
          <w:sz w:val="24"/>
          <w:szCs w:val="24"/>
        </w:rPr>
        <w:t xml:space="preserve"> provided by KKBOX, </w:t>
      </w:r>
      <w:r w:rsidR="00F92F05" w:rsidRPr="001A48C4">
        <w:rPr>
          <w:rFonts w:ascii="Times New Roman" w:hAnsi="Times New Roman" w:cs="Times New Roman"/>
          <w:sz w:val="24"/>
          <w:szCs w:val="24"/>
        </w:rPr>
        <w:t>Asia’s leading music streaming service</w:t>
      </w:r>
      <w:r w:rsidR="00F92F05" w:rsidRPr="001A48C4">
        <w:rPr>
          <w:rFonts w:ascii="Times New Roman" w:hAnsi="Times New Roman" w:cs="Times New Roman"/>
          <w:sz w:val="24"/>
          <w:szCs w:val="24"/>
        </w:rPr>
        <w:t xml:space="preserve">. </w:t>
      </w:r>
      <w:r w:rsidRPr="001A48C4">
        <w:rPr>
          <w:rFonts w:ascii="Times New Roman" w:hAnsi="Times New Roman" w:cs="Times New Roman"/>
          <w:sz w:val="24"/>
          <w:szCs w:val="24"/>
        </w:rPr>
        <w:t>This goal of this project is to predict the probability that a customer will churn</w:t>
      </w:r>
      <w:r w:rsidR="00657E86" w:rsidRPr="001A48C4">
        <w:rPr>
          <w:rFonts w:ascii="Times New Roman" w:hAnsi="Times New Roman" w:cs="Times New Roman"/>
          <w:sz w:val="24"/>
          <w:szCs w:val="24"/>
        </w:rPr>
        <w:t xml:space="preserve"> within 30 days after their current membership expiration date</w:t>
      </w:r>
      <w:r w:rsidRPr="001A48C4">
        <w:rPr>
          <w:rFonts w:ascii="Times New Roman" w:hAnsi="Times New Roman" w:cs="Times New Roman"/>
          <w:sz w:val="24"/>
          <w:szCs w:val="24"/>
        </w:rPr>
        <w:t>. With this information, a company can make better decisions in order to prevent a customer from switching to a competitor.</w:t>
      </w:r>
    </w:p>
    <w:p w:rsidR="00D92A8A" w:rsidRPr="00D92A8A" w:rsidRDefault="00D92A8A" w:rsidP="00366642">
      <w:pPr>
        <w:tabs>
          <w:tab w:val="left" w:pos="1092"/>
        </w:tabs>
        <w:rPr>
          <w:rFonts w:ascii="Times New Roman" w:hAnsi="Times New Roman" w:cs="Times New Roman"/>
          <w:b/>
          <w:sz w:val="2"/>
          <w:szCs w:val="2"/>
        </w:rPr>
      </w:pPr>
    </w:p>
    <w:p w:rsidR="00366642" w:rsidRPr="001A48C4" w:rsidRDefault="00366642" w:rsidP="00366642">
      <w:pPr>
        <w:tabs>
          <w:tab w:val="left" w:pos="1092"/>
        </w:tabs>
        <w:rPr>
          <w:rFonts w:ascii="Times New Roman" w:hAnsi="Times New Roman" w:cs="Times New Roman"/>
          <w:b/>
          <w:sz w:val="24"/>
          <w:szCs w:val="24"/>
        </w:rPr>
      </w:pPr>
      <w:r w:rsidRPr="001A48C4">
        <w:rPr>
          <w:rFonts w:ascii="Times New Roman" w:hAnsi="Times New Roman" w:cs="Times New Roman"/>
          <w:b/>
          <w:sz w:val="24"/>
          <w:szCs w:val="24"/>
        </w:rPr>
        <w:t>Client</w:t>
      </w:r>
      <w:r w:rsidRPr="001A48C4">
        <w:rPr>
          <w:rFonts w:ascii="Times New Roman" w:hAnsi="Times New Roman" w:cs="Times New Roman"/>
          <w:b/>
          <w:sz w:val="24"/>
          <w:szCs w:val="24"/>
        </w:rPr>
        <w:tab/>
      </w:r>
    </w:p>
    <w:p w:rsidR="00657E86" w:rsidRPr="001A48C4" w:rsidRDefault="00366642" w:rsidP="000B2691">
      <w:pPr>
        <w:tabs>
          <w:tab w:val="left" w:pos="1092"/>
        </w:tabs>
        <w:rPr>
          <w:rFonts w:ascii="Times New Roman" w:hAnsi="Times New Roman" w:cs="Times New Roman"/>
          <w:sz w:val="24"/>
          <w:szCs w:val="24"/>
        </w:rPr>
      </w:pPr>
      <w:r w:rsidRPr="001A48C4">
        <w:rPr>
          <w:rFonts w:ascii="Times New Roman" w:hAnsi="Times New Roman" w:cs="Times New Roman"/>
          <w:sz w:val="24"/>
          <w:szCs w:val="24"/>
        </w:rPr>
        <w:t>T</w:t>
      </w:r>
      <w:r w:rsidRPr="001A48C4">
        <w:rPr>
          <w:rFonts w:ascii="Times New Roman" w:hAnsi="Times New Roman" w:cs="Times New Roman"/>
          <w:sz w:val="24"/>
          <w:szCs w:val="24"/>
        </w:rPr>
        <w:t>he main client will be KKBOX.</w:t>
      </w:r>
      <w:r w:rsidRPr="001A48C4">
        <w:rPr>
          <w:rFonts w:ascii="Times New Roman" w:hAnsi="Times New Roman" w:cs="Times New Roman"/>
          <w:sz w:val="24"/>
          <w:szCs w:val="24"/>
        </w:rPr>
        <w:t xml:space="preserve"> However</w:t>
      </w:r>
      <w:r w:rsidR="0060250F" w:rsidRPr="001A48C4">
        <w:rPr>
          <w:rFonts w:ascii="Times New Roman" w:hAnsi="Times New Roman" w:cs="Times New Roman"/>
          <w:sz w:val="24"/>
          <w:szCs w:val="24"/>
        </w:rPr>
        <w:t>,</w:t>
      </w:r>
      <w:r w:rsidRPr="001A48C4">
        <w:rPr>
          <w:rFonts w:ascii="Times New Roman" w:hAnsi="Times New Roman" w:cs="Times New Roman"/>
          <w:sz w:val="24"/>
          <w:szCs w:val="24"/>
        </w:rPr>
        <w:t xml:space="preserve"> t</w:t>
      </w:r>
      <w:r w:rsidRPr="001A48C4">
        <w:rPr>
          <w:rFonts w:ascii="Times New Roman" w:hAnsi="Times New Roman" w:cs="Times New Roman"/>
          <w:sz w:val="24"/>
          <w:szCs w:val="24"/>
        </w:rPr>
        <w:t>he results of this project may be applied to</w:t>
      </w:r>
      <w:r w:rsidRPr="001A48C4">
        <w:rPr>
          <w:rFonts w:ascii="Times New Roman" w:hAnsi="Times New Roman" w:cs="Times New Roman"/>
          <w:sz w:val="24"/>
          <w:szCs w:val="24"/>
        </w:rPr>
        <w:t xml:space="preserve"> other</w:t>
      </w:r>
      <w:r w:rsidRPr="001A48C4">
        <w:rPr>
          <w:rFonts w:ascii="Times New Roman" w:hAnsi="Times New Roman" w:cs="Times New Roman"/>
          <w:sz w:val="24"/>
          <w:szCs w:val="24"/>
        </w:rPr>
        <w:t xml:space="preserve"> sub</w:t>
      </w:r>
      <w:r w:rsidRPr="001A48C4">
        <w:rPr>
          <w:rFonts w:ascii="Times New Roman" w:hAnsi="Times New Roman" w:cs="Times New Roman"/>
          <w:sz w:val="24"/>
          <w:szCs w:val="24"/>
        </w:rPr>
        <w:t>scription services.</w:t>
      </w:r>
      <w:r w:rsidRPr="001A48C4">
        <w:rPr>
          <w:rFonts w:ascii="Times New Roman" w:hAnsi="Times New Roman" w:cs="Times New Roman"/>
          <w:sz w:val="24"/>
          <w:szCs w:val="24"/>
        </w:rPr>
        <w:t xml:space="preserve"> KKBOX is </w:t>
      </w:r>
      <w:r w:rsidRPr="001A48C4">
        <w:rPr>
          <w:rFonts w:ascii="Times New Roman" w:hAnsi="Times New Roman" w:cs="Times New Roman"/>
          <w:sz w:val="24"/>
          <w:szCs w:val="24"/>
        </w:rPr>
        <w:t>a music streaming service available in Asia.</w:t>
      </w:r>
      <w:r w:rsidR="0060250F" w:rsidRPr="001A48C4">
        <w:rPr>
          <w:rFonts w:ascii="Times New Roman" w:hAnsi="Times New Roman" w:cs="Times New Roman"/>
          <w:sz w:val="24"/>
          <w:szCs w:val="24"/>
        </w:rPr>
        <w:t xml:space="preserve"> They have a freemium business model. Their revenue is gained through advertisements and subscriptions.</w:t>
      </w:r>
      <w:r w:rsidRPr="001A48C4">
        <w:rPr>
          <w:rFonts w:ascii="Times New Roman" w:hAnsi="Times New Roman" w:cs="Times New Roman"/>
          <w:sz w:val="24"/>
          <w:szCs w:val="24"/>
        </w:rPr>
        <w:t xml:space="preserve"> Slight variations in churn can have a major effect on profit for a subscription business.</w:t>
      </w:r>
      <w:r w:rsidR="0060250F" w:rsidRPr="001A48C4">
        <w:rPr>
          <w:rFonts w:ascii="Times New Roman" w:hAnsi="Times New Roman" w:cs="Times New Roman"/>
          <w:sz w:val="24"/>
          <w:szCs w:val="24"/>
        </w:rPr>
        <w:t xml:space="preserve"> Thus, accurately predicting churn will help them remain successful in the future.</w:t>
      </w:r>
    </w:p>
    <w:p w:rsidR="00D92A8A" w:rsidRPr="00D92A8A" w:rsidRDefault="00D92A8A" w:rsidP="00900E5D">
      <w:pPr>
        <w:rPr>
          <w:rFonts w:ascii="Times New Roman" w:hAnsi="Times New Roman" w:cs="Times New Roman"/>
          <w:b/>
          <w:sz w:val="2"/>
          <w:szCs w:val="2"/>
        </w:rPr>
      </w:pPr>
    </w:p>
    <w:p w:rsidR="00900E5D" w:rsidRPr="001A48C4" w:rsidRDefault="00900E5D" w:rsidP="00900E5D">
      <w:pPr>
        <w:rPr>
          <w:rFonts w:ascii="Times New Roman" w:hAnsi="Times New Roman" w:cs="Times New Roman"/>
          <w:b/>
          <w:sz w:val="24"/>
          <w:szCs w:val="24"/>
        </w:rPr>
      </w:pPr>
      <w:r w:rsidRPr="001A48C4">
        <w:rPr>
          <w:rFonts w:ascii="Times New Roman" w:hAnsi="Times New Roman" w:cs="Times New Roman"/>
          <w:b/>
          <w:sz w:val="24"/>
          <w:szCs w:val="24"/>
        </w:rPr>
        <w:t>Data</w:t>
      </w:r>
    </w:p>
    <w:p w:rsidR="00900E5D" w:rsidRPr="001A48C4" w:rsidRDefault="001271BA" w:rsidP="00900E5D">
      <w:pPr>
        <w:rPr>
          <w:rFonts w:ascii="Times New Roman" w:hAnsi="Times New Roman" w:cs="Times New Roman"/>
          <w:sz w:val="24"/>
          <w:szCs w:val="24"/>
        </w:rPr>
      </w:pPr>
      <w:r w:rsidRPr="001A48C4">
        <w:rPr>
          <w:rFonts w:ascii="Times New Roman" w:hAnsi="Times New Roman" w:cs="Times New Roman"/>
          <w:sz w:val="24"/>
          <w:szCs w:val="24"/>
        </w:rPr>
        <w:t>The data will come from</w:t>
      </w:r>
      <w:bookmarkStart w:id="0" w:name="_GoBack"/>
      <w:bookmarkEnd w:id="0"/>
      <w:r w:rsidRPr="001A48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A48C4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1A48C4">
        <w:rPr>
          <w:rFonts w:ascii="Times New Roman" w:hAnsi="Times New Roman" w:cs="Times New Roman"/>
          <w:sz w:val="24"/>
          <w:szCs w:val="24"/>
        </w:rPr>
        <w:t xml:space="preserve"> competitio</w:t>
      </w:r>
      <w:r w:rsidR="00A30899" w:rsidRPr="001A48C4">
        <w:rPr>
          <w:rFonts w:ascii="Times New Roman" w:hAnsi="Times New Roman" w:cs="Times New Roman"/>
          <w:sz w:val="24"/>
          <w:szCs w:val="24"/>
        </w:rPr>
        <w:t xml:space="preserve">n. According to </w:t>
      </w:r>
      <w:proofErr w:type="spellStart"/>
      <w:r w:rsidR="00A30899" w:rsidRPr="001A48C4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A30899" w:rsidRPr="001A48C4">
        <w:rPr>
          <w:rFonts w:ascii="Times New Roman" w:hAnsi="Times New Roman" w:cs="Times New Roman"/>
          <w:sz w:val="24"/>
          <w:szCs w:val="24"/>
        </w:rPr>
        <w:t>, this dataset</w:t>
      </w:r>
      <w:r w:rsidR="00F92F05" w:rsidRPr="001A48C4">
        <w:rPr>
          <w:rFonts w:ascii="Times New Roman" w:hAnsi="Times New Roman" w:cs="Times New Roman"/>
          <w:sz w:val="24"/>
          <w:szCs w:val="24"/>
        </w:rPr>
        <w:t xml:space="preserve"> has been donated from KKBOX.</w:t>
      </w:r>
      <w:r w:rsidR="00A30899" w:rsidRPr="001A48C4">
        <w:rPr>
          <w:rFonts w:ascii="Times New Roman" w:hAnsi="Times New Roman" w:cs="Times New Roman"/>
          <w:sz w:val="24"/>
          <w:szCs w:val="24"/>
        </w:rPr>
        <w:t xml:space="preserve"> </w:t>
      </w:r>
      <w:r w:rsidR="00657E86" w:rsidRPr="001A48C4">
        <w:rPr>
          <w:rFonts w:ascii="Times New Roman" w:hAnsi="Times New Roman" w:cs="Times New Roman"/>
          <w:sz w:val="24"/>
          <w:szCs w:val="24"/>
        </w:rPr>
        <w:t>The link is provided below.</w:t>
      </w:r>
    </w:p>
    <w:p w:rsidR="005C6714" w:rsidRPr="000B2691" w:rsidRDefault="00657E86">
      <w:pPr>
        <w:rPr>
          <w:rFonts w:ascii="Times New Roman" w:hAnsi="Times New Roman" w:cs="Times New Roman"/>
          <w:sz w:val="24"/>
          <w:szCs w:val="24"/>
        </w:rPr>
      </w:pPr>
      <w:r w:rsidRPr="001A48C4">
        <w:rPr>
          <w:rFonts w:ascii="Times New Roman" w:hAnsi="Times New Roman" w:cs="Times New Roman"/>
          <w:sz w:val="24"/>
          <w:szCs w:val="24"/>
        </w:rPr>
        <w:t>https://www.kaggle.com/c/kkbox-churn-prediction-challenge/data</w:t>
      </w:r>
    </w:p>
    <w:p w:rsidR="00D92A8A" w:rsidRPr="00D92A8A" w:rsidRDefault="00D92A8A">
      <w:pPr>
        <w:rPr>
          <w:rFonts w:ascii="Times New Roman" w:hAnsi="Times New Roman" w:cs="Times New Roman"/>
          <w:b/>
          <w:sz w:val="2"/>
          <w:szCs w:val="2"/>
        </w:rPr>
      </w:pPr>
    </w:p>
    <w:p w:rsidR="005B4897" w:rsidRPr="001A48C4" w:rsidRDefault="005B4897">
      <w:pPr>
        <w:rPr>
          <w:rFonts w:ascii="Times New Roman" w:hAnsi="Times New Roman" w:cs="Times New Roman"/>
          <w:b/>
          <w:sz w:val="24"/>
          <w:szCs w:val="24"/>
        </w:rPr>
      </w:pPr>
      <w:r w:rsidRPr="001A48C4">
        <w:rPr>
          <w:rFonts w:ascii="Times New Roman" w:hAnsi="Times New Roman" w:cs="Times New Roman"/>
          <w:b/>
          <w:sz w:val="24"/>
          <w:szCs w:val="24"/>
        </w:rPr>
        <w:t>Approach</w:t>
      </w:r>
    </w:p>
    <w:p w:rsidR="005C6714" w:rsidRDefault="000B2691" w:rsidP="006025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Wrangling</w:t>
      </w:r>
      <w:r w:rsidR="002C767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The data will be merged together into a single 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 The data will also be inspected and cleaned. </w:t>
      </w:r>
    </w:p>
    <w:p w:rsidR="000B2691" w:rsidRDefault="000B2691" w:rsidP="006025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Data Analysis</w:t>
      </w:r>
      <w:r w:rsidR="002C767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The dataset will be explored and visuals/graphs will be plotted. </w:t>
      </w:r>
    </w:p>
    <w:p w:rsidR="000B2691" w:rsidRDefault="000B2691" w:rsidP="006025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Analysis</w:t>
      </w:r>
      <w:r w:rsidR="002C767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2A8A">
        <w:rPr>
          <w:rFonts w:ascii="Times New Roman" w:hAnsi="Times New Roman" w:cs="Times New Roman"/>
          <w:sz w:val="24"/>
          <w:szCs w:val="24"/>
        </w:rPr>
        <w:t>Hypothesis testing will be applied.</w:t>
      </w:r>
    </w:p>
    <w:p w:rsidR="005C6714" w:rsidRDefault="000B2691" w:rsidP="000B26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  <w:r w:rsidR="002C767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The data will be split into a training set for the machine learning model and the testing set. The machine learning model will then be applied.</w:t>
      </w:r>
    </w:p>
    <w:p w:rsidR="00D92A8A" w:rsidRPr="000B2691" w:rsidRDefault="00D92A8A" w:rsidP="000B26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  <w:r w:rsidR="002C767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All steps will be documented, and results will be presented.</w:t>
      </w:r>
    </w:p>
    <w:p w:rsidR="00D92A8A" w:rsidRPr="00D92A8A" w:rsidRDefault="00D92A8A">
      <w:pPr>
        <w:rPr>
          <w:rFonts w:ascii="Times New Roman" w:hAnsi="Times New Roman" w:cs="Times New Roman"/>
          <w:b/>
          <w:sz w:val="2"/>
          <w:szCs w:val="2"/>
        </w:rPr>
      </w:pPr>
    </w:p>
    <w:p w:rsidR="005B4897" w:rsidRPr="001A48C4" w:rsidRDefault="005B4897">
      <w:pPr>
        <w:rPr>
          <w:rFonts w:ascii="Times New Roman" w:hAnsi="Times New Roman" w:cs="Times New Roman"/>
          <w:b/>
          <w:sz w:val="24"/>
          <w:szCs w:val="24"/>
        </w:rPr>
      </w:pPr>
      <w:r w:rsidRPr="001A48C4">
        <w:rPr>
          <w:rFonts w:ascii="Times New Roman" w:hAnsi="Times New Roman" w:cs="Times New Roman"/>
          <w:b/>
          <w:sz w:val="24"/>
          <w:szCs w:val="24"/>
        </w:rPr>
        <w:t>Deliverables</w:t>
      </w:r>
    </w:p>
    <w:p w:rsidR="005C6714" w:rsidRPr="001A48C4" w:rsidRDefault="00900E5D" w:rsidP="005C6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48C4">
        <w:rPr>
          <w:rFonts w:ascii="Times New Roman" w:hAnsi="Times New Roman" w:cs="Times New Roman"/>
          <w:sz w:val="24"/>
          <w:szCs w:val="24"/>
        </w:rPr>
        <w:t>Final report</w:t>
      </w:r>
    </w:p>
    <w:p w:rsidR="00900E5D" w:rsidRPr="001A48C4" w:rsidRDefault="00900E5D" w:rsidP="005C6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48C4">
        <w:rPr>
          <w:rFonts w:ascii="Times New Roman" w:hAnsi="Times New Roman" w:cs="Times New Roman"/>
          <w:sz w:val="24"/>
          <w:szCs w:val="24"/>
        </w:rPr>
        <w:t>Slide deck</w:t>
      </w:r>
    </w:p>
    <w:p w:rsidR="00900E5D" w:rsidRPr="001A48C4" w:rsidRDefault="00900E5D" w:rsidP="005C6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48C4">
        <w:rPr>
          <w:rFonts w:ascii="Times New Roman" w:hAnsi="Times New Roman" w:cs="Times New Roman"/>
          <w:sz w:val="24"/>
          <w:szCs w:val="24"/>
        </w:rPr>
        <w:t>Code</w:t>
      </w:r>
    </w:p>
    <w:p w:rsidR="00900E5D" w:rsidRPr="001A48C4" w:rsidRDefault="00900E5D" w:rsidP="005C6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48C4">
        <w:rPr>
          <w:rFonts w:ascii="Times New Roman" w:hAnsi="Times New Roman" w:cs="Times New Roman"/>
          <w:sz w:val="24"/>
          <w:szCs w:val="24"/>
        </w:rPr>
        <w:t>Machine Learning model</w:t>
      </w:r>
    </w:p>
    <w:p w:rsidR="005B4897" w:rsidRPr="001A48C4" w:rsidRDefault="00900E5D" w:rsidP="00602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48C4">
        <w:rPr>
          <w:rFonts w:ascii="Times New Roman" w:hAnsi="Times New Roman" w:cs="Times New Roman"/>
          <w:sz w:val="24"/>
          <w:szCs w:val="24"/>
        </w:rPr>
        <w:t>Summary of the performance of the model</w:t>
      </w:r>
    </w:p>
    <w:sectPr w:rsidR="005B4897" w:rsidRPr="001A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5742B"/>
    <w:multiLevelType w:val="hybridMultilevel"/>
    <w:tmpl w:val="F1F4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3B1F"/>
    <w:multiLevelType w:val="multilevel"/>
    <w:tmpl w:val="CC5C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465B3"/>
    <w:multiLevelType w:val="hybridMultilevel"/>
    <w:tmpl w:val="57A0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74"/>
    <w:rsid w:val="000B2691"/>
    <w:rsid w:val="001271BA"/>
    <w:rsid w:val="001A48C4"/>
    <w:rsid w:val="002C767B"/>
    <w:rsid w:val="00366642"/>
    <w:rsid w:val="005B4897"/>
    <w:rsid w:val="005C6714"/>
    <w:rsid w:val="005C6874"/>
    <w:rsid w:val="0060250F"/>
    <w:rsid w:val="00657E86"/>
    <w:rsid w:val="007D7107"/>
    <w:rsid w:val="00900E5D"/>
    <w:rsid w:val="00A30899"/>
    <w:rsid w:val="00D92A8A"/>
    <w:rsid w:val="00EE517A"/>
    <w:rsid w:val="00F9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F8C3A-B9E6-4DD5-80BF-E20D2221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67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Clave</dc:creator>
  <cp:keywords/>
  <dc:description/>
  <cp:lastModifiedBy>Lloyd Clave</cp:lastModifiedBy>
  <cp:revision>27</cp:revision>
  <dcterms:created xsi:type="dcterms:W3CDTF">2017-10-26T04:59:00Z</dcterms:created>
  <dcterms:modified xsi:type="dcterms:W3CDTF">2017-11-08T21:48:00Z</dcterms:modified>
</cp:coreProperties>
</file>