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96A2E" w14:textId="2BC0C65B" w:rsidR="00363FAC" w:rsidRPr="00206BCF" w:rsidRDefault="00B03B2F" w:rsidP="001A6C9B">
      <w:pPr>
        <w:spacing w:after="0" w:line="240" w:lineRule="auto"/>
        <w:jc w:val="center"/>
        <w:rPr>
          <w:b/>
          <w:bCs/>
          <w:sz w:val="48"/>
          <w:szCs w:val="48"/>
        </w:rPr>
      </w:pPr>
      <w:bookmarkStart w:id="0" w:name="_Hlk170145371"/>
      <w:r>
        <w:rPr>
          <w:b/>
          <w:bCs/>
          <w:sz w:val="48"/>
          <w:szCs w:val="48"/>
        </w:rPr>
        <w:t>EARLY DRAFT</w:t>
      </w:r>
    </w:p>
    <w:p w14:paraId="41609282" w14:textId="77777777" w:rsidR="00363FAC" w:rsidRPr="00206BCF" w:rsidRDefault="00363FAC" w:rsidP="001A6C9B">
      <w:pPr>
        <w:spacing w:after="0" w:line="240" w:lineRule="auto"/>
        <w:jc w:val="center"/>
        <w:rPr>
          <w:b/>
          <w:bCs/>
          <w:sz w:val="48"/>
          <w:szCs w:val="48"/>
        </w:rPr>
      </w:pPr>
    </w:p>
    <w:p w14:paraId="5007BE58" w14:textId="77777777" w:rsidR="00206BCF" w:rsidRDefault="00363FAC" w:rsidP="001A6C9B">
      <w:pPr>
        <w:spacing w:after="0" w:line="240" w:lineRule="auto"/>
        <w:jc w:val="center"/>
        <w:rPr>
          <w:b/>
          <w:bCs/>
          <w:sz w:val="48"/>
          <w:szCs w:val="48"/>
        </w:rPr>
      </w:pPr>
      <w:r w:rsidRPr="00206BCF">
        <w:rPr>
          <w:b/>
          <w:bCs/>
          <w:sz w:val="48"/>
          <w:szCs w:val="48"/>
        </w:rPr>
        <w:t>Graph-Interpreter</w:t>
      </w:r>
    </w:p>
    <w:p w14:paraId="74420723" w14:textId="6704A0D7" w:rsidR="00363FAC" w:rsidRDefault="00363FAC" w:rsidP="001A6C9B">
      <w:pPr>
        <w:spacing w:after="0" w:line="240" w:lineRule="auto"/>
        <w:jc w:val="center"/>
        <w:rPr>
          <w:b/>
          <w:bCs/>
          <w:sz w:val="48"/>
          <w:szCs w:val="48"/>
        </w:rPr>
      </w:pPr>
      <w:r w:rsidRPr="00206BCF">
        <w:rPr>
          <w:b/>
          <w:bCs/>
          <w:sz w:val="48"/>
          <w:szCs w:val="48"/>
        </w:rPr>
        <w:t>a scheduler of</w:t>
      </w:r>
      <w:r w:rsidR="00206BCF">
        <w:rPr>
          <w:b/>
          <w:bCs/>
          <w:sz w:val="48"/>
          <w:szCs w:val="48"/>
        </w:rPr>
        <w:t xml:space="preserve"> </w:t>
      </w:r>
      <w:r w:rsidRPr="00206BCF">
        <w:rPr>
          <w:b/>
          <w:bCs/>
          <w:sz w:val="48"/>
          <w:szCs w:val="48"/>
        </w:rPr>
        <w:t>DSP/ML nanoApps</w:t>
      </w:r>
    </w:p>
    <w:p w14:paraId="5A36C549" w14:textId="77777777" w:rsidR="001B6B89" w:rsidRDefault="001B6B89" w:rsidP="001A6C9B">
      <w:pPr>
        <w:spacing w:after="0" w:line="240" w:lineRule="auto"/>
        <w:jc w:val="center"/>
        <w:rPr>
          <w:b/>
          <w:bCs/>
          <w:sz w:val="48"/>
          <w:szCs w:val="48"/>
        </w:rPr>
      </w:pPr>
    </w:p>
    <w:p w14:paraId="161F0418" w14:textId="77777777" w:rsidR="001B6B89" w:rsidRDefault="001B6B89" w:rsidP="001A6C9B">
      <w:pPr>
        <w:spacing w:after="0" w:line="240" w:lineRule="auto"/>
        <w:jc w:val="center"/>
        <w:rPr>
          <w:b/>
          <w:bCs/>
          <w:sz w:val="48"/>
          <w:szCs w:val="48"/>
        </w:rPr>
      </w:pPr>
    </w:p>
    <w:p w14:paraId="3A49DD14" w14:textId="77777777" w:rsidR="001B6B89" w:rsidRPr="00206BCF" w:rsidRDefault="001B6B89" w:rsidP="001A6C9B">
      <w:pPr>
        <w:spacing w:after="0" w:line="240" w:lineRule="auto"/>
        <w:jc w:val="center"/>
        <w:rPr>
          <w:b/>
          <w:bCs/>
          <w:sz w:val="26"/>
          <w:szCs w:val="26"/>
        </w:rPr>
      </w:pPr>
    </w:p>
    <w:p w14:paraId="75F64D9F" w14:textId="68F053FB" w:rsidR="00081D8D" w:rsidRDefault="00081D8D" w:rsidP="001A6C9B">
      <w:pPr>
        <w:pStyle w:val="TOCHeading"/>
        <w:spacing w:before="0" w:line="240" w:lineRule="auto"/>
        <w:rPr>
          <w:rStyle w:val="Strong"/>
          <w:rFonts w:ascii="Segoe UI" w:hAnsi="Segoe UI" w:cs="Segoe UI"/>
          <w:i/>
          <w:iCs/>
          <w:color w:val="1F2328"/>
          <w:sz w:val="22"/>
          <w:szCs w:val="22"/>
        </w:rPr>
      </w:pPr>
    </w:p>
    <w:sdt>
      <w:sdtPr>
        <w:rPr>
          <w:rFonts w:asciiTheme="minorHAnsi" w:eastAsiaTheme="minorEastAsia" w:hAnsiTheme="minorHAnsi" w:cstheme="minorBidi"/>
          <w:b/>
          <w:bCs/>
          <w:color w:val="auto"/>
          <w:sz w:val="22"/>
          <w:szCs w:val="22"/>
          <w:lang w:val="en-GB" w:eastAsia="zh-CN"/>
        </w:rPr>
        <w:id w:val="1217094237"/>
        <w:docPartObj>
          <w:docPartGallery w:val="Table of Contents"/>
          <w:docPartUnique/>
        </w:docPartObj>
      </w:sdtPr>
      <w:sdtEndPr>
        <w:rPr>
          <w:noProof/>
        </w:rPr>
      </w:sdtEndPr>
      <w:sdtContent>
        <w:p w14:paraId="685E7267" w14:textId="1D76E9DC" w:rsidR="00081D8D" w:rsidRPr="00127C05" w:rsidRDefault="00081D8D" w:rsidP="001A6C9B">
          <w:pPr>
            <w:pStyle w:val="TOCHeading"/>
            <w:spacing w:before="0" w:line="240" w:lineRule="auto"/>
            <w:rPr>
              <w:sz w:val="22"/>
              <w:szCs w:val="22"/>
            </w:rPr>
          </w:pPr>
          <w:r w:rsidRPr="00127C05">
            <w:rPr>
              <w:sz w:val="22"/>
              <w:szCs w:val="22"/>
            </w:rPr>
            <w:t>Contents</w:t>
          </w:r>
        </w:p>
        <w:p w14:paraId="76F276C2" w14:textId="06C00C25" w:rsidR="00B03B2F" w:rsidRDefault="00081D8D">
          <w:pPr>
            <w:pStyle w:val="TOC1"/>
            <w:tabs>
              <w:tab w:val="right" w:leader="dot" w:pos="10456"/>
            </w:tabs>
            <w:rPr>
              <w:rFonts w:cstheme="minorBidi"/>
              <w:noProof/>
              <w:kern w:val="2"/>
              <w:sz w:val="24"/>
              <w:szCs w:val="24"/>
              <w:lang w:val="en-GB" w:eastAsia="zh-CN"/>
              <w14:ligatures w14:val="standardContextual"/>
            </w:rPr>
          </w:pPr>
          <w:r>
            <w:rPr>
              <w:b/>
              <w:bCs/>
              <w:noProof/>
            </w:rPr>
            <w:fldChar w:fldCharType="begin"/>
          </w:r>
          <w:r>
            <w:rPr>
              <w:b/>
              <w:bCs/>
              <w:noProof/>
            </w:rPr>
            <w:instrText xml:space="preserve"> TOC \o "1-2" \h \z \u </w:instrText>
          </w:r>
          <w:r>
            <w:rPr>
              <w:b/>
              <w:bCs/>
              <w:noProof/>
            </w:rPr>
            <w:fldChar w:fldCharType="separate"/>
          </w:r>
          <w:hyperlink w:anchor="_Toc168670124" w:history="1">
            <w:r w:rsidR="00B03B2F" w:rsidRPr="00673C17">
              <w:rPr>
                <w:rStyle w:val="Hyperlink"/>
                <w:noProof/>
              </w:rPr>
              <w:t>Use-cases</w:t>
            </w:r>
            <w:r w:rsidR="00B03B2F">
              <w:rPr>
                <w:noProof/>
                <w:webHidden/>
              </w:rPr>
              <w:tab/>
            </w:r>
            <w:r w:rsidR="00B03B2F">
              <w:rPr>
                <w:noProof/>
                <w:webHidden/>
              </w:rPr>
              <w:fldChar w:fldCharType="begin"/>
            </w:r>
            <w:r w:rsidR="00B03B2F">
              <w:rPr>
                <w:noProof/>
                <w:webHidden/>
              </w:rPr>
              <w:instrText xml:space="preserve"> PAGEREF _Toc168670124 \h </w:instrText>
            </w:r>
            <w:r w:rsidR="00B03B2F">
              <w:rPr>
                <w:noProof/>
                <w:webHidden/>
              </w:rPr>
            </w:r>
            <w:r w:rsidR="00B03B2F">
              <w:rPr>
                <w:noProof/>
                <w:webHidden/>
              </w:rPr>
              <w:fldChar w:fldCharType="separate"/>
            </w:r>
            <w:r w:rsidR="00715220">
              <w:rPr>
                <w:noProof/>
                <w:webHidden/>
              </w:rPr>
              <w:t>2</w:t>
            </w:r>
            <w:r w:rsidR="00B03B2F">
              <w:rPr>
                <w:noProof/>
                <w:webHidden/>
              </w:rPr>
              <w:fldChar w:fldCharType="end"/>
            </w:r>
          </w:hyperlink>
        </w:p>
        <w:p w14:paraId="4EC2D840" w14:textId="6D389F15" w:rsidR="00B03B2F" w:rsidRDefault="00000000">
          <w:pPr>
            <w:pStyle w:val="TOC1"/>
            <w:tabs>
              <w:tab w:val="right" w:leader="dot" w:pos="10456"/>
            </w:tabs>
            <w:rPr>
              <w:rFonts w:cstheme="minorBidi"/>
              <w:noProof/>
              <w:kern w:val="2"/>
              <w:sz w:val="24"/>
              <w:szCs w:val="24"/>
              <w:lang w:val="en-GB" w:eastAsia="zh-CN"/>
              <w14:ligatures w14:val="standardContextual"/>
            </w:rPr>
          </w:pPr>
          <w:hyperlink w:anchor="_Toc168670125" w:history="1">
            <w:r w:rsidR="00B03B2F" w:rsidRPr="00673C17">
              <w:rPr>
                <w:rStyle w:val="Hyperlink"/>
                <w:noProof/>
              </w:rPr>
              <w:t>Overview</w:t>
            </w:r>
            <w:r w:rsidR="00B03B2F">
              <w:rPr>
                <w:noProof/>
                <w:webHidden/>
              </w:rPr>
              <w:tab/>
            </w:r>
            <w:r w:rsidR="00B03B2F">
              <w:rPr>
                <w:noProof/>
                <w:webHidden/>
              </w:rPr>
              <w:fldChar w:fldCharType="begin"/>
            </w:r>
            <w:r w:rsidR="00B03B2F">
              <w:rPr>
                <w:noProof/>
                <w:webHidden/>
              </w:rPr>
              <w:instrText xml:space="preserve"> PAGEREF _Toc168670125 \h </w:instrText>
            </w:r>
            <w:r w:rsidR="00B03B2F">
              <w:rPr>
                <w:noProof/>
                <w:webHidden/>
              </w:rPr>
            </w:r>
            <w:r w:rsidR="00B03B2F">
              <w:rPr>
                <w:noProof/>
                <w:webHidden/>
              </w:rPr>
              <w:fldChar w:fldCharType="separate"/>
            </w:r>
            <w:r w:rsidR="00715220">
              <w:rPr>
                <w:noProof/>
                <w:webHidden/>
              </w:rPr>
              <w:t>3</w:t>
            </w:r>
            <w:r w:rsidR="00B03B2F">
              <w:rPr>
                <w:noProof/>
                <w:webHidden/>
              </w:rPr>
              <w:fldChar w:fldCharType="end"/>
            </w:r>
          </w:hyperlink>
        </w:p>
        <w:p w14:paraId="23EEFF1F" w14:textId="024C6891" w:rsidR="00B03B2F" w:rsidRDefault="00000000">
          <w:pPr>
            <w:pStyle w:val="TOC1"/>
            <w:tabs>
              <w:tab w:val="right" w:leader="dot" w:pos="10456"/>
            </w:tabs>
            <w:rPr>
              <w:rFonts w:cstheme="minorBidi"/>
              <w:noProof/>
              <w:kern w:val="2"/>
              <w:sz w:val="24"/>
              <w:szCs w:val="24"/>
              <w:lang w:val="en-GB" w:eastAsia="zh-CN"/>
              <w14:ligatures w14:val="standardContextual"/>
            </w:rPr>
          </w:pPr>
          <w:hyperlink w:anchor="_Toc168670126" w:history="1">
            <w:r w:rsidR="00B03B2F" w:rsidRPr="00673C17">
              <w:rPr>
                <w:rStyle w:val="Hyperlink"/>
                <w:noProof/>
              </w:rPr>
              <w:t>Implementation</w:t>
            </w:r>
            <w:r w:rsidR="00B03B2F">
              <w:rPr>
                <w:noProof/>
                <w:webHidden/>
              </w:rPr>
              <w:tab/>
            </w:r>
            <w:r w:rsidR="00B03B2F">
              <w:rPr>
                <w:noProof/>
                <w:webHidden/>
              </w:rPr>
              <w:fldChar w:fldCharType="begin"/>
            </w:r>
            <w:r w:rsidR="00B03B2F">
              <w:rPr>
                <w:noProof/>
                <w:webHidden/>
              </w:rPr>
              <w:instrText xml:space="preserve"> PAGEREF _Toc168670126 \h </w:instrText>
            </w:r>
            <w:r w:rsidR="00B03B2F">
              <w:rPr>
                <w:noProof/>
                <w:webHidden/>
              </w:rPr>
            </w:r>
            <w:r w:rsidR="00B03B2F">
              <w:rPr>
                <w:noProof/>
                <w:webHidden/>
              </w:rPr>
              <w:fldChar w:fldCharType="separate"/>
            </w:r>
            <w:r w:rsidR="00715220">
              <w:rPr>
                <w:noProof/>
                <w:webHidden/>
              </w:rPr>
              <w:t>4</w:t>
            </w:r>
            <w:r w:rsidR="00B03B2F">
              <w:rPr>
                <w:noProof/>
                <w:webHidden/>
              </w:rPr>
              <w:fldChar w:fldCharType="end"/>
            </w:r>
          </w:hyperlink>
        </w:p>
        <w:p w14:paraId="22BE0302" w14:textId="5F66C218" w:rsidR="00B03B2F" w:rsidRDefault="00000000">
          <w:pPr>
            <w:pStyle w:val="TOC1"/>
            <w:tabs>
              <w:tab w:val="right" w:leader="dot" w:pos="10456"/>
            </w:tabs>
            <w:rPr>
              <w:rFonts w:cstheme="minorBidi"/>
              <w:noProof/>
              <w:kern w:val="2"/>
              <w:sz w:val="24"/>
              <w:szCs w:val="24"/>
              <w:lang w:val="en-GB" w:eastAsia="zh-CN"/>
              <w14:ligatures w14:val="standardContextual"/>
            </w:rPr>
          </w:pPr>
          <w:hyperlink w:anchor="_Toc168670127" w:history="1">
            <w:r w:rsidR="00B03B2F" w:rsidRPr="00673C17">
              <w:rPr>
                <w:rStyle w:val="Hyperlink"/>
                <w:noProof/>
              </w:rPr>
              <w:t>Det</w:t>
            </w:r>
            <w:r w:rsidR="00B03B2F" w:rsidRPr="00673C17">
              <w:rPr>
                <w:rStyle w:val="Hyperlink"/>
                <w:noProof/>
              </w:rPr>
              <w:t>a</w:t>
            </w:r>
            <w:r w:rsidR="00B03B2F" w:rsidRPr="00673C17">
              <w:rPr>
                <w:rStyle w:val="Hyperlink"/>
                <w:noProof/>
              </w:rPr>
              <w:t>ils</w:t>
            </w:r>
            <w:r w:rsidR="00B03B2F">
              <w:rPr>
                <w:noProof/>
                <w:webHidden/>
              </w:rPr>
              <w:tab/>
            </w:r>
            <w:r w:rsidR="00B03B2F">
              <w:rPr>
                <w:noProof/>
                <w:webHidden/>
              </w:rPr>
              <w:fldChar w:fldCharType="begin"/>
            </w:r>
            <w:r w:rsidR="00B03B2F">
              <w:rPr>
                <w:noProof/>
                <w:webHidden/>
              </w:rPr>
              <w:instrText xml:space="preserve"> PAGEREF _Toc168670127 \h </w:instrText>
            </w:r>
            <w:r w:rsidR="00B03B2F">
              <w:rPr>
                <w:noProof/>
                <w:webHidden/>
              </w:rPr>
            </w:r>
            <w:r w:rsidR="00B03B2F">
              <w:rPr>
                <w:noProof/>
                <w:webHidden/>
              </w:rPr>
              <w:fldChar w:fldCharType="separate"/>
            </w:r>
            <w:r w:rsidR="00715220">
              <w:rPr>
                <w:noProof/>
                <w:webHidden/>
              </w:rPr>
              <w:t>5</w:t>
            </w:r>
            <w:r w:rsidR="00B03B2F">
              <w:rPr>
                <w:noProof/>
                <w:webHidden/>
              </w:rPr>
              <w:fldChar w:fldCharType="end"/>
            </w:r>
          </w:hyperlink>
        </w:p>
        <w:p w14:paraId="6E8626C9" w14:textId="6634A17F" w:rsidR="00B03B2F" w:rsidRDefault="00000000">
          <w:pPr>
            <w:pStyle w:val="TOC2"/>
            <w:tabs>
              <w:tab w:val="right" w:leader="dot" w:pos="10456"/>
            </w:tabs>
            <w:rPr>
              <w:rFonts w:cstheme="minorBidi"/>
              <w:noProof/>
              <w:kern w:val="2"/>
              <w:sz w:val="24"/>
              <w:szCs w:val="24"/>
              <w:lang w:val="en-GB" w:eastAsia="zh-CN"/>
              <w14:ligatures w14:val="standardContextual"/>
            </w:rPr>
          </w:pPr>
          <w:hyperlink w:anchor="_Toc168670128" w:history="1">
            <w:r w:rsidR="00B03B2F" w:rsidRPr="00673C17">
              <w:rPr>
                <w:rStyle w:val="Hyperlink"/>
                <w:noProof/>
              </w:rPr>
              <w:t>Graph Text</w:t>
            </w:r>
            <w:r w:rsidR="00B03B2F">
              <w:rPr>
                <w:noProof/>
                <w:webHidden/>
              </w:rPr>
              <w:tab/>
            </w:r>
            <w:r w:rsidR="00B03B2F">
              <w:rPr>
                <w:noProof/>
                <w:webHidden/>
              </w:rPr>
              <w:fldChar w:fldCharType="begin"/>
            </w:r>
            <w:r w:rsidR="00B03B2F">
              <w:rPr>
                <w:noProof/>
                <w:webHidden/>
              </w:rPr>
              <w:instrText xml:space="preserve"> PAGEREF _Toc168670128 \h </w:instrText>
            </w:r>
            <w:r w:rsidR="00B03B2F">
              <w:rPr>
                <w:noProof/>
                <w:webHidden/>
              </w:rPr>
            </w:r>
            <w:r w:rsidR="00B03B2F">
              <w:rPr>
                <w:noProof/>
                <w:webHidden/>
              </w:rPr>
              <w:fldChar w:fldCharType="separate"/>
            </w:r>
            <w:r w:rsidR="00715220">
              <w:rPr>
                <w:noProof/>
                <w:webHidden/>
              </w:rPr>
              <w:t>5</w:t>
            </w:r>
            <w:r w:rsidR="00B03B2F">
              <w:rPr>
                <w:noProof/>
                <w:webHidden/>
              </w:rPr>
              <w:fldChar w:fldCharType="end"/>
            </w:r>
          </w:hyperlink>
        </w:p>
        <w:p w14:paraId="2B8ADCAA" w14:textId="6C05DB59" w:rsidR="00B03B2F" w:rsidRDefault="00000000">
          <w:pPr>
            <w:pStyle w:val="TOC2"/>
            <w:tabs>
              <w:tab w:val="right" w:leader="dot" w:pos="10456"/>
            </w:tabs>
            <w:rPr>
              <w:rFonts w:cstheme="minorBidi"/>
              <w:noProof/>
              <w:kern w:val="2"/>
              <w:sz w:val="24"/>
              <w:szCs w:val="24"/>
              <w:lang w:val="en-GB" w:eastAsia="zh-CN"/>
              <w14:ligatures w14:val="standardContextual"/>
            </w:rPr>
          </w:pPr>
          <w:hyperlink w:anchor="_Toc168670129" w:history="1">
            <w:r w:rsidR="00B03B2F" w:rsidRPr="00673C17">
              <w:rPr>
                <w:rStyle w:val="Hyperlink"/>
                <w:noProof/>
              </w:rPr>
              <w:t>nanoApp manifests</w:t>
            </w:r>
            <w:r w:rsidR="00B03B2F">
              <w:rPr>
                <w:noProof/>
                <w:webHidden/>
              </w:rPr>
              <w:tab/>
            </w:r>
            <w:r w:rsidR="00B03B2F">
              <w:rPr>
                <w:noProof/>
                <w:webHidden/>
              </w:rPr>
              <w:fldChar w:fldCharType="begin"/>
            </w:r>
            <w:r w:rsidR="00B03B2F">
              <w:rPr>
                <w:noProof/>
                <w:webHidden/>
              </w:rPr>
              <w:instrText xml:space="preserve"> PAGEREF _Toc168670129 \h </w:instrText>
            </w:r>
            <w:r w:rsidR="00B03B2F">
              <w:rPr>
                <w:noProof/>
                <w:webHidden/>
              </w:rPr>
            </w:r>
            <w:r w:rsidR="00B03B2F">
              <w:rPr>
                <w:noProof/>
                <w:webHidden/>
              </w:rPr>
              <w:fldChar w:fldCharType="separate"/>
            </w:r>
            <w:r w:rsidR="00715220">
              <w:rPr>
                <w:noProof/>
                <w:webHidden/>
              </w:rPr>
              <w:t>9</w:t>
            </w:r>
            <w:r w:rsidR="00B03B2F">
              <w:rPr>
                <w:noProof/>
                <w:webHidden/>
              </w:rPr>
              <w:fldChar w:fldCharType="end"/>
            </w:r>
          </w:hyperlink>
        </w:p>
        <w:p w14:paraId="0940321D" w14:textId="6542C491" w:rsidR="00B03B2F" w:rsidRDefault="00000000">
          <w:pPr>
            <w:pStyle w:val="TOC2"/>
            <w:tabs>
              <w:tab w:val="right" w:leader="dot" w:pos="10456"/>
            </w:tabs>
            <w:rPr>
              <w:rFonts w:cstheme="minorBidi"/>
              <w:noProof/>
              <w:kern w:val="2"/>
              <w:sz w:val="24"/>
              <w:szCs w:val="24"/>
              <w:lang w:val="en-GB" w:eastAsia="zh-CN"/>
              <w14:ligatures w14:val="standardContextual"/>
            </w:rPr>
          </w:pPr>
          <w:hyperlink w:anchor="_Toc168670130" w:history="1">
            <w:r w:rsidR="00B03B2F" w:rsidRPr="00673C17">
              <w:rPr>
                <w:rStyle w:val="Hyperlink"/>
                <w:noProof/>
              </w:rPr>
              <w:t>Platform manifest</w:t>
            </w:r>
            <w:r w:rsidR="00B03B2F">
              <w:rPr>
                <w:noProof/>
                <w:webHidden/>
              </w:rPr>
              <w:tab/>
            </w:r>
            <w:r w:rsidR="00B03B2F">
              <w:rPr>
                <w:noProof/>
                <w:webHidden/>
              </w:rPr>
              <w:fldChar w:fldCharType="begin"/>
            </w:r>
            <w:r w:rsidR="00B03B2F">
              <w:rPr>
                <w:noProof/>
                <w:webHidden/>
              </w:rPr>
              <w:instrText xml:space="preserve"> PAGEREF _Toc168670130 \h </w:instrText>
            </w:r>
            <w:r w:rsidR="00B03B2F">
              <w:rPr>
                <w:noProof/>
                <w:webHidden/>
              </w:rPr>
            </w:r>
            <w:r w:rsidR="00B03B2F">
              <w:rPr>
                <w:noProof/>
                <w:webHidden/>
              </w:rPr>
              <w:fldChar w:fldCharType="separate"/>
            </w:r>
            <w:r w:rsidR="00715220">
              <w:rPr>
                <w:noProof/>
                <w:webHidden/>
              </w:rPr>
              <w:t>10</w:t>
            </w:r>
            <w:r w:rsidR="00B03B2F">
              <w:rPr>
                <w:noProof/>
                <w:webHidden/>
              </w:rPr>
              <w:fldChar w:fldCharType="end"/>
            </w:r>
          </w:hyperlink>
        </w:p>
        <w:p w14:paraId="7ECF3987" w14:textId="2218927F" w:rsidR="00B03B2F" w:rsidRDefault="00000000">
          <w:pPr>
            <w:pStyle w:val="TOC2"/>
            <w:tabs>
              <w:tab w:val="right" w:leader="dot" w:pos="10456"/>
            </w:tabs>
            <w:rPr>
              <w:rFonts w:cstheme="minorBidi"/>
              <w:noProof/>
              <w:kern w:val="2"/>
              <w:sz w:val="24"/>
              <w:szCs w:val="24"/>
              <w:lang w:val="en-GB" w:eastAsia="zh-CN"/>
              <w14:ligatures w14:val="standardContextual"/>
            </w:rPr>
          </w:pPr>
          <w:hyperlink w:anchor="_Toc168670131" w:history="1">
            <w:r w:rsidR="00B03B2F" w:rsidRPr="00673C17">
              <w:rPr>
                <w:rStyle w:val="Hyperlink"/>
                <w:noProof/>
              </w:rPr>
              <w:t>Digital manifest</w:t>
            </w:r>
            <w:r w:rsidR="00B03B2F">
              <w:rPr>
                <w:noProof/>
                <w:webHidden/>
              </w:rPr>
              <w:tab/>
            </w:r>
            <w:r w:rsidR="00B03B2F">
              <w:rPr>
                <w:noProof/>
                <w:webHidden/>
              </w:rPr>
              <w:fldChar w:fldCharType="begin"/>
            </w:r>
            <w:r w:rsidR="00B03B2F">
              <w:rPr>
                <w:noProof/>
                <w:webHidden/>
              </w:rPr>
              <w:instrText xml:space="preserve"> PAGEREF _Toc168670131 \h </w:instrText>
            </w:r>
            <w:r w:rsidR="00B03B2F">
              <w:rPr>
                <w:noProof/>
                <w:webHidden/>
              </w:rPr>
            </w:r>
            <w:r w:rsidR="00B03B2F">
              <w:rPr>
                <w:noProof/>
                <w:webHidden/>
              </w:rPr>
              <w:fldChar w:fldCharType="separate"/>
            </w:r>
            <w:r w:rsidR="00715220">
              <w:rPr>
                <w:noProof/>
                <w:webHidden/>
              </w:rPr>
              <w:t>11</w:t>
            </w:r>
            <w:r w:rsidR="00B03B2F">
              <w:rPr>
                <w:noProof/>
                <w:webHidden/>
              </w:rPr>
              <w:fldChar w:fldCharType="end"/>
            </w:r>
          </w:hyperlink>
        </w:p>
        <w:p w14:paraId="6EDEFCAE" w14:textId="04EBEDE8" w:rsidR="00B03B2F" w:rsidRDefault="00000000">
          <w:pPr>
            <w:pStyle w:val="TOC2"/>
            <w:tabs>
              <w:tab w:val="right" w:leader="dot" w:pos="10456"/>
            </w:tabs>
            <w:rPr>
              <w:rFonts w:cstheme="minorBidi"/>
              <w:noProof/>
              <w:kern w:val="2"/>
              <w:sz w:val="24"/>
              <w:szCs w:val="24"/>
              <w:lang w:val="en-GB" w:eastAsia="zh-CN"/>
              <w14:ligatures w14:val="standardContextual"/>
            </w:rPr>
          </w:pPr>
          <w:hyperlink w:anchor="_Toc168670132" w:history="1">
            <w:r w:rsidR="00B03B2F" w:rsidRPr="00673C17">
              <w:rPr>
                <w:rStyle w:val="Hyperlink"/>
                <w:noProof/>
              </w:rPr>
              <w:t>Graph interfaces manifests</w:t>
            </w:r>
            <w:r w:rsidR="00B03B2F">
              <w:rPr>
                <w:noProof/>
                <w:webHidden/>
              </w:rPr>
              <w:tab/>
            </w:r>
            <w:r w:rsidR="00B03B2F">
              <w:rPr>
                <w:noProof/>
                <w:webHidden/>
              </w:rPr>
              <w:fldChar w:fldCharType="begin"/>
            </w:r>
            <w:r w:rsidR="00B03B2F">
              <w:rPr>
                <w:noProof/>
                <w:webHidden/>
              </w:rPr>
              <w:instrText xml:space="preserve"> PAGEREF _Toc168670132 \h </w:instrText>
            </w:r>
            <w:r w:rsidR="00B03B2F">
              <w:rPr>
                <w:noProof/>
                <w:webHidden/>
              </w:rPr>
            </w:r>
            <w:r w:rsidR="00B03B2F">
              <w:rPr>
                <w:noProof/>
                <w:webHidden/>
              </w:rPr>
              <w:fldChar w:fldCharType="separate"/>
            </w:r>
            <w:r w:rsidR="00715220">
              <w:rPr>
                <w:noProof/>
                <w:webHidden/>
              </w:rPr>
              <w:t>12</w:t>
            </w:r>
            <w:r w:rsidR="00B03B2F">
              <w:rPr>
                <w:noProof/>
                <w:webHidden/>
              </w:rPr>
              <w:fldChar w:fldCharType="end"/>
            </w:r>
          </w:hyperlink>
        </w:p>
        <w:p w14:paraId="7B909D29" w14:textId="64AA1B42" w:rsidR="00B03B2F" w:rsidRDefault="00000000">
          <w:pPr>
            <w:pStyle w:val="TOC2"/>
            <w:tabs>
              <w:tab w:val="right" w:leader="dot" w:pos="10456"/>
            </w:tabs>
            <w:rPr>
              <w:rFonts w:cstheme="minorBidi"/>
              <w:noProof/>
              <w:kern w:val="2"/>
              <w:sz w:val="24"/>
              <w:szCs w:val="24"/>
              <w:lang w:val="en-GB" w:eastAsia="zh-CN"/>
              <w14:ligatures w14:val="standardContextual"/>
            </w:rPr>
          </w:pPr>
          <w:hyperlink w:anchor="_Toc168670133" w:history="1">
            <w:r w:rsidR="00B03B2F" w:rsidRPr="00673C17">
              <w:rPr>
                <w:rStyle w:val="Hyperlink"/>
                <w:noProof/>
              </w:rPr>
              <w:t>Data types</w:t>
            </w:r>
            <w:r w:rsidR="00B03B2F">
              <w:rPr>
                <w:noProof/>
                <w:webHidden/>
              </w:rPr>
              <w:tab/>
            </w:r>
            <w:r w:rsidR="00B03B2F">
              <w:rPr>
                <w:noProof/>
                <w:webHidden/>
              </w:rPr>
              <w:fldChar w:fldCharType="begin"/>
            </w:r>
            <w:r w:rsidR="00B03B2F">
              <w:rPr>
                <w:noProof/>
                <w:webHidden/>
              </w:rPr>
              <w:instrText xml:space="preserve"> PAGEREF _Toc168670133 \h </w:instrText>
            </w:r>
            <w:r w:rsidR="00B03B2F">
              <w:rPr>
                <w:noProof/>
                <w:webHidden/>
              </w:rPr>
            </w:r>
            <w:r w:rsidR="00B03B2F">
              <w:rPr>
                <w:noProof/>
                <w:webHidden/>
              </w:rPr>
              <w:fldChar w:fldCharType="separate"/>
            </w:r>
            <w:r w:rsidR="00715220">
              <w:rPr>
                <w:noProof/>
                <w:webHidden/>
              </w:rPr>
              <w:t>16</w:t>
            </w:r>
            <w:r w:rsidR="00B03B2F">
              <w:rPr>
                <w:noProof/>
                <w:webHidden/>
              </w:rPr>
              <w:fldChar w:fldCharType="end"/>
            </w:r>
          </w:hyperlink>
        </w:p>
        <w:p w14:paraId="75EA3B22" w14:textId="1C22643D" w:rsidR="00B03B2F" w:rsidRDefault="00000000">
          <w:pPr>
            <w:pStyle w:val="TOC2"/>
            <w:tabs>
              <w:tab w:val="right" w:leader="dot" w:pos="10456"/>
            </w:tabs>
            <w:rPr>
              <w:rFonts w:cstheme="minorBidi"/>
              <w:noProof/>
              <w:kern w:val="2"/>
              <w:sz w:val="24"/>
              <w:szCs w:val="24"/>
              <w:lang w:val="en-GB" w:eastAsia="zh-CN"/>
              <w14:ligatures w14:val="standardContextual"/>
            </w:rPr>
          </w:pPr>
          <w:hyperlink w:anchor="_Toc168670134" w:history="1">
            <w:r w:rsidR="00B03B2F" w:rsidRPr="00673C17">
              <w:rPr>
                <w:rStyle w:val="Hyperlink"/>
                <w:noProof/>
              </w:rPr>
              <w:t>List of installed nanoApps</w:t>
            </w:r>
            <w:r w:rsidR="00B03B2F">
              <w:rPr>
                <w:noProof/>
                <w:webHidden/>
              </w:rPr>
              <w:tab/>
            </w:r>
            <w:r w:rsidR="00B03B2F">
              <w:rPr>
                <w:noProof/>
                <w:webHidden/>
              </w:rPr>
              <w:fldChar w:fldCharType="begin"/>
            </w:r>
            <w:r w:rsidR="00B03B2F">
              <w:rPr>
                <w:noProof/>
                <w:webHidden/>
              </w:rPr>
              <w:instrText xml:space="preserve"> PAGEREF _Toc168670134 \h </w:instrText>
            </w:r>
            <w:r w:rsidR="00B03B2F">
              <w:rPr>
                <w:noProof/>
                <w:webHidden/>
              </w:rPr>
            </w:r>
            <w:r w:rsidR="00B03B2F">
              <w:rPr>
                <w:noProof/>
                <w:webHidden/>
              </w:rPr>
              <w:fldChar w:fldCharType="separate"/>
            </w:r>
            <w:r w:rsidR="00715220">
              <w:rPr>
                <w:noProof/>
                <w:webHidden/>
              </w:rPr>
              <w:t>18</w:t>
            </w:r>
            <w:r w:rsidR="00B03B2F">
              <w:rPr>
                <w:noProof/>
                <w:webHidden/>
              </w:rPr>
              <w:fldChar w:fldCharType="end"/>
            </w:r>
          </w:hyperlink>
        </w:p>
        <w:p w14:paraId="35EB7054" w14:textId="4AC0F09F" w:rsidR="00B03B2F" w:rsidRDefault="00000000">
          <w:pPr>
            <w:pStyle w:val="TOC2"/>
            <w:tabs>
              <w:tab w:val="right" w:leader="dot" w:pos="10456"/>
            </w:tabs>
            <w:rPr>
              <w:rFonts w:cstheme="minorBidi"/>
              <w:noProof/>
              <w:kern w:val="2"/>
              <w:sz w:val="24"/>
              <w:szCs w:val="24"/>
              <w:lang w:val="en-GB" w:eastAsia="zh-CN"/>
              <w14:ligatures w14:val="standardContextual"/>
            </w:rPr>
          </w:pPr>
          <w:hyperlink w:anchor="_Toc168670135" w:history="1">
            <w:r w:rsidR="00B03B2F" w:rsidRPr="00673C17">
              <w:rPr>
                <w:rStyle w:val="Hyperlink"/>
                <w:noProof/>
              </w:rPr>
              <w:t>List of  app’s callbacks</w:t>
            </w:r>
            <w:r w:rsidR="00B03B2F">
              <w:rPr>
                <w:noProof/>
                <w:webHidden/>
              </w:rPr>
              <w:tab/>
            </w:r>
            <w:r w:rsidR="00B03B2F">
              <w:rPr>
                <w:noProof/>
                <w:webHidden/>
              </w:rPr>
              <w:fldChar w:fldCharType="begin"/>
            </w:r>
            <w:r w:rsidR="00B03B2F">
              <w:rPr>
                <w:noProof/>
                <w:webHidden/>
              </w:rPr>
              <w:instrText xml:space="preserve"> PAGEREF _Toc168670135 \h </w:instrText>
            </w:r>
            <w:r w:rsidR="00B03B2F">
              <w:rPr>
                <w:noProof/>
                <w:webHidden/>
              </w:rPr>
            </w:r>
            <w:r w:rsidR="00B03B2F">
              <w:rPr>
                <w:noProof/>
                <w:webHidden/>
              </w:rPr>
              <w:fldChar w:fldCharType="separate"/>
            </w:r>
            <w:r w:rsidR="00715220">
              <w:rPr>
                <w:noProof/>
                <w:webHidden/>
              </w:rPr>
              <w:t>18</w:t>
            </w:r>
            <w:r w:rsidR="00B03B2F">
              <w:rPr>
                <w:noProof/>
                <w:webHidden/>
              </w:rPr>
              <w:fldChar w:fldCharType="end"/>
            </w:r>
          </w:hyperlink>
        </w:p>
        <w:p w14:paraId="24410C6D" w14:textId="1E1014C1" w:rsidR="00B03B2F" w:rsidRDefault="00000000">
          <w:pPr>
            <w:pStyle w:val="TOC2"/>
            <w:tabs>
              <w:tab w:val="right" w:leader="dot" w:pos="10456"/>
            </w:tabs>
            <w:rPr>
              <w:rFonts w:cstheme="minorBidi"/>
              <w:noProof/>
              <w:kern w:val="2"/>
              <w:sz w:val="24"/>
              <w:szCs w:val="24"/>
              <w:lang w:val="en-GB" w:eastAsia="zh-CN"/>
              <w14:ligatures w14:val="standardContextual"/>
            </w:rPr>
          </w:pPr>
          <w:hyperlink w:anchor="_Toc168670136" w:history="1">
            <w:r w:rsidR="00B03B2F" w:rsidRPr="00673C17">
              <w:rPr>
                <w:rStyle w:val="Hyperlink"/>
                <w:noProof/>
              </w:rPr>
              <w:t>Embedded scripts</w:t>
            </w:r>
            <w:r w:rsidR="00B03B2F">
              <w:rPr>
                <w:noProof/>
                <w:webHidden/>
              </w:rPr>
              <w:tab/>
            </w:r>
            <w:r w:rsidR="00B03B2F">
              <w:rPr>
                <w:noProof/>
                <w:webHidden/>
              </w:rPr>
              <w:fldChar w:fldCharType="begin"/>
            </w:r>
            <w:r w:rsidR="00B03B2F">
              <w:rPr>
                <w:noProof/>
                <w:webHidden/>
              </w:rPr>
              <w:instrText xml:space="preserve"> PAGEREF _Toc168670136 \h </w:instrText>
            </w:r>
            <w:r w:rsidR="00B03B2F">
              <w:rPr>
                <w:noProof/>
                <w:webHidden/>
              </w:rPr>
            </w:r>
            <w:r w:rsidR="00B03B2F">
              <w:rPr>
                <w:noProof/>
                <w:webHidden/>
              </w:rPr>
              <w:fldChar w:fldCharType="separate"/>
            </w:r>
            <w:r w:rsidR="00715220">
              <w:rPr>
                <w:noProof/>
                <w:webHidden/>
              </w:rPr>
              <w:t>19</w:t>
            </w:r>
            <w:r w:rsidR="00B03B2F">
              <w:rPr>
                <w:noProof/>
                <w:webHidden/>
              </w:rPr>
              <w:fldChar w:fldCharType="end"/>
            </w:r>
          </w:hyperlink>
        </w:p>
        <w:p w14:paraId="6E867721" w14:textId="0F25882A" w:rsidR="00B03B2F" w:rsidRDefault="00000000">
          <w:pPr>
            <w:pStyle w:val="TOC2"/>
            <w:tabs>
              <w:tab w:val="right" w:leader="dot" w:pos="10456"/>
            </w:tabs>
            <w:rPr>
              <w:rFonts w:cstheme="minorBidi"/>
              <w:noProof/>
              <w:kern w:val="2"/>
              <w:sz w:val="24"/>
              <w:szCs w:val="24"/>
              <w:lang w:val="en-GB" w:eastAsia="zh-CN"/>
              <w14:ligatures w14:val="standardContextual"/>
            </w:rPr>
          </w:pPr>
          <w:hyperlink w:anchor="_Toc168670137" w:history="1">
            <w:r w:rsidR="00B03B2F" w:rsidRPr="00673C17">
              <w:rPr>
                <w:rStyle w:val="Hyperlink"/>
                <w:noProof/>
              </w:rPr>
              <w:t>Node design</w:t>
            </w:r>
            <w:r w:rsidR="00B03B2F">
              <w:rPr>
                <w:noProof/>
                <w:webHidden/>
              </w:rPr>
              <w:tab/>
            </w:r>
            <w:r w:rsidR="00B03B2F">
              <w:rPr>
                <w:noProof/>
                <w:webHidden/>
              </w:rPr>
              <w:fldChar w:fldCharType="begin"/>
            </w:r>
            <w:r w:rsidR="00B03B2F">
              <w:rPr>
                <w:noProof/>
                <w:webHidden/>
              </w:rPr>
              <w:instrText xml:space="preserve"> PAGEREF _Toc168670137 \h </w:instrText>
            </w:r>
            <w:r w:rsidR="00B03B2F">
              <w:rPr>
                <w:noProof/>
                <w:webHidden/>
              </w:rPr>
            </w:r>
            <w:r w:rsidR="00B03B2F">
              <w:rPr>
                <w:noProof/>
                <w:webHidden/>
              </w:rPr>
              <w:fldChar w:fldCharType="separate"/>
            </w:r>
            <w:r w:rsidR="00715220">
              <w:rPr>
                <w:noProof/>
                <w:webHidden/>
              </w:rPr>
              <w:t>20</w:t>
            </w:r>
            <w:r w:rsidR="00B03B2F">
              <w:rPr>
                <w:noProof/>
                <w:webHidden/>
              </w:rPr>
              <w:fldChar w:fldCharType="end"/>
            </w:r>
          </w:hyperlink>
        </w:p>
        <w:p w14:paraId="7F2596BD" w14:textId="37951C68" w:rsidR="00081D8D" w:rsidRDefault="00081D8D" w:rsidP="001A6C9B">
          <w:pPr>
            <w:spacing w:after="0" w:line="240" w:lineRule="auto"/>
            <w:rPr>
              <w:b/>
              <w:bCs/>
              <w:noProof/>
            </w:rPr>
          </w:pPr>
          <w:r>
            <w:rPr>
              <w:b/>
              <w:bCs/>
              <w:noProof/>
            </w:rPr>
            <w:fldChar w:fldCharType="end"/>
          </w:r>
        </w:p>
      </w:sdtContent>
    </w:sdt>
    <w:p w14:paraId="143520F0" w14:textId="6014D8E1" w:rsidR="00363FAC" w:rsidRDefault="00363FAC" w:rsidP="001A6C9B">
      <w:pPr>
        <w:spacing w:after="0" w:line="240" w:lineRule="auto"/>
        <w:rPr>
          <w:rStyle w:val="Strong"/>
          <w:rFonts w:ascii="Segoe UI" w:eastAsia="Times New Roman" w:hAnsi="Segoe UI" w:cs="Segoe UI"/>
          <w:i/>
          <w:iCs/>
          <w:color w:val="1F2328"/>
        </w:rPr>
      </w:pPr>
    </w:p>
    <w:p w14:paraId="012DA91C" w14:textId="77777777" w:rsidR="001B6B89" w:rsidRDefault="001B6B89" w:rsidP="001A6C9B">
      <w:pPr>
        <w:spacing w:after="0" w:line="240" w:lineRule="auto"/>
        <w:rPr>
          <w:rStyle w:val="Strong"/>
          <w:rFonts w:asciiTheme="majorHAnsi" w:eastAsiaTheme="majorEastAsia" w:hAnsiTheme="majorHAnsi" w:cstheme="majorBidi"/>
          <w:b w:val="0"/>
          <w:bCs w:val="0"/>
          <w:color w:val="2F5496" w:themeColor="accent1" w:themeShade="BF"/>
          <w:sz w:val="32"/>
          <w:szCs w:val="32"/>
        </w:rPr>
      </w:pPr>
      <w:r>
        <w:rPr>
          <w:rStyle w:val="Strong"/>
          <w:b w:val="0"/>
          <w:bCs w:val="0"/>
        </w:rPr>
        <w:br w:type="page"/>
      </w:r>
    </w:p>
    <w:p w14:paraId="222B3727" w14:textId="525F7B6A" w:rsidR="00363FAC" w:rsidRPr="00127C05" w:rsidRDefault="001B6B89" w:rsidP="001A6C9B">
      <w:pPr>
        <w:pStyle w:val="Heading1"/>
        <w:spacing w:before="0" w:line="240" w:lineRule="auto"/>
        <w:rPr>
          <w:rStyle w:val="Strong"/>
          <w:rFonts w:ascii="Segoe UI" w:hAnsi="Segoe UI" w:cs="Segoe UI"/>
          <w:i/>
          <w:iCs/>
          <w:color w:val="1F2328"/>
          <w:sz w:val="22"/>
          <w:szCs w:val="22"/>
        </w:rPr>
      </w:pPr>
      <w:bookmarkStart w:id="1" w:name="_Toc168670124"/>
      <w:r>
        <w:rPr>
          <w:rStyle w:val="Strong"/>
          <w:b w:val="0"/>
          <w:bCs w:val="0"/>
        </w:rPr>
        <w:lastRenderedPageBreak/>
        <w:t>Use-case</w:t>
      </w:r>
      <w:r w:rsidR="00ED7143">
        <w:rPr>
          <w:rStyle w:val="Strong"/>
          <w:b w:val="0"/>
          <w:bCs w:val="0"/>
        </w:rPr>
        <w:t>s</w:t>
      </w:r>
      <w:bookmarkEnd w:id="1"/>
    </w:p>
    <w:p w14:paraId="6EEF86CB" w14:textId="77777777" w:rsidR="00363FAC" w:rsidRPr="00127C05" w:rsidRDefault="00363FAC" w:rsidP="001A6C9B">
      <w:pPr>
        <w:pStyle w:val="NormalWeb"/>
        <w:shd w:val="clear" w:color="auto" w:fill="FFFFFF"/>
        <w:spacing w:before="0" w:beforeAutospacing="0" w:after="0" w:afterAutospacing="0"/>
        <w:rPr>
          <w:rFonts w:ascii="Segoe UI" w:hAnsi="Segoe UI" w:cs="Segoe UI"/>
          <w:color w:val="1F2328"/>
          <w:sz w:val="22"/>
          <w:szCs w:val="22"/>
        </w:rPr>
      </w:pPr>
    </w:p>
    <w:p w14:paraId="0EA38B54" w14:textId="7612F95A" w:rsidR="00216320" w:rsidRPr="00127C05" w:rsidRDefault="00363FAC" w:rsidP="001A6C9B">
      <w:pPr>
        <w:pStyle w:val="NormalWeb"/>
        <w:shd w:val="clear" w:color="auto" w:fill="FFFFFF"/>
        <w:spacing w:before="0" w:beforeAutospacing="0" w:after="0" w:afterAutospacing="0"/>
        <w:rPr>
          <w:rFonts w:ascii="Segoe UI" w:hAnsi="Segoe UI" w:cs="Segoe UI"/>
          <w:color w:val="1F2328"/>
          <w:sz w:val="22"/>
          <w:szCs w:val="22"/>
        </w:rPr>
      </w:pPr>
      <w:r w:rsidRPr="00127C05">
        <w:rPr>
          <w:rStyle w:val="Strong"/>
          <w:rFonts w:ascii="Segoe UI" w:hAnsi="Segoe UI" w:cs="Segoe UI"/>
          <w:color w:val="1F2328"/>
          <w:sz w:val="22"/>
          <w:szCs w:val="22"/>
        </w:rPr>
        <w:t>Graph-Interpreter</w:t>
      </w:r>
      <w:r w:rsidRPr="00127C05">
        <w:rPr>
          <w:rFonts w:ascii="Segoe UI" w:hAnsi="Segoe UI" w:cs="Segoe UI"/>
          <w:color w:val="1F2328"/>
          <w:sz w:val="22"/>
          <w:szCs w:val="22"/>
        </w:rPr>
        <w:t> is a scheduler of </w:t>
      </w:r>
      <w:r w:rsidRPr="00127C05">
        <w:rPr>
          <w:rStyle w:val="Strong"/>
          <w:rFonts w:ascii="Segoe UI" w:hAnsi="Segoe UI" w:cs="Segoe UI"/>
          <w:color w:val="1F2328"/>
          <w:sz w:val="22"/>
          <w:szCs w:val="22"/>
        </w:rPr>
        <w:t>DSP/ML nanoApps</w:t>
      </w:r>
      <w:r w:rsidRPr="00127C05">
        <w:rPr>
          <w:rFonts w:ascii="Segoe UI" w:hAnsi="Segoe UI" w:cs="Segoe UI"/>
          <w:color w:val="1F2328"/>
          <w:sz w:val="22"/>
          <w:szCs w:val="22"/>
        </w:rPr>
        <w:t> designed with three objectives:</w:t>
      </w:r>
    </w:p>
    <w:p w14:paraId="5E500AF6" w14:textId="77777777" w:rsidR="00485475" w:rsidRPr="00127C05" w:rsidRDefault="00485475" w:rsidP="001A6C9B">
      <w:pPr>
        <w:pStyle w:val="NormalWeb"/>
        <w:shd w:val="clear" w:color="auto" w:fill="FFFFFF"/>
        <w:spacing w:before="0" w:beforeAutospacing="0" w:after="0" w:afterAutospacing="0"/>
        <w:rPr>
          <w:rFonts w:ascii="Segoe UI" w:hAnsi="Segoe UI" w:cs="Segoe UI"/>
          <w:color w:val="1F2328"/>
          <w:sz w:val="22"/>
          <w:szCs w:val="22"/>
        </w:rPr>
      </w:pPr>
    </w:p>
    <w:p w14:paraId="3324CB17" w14:textId="77777777" w:rsidR="00216320" w:rsidRPr="00127C05" w:rsidRDefault="00216320" w:rsidP="00F5486A">
      <w:pPr>
        <w:numPr>
          <w:ilvl w:val="0"/>
          <w:numId w:val="28"/>
        </w:numPr>
        <w:shd w:val="clear" w:color="auto" w:fill="FFFFFF"/>
        <w:spacing w:after="0" w:line="240" w:lineRule="auto"/>
        <w:rPr>
          <w:rFonts w:ascii="Segoe UI" w:hAnsi="Segoe UI" w:cs="Segoe UI"/>
          <w:color w:val="1F2328"/>
        </w:rPr>
      </w:pPr>
      <w:r w:rsidRPr="00127C05">
        <w:rPr>
          <w:rStyle w:val="Strong"/>
          <w:rFonts w:ascii="Segoe UI" w:hAnsi="Segoe UI" w:cs="Segoe UI"/>
          <w:color w:val="1F2328"/>
        </w:rPr>
        <w:t>Accelerate time to market</w:t>
      </w:r>
    </w:p>
    <w:p w14:paraId="25900653" w14:textId="4FEFC4CF" w:rsidR="00216320" w:rsidRPr="00127C05" w:rsidRDefault="008505EB" w:rsidP="001A6C9B">
      <w:pPr>
        <w:pStyle w:val="NormalWeb"/>
        <w:shd w:val="clear" w:color="auto" w:fill="FFFFFF"/>
        <w:spacing w:before="0" w:beforeAutospacing="0" w:after="0" w:afterAutospacing="0"/>
        <w:rPr>
          <w:rFonts w:ascii="Segoe UI" w:hAnsi="Segoe UI" w:cs="Segoe UI"/>
          <w:color w:val="1F2328"/>
          <w:sz w:val="22"/>
          <w:szCs w:val="22"/>
        </w:rPr>
      </w:pPr>
      <w:r>
        <w:rPr>
          <w:rFonts w:ascii="Segoe UI" w:hAnsi="Segoe UI" w:cs="Segoe UI"/>
          <w:color w:val="1F2328"/>
          <w:sz w:val="22"/>
          <w:szCs w:val="22"/>
        </w:rPr>
        <w:t>Made f</w:t>
      </w:r>
      <w:r w:rsidR="00216320" w:rsidRPr="00127C05">
        <w:rPr>
          <w:rFonts w:ascii="Segoe UI" w:hAnsi="Segoe UI" w:cs="Segoe UI"/>
          <w:color w:val="1F2328"/>
          <w:sz w:val="22"/>
          <w:szCs w:val="22"/>
        </w:rPr>
        <w:t xml:space="preserve">or system integrators and OEM </w:t>
      </w:r>
      <w:r w:rsidR="004055C1">
        <w:rPr>
          <w:rFonts w:ascii="Segoe UI" w:hAnsi="Segoe UI" w:cs="Segoe UI"/>
          <w:color w:val="1F2328"/>
          <w:sz w:val="22"/>
          <w:szCs w:val="22"/>
        </w:rPr>
        <w:t>who</w:t>
      </w:r>
      <w:r w:rsidR="00216320" w:rsidRPr="00127C05">
        <w:rPr>
          <w:rFonts w:ascii="Segoe UI" w:hAnsi="Segoe UI" w:cs="Segoe UI"/>
          <w:color w:val="1F2328"/>
          <w:sz w:val="22"/>
          <w:szCs w:val="22"/>
        </w:rPr>
        <w:t xml:space="preserve"> develop complex DSP/ML stream processing. </w:t>
      </w:r>
      <w:r>
        <w:rPr>
          <w:rFonts w:ascii="Segoe UI" w:hAnsi="Segoe UI" w:cs="Segoe UI"/>
          <w:color w:val="1F2328"/>
          <w:sz w:val="22"/>
          <w:szCs w:val="22"/>
        </w:rPr>
        <w:t>Helps going</w:t>
      </w:r>
      <w:r w:rsidR="00216320" w:rsidRPr="00127C05">
        <w:rPr>
          <w:rFonts w:ascii="Segoe UI" w:hAnsi="Segoe UI" w:cs="Segoe UI"/>
          <w:color w:val="1F2328"/>
          <w:sz w:val="22"/>
          <w:szCs w:val="22"/>
        </w:rPr>
        <w:t xml:space="preserve"> fast from prototypes validated on a computer to final tuning steps on </w:t>
      </w:r>
      <w:r>
        <w:rPr>
          <w:rFonts w:ascii="Segoe UI" w:hAnsi="Segoe UI" w:cs="Segoe UI"/>
          <w:color w:val="1F2328"/>
          <w:sz w:val="22"/>
          <w:szCs w:val="22"/>
        </w:rPr>
        <w:t xml:space="preserve">production </w:t>
      </w:r>
      <w:r w:rsidR="00216320" w:rsidRPr="00127C05">
        <w:rPr>
          <w:rFonts w:ascii="Segoe UI" w:hAnsi="Segoe UI" w:cs="Segoe UI"/>
          <w:color w:val="1F2328"/>
          <w:sz w:val="22"/>
          <w:szCs w:val="22"/>
        </w:rPr>
        <w:t>board</w:t>
      </w:r>
      <w:r>
        <w:rPr>
          <w:rFonts w:ascii="Segoe UI" w:hAnsi="Segoe UI" w:cs="Segoe UI"/>
          <w:color w:val="1F2328"/>
          <w:sz w:val="22"/>
          <w:szCs w:val="22"/>
        </w:rPr>
        <w:t>s</w:t>
      </w:r>
      <w:r w:rsidR="00216320" w:rsidRPr="00127C05">
        <w:rPr>
          <w:rFonts w:ascii="Segoe UI" w:hAnsi="Segoe UI" w:cs="Segoe UI"/>
          <w:color w:val="1F2328"/>
          <w:sz w:val="22"/>
          <w:szCs w:val="22"/>
        </w:rPr>
        <w:t xml:space="preserve">, by loading </w:t>
      </w:r>
      <w:r w:rsidR="0062407C" w:rsidRPr="00127C05">
        <w:rPr>
          <w:rFonts w:ascii="Segoe UI" w:hAnsi="Segoe UI" w:cs="Segoe UI"/>
          <w:color w:val="1F2328"/>
          <w:sz w:val="22"/>
          <w:szCs w:val="22"/>
        </w:rPr>
        <w:t xml:space="preserve">a </w:t>
      </w:r>
      <w:r w:rsidR="00CC6282" w:rsidRPr="00127C05">
        <w:rPr>
          <w:rFonts w:ascii="Segoe UI" w:hAnsi="Segoe UI" w:cs="Segoe UI"/>
          <w:color w:val="1F2328"/>
          <w:sz w:val="22"/>
          <w:szCs w:val="22"/>
        </w:rPr>
        <w:t xml:space="preserve">graph of </w:t>
      </w:r>
      <w:r w:rsidR="0062407C" w:rsidRPr="00127C05">
        <w:rPr>
          <w:rFonts w:ascii="Segoe UI" w:hAnsi="Segoe UI" w:cs="Segoe UI"/>
          <w:color w:val="1F2328"/>
          <w:sz w:val="22"/>
          <w:szCs w:val="22"/>
        </w:rPr>
        <w:t>computing node</w:t>
      </w:r>
      <w:r w:rsidR="00CC6282" w:rsidRPr="00127C05">
        <w:rPr>
          <w:rFonts w:ascii="Segoe UI" w:hAnsi="Segoe UI" w:cs="Segoe UI"/>
          <w:color w:val="1F2328"/>
          <w:sz w:val="22"/>
          <w:szCs w:val="22"/>
        </w:rPr>
        <w:t>s</w:t>
      </w:r>
      <w:r w:rsidR="00216320" w:rsidRPr="00127C05">
        <w:rPr>
          <w:rFonts w:ascii="Segoe UI" w:hAnsi="Segoe UI" w:cs="Segoe UI"/>
          <w:color w:val="1F2328"/>
          <w:sz w:val="22"/>
          <w:szCs w:val="22"/>
        </w:rPr>
        <w:t xml:space="preserve"> without device recompilation.</w:t>
      </w:r>
      <w:r w:rsidR="004055C1">
        <w:rPr>
          <w:rFonts w:ascii="Segoe UI" w:hAnsi="Segoe UI" w:cs="Segoe UI"/>
          <w:color w:val="1F2328"/>
          <w:sz w:val="22"/>
          <w:szCs w:val="22"/>
        </w:rPr>
        <w:t xml:space="preserve"> </w:t>
      </w:r>
    </w:p>
    <w:p w14:paraId="78936BE5" w14:textId="77777777" w:rsidR="00485475" w:rsidRPr="00127C05" w:rsidRDefault="00485475" w:rsidP="001A6C9B">
      <w:pPr>
        <w:pStyle w:val="NormalWeb"/>
        <w:shd w:val="clear" w:color="auto" w:fill="FFFFFF"/>
        <w:spacing w:before="0" w:beforeAutospacing="0" w:after="0" w:afterAutospacing="0"/>
        <w:rPr>
          <w:rFonts w:ascii="Segoe UI" w:hAnsi="Segoe UI" w:cs="Segoe UI"/>
          <w:color w:val="1F2328"/>
          <w:sz w:val="22"/>
          <w:szCs w:val="22"/>
        </w:rPr>
      </w:pPr>
    </w:p>
    <w:p w14:paraId="214F773F" w14:textId="77777777" w:rsidR="00216320" w:rsidRPr="00127C05" w:rsidRDefault="00216320" w:rsidP="00F5486A">
      <w:pPr>
        <w:numPr>
          <w:ilvl w:val="0"/>
          <w:numId w:val="29"/>
        </w:numPr>
        <w:shd w:val="clear" w:color="auto" w:fill="FFFFFF"/>
        <w:spacing w:after="0" w:line="240" w:lineRule="auto"/>
        <w:rPr>
          <w:rFonts w:ascii="Segoe UI" w:hAnsi="Segoe UI" w:cs="Segoe UI"/>
          <w:color w:val="1F2328"/>
        </w:rPr>
      </w:pPr>
      <w:r w:rsidRPr="00127C05">
        <w:rPr>
          <w:rStyle w:val="Strong"/>
          <w:rFonts w:ascii="Segoe UI" w:hAnsi="Segoe UI" w:cs="Segoe UI"/>
          <w:color w:val="1F2328"/>
        </w:rPr>
        <w:t>NanoApps repositories</w:t>
      </w:r>
    </w:p>
    <w:p w14:paraId="009E5E3E" w14:textId="20F0A3E3" w:rsidR="00216320" w:rsidRPr="00127C05" w:rsidRDefault="00216320" w:rsidP="001A6C9B">
      <w:pPr>
        <w:pStyle w:val="NormalWeb"/>
        <w:shd w:val="clear" w:color="auto" w:fill="FFFFFF"/>
        <w:spacing w:before="0" w:beforeAutospacing="0" w:after="0" w:afterAutospacing="0"/>
        <w:rPr>
          <w:rFonts w:ascii="Segoe UI" w:hAnsi="Segoe UI" w:cs="Segoe UI"/>
          <w:color w:val="1F2328"/>
          <w:sz w:val="22"/>
          <w:szCs w:val="22"/>
        </w:rPr>
      </w:pPr>
      <w:r w:rsidRPr="00127C05">
        <w:rPr>
          <w:rFonts w:ascii="Segoe UI" w:hAnsi="Segoe UI" w:cs="Segoe UI"/>
          <w:color w:val="1F2328"/>
          <w:sz w:val="22"/>
          <w:szCs w:val="22"/>
        </w:rPr>
        <w:t xml:space="preserve">Provide </w:t>
      </w:r>
      <w:r w:rsidR="00CC6282" w:rsidRPr="00127C05">
        <w:rPr>
          <w:rFonts w:ascii="Segoe UI" w:hAnsi="Segoe UI" w:cs="Segoe UI"/>
          <w:color w:val="1F2328"/>
          <w:sz w:val="22"/>
          <w:szCs w:val="22"/>
        </w:rPr>
        <w:t xml:space="preserve">to the nodes an </w:t>
      </w:r>
      <w:r w:rsidRPr="00127C05">
        <w:rPr>
          <w:rFonts w:ascii="Segoe UI" w:hAnsi="Segoe UI" w:cs="Segoe UI"/>
          <w:color w:val="1F2328"/>
          <w:sz w:val="22"/>
          <w:szCs w:val="22"/>
        </w:rPr>
        <w:t xml:space="preserve">opaque interface </w:t>
      </w:r>
      <w:r w:rsidR="00974B1C" w:rsidRPr="00127C05">
        <w:rPr>
          <w:rFonts w:ascii="Segoe UI" w:hAnsi="Segoe UI" w:cs="Segoe UI"/>
          <w:color w:val="1F2328"/>
          <w:sz w:val="22"/>
          <w:szCs w:val="22"/>
        </w:rPr>
        <w:t>of</w:t>
      </w:r>
      <w:r w:rsidRPr="00127C05">
        <w:rPr>
          <w:rFonts w:ascii="Segoe UI" w:hAnsi="Segoe UI" w:cs="Segoe UI"/>
          <w:color w:val="1F2328"/>
          <w:sz w:val="22"/>
          <w:szCs w:val="22"/>
        </w:rPr>
        <w:t xml:space="preserve"> the platform memory hierarchy</w:t>
      </w:r>
      <w:r w:rsidR="00D932EA" w:rsidRPr="00127C05">
        <w:rPr>
          <w:rFonts w:ascii="Segoe UI" w:hAnsi="Segoe UI" w:cs="Segoe UI"/>
          <w:color w:val="1F2328"/>
          <w:sz w:val="22"/>
          <w:szCs w:val="22"/>
        </w:rPr>
        <w:t>. A</w:t>
      </w:r>
      <w:r w:rsidRPr="00127C05">
        <w:rPr>
          <w:rFonts w:ascii="Segoe UI" w:hAnsi="Segoe UI" w:cs="Segoe UI"/>
          <w:color w:val="1F2328"/>
          <w:sz w:val="22"/>
          <w:szCs w:val="22"/>
        </w:rPr>
        <w:t>rrange</w:t>
      </w:r>
      <w:r w:rsidR="008505EB">
        <w:rPr>
          <w:rFonts w:ascii="Segoe UI" w:hAnsi="Segoe UI" w:cs="Segoe UI"/>
          <w:color w:val="1F2328"/>
          <w:sz w:val="22"/>
          <w:szCs w:val="22"/>
        </w:rPr>
        <w:t>s</w:t>
      </w:r>
      <w:r w:rsidRPr="00127C05">
        <w:rPr>
          <w:rFonts w:ascii="Segoe UI" w:hAnsi="Segoe UI" w:cs="Segoe UI"/>
          <w:color w:val="1F2328"/>
          <w:sz w:val="22"/>
          <w:szCs w:val="22"/>
        </w:rPr>
        <w:t xml:space="preserve"> the data flow is translated in the </w:t>
      </w:r>
      <w:r w:rsidR="00D932EA" w:rsidRPr="00127C05">
        <w:rPr>
          <w:rFonts w:ascii="Segoe UI" w:hAnsi="Segoe UI" w:cs="Segoe UI"/>
          <w:color w:val="1F2328"/>
          <w:sz w:val="22"/>
          <w:szCs w:val="22"/>
        </w:rPr>
        <w:t xml:space="preserve">node </w:t>
      </w:r>
      <w:r w:rsidRPr="00127C05">
        <w:rPr>
          <w:rFonts w:ascii="Segoe UI" w:hAnsi="Segoe UI" w:cs="Segoe UI"/>
          <w:color w:val="1F2328"/>
          <w:sz w:val="22"/>
          <w:szCs w:val="22"/>
        </w:rPr>
        <w:t>desired formats. Prepare</w:t>
      </w:r>
      <w:r w:rsidR="008505EB">
        <w:rPr>
          <w:rFonts w:ascii="Segoe UI" w:hAnsi="Segoe UI" w:cs="Segoe UI"/>
          <w:color w:val="1F2328"/>
          <w:sz w:val="22"/>
          <w:szCs w:val="22"/>
        </w:rPr>
        <w:t>s</w:t>
      </w:r>
      <w:r w:rsidRPr="00127C05">
        <w:rPr>
          <w:rFonts w:ascii="Segoe UI" w:hAnsi="Segoe UI" w:cs="Segoe UI"/>
          <w:color w:val="1F2328"/>
          <w:sz w:val="22"/>
          <w:szCs w:val="22"/>
        </w:rPr>
        <w:t xml:space="preserve"> the conditions where </w:t>
      </w:r>
      <w:r w:rsidR="00D932EA" w:rsidRPr="00127C05">
        <w:rPr>
          <w:rFonts w:ascii="Segoe UI" w:hAnsi="Segoe UI" w:cs="Segoe UI"/>
          <w:color w:val="1F2328"/>
          <w:sz w:val="22"/>
          <w:szCs w:val="22"/>
        </w:rPr>
        <w:t>node</w:t>
      </w:r>
      <w:r w:rsidR="00C12F59" w:rsidRPr="00127C05">
        <w:rPr>
          <w:rFonts w:ascii="Segoe UI" w:hAnsi="Segoe UI" w:cs="Segoe UI"/>
          <w:color w:val="1F2328"/>
          <w:sz w:val="22"/>
          <w:szCs w:val="22"/>
        </w:rPr>
        <w:t xml:space="preserve"> (</w:t>
      </w:r>
      <w:r w:rsidRPr="00127C05">
        <w:rPr>
          <w:rFonts w:ascii="Segoe UI" w:hAnsi="Segoe UI" w:cs="Segoe UI"/>
          <w:color w:val="1F2328"/>
          <w:sz w:val="22"/>
          <w:szCs w:val="22"/>
        </w:rPr>
        <w:t>nanoApps</w:t>
      </w:r>
      <w:r w:rsidR="00C12F59" w:rsidRPr="00127C05">
        <w:rPr>
          <w:rFonts w:ascii="Segoe UI" w:hAnsi="Segoe UI" w:cs="Segoe UI"/>
          <w:color w:val="1F2328"/>
          <w:sz w:val="22"/>
          <w:szCs w:val="22"/>
        </w:rPr>
        <w:t>)</w:t>
      </w:r>
      <w:r w:rsidRPr="00127C05">
        <w:rPr>
          <w:rFonts w:ascii="Segoe UI" w:hAnsi="Segoe UI" w:cs="Segoe UI"/>
          <w:color w:val="1F2328"/>
          <w:sz w:val="22"/>
          <w:szCs w:val="22"/>
        </w:rPr>
        <w:t xml:space="preserve"> will be delivered in </w:t>
      </w:r>
      <w:r w:rsidR="008505EB">
        <w:rPr>
          <w:rFonts w:ascii="Segoe UI" w:hAnsi="Segoe UI" w:cs="Segoe UI"/>
          <w:color w:val="1F2328"/>
          <w:sz w:val="22"/>
          <w:szCs w:val="22"/>
        </w:rPr>
        <w:t>a protected</w:t>
      </w:r>
      <w:r w:rsidRPr="00127C05">
        <w:rPr>
          <w:rFonts w:ascii="Segoe UI" w:hAnsi="Segoe UI" w:cs="Segoe UI"/>
          <w:color w:val="1F2328"/>
          <w:sz w:val="22"/>
          <w:szCs w:val="22"/>
        </w:rPr>
        <w:t xml:space="preserve"> binary</w:t>
      </w:r>
      <w:r w:rsidR="00C12F59" w:rsidRPr="00127C05">
        <w:rPr>
          <w:rFonts w:ascii="Segoe UI" w:hAnsi="Segoe UI" w:cs="Segoe UI"/>
          <w:color w:val="1F2328"/>
          <w:sz w:val="22"/>
          <w:szCs w:val="22"/>
        </w:rPr>
        <w:t xml:space="preserve"> format.</w:t>
      </w:r>
    </w:p>
    <w:p w14:paraId="580D84A4" w14:textId="77777777" w:rsidR="00485475" w:rsidRPr="00127C05" w:rsidRDefault="00485475" w:rsidP="001A6C9B">
      <w:pPr>
        <w:pStyle w:val="NormalWeb"/>
        <w:shd w:val="clear" w:color="auto" w:fill="FFFFFF"/>
        <w:spacing w:before="0" w:beforeAutospacing="0" w:after="0" w:afterAutospacing="0"/>
        <w:rPr>
          <w:rFonts w:ascii="Segoe UI" w:hAnsi="Segoe UI" w:cs="Segoe UI"/>
          <w:color w:val="1F2328"/>
          <w:sz w:val="22"/>
          <w:szCs w:val="22"/>
        </w:rPr>
      </w:pPr>
    </w:p>
    <w:p w14:paraId="56922665" w14:textId="77777777" w:rsidR="00216320" w:rsidRPr="00127C05" w:rsidRDefault="00216320" w:rsidP="00F5486A">
      <w:pPr>
        <w:numPr>
          <w:ilvl w:val="0"/>
          <w:numId w:val="30"/>
        </w:numPr>
        <w:shd w:val="clear" w:color="auto" w:fill="FFFFFF"/>
        <w:spacing w:after="0" w:line="240" w:lineRule="auto"/>
        <w:rPr>
          <w:rFonts w:ascii="Segoe UI" w:hAnsi="Segoe UI" w:cs="Segoe UI"/>
          <w:color w:val="1F2328"/>
        </w:rPr>
      </w:pPr>
      <w:r w:rsidRPr="00127C05">
        <w:rPr>
          <w:rStyle w:val="Strong"/>
          <w:rFonts w:ascii="Segoe UI" w:hAnsi="Segoe UI" w:cs="Segoe UI"/>
          <w:color w:val="1F2328"/>
        </w:rPr>
        <w:t>Portability, scalability</w:t>
      </w:r>
    </w:p>
    <w:p w14:paraId="3FD7E189" w14:textId="2495B4B0" w:rsidR="00216320" w:rsidRPr="00127C05" w:rsidRDefault="00216320" w:rsidP="001A6C9B">
      <w:pPr>
        <w:pStyle w:val="NormalWeb"/>
        <w:shd w:val="clear" w:color="auto" w:fill="FFFFFF"/>
        <w:spacing w:before="0" w:beforeAutospacing="0" w:after="0" w:afterAutospacing="0"/>
        <w:rPr>
          <w:rFonts w:ascii="Segoe UI" w:hAnsi="Segoe UI" w:cs="Segoe UI"/>
          <w:color w:val="1F2328"/>
          <w:sz w:val="22"/>
          <w:szCs w:val="22"/>
        </w:rPr>
      </w:pPr>
      <w:r w:rsidRPr="00127C05">
        <w:rPr>
          <w:rFonts w:ascii="Segoe UI" w:hAnsi="Segoe UI" w:cs="Segoe UI"/>
          <w:color w:val="1F2328"/>
          <w:sz w:val="22"/>
          <w:szCs w:val="22"/>
        </w:rPr>
        <w:t xml:space="preserve">Use the same stream-based processing methodology from devices using </w:t>
      </w:r>
      <w:r w:rsidR="005D488A" w:rsidRPr="00127C05">
        <w:rPr>
          <w:rFonts w:ascii="Segoe UI" w:hAnsi="Segoe UI" w:cs="Segoe UI"/>
          <w:color w:val="1F2328"/>
          <w:sz w:val="22"/>
          <w:szCs w:val="22"/>
        </w:rPr>
        <w:t>1</w:t>
      </w:r>
      <w:r w:rsidRPr="00127C05">
        <w:rPr>
          <w:rFonts w:ascii="Segoe UI" w:hAnsi="Segoe UI" w:cs="Segoe UI"/>
          <w:color w:val="1F2328"/>
          <w:sz w:val="22"/>
          <w:szCs w:val="22"/>
        </w:rPr>
        <w:t xml:space="preserve">kBytes of </w:t>
      </w:r>
      <w:r w:rsidR="000E1685" w:rsidRPr="00127C05">
        <w:rPr>
          <w:rFonts w:ascii="Segoe UI" w:hAnsi="Segoe UI" w:cs="Segoe UI"/>
          <w:color w:val="1F2328"/>
          <w:sz w:val="22"/>
          <w:szCs w:val="22"/>
        </w:rPr>
        <w:t xml:space="preserve">internal </w:t>
      </w:r>
      <w:r w:rsidRPr="00127C05">
        <w:rPr>
          <w:rFonts w:ascii="Segoe UI" w:hAnsi="Segoe UI" w:cs="Segoe UI"/>
          <w:color w:val="1F2328"/>
          <w:sz w:val="22"/>
          <w:szCs w:val="22"/>
        </w:rPr>
        <w:t>RAM to multiprocessor heterogeneous architectures.</w:t>
      </w:r>
      <w:r w:rsidR="004055C1">
        <w:rPr>
          <w:rFonts w:ascii="Segoe UI" w:hAnsi="Segoe UI" w:cs="Segoe UI"/>
          <w:color w:val="1F2328"/>
          <w:sz w:val="22"/>
          <w:szCs w:val="22"/>
        </w:rPr>
        <w:t xml:space="preserve"> </w:t>
      </w:r>
      <w:r w:rsidR="008505EB">
        <w:rPr>
          <w:rFonts w:ascii="Segoe UI" w:hAnsi="Segoe UI" w:cs="Segoe UI"/>
          <w:color w:val="1F2328"/>
          <w:sz w:val="22"/>
          <w:szCs w:val="22"/>
        </w:rPr>
        <w:t xml:space="preserve">Nodes can be produced in various programming languages. The </w:t>
      </w:r>
      <w:r w:rsidR="004055C1">
        <w:rPr>
          <w:rFonts w:ascii="Segoe UI" w:hAnsi="Segoe UI" w:cs="Segoe UI"/>
          <w:color w:val="1F2328"/>
          <w:sz w:val="22"/>
          <w:szCs w:val="22"/>
        </w:rPr>
        <w:t xml:space="preserve">Graph </w:t>
      </w:r>
      <w:r w:rsidR="008505EB">
        <w:rPr>
          <w:rFonts w:ascii="Segoe UI" w:hAnsi="Segoe UI" w:cs="Segoe UI"/>
          <w:color w:val="1F2328"/>
          <w:sz w:val="22"/>
          <w:szCs w:val="22"/>
        </w:rPr>
        <w:t>are portable when interpreted on another platform.</w:t>
      </w:r>
    </w:p>
    <w:p w14:paraId="68DFDE1C" w14:textId="77777777" w:rsidR="005638C6" w:rsidRDefault="005638C6" w:rsidP="001A6C9B">
      <w:pPr>
        <w:pStyle w:val="NormalWeb"/>
        <w:shd w:val="clear" w:color="auto" w:fill="FFFFFF"/>
        <w:spacing w:before="0" w:beforeAutospacing="0" w:after="0" w:afterAutospacing="0"/>
        <w:rPr>
          <w:rFonts w:ascii="Segoe UI" w:hAnsi="Segoe UI" w:cs="Segoe UI"/>
          <w:color w:val="1F2328"/>
          <w:sz w:val="22"/>
          <w:szCs w:val="22"/>
        </w:rPr>
      </w:pPr>
    </w:p>
    <w:p w14:paraId="1F67B963" w14:textId="77777777" w:rsidR="00D459E5" w:rsidRDefault="00D459E5" w:rsidP="001A6C9B">
      <w:pPr>
        <w:pStyle w:val="NormalWeb"/>
        <w:shd w:val="clear" w:color="auto" w:fill="FFFFFF"/>
        <w:spacing w:before="0" w:beforeAutospacing="0" w:after="0" w:afterAutospacing="0"/>
        <w:rPr>
          <w:rFonts w:ascii="Segoe UI" w:hAnsi="Segoe UI" w:cs="Segoe UI"/>
          <w:color w:val="1F2328"/>
          <w:sz w:val="22"/>
          <w:szCs w:val="22"/>
        </w:rPr>
      </w:pPr>
    </w:p>
    <w:p w14:paraId="17AAD66C" w14:textId="3CE61FFA" w:rsidR="00D459E5" w:rsidRDefault="00D459E5" w:rsidP="001A6C9B">
      <w:pPr>
        <w:pStyle w:val="NormalWeb"/>
        <w:shd w:val="clear" w:color="auto" w:fill="FFFFFF"/>
        <w:spacing w:before="0" w:beforeAutospacing="0" w:after="0" w:afterAutospacing="0"/>
        <w:rPr>
          <w:rFonts w:ascii="Segoe UI" w:hAnsi="Segoe UI" w:cs="Segoe UI"/>
          <w:b/>
          <w:bCs/>
          <w:color w:val="1F2328"/>
          <w:sz w:val="22"/>
          <w:szCs w:val="22"/>
        </w:rPr>
      </w:pPr>
      <w:r>
        <w:rPr>
          <w:rFonts w:ascii="Segoe UI" w:hAnsi="Segoe UI" w:cs="Segoe UI"/>
          <w:b/>
          <w:bCs/>
          <w:color w:val="1F2328"/>
          <w:sz w:val="22"/>
          <w:szCs w:val="22"/>
        </w:rPr>
        <w:t>Use-case examples :</w:t>
      </w:r>
    </w:p>
    <w:p w14:paraId="75D8633A" w14:textId="77777777" w:rsidR="00D459E5" w:rsidRDefault="00D459E5" w:rsidP="001A6C9B">
      <w:pPr>
        <w:pStyle w:val="NormalWeb"/>
        <w:shd w:val="clear" w:color="auto" w:fill="FFFFFF"/>
        <w:spacing w:before="0" w:beforeAutospacing="0" w:after="0" w:afterAutospacing="0"/>
        <w:rPr>
          <w:rFonts w:ascii="Segoe UI" w:hAnsi="Segoe UI" w:cs="Segoe UI"/>
          <w:b/>
          <w:bCs/>
          <w:color w:val="1F2328"/>
          <w:sz w:val="22"/>
          <w:szCs w:val="22"/>
        </w:rPr>
      </w:pPr>
    </w:p>
    <w:p w14:paraId="599A6623" w14:textId="14A06503" w:rsidR="00022AF4" w:rsidRPr="00BA5691" w:rsidRDefault="00BA5691" w:rsidP="00F5486A">
      <w:pPr>
        <w:numPr>
          <w:ilvl w:val="0"/>
          <w:numId w:val="31"/>
        </w:numPr>
        <w:shd w:val="clear" w:color="auto" w:fill="FFFFFF"/>
        <w:spacing w:after="0" w:line="240" w:lineRule="auto"/>
        <w:rPr>
          <w:rFonts w:ascii="Segoe UI" w:hAnsi="Segoe UI" w:cs="Segoe UI"/>
          <w:color w:val="1F2328"/>
        </w:rPr>
      </w:pPr>
      <w:r>
        <w:rPr>
          <w:rStyle w:val="Strong"/>
          <w:rFonts w:ascii="Segoe UI" w:hAnsi="Segoe UI" w:cs="Segoe UI"/>
          <w:color w:val="1F2328"/>
        </w:rPr>
        <w:t>T</w:t>
      </w:r>
      <w:r w:rsidRPr="00BA5691">
        <w:rPr>
          <w:rStyle w:val="Strong"/>
          <w:rFonts w:ascii="Segoe UI" w:hAnsi="Segoe UI" w:cs="Segoe UI"/>
          <w:color w:val="1F2328"/>
        </w:rPr>
        <w:t xml:space="preserve">uning the </w:t>
      </w:r>
      <w:r>
        <w:rPr>
          <w:rStyle w:val="Strong"/>
          <w:rFonts w:ascii="Segoe UI" w:hAnsi="Segoe UI" w:cs="Segoe UI"/>
          <w:color w:val="1F2328"/>
        </w:rPr>
        <w:t xml:space="preserve">IO </w:t>
      </w:r>
      <w:r w:rsidRPr="00BA5691">
        <w:rPr>
          <w:rStyle w:val="Strong"/>
          <w:rFonts w:ascii="Segoe UI" w:hAnsi="Segoe UI" w:cs="Segoe UI"/>
          <w:color w:val="1F2328"/>
        </w:rPr>
        <w:t>interface</w:t>
      </w:r>
      <w:r>
        <w:rPr>
          <w:rStyle w:val="Strong"/>
          <w:rFonts w:ascii="Segoe UI" w:hAnsi="Segoe UI" w:cs="Segoe UI"/>
          <w:color w:val="1F2328"/>
        </w:rPr>
        <w:t>s</w:t>
      </w:r>
      <w:r w:rsidRPr="00BA5691">
        <w:rPr>
          <w:rStyle w:val="Strong"/>
          <w:rFonts w:ascii="Segoe UI" w:hAnsi="Segoe UI" w:cs="Segoe UI"/>
          <w:color w:val="1F2328"/>
        </w:rPr>
        <w:t xml:space="preserve"> </w:t>
      </w:r>
      <w:r>
        <w:rPr>
          <w:rStyle w:val="Strong"/>
          <w:rFonts w:ascii="Segoe UI" w:hAnsi="Segoe UI" w:cs="Segoe UI"/>
          <w:color w:val="1F2328"/>
        </w:rPr>
        <w:t>of c</w:t>
      </w:r>
      <w:r w:rsidR="00022AF4" w:rsidRPr="00BA5691">
        <w:rPr>
          <w:rStyle w:val="Strong"/>
          <w:rFonts w:ascii="Segoe UI" w:hAnsi="Segoe UI" w:cs="Segoe UI"/>
          <w:color w:val="1F2328"/>
        </w:rPr>
        <w:t>losed embedded system</w:t>
      </w:r>
      <w:r w:rsidR="004B6734">
        <w:rPr>
          <w:rStyle w:val="Strong"/>
          <w:rFonts w:ascii="Segoe UI" w:hAnsi="Segoe UI" w:cs="Segoe UI"/>
          <w:color w:val="1F2328"/>
        </w:rPr>
        <w:t>s</w:t>
      </w:r>
    </w:p>
    <w:p w14:paraId="203852AF" w14:textId="763E28FA" w:rsidR="00EE404A" w:rsidRDefault="00C93427" w:rsidP="00EE404A">
      <w:pPr>
        <w:pStyle w:val="NormalWeb"/>
        <w:shd w:val="clear" w:color="auto" w:fill="FFFFFF"/>
        <w:spacing w:before="0" w:beforeAutospacing="0" w:after="0" w:afterAutospacing="0"/>
        <w:rPr>
          <w:rFonts w:ascii="Segoe UI" w:hAnsi="Segoe UI" w:cs="Segoe UI"/>
          <w:color w:val="1F2328"/>
          <w:sz w:val="22"/>
          <w:szCs w:val="22"/>
        </w:rPr>
      </w:pPr>
      <w:r>
        <w:rPr>
          <w:rFonts w:ascii="Segoe UI" w:hAnsi="Segoe UI" w:cs="Segoe UI"/>
          <w:color w:val="1F2328"/>
          <w:sz w:val="22"/>
          <w:szCs w:val="22"/>
        </w:rPr>
        <w:t xml:space="preserve">The graph </w:t>
      </w:r>
      <w:r w:rsidR="009B5F35" w:rsidRPr="00BA5691">
        <w:rPr>
          <w:rFonts w:ascii="Segoe UI" w:hAnsi="Segoe UI" w:cs="Segoe UI"/>
          <w:color w:val="1F2328"/>
          <w:sz w:val="22"/>
          <w:szCs w:val="22"/>
        </w:rPr>
        <w:t>implement</w:t>
      </w:r>
      <w:r w:rsidR="0018523A">
        <w:rPr>
          <w:rFonts w:ascii="Segoe UI" w:hAnsi="Segoe UI" w:cs="Segoe UI"/>
          <w:color w:val="1F2328"/>
          <w:sz w:val="22"/>
          <w:szCs w:val="22"/>
        </w:rPr>
        <w:t>s a cascade of</w:t>
      </w:r>
      <w:r w:rsidR="009B5F35" w:rsidRPr="00BA5691">
        <w:rPr>
          <w:rFonts w:ascii="Segoe UI" w:hAnsi="Segoe UI" w:cs="Segoe UI"/>
          <w:color w:val="1F2328"/>
          <w:sz w:val="22"/>
          <w:szCs w:val="22"/>
        </w:rPr>
        <w:t xml:space="preserve"> </w:t>
      </w:r>
      <w:r w:rsidR="008505EB">
        <w:rPr>
          <w:rFonts w:ascii="Segoe UI" w:hAnsi="Segoe UI" w:cs="Segoe UI"/>
          <w:color w:val="1F2328"/>
          <w:sz w:val="22"/>
          <w:szCs w:val="22"/>
        </w:rPr>
        <w:t>DSP/</w:t>
      </w:r>
      <w:r w:rsidR="00063CCA" w:rsidRPr="00BA5691">
        <w:rPr>
          <w:rFonts w:ascii="Segoe UI" w:hAnsi="Segoe UI" w:cs="Segoe UI"/>
          <w:color w:val="1F2328"/>
          <w:sz w:val="22"/>
          <w:szCs w:val="22"/>
        </w:rPr>
        <w:t xml:space="preserve">ML algorithms </w:t>
      </w:r>
      <w:r w:rsidR="008505EB">
        <w:rPr>
          <w:rFonts w:ascii="Segoe UI" w:hAnsi="Segoe UI" w:cs="Segoe UI"/>
          <w:color w:val="1F2328"/>
          <w:sz w:val="22"/>
          <w:szCs w:val="22"/>
        </w:rPr>
        <w:t xml:space="preserve">applied on </w:t>
      </w:r>
      <w:r w:rsidR="00063CCA" w:rsidRPr="00BA5691">
        <w:rPr>
          <w:rFonts w:ascii="Segoe UI" w:hAnsi="Segoe UI" w:cs="Segoe UI"/>
          <w:color w:val="1F2328"/>
          <w:sz w:val="22"/>
          <w:szCs w:val="22"/>
        </w:rPr>
        <w:t>analog sens</w:t>
      </w:r>
      <w:r w:rsidR="008505EB">
        <w:rPr>
          <w:rFonts w:ascii="Segoe UI" w:hAnsi="Segoe UI" w:cs="Segoe UI"/>
          <w:color w:val="1F2328"/>
          <w:sz w:val="22"/>
          <w:szCs w:val="22"/>
        </w:rPr>
        <w:t>ors</w:t>
      </w:r>
      <w:r w:rsidR="0018523A">
        <w:rPr>
          <w:rFonts w:ascii="Segoe UI" w:hAnsi="Segoe UI" w:cs="Segoe UI"/>
          <w:color w:val="1F2328"/>
          <w:sz w:val="22"/>
          <w:szCs w:val="22"/>
        </w:rPr>
        <w:t xml:space="preserve">. The results are sent to the </w:t>
      </w:r>
      <w:r w:rsidR="007F599F">
        <w:rPr>
          <w:rFonts w:ascii="Segoe UI" w:hAnsi="Segoe UI" w:cs="Segoe UI"/>
          <w:color w:val="1F2328"/>
          <w:sz w:val="22"/>
          <w:szCs w:val="22"/>
        </w:rPr>
        <w:t xml:space="preserve">main </w:t>
      </w:r>
      <w:r w:rsidR="0018523A">
        <w:rPr>
          <w:rFonts w:ascii="Segoe UI" w:hAnsi="Segoe UI" w:cs="Segoe UI"/>
          <w:color w:val="1F2328"/>
          <w:sz w:val="22"/>
          <w:szCs w:val="22"/>
        </w:rPr>
        <w:t>application</w:t>
      </w:r>
      <w:r w:rsidR="007F599F">
        <w:rPr>
          <w:rFonts w:ascii="Segoe UI" w:hAnsi="Segoe UI" w:cs="Segoe UI"/>
          <w:color w:val="1F2328"/>
          <w:sz w:val="22"/>
          <w:szCs w:val="22"/>
        </w:rPr>
        <w:t>. T</w:t>
      </w:r>
      <w:r w:rsidR="00DD5DB3">
        <w:rPr>
          <w:rFonts w:ascii="Segoe UI" w:hAnsi="Segoe UI" w:cs="Segoe UI"/>
          <w:color w:val="1F2328"/>
          <w:sz w:val="22"/>
          <w:szCs w:val="22"/>
        </w:rPr>
        <w:t xml:space="preserve">he system integration consists in tuning the </w:t>
      </w:r>
      <w:r w:rsidR="007F599F">
        <w:rPr>
          <w:rFonts w:ascii="Segoe UI" w:hAnsi="Segoe UI" w:cs="Segoe UI"/>
          <w:color w:val="1F2328"/>
          <w:sz w:val="22"/>
          <w:szCs w:val="22"/>
        </w:rPr>
        <w:t>levels.</w:t>
      </w:r>
      <w:r w:rsidR="00FB4A75" w:rsidRPr="00BA5691">
        <w:rPr>
          <w:rFonts w:ascii="Segoe UI" w:hAnsi="Segoe UI" w:cs="Segoe UI"/>
          <w:color w:val="1F2328"/>
          <w:sz w:val="22"/>
          <w:szCs w:val="22"/>
        </w:rPr>
        <w:t xml:space="preserve"> A node is </w:t>
      </w:r>
      <w:r w:rsidR="00F5762E" w:rsidRPr="00BA5691">
        <w:rPr>
          <w:rFonts w:ascii="Segoe UI" w:hAnsi="Segoe UI" w:cs="Segoe UI"/>
          <w:color w:val="1F2328"/>
          <w:sz w:val="22"/>
          <w:szCs w:val="22"/>
        </w:rPr>
        <w:t xml:space="preserve">in charge of rescaling and resampling the input data </w:t>
      </w:r>
      <w:r w:rsidR="00A63DAC" w:rsidRPr="00BA5691">
        <w:rPr>
          <w:rFonts w:ascii="Segoe UI" w:hAnsi="Segoe UI" w:cs="Segoe UI"/>
          <w:color w:val="1F2328"/>
          <w:sz w:val="22"/>
          <w:szCs w:val="22"/>
        </w:rPr>
        <w:t xml:space="preserve">rate for the next computing nodes in the graph. The system integrator </w:t>
      </w:r>
      <w:r w:rsidR="008505EB">
        <w:rPr>
          <w:rFonts w:ascii="Segoe UI" w:hAnsi="Segoe UI" w:cs="Segoe UI"/>
          <w:color w:val="1F2328"/>
          <w:sz w:val="22"/>
          <w:szCs w:val="22"/>
        </w:rPr>
        <w:t xml:space="preserve">can </w:t>
      </w:r>
      <w:r w:rsidR="00A07605" w:rsidRPr="00BA5691">
        <w:rPr>
          <w:rFonts w:ascii="Segoe UI" w:hAnsi="Segoe UI" w:cs="Segoe UI"/>
          <w:color w:val="1F2328"/>
          <w:sz w:val="22"/>
          <w:szCs w:val="22"/>
        </w:rPr>
        <w:t xml:space="preserve">update the rescaler node </w:t>
      </w:r>
      <w:r w:rsidR="00D16590" w:rsidRPr="00BA5691">
        <w:rPr>
          <w:rFonts w:ascii="Segoe UI" w:hAnsi="Segoe UI" w:cs="Segoe UI"/>
          <w:color w:val="1F2328"/>
          <w:sz w:val="22"/>
          <w:szCs w:val="22"/>
        </w:rPr>
        <w:t xml:space="preserve">and </w:t>
      </w:r>
      <w:r w:rsidR="008505EB">
        <w:rPr>
          <w:rFonts w:ascii="Segoe UI" w:hAnsi="Segoe UI" w:cs="Segoe UI"/>
          <w:color w:val="1F2328"/>
          <w:sz w:val="22"/>
          <w:szCs w:val="22"/>
        </w:rPr>
        <w:t xml:space="preserve">use </w:t>
      </w:r>
      <w:r w:rsidR="00D16590" w:rsidRPr="00BA5691">
        <w:rPr>
          <w:rFonts w:ascii="Segoe UI" w:hAnsi="Segoe UI" w:cs="Segoe UI"/>
          <w:color w:val="1F2328"/>
          <w:sz w:val="22"/>
          <w:szCs w:val="22"/>
        </w:rPr>
        <w:t xml:space="preserve">a debug script to trigger a GPIO </w:t>
      </w:r>
      <w:r w:rsidR="00EE404A" w:rsidRPr="00BA5691">
        <w:rPr>
          <w:rFonts w:ascii="Segoe UI" w:hAnsi="Segoe UI" w:cs="Segoe UI"/>
          <w:color w:val="1F2328"/>
          <w:sz w:val="22"/>
          <w:szCs w:val="22"/>
        </w:rPr>
        <w:t>based on level detection.</w:t>
      </w:r>
      <w:r w:rsidR="004C1B9C">
        <w:rPr>
          <w:rFonts w:ascii="Segoe UI" w:hAnsi="Segoe UI" w:cs="Segoe UI"/>
          <w:color w:val="1F2328"/>
          <w:sz w:val="22"/>
          <w:szCs w:val="22"/>
        </w:rPr>
        <w:t xml:space="preserve"> </w:t>
      </w:r>
    </w:p>
    <w:p w14:paraId="7BA39EAB" w14:textId="77777777" w:rsidR="00BA5691" w:rsidRPr="00BA5691" w:rsidRDefault="00BA5691" w:rsidP="00EE404A">
      <w:pPr>
        <w:pStyle w:val="NormalWeb"/>
        <w:shd w:val="clear" w:color="auto" w:fill="FFFFFF"/>
        <w:spacing w:before="0" w:beforeAutospacing="0" w:after="0" w:afterAutospacing="0"/>
        <w:rPr>
          <w:rFonts w:ascii="Segoe UI" w:hAnsi="Segoe UI" w:cs="Segoe UI"/>
          <w:b/>
          <w:bCs/>
          <w:color w:val="1F2328"/>
          <w:sz w:val="22"/>
          <w:szCs w:val="22"/>
        </w:rPr>
      </w:pPr>
    </w:p>
    <w:p w14:paraId="2BC8C0CB" w14:textId="66654258" w:rsidR="00EE404A" w:rsidRPr="00B31428" w:rsidRDefault="00BA5691" w:rsidP="00F5486A">
      <w:pPr>
        <w:numPr>
          <w:ilvl w:val="0"/>
          <w:numId w:val="31"/>
        </w:numPr>
        <w:shd w:val="clear" w:color="auto" w:fill="FFFFFF"/>
        <w:spacing w:after="0" w:line="240" w:lineRule="auto"/>
        <w:rPr>
          <w:rFonts w:ascii="Segoe UI" w:hAnsi="Segoe UI" w:cs="Segoe UI"/>
          <w:color w:val="1F2328"/>
        </w:rPr>
      </w:pPr>
      <w:r>
        <w:rPr>
          <w:rStyle w:val="Strong"/>
          <w:rFonts w:ascii="Segoe UI" w:hAnsi="Segoe UI" w:cs="Segoe UI"/>
          <w:color w:val="1F2328"/>
        </w:rPr>
        <w:t>T</w:t>
      </w:r>
      <w:r w:rsidRPr="00BA5691">
        <w:rPr>
          <w:rStyle w:val="Strong"/>
          <w:rFonts w:ascii="Segoe UI" w:hAnsi="Segoe UI" w:cs="Segoe UI"/>
          <w:color w:val="1F2328"/>
        </w:rPr>
        <w:t xml:space="preserve">uning the </w:t>
      </w:r>
      <w:r w:rsidR="00B31428">
        <w:rPr>
          <w:rStyle w:val="Strong"/>
          <w:rFonts w:ascii="Segoe UI" w:hAnsi="Segoe UI" w:cs="Segoe UI"/>
          <w:color w:val="1F2328"/>
        </w:rPr>
        <w:t>algorithms</w:t>
      </w:r>
      <w:r w:rsidRPr="00BA5691">
        <w:rPr>
          <w:rStyle w:val="Strong"/>
          <w:rFonts w:ascii="Segoe UI" w:hAnsi="Segoe UI" w:cs="Segoe UI"/>
          <w:color w:val="1F2328"/>
        </w:rPr>
        <w:t xml:space="preserve"> </w:t>
      </w:r>
      <w:r>
        <w:rPr>
          <w:rStyle w:val="Strong"/>
          <w:rFonts w:ascii="Segoe UI" w:hAnsi="Segoe UI" w:cs="Segoe UI"/>
          <w:color w:val="1F2328"/>
        </w:rPr>
        <w:t>of c</w:t>
      </w:r>
      <w:r w:rsidRPr="00BA5691">
        <w:rPr>
          <w:rStyle w:val="Strong"/>
          <w:rFonts w:ascii="Segoe UI" w:hAnsi="Segoe UI" w:cs="Segoe UI"/>
          <w:color w:val="1F2328"/>
        </w:rPr>
        <w:t>losed embedded system</w:t>
      </w:r>
      <w:r w:rsidR="004B6734">
        <w:rPr>
          <w:rStyle w:val="Strong"/>
          <w:rFonts w:ascii="Segoe UI" w:hAnsi="Segoe UI" w:cs="Segoe UI"/>
          <w:color w:val="1F2328"/>
        </w:rPr>
        <w:t>s</w:t>
      </w:r>
    </w:p>
    <w:p w14:paraId="4F98EE95" w14:textId="36179EEA" w:rsidR="00EE404A" w:rsidRPr="00BA5691" w:rsidRDefault="00EE404A" w:rsidP="00EE404A">
      <w:pPr>
        <w:spacing w:after="0" w:line="240" w:lineRule="auto"/>
        <w:rPr>
          <w:rFonts w:ascii="Segoe UI" w:hAnsi="Segoe UI" w:cs="Segoe UI"/>
          <w:color w:val="1F2328"/>
        </w:rPr>
      </w:pPr>
      <w:r w:rsidRPr="00BA5691">
        <w:rPr>
          <w:rFonts w:ascii="Segoe UI" w:hAnsi="Segoe UI" w:cs="Segoe UI"/>
          <w:color w:val="1F2328"/>
        </w:rPr>
        <w:t xml:space="preserve">A node </w:t>
      </w:r>
      <w:r w:rsidR="00850893">
        <w:rPr>
          <w:rFonts w:ascii="Segoe UI" w:hAnsi="Segoe UI" w:cs="Segoe UI"/>
          <w:color w:val="1F2328"/>
        </w:rPr>
        <w:t>incorporates filters and detection thresholds, t</w:t>
      </w:r>
      <w:r w:rsidRPr="00BA5691">
        <w:rPr>
          <w:rFonts w:ascii="Segoe UI" w:hAnsi="Segoe UI" w:cs="Segoe UI"/>
          <w:color w:val="1F2328"/>
        </w:rPr>
        <w:t xml:space="preserve">he system integrator updates the </w:t>
      </w:r>
      <w:r w:rsidR="00076B03">
        <w:rPr>
          <w:rFonts w:ascii="Segoe UI" w:hAnsi="Segoe UI" w:cs="Segoe UI"/>
          <w:color w:val="1F2328"/>
        </w:rPr>
        <w:t xml:space="preserve">parameters </w:t>
      </w:r>
      <w:r w:rsidR="000A0C66">
        <w:rPr>
          <w:rFonts w:ascii="Segoe UI" w:hAnsi="Segoe UI" w:cs="Segoe UI"/>
          <w:color w:val="1F2328"/>
        </w:rPr>
        <w:t>of the node</w:t>
      </w:r>
      <w:r w:rsidR="008505EB">
        <w:rPr>
          <w:rFonts w:ascii="Segoe UI" w:hAnsi="Segoe UI" w:cs="Segoe UI"/>
          <w:color w:val="1F2328"/>
        </w:rPr>
        <w:t>s</w:t>
      </w:r>
      <w:r w:rsidR="000A0C66">
        <w:rPr>
          <w:rFonts w:ascii="Segoe UI" w:hAnsi="Segoe UI" w:cs="Segoe UI"/>
          <w:color w:val="1F2328"/>
        </w:rPr>
        <w:t xml:space="preserve"> </w:t>
      </w:r>
      <w:r w:rsidR="00076B03">
        <w:rPr>
          <w:rFonts w:ascii="Segoe UI" w:hAnsi="Segoe UI" w:cs="Segoe UI"/>
          <w:color w:val="1F2328"/>
        </w:rPr>
        <w:t xml:space="preserve">without recompilation. The memory mapping </w:t>
      </w:r>
      <w:r w:rsidR="00FF0BDE">
        <w:rPr>
          <w:rFonts w:ascii="Segoe UI" w:hAnsi="Segoe UI" w:cs="Segoe UI"/>
          <w:color w:val="1F2328"/>
        </w:rPr>
        <w:t>of the node can also be tuned</w:t>
      </w:r>
      <w:r w:rsidR="008505EB">
        <w:rPr>
          <w:rFonts w:ascii="Segoe UI" w:hAnsi="Segoe UI" w:cs="Segoe UI"/>
          <w:color w:val="1F2328"/>
        </w:rPr>
        <w:t>. T</w:t>
      </w:r>
      <w:r w:rsidR="00FF0BDE">
        <w:rPr>
          <w:rFonts w:ascii="Segoe UI" w:hAnsi="Segoe UI" w:cs="Segoe UI"/>
          <w:color w:val="1F2328"/>
        </w:rPr>
        <w:t xml:space="preserve">he </w:t>
      </w:r>
      <w:r w:rsidR="008505EB">
        <w:rPr>
          <w:rFonts w:ascii="Segoe UI" w:hAnsi="Segoe UI" w:cs="Segoe UI"/>
          <w:color w:val="1F2328"/>
        </w:rPr>
        <w:t xml:space="preserve">task </w:t>
      </w:r>
      <w:r w:rsidR="00C51A73">
        <w:rPr>
          <w:rFonts w:ascii="Segoe UI" w:hAnsi="Segoe UI" w:cs="Segoe UI"/>
          <w:color w:val="1F2328"/>
        </w:rPr>
        <w:t xml:space="preserve">dispatching </w:t>
      </w:r>
      <w:r w:rsidR="008505EB">
        <w:rPr>
          <w:rFonts w:ascii="Segoe UI" w:hAnsi="Segoe UI" w:cs="Segoe UI"/>
          <w:color w:val="1F2328"/>
        </w:rPr>
        <w:t>between</w:t>
      </w:r>
      <w:r w:rsidR="004B6734">
        <w:rPr>
          <w:rFonts w:ascii="Segoe UI" w:hAnsi="Segoe UI" w:cs="Segoe UI"/>
          <w:color w:val="1F2328"/>
        </w:rPr>
        <w:t xml:space="preserve"> processors </w:t>
      </w:r>
      <w:r w:rsidR="008505EB">
        <w:rPr>
          <w:rFonts w:ascii="Segoe UI" w:hAnsi="Segoe UI" w:cs="Segoe UI"/>
          <w:color w:val="1F2328"/>
        </w:rPr>
        <w:t>can be tuned f</w:t>
      </w:r>
      <w:r w:rsidR="004B6734">
        <w:rPr>
          <w:rFonts w:ascii="Segoe UI" w:hAnsi="Segoe UI" w:cs="Segoe UI"/>
          <w:color w:val="1F2328"/>
        </w:rPr>
        <w:t>or performance optimization</w:t>
      </w:r>
      <w:r w:rsidR="008505EB">
        <w:rPr>
          <w:rFonts w:ascii="Segoe UI" w:hAnsi="Segoe UI" w:cs="Segoe UI"/>
          <w:color w:val="1F2328"/>
        </w:rPr>
        <w:t>, without code recompilation.</w:t>
      </w:r>
    </w:p>
    <w:p w14:paraId="7696AB0F" w14:textId="3905A4DE" w:rsidR="00EE404A" w:rsidRDefault="00EE404A" w:rsidP="00022AF4">
      <w:pPr>
        <w:spacing w:after="0" w:line="240" w:lineRule="auto"/>
        <w:rPr>
          <w:rFonts w:ascii="Segoe UI" w:hAnsi="Segoe UI" w:cs="Segoe UI"/>
          <w:color w:val="1F2328"/>
        </w:rPr>
      </w:pPr>
    </w:p>
    <w:p w14:paraId="5F861DFF" w14:textId="2F449F0E" w:rsidR="009040E8" w:rsidRPr="00127C05" w:rsidRDefault="00FB4A75" w:rsidP="00022AF4">
      <w:pPr>
        <w:spacing w:after="0" w:line="240" w:lineRule="auto"/>
        <w:rPr>
          <w:rFonts w:ascii="Segoe UI" w:eastAsia="Times New Roman" w:hAnsi="Segoe UI" w:cs="Segoe UI"/>
          <w:b/>
          <w:bCs/>
          <w:color w:val="1F2328"/>
        </w:rPr>
      </w:pPr>
      <w:r>
        <w:rPr>
          <w:rFonts w:ascii="Segoe UI" w:hAnsi="Segoe UI" w:cs="Segoe UI"/>
          <w:color w:val="1F2328"/>
        </w:rPr>
        <w:t xml:space="preserve"> </w:t>
      </w:r>
      <w:r w:rsidR="009040E8" w:rsidRPr="00127C05">
        <w:rPr>
          <w:rFonts w:ascii="Segoe UI" w:hAnsi="Segoe UI" w:cs="Segoe UI"/>
          <w:b/>
          <w:bCs/>
          <w:color w:val="1F2328"/>
        </w:rPr>
        <w:br w:type="page"/>
      </w:r>
    </w:p>
    <w:p w14:paraId="3C9761E3" w14:textId="1114A18B" w:rsidR="005638C6" w:rsidRPr="00127C05" w:rsidRDefault="00083C51" w:rsidP="001A6C9B">
      <w:pPr>
        <w:pStyle w:val="Heading1"/>
        <w:spacing w:before="0" w:line="240" w:lineRule="auto"/>
      </w:pPr>
      <w:bookmarkStart w:id="2" w:name="_Toc168670125"/>
      <w:r w:rsidRPr="00127C05">
        <w:lastRenderedPageBreak/>
        <w:t>Overview</w:t>
      </w:r>
      <w:bookmarkEnd w:id="2"/>
    </w:p>
    <w:p w14:paraId="21979927" w14:textId="77777777" w:rsidR="00485475" w:rsidRPr="00127C05" w:rsidRDefault="00485475" w:rsidP="001A6C9B">
      <w:pPr>
        <w:pStyle w:val="NormalWeb"/>
        <w:shd w:val="clear" w:color="auto" w:fill="FFFFFF"/>
        <w:spacing w:before="0" w:beforeAutospacing="0" w:after="0" w:afterAutospacing="0"/>
        <w:rPr>
          <w:rFonts w:ascii="Segoe UI" w:hAnsi="Segoe UI" w:cs="Segoe UI"/>
          <w:color w:val="1F2328"/>
          <w:sz w:val="22"/>
          <w:szCs w:val="22"/>
        </w:rPr>
      </w:pPr>
    </w:p>
    <w:p w14:paraId="37B02157" w14:textId="16406F49" w:rsidR="00083C51" w:rsidRPr="00127C05" w:rsidRDefault="00236995" w:rsidP="001A6C9B">
      <w:pPr>
        <w:pStyle w:val="NormalWeb"/>
        <w:shd w:val="clear" w:color="auto" w:fill="FFFFFF"/>
        <w:spacing w:before="0" w:beforeAutospacing="0" w:after="0" w:afterAutospacing="0"/>
        <w:rPr>
          <w:rFonts w:ascii="Segoe UI" w:hAnsi="Segoe UI" w:cs="Segoe UI"/>
          <w:color w:val="1F2328"/>
          <w:sz w:val="22"/>
          <w:szCs w:val="22"/>
        </w:rPr>
      </w:pPr>
      <w:r w:rsidRPr="00127C05">
        <w:rPr>
          <w:rFonts w:ascii="Segoe UI" w:hAnsi="Segoe UI" w:cs="Segoe UI"/>
          <w:color w:val="1F2328"/>
          <w:sz w:val="22"/>
          <w:szCs w:val="22"/>
        </w:rPr>
        <w:t>An example of</w:t>
      </w:r>
      <w:r w:rsidR="00083C51" w:rsidRPr="00127C05">
        <w:rPr>
          <w:rFonts w:ascii="Segoe UI" w:hAnsi="Segoe UI" w:cs="Segoe UI"/>
          <w:color w:val="1F2328"/>
          <w:sz w:val="22"/>
          <w:szCs w:val="22"/>
        </w:rPr>
        <w:t xml:space="preserve"> </w:t>
      </w:r>
      <w:r w:rsidR="003572F0" w:rsidRPr="00127C05">
        <w:rPr>
          <w:rFonts w:ascii="Segoe UI" w:hAnsi="Segoe UI" w:cs="Segoe UI"/>
          <w:color w:val="1F2328"/>
          <w:sz w:val="22"/>
          <w:szCs w:val="22"/>
        </w:rPr>
        <w:t xml:space="preserve">computing graph </w:t>
      </w:r>
      <w:r w:rsidRPr="00127C05">
        <w:rPr>
          <w:rFonts w:ascii="Segoe UI" w:hAnsi="Segoe UI" w:cs="Segoe UI"/>
          <w:color w:val="1F2328"/>
          <w:sz w:val="22"/>
          <w:szCs w:val="22"/>
        </w:rPr>
        <w:t xml:space="preserve">is given </w:t>
      </w:r>
      <w:r w:rsidR="007816C0" w:rsidRPr="00127C05">
        <w:rPr>
          <w:rFonts w:ascii="Segoe UI" w:hAnsi="Segoe UI" w:cs="Segoe UI"/>
          <w:color w:val="1F2328"/>
          <w:sz w:val="22"/>
          <w:szCs w:val="22"/>
        </w:rPr>
        <w:t xml:space="preserve">in the picture </w:t>
      </w:r>
      <w:r w:rsidRPr="00127C05">
        <w:rPr>
          <w:rFonts w:ascii="Segoe UI" w:hAnsi="Segoe UI" w:cs="Segoe UI"/>
          <w:color w:val="1F2328"/>
          <w:sz w:val="22"/>
          <w:szCs w:val="22"/>
        </w:rPr>
        <w:t xml:space="preserve">below. </w:t>
      </w:r>
      <w:r w:rsidR="002F41BE" w:rsidRPr="00127C05">
        <w:rPr>
          <w:rFonts w:ascii="Segoe UI" w:hAnsi="Segoe UI" w:cs="Segoe UI"/>
          <w:color w:val="1F2328"/>
          <w:sz w:val="22"/>
          <w:szCs w:val="22"/>
        </w:rPr>
        <w:t>The “</w:t>
      </w:r>
      <w:r w:rsidR="002F41BE" w:rsidRPr="00127C05">
        <w:rPr>
          <w:rFonts w:ascii="Segoe UI" w:hAnsi="Segoe UI" w:cs="Segoe UI"/>
          <w:b/>
          <w:bCs/>
          <w:color w:val="1F2328"/>
          <w:sz w:val="22"/>
          <w:szCs w:val="22"/>
        </w:rPr>
        <w:t>node</w:t>
      </w:r>
      <w:r w:rsidR="00C127DF" w:rsidRPr="00127C05">
        <w:rPr>
          <w:rFonts w:ascii="Segoe UI" w:hAnsi="Segoe UI" w:cs="Segoe UI"/>
          <w:b/>
          <w:bCs/>
          <w:color w:val="1F2328"/>
          <w:sz w:val="22"/>
          <w:szCs w:val="22"/>
        </w:rPr>
        <w:t>s</w:t>
      </w:r>
      <w:r w:rsidR="002F41BE" w:rsidRPr="00127C05">
        <w:rPr>
          <w:rFonts w:ascii="Segoe UI" w:hAnsi="Segoe UI" w:cs="Segoe UI"/>
          <w:color w:val="1F2328"/>
          <w:sz w:val="22"/>
          <w:szCs w:val="22"/>
        </w:rPr>
        <w:t xml:space="preserve">” </w:t>
      </w:r>
      <w:r w:rsidR="004679D8">
        <w:rPr>
          <w:rFonts w:ascii="Segoe UI" w:hAnsi="Segoe UI" w:cs="Segoe UI"/>
          <w:color w:val="1F2328"/>
          <w:sz w:val="22"/>
          <w:szCs w:val="22"/>
        </w:rPr>
        <w:t>(or call</w:t>
      </w:r>
      <w:r w:rsidR="001069C8">
        <w:rPr>
          <w:rFonts w:ascii="Segoe UI" w:hAnsi="Segoe UI" w:cs="Segoe UI"/>
          <w:color w:val="1F2328"/>
          <w:sz w:val="22"/>
          <w:szCs w:val="22"/>
        </w:rPr>
        <w:t>ed</w:t>
      </w:r>
      <w:r w:rsidR="004679D8">
        <w:rPr>
          <w:rFonts w:ascii="Segoe UI" w:hAnsi="Segoe UI" w:cs="Segoe UI"/>
          <w:color w:val="1F2328"/>
          <w:sz w:val="22"/>
          <w:szCs w:val="22"/>
        </w:rPr>
        <w:t xml:space="preserve"> “</w:t>
      </w:r>
      <w:r w:rsidR="004679D8" w:rsidRPr="004679D8">
        <w:rPr>
          <w:rFonts w:ascii="Segoe UI" w:hAnsi="Segoe UI" w:cs="Segoe UI"/>
          <w:b/>
          <w:bCs/>
          <w:color w:val="1F2328"/>
          <w:sz w:val="22"/>
          <w:szCs w:val="22"/>
        </w:rPr>
        <w:t>nanoApps</w:t>
      </w:r>
      <w:r w:rsidR="004679D8">
        <w:rPr>
          <w:rFonts w:ascii="Segoe UI" w:hAnsi="Segoe UI" w:cs="Segoe UI"/>
          <w:color w:val="1F2328"/>
          <w:sz w:val="22"/>
          <w:szCs w:val="22"/>
        </w:rPr>
        <w:t xml:space="preserve">”) </w:t>
      </w:r>
      <w:r w:rsidR="002F41BE" w:rsidRPr="00127C05">
        <w:rPr>
          <w:rFonts w:ascii="Segoe UI" w:hAnsi="Segoe UI" w:cs="Segoe UI"/>
          <w:color w:val="1F2328"/>
          <w:sz w:val="22"/>
          <w:szCs w:val="22"/>
        </w:rPr>
        <w:t xml:space="preserve">are processing data </w:t>
      </w:r>
      <w:r w:rsidR="00E0434F" w:rsidRPr="00127C05">
        <w:rPr>
          <w:rFonts w:ascii="Segoe UI" w:hAnsi="Segoe UI" w:cs="Segoe UI"/>
          <w:color w:val="1F2328"/>
          <w:sz w:val="22"/>
          <w:szCs w:val="22"/>
        </w:rPr>
        <w:t xml:space="preserve">provided </w:t>
      </w:r>
      <w:r w:rsidR="001069C8">
        <w:rPr>
          <w:rFonts w:ascii="Segoe UI" w:hAnsi="Segoe UI" w:cs="Segoe UI"/>
          <w:color w:val="1F2328"/>
          <w:sz w:val="22"/>
          <w:szCs w:val="22"/>
        </w:rPr>
        <w:t>through</w:t>
      </w:r>
      <w:r w:rsidR="00E0434F" w:rsidRPr="00127C05">
        <w:rPr>
          <w:rFonts w:ascii="Segoe UI" w:hAnsi="Segoe UI" w:cs="Segoe UI"/>
          <w:color w:val="1F2328"/>
          <w:sz w:val="22"/>
          <w:szCs w:val="22"/>
        </w:rPr>
        <w:t xml:space="preserve"> “</w:t>
      </w:r>
      <w:r w:rsidR="00E0434F" w:rsidRPr="00127C05">
        <w:rPr>
          <w:rFonts w:ascii="Segoe UI" w:hAnsi="Segoe UI" w:cs="Segoe UI"/>
          <w:b/>
          <w:bCs/>
          <w:color w:val="1F2328"/>
          <w:sz w:val="22"/>
          <w:szCs w:val="22"/>
        </w:rPr>
        <w:t>arcs</w:t>
      </w:r>
      <w:r w:rsidR="00E0434F" w:rsidRPr="00127C05">
        <w:rPr>
          <w:rFonts w:ascii="Segoe UI" w:hAnsi="Segoe UI" w:cs="Segoe UI"/>
          <w:color w:val="1F2328"/>
          <w:sz w:val="22"/>
          <w:szCs w:val="22"/>
        </w:rPr>
        <w:t>”. Each arc</w:t>
      </w:r>
      <w:r w:rsidR="001069C8">
        <w:rPr>
          <w:rFonts w:ascii="Segoe UI" w:hAnsi="Segoe UI" w:cs="Segoe UI"/>
          <w:color w:val="1F2328"/>
          <w:sz w:val="22"/>
          <w:szCs w:val="22"/>
        </w:rPr>
        <w:t>’s stream</w:t>
      </w:r>
      <w:r w:rsidR="00E0434F" w:rsidRPr="00127C05">
        <w:rPr>
          <w:rFonts w:ascii="Segoe UI" w:hAnsi="Segoe UI" w:cs="Segoe UI"/>
          <w:color w:val="1F2328"/>
          <w:sz w:val="22"/>
          <w:szCs w:val="22"/>
        </w:rPr>
        <w:t xml:space="preserve"> is </w:t>
      </w:r>
      <w:r w:rsidR="00095FC4" w:rsidRPr="00127C05">
        <w:rPr>
          <w:rFonts w:ascii="Segoe UI" w:hAnsi="Segoe UI" w:cs="Segoe UI"/>
          <w:color w:val="1F2328"/>
          <w:sz w:val="22"/>
          <w:szCs w:val="22"/>
        </w:rPr>
        <w:t xml:space="preserve">characterized by </w:t>
      </w:r>
      <w:r w:rsidR="001069C8">
        <w:rPr>
          <w:rFonts w:ascii="Segoe UI" w:hAnsi="Segoe UI" w:cs="Segoe UI"/>
          <w:color w:val="1F2328"/>
          <w:sz w:val="22"/>
          <w:szCs w:val="22"/>
        </w:rPr>
        <w:t>its</w:t>
      </w:r>
      <w:r w:rsidR="00C127DF" w:rsidRPr="00127C05">
        <w:rPr>
          <w:rFonts w:ascii="Segoe UI" w:hAnsi="Segoe UI" w:cs="Segoe UI"/>
          <w:color w:val="1F2328"/>
          <w:sz w:val="22"/>
          <w:szCs w:val="22"/>
        </w:rPr>
        <w:t xml:space="preserve"> conveyed</w:t>
      </w:r>
      <w:r w:rsidR="000A418B" w:rsidRPr="00127C05">
        <w:rPr>
          <w:rFonts w:ascii="Segoe UI" w:hAnsi="Segoe UI" w:cs="Segoe UI"/>
          <w:color w:val="1F2328"/>
          <w:sz w:val="22"/>
          <w:szCs w:val="22"/>
        </w:rPr>
        <w:t xml:space="preserve"> </w:t>
      </w:r>
      <w:r w:rsidR="000A418B" w:rsidRPr="00127C05">
        <w:rPr>
          <w:rFonts w:ascii="Segoe UI" w:hAnsi="Segoe UI" w:cs="Segoe UI"/>
          <w:b/>
          <w:bCs/>
          <w:color w:val="1F2328"/>
          <w:sz w:val="22"/>
          <w:szCs w:val="22"/>
        </w:rPr>
        <w:t>data format</w:t>
      </w:r>
      <w:r w:rsidR="000A418B" w:rsidRPr="00127C05">
        <w:rPr>
          <w:rFonts w:ascii="Segoe UI" w:hAnsi="Segoe UI" w:cs="Segoe UI"/>
          <w:color w:val="1F2328"/>
          <w:sz w:val="22"/>
          <w:szCs w:val="22"/>
        </w:rPr>
        <w:t xml:space="preserve"> (</w:t>
      </w:r>
      <w:r w:rsidR="00CE2F73" w:rsidRPr="00127C05">
        <w:rPr>
          <w:rFonts w:ascii="Segoe UI" w:hAnsi="Segoe UI" w:cs="Segoe UI"/>
          <w:color w:val="1F2328"/>
          <w:sz w:val="22"/>
          <w:szCs w:val="22"/>
        </w:rPr>
        <w:t xml:space="preserve">raw format, </w:t>
      </w:r>
      <w:r w:rsidR="000A418B" w:rsidRPr="00127C05">
        <w:rPr>
          <w:rFonts w:ascii="Segoe UI" w:hAnsi="Segoe UI" w:cs="Segoe UI"/>
          <w:color w:val="1F2328"/>
          <w:sz w:val="22"/>
          <w:szCs w:val="22"/>
        </w:rPr>
        <w:t>n</w:t>
      </w:r>
      <w:r w:rsidR="005B1491" w:rsidRPr="00127C05">
        <w:rPr>
          <w:rFonts w:ascii="Segoe UI" w:hAnsi="Segoe UI" w:cs="Segoe UI"/>
          <w:color w:val="1F2328"/>
          <w:sz w:val="22"/>
          <w:szCs w:val="22"/>
        </w:rPr>
        <w:t>umber of channels</w:t>
      </w:r>
      <w:r w:rsidR="00E20B02" w:rsidRPr="00127C05">
        <w:rPr>
          <w:rFonts w:ascii="Segoe UI" w:hAnsi="Segoe UI" w:cs="Segoe UI"/>
          <w:color w:val="1F2328"/>
          <w:sz w:val="22"/>
          <w:szCs w:val="22"/>
        </w:rPr>
        <w:t xml:space="preserve">, </w:t>
      </w:r>
      <w:r w:rsidR="005F1708" w:rsidRPr="00127C05">
        <w:rPr>
          <w:rFonts w:ascii="Segoe UI" w:hAnsi="Segoe UI" w:cs="Segoe UI"/>
          <w:color w:val="1F2328"/>
          <w:sz w:val="22"/>
          <w:szCs w:val="22"/>
        </w:rPr>
        <w:t>interlea</w:t>
      </w:r>
      <w:r w:rsidR="005B1491" w:rsidRPr="00127C05">
        <w:rPr>
          <w:rFonts w:ascii="Segoe UI" w:hAnsi="Segoe UI" w:cs="Segoe UI"/>
          <w:color w:val="1F2328"/>
          <w:sz w:val="22"/>
          <w:szCs w:val="22"/>
        </w:rPr>
        <w:t>ving options, time-stamps</w:t>
      </w:r>
      <w:r w:rsidR="00A80CB8" w:rsidRPr="00127C05">
        <w:rPr>
          <w:rFonts w:ascii="Segoe UI" w:hAnsi="Segoe UI" w:cs="Segoe UI"/>
          <w:color w:val="1F2328"/>
          <w:sz w:val="22"/>
          <w:szCs w:val="22"/>
        </w:rPr>
        <w:t>, sampling-rate, frame size)</w:t>
      </w:r>
      <w:r w:rsidR="000412FE" w:rsidRPr="00127C05">
        <w:rPr>
          <w:rFonts w:ascii="Segoe UI" w:hAnsi="Segoe UI" w:cs="Segoe UI"/>
          <w:color w:val="1F2328"/>
          <w:sz w:val="22"/>
          <w:szCs w:val="22"/>
        </w:rPr>
        <w:t xml:space="preserve">. </w:t>
      </w:r>
    </w:p>
    <w:p w14:paraId="0B02AB11" w14:textId="77777777" w:rsidR="000412FE" w:rsidRPr="00127C05" w:rsidRDefault="000412FE" w:rsidP="001A6C9B">
      <w:pPr>
        <w:pStyle w:val="NormalWeb"/>
        <w:shd w:val="clear" w:color="auto" w:fill="FFFFFF"/>
        <w:spacing w:before="0" w:beforeAutospacing="0" w:after="0" w:afterAutospacing="0"/>
        <w:rPr>
          <w:rFonts w:ascii="Segoe UI" w:hAnsi="Segoe UI" w:cs="Segoe UI"/>
          <w:color w:val="1F2328"/>
          <w:sz w:val="22"/>
          <w:szCs w:val="22"/>
        </w:rPr>
      </w:pPr>
    </w:p>
    <w:p w14:paraId="7094A1EB" w14:textId="77777777" w:rsidR="009040E8" w:rsidRPr="00127C05" w:rsidRDefault="009040E8" w:rsidP="001A6C9B">
      <w:pPr>
        <w:pStyle w:val="NormalWeb"/>
        <w:shd w:val="clear" w:color="auto" w:fill="FFFFFF"/>
        <w:spacing w:before="0" w:beforeAutospacing="0" w:after="0" w:afterAutospacing="0"/>
        <w:rPr>
          <w:rFonts w:ascii="Segoe UI" w:hAnsi="Segoe UI" w:cs="Segoe UI"/>
          <w:color w:val="1F2328"/>
          <w:sz w:val="22"/>
          <w:szCs w:val="22"/>
        </w:rPr>
      </w:pPr>
    </w:p>
    <w:p w14:paraId="4FC44951" w14:textId="77777777" w:rsidR="009C586A" w:rsidRPr="00127C05" w:rsidRDefault="004431C5" w:rsidP="001A6C9B">
      <w:pPr>
        <w:pStyle w:val="NormalWeb"/>
        <w:shd w:val="clear" w:color="auto" w:fill="FFFFFF"/>
        <w:spacing w:before="0" w:beforeAutospacing="0" w:after="0" w:afterAutospacing="0"/>
        <w:jc w:val="center"/>
        <w:rPr>
          <w:rStyle w:val="Strong"/>
          <w:rFonts w:ascii="Segoe UI" w:hAnsi="Segoe UI" w:cs="Segoe UI"/>
          <w:i/>
          <w:iCs/>
          <w:color w:val="1F2328"/>
          <w:sz w:val="22"/>
          <w:szCs w:val="22"/>
        </w:rPr>
      </w:pPr>
      <w:r w:rsidRPr="00127C05">
        <w:rPr>
          <w:noProof/>
          <w:sz w:val="22"/>
          <w:szCs w:val="22"/>
        </w:rPr>
        <w:drawing>
          <wp:inline distT="0" distB="0" distL="0" distR="0" wp14:anchorId="4C18718F" wp14:editId="5BF71C01">
            <wp:extent cx="4670119" cy="1794557"/>
            <wp:effectExtent l="19050" t="19050" r="16510" b="15240"/>
            <wp:docPr id="401544202" name="Picture 1" descr="A computer generated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59303" name="Picture 1" descr="A computer generated diagram of a program&#10;&#10;Description automatically generated with medium confidence"/>
                    <pic:cNvPicPr/>
                  </pic:nvPicPr>
                  <pic:blipFill>
                    <a:blip r:embed="rId8"/>
                    <a:stretch>
                      <a:fillRect/>
                    </a:stretch>
                  </pic:blipFill>
                  <pic:spPr>
                    <a:xfrm>
                      <a:off x="0" y="0"/>
                      <a:ext cx="4675824" cy="1796749"/>
                    </a:xfrm>
                    <a:prstGeom prst="rect">
                      <a:avLst/>
                    </a:prstGeom>
                    <a:ln>
                      <a:solidFill>
                        <a:schemeClr val="tx1"/>
                      </a:solidFill>
                    </a:ln>
                  </pic:spPr>
                </pic:pic>
              </a:graphicData>
            </a:graphic>
          </wp:inline>
        </w:drawing>
      </w:r>
    </w:p>
    <w:p w14:paraId="676182D5" w14:textId="6199DA88" w:rsidR="009C586A" w:rsidRPr="00127C05" w:rsidRDefault="00485475" w:rsidP="001A6C9B">
      <w:pPr>
        <w:pStyle w:val="NormalWeb"/>
        <w:shd w:val="clear" w:color="auto" w:fill="FFFFFF"/>
        <w:spacing w:before="0" w:beforeAutospacing="0" w:after="0" w:afterAutospacing="0"/>
        <w:jc w:val="center"/>
        <w:rPr>
          <w:rStyle w:val="Strong"/>
          <w:rFonts w:ascii="Segoe UI" w:hAnsi="Segoe UI" w:cs="Segoe UI"/>
          <w:b w:val="0"/>
          <w:bCs w:val="0"/>
          <w:color w:val="1F2328"/>
          <w:sz w:val="22"/>
          <w:szCs w:val="22"/>
        </w:rPr>
      </w:pPr>
      <w:r w:rsidRPr="00127C05">
        <w:rPr>
          <w:rStyle w:val="Strong"/>
          <w:rFonts w:ascii="Segoe UI" w:hAnsi="Segoe UI" w:cs="Segoe UI"/>
          <w:b w:val="0"/>
          <w:bCs w:val="0"/>
          <w:color w:val="1F2328"/>
          <w:sz w:val="22"/>
          <w:szCs w:val="22"/>
        </w:rPr>
        <w:t>Graph of nodes for stream-based computing</w:t>
      </w:r>
    </w:p>
    <w:p w14:paraId="47464668" w14:textId="77777777" w:rsidR="00485475" w:rsidRPr="00127C05" w:rsidRDefault="00485475" w:rsidP="001A6C9B">
      <w:pPr>
        <w:spacing w:after="0" w:line="240" w:lineRule="auto"/>
      </w:pPr>
    </w:p>
    <w:p w14:paraId="15258545" w14:textId="5FCF6974" w:rsidR="00BF0232" w:rsidRPr="00127C05" w:rsidRDefault="00014D97" w:rsidP="001A6C9B">
      <w:pPr>
        <w:pStyle w:val="NormalWeb"/>
        <w:shd w:val="clear" w:color="auto" w:fill="FFFFFF"/>
        <w:spacing w:before="0" w:beforeAutospacing="0" w:after="0" w:afterAutospacing="0"/>
        <w:rPr>
          <w:rFonts w:ascii="Segoe UI" w:hAnsi="Segoe UI" w:cs="Segoe UI"/>
          <w:color w:val="1F2328"/>
          <w:sz w:val="22"/>
          <w:szCs w:val="22"/>
        </w:rPr>
      </w:pPr>
      <w:r w:rsidRPr="00127C05">
        <w:rPr>
          <w:rFonts w:ascii="Segoe UI" w:hAnsi="Segoe UI" w:cs="Segoe UI"/>
          <w:color w:val="1F2328"/>
          <w:sz w:val="22"/>
          <w:szCs w:val="22"/>
        </w:rPr>
        <w:t xml:space="preserve">The nodes </w:t>
      </w:r>
      <w:r w:rsidR="00917FF0" w:rsidRPr="00127C05">
        <w:rPr>
          <w:rFonts w:ascii="Segoe UI" w:hAnsi="Segoe UI" w:cs="Segoe UI"/>
          <w:color w:val="1F2328"/>
          <w:sz w:val="22"/>
          <w:szCs w:val="22"/>
        </w:rPr>
        <w:t>at the boundary of the graph are called “</w:t>
      </w:r>
      <w:r w:rsidR="00917FF0" w:rsidRPr="00127C05">
        <w:rPr>
          <w:rFonts w:ascii="Segoe UI" w:hAnsi="Segoe UI" w:cs="Segoe UI"/>
          <w:b/>
          <w:bCs/>
          <w:color w:val="1F2328"/>
          <w:sz w:val="22"/>
          <w:szCs w:val="22"/>
        </w:rPr>
        <w:t>IOs</w:t>
      </w:r>
      <w:r w:rsidR="00917FF0" w:rsidRPr="00127C05">
        <w:rPr>
          <w:rFonts w:ascii="Segoe UI" w:hAnsi="Segoe UI" w:cs="Segoe UI"/>
          <w:color w:val="1F2328"/>
          <w:sz w:val="22"/>
          <w:szCs w:val="22"/>
        </w:rPr>
        <w:t>” (as Input / Output ports)</w:t>
      </w:r>
      <w:r w:rsidR="00F653E9" w:rsidRPr="00127C05">
        <w:rPr>
          <w:rFonts w:ascii="Segoe UI" w:hAnsi="Segoe UI" w:cs="Segoe UI"/>
          <w:color w:val="1F2328"/>
          <w:sz w:val="22"/>
          <w:szCs w:val="22"/>
        </w:rPr>
        <w:t xml:space="preserve">. </w:t>
      </w:r>
      <w:r w:rsidR="00482A5D" w:rsidRPr="00127C05">
        <w:rPr>
          <w:rFonts w:ascii="Segoe UI" w:hAnsi="Segoe UI" w:cs="Segoe UI"/>
          <w:color w:val="1F2328"/>
          <w:sz w:val="22"/>
          <w:szCs w:val="22"/>
        </w:rPr>
        <w:t xml:space="preserve">The </w:t>
      </w:r>
      <w:r w:rsidR="00461C55" w:rsidRPr="00127C05">
        <w:rPr>
          <w:rFonts w:ascii="Segoe UI" w:hAnsi="Segoe UI" w:cs="Segoe UI"/>
          <w:color w:val="1F2328"/>
          <w:sz w:val="22"/>
          <w:szCs w:val="22"/>
        </w:rPr>
        <w:t xml:space="preserve">IOs are characterized by the physical </w:t>
      </w:r>
      <w:r w:rsidR="00461C55" w:rsidRPr="00127C05">
        <w:rPr>
          <w:rFonts w:ascii="Segoe UI" w:hAnsi="Segoe UI" w:cs="Segoe UI"/>
          <w:b/>
          <w:bCs/>
          <w:color w:val="1F2328"/>
          <w:sz w:val="22"/>
          <w:szCs w:val="22"/>
        </w:rPr>
        <w:t>domain</w:t>
      </w:r>
      <w:r w:rsidR="00461C55" w:rsidRPr="00127C05">
        <w:rPr>
          <w:rFonts w:ascii="Segoe UI" w:hAnsi="Segoe UI" w:cs="Segoe UI"/>
          <w:color w:val="1F2328"/>
          <w:sz w:val="22"/>
          <w:szCs w:val="22"/>
        </w:rPr>
        <w:t xml:space="preserve"> of operation (</w:t>
      </w:r>
      <w:r w:rsidR="0060736B" w:rsidRPr="00127C05">
        <w:rPr>
          <w:rFonts w:ascii="Segoe UI" w:hAnsi="Segoe UI" w:cs="Segoe UI"/>
          <w:color w:val="1F2328"/>
          <w:sz w:val="22"/>
          <w:szCs w:val="22"/>
        </w:rPr>
        <w:t>connexion the application</w:t>
      </w:r>
      <w:r w:rsidR="0060736B">
        <w:rPr>
          <w:rFonts w:ascii="Segoe UI" w:hAnsi="Segoe UI" w:cs="Segoe UI"/>
          <w:color w:val="1F2328"/>
          <w:sz w:val="22"/>
          <w:szCs w:val="22"/>
        </w:rPr>
        <w:t xml:space="preserve">, </w:t>
      </w:r>
      <w:r w:rsidR="00201F28" w:rsidRPr="00127C05">
        <w:rPr>
          <w:rFonts w:ascii="Segoe UI" w:hAnsi="Segoe UI" w:cs="Segoe UI"/>
          <w:color w:val="1F2328"/>
          <w:sz w:val="22"/>
          <w:szCs w:val="22"/>
        </w:rPr>
        <w:t>image</w:t>
      </w:r>
      <w:r w:rsidR="0060736B">
        <w:rPr>
          <w:rFonts w:ascii="Segoe UI" w:hAnsi="Segoe UI" w:cs="Segoe UI"/>
          <w:color w:val="1F2328"/>
          <w:sz w:val="22"/>
          <w:szCs w:val="22"/>
        </w:rPr>
        <w:t xml:space="preserve"> stream</w:t>
      </w:r>
      <w:r w:rsidR="00201F28" w:rsidRPr="00127C05">
        <w:rPr>
          <w:rFonts w:ascii="Segoe UI" w:hAnsi="Segoe UI" w:cs="Segoe UI"/>
          <w:color w:val="1F2328"/>
          <w:sz w:val="22"/>
          <w:szCs w:val="22"/>
        </w:rPr>
        <w:t xml:space="preserve">, audio, motion sensor, </w:t>
      </w:r>
      <w:r w:rsidR="001069C8">
        <w:rPr>
          <w:rFonts w:ascii="Segoe UI" w:hAnsi="Segoe UI" w:cs="Segoe UI"/>
          <w:color w:val="1F2328"/>
          <w:sz w:val="22"/>
          <w:szCs w:val="22"/>
        </w:rPr>
        <w:t>GPIO</w:t>
      </w:r>
      <w:r w:rsidR="002835F3" w:rsidRPr="00127C05">
        <w:rPr>
          <w:rFonts w:ascii="Segoe UI" w:hAnsi="Segoe UI" w:cs="Segoe UI"/>
          <w:color w:val="1F2328"/>
          <w:sz w:val="22"/>
          <w:szCs w:val="22"/>
        </w:rPr>
        <w:t>)</w:t>
      </w:r>
      <w:r w:rsidR="000A418B" w:rsidRPr="00127C05">
        <w:rPr>
          <w:rFonts w:ascii="Segoe UI" w:hAnsi="Segoe UI" w:cs="Segoe UI"/>
          <w:color w:val="1F2328"/>
          <w:sz w:val="22"/>
          <w:szCs w:val="22"/>
        </w:rPr>
        <w:t xml:space="preserve">, </w:t>
      </w:r>
      <w:r w:rsidR="005902D9" w:rsidRPr="00127C05">
        <w:rPr>
          <w:rFonts w:ascii="Segoe UI" w:hAnsi="Segoe UI" w:cs="Segoe UI"/>
          <w:color w:val="1F2328"/>
          <w:sz w:val="22"/>
          <w:szCs w:val="22"/>
        </w:rPr>
        <w:t xml:space="preserve">the </w:t>
      </w:r>
      <w:r w:rsidR="008E0844" w:rsidRPr="00127C05">
        <w:rPr>
          <w:rFonts w:ascii="Segoe UI" w:hAnsi="Segoe UI" w:cs="Segoe UI"/>
          <w:color w:val="1F2328"/>
          <w:sz w:val="22"/>
          <w:szCs w:val="22"/>
        </w:rPr>
        <w:t xml:space="preserve">commander / servant protocol </w:t>
      </w:r>
      <w:r w:rsidR="00DE678B" w:rsidRPr="00127C05">
        <w:rPr>
          <w:rFonts w:ascii="Segoe UI" w:hAnsi="Segoe UI" w:cs="Segoe UI"/>
          <w:color w:val="1F2328"/>
          <w:sz w:val="22"/>
          <w:szCs w:val="22"/>
        </w:rPr>
        <w:t>used with the</w:t>
      </w:r>
      <w:r w:rsidR="008E0844" w:rsidRPr="00127C05">
        <w:rPr>
          <w:rFonts w:ascii="Segoe UI" w:hAnsi="Segoe UI" w:cs="Segoe UI"/>
          <w:color w:val="1F2328"/>
          <w:sz w:val="22"/>
          <w:szCs w:val="22"/>
        </w:rPr>
        <w:t xml:space="preserve"> platform</w:t>
      </w:r>
      <w:r w:rsidR="00DE678B" w:rsidRPr="00127C05">
        <w:rPr>
          <w:rFonts w:ascii="Segoe UI" w:hAnsi="Segoe UI" w:cs="Segoe UI"/>
          <w:color w:val="1F2328"/>
          <w:sz w:val="22"/>
          <w:szCs w:val="22"/>
        </w:rPr>
        <w:t xml:space="preserve"> </w:t>
      </w:r>
      <w:r w:rsidR="00DE678B" w:rsidRPr="00127C05">
        <w:rPr>
          <w:rFonts w:ascii="Segoe UI" w:hAnsi="Segoe UI" w:cs="Segoe UI"/>
          <w:b/>
          <w:bCs/>
          <w:color w:val="1F2328"/>
          <w:sz w:val="22"/>
          <w:szCs w:val="22"/>
        </w:rPr>
        <w:t>AL</w:t>
      </w:r>
      <w:r w:rsidR="00DE678B" w:rsidRPr="00127C05">
        <w:rPr>
          <w:rFonts w:ascii="Segoe UI" w:hAnsi="Segoe UI" w:cs="Segoe UI"/>
          <w:color w:val="1F2328"/>
          <w:sz w:val="22"/>
          <w:szCs w:val="22"/>
        </w:rPr>
        <w:t xml:space="preserve"> (</w:t>
      </w:r>
      <w:r w:rsidR="007D3DFC" w:rsidRPr="00127C05">
        <w:rPr>
          <w:rFonts w:ascii="Segoe UI" w:hAnsi="Segoe UI" w:cs="Segoe UI"/>
          <w:color w:val="1F2328"/>
          <w:sz w:val="22"/>
          <w:szCs w:val="22"/>
        </w:rPr>
        <w:t>platform</w:t>
      </w:r>
      <w:r w:rsidR="00DE678B" w:rsidRPr="00127C05">
        <w:rPr>
          <w:rFonts w:ascii="Segoe UI" w:hAnsi="Segoe UI" w:cs="Segoe UI"/>
          <w:color w:val="1F2328"/>
          <w:sz w:val="22"/>
          <w:szCs w:val="22"/>
        </w:rPr>
        <w:t xml:space="preserve"> </w:t>
      </w:r>
      <w:r w:rsidR="0060736B">
        <w:rPr>
          <w:rFonts w:ascii="Segoe UI" w:hAnsi="Segoe UI" w:cs="Segoe UI"/>
          <w:color w:val="1F2328"/>
          <w:sz w:val="22"/>
          <w:szCs w:val="22"/>
        </w:rPr>
        <w:t>A</w:t>
      </w:r>
      <w:r w:rsidR="00DE678B" w:rsidRPr="00127C05">
        <w:rPr>
          <w:rFonts w:ascii="Segoe UI" w:hAnsi="Segoe UI" w:cs="Segoe UI"/>
          <w:color w:val="1F2328"/>
          <w:sz w:val="22"/>
          <w:szCs w:val="22"/>
        </w:rPr>
        <w:t xml:space="preserve">bstraction </w:t>
      </w:r>
      <w:r w:rsidR="0060736B">
        <w:rPr>
          <w:rFonts w:ascii="Segoe UI" w:hAnsi="Segoe UI" w:cs="Segoe UI"/>
          <w:color w:val="1F2328"/>
          <w:sz w:val="22"/>
          <w:szCs w:val="22"/>
        </w:rPr>
        <w:t>L</w:t>
      </w:r>
      <w:r w:rsidR="00DE678B" w:rsidRPr="00127C05">
        <w:rPr>
          <w:rFonts w:ascii="Segoe UI" w:hAnsi="Segoe UI" w:cs="Segoe UI"/>
          <w:color w:val="1F2328"/>
          <w:sz w:val="22"/>
          <w:szCs w:val="22"/>
        </w:rPr>
        <w:t>ayer</w:t>
      </w:r>
      <w:r w:rsidR="005B57F3" w:rsidRPr="00127C05">
        <w:rPr>
          <w:rFonts w:ascii="Segoe UI" w:hAnsi="Segoe UI" w:cs="Segoe UI"/>
          <w:color w:val="1F2328"/>
          <w:sz w:val="22"/>
          <w:szCs w:val="22"/>
        </w:rPr>
        <w:t>.</w:t>
      </w:r>
      <w:r w:rsidR="00546236" w:rsidRPr="00127C05">
        <w:rPr>
          <w:rFonts w:ascii="Segoe UI" w:hAnsi="Segoe UI" w:cs="Segoe UI"/>
          <w:color w:val="1F2328"/>
          <w:sz w:val="22"/>
          <w:szCs w:val="22"/>
        </w:rPr>
        <w:t xml:space="preserve"> When IOs </w:t>
      </w:r>
      <w:r w:rsidR="00493A23" w:rsidRPr="00127C05">
        <w:rPr>
          <w:rFonts w:ascii="Segoe UI" w:hAnsi="Segoe UI" w:cs="Segoe UI"/>
          <w:color w:val="1F2328"/>
          <w:sz w:val="22"/>
          <w:szCs w:val="22"/>
        </w:rPr>
        <w:t>are ex</w:t>
      </w:r>
      <w:r w:rsidR="0016149E" w:rsidRPr="00127C05">
        <w:rPr>
          <w:rFonts w:ascii="Segoe UI" w:hAnsi="Segoe UI" w:cs="Segoe UI"/>
          <w:color w:val="1F2328"/>
          <w:sz w:val="22"/>
          <w:szCs w:val="22"/>
        </w:rPr>
        <w:t>ch</w:t>
      </w:r>
      <w:r w:rsidR="00493A23" w:rsidRPr="00127C05">
        <w:rPr>
          <w:rFonts w:ascii="Segoe UI" w:hAnsi="Segoe UI" w:cs="Segoe UI"/>
          <w:color w:val="1F2328"/>
          <w:sz w:val="22"/>
          <w:szCs w:val="22"/>
        </w:rPr>
        <w:t>an</w:t>
      </w:r>
      <w:r w:rsidR="0016149E" w:rsidRPr="00127C05">
        <w:rPr>
          <w:rFonts w:ascii="Segoe UI" w:hAnsi="Segoe UI" w:cs="Segoe UI"/>
          <w:color w:val="1F2328"/>
          <w:sz w:val="22"/>
          <w:szCs w:val="22"/>
        </w:rPr>
        <w:t>g</w:t>
      </w:r>
      <w:r w:rsidR="00493A23" w:rsidRPr="00127C05">
        <w:rPr>
          <w:rFonts w:ascii="Segoe UI" w:hAnsi="Segoe UI" w:cs="Segoe UI"/>
          <w:color w:val="1F2328"/>
          <w:sz w:val="22"/>
          <w:szCs w:val="22"/>
        </w:rPr>
        <w:t xml:space="preserve">ing </w:t>
      </w:r>
      <w:r w:rsidR="0016149E" w:rsidRPr="00127C05">
        <w:rPr>
          <w:rFonts w:ascii="Segoe UI" w:hAnsi="Segoe UI" w:cs="Segoe UI"/>
          <w:color w:val="1F2328"/>
          <w:sz w:val="22"/>
          <w:szCs w:val="22"/>
        </w:rPr>
        <w:t xml:space="preserve">data they </w:t>
      </w:r>
      <w:r w:rsidR="0060736B">
        <w:rPr>
          <w:rFonts w:ascii="Segoe UI" w:hAnsi="Segoe UI" w:cs="Segoe UI"/>
          <w:color w:val="1F2328"/>
          <w:sz w:val="22"/>
          <w:szCs w:val="22"/>
        </w:rPr>
        <w:t xml:space="preserve">do it with a list of </w:t>
      </w:r>
      <w:r w:rsidR="000751E9">
        <w:rPr>
          <w:rFonts w:ascii="Segoe UI" w:hAnsi="Segoe UI" w:cs="Segoe UI"/>
          <w:color w:val="1F2328"/>
          <w:sz w:val="22"/>
          <w:szCs w:val="22"/>
        </w:rPr>
        <w:t xml:space="preserve">functions </w:t>
      </w:r>
      <w:r w:rsidR="0060736B">
        <w:rPr>
          <w:rFonts w:ascii="Segoe UI" w:hAnsi="Segoe UI" w:cs="Segoe UI"/>
          <w:color w:val="1F2328"/>
          <w:sz w:val="22"/>
          <w:szCs w:val="22"/>
        </w:rPr>
        <w:t xml:space="preserve">with an </w:t>
      </w:r>
      <w:r w:rsidR="009268B4" w:rsidRPr="00127C05">
        <w:rPr>
          <w:rFonts w:ascii="Segoe UI" w:hAnsi="Segoe UI" w:cs="Segoe UI"/>
          <w:color w:val="1F2328"/>
          <w:sz w:val="22"/>
          <w:szCs w:val="22"/>
        </w:rPr>
        <w:t>index</w:t>
      </w:r>
      <w:r w:rsidR="000751E9">
        <w:rPr>
          <w:rFonts w:ascii="Segoe UI" w:hAnsi="Segoe UI" w:cs="Segoe UI"/>
          <w:color w:val="1F2328"/>
          <w:sz w:val="22"/>
          <w:szCs w:val="22"/>
        </w:rPr>
        <w:t xml:space="preserve"> named</w:t>
      </w:r>
      <w:r w:rsidR="009268B4" w:rsidRPr="00127C05">
        <w:rPr>
          <w:rFonts w:ascii="Segoe UI" w:hAnsi="Segoe UI" w:cs="Segoe UI"/>
          <w:color w:val="1F2328"/>
          <w:sz w:val="22"/>
          <w:szCs w:val="22"/>
        </w:rPr>
        <w:t xml:space="preserve"> </w:t>
      </w:r>
      <w:r w:rsidR="009268B4" w:rsidRPr="00127C05">
        <w:rPr>
          <w:rFonts w:ascii="Segoe UI" w:hAnsi="Segoe UI" w:cs="Segoe UI"/>
          <w:b/>
          <w:bCs/>
          <w:color w:val="1F2328"/>
          <w:sz w:val="22"/>
          <w:szCs w:val="22"/>
        </w:rPr>
        <w:t>IO_AL_idx</w:t>
      </w:r>
      <w:r w:rsidR="00BF0232" w:rsidRPr="00127C05">
        <w:rPr>
          <w:rFonts w:ascii="Segoe UI" w:hAnsi="Segoe UI" w:cs="Segoe UI"/>
          <w:color w:val="1F2328"/>
          <w:sz w:val="22"/>
          <w:szCs w:val="22"/>
        </w:rPr>
        <w:t xml:space="preserve">. </w:t>
      </w:r>
    </w:p>
    <w:p w14:paraId="68D8FBB0" w14:textId="77777777" w:rsidR="00BF0232" w:rsidRPr="00127C05" w:rsidRDefault="00BF0232" w:rsidP="001A6C9B">
      <w:pPr>
        <w:pStyle w:val="NormalWeb"/>
        <w:shd w:val="clear" w:color="auto" w:fill="FFFFFF"/>
        <w:spacing w:before="0" w:beforeAutospacing="0" w:after="0" w:afterAutospacing="0"/>
        <w:rPr>
          <w:rFonts w:ascii="Segoe UI" w:hAnsi="Segoe UI" w:cs="Segoe UI"/>
          <w:color w:val="1F2328"/>
          <w:sz w:val="22"/>
          <w:szCs w:val="22"/>
        </w:rPr>
      </w:pPr>
    </w:p>
    <w:p w14:paraId="27C83502" w14:textId="3FCF2814" w:rsidR="005B57F3" w:rsidRPr="00127C05" w:rsidRDefault="00BF0232" w:rsidP="001A6C9B">
      <w:pPr>
        <w:pStyle w:val="NormalWeb"/>
        <w:shd w:val="clear" w:color="auto" w:fill="FFFFFF"/>
        <w:spacing w:before="0" w:beforeAutospacing="0" w:after="0" w:afterAutospacing="0"/>
        <w:rPr>
          <w:rFonts w:ascii="Segoe UI" w:hAnsi="Segoe UI" w:cs="Segoe UI"/>
          <w:color w:val="1F2328"/>
          <w:sz w:val="22"/>
          <w:szCs w:val="22"/>
        </w:rPr>
      </w:pPr>
      <w:r w:rsidRPr="00127C05">
        <w:rPr>
          <w:rFonts w:ascii="Segoe UI" w:hAnsi="Segoe UI" w:cs="Segoe UI"/>
          <w:color w:val="1F2328"/>
          <w:sz w:val="22"/>
          <w:szCs w:val="22"/>
        </w:rPr>
        <w:t xml:space="preserve">A </w:t>
      </w:r>
      <w:r w:rsidRPr="00127C05">
        <w:rPr>
          <w:rFonts w:ascii="Segoe UI" w:hAnsi="Segoe UI" w:cs="Segoe UI"/>
          <w:b/>
          <w:bCs/>
          <w:color w:val="1F2328"/>
          <w:sz w:val="22"/>
          <w:szCs w:val="22"/>
        </w:rPr>
        <w:t>platform</w:t>
      </w:r>
      <w:r w:rsidRPr="00127C05">
        <w:rPr>
          <w:rFonts w:ascii="Segoe UI" w:hAnsi="Segoe UI" w:cs="Segoe UI"/>
          <w:color w:val="1F2328"/>
          <w:sz w:val="22"/>
          <w:szCs w:val="22"/>
        </w:rPr>
        <w:t xml:space="preserve"> </w:t>
      </w:r>
      <w:r w:rsidR="00DD6CCE" w:rsidRPr="00127C05">
        <w:rPr>
          <w:rFonts w:ascii="Segoe UI" w:hAnsi="Segoe UI" w:cs="Segoe UI"/>
          <w:color w:val="1F2328"/>
          <w:sz w:val="22"/>
          <w:szCs w:val="22"/>
        </w:rPr>
        <w:t xml:space="preserve">is characterized by the list of </w:t>
      </w:r>
      <w:r w:rsidR="00DF7887" w:rsidRPr="00127C05">
        <w:rPr>
          <w:rFonts w:ascii="Segoe UI" w:hAnsi="Segoe UI" w:cs="Segoe UI"/>
          <w:color w:val="1F2328"/>
          <w:sz w:val="22"/>
          <w:szCs w:val="22"/>
        </w:rPr>
        <w:t>IO interface</w:t>
      </w:r>
      <w:r w:rsidR="0060736B">
        <w:rPr>
          <w:rFonts w:ascii="Segoe UI" w:hAnsi="Segoe UI" w:cs="Segoe UI"/>
          <w:color w:val="1F2328"/>
          <w:sz w:val="22"/>
          <w:szCs w:val="22"/>
        </w:rPr>
        <w:t>s</w:t>
      </w:r>
      <w:r w:rsidR="00DF7887" w:rsidRPr="00127C05">
        <w:rPr>
          <w:rFonts w:ascii="Segoe UI" w:hAnsi="Segoe UI" w:cs="Segoe UI"/>
          <w:color w:val="1F2328"/>
          <w:sz w:val="22"/>
          <w:szCs w:val="22"/>
        </w:rPr>
        <w:t xml:space="preserve"> the graph can use with the IO_AL_idx index</w:t>
      </w:r>
      <w:r w:rsidR="0060736B">
        <w:rPr>
          <w:rFonts w:ascii="Segoe UI" w:hAnsi="Segoe UI" w:cs="Segoe UI"/>
          <w:color w:val="1F2328"/>
          <w:sz w:val="22"/>
          <w:szCs w:val="22"/>
        </w:rPr>
        <w:t>es</w:t>
      </w:r>
      <w:r w:rsidR="00DF7887" w:rsidRPr="00127C05">
        <w:rPr>
          <w:rFonts w:ascii="Segoe UI" w:hAnsi="Segoe UI" w:cs="Segoe UI"/>
          <w:color w:val="1F2328"/>
          <w:sz w:val="22"/>
          <w:szCs w:val="22"/>
        </w:rPr>
        <w:t xml:space="preserve">, by the list of processors and their </w:t>
      </w:r>
      <w:r w:rsidR="00251F3C" w:rsidRPr="00127C05">
        <w:rPr>
          <w:rFonts w:ascii="Segoe UI" w:hAnsi="Segoe UI" w:cs="Segoe UI"/>
          <w:b/>
          <w:bCs/>
          <w:color w:val="1F2328"/>
          <w:sz w:val="22"/>
          <w:szCs w:val="22"/>
        </w:rPr>
        <w:t>memory banks</w:t>
      </w:r>
      <w:r w:rsidR="00251F3C" w:rsidRPr="00127C05">
        <w:rPr>
          <w:rFonts w:ascii="Segoe UI" w:hAnsi="Segoe UI" w:cs="Segoe UI"/>
          <w:color w:val="1F2328"/>
          <w:sz w:val="22"/>
          <w:szCs w:val="22"/>
        </w:rPr>
        <w:t xml:space="preserve"> </w:t>
      </w:r>
      <w:r w:rsidR="006C3820" w:rsidRPr="00127C05">
        <w:rPr>
          <w:rFonts w:ascii="Segoe UI" w:hAnsi="Segoe UI" w:cs="Segoe UI"/>
          <w:color w:val="1F2328"/>
          <w:sz w:val="22"/>
          <w:szCs w:val="22"/>
        </w:rPr>
        <w:t>pre-</w:t>
      </w:r>
      <w:r w:rsidR="00251F3C" w:rsidRPr="00127C05">
        <w:rPr>
          <w:rFonts w:ascii="Segoe UI" w:hAnsi="Segoe UI" w:cs="Segoe UI"/>
          <w:color w:val="1F2328"/>
          <w:sz w:val="22"/>
          <w:szCs w:val="22"/>
        </w:rPr>
        <w:t xml:space="preserve">reserved </w:t>
      </w:r>
      <w:r w:rsidR="006C3820" w:rsidRPr="00127C05">
        <w:rPr>
          <w:rFonts w:ascii="Segoe UI" w:hAnsi="Segoe UI" w:cs="Segoe UI"/>
          <w:color w:val="1F2328"/>
          <w:sz w:val="22"/>
          <w:szCs w:val="22"/>
        </w:rPr>
        <w:t>for the execution of the graph</w:t>
      </w:r>
      <w:r w:rsidR="00696552" w:rsidRPr="00127C05">
        <w:rPr>
          <w:rFonts w:ascii="Segoe UI" w:hAnsi="Segoe UI" w:cs="Segoe UI"/>
          <w:color w:val="1F2328"/>
          <w:sz w:val="22"/>
          <w:szCs w:val="22"/>
        </w:rPr>
        <w:t xml:space="preserve">, by the list of </w:t>
      </w:r>
      <w:r w:rsidR="00234AF6" w:rsidRPr="00127C05">
        <w:rPr>
          <w:rFonts w:ascii="Segoe UI" w:hAnsi="Segoe UI" w:cs="Segoe UI"/>
          <w:color w:val="1F2328"/>
          <w:sz w:val="22"/>
          <w:szCs w:val="22"/>
        </w:rPr>
        <w:t xml:space="preserve">the </w:t>
      </w:r>
      <w:r w:rsidR="007D07F7" w:rsidRPr="00127C05">
        <w:rPr>
          <w:rFonts w:ascii="Segoe UI" w:hAnsi="Segoe UI" w:cs="Segoe UI"/>
          <w:color w:val="1F2328"/>
          <w:sz w:val="22"/>
          <w:szCs w:val="22"/>
        </w:rPr>
        <w:t xml:space="preserve">nodes </w:t>
      </w:r>
      <w:r w:rsidR="00234AF6" w:rsidRPr="00127C05">
        <w:rPr>
          <w:rFonts w:ascii="Segoe UI" w:hAnsi="Segoe UI" w:cs="Segoe UI"/>
          <w:color w:val="1F2328"/>
          <w:sz w:val="22"/>
          <w:szCs w:val="22"/>
        </w:rPr>
        <w:t>pre-installed before graph execution</w:t>
      </w:r>
      <w:r w:rsidR="0023440F" w:rsidRPr="00127C05">
        <w:rPr>
          <w:rFonts w:ascii="Segoe UI" w:hAnsi="Segoe UI" w:cs="Segoe UI"/>
          <w:color w:val="1F2328"/>
          <w:sz w:val="22"/>
          <w:szCs w:val="22"/>
        </w:rPr>
        <w:t>.</w:t>
      </w:r>
      <w:r w:rsidR="00C83E32" w:rsidRPr="00127C05">
        <w:rPr>
          <w:rFonts w:ascii="Segoe UI" w:hAnsi="Segoe UI" w:cs="Segoe UI"/>
          <w:color w:val="1F2328"/>
          <w:sz w:val="22"/>
          <w:szCs w:val="22"/>
        </w:rPr>
        <w:t xml:space="preserve"> The </w:t>
      </w:r>
      <w:r w:rsidR="009C68EC" w:rsidRPr="00127C05">
        <w:rPr>
          <w:rFonts w:ascii="Segoe UI" w:hAnsi="Segoe UI" w:cs="Segoe UI"/>
          <w:color w:val="1F2328"/>
          <w:sz w:val="22"/>
          <w:szCs w:val="22"/>
        </w:rPr>
        <w:t>details of a platform</w:t>
      </w:r>
      <w:r w:rsidR="00C6090C">
        <w:rPr>
          <w:rFonts w:ascii="Segoe UI" w:hAnsi="Segoe UI" w:cs="Segoe UI"/>
          <w:color w:val="1F2328"/>
          <w:sz w:val="22"/>
          <w:szCs w:val="22"/>
        </w:rPr>
        <w:t>, nodes and IOs</w:t>
      </w:r>
      <w:r w:rsidR="009C68EC" w:rsidRPr="00127C05">
        <w:rPr>
          <w:rFonts w:ascii="Segoe UI" w:hAnsi="Segoe UI" w:cs="Segoe UI"/>
          <w:color w:val="1F2328"/>
          <w:sz w:val="22"/>
          <w:szCs w:val="22"/>
        </w:rPr>
        <w:t xml:space="preserve"> are recorded in </w:t>
      </w:r>
      <w:r w:rsidR="00C6090C">
        <w:rPr>
          <w:rFonts w:ascii="Segoe UI" w:hAnsi="Segoe UI" w:cs="Segoe UI"/>
          <w:color w:val="1F2328"/>
          <w:sz w:val="22"/>
          <w:szCs w:val="22"/>
        </w:rPr>
        <w:t>respective</w:t>
      </w:r>
      <w:r w:rsidR="009C68EC" w:rsidRPr="00127C05">
        <w:rPr>
          <w:rFonts w:ascii="Segoe UI" w:hAnsi="Segoe UI" w:cs="Segoe UI"/>
          <w:color w:val="1F2328"/>
          <w:sz w:val="22"/>
          <w:szCs w:val="22"/>
        </w:rPr>
        <w:t xml:space="preserve"> “</w:t>
      </w:r>
      <w:r w:rsidR="009C68EC" w:rsidRPr="00127C05">
        <w:rPr>
          <w:rFonts w:ascii="Segoe UI" w:hAnsi="Segoe UI" w:cs="Segoe UI"/>
          <w:b/>
          <w:bCs/>
          <w:color w:val="1F2328"/>
          <w:sz w:val="22"/>
          <w:szCs w:val="22"/>
        </w:rPr>
        <w:t>manifest</w:t>
      </w:r>
      <w:r w:rsidR="00C6090C">
        <w:rPr>
          <w:rFonts w:ascii="Segoe UI" w:hAnsi="Segoe UI" w:cs="Segoe UI"/>
          <w:b/>
          <w:bCs/>
          <w:color w:val="1F2328"/>
          <w:sz w:val="22"/>
          <w:szCs w:val="22"/>
        </w:rPr>
        <w:t>s</w:t>
      </w:r>
      <w:r w:rsidR="009C68EC" w:rsidRPr="00C6090C">
        <w:rPr>
          <w:rFonts w:ascii="Segoe UI" w:hAnsi="Segoe UI" w:cs="Segoe UI"/>
          <w:color w:val="1F2328"/>
          <w:sz w:val="22"/>
          <w:szCs w:val="22"/>
        </w:rPr>
        <w:t>”</w:t>
      </w:r>
      <w:r w:rsidR="009C68EC" w:rsidRPr="00127C05">
        <w:rPr>
          <w:rFonts w:ascii="Segoe UI" w:hAnsi="Segoe UI" w:cs="Segoe UI"/>
          <w:color w:val="1F2328"/>
          <w:sz w:val="22"/>
          <w:szCs w:val="22"/>
        </w:rPr>
        <w:t>.</w:t>
      </w:r>
      <w:r w:rsidR="00C6090C">
        <w:rPr>
          <w:rFonts w:ascii="Segoe UI" w:hAnsi="Segoe UI" w:cs="Segoe UI"/>
          <w:color w:val="1F2328"/>
          <w:sz w:val="22"/>
          <w:szCs w:val="22"/>
        </w:rPr>
        <w:t xml:space="preserve"> </w:t>
      </w:r>
    </w:p>
    <w:p w14:paraId="47B4D60F" w14:textId="77777777" w:rsidR="00546236" w:rsidRPr="00127C05" w:rsidRDefault="00546236" w:rsidP="001A6C9B">
      <w:pPr>
        <w:pStyle w:val="NormalWeb"/>
        <w:shd w:val="clear" w:color="auto" w:fill="FFFFFF"/>
        <w:spacing w:before="0" w:beforeAutospacing="0" w:after="0" w:afterAutospacing="0"/>
        <w:rPr>
          <w:rStyle w:val="Strong"/>
          <w:rFonts w:ascii="Segoe UI" w:hAnsi="Segoe UI" w:cs="Segoe UI"/>
          <w:b w:val="0"/>
          <w:bCs w:val="0"/>
          <w:color w:val="1F2328"/>
          <w:sz w:val="22"/>
          <w:szCs w:val="22"/>
        </w:rPr>
      </w:pPr>
    </w:p>
    <w:p w14:paraId="654A6223" w14:textId="1B7348BA" w:rsidR="009770AD" w:rsidRPr="00127C05" w:rsidRDefault="0060736B" w:rsidP="001A6C9B">
      <w:pPr>
        <w:pStyle w:val="NormalWeb"/>
        <w:shd w:val="clear" w:color="auto" w:fill="FFFFFF"/>
        <w:spacing w:before="0" w:beforeAutospacing="0" w:after="0" w:afterAutospacing="0"/>
        <w:rPr>
          <w:rStyle w:val="Strong"/>
          <w:rFonts w:ascii="Segoe UI" w:hAnsi="Segoe UI" w:cs="Segoe UI"/>
          <w:b w:val="0"/>
          <w:bCs w:val="0"/>
          <w:color w:val="1F2328"/>
          <w:sz w:val="22"/>
          <w:szCs w:val="22"/>
        </w:rPr>
      </w:pPr>
      <w:r>
        <w:rPr>
          <w:rStyle w:val="Strong"/>
          <w:rFonts w:ascii="Segoe UI" w:hAnsi="Segoe UI" w:cs="Segoe UI"/>
          <w:b w:val="0"/>
          <w:bCs w:val="0"/>
          <w:color w:val="1F2328"/>
          <w:sz w:val="22"/>
          <w:szCs w:val="22"/>
        </w:rPr>
        <w:t>A</w:t>
      </w:r>
      <w:r w:rsidR="005B2072" w:rsidRPr="00127C05">
        <w:rPr>
          <w:rStyle w:val="Strong"/>
          <w:rFonts w:ascii="Segoe UI" w:hAnsi="Segoe UI" w:cs="Segoe UI"/>
          <w:b w:val="0"/>
          <w:bCs w:val="0"/>
          <w:color w:val="1F2328"/>
          <w:sz w:val="22"/>
          <w:szCs w:val="22"/>
        </w:rPr>
        <w:t xml:space="preserve"> graph description </w:t>
      </w:r>
      <w:r>
        <w:rPr>
          <w:rStyle w:val="Strong"/>
          <w:rFonts w:ascii="Segoe UI" w:hAnsi="Segoe UI" w:cs="Segoe UI"/>
          <w:b w:val="0"/>
          <w:bCs w:val="0"/>
          <w:color w:val="1F2328"/>
          <w:sz w:val="22"/>
          <w:szCs w:val="22"/>
        </w:rPr>
        <w:t>includes</w:t>
      </w:r>
      <w:r w:rsidR="005B2072" w:rsidRPr="00127C05">
        <w:rPr>
          <w:rStyle w:val="Strong"/>
          <w:rFonts w:ascii="Segoe UI" w:hAnsi="Segoe UI" w:cs="Segoe UI"/>
          <w:b w:val="0"/>
          <w:bCs w:val="0"/>
          <w:color w:val="1F2328"/>
          <w:sz w:val="22"/>
          <w:szCs w:val="22"/>
        </w:rPr>
        <w:t xml:space="preserve"> </w:t>
      </w:r>
      <w:r w:rsidR="00C020AE" w:rsidRPr="00127C05">
        <w:rPr>
          <w:rStyle w:val="Strong"/>
          <w:rFonts w:ascii="Segoe UI" w:hAnsi="Segoe UI" w:cs="Segoe UI"/>
          <w:b w:val="0"/>
          <w:bCs w:val="0"/>
          <w:color w:val="1F2328"/>
          <w:sz w:val="22"/>
          <w:szCs w:val="22"/>
        </w:rPr>
        <w:t xml:space="preserve">the </w:t>
      </w:r>
      <w:r w:rsidR="00C020AE" w:rsidRPr="00127C05">
        <w:rPr>
          <w:rStyle w:val="Strong"/>
          <w:rFonts w:ascii="Segoe UI" w:hAnsi="Segoe UI" w:cs="Segoe UI"/>
          <w:color w:val="1F2328"/>
          <w:sz w:val="22"/>
          <w:szCs w:val="22"/>
        </w:rPr>
        <w:t xml:space="preserve">presets </w:t>
      </w:r>
      <w:r w:rsidR="00C020AE" w:rsidRPr="00127C05">
        <w:rPr>
          <w:rStyle w:val="Strong"/>
          <w:rFonts w:ascii="Segoe UI" w:hAnsi="Segoe UI" w:cs="Segoe UI"/>
          <w:b w:val="0"/>
          <w:bCs w:val="0"/>
          <w:color w:val="1F2328"/>
          <w:sz w:val="22"/>
          <w:szCs w:val="22"/>
        </w:rPr>
        <w:t>and</w:t>
      </w:r>
      <w:r w:rsidR="00C020AE" w:rsidRPr="00127C05">
        <w:rPr>
          <w:rStyle w:val="Strong"/>
          <w:rFonts w:ascii="Segoe UI" w:hAnsi="Segoe UI" w:cs="Segoe UI"/>
          <w:color w:val="1F2328"/>
          <w:sz w:val="22"/>
          <w:szCs w:val="22"/>
        </w:rPr>
        <w:t xml:space="preserve"> parameters</w:t>
      </w:r>
      <w:r w:rsidR="00C020AE" w:rsidRPr="00127C05">
        <w:rPr>
          <w:rStyle w:val="Strong"/>
          <w:rFonts w:ascii="Segoe UI" w:hAnsi="Segoe UI" w:cs="Segoe UI"/>
          <w:b w:val="0"/>
          <w:bCs w:val="0"/>
          <w:color w:val="1F2328"/>
          <w:sz w:val="22"/>
          <w:szCs w:val="22"/>
        </w:rPr>
        <w:t xml:space="preserve"> of the node</w:t>
      </w:r>
      <w:r w:rsidR="00A555D4">
        <w:rPr>
          <w:rStyle w:val="Strong"/>
          <w:rFonts w:ascii="Segoe UI" w:hAnsi="Segoe UI" w:cs="Segoe UI"/>
          <w:b w:val="0"/>
          <w:bCs w:val="0"/>
          <w:color w:val="1F2328"/>
          <w:sz w:val="22"/>
          <w:szCs w:val="22"/>
        </w:rPr>
        <w:t>s</w:t>
      </w:r>
      <w:r w:rsidR="00C020AE" w:rsidRPr="00127C05">
        <w:rPr>
          <w:rStyle w:val="Strong"/>
          <w:rFonts w:ascii="Segoe UI" w:hAnsi="Segoe UI" w:cs="Segoe UI"/>
          <w:b w:val="0"/>
          <w:bCs w:val="0"/>
          <w:color w:val="1F2328"/>
          <w:sz w:val="22"/>
          <w:szCs w:val="22"/>
        </w:rPr>
        <w:t xml:space="preserve"> to use at graph reset time. </w:t>
      </w:r>
      <w:r w:rsidR="00B9052D" w:rsidRPr="00127C05">
        <w:rPr>
          <w:rStyle w:val="Strong"/>
          <w:rFonts w:ascii="Segoe UI" w:hAnsi="Segoe UI" w:cs="Segoe UI"/>
          <w:b w:val="0"/>
          <w:bCs w:val="0"/>
          <w:color w:val="1F2328"/>
          <w:sz w:val="22"/>
          <w:szCs w:val="22"/>
        </w:rPr>
        <w:t>When the parameter and states needs to be exchanged dynamically during the graph execution</w:t>
      </w:r>
      <w:r w:rsidR="00EA02F2" w:rsidRPr="00127C05">
        <w:rPr>
          <w:rStyle w:val="Strong"/>
          <w:rFonts w:ascii="Segoe UI" w:hAnsi="Segoe UI" w:cs="Segoe UI"/>
          <w:b w:val="0"/>
          <w:bCs w:val="0"/>
          <w:color w:val="1F2328"/>
          <w:sz w:val="22"/>
          <w:szCs w:val="22"/>
        </w:rPr>
        <w:t xml:space="preserve"> a </w:t>
      </w:r>
      <w:r w:rsidR="00EA02F2" w:rsidRPr="00127C05">
        <w:rPr>
          <w:rStyle w:val="Strong"/>
          <w:rFonts w:ascii="Segoe UI" w:hAnsi="Segoe UI" w:cs="Segoe UI"/>
          <w:color w:val="1F2328"/>
          <w:sz w:val="22"/>
          <w:szCs w:val="22"/>
        </w:rPr>
        <w:t>script</w:t>
      </w:r>
      <w:r w:rsidR="00EA02F2" w:rsidRPr="00127C05">
        <w:rPr>
          <w:rStyle w:val="Strong"/>
          <w:rFonts w:ascii="Segoe UI" w:hAnsi="Segoe UI" w:cs="Segoe UI"/>
          <w:b w:val="0"/>
          <w:bCs w:val="0"/>
          <w:color w:val="1F2328"/>
          <w:sz w:val="22"/>
          <w:szCs w:val="22"/>
        </w:rPr>
        <w:t xml:space="preserve"> (picture) can be coupled </w:t>
      </w:r>
      <w:r w:rsidR="00E14F09" w:rsidRPr="00127C05">
        <w:rPr>
          <w:rStyle w:val="Strong"/>
          <w:rFonts w:ascii="Segoe UI" w:hAnsi="Segoe UI" w:cs="Segoe UI"/>
          <w:b w:val="0"/>
          <w:bCs w:val="0"/>
          <w:color w:val="1F2328"/>
          <w:sz w:val="22"/>
          <w:szCs w:val="22"/>
        </w:rPr>
        <w:t xml:space="preserve">before/after the execution of each node. The scripts consist </w:t>
      </w:r>
      <w:r w:rsidR="002802C3" w:rsidRPr="00127C05">
        <w:rPr>
          <w:rStyle w:val="Strong"/>
          <w:rFonts w:ascii="Segoe UI" w:hAnsi="Segoe UI" w:cs="Segoe UI"/>
          <w:b w:val="0"/>
          <w:bCs w:val="0"/>
          <w:color w:val="1F2328"/>
          <w:sz w:val="22"/>
          <w:szCs w:val="22"/>
        </w:rPr>
        <w:t xml:space="preserve">in a </w:t>
      </w:r>
      <w:r w:rsidR="00066B50" w:rsidRPr="00127C05">
        <w:rPr>
          <w:rStyle w:val="Strong"/>
          <w:rFonts w:ascii="Segoe UI" w:hAnsi="Segoe UI" w:cs="Segoe UI"/>
          <w:b w:val="0"/>
          <w:bCs w:val="0"/>
          <w:color w:val="1F2328"/>
          <w:sz w:val="22"/>
          <w:szCs w:val="22"/>
        </w:rPr>
        <w:t>compact</w:t>
      </w:r>
      <w:r w:rsidR="002802C3" w:rsidRPr="00127C05">
        <w:rPr>
          <w:rStyle w:val="Strong"/>
          <w:rFonts w:ascii="Segoe UI" w:hAnsi="Segoe UI" w:cs="Segoe UI"/>
          <w:b w:val="0"/>
          <w:bCs w:val="0"/>
          <w:color w:val="1F2328"/>
          <w:sz w:val="22"/>
          <w:szCs w:val="22"/>
        </w:rPr>
        <w:t xml:space="preserve"> </w:t>
      </w:r>
      <w:r w:rsidR="002802C3" w:rsidRPr="00127C05">
        <w:rPr>
          <w:rStyle w:val="Strong"/>
          <w:rFonts w:ascii="Segoe UI" w:hAnsi="Segoe UI" w:cs="Segoe UI"/>
          <w:color w:val="1F2328"/>
          <w:sz w:val="22"/>
          <w:szCs w:val="22"/>
        </w:rPr>
        <w:t>byte-code</w:t>
      </w:r>
      <w:r w:rsidR="002802C3" w:rsidRPr="00127C05">
        <w:rPr>
          <w:rStyle w:val="Strong"/>
          <w:rFonts w:ascii="Segoe UI" w:hAnsi="Segoe UI" w:cs="Segoe UI"/>
          <w:b w:val="0"/>
          <w:bCs w:val="0"/>
          <w:color w:val="1F2328"/>
          <w:sz w:val="22"/>
          <w:szCs w:val="22"/>
        </w:rPr>
        <w:t xml:space="preserve"> language </w:t>
      </w:r>
      <w:r w:rsidR="00066B50" w:rsidRPr="00127C05">
        <w:rPr>
          <w:rStyle w:val="Strong"/>
          <w:rFonts w:ascii="Segoe UI" w:hAnsi="Segoe UI" w:cs="Segoe UI"/>
          <w:b w:val="0"/>
          <w:bCs w:val="0"/>
          <w:color w:val="1F2328"/>
          <w:sz w:val="22"/>
          <w:szCs w:val="22"/>
        </w:rPr>
        <w:t xml:space="preserve">similar to </w:t>
      </w:r>
      <w:r w:rsidR="00794AC7" w:rsidRPr="00127C05">
        <w:rPr>
          <w:rStyle w:val="Strong"/>
          <w:rFonts w:ascii="Segoe UI" w:hAnsi="Segoe UI" w:cs="Segoe UI"/>
          <w:b w:val="0"/>
          <w:bCs w:val="0"/>
          <w:color w:val="1F2328"/>
          <w:sz w:val="22"/>
          <w:szCs w:val="22"/>
        </w:rPr>
        <w:t xml:space="preserve">the ones of old </w:t>
      </w:r>
      <w:r w:rsidR="00066B50" w:rsidRPr="00127C05">
        <w:rPr>
          <w:rStyle w:val="Strong"/>
          <w:rFonts w:ascii="Segoe UI" w:hAnsi="Segoe UI" w:cs="Segoe UI"/>
          <w:b w:val="0"/>
          <w:bCs w:val="0"/>
          <w:color w:val="1F2328"/>
          <w:sz w:val="22"/>
          <w:szCs w:val="22"/>
        </w:rPr>
        <w:t>pocket calculato</w:t>
      </w:r>
      <w:r w:rsidR="00794AC7" w:rsidRPr="00127C05">
        <w:rPr>
          <w:rStyle w:val="Strong"/>
          <w:rFonts w:ascii="Segoe UI" w:hAnsi="Segoe UI" w:cs="Segoe UI"/>
          <w:b w:val="0"/>
          <w:bCs w:val="0"/>
          <w:color w:val="1F2328"/>
          <w:sz w:val="22"/>
          <w:szCs w:val="22"/>
        </w:rPr>
        <w:t xml:space="preserve">rs. A </w:t>
      </w:r>
      <w:r w:rsidR="00794AC7" w:rsidRPr="00127C05">
        <w:rPr>
          <w:rStyle w:val="Strong"/>
          <w:rFonts w:ascii="Segoe UI" w:hAnsi="Segoe UI" w:cs="Segoe UI"/>
          <w:color w:val="1F2328"/>
          <w:sz w:val="22"/>
          <w:szCs w:val="22"/>
        </w:rPr>
        <w:t>global script</w:t>
      </w:r>
      <w:r w:rsidR="00794AC7" w:rsidRPr="00127C05">
        <w:rPr>
          <w:rStyle w:val="Strong"/>
          <w:rFonts w:ascii="Segoe UI" w:hAnsi="Segoe UI" w:cs="Segoe UI"/>
          <w:b w:val="0"/>
          <w:bCs w:val="0"/>
          <w:color w:val="1F2328"/>
          <w:sz w:val="22"/>
          <w:szCs w:val="22"/>
        </w:rPr>
        <w:t xml:space="preserve"> </w:t>
      </w:r>
      <w:r w:rsidR="00D968CA" w:rsidRPr="00127C05">
        <w:rPr>
          <w:rStyle w:val="Strong"/>
          <w:rFonts w:ascii="Segoe UI" w:hAnsi="Segoe UI" w:cs="Segoe UI"/>
          <w:b w:val="0"/>
          <w:bCs w:val="0"/>
          <w:color w:val="1F2328"/>
          <w:sz w:val="22"/>
          <w:szCs w:val="22"/>
        </w:rPr>
        <w:t xml:space="preserve">can be </w:t>
      </w:r>
      <w:r w:rsidR="006D19BA" w:rsidRPr="00127C05">
        <w:rPr>
          <w:rStyle w:val="Strong"/>
          <w:rFonts w:ascii="Segoe UI" w:hAnsi="Segoe UI" w:cs="Segoe UI"/>
          <w:b w:val="0"/>
          <w:bCs w:val="0"/>
          <w:color w:val="1F2328"/>
          <w:sz w:val="22"/>
          <w:szCs w:val="22"/>
        </w:rPr>
        <w:t>used</w:t>
      </w:r>
      <w:r w:rsidR="00D968CA" w:rsidRPr="00127C05">
        <w:rPr>
          <w:rStyle w:val="Strong"/>
          <w:rFonts w:ascii="Segoe UI" w:hAnsi="Segoe UI" w:cs="Segoe UI"/>
          <w:b w:val="0"/>
          <w:bCs w:val="0"/>
          <w:color w:val="1F2328"/>
          <w:sz w:val="22"/>
          <w:szCs w:val="22"/>
        </w:rPr>
        <w:t xml:space="preserve"> </w:t>
      </w:r>
      <w:r w:rsidR="006D19BA" w:rsidRPr="00127C05">
        <w:rPr>
          <w:rStyle w:val="Strong"/>
          <w:rFonts w:ascii="Segoe UI" w:hAnsi="Segoe UI" w:cs="Segoe UI"/>
          <w:b w:val="0"/>
          <w:bCs w:val="0"/>
          <w:color w:val="1F2328"/>
          <w:sz w:val="22"/>
          <w:szCs w:val="22"/>
        </w:rPr>
        <w:t xml:space="preserve">for </w:t>
      </w:r>
      <w:r w:rsidR="00D968CA" w:rsidRPr="00127C05">
        <w:rPr>
          <w:rStyle w:val="Strong"/>
          <w:rFonts w:ascii="Segoe UI" w:hAnsi="Segoe UI" w:cs="Segoe UI"/>
          <w:b w:val="0"/>
          <w:bCs w:val="0"/>
          <w:color w:val="1F2328"/>
          <w:sz w:val="22"/>
          <w:szCs w:val="22"/>
        </w:rPr>
        <w:t xml:space="preserve">the interactions with the application </w:t>
      </w:r>
      <w:r w:rsidR="006D19BA" w:rsidRPr="00127C05">
        <w:rPr>
          <w:rStyle w:val="Strong"/>
          <w:rFonts w:ascii="Segoe UI" w:hAnsi="Segoe UI" w:cs="Segoe UI"/>
          <w:b w:val="0"/>
          <w:bCs w:val="0"/>
          <w:color w:val="1F2328"/>
          <w:sz w:val="22"/>
          <w:szCs w:val="22"/>
        </w:rPr>
        <w:t>(</w:t>
      </w:r>
      <w:r w:rsidR="00693021" w:rsidRPr="00127C05">
        <w:rPr>
          <w:rStyle w:val="Strong"/>
          <w:rFonts w:ascii="Segoe UI" w:hAnsi="Segoe UI" w:cs="Segoe UI"/>
          <w:b w:val="0"/>
          <w:bCs w:val="0"/>
          <w:color w:val="1F2328"/>
          <w:sz w:val="22"/>
          <w:szCs w:val="22"/>
        </w:rPr>
        <w:t xml:space="preserve">specific </w:t>
      </w:r>
      <w:r w:rsidR="006D19BA" w:rsidRPr="00127C05">
        <w:rPr>
          <w:rStyle w:val="Strong"/>
          <w:rFonts w:ascii="Segoe UI" w:hAnsi="Segoe UI" w:cs="Segoe UI"/>
          <w:b w:val="0"/>
          <w:bCs w:val="0"/>
          <w:color w:val="1F2328"/>
          <w:sz w:val="22"/>
          <w:szCs w:val="22"/>
        </w:rPr>
        <w:t>parameter settings</w:t>
      </w:r>
      <w:r w:rsidR="00693021" w:rsidRPr="00127C05">
        <w:rPr>
          <w:rStyle w:val="Strong"/>
          <w:rFonts w:ascii="Segoe UI" w:hAnsi="Segoe UI" w:cs="Segoe UI"/>
          <w:b w:val="0"/>
          <w:bCs w:val="0"/>
          <w:color w:val="1F2328"/>
          <w:sz w:val="22"/>
          <w:szCs w:val="22"/>
        </w:rPr>
        <w:t xml:space="preserve"> during use-case transitions). A graph </w:t>
      </w:r>
      <w:r>
        <w:rPr>
          <w:rStyle w:val="Strong"/>
          <w:rFonts w:ascii="Segoe UI" w:hAnsi="Segoe UI" w:cs="Segoe UI"/>
          <w:b w:val="0"/>
          <w:bCs w:val="0"/>
          <w:color w:val="1F2328"/>
          <w:sz w:val="22"/>
          <w:szCs w:val="22"/>
        </w:rPr>
        <w:t xml:space="preserve">can </w:t>
      </w:r>
      <w:r w:rsidR="00693021" w:rsidRPr="00127C05">
        <w:rPr>
          <w:rStyle w:val="Strong"/>
          <w:rFonts w:ascii="Segoe UI" w:hAnsi="Segoe UI" w:cs="Segoe UI"/>
          <w:b w:val="0"/>
          <w:bCs w:val="0"/>
          <w:color w:val="1F2328"/>
          <w:sz w:val="22"/>
          <w:szCs w:val="22"/>
        </w:rPr>
        <w:t xml:space="preserve">be </w:t>
      </w:r>
      <w:r w:rsidR="00C27C32" w:rsidRPr="00127C05">
        <w:rPr>
          <w:rStyle w:val="Strong"/>
          <w:rFonts w:ascii="Segoe UI" w:hAnsi="Segoe UI" w:cs="Segoe UI"/>
          <w:b w:val="0"/>
          <w:bCs w:val="0"/>
          <w:color w:val="1F2328"/>
          <w:sz w:val="22"/>
          <w:szCs w:val="22"/>
        </w:rPr>
        <w:t xml:space="preserve">reused as a </w:t>
      </w:r>
      <w:r w:rsidR="00C27C32" w:rsidRPr="00127C05">
        <w:rPr>
          <w:rStyle w:val="Strong"/>
          <w:rFonts w:ascii="Segoe UI" w:hAnsi="Segoe UI" w:cs="Segoe UI"/>
          <w:color w:val="1F2328"/>
          <w:sz w:val="22"/>
          <w:szCs w:val="22"/>
        </w:rPr>
        <w:t>sub-graph</w:t>
      </w:r>
      <w:r w:rsidR="00C27C32" w:rsidRPr="00127C05">
        <w:rPr>
          <w:rStyle w:val="Strong"/>
          <w:rFonts w:ascii="Segoe UI" w:hAnsi="Segoe UI" w:cs="Segoe UI"/>
          <w:b w:val="0"/>
          <w:bCs w:val="0"/>
          <w:color w:val="1F2328"/>
          <w:sz w:val="22"/>
          <w:szCs w:val="22"/>
        </w:rPr>
        <w:t xml:space="preserve"> of a more complex graph.</w:t>
      </w:r>
    </w:p>
    <w:p w14:paraId="575A95BE" w14:textId="77777777" w:rsidR="00596D14" w:rsidRPr="00127C05" w:rsidRDefault="00596D14" w:rsidP="001A6C9B">
      <w:pPr>
        <w:spacing w:after="0" w:line="240" w:lineRule="auto"/>
        <w:rPr>
          <w:rStyle w:val="Strong"/>
          <w:rFonts w:ascii="Segoe UI" w:hAnsi="Segoe UI" w:cs="Segoe UI"/>
          <w:b w:val="0"/>
          <w:bCs w:val="0"/>
          <w:color w:val="1F2328"/>
        </w:rPr>
      </w:pPr>
    </w:p>
    <w:p w14:paraId="59E4467D" w14:textId="77777777" w:rsidR="00CC2CF2" w:rsidRPr="00127C05" w:rsidRDefault="00CC2CF2" w:rsidP="001A6C9B">
      <w:pPr>
        <w:spacing w:after="0" w:line="240" w:lineRule="auto"/>
        <w:rPr>
          <w:rStyle w:val="Strong"/>
          <w:rFonts w:ascii="Segoe UI" w:hAnsi="Segoe UI" w:cs="Segoe UI"/>
          <w:color w:val="1F2328"/>
        </w:rPr>
      </w:pPr>
      <w:r w:rsidRPr="00127C05">
        <w:rPr>
          <w:rStyle w:val="Strong"/>
          <w:rFonts w:ascii="Segoe UI" w:hAnsi="Segoe UI" w:cs="Segoe UI"/>
          <w:color w:val="1F2328"/>
        </w:rPr>
        <w:br w:type="page"/>
      </w:r>
    </w:p>
    <w:p w14:paraId="409C605C" w14:textId="77777777" w:rsidR="00CC2CF2" w:rsidRPr="00127C05" w:rsidRDefault="00CC2CF2" w:rsidP="001A6C9B">
      <w:pPr>
        <w:pStyle w:val="Heading1"/>
        <w:spacing w:before="0" w:line="240" w:lineRule="auto"/>
        <w:rPr>
          <w:rStyle w:val="Strong"/>
          <w:rFonts w:ascii="Segoe UI" w:hAnsi="Segoe UI" w:cs="Segoe UI"/>
          <w:b w:val="0"/>
          <w:bCs w:val="0"/>
          <w:color w:val="1F2328"/>
          <w:sz w:val="22"/>
          <w:szCs w:val="22"/>
        </w:rPr>
      </w:pPr>
      <w:bookmarkStart w:id="3" w:name="_Toc168670126"/>
      <w:r w:rsidRPr="005142A6">
        <w:rPr>
          <w:rStyle w:val="Strong"/>
          <w:b w:val="0"/>
          <w:bCs w:val="0"/>
        </w:rPr>
        <w:lastRenderedPageBreak/>
        <w:t>Implementation</w:t>
      </w:r>
      <w:bookmarkEnd w:id="3"/>
      <w:r w:rsidRPr="00127C05">
        <w:rPr>
          <w:rStyle w:val="Strong"/>
          <w:rFonts w:ascii="Segoe UI" w:hAnsi="Segoe UI" w:cs="Segoe UI"/>
          <w:b w:val="0"/>
          <w:bCs w:val="0"/>
          <w:color w:val="1F2328"/>
          <w:sz w:val="22"/>
          <w:szCs w:val="22"/>
        </w:rPr>
        <w:t xml:space="preserve"> </w:t>
      </w:r>
    </w:p>
    <w:p w14:paraId="30FDA9E8" w14:textId="77777777" w:rsidR="00CC2CF2" w:rsidRPr="00127C05" w:rsidRDefault="00CC2CF2" w:rsidP="001A6C9B">
      <w:pPr>
        <w:spacing w:after="0" w:line="240" w:lineRule="auto"/>
        <w:rPr>
          <w:rStyle w:val="Strong"/>
          <w:rFonts w:ascii="Segoe UI" w:hAnsi="Segoe UI" w:cs="Segoe UI"/>
          <w:color w:val="1F2328"/>
        </w:rPr>
      </w:pPr>
    </w:p>
    <w:p w14:paraId="32AF1547" w14:textId="388C7782" w:rsidR="00BC74E0" w:rsidRDefault="00BC74E0" w:rsidP="001A6C9B">
      <w:pPr>
        <w:spacing w:after="0" w:line="240" w:lineRule="auto"/>
        <w:rPr>
          <w:rFonts w:ascii="Segoe UI" w:hAnsi="Segoe UI" w:cs="Segoe UI"/>
          <w:color w:val="1F2328"/>
        </w:rPr>
      </w:pPr>
      <w:r>
        <w:rPr>
          <w:rFonts w:ascii="Segoe UI" w:hAnsi="Segoe UI" w:cs="Segoe UI"/>
          <w:color w:val="1F2328"/>
        </w:rPr>
        <w:t xml:space="preserve">The </w:t>
      </w:r>
      <w:r w:rsidR="00504B09">
        <w:rPr>
          <w:rFonts w:ascii="Segoe UI" w:hAnsi="Segoe UI" w:cs="Segoe UI"/>
          <w:color w:val="1F2328"/>
        </w:rPr>
        <w:t xml:space="preserve">graph to be interpreted is coded as a </w:t>
      </w:r>
      <w:r w:rsidRPr="00504B09">
        <w:rPr>
          <w:rFonts w:ascii="Segoe UI" w:hAnsi="Segoe UI" w:cs="Segoe UI"/>
          <w:b/>
          <w:bCs/>
          <w:color w:val="1F2328"/>
        </w:rPr>
        <w:t>binary graph</w:t>
      </w:r>
      <w:r>
        <w:rPr>
          <w:rFonts w:ascii="Segoe UI" w:hAnsi="Segoe UI" w:cs="Segoe UI"/>
          <w:color w:val="1F2328"/>
        </w:rPr>
        <w:t xml:space="preserve"> result</w:t>
      </w:r>
      <w:r w:rsidR="00504B09">
        <w:rPr>
          <w:rFonts w:ascii="Segoe UI" w:hAnsi="Segoe UI" w:cs="Segoe UI"/>
          <w:color w:val="1F2328"/>
        </w:rPr>
        <w:t>ing</w:t>
      </w:r>
      <w:r>
        <w:rPr>
          <w:rFonts w:ascii="Segoe UI" w:hAnsi="Segoe UI" w:cs="Segoe UI"/>
          <w:color w:val="1F2328"/>
        </w:rPr>
        <w:t xml:space="preserve"> </w:t>
      </w:r>
      <w:r w:rsidR="004F345C">
        <w:rPr>
          <w:rFonts w:ascii="Segoe UI" w:hAnsi="Segoe UI" w:cs="Segoe UI"/>
          <w:color w:val="1F2328"/>
        </w:rPr>
        <w:t>from</w:t>
      </w:r>
      <w:r>
        <w:rPr>
          <w:rFonts w:ascii="Segoe UI" w:hAnsi="Segoe UI" w:cs="Segoe UI"/>
          <w:color w:val="1F2328"/>
        </w:rPr>
        <w:t xml:space="preserve"> the “compilation” of the graph in text format (picture below). </w:t>
      </w:r>
      <w:r w:rsidR="00D05E15">
        <w:rPr>
          <w:rFonts w:ascii="Segoe UI" w:hAnsi="Segoe UI" w:cs="Segoe UI"/>
          <w:color w:val="1F2328"/>
        </w:rPr>
        <w:t>The graph compiler is a tool executed offline</w:t>
      </w:r>
      <w:r w:rsidR="00AB091F">
        <w:rPr>
          <w:rFonts w:ascii="Segoe UI" w:hAnsi="Segoe UI" w:cs="Segoe UI"/>
          <w:color w:val="1F2328"/>
        </w:rPr>
        <w:t xml:space="preserve">, it receives the characteristics of the platform, nodes and IOs </w:t>
      </w:r>
      <w:r w:rsidR="009459F7">
        <w:rPr>
          <w:rFonts w:ascii="Segoe UI" w:hAnsi="Segoe UI" w:cs="Segoe UI"/>
          <w:color w:val="1F2328"/>
        </w:rPr>
        <w:t>in</w:t>
      </w:r>
      <w:r w:rsidR="00AB091F">
        <w:rPr>
          <w:rFonts w:ascii="Segoe UI" w:hAnsi="Segoe UI" w:cs="Segoe UI"/>
          <w:color w:val="1F2328"/>
        </w:rPr>
        <w:t xml:space="preserve"> </w:t>
      </w:r>
      <w:r w:rsidR="009459F7">
        <w:rPr>
          <w:rFonts w:ascii="Segoe UI" w:hAnsi="Segoe UI" w:cs="Segoe UI"/>
          <w:color w:val="1F2328"/>
        </w:rPr>
        <w:t>manifests.</w:t>
      </w:r>
    </w:p>
    <w:p w14:paraId="01D01B44" w14:textId="77777777" w:rsidR="00BC74E0" w:rsidRDefault="00BC74E0" w:rsidP="001A6C9B">
      <w:pPr>
        <w:spacing w:after="0" w:line="240" w:lineRule="auto"/>
        <w:rPr>
          <w:rFonts w:ascii="Segoe UI" w:hAnsi="Segoe UI" w:cs="Segoe UI"/>
          <w:color w:val="1F2328"/>
        </w:rPr>
      </w:pPr>
    </w:p>
    <w:p w14:paraId="27B2A458" w14:textId="77777777" w:rsidR="00BC74E0" w:rsidRDefault="00BC74E0" w:rsidP="001A6C9B">
      <w:pPr>
        <w:spacing w:after="0" w:line="240" w:lineRule="auto"/>
        <w:rPr>
          <w:rFonts w:ascii="Segoe UI" w:hAnsi="Segoe UI" w:cs="Segoe UI"/>
          <w:color w:val="1F2328"/>
        </w:rPr>
      </w:pPr>
      <w:r w:rsidRPr="00127514">
        <w:rPr>
          <w:rFonts w:ascii="Segoe UI" w:hAnsi="Segoe UI" w:cs="Segoe UI"/>
          <w:noProof/>
          <w:color w:val="1F2328"/>
        </w:rPr>
        <mc:AlternateContent>
          <mc:Choice Requires="wpg">
            <w:drawing>
              <wp:anchor distT="0" distB="0" distL="114300" distR="114300" simplePos="0" relativeHeight="251658240" behindDoc="0" locked="0" layoutInCell="1" allowOverlap="1" wp14:anchorId="7E81B43C" wp14:editId="5D0E826E">
                <wp:simplePos x="0" y="0"/>
                <wp:positionH relativeFrom="column">
                  <wp:posOffset>94603</wp:posOffset>
                </wp:positionH>
                <wp:positionV relativeFrom="paragraph">
                  <wp:posOffset>153035</wp:posOffset>
                </wp:positionV>
                <wp:extent cx="6513195" cy="2051970"/>
                <wp:effectExtent l="0" t="0" r="20955" b="24765"/>
                <wp:wrapNone/>
                <wp:docPr id="669563259" name="Group 2"/>
                <wp:cNvGraphicFramePr/>
                <a:graphic xmlns:a="http://schemas.openxmlformats.org/drawingml/2006/main">
                  <a:graphicData uri="http://schemas.microsoft.com/office/word/2010/wordprocessingGroup">
                    <wpg:wgp>
                      <wpg:cNvGrpSpPr/>
                      <wpg:grpSpPr>
                        <a:xfrm>
                          <a:off x="0" y="0"/>
                          <a:ext cx="6513195" cy="2051970"/>
                          <a:chOff x="490687" y="-141"/>
                          <a:chExt cx="7760460" cy="2402449"/>
                        </a:xfrm>
                      </wpg:grpSpPr>
                      <wps:wsp>
                        <wps:cNvPr id="614908859" name="Arrow: Right 614908859"/>
                        <wps:cNvSpPr/>
                        <wps:spPr>
                          <a:xfrm>
                            <a:off x="5297690" y="979631"/>
                            <a:ext cx="768735" cy="443046"/>
                          </a:xfrm>
                          <a:prstGeom prst="rightArrow">
                            <a:avLst>
                              <a:gd name="adj1" fmla="val 50000"/>
                              <a:gd name="adj2" fmla="val 37279"/>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38360772" name="Text Box 2"/>
                        <wps:cNvSpPr txBox="1">
                          <a:spLocks noChangeArrowheads="1"/>
                        </wps:cNvSpPr>
                        <wps:spPr bwMode="auto">
                          <a:xfrm>
                            <a:off x="490687" y="0"/>
                            <a:ext cx="1929523" cy="2402303"/>
                          </a:xfrm>
                          <a:prstGeom prst="rect">
                            <a:avLst/>
                          </a:prstGeom>
                          <a:noFill/>
                          <a:ln w="12700">
                            <a:solidFill>
                              <a:schemeClr val="accent1"/>
                            </a:solidFill>
                            <a:miter lim="800000"/>
                            <a:headEnd/>
                            <a:tailEnd/>
                          </a:ln>
                        </wps:spPr>
                        <wps:txbx>
                          <w:txbxContent>
                            <w:p w14:paraId="68D71727" w14:textId="77777777" w:rsidR="009736B6" w:rsidRPr="009736B6" w:rsidRDefault="00BC74E0" w:rsidP="009736B6">
                              <w:pPr>
                                <w:kinsoku w:val="0"/>
                                <w:overflowPunct w:val="0"/>
                                <w:spacing w:after="0" w:line="240" w:lineRule="auto"/>
                                <w:textAlignment w:val="baseline"/>
                                <w:rPr>
                                  <w:rFonts w:asciiTheme="majorHAnsi" w:eastAsia="Lato Light" w:hAnsi="Calibri Light"/>
                                  <w:b/>
                                  <w:bCs/>
                                  <w:color w:val="323E47"/>
                                  <w:kern w:val="24"/>
                                  <w:sz w:val="34"/>
                                  <w:szCs w:val="34"/>
                                  <w:lang w:val="en-US"/>
                                </w:rPr>
                              </w:pPr>
                              <w:r w:rsidRPr="009736B6">
                                <w:rPr>
                                  <w:rFonts w:asciiTheme="majorHAnsi" w:eastAsia="Lato Light" w:hAnsi="Calibri Light"/>
                                  <w:b/>
                                  <w:bCs/>
                                  <w:color w:val="323E47"/>
                                  <w:kern w:val="24"/>
                                  <w:sz w:val="34"/>
                                  <w:szCs w:val="34"/>
                                  <w:lang w:val="en-US"/>
                                </w:rPr>
                                <w:t>Graph Text</w:t>
                              </w:r>
                              <w:r w:rsidR="007F3499" w:rsidRPr="009736B6">
                                <w:rPr>
                                  <w:rFonts w:asciiTheme="majorHAnsi" w:eastAsia="Lato Light" w:hAnsi="Calibri Light"/>
                                  <w:b/>
                                  <w:bCs/>
                                  <w:color w:val="323E47"/>
                                  <w:kern w:val="24"/>
                                  <w:sz w:val="34"/>
                                  <w:szCs w:val="34"/>
                                  <w:lang w:val="en-US"/>
                                </w:rPr>
                                <w:t xml:space="preserve"> </w:t>
                              </w:r>
                              <w:r w:rsidR="009736B6" w:rsidRPr="009736B6">
                                <w:rPr>
                                  <w:rFonts w:asciiTheme="majorHAnsi" w:eastAsia="Lato Light" w:hAnsi="Calibri Light"/>
                                  <w:b/>
                                  <w:bCs/>
                                  <w:color w:val="323E47"/>
                                  <w:kern w:val="24"/>
                                  <w:sz w:val="34"/>
                                  <w:szCs w:val="34"/>
                                  <w:lang w:val="en-US"/>
                                </w:rPr>
                                <w:t xml:space="preserve">  </w:t>
                              </w:r>
                            </w:p>
                            <w:p w14:paraId="433E2F51" w14:textId="20D50A1C" w:rsidR="00BC74E0" w:rsidRPr="009736B6" w:rsidRDefault="009736B6" w:rsidP="009736B6">
                              <w:pPr>
                                <w:kinsoku w:val="0"/>
                                <w:overflowPunct w:val="0"/>
                                <w:spacing w:after="0" w:line="240" w:lineRule="auto"/>
                                <w:textAlignment w:val="baseline"/>
                                <w:rPr>
                                  <w:rFonts w:asciiTheme="majorHAnsi" w:eastAsia="Lato Light" w:hAnsi="Calibri Light"/>
                                  <w:b/>
                                  <w:bCs/>
                                  <w:color w:val="323E47"/>
                                  <w:kern w:val="24"/>
                                  <w:sz w:val="26"/>
                                  <w:szCs w:val="26"/>
                                  <w:lang w:val="en-US"/>
                                </w:rPr>
                              </w:pPr>
                              <w:r>
                                <w:rPr>
                                  <w:rFonts w:asciiTheme="majorHAnsi" w:eastAsia="Lato Light" w:hAnsi="Calibri Light"/>
                                  <w:b/>
                                  <w:bCs/>
                                  <w:color w:val="323E47"/>
                                  <w:kern w:val="24"/>
                                  <w:sz w:val="26"/>
                                  <w:szCs w:val="26"/>
                                  <w:lang w:val="en-US"/>
                                </w:rPr>
                                <w:t xml:space="preserve">   </w:t>
                              </w:r>
                              <w:r w:rsidRPr="009736B6">
                                <w:rPr>
                                  <w:rFonts w:asciiTheme="majorHAnsi" w:eastAsia="Lato Light" w:hAnsi="Calibri Light"/>
                                  <w:b/>
                                  <w:bCs/>
                                  <w:color w:val="323E47"/>
                                  <w:kern w:val="24"/>
                                  <w:sz w:val="26"/>
                                  <w:szCs w:val="26"/>
                                  <w:lang w:val="en-US"/>
                                </w:rPr>
                                <w:t xml:space="preserve">        </w:t>
                              </w:r>
                              <w:r w:rsidR="007F3499" w:rsidRPr="009736B6">
                                <w:rPr>
                                  <w:rFonts w:asciiTheme="majorHAnsi" w:eastAsia="Lato Light" w:hAnsi="Calibri Light"/>
                                  <w:b/>
                                  <w:bCs/>
                                  <w:color w:val="323E47"/>
                                  <w:kern w:val="24"/>
                                  <w:sz w:val="26"/>
                                  <w:szCs w:val="26"/>
                                  <w:lang w:val="en-US"/>
                                </w:rPr>
                                <w:t>+</w:t>
                              </w:r>
                            </w:p>
                            <w:p w14:paraId="43AA1B34" w14:textId="77777777" w:rsidR="00BC74E0" w:rsidRPr="0096137C" w:rsidRDefault="00BC74E0" w:rsidP="007F3499">
                              <w:pPr>
                                <w:kinsoku w:val="0"/>
                                <w:overflowPunct w:val="0"/>
                                <w:spacing w:after="120"/>
                                <w:textAlignment w:val="baseline"/>
                                <w:rPr>
                                  <w:rFonts w:asciiTheme="majorHAnsi" w:eastAsia="Lato Light" w:hAnsi="Calibri Light"/>
                                  <w:b/>
                                  <w:bCs/>
                                  <w:color w:val="323E47"/>
                                  <w:kern w:val="24"/>
                                  <w:lang w:val="en-US"/>
                                </w:rPr>
                              </w:pPr>
                              <w:r w:rsidRPr="0096137C">
                                <w:rPr>
                                  <w:rFonts w:asciiTheme="majorHAnsi" w:eastAsia="Lato Light" w:hAnsi="Calibri Light"/>
                                  <w:b/>
                                  <w:bCs/>
                                  <w:color w:val="323E47"/>
                                  <w:kern w:val="24"/>
                                  <w:sz w:val="20"/>
                                  <w:szCs w:val="20"/>
                                  <w:lang w:val="en-US"/>
                                </w:rPr>
                                <w:t xml:space="preserve">nanoApp manifests </w:t>
                              </w:r>
                            </w:p>
                            <w:p w14:paraId="6FE27F7E" w14:textId="77777777" w:rsidR="00BC74E0" w:rsidRPr="0096137C" w:rsidRDefault="00BC74E0" w:rsidP="007F3499">
                              <w:pPr>
                                <w:kinsoku w:val="0"/>
                                <w:overflowPunct w:val="0"/>
                                <w:spacing w:after="120"/>
                                <w:textAlignment w:val="baseline"/>
                                <w:rPr>
                                  <w:rFonts w:asciiTheme="majorHAnsi" w:eastAsia="Lato Light" w:hAnsi="Calibri Light"/>
                                  <w:b/>
                                  <w:bCs/>
                                  <w:color w:val="323E47"/>
                                  <w:kern w:val="24"/>
                                  <w:sz w:val="20"/>
                                  <w:szCs w:val="20"/>
                                  <w:lang w:val="en-US"/>
                                </w:rPr>
                              </w:pPr>
                              <w:r w:rsidRPr="0096137C">
                                <w:rPr>
                                  <w:rFonts w:asciiTheme="majorHAnsi" w:eastAsia="Lato Light" w:hAnsi="Calibri Light"/>
                                  <w:b/>
                                  <w:bCs/>
                                  <w:color w:val="323E47"/>
                                  <w:kern w:val="24"/>
                                  <w:sz w:val="20"/>
                                  <w:szCs w:val="20"/>
                                  <w:lang w:val="en-US"/>
                                </w:rPr>
                                <w:t>Platform manifest</w:t>
                              </w:r>
                            </w:p>
                            <w:p w14:paraId="5F41EA4D" w14:textId="77777777" w:rsidR="00BC74E0" w:rsidRPr="0096137C" w:rsidRDefault="00BC74E0" w:rsidP="007F3499">
                              <w:pPr>
                                <w:kinsoku w:val="0"/>
                                <w:overflowPunct w:val="0"/>
                                <w:spacing w:after="120"/>
                                <w:textAlignment w:val="baseline"/>
                                <w:rPr>
                                  <w:rFonts w:asciiTheme="majorHAnsi" w:eastAsia="Lato Light" w:hAnsi="Calibri Light"/>
                                  <w:b/>
                                  <w:bCs/>
                                  <w:color w:val="323E47"/>
                                  <w:kern w:val="24"/>
                                  <w:sz w:val="20"/>
                                  <w:szCs w:val="20"/>
                                  <w:lang w:val="en-US"/>
                                </w:rPr>
                              </w:pPr>
                              <w:r w:rsidRPr="0096137C">
                                <w:rPr>
                                  <w:rFonts w:asciiTheme="majorHAnsi" w:eastAsia="Lato Light" w:hAnsi="Calibri Light"/>
                                  <w:b/>
                                  <w:bCs/>
                                  <w:color w:val="323E47"/>
                                  <w:kern w:val="24"/>
                                  <w:sz w:val="20"/>
                                  <w:szCs w:val="20"/>
                                  <w:lang w:val="en-US"/>
                                </w:rPr>
                                <w:t>Graph interfaces manifests</w:t>
                              </w:r>
                            </w:p>
                            <w:p w14:paraId="7EC66A9B" w14:textId="77777777" w:rsidR="00BC74E0" w:rsidRPr="0096137C" w:rsidRDefault="00BC74E0" w:rsidP="007F3499">
                              <w:pPr>
                                <w:kinsoku w:val="0"/>
                                <w:overflowPunct w:val="0"/>
                                <w:spacing w:after="120"/>
                                <w:textAlignment w:val="baseline"/>
                                <w:rPr>
                                  <w:rFonts w:asciiTheme="majorHAnsi" w:eastAsia="Lato Light" w:hAnsi="Calibri Light"/>
                                  <w:b/>
                                  <w:bCs/>
                                  <w:color w:val="323E47"/>
                                  <w:kern w:val="24"/>
                                  <w:sz w:val="20"/>
                                  <w:szCs w:val="20"/>
                                  <w:lang w:val="en-US"/>
                                </w:rPr>
                              </w:pPr>
                              <w:r w:rsidRPr="0096137C">
                                <w:rPr>
                                  <w:rFonts w:asciiTheme="majorHAnsi" w:eastAsia="Lato Light" w:hAnsi="Calibri Light"/>
                                  <w:b/>
                                  <w:bCs/>
                                  <w:color w:val="323E47"/>
                                  <w:kern w:val="24"/>
                                  <w:sz w:val="20"/>
                                  <w:szCs w:val="20"/>
                                  <w:lang w:val="en-US"/>
                                </w:rPr>
                                <w:t>List of installed nanoApps</w:t>
                              </w:r>
                            </w:p>
                            <w:p w14:paraId="1CF4A5F6" w14:textId="77777777" w:rsidR="00BC74E0" w:rsidRDefault="00BC74E0" w:rsidP="007F3499">
                              <w:pPr>
                                <w:kinsoku w:val="0"/>
                                <w:overflowPunct w:val="0"/>
                                <w:spacing w:after="120"/>
                                <w:textAlignment w:val="baseline"/>
                                <w:rPr>
                                  <w:rFonts w:asciiTheme="majorHAnsi" w:eastAsia="Lato Light" w:hAnsi="Calibri Light"/>
                                  <w:b/>
                                  <w:bCs/>
                                  <w:color w:val="323E47"/>
                                  <w:kern w:val="24"/>
                                  <w:sz w:val="20"/>
                                  <w:szCs w:val="20"/>
                                  <w:lang w:val="en-US"/>
                                </w:rPr>
                              </w:pPr>
                              <w:r w:rsidRPr="0096137C">
                                <w:rPr>
                                  <w:rFonts w:asciiTheme="majorHAnsi" w:eastAsia="Lato Light" w:hAnsi="Calibri Light"/>
                                  <w:b/>
                                  <w:bCs/>
                                  <w:color w:val="323E47"/>
                                  <w:kern w:val="24"/>
                                  <w:sz w:val="20"/>
                                  <w:szCs w:val="20"/>
                                  <w:lang w:val="en-US"/>
                                </w:rPr>
                                <w:t>List of  app’s callbacks</w:t>
                              </w:r>
                            </w:p>
                            <w:p w14:paraId="4D4261E4" w14:textId="294CC6B5" w:rsidR="007F0A14" w:rsidRPr="0096137C" w:rsidRDefault="007F0A14" w:rsidP="007F3499">
                              <w:pPr>
                                <w:kinsoku w:val="0"/>
                                <w:overflowPunct w:val="0"/>
                                <w:spacing w:after="120"/>
                                <w:textAlignment w:val="baseline"/>
                                <w:rPr>
                                  <w:rFonts w:asciiTheme="majorHAnsi" w:eastAsia="Lato Light" w:hAnsi="Calibri Light"/>
                                  <w:b/>
                                  <w:bCs/>
                                  <w:color w:val="323E47"/>
                                  <w:kern w:val="24"/>
                                  <w:sz w:val="20"/>
                                  <w:szCs w:val="20"/>
                                  <w:lang w:val="en-US"/>
                                </w:rPr>
                              </w:pPr>
                              <w:r>
                                <w:rPr>
                                  <w:rFonts w:asciiTheme="majorHAnsi" w:eastAsia="Lato Light" w:hAnsi="Calibri Light"/>
                                  <w:b/>
                                  <w:bCs/>
                                  <w:color w:val="323E47"/>
                                  <w:kern w:val="24"/>
                                  <w:sz w:val="20"/>
                                  <w:szCs w:val="20"/>
                                  <w:lang w:val="en-US"/>
                                </w:rPr>
                                <w:t>Embedded scripts</w:t>
                              </w:r>
                            </w:p>
                          </w:txbxContent>
                        </wps:txbx>
                        <wps:bodyPr rot="0" vert="horz" wrap="square" lIns="91440" tIns="45720" rIns="91440" bIns="45720" anchor="t" anchorCtr="0">
                          <a:noAutofit/>
                        </wps:bodyPr>
                      </wps:wsp>
                      <wps:wsp>
                        <wps:cNvPr id="85299131" name="Text Box 2"/>
                        <wps:cNvSpPr txBox="1">
                          <a:spLocks noChangeArrowheads="1"/>
                        </wps:cNvSpPr>
                        <wps:spPr bwMode="auto">
                          <a:xfrm>
                            <a:off x="3273625" y="4"/>
                            <a:ext cx="2016355" cy="2402304"/>
                          </a:xfrm>
                          <a:prstGeom prst="rect">
                            <a:avLst/>
                          </a:prstGeom>
                          <a:noFill/>
                          <a:ln w="12700">
                            <a:solidFill>
                              <a:schemeClr val="accent1"/>
                            </a:solidFill>
                            <a:miter lim="800000"/>
                            <a:headEnd/>
                            <a:tailEnd/>
                          </a:ln>
                        </wps:spPr>
                        <wps:txbx>
                          <w:txbxContent>
                            <w:p w14:paraId="708F8656" w14:textId="2DAAD7D8" w:rsidR="00BC74E0" w:rsidRPr="00C4749E" w:rsidRDefault="00BC74E0" w:rsidP="00BC74E0">
                              <w:pPr>
                                <w:kinsoku w:val="0"/>
                                <w:overflowPunct w:val="0"/>
                                <w:textAlignment w:val="baseline"/>
                                <w:rPr>
                                  <w:rFonts w:asciiTheme="majorHAnsi" w:eastAsia="Lato Light" w:hAnsi="Calibri Light"/>
                                  <w:b/>
                                  <w:bCs/>
                                  <w:color w:val="323E47"/>
                                  <w:kern w:val="24"/>
                                  <w:sz w:val="28"/>
                                  <w:szCs w:val="28"/>
                                  <w:lang w:val="en-US"/>
                                </w:rPr>
                              </w:pPr>
                              <w:r w:rsidRPr="00C4749E">
                                <w:rPr>
                                  <w:rFonts w:asciiTheme="majorHAnsi" w:eastAsia="Lato Light" w:hAnsi="Calibri Light"/>
                                  <w:b/>
                                  <w:bCs/>
                                  <w:color w:val="323E47"/>
                                  <w:kern w:val="24"/>
                                  <w:sz w:val="26"/>
                                  <w:szCs w:val="26"/>
                                  <w:lang w:val="en-US"/>
                                </w:rPr>
                                <w:t xml:space="preserve">Compact binary </w:t>
                              </w:r>
                              <w:r w:rsidR="00C4749E" w:rsidRPr="00C4749E">
                                <w:rPr>
                                  <w:rFonts w:asciiTheme="majorHAnsi" w:eastAsia="Lato Light" w:hAnsi="Calibri Light"/>
                                  <w:b/>
                                  <w:bCs/>
                                  <w:color w:val="323E47"/>
                                  <w:kern w:val="24"/>
                                  <w:sz w:val="26"/>
                                  <w:szCs w:val="26"/>
                                  <w:lang w:val="en-US"/>
                                </w:rPr>
                                <w:t>format</w:t>
                              </w:r>
                              <w:r w:rsidRPr="00C4749E">
                                <w:rPr>
                                  <w:rFonts w:asciiTheme="majorHAnsi" w:eastAsia="Lato Light" w:hAnsi="Calibri Light"/>
                                  <w:b/>
                                  <w:bCs/>
                                  <w:color w:val="323E47"/>
                                  <w:kern w:val="24"/>
                                  <w:sz w:val="26"/>
                                  <w:szCs w:val="26"/>
                                  <w:lang w:val="en-US"/>
                                </w:rPr>
                                <w:t xml:space="preserve"> of the graph </w:t>
                              </w:r>
                            </w:p>
                            <w:p w14:paraId="4D218561"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1. </w:t>
                              </w:r>
                              <w:r w:rsidRPr="0096137C">
                                <w:rPr>
                                  <w:rFonts w:asciiTheme="majorHAnsi" w:eastAsia="Lato Light" w:hAnsi="Calibri Light"/>
                                  <w:b/>
                                  <w:bCs/>
                                  <w:color w:val="323E47"/>
                                  <w:kern w:val="24"/>
                                  <w:sz w:val="20"/>
                                  <w:szCs w:val="20"/>
                                </w:rPr>
                                <w:t>Header</w:t>
                              </w:r>
                              <w:r w:rsidRPr="0096137C">
                                <w:rPr>
                                  <w:rFonts w:asciiTheme="majorHAnsi" w:eastAsia="Lato Light" w:hAnsi="Calibri Light"/>
                                  <w:color w:val="323E47"/>
                                  <w:kern w:val="24"/>
                                  <w:sz w:val="20"/>
                                  <w:szCs w:val="20"/>
                                </w:rPr>
                                <w:t xml:space="preserve">. </w:t>
                              </w:r>
                            </w:p>
                            <w:p w14:paraId="1A06C90F"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2. </w:t>
                              </w:r>
                              <w:r w:rsidRPr="0096137C">
                                <w:rPr>
                                  <w:rFonts w:asciiTheme="majorHAnsi" w:eastAsia="Lato Light" w:hAnsi="Calibri Light"/>
                                  <w:b/>
                                  <w:bCs/>
                                  <w:color w:val="323E47"/>
                                  <w:kern w:val="24"/>
                                  <w:sz w:val="20"/>
                                  <w:szCs w:val="20"/>
                                </w:rPr>
                                <w:t>IO-interfaces</w:t>
                              </w:r>
                              <w:r w:rsidRPr="0096137C">
                                <w:rPr>
                                  <w:rFonts w:asciiTheme="majorHAnsi" w:eastAsia="Lato Light" w:hAnsi="Calibri Light"/>
                                  <w:color w:val="323E47"/>
                                  <w:kern w:val="24"/>
                                  <w:sz w:val="20"/>
                                  <w:szCs w:val="20"/>
                                </w:rPr>
                                <w:t xml:space="preserve">. </w:t>
                              </w:r>
                            </w:p>
                            <w:p w14:paraId="115C10BB"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3. </w:t>
                              </w:r>
                              <w:r w:rsidRPr="0096137C">
                                <w:rPr>
                                  <w:rFonts w:asciiTheme="majorHAnsi" w:eastAsia="Lato Light" w:hAnsi="Calibri Light"/>
                                  <w:b/>
                                  <w:bCs/>
                                  <w:color w:val="323E47"/>
                                  <w:kern w:val="24"/>
                                  <w:sz w:val="20"/>
                                  <w:szCs w:val="20"/>
                                </w:rPr>
                                <w:t>Data and stream formats</w:t>
                              </w:r>
                              <w:r w:rsidRPr="0096137C">
                                <w:rPr>
                                  <w:rFonts w:asciiTheme="majorHAnsi" w:eastAsia="Lato Light" w:hAnsi="Calibri Light"/>
                                  <w:color w:val="323E47"/>
                                  <w:kern w:val="24"/>
                                  <w:sz w:val="20"/>
                                  <w:szCs w:val="20"/>
                                </w:rPr>
                                <w:t xml:space="preserve">. </w:t>
                              </w:r>
                            </w:p>
                            <w:p w14:paraId="13FA85F7"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4. </w:t>
                              </w:r>
                              <w:r w:rsidRPr="0096137C">
                                <w:rPr>
                                  <w:rFonts w:asciiTheme="majorHAnsi" w:eastAsia="Lato Light" w:hAnsi="Calibri Light"/>
                                  <w:b/>
                                  <w:bCs/>
                                  <w:color w:val="323E47"/>
                                  <w:kern w:val="24"/>
                                  <w:sz w:val="20"/>
                                  <w:szCs w:val="20"/>
                                </w:rPr>
                                <w:t>Scripts</w:t>
                              </w:r>
                              <w:r w:rsidRPr="0096137C">
                                <w:rPr>
                                  <w:rFonts w:asciiTheme="majorHAnsi" w:eastAsia="Lato Light" w:hAnsi="Calibri Light"/>
                                  <w:color w:val="323E47"/>
                                  <w:kern w:val="24"/>
                                  <w:sz w:val="20"/>
                                  <w:szCs w:val="20"/>
                                </w:rPr>
                                <w:t xml:space="preserve"> of byte codes. </w:t>
                              </w:r>
                            </w:p>
                            <w:p w14:paraId="0CF218C5"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5. </w:t>
                              </w:r>
                              <w:r w:rsidRPr="0096137C">
                                <w:rPr>
                                  <w:rFonts w:asciiTheme="majorHAnsi" w:eastAsia="Lato Light" w:hAnsi="Calibri Light"/>
                                  <w:b/>
                                  <w:bCs/>
                                  <w:color w:val="323E47"/>
                                  <w:kern w:val="24"/>
                                  <w:sz w:val="20"/>
                                  <w:szCs w:val="20"/>
                                </w:rPr>
                                <w:t xml:space="preserve">nanoApps and parameters </w:t>
                              </w:r>
                            </w:p>
                            <w:p w14:paraId="3EACEE58"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6. </w:t>
                              </w:r>
                              <w:r w:rsidRPr="0096137C">
                                <w:rPr>
                                  <w:rFonts w:asciiTheme="majorHAnsi" w:eastAsia="Lato Light" w:hAnsi="Calibri Light"/>
                                  <w:b/>
                                  <w:bCs/>
                                  <w:color w:val="323E47"/>
                                  <w:kern w:val="24"/>
                                  <w:sz w:val="20"/>
                                  <w:szCs w:val="20"/>
                                </w:rPr>
                                <w:t xml:space="preserve">Buffer description </w:t>
                              </w:r>
                              <w:r w:rsidRPr="0096137C">
                                <w:rPr>
                                  <w:rFonts w:asciiTheme="majorHAnsi" w:eastAsia="Lato Light" w:hAnsi="Calibri Light"/>
                                  <w:color w:val="323E47"/>
                                  <w:kern w:val="24"/>
                                  <w:sz w:val="20"/>
                                  <w:szCs w:val="20"/>
                                </w:rPr>
                                <w:t xml:space="preserve">of arcs. </w:t>
                              </w:r>
                            </w:p>
                            <w:p w14:paraId="0B408954"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7. </w:t>
                              </w:r>
                              <w:r w:rsidRPr="0096137C">
                                <w:rPr>
                                  <w:rFonts w:asciiTheme="majorHAnsi" w:eastAsia="Lato Light" w:hAnsi="Calibri Light"/>
                                  <w:b/>
                                  <w:bCs/>
                                  <w:color w:val="323E47"/>
                                  <w:kern w:val="24"/>
                                  <w:sz w:val="20"/>
                                  <w:szCs w:val="20"/>
                                </w:rPr>
                                <w:t>Memory sections</w:t>
                              </w:r>
                              <w:r w:rsidRPr="0096137C">
                                <w:rPr>
                                  <w:rFonts w:asciiTheme="majorHAnsi" w:eastAsia="Lato Light" w:hAnsi="Calibri Light"/>
                                  <w:color w:val="323E47"/>
                                  <w:kern w:val="24"/>
                                  <w:sz w:val="20"/>
                                  <w:szCs w:val="20"/>
                                </w:rPr>
                                <w:t xml:space="preserve">. </w:t>
                              </w:r>
                            </w:p>
                          </w:txbxContent>
                        </wps:txbx>
                        <wps:bodyPr rot="0" vert="horz" wrap="square" lIns="91440" tIns="45720" rIns="91440" bIns="45720" anchor="t" anchorCtr="0">
                          <a:noAutofit/>
                        </wps:bodyPr>
                      </wps:wsp>
                      <wps:wsp>
                        <wps:cNvPr id="911831327" name="Arrow: Right 911831327"/>
                        <wps:cNvSpPr/>
                        <wps:spPr>
                          <a:xfrm>
                            <a:off x="2420290" y="979631"/>
                            <a:ext cx="855156" cy="443046"/>
                          </a:xfrm>
                          <a:prstGeom prst="rightArrow">
                            <a:avLst>
                              <a:gd name="adj1" fmla="val 50000"/>
                              <a:gd name="adj2" fmla="val 34735"/>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27224395" name="Text Box 2"/>
                        <wps:cNvSpPr txBox="1">
                          <a:spLocks noChangeArrowheads="1"/>
                        </wps:cNvSpPr>
                        <wps:spPr bwMode="auto">
                          <a:xfrm rot="16200000">
                            <a:off x="1617233" y="1024073"/>
                            <a:ext cx="2402304" cy="353970"/>
                          </a:xfrm>
                          <a:prstGeom prst="rect">
                            <a:avLst/>
                          </a:prstGeom>
                          <a:solidFill>
                            <a:schemeClr val="accent1">
                              <a:lumMod val="40000"/>
                              <a:lumOff val="60000"/>
                            </a:schemeClr>
                          </a:solidFill>
                          <a:ln w="12700">
                            <a:solidFill>
                              <a:schemeClr val="accent1"/>
                            </a:solidFill>
                            <a:miter lim="800000"/>
                            <a:headEnd/>
                            <a:tailEnd/>
                          </a:ln>
                        </wps:spPr>
                        <wps:txbx>
                          <w:txbxContent>
                            <w:p w14:paraId="45E10972" w14:textId="77777777" w:rsidR="00BC74E0" w:rsidRDefault="00BC74E0" w:rsidP="00BC74E0">
                              <w:pPr>
                                <w:kinsoku w:val="0"/>
                                <w:overflowPunct w:val="0"/>
                                <w:jc w:val="center"/>
                                <w:textAlignment w:val="baseline"/>
                                <w:rPr>
                                  <w:rFonts w:asciiTheme="majorHAnsi" w:eastAsia="Lato Light" w:hAnsi="Calibri Light"/>
                                  <w:b/>
                                  <w:bCs/>
                                  <w:color w:val="323E47"/>
                                  <w:kern w:val="24"/>
                                  <w:sz w:val="28"/>
                                  <w:szCs w:val="28"/>
                                  <w:lang w:val="en-US"/>
                                </w:rPr>
                              </w:pPr>
                              <w:r>
                                <w:rPr>
                                  <w:rFonts w:asciiTheme="majorHAnsi" w:eastAsia="Lato Light" w:hAnsi="Calibri Light"/>
                                  <w:b/>
                                  <w:bCs/>
                                  <w:color w:val="323E47"/>
                                  <w:kern w:val="24"/>
                                  <w:sz w:val="28"/>
                                  <w:szCs w:val="28"/>
                                  <w:lang w:val="en-US"/>
                                </w:rPr>
                                <w:t>GRAPH COMPILATION</w:t>
                              </w:r>
                            </w:p>
                          </w:txbxContent>
                        </wps:txbx>
                        <wps:bodyPr rot="0" vert="horz" wrap="square" lIns="91440" tIns="45720" rIns="91440" bIns="45720" anchor="t" anchorCtr="0">
                          <a:noAutofit/>
                        </wps:bodyPr>
                      </wps:wsp>
                      <wps:wsp>
                        <wps:cNvPr id="1194739769" name="Text Box 2"/>
                        <wps:cNvSpPr txBox="1">
                          <a:spLocks noChangeArrowheads="1"/>
                        </wps:cNvSpPr>
                        <wps:spPr bwMode="auto">
                          <a:xfrm rot="16200000">
                            <a:off x="4456592" y="1019584"/>
                            <a:ext cx="2402304" cy="362854"/>
                          </a:xfrm>
                          <a:prstGeom prst="rect">
                            <a:avLst/>
                          </a:prstGeom>
                          <a:solidFill>
                            <a:schemeClr val="accent1">
                              <a:lumMod val="40000"/>
                              <a:lumOff val="60000"/>
                            </a:schemeClr>
                          </a:solidFill>
                          <a:ln w="12700">
                            <a:solidFill>
                              <a:schemeClr val="accent1"/>
                            </a:solidFill>
                            <a:miter lim="800000"/>
                            <a:headEnd/>
                            <a:tailEnd/>
                          </a:ln>
                        </wps:spPr>
                        <wps:txbx>
                          <w:txbxContent>
                            <w:p w14:paraId="65344183" w14:textId="77777777" w:rsidR="00BC74E0" w:rsidRDefault="00BC74E0" w:rsidP="00BC74E0">
                              <w:pPr>
                                <w:kinsoku w:val="0"/>
                                <w:overflowPunct w:val="0"/>
                                <w:jc w:val="center"/>
                                <w:textAlignment w:val="baseline"/>
                                <w:rPr>
                                  <w:rFonts w:asciiTheme="majorHAnsi" w:eastAsia="Lato Light" w:hAnsi="Calibri Light"/>
                                  <w:b/>
                                  <w:bCs/>
                                  <w:color w:val="323E47"/>
                                  <w:kern w:val="24"/>
                                  <w:sz w:val="28"/>
                                  <w:szCs w:val="28"/>
                                  <w:lang w:val="en-US"/>
                                </w:rPr>
                              </w:pPr>
                              <w:r>
                                <w:rPr>
                                  <w:rFonts w:asciiTheme="majorHAnsi" w:eastAsia="Lato Light" w:hAnsi="Calibri Light"/>
                                  <w:b/>
                                  <w:bCs/>
                                  <w:color w:val="323E47"/>
                                  <w:kern w:val="24"/>
                                  <w:sz w:val="28"/>
                                  <w:szCs w:val="28"/>
                                  <w:lang w:val="en-US"/>
                                </w:rPr>
                                <w:t>GRAPH EXECUTION</w:t>
                              </w:r>
                            </w:p>
                          </w:txbxContent>
                        </wps:txbx>
                        <wps:bodyPr rot="0" vert="horz" wrap="square" lIns="91440" tIns="45720" rIns="91440" bIns="45720" anchor="t" anchorCtr="0">
                          <a:noAutofit/>
                        </wps:bodyPr>
                      </wps:wsp>
                      <wps:wsp>
                        <wps:cNvPr id="1240493733" name="Text Box 2"/>
                        <wps:cNvSpPr txBox="1">
                          <a:spLocks noChangeArrowheads="1"/>
                        </wps:cNvSpPr>
                        <wps:spPr bwMode="auto">
                          <a:xfrm>
                            <a:off x="6080238" y="2"/>
                            <a:ext cx="2170909" cy="2402304"/>
                          </a:xfrm>
                          <a:prstGeom prst="rect">
                            <a:avLst/>
                          </a:prstGeom>
                          <a:noFill/>
                          <a:ln w="12700">
                            <a:solidFill>
                              <a:schemeClr val="accent1"/>
                            </a:solidFill>
                            <a:miter lim="800000"/>
                            <a:headEnd/>
                            <a:tailEnd/>
                          </a:ln>
                        </wps:spPr>
                        <wps:txbx>
                          <w:txbxContent>
                            <w:p w14:paraId="20C23C66" w14:textId="77777777" w:rsidR="00BC74E0" w:rsidRPr="00A956AF" w:rsidRDefault="00BC74E0" w:rsidP="00BC74E0">
                              <w:pPr>
                                <w:kinsoku w:val="0"/>
                                <w:overflowPunct w:val="0"/>
                                <w:textAlignment w:val="baseline"/>
                                <w:rPr>
                                  <w:rFonts w:asciiTheme="majorHAnsi" w:eastAsia="Lato Light" w:hAnsi="Calibri Light"/>
                                  <w:color w:val="323E47"/>
                                  <w:kern w:val="24"/>
                                  <w:lang w:val="en-US"/>
                                </w:rPr>
                              </w:pPr>
                              <w:r w:rsidRPr="00A956AF">
                                <w:rPr>
                                  <w:rFonts w:asciiTheme="majorHAnsi" w:eastAsia="Lato Light" w:hAnsi="Calibri Light"/>
                                  <w:b/>
                                  <w:bCs/>
                                  <w:color w:val="323E47"/>
                                  <w:kern w:val="24"/>
                                  <w:sz w:val="26"/>
                                  <w:szCs w:val="26"/>
                                  <w:lang w:val="en-US"/>
                                </w:rPr>
                                <w:t>Graph interpreter of the binary graph</w:t>
                              </w:r>
                            </w:p>
                            <w:p w14:paraId="5693C78E"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 xml:space="preserve">1. </w:t>
                              </w:r>
                              <w:r w:rsidRPr="0096137C">
                                <w:rPr>
                                  <w:rFonts w:asciiTheme="majorHAnsi" w:eastAsia="Lato Light" w:hAnsi="Calibri Light"/>
                                  <w:b/>
                                  <w:bCs/>
                                  <w:color w:val="323E47"/>
                                  <w:kern w:val="24"/>
                                  <w:sz w:val="20"/>
                                  <w:szCs w:val="20"/>
                                  <w:lang w:val="en-US"/>
                                </w:rPr>
                                <w:t>Parse the graph IOs</w:t>
                              </w:r>
                            </w:p>
                            <w:p w14:paraId="7E5B7CC1"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 xml:space="preserve">2. </w:t>
                              </w:r>
                              <w:r w:rsidRPr="0096137C">
                                <w:rPr>
                                  <w:rFonts w:asciiTheme="majorHAnsi" w:eastAsia="Lato Light" w:hAnsi="Calibri Light"/>
                                  <w:b/>
                                  <w:bCs/>
                                  <w:color w:val="323E47"/>
                                  <w:kern w:val="24"/>
                                  <w:sz w:val="20"/>
                                  <w:szCs w:val="20"/>
                                  <w:lang w:val="en-US"/>
                                </w:rPr>
                                <w:t>Parse the graph of nanoApps</w:t>
                              </w:r>
                            </w:p>
                            <w:p w14:paraId="16CE0714"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3. lock the execution</w:t>
                              </w:r>
                            </w:p>
                            <w:p w14:paraId="78F2539E"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 xml:space="preserve">4. </w:t>
                              </w:r>
                              <w:r w:rsidRPr="0096137C">
                                <w:rPr>
                                  <w:rFonts w:asciiTheme="majorHAnsi" w:eastAsia="Lato Light" w:hAnsi="Calibri Light"/>
                                  <w:b/>
                                  <w:bCs/>
                                  <w:color w:val="323E47"/>
                                  <w:kern w:val="24"/>
                                  <w:sz w:val="20"/>
                                  <w:szCs w:val="20"/>
                                  <w:lang w:val="en-US"/>
                                </w:rPr>
                                <w:t xml:space="preserve">Update the FIFO </w:t>
                              </w:r>
                              <w:r w:rsidRPr="0096137C">
                                <w:rPr>
                                  <w:rFonts w:asciiTheme="majorHAnsi" w:eastAsia="Lato Light" w:hAnsi="Calibri Light"/>
                                  <w:color w:val="323E47"/>
                                  <w:kern w:val="24"/>
                                  <w:sz w:val="20"/>
                                  <w:szCs w:val="20"/>
                                  <w:lang w:val="en-US"/>
                                </w:rPr>
                                <w:t>R/W</w:t>
                              </w:r>
                            </w:p>
                            <w:p w14:paraId="037ECDF0"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 xml:space="preserve">5. </w:t>
                              </w:r>
                              <w:r w:rsidRPr="0096137C">
                                <w:rPr>
                                  <w:rFonts w:asciiTheme="majorHAnsi" w:eastAsia="Lato Light" w:hAnsi="Calibri Light"/>
                                  <w:b/>
                                  <w:bCs/>
                                  <w:color w:val="323E47"/>
                                  <w:kern w:val="24"/>
                                  <w:sz w:val="20"/>
                                  <w:szCs w:val="20"/>
                                  <w:lang w:val="en-US"/>
                                </w:rPr>
                                <w:t>Return</w:t>
                              </w:r>
                              <w:r w:rsidRPr="0096137C">
                                <w:rPr>
                                  <w:rFonts w:asciiTheme="majorHAnsi" w:eastAsia="Lato Light" w:hAnsi="Calibri Light"/>
                                  <w:color w:val="323E47"/>
                                  <w:kern w:val="24"/>
                                  <w:sz w:val="20"/>
                                  <w:szCs w:val="20"/>
                                  <w:lang w:val="en-US"/>
                                </w:rPr>
                                <w:t xml:space="preserve"> to application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E81B43C" id="Group 2" o:spid="_x0000_s1026" style="position:absolute;margin-left:7.45pt;margin-top:12.05pt;width:512.85pt;height:161.55pt;z-index:251658240;mso-width-relative:margin;mso-height-relative:margin" coordorigin="4906,-1" coordsize="77604,24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4908859" o:spid="_x0000_s1027" type="#_x0000_t13" style="position:absolute;left:52976;top:9796;width:7688;height:4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" adj="16959" fillcolor="#4472c4 [3204]" strokecolor="#1f3763 [1604]" strokeweight="1pt"/>
                <v:shapetype id="_x0000_t202" coordsize="21600,21600" o:spt="202" path="m,l,21600r21600,l21600,xe">
                  <v:stroke joinstyle="miter"/>
                  <v:path gradientshapeok="t" o:connecttype="rect"/>
                </v:shapetype>
                <v:shape id="Text Box 2" o:spid="_x0000_s1028" type="#_x0000_t202" style="position:absolute;left:4906;width:19296;height:24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" filled="f" strokecolor="#4472c4 [3204]" strokeweight="1pt">
                  <v:textbox>
                    <w:txbxContent>
                      <w:p w14:paraId="68D71727" w14:textId="77777777" w:rsidR="009736B6" w:rsidRPr="009736B6" w:rsidRDefault="00BC74E0" w:rsidP="009736B6">
                        <w:pPr>
                          <w:kinsoku w:val="0"/>
                          <w:overflowPunct w:val="0"/>
                          <w:spacing w:after="0" w:line="240" w:lineRule="auto"/>
                          <w:textAlignment w:val="baseline"/>
                          <w:rPr>
                            <w:rFonts w:asciiTheme="majorHAnsi" w:eastAsia="Lato Light" w:hAnsi="Calibri Light"/>
                            <w:b/>
                            <w:bCs/>
                            <w:color w:val="323E47"/>
                            <w:kern w:val="24"/>
                            <w:sz w:val="34"/>
                            <w:szCs w:val="34"/>
                            <w:lang w:val="en-US"/>
                          </w:rPr>
                        </w:pPr>
                        <w:r w:rsidRPr="009736B6">
                          <w:rPr>
                            <w:rFonts w:asciiTheme="majorHAnsi" w:eastAsia="Lato Light" w:hAnsi="Calibri Light"/>
                            <w:b/>
                            <w:bCs/>
                            <w:color w:val="323E47"/>
                            <w:kern w:val="24"/>
                            <w:sz w:val="34"/>
                            <w:szCs w:val="34"/>
                            <w:lang w:val="en-US"/>
                          </w:rPr>
                          <w:t>Graph Text</w:t>
                        </w:r>
                        <w:r w:rsidR="007F3499" w:rsidRPr="009736B6">
                          <w:rPr>
                            <w:rFonts w:asciiTheme="majorHAnsi" w:eastAsia="Lato Light" w:hAnsi="Calibri Light"/>
                            <w:b/>
                            <w:bCs/>
                            <w:color w:val="323E47"/>
                            <w:kern w:val="24"/>
                            <w:sz w:val="34"/>
                            <w:szCs w:val="34"/>
                            <w:lang w:val="en-US"/>
                          </w:rPr>
                          <w:t xml:space="preserve"> </w:t>
                        </w:r>
                        <w:r w:rsidR="009736B6" w:rsidRPr="009736B6">
                          <w:rPr>
                            <w:rFonts w:asciiTheme="majorHAnsi" w:eastAsia="Lato Light" w:hAnsi="Calibri Light"/>
                            <w:b/>
                            <w:bCs/>
                            <w:color w:val="323E47"/>
                            <w:kern w:val="24"/>
                            <w:sz w:val="34"/>
                            <w:szCs w:val="34"/>
                            <w:lang w:val="en-US"/>
                          </w:rPr>
                          <w:t xml:space="preserve">  </w:t>
                        </w:r>
                      </w:p>
                      <w:p w14:paraId="433E2F51" w14:textId="20D50A1C" w:rsidR="00BC74E0" w:rsidRPr="009736B6" w:rsidRDefault="009736B6" w:rsidP="009736B6">
                        <w:pPr>
                          <w:kinsoku w:val="0"/>
                          <w:overflowPunct w:val="0"/>
                          <w:spacing w:after="0" w:line="240" w:lineRule="auto"/>
                          <w:textAlignment w:val="baseline"/>
                          <w:rPr>
                            <w:rFonts w:asciiTheme="majorHAnsi" w:eastAsia="Lato Light" w:hAnsi="Calibri Light"/>
                            <w:b/>
                            <w:bCs/>
                            <w:color w:val="323E47"/>
                            <w:kern w:val="24"/>
                            <w:sz w:val="26"/>
                            <w:szCs w:val="26"/>
                            <w:lang w:val="en-US"/>
                          </w:rPr>
                        </w:pPr>
                        <w:r>
                          <w:rPr>
                            <w:rFonts w:asciiTheme="majorHAnsi" w:eastAsia="Lato Light" w:hAnsi="Calibri Light"/>
                            <w:b/>
                            <w:bCs/>
                            <w:color w:val="323E47"/>
                            <w:kern w:val="24"/>
                            <w:sz w:val="26"/>
                            <w:szCs w:val="26"/>
                            <w:lang w:val="en-US"/>
                          </w:rPr>
                          <w:t xml:space="preserve">   </w:t>
                        </w:r>
                        <w:r w:rsidRPr="009736B6">
                          <w:rPr>
                            <w:rFonts w:asciiTheme="majorHAnsi" w:eastAsia="Lato Light" w:hAnsi="Calibri Light"/>
                            <w:b/>
                            <w:bCs/>
                            <w:color w:val="323E47"/>
                            <w:kern w:val="24"/>
                            <w:sz w:val="26"/>
                            <w:szCs w:val="26"/>
                            <w:lang w:val="en-US"/>
                          </w:rPr>
                          <w:t xml:space="preserve">        </w:t>
                        </w:r>
                        <w:r w:rsidR="007F3499" w:rsidRPr="009736B6">
                          <w:rPr>
                            <w:rFonts w:asciiTheme="majorHAnsi" w:eastAsia="Lato Light" w:hAnsi="Calibri Light"/>
                            <w:b/>
                            <w:bCs/>
                            <w:color w:val="323E47"/>
                            <w:kern w:val="24"/>
                            <w:sz w:val="26"/>
                            <w:szCs w:val="26"/>
                            <w:lang w:val="en-US"/>
                          </w:rPr>
                          <w:t>+</w:t>
                        </w:r>
                      </w:p>
                      <w:p w14:paraId="43AA1B34" w14:textId="77777777" w:rsidR="00BC74E0" w:rsidRPr="0096137C" w:rsidRDefault="00BC74E0" w:rsidP="007F3499">
                        <w:pPr>
                          <w:kinsoku w:val="0"/>
                          <w:overflowPunct w:val="0"/>
                          <w:spacing w:after="120"/>
                          <w:textAlignment w:val="baseline"/>
                          <w:rPr>
                            <w:rFonts w:asciiTheme="majorHAnsi" w:eastAsia="Lato Light" w:hAnsi="Calibri Light"/>
                            <w:b/>
                            <w:bCs/>
                            <w:color w:val="323E47"/>
                            <w:kern w:val="24"/>
                            <w:lang w:val="en-US"/>
                          </w:rPr>
                        </w:pPr>
                        <w:r w:rsidRPr="0096137C">
                          <w:rPr>
                            <w:rFonts w:asciiTheme="majorHAnsi" w:eastAsia="Lato Light" w:hAnsi="Calibri Light"/>
                            <w:b/>
                            <w:bCs/>
                            <w:color w:val="323E47"/>
                            <w:kern w:val="24"/>
                            <w:sz w:val="20"/>
                            <w:szCs w:val="20"/>
                            <w:lang w:val="en-US"/>
                          </w:rPr>
                          <w:t xml:space="preserve">nanoApp manifests </w:t>
                        </w:r>
                      </w:p>
                      <w:p w14:paraId="6FE27F7E" w14:textId="77777777" w:rsidR="00BC74E0" w:rsidRPr="0096137C" w:rsidRDefault="00BC74E0" w:rsidP="007F3499">
                        <w:pPr>
                          <w:kinsoku w:val="0"/>
                          <w:overflowPunct w:val="0"/>
                          <w:spacing w:after="120"/>
                          <w:textAlignment w:val="baseline"/>
                          <w:rPr>
                            <w:rFonts w:asciiTheme="majorHAnsi" w:eastAsia="Lato Light" w:hAnsi="Calibri Light"/>
                            <w:b/>
                            <w:bCs/>
                            <w:color w:val="323E47"/>
                            <w:kern w:val="24"/>
                            <w:sz w:val="20"/>
                            <w:szCs w:val="20"/>
                            <w:lang w:val="en-US"/>
                          </w:rPr>
                        </w:pPr>
                        <w:r w:rsidRPr="0096137C">
                          <w:rPr>
                            <w:rFonts w:asciiTheme="majorHAnsi" w:eastAsia="Lato Light" w:hAnsi="Calibri Light"/>
                            <w:b/>
                            <w:bCs/>
                            <w:color w:val="323E47"/>
                            <w:kern w:val="24"/>
                            <w:sz w:val="20"/>
                            <w:szCs w:val="20"/>
                            <w:lang w:val="en-US"/>
                          </w:rPr>
                          <w:t>Platform manifest</w:t>
                        </w:r>
                      </w:p>
                      <w:p w14:paraId="5F41EA4D" w14:textId="77777777" w:rsidR="00BC74E0" w:rsidRPr="0096137C" w:rsidRDefault="00BC74E0" w:rsidP="007F3499">
                        <w:pPr>
                          <w:kinsoku w:val="0"/>
                          <w:overflowPunct w:val="0"/>
                          <w:spacing w:after="120"/>
                          <w:textAlignment w:val="baseline"/>
                          <w:rPr>
                            <w:rFonts w:asciiTheme="majorHAnsi" w:eastAsia="Lato Light" w:hAnsi="Calibri Light"/>
                            <w:b/>
                            <w:bCs/>
                            <w:color w:val="323E47"/>
                            <w:kern w:val="24"/>
                            <w:sz w:val="20"/>
                            <w:szCs w:val="20"/>
                            <w:lang w:val="en-US"/>
                          </w:rPr>
                        </w:pPr>
                        <w:r w:rsidRPr="0096137C">
                          <w:rPr>
                            <w:rFonts w:asciiTheme="majorHAnsi" w:eastAsia="Lato Light" w:hAnsi="Calibri Light"/>
                            <w:b/>
                            <w:bCs/>
                            <w:color w:val="323E47"/>
                            <w:kern w:val="24"/>
                            <w:sz w:val="20"/>
                            <w:szCs w:val="20"/>
                            <w:lang w:val="en-US"/>
                          </w:rPr>
                          <w:t>Graph interfaces manifests</w:t>
                        </w:r>
                      </w:p>
                      <w:p w14:paraId="7EC66A9B" w14:textId="77777777" w:rsidR="00BC74E0" w:rsidRPr="0096137C" w:rsidRDefault="00BC74E0" w:rsidP="007F3499">
                        <w:pPr>
                          <w:kinsoku w:val="0"/>
                          <w:overflowPunct w:val="0"/>
                          <w:spacing w:after="120"/>
                          <w:textAlignment w:val="baseline"/>
                          <w:rPr>
                            <w:rFonts w:asciiTheme="majorHAnsi" w:eastAsia="Lato Light" w:hAnsi="Calibri Light"/>
                            <w:b/>
                            <w:bCs/>
                            <w:color w:val="323E47"/>
                            <w:kern w:val="24"/>
                            <w:sz w:val="20"/>
                            <w:szCs w:val="20"/>
                            <w:lang w:val="en-US"/>
                          </w:rPr>
                        </w:pPr>
                        <w:r w:rsidRPr="0096137C">
                          <w:rPr>
                            <w:rFonts w:asciiTheme="majorHAnsi" w:eastAsia="Lato Light" w:hAnsi="Calibri Light"/>
                            <w:b/>
                            <w:bCs/>
                            <w:color w:val="323E47"/>
                            <w:kern w:val="24"/>
                            <w:sz w:val="20"/>
                            <w:szCs w:val="20"/>
                            <w:lang w:val="en-US"/>
                          </w:rPr>
                          <w:t>List of installed nanoApps</w:t>
                        </w:r>
                      </w:p>
                      <w:p w14:paraId="1CF4A5F6" w14:textId="77777777" w:rsidR="00BC74E0" w:rsidRDefault="00BC74E0" w:rsidP="007F3499">
                        <w:pPr>
                          <w:kinsoku w:val="0"/>
                          <w:overflowPunct w:val="0"/>
                          <w:spacing w:after="120"/>
                          <w:textAlignment w:val="baseline"/>
                          <w:rPr>
                            <w:rFonts w:asciiTheme="majorHAnsi" w:eastAsia="Lato Light" w:hAnsi="Calibri Light"/>
                            <w:b/>
                            <w:bCs/>
                            <w:color w:val="323E47"/>
                            <w:kern w:val="24"/>
                            <w:sz w:val="20"/>
                            <w:szCs w:val="20"/>
                            <w:lang w:val="en-US"/>
                          </w:rPr>
                        </w:pPr>
                        <w:r w:rsidRPr="0096137C">
                          <w:rPr>
                            <w:rFonts w:asciiTheme="majorHAnsi" w:eastAsia="Lato Light" w:hAnsi="Calibri Light"/>
                            <w:b/>
                            <w:bCs/>
                            <w:color w:val="323E47"/>
                            <w:kern w:val="24"/>
                            <w:sz w:val="20"/>
                            <w:szCs w:val="20"/>
                            <w:lang w:val="en-US"/>
                          </w:rPr>
                          <w:t>List of  app’s callbacks</w:t>
                        </w:r>
                      </w:p>
                      <w:p w14:paraId="4D4261E4" w14:textId="294CC6B5" w:rsidR="007F0A14" w:rsidRPr="0096137C" w:rsidRDefault="007F0A14" w:rsidP="007F3499">
                        <w:pPr>
                          <w:kinsoku w:val="0"/>
                          <w:overflowPunct w:val="0"/>
                          <w:spacing w:after="120"/>
                          <w:textAlignment w:val="baseline"/>
                          <w:rPr>
                            <w:rFonts w:asciiTheme="majorHAnsi" w:eastAsia="Lato Light" w:hAnsi="Calibri Light"/>
                            <w:b/>
                            <w:bCs/>
                            <w:color w:val="323E47"/>
                            <w:kern w:val="24"/>
                            <w:sz w:val="20"/>
                            <w:szCs w:val="20"/>
                            <w:lang w:val="en-US"/>
                          </w:rPr>
                        </w:pPr>
                        <w:r>
                          <w:rPr>
                            <w:rFonts w:asciiTheme="majorHAnsi" w:eastAsia="Lato Light" w:hAnsi="Calibri Light"/>
                            <w:b/>
                            <w:bCs/>
                            <w:color w:val="323E47"/>
                            <w:kern w:val="24"/>
                            <w:sz w:val="20"/>
                            <w:szCs w:val="20"/>
                            <w:lang w:val="en-US"/>
                          </w:rPr>
                          <w:t>Embedded scripts</w:t>
                        </w:r>
                      </w:p>
                    </w:txbxContent>
                  </v:textbox>
                </v:shape>
                <v:shape id="Text Box 2" o:spid="_x0000_s1029" type="#_x0000_t202" style="position:absolute;left:32736;width:20163;height:24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" filled="f" strokecolor="#4472c4 [3204]" strokeweight="1pt">
                  <v:textbox>
                    <w:txbxContent>
                      <w:p w14:paraId="708F8656" w14:textId="2DAAD7D8" w:rsidR="00BC74E0" w:rsidRPr="00C4749E" w:rsidRDefault="00BC74E0" w:rsidP="00BC74E0">
                        <w:pPr>
                          <w:kinsoku w:val="0"/>
                          <w:overflowPunct w:val="0"/>
                          <w:textAlignment w:val="baseline"/>
                          <w:rPr>
                            <w:rFonts w:asciiTheme="majorHAnsi" w:eastAsia="Lato Light" w:hAnsi="Calibri Light"/>
                            <w:b/>
                            <w:bCs/>
                            <w:color w:val="323E47"/>
                            <w:kern w:val="24"/>
                            <w:sz w:val="28"/>
                            <w:szCs w:val="28"/>
                            <w:lang w:val="en-US"/>
                          </w:rPr>
                        </w:pPr>
                        <w:r w:rsidRPr="00C4749E">
                          <w:rPr>
                            <w:rFonts w:asciiTheme="majorHAnsi" w:eastAsia="Lato Light" w:hAnsi="Calibri Light"/>
                            <w:b/>
                            <w:bCs/>
                            <w:color w:val="323E47"/>
                            <w:kern w:val="24"/>
                            <w:sz w:val="26"/>
                            <w:szCs w:val="26"/>
                            <w:lang w:val="en-US"/>
                          </w:rPr>
                          <w:t xml:space="preserve">Compact binary </w:t>
                        </w:r>
                        <w:r w:rsidR="00C4749E" w:rsidRPr="00C4749E">
                          <w:rPr>
                            <w:rFonts w:asciiTheme="majorHAnsi" w:eastAsia="Lato Light" w:hAnsi="Calibri Light"/>
                            <w:b/>
                            <w:bCs/>
                            <w:color w:val="323E47"/>
                            <w:kern w:val="24"/>
                            <w:sz w:val="26"/>
                            <w:szCs w:val="26"/>
                            <w:lang w:val="en-US"/>
                          </w:rPr>
                          <w:t>format</w:t>
                        </w:r>
                        <w:r w:rsidRPr="00C4749E">
                          <w:rPr>
                            <w:rFonts w:asciiTheme="majorHAnsi" w:eastAsia="Lato Light" w:hAnsi="Calibri Light"/>
                            <w:b/>
                            <w:bCs/>
                            <w:color w:val="323E47"/>
                            <w:kern w:val="24"/>
                            <w:sz w:val="26"/>
                            <w:szCs w:val="26"/>
                            <w:lang w:val="en-US"/>
                          </w:rPr>
                          <w:t xml:space="preserve"> of the graph </w:t>
                        </w:r>
                      </w:p>
                      <w:p w14:paraId="4D218561"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1. </w:t>
                        </w:r>
                        <w:r w:rsidRPr="0096137C">
                          <w:rPr>
                            <w:rFonts w:asciiTheme="majorHAnsi" w:eastAsia="Lato Light" w:hAnsi="Calibri Light"/>
                            <w:b/>
                            <w:bCs/>
                            <w:color w:val="323E47"/>
                            <w:kern w:val="24"/>
                            <w:sz w:val="20"/>
                            <w:szCs w:val="20"/>
                          </w:rPr>
                          <w:t>Header</w:t>
                        </w:r>
                        <w:r w:rsidRPr="0096137C">
                          <w:rPr>
                            <w:rFonts w:asciiTheme="majorHAnsi" w:eastAsia="Lato Light" w:hAnsi="Calibri Light"/>
                            <w:color w:val="323E47"/>
                            <w:kern w:val="24"/>
                            <w:sz w:val="20"/>
                            <w:szCs w:val="20"/>
                          </w:rPr>
                          <w:t xml:space="preserve">. </w:t>
                        </w:r>
                      </w:p>
                      <w:p w14:paraId="1A06C90F"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2. </w:t>
                        </w:r>
                        <w:r w:rsidRPr="0096137C">
                          <w:rPr>
                            <w:rFonts w:asciiTheme="majorHAnsi" w:eastAsia="Lato Light" w:hAnsi="Calibri Light"/>
                            <w:b/>
                            <w:bCs/>
                            <w:color w:val="323E47"/>
                            <w:kern w:val="24"/>
                            <w:sz w:val="20"/>
                            <w:szCs w:val="20"/>
                          </w:rPr>
                          <w:t>IO-interfaces</w:t>
                        </w:r>
                        <w:r w:rsidRPr="0096137C">
                          <w:rPr>
                            <w:rFonts w:asciiTheme="majorHAnsi" w:eastAsia="Lato Light" w:hAnsi="Calibri Light"/>
                            <w:color w:val="323E47"/>
                            <w:kern w:val="24"/>
                            <w:sz w:val="20"/>
                            <w:szCs w:val="20"/>
                          </w:rPr>
                          <w:t xml:space="preserve">. </w:t>
                        </w:r>
                      </w:p>
                      <w:p w14:paraId="115C10BB"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3. </w:t>
                        </w:r>
                        <w:r w:rsidRPr="0096137C">
                          <w:rPr>
                            <w:rFonts w:asciiTheme="majorHAnsi" w:eastAsia="Lato Light" w:hAnsi="Calibri Light"/>
                            <w:b/>
                            <w:bCs/>
                            <w:color w:val="323E47"/>
                            <w:kern w:val="24"/>
                            <w:sz w:val="20"/>
                            <w:szCs w:val="20"/>
                          </w:rPr>
                          <w:t>Data and stream formats</w:t>
                        </w:r>
                        <w:r w:rsidRPr="0096137C">
                          <w:rPr>
                            <w:rFonts w:asciiTheme="majorHAnsi" w:eastAsia="Lato Light" w:hAnsi="Calibri Light"/>
                            <w:color w:val="323E47"/>
                            <w:kern w:val="24"/>
                            <w:sz w:val="20"/>
                            <w:szCs w:val="20"/>
                          </w:rPr>
                          <w:t xml:space="preserve">. </w:t>
                        </w:r>
                      </w:p>
                      <w:p w14:paraId="13FA85F7"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4. </w:t>
                        </w:r>
                        <w:r w:rsidRPr="0096137C">
                          <w:rPr>
                            <w:rFonts w:asciiTheme="majorHAnsi" w:eastAsia="Lato Light" w:hAnsi="Calibri Light"/>
                            <w:b/>
                            <w:bCs/>
                            <w:color w:val="323E47"/>
                            <w:kern w:val="24"/>
                            <w:sz w:val="20"/>
                            <w:szCs w:val="20"/>
                          </w:rPr>
                          <w:t>Scripts</w:t>
                        </w:r>
                        <w:r w:rsidRPr="0096137C">
                          <w:rPr>
                            <w:rFonts w:asciiTheme="majorHAnsi" w:eastAsia="Lato Light" w:hAnsi="Calibri Light"/>
                            <w:color w:val="323E47"/>
                            <w:kern w:val="24"/>
                            <w:sz w:val="20"/>
                            <w:szCs w:val="20"/>
                          </w:rPr>
                          <w:t xml:space="preserve"> of byte codes. </w:t>
                        </w:r>
                      </w:p>
                      <w:p w14:paraId="0CF218C5"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5. </w:t>
                        </w:r>
                        <w:r w:rsidRPr="0096137C">
                          <w:rPr>
                            <w:rFonts w:asciiTheme="majorHAnsi" w:eastAsia="Lato Light" w:hAnsi="Calibri Light"/>
                            <w:b/>
                            <w:bCs/>
                            <w:color w:val="323E47"/>
                            <w:kern w:val="24"/>
                            <w:sz w:val="20"/>
                            <w:szCs w:val="20"/>
                          </w:rPr>
                          <w:t xml:space="preserve">nanoApps and parameters </w:t>
                        </w:r>
                      </w:p>
                      <w:p w14:paraId="3EACEE58"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6. </w:t>
                        </w:r>
                        <w:r w:rsidRPr="0096137C">
                          <w:rPr>
                            <w:rFonts w:asciiTheme="majorHAnsi" w:eastAsia="Lato Light" w:hAnsi="Calibri Light"/>
                            <w:b/>
                            <w:bCs/>
                            <w:color w:val="323E47"/>
                            <w:kern w:val="24"/>
                            <w:sz w:val="20"/>
                            <w:szCs w:val="20"/>
                          </w:rPr>
                          <w:t xml:space="preserve">Buffer description </w:t>
                        </w:r>
                        <w:r w:rsidRPr="0096137C">
                          <w:rPr>
                            <w:rFonts w:asciiTheme="majorHAnsi" w:eastAsia="Lato Light" w:hAnsi="Calibri Light"/>
                            <w:color w:val="323E47"/>
                            <w:kern w:val="24"/>
                            <w:sz w:val="20"/>
                            <w:szCs w:val="20"/>
                          </w:rPr>
                          <w:t xml:space="preserve">of arcs. </w:t>
                        </w:r>
                      </w:p>
                      <w:p w14:paraId="0B408954"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7. </w:t>
                        </w:r>
                        <w:r w:rsidRPr="0096137C">
                          <w:rPr>
                            <w:rFonts w:asciiTheme="majorHAnsi" w:eastAsia="Lato Light" w:hAnsi="Calibri Light"/>
                            <w:b/>
                            <w:bCs/>
                            <w:color w:val="323E47"/>
                            <w:kern w:val="24"/>
                            <w:sz w:val="20"/>
                            <w:szCs w:val="20"/>
                          </w:rPr>
                          <w:t>Memory sections</w:t>
                        </w:r>
                        <w:r w:rsidRPr="0096137C">
                          <w:rPr>
                            <w:rFonts w:asciiTheme="majorHAnsi" w:eastAsia="Lato Light" w:hAnsi="Calibri Light"/>
                            <w:color w:val="323E47"/>
                            <w:kern w:val="24"/>
                            <w:sz w:val="20"/>
                            <w:szCs w:val="20"/>
                          </w:rPr>
                          <w:t xml:space="preserve">. </w:t>
                        </w:r>
                      </w:p>
                    </w:txbxContent>
                  </v:textbox>
                </v:shape>
                <v:shape id="Arrow: Right 911831327" o:spid="_x0000_s1030" type="#_x0000_t13" style="position:absolute;left:24202;top:9796;width:8552;height:4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" adj="17713" fillcolor="#4472c4 [3204]" strokecolor="#1f3763 [1604]" strokeweight="1pt"/>
                <v:shape id="Text Box 2" o:spid="_x0000_s1031" type="#_x0000_t202" style="position:absolute;left:16173;top:10241;width:24022;height:353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" fillcolor="#b4c6e7 [1300]" strokecolor="#4472c4 [3204]" strokeweight="1pt">
                  <v:textbox>
                    <w:txbxContent>
                      <w:p w14:paraId="45E10972" w14:textId="77777777" w:rsidR="00BC74E0" w:rsidRDefault="00BC74E0" w:rsidP="00BC74E0">
                        <w:pPr>
                          <w:kinsoku w:val="0"/>
                          <w:overflowPunct w:val="0"/>
                          <w:jc w:val="center"/>
                          <w:textAlignment w:val="baseline"/>
                          <w:rPr>
                            <w:rFonts w:asciiTheme="majorHAnsi" w:eastAsia="Lato Light" w:hAnsi="Calibri Light"/>
                            <w:b/>
                            <w:bCs/>
                            <w:color w:val="323E47"/>
                            <w:kern w:val="24"/>
                            <w:sz w:val="28"/>
                            <w:szCs w:val="28"/>
                            <w:lang w:val="en-US"/>
                          </w:rPr>
                        </w:pPr>
                        <w:r>
                          <w:rPr>
                            <w:rFonts w:asciiTheme="majorHAnsi" w:eastAsia="Lato Light" w:hAnsi="Calibri Light"/>
                            <w:b/>
                            <w:bCs/>
                            <w:color w:val="323E47"/>
                            <w:kern w:val="24"/>
                            <w:sz w:val="28"/>
                            <w:szCs w:val="28"/>
                            <w:lang w:val="en-US"/>
                          </w:rPr>
                          <w:t>GRAPH COMPILATION</w:t>
                        </w:r>
                      </w:p>
                    </w:txbxContent>
                  </v:textbox>
                </v:shape>
                <v:shape id="Text Box 2" o:spid="_x0000_s1032" type="#_x0000_t202" style="position:absolute;left:44566;top:10196;width:24022;height:362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" fillcolor="#b4c6e7 [1300]" strokecolor="#4472c4 [3204]" strokeweight="1pt">
                  <v:textbox>
                    <w:txbxContent>
                      <w:p w14:paraId="65344183" w14:textId="77777777" w:rsidR="00BC74E0" w:rsidRDefault="00BC74E0" w:rsidP="00BC74E0">
                        <w:pPr>
                          <w:kinsoku w:val="0"/>
                          <w:overflowPunct w:val="0"/>
                          <w:jc w:val="center"/>
                          <w:textAlignment w:val="baseline"/>
                          <w:rPr>
                            <w:rFonts w:asciiTheme="majorHAnsi" w:eastAsia="Lato Light" w:hAnsi="Calibri Light"/>
                            <w:b/>
                            <w:bCs/>
                            <w:color w:val="323E47"/>
                            <w:kern w:val="24"/>
                            <w:sz w:val="28"/>
                            <w:szCs w:val="28"/>
                            <w:lang w:val="en-US"/>
                          </w:rPr>
                        </w:pPr>
                        <w:r>
                          <w:rPr>
                            <w:rFonts w:asciiTheme="majorHAnsi" w:eastAsia="Lato Light" w:hAnsi="Calibri Light"/>
                            <w:b/>
                            <w:bCs/>
                            <w:color w:val="323E47"/>
                            <w:kern w:val="24"/>
                            <w:sz w:val="28"/>
                            <w:szCs w:val="28"/>
                            <w:lang w:val="en-US"/>
                          </w:rPr>
                          <w:t>GRAPH EXECUTION</w:t>
                        </w:r>
                      </w:p>
                    </w:txbxContent>
                  </v:textbox>
                </v:shape>
                <v:shape id="Text Box 2" o:spid="_x0000_s1033" type="#_x0000_t202" style="position:absolute;left:60802;width:21709;height:24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" filled="f" strokecolor="#4472c4 [3204]" strokeweight="1pt">
                  <v:textbox>
                    <w:txbxContent>
                      <w:p w14:paraId="20C23C66" w14:textId="77777777" w:rsidR="00BC74E0" w:rsidRPr="00A956AF" w:rsidRDefault="00BC74E0" w:rsidP="00BC74E0">
                        <w:pPr>
                          <w:kinsoku w:val="0"/>
                          <w:overflowPunct w:val="0"/>
                          <w:textAlignment w:val="baseline"/>
                          <w:rPr>
                            <w:rFonts w:asciiTheme="majorHAnsi" w:eastAsia="Lato Light" w:hAnsi="Calibri Light"/>
                            <w:color w:val="323E47"/>
                            <w:kern w:val="24"/>
                            <w:lang w:val="en-US"/>
                          </w:rPr>
                        </w:pPr>
                        <w:r w:rsidRPr="00A956AF">
                          <w:rPr>
                            <w:rFonts w:asciiTheme="majorHAnsi" w:eastAsia="Lato Light" w:hAnsi="Calibri Light"/>
                            <w:b/>
                            <w:bCs/>
                            <w:color w:val="323E47"/>
                            <w:kern w:val="24"/>
                            <w:sz w:val="26"/>
                            <w:szCs w:val="26"/>
                            <w:lang w:val="en-US"/>
                          </w:rPr>
                          <w:t>Graph interpreter of the binary graph</w:t>
                        </w:r>
                      </w:p>
                      <w:p w14:paraId="5693C78E"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 xml:space="preserve">1. </w:t>
                        </w:r>
                        <w:r w:rsidRPr="0096137C">
                          <w:rPr>
                            <w:rFonts w:asciiTheme="majorHAnsi" w:eastAsia="Lato Light" w:hAnsi="Calibri Light"/>
                            <w:b/>
                            <w:bCs/>
                            <w:color w:val="323E47"/>
                            <w:kern w:val="24"/>
                            <w:sz w:val="20"/>
                            <w:szCs w:val="20"/>
                            <w:lang w:val="en-US"/>
                          </w:rPr>
                          <w:t>Parse the graph IOs</w:t>
                        </w:r>
                      </w:p>
                      <w:p w14:paraId="7E5B7CC1"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 xml:space="preserve">2. </w:t>
                        </w:r>
                        <w:r w:rsidRPr="0096137C">
                          <w:rPr>
                            <w:rFonts w:asciiTheme="majorHAnsi" w:eastAsia="Lato Light" w:hAnsi="Calibri Light"/>
                            <w:b/>
                            <w:bCs/>
                            <w:color w:val="323E47"/>
                            <w:kern w:val="24"/>
                            <w:sz w:val="20"/>
                            <w:szCs w:val="20"/>
                            <w:lang w:val="en-US"/>
                          </w:rPr>
                          <w:t>Parse the graph of nanoApps</w:t>
                        </w:r>
                      </w:p>
                      <w:p w14:paraId="16CE0714"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3. lock the execution</w:t>
                        </w:r>
                      </w:p>
                      <w:p w14:paraId="78F2539E"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 xml:space="preserve">4. </w:t>
                        </w:r>
                        <w:r w:rsidRPr="0096137C">
                          <w:rPr>
                            <w:rFonts w:asciiTheme="majorHAnsi" w:eastAsia="Lato Light" w:hAnsi="Calibri Light"/>
                            <w:b/>
                            <w:bCs/>
                            <w:color w:val="323E47"/>
                            <w:kern w:val="24"/>
                            <w:sz w:val="20"/>
                            <w:szCs w:val="20"/>
                            <w:lang w:val="en-US"/>
                          </w:rPr>
                          <w:t xml:space="preserve">Update the FIFO </w:t>
                        </w:r>
                        <w:r w:rsidRPr="0096137C">
                          <w:rPr>
                            <w:rFonts w:asciiTheme="majorHAnsi" w:eastAsia="Lato Light" w:hAnsi="Calibri Light"/>
                            <w:color w:val="323E47"/>
                            <w:kern w:val="24"/>
                            <w:sz w:val="20"/>
                            <w:szCs w:val="20"/>
                            <w:lang w:val="en-US"/>
                          </w:rPr>
                          <w:t>R/W</w:t>
                        </w:r>
                      </w:p>
                      <w:p w14:paraId="037ECDF0"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 xml:space="preserve">5. </w:t>
                        </w:r>
                        <w:r w:rsidRPr="0096137C">
                          <w:rPr>
                            <w:rFonts w:asciiTheme="majorHAnsi" w:eastAsia="Lato Light" w:hAnsi="Calibri Light"/>
                            <w:b/>
                            <w:bCs/>
                            <w:color w:val="323E47"/>
                            <w:kern w:val="24"/>
                            <w:sz w:val="20"/>
                            <w:szCs w:val="20"/>
                            <w:lang w:val="en-US"/>
                          </w:rPr>
                          <w:t>Return</w:t>
                        </w:r>
                        <w:r w:rsidRPr="0096137C">
                          <w:rPr>
                            <w:rFonts w:asciiTheme="majorHAnsi" w:eastAsia="Lato Light" w:hAnsi="Calibri Light"/>
                            <w:color w:val="323E47"/>
                            <w:kern w:val="24"/>
                            <w:sz w:val="20"/>
                            <w:szCs w:val="20"/>
                            <w:lang w:val="en-US"/>
                          </w:rPr>
                          <w:t xml:space="preserve"> to application</w:t>
                        </w:r>
                      </w:p>
                    </w:txbxContent>
                  </v:textbox>
                </v:shape>
              </v:group>
            </w:pict>
          </mc:Fallback>
        </mc:AlternateContent>
      </w:r>
    </w:p>
    <w:p w14:paraId="0B5796FF" w14:textId="77777777" w:rsidR="00BC74E0" w:rsidRDefault="00BC74E0" w:rsidP="001A6C9B">
      <w:pPr>
        <w:spacing w:after="0" w:line="240" w:lineRule="auto"/>
        <w:rPr>
          <w:rFonts w:ascii="Segoe UI" w:hAnsi="Segoe UI" w:cs="Segoe UI"/>
          <w:color w:val="1F2328"/>
        </w:rPr>
      </w:pPr>
    </w:p>
    <w:p w14:paraId="3A4862A5" w14:textId="77777777" w:rsidR="00BC74E0" w:rsidRDefault="00BC74E0" w:rsidP="001A6C9B">
      <w:pPr>
        <w:spacing w:after="0" w:line="240" w:lineRule="auto"/>
        <w:rPr>
          <w:rFonts w:ascii="Segoe UI" w:hAnsi="Segoe UI" w:cs="Segoe UI"/>
          <w:color w:val="1F2328"/>
        </w:rPr>
      </w:pPr>
    </w:p>
    <w:p w14:paraId="05FD1BA7" w14:textId="77777777" w:rsidR="00BC74E0" w:rsidRDefault="00BC74E0" w:rsidP="001A6C9B">
      <w:pPr>
        <w:spacing w:after="0" w:line="240" w:lineRule="auto"/>
        <w:rPr>
          <w:rFonts w:ascii="Segoe UI" w:hAnsi="Segoe UI" w:cs="Segoe UI"/>
          <w:color w:val="1F2328"/>
        </w:rPr>
      </w:pPr>
    </w:p>
    <w:p w14:paraId="5A1A82A0" w14:textId="77777777" w:rsidR="00BC74E0" w:rsidRDefault="00BC74E0" w:rsidP="001A6C9B">
      <w:pPr>
        <w:spacing w:after="0" w:line="240" w:lineRule="auto"/>
        <w:rPr>
          <w:rFonts w:ascii="Segoe UI" w:hAnsi="Segoe UI" w:cs="Segoe UI"/>
          <w:color w:val="1F2328"/>
        </w:rPr>
      </w:pPr>
    </w:p>
    <w:p w14:paraId="46120D5D" w14:textId="77777777" w:rsidR="00BC74E0" w:rsidRDefault="00BC74E0" w:rsidP="001A6C9B">
      <w:pPr>
        <w:spacing w:after="0" w:line="240" w:lineRule="auto"/>
        <w:rPr>
          <w:rFonts w:ascii="Segoe UI" w:hAnsi="Segoe UI" w:cs="Segoe UI"/>
          <w:color w:val="1F2328"/>
        </w:rPr>
      </w:pPr>
    </w:p>
    <w:p w14:paraId="3D978F70" w14:textId="77777777" w:rsidR="00BC74E0" w:rsidRDefault="00BC74E0" w:rsidP="001A6C9B">
      <w:pPr>
        <w:spacing w:after="0" w:line="240" w:lineRule="auto"/>
        <w:rPr>
          <w:rFonts w:ascii="Segoe UI" w:hAnsi="Segoe UI" w:cs="Segoe UI"/>
          <w:color w:val="1F2328"/>
        </w:rPr>
      </w:pPr>
    </w:p>
    <w:p w14:paraId="7A668FAE" w14:textId="77777777" w:rsidR="00BC74E0" w:rsidRDefault="00BC74E0" w:rsidP="001A6C9B">
      <w:pPr>
        <w:spacing w:after="0" w:line="240" w:lineRule="auto"/>
        <w:rPr>
          <w:rFonts w:ascii="Segoe UI" w:hAnsi="Segoe UI" w:cs="Segoe UI"/>
          <w:color w:val="1F2328"/>
        </w:rPr>
      </w:pPr>
    </w:p>
    <w:p w14:paraId="4BA2F7CD" w14:textId="77777777" w:rsidR="00BC74E0" w:rsidRDefault="00BC74E0" w:rsidP="001A6C9B">
      <w:pPr>
        <w:spacing w:after="0" w:line="240" w:lineRule="auto"/>
        <w:rPr>
          <w:rFonts w:ascii="Segoe UI" w:hAnsi="Segoe UI" w:cs="Segoe UI"/>
          <w:color w:val="1F2328"/>
        </w:rPr>
      </w:pPr>
    </w:p>
    <w:p w14:paraId="46095B66" w14:textId="77777777" w:rsidR="00BC74E0" w:rsidRDefault="00BC74E0" w:rsidP="001A6C9B">
      <w:pPr>
        <w:spacing w:after="0" w:line="240" w:lineRule="auto"/>
        <w:rPr>
          <w:rFonts w:ascii="Segoe UI" w:hAnsi="Segoe UI" w:cs="Segoe UI"/>
          <w:color w:val="1F2328"/>
        </w:rPr>
      </w:pPr>
    </w:p>
    <w:p w14:paraId="70042F6B" w14:textId="77777777" w:rsidR="00BC74E0" w:rsidRDefault="00BC74E0" w:rsidP="001A6C9B">
      <w:pPr>
        <w:spacing w:after="0" w:line="240" w:lineRule="auto"/>
        <w:rPr>
          <w:rFonts w:ascii="Segoe UI" w:hAnsi="Segoe UI" w:cs="Segoe UI"/>
          <w:color w:val="1F2328"/>
        </w:rPr>
      </w:pPr>
    </w:p>
    <w:p w14:paraId="6B9C1421" w14:textId="77777777" w:rsidR="00BC74E0" w:rsidRDefault="00BC74E0" w:rsidP="001A6C9B">
      <w:pPr>
        <w:spacing w:after="0" w:line="240" w:lineRule="auto"/>
        <w:rPr>
          <w:rFonts w:ascii="Segoe UI" w:hAnsi="Segoe UI" w:cs="Segoe UI"/>
          <w:color w:val="1F2328"/>
        </w:rPr>
      </w:pPr>
    </w:p>
    <w:p w14:paraId="5DBD245B" w14:textId="77777777" w:rsidR="00BC74E0" w:rsidRPr="00CA7767" w:rsidRDefault="00BC74E0" w:rsidP="001A6C9B">
      <w:pPr>
        <w:spacing w:after="0" w:line="240" w:lineRule="auto"/>
        <w:rPr>
          <w:rFonts w:ascii="Segoe UI" w:hAnsi="Segoe UI" w:cs="Segoe UI"/>
          <w:color w:val="1F2328"/>
        </w:rPr>
      </w:pPr>
    </w:p>
    <w:p w14:paraId="3C28A654" w14:textId="77777777" w:rsidR="00BC74E0" w:rsidRPr="00CA7767" w:rsidRDefault="00BC74E0" w:rsidP="001A6C9B">
      <w:pPr>
        <w:spacing w:after="0" w:line="240" w:lineRule="auto"/>
        <w:rPr>
          <w:rFonts w:ascii="Segoe UI" w:hAnsi="Segoe UI" w:cs="Segoe UI"/>
          <w:color w:val="1F2328"/>
        </w:rPr>
      </w:pPr>
    </w:p>
    <w:p w14:paraId="08CE7BEF" w14:textId="74B02CC9" w:rsidR="007F3499" w:rsidRDefault="00CA7767" w:rsidP="001A6C9B">
      <w:pPr>
        <w:spacing w:after="0" w:line="240" w:lineRule="auto"/>
        <w:rPr>
          <w:rFonts w:ascii="Segoe UI" w:hAnsi="Segoe UI" w:cs="Segoe UI"/>
          <w:color w:val="1F2328"/>
        </w:rPr>
      </w:pPr>
      <w:r w:rsidRPr="00127C05">
        <w:rPr>
          <w:rFonts w:ascii="Segoe UI" w:hAnsi="Segoe UI" w:cs="Segoe UI"/>
          <w:color w:val="1F2328"/>
        </w:rPr>
        <w:t xml:space="preserve">The </w:t>
      </w:r>
      <w:r w:rsidRPr="00CA7767">
        <w:rPr>
          <w:rFonts w:ascii="Segoe UI" w:hAnsi="Segoe UI" w:cs="Segoe UI"/>
          <w:color w:val="1F2328"/>
        </w:rPr>
        <w:t xml:space="preserve">Graph </w:t>
      </w:r>
      <w:r w:rsidR="003751C7" w:rsidRPr="00127C05">
        <w:rPr>
          <w:rFonts w:ascii="Segoe UI" w:hAnsi="Segoe UI" w:cs="Segoe UI"/>
          <w:color w:val="1F2328"/>
        </w:rPr>
        <w:t>I</w:t>
      </w:r>
      <w:r w:rsidRPr="00CA7767">
        <w:rPr>
          <w:rFonts w:ascii="Segoe UI" w:hAnsi="Segoe UI" w:cs="Segoe UI"/>
          <w:color w:val="1F2328"/>
        </w:rPr>
        <w:t xml:space="preserve">nterpreter </w:t>
      </w:r>
      <w:r w:rsidR="00625AF8" w:rsidRPr="00127C05">
        <w:rPr>
          <w:rFonts w:ascii="Segoe UI" w:hAnsi="Segoe UI" w:cs="Segoe UI"/>
          <w:color w:val="1F2328"/>
        </w:rPr>
        <w:t>is us</w:t>
      </w:r>
      <w:r w:rsidR="0060736B">
        <w:rPr>
          <w:rFonts w:ascii="Segoe UI" w:hAnsi="Segoe UI" w:cs="Segoe UI"/>
          <w:color w:val="1F2328"/>
        </w:rPr>
        <w:t>ing</w:t>
      </w:r>
      <w:r w:rsidR="003751C7" w:rsidRPr="00127C05">
        <w:rPr>
          <w:rFonts w:ascii="Segoe UI" w:hAnsi="Segoe UI" w:cs="Segoe UI"/>
          <w:color w:val="1F2328"/>
        </w:rPr>
        <w:t xml:space="preserve"> </w:t>
      </w:r>
      <w:r w:rsidR="004767AB" w:rsidRPr="00127C05">
        <w:rPr>
          <w:rFonts w:ascii="Segoe UI" w:hAnsi="Segoe UI" w:cs="Segoe UI"/>
          <w:color w:val="1F2328"/>
        </w:rPr>
        <w:t xml:space="preserve">two </w:t>
      </w:r>
      <w:r w:rsidRPr="00CA7767">
        <w:rPr>
          <w:rFonts w:ascii="Segoe UI" w:hAnsi="Segoe UI" w:cs="Segoe UI"/>
          <w:color w:val="1F2328"/>
        </w:rPr>
        <w:t>interface</w:t>
      </w:r>
      <w:r w:rsidR="004767AB" w:rsidRPr="00127C05">
        <w:rPr>
          <w:rFonts w:ascii="Segoe UI" w:hAnsi="Segoe UI" w:cs="Segoe UI"/>
          <w:color w:val="1F2328"/>
        </w:rPr>
        <w:t>s : one f</w:t>
      </w:r>
      <w:r w:rsidR="00625AF8" w:rsidRPr="00127C05">
        <w:rPr>
          <w:rFonts w:ascii="Segoe UI" w:hAnsi="Segoe UI" w:cs="Segoe UI"/>
          <w:color w:val="1F2328"/>
        </w:rPr>
        <w:t>rom</w:t>
      </w:r>
      <w:r w:rsidR="004767AB" w:rsidRPr="00127C05">
        <w:rPr>
          <w:rFonts w:ascii="Segoe UI" w:hAnsi="Segoe UI" w:cs="Segoe UI"/>
          <w:color w:val="1F2328"/>
        </w:rPr>
        <w:t xml:space="preserve"> the application</w:t>
      </w:r>
      <w:r w:rsidR="00BA550D" w:rsidRPr="00127C05">
        <w:rPr>
          <w:rFonts w:ascii="Segoe UI" w:hAnsi="Segoe UI" w:cs="Segoe UI"/>
          <w:color w:val="1F2328"/>
        </w:rPr>
        <w:t xml:space="preserve"> and one to notify data move </w:t>
      </w:r>
      <w:r w:rsidR="009A3B5E" w:rsidRPr="00127C05">
        <w:rPr>
          <w:rFonts w:ascii="Segoe UI" w:hAnsi="Segoe UI" w:cs="Segoe UI"/>
          <w:color w:val="1F2328"/>
        </w:rPr>
        <w:t xml:space="preserve">on IOs </w:t>
      </w:r>
      <w:r w:rsidR="00625AF8" w:rsidRPr="00127C05">
        <w:rPr>
          <w:rFonts w:ascii="Segoe UI" w:hAnsi="Segoe UI" w:cs="Segoe UI"/>
          <w:color w:val="1F2328"/>
        </w:rPr>
        <w:t>are</w:t>
      </w:r>
      <w:r w:rsidR="009A3B5E" w:rsidRPr="00127C05">
        <w:rPr>
          <w:rFonts w:ascii="Segoe UI" w:hAnsi="Segoe UI" w:cs="Segoe UI"/>
          <w:color w:val="1F2328"/>
        </w:rPr>
        <w:t xml:space="preserve"> </w:t>
      </w:r>
      <w:r w:rsidR="00625AF8" w:rsidRPr="00127C05">
        <w:rPr>
          <w:rFonts w:ascii="Segoe UI" w:hAnsi="Segoe UI" w:cs="Segoe UI"/>
          <w:color w:val="1F2328"/>
        </w:rPr>
        <w:t>finished</w:t>
      </w:r>
      <w:r w:rsidR="001B2202" w:rsidRPr="00127C05">
        <w:rPr>
          <w:rFonts w:ascii="Segoe UI" w:hAnsi="Segoe UI" w:cs="Segoe UI"/>
          <w:color w:val="1F2328"/>
        </w:rPr>
        <w:t>.</w:t>
      </w:r>
      <w:r w:rsidR="00625AF8" w:rsidRPr="00127C05">
        <w:rPr>
          <w:rFonts w:ascii="Segoe UI" w:hAnsi="Segoe UI" w:cs="Segoe UI"/>
          <w:color w:val="1F2328"/>
        </w:rPr>
        <w:t xml:space="preserve"> </w:t>
      </w:r>
    </w:p>
    <w:p w14:paraId="4DFBF121" w14:textId="77777777" w:rsidR="007F3499" w:rsidRDefault="007F3499" w:rsidP="001A6C9B">
      <w:pPr>
        <w:spacing w:after="0" w:line="240" w:lineRule="auto"/>
        <w:rPr>
          <w:rFonts w:ascii="Segoe UI" w:hAnsi="Segoe UI" w:cs="Segoe UI"/>
          <w:color w:val="1F2328"/>
        </w:rPr>
      </w:pPr>
    </w:p>
    <w:p w14:paraId="07626B54" w14:textId="272C84F1" w:rsidR="00CA7767" w:rsidRPr="00CA7767" w:rsidRDefault="001B2202" w:rsidP="001A6C9B">
      <w:pPr>
        <w:spacing w:after="0" w:line="240" w:lineRule="auto"/>
        <w:rPr>
          <w:rFonts w:ascii="Segoe UI" w:hAnsi="Segoe UI" w:cs="Segoe UI"/>
          <w:color w:val="1F2328"/>
        </w:rPr>
      </w:pPr>
      <w:r w:rsidRPr="00127C05">
        <w:rPr>
          <w:rFonts w:ascii="Segoe UI" w:hAnsi="Segoe UI" w:cs="Segoe UI"/>
          <w:color w:val="1F2328"/>
        </w:rPr>
        <w:t>The first interface is :</w:t>
      </w:r>
      <w:r w:rsidR="007F3499">
        <w:rPr>
          <w:rFonts w:ascii="Segoe UI" w:hAnsi="Segoe UI" w:cs="Segoe UI"/>
          <w:color w:val="1F2328"/>
        </w:rPr>
        <w:t xml:space="preserve"> </w:t>
      </w:r>
      <w:r w:rsidR="00CA7767" w:rsidRPr="00CA7767">
        <w:rPr>
          <w:rFonts w:ascii="Segoe UI" w:hAnsi="Segoe UI" w:cs="Segoe UI"/>
          <w:color w:val="1F2328"/>
          <w:sz w:val="16"/>
          <w:szCs w:val="16"/>
        </w:rPr>
        <w:t xml:space="preserve">void arm_graph_interpreter (uint32_t </w:t>
      </w:r>
      <w:r w:rsidR="00CA7767" w:rsidRPr="00CA7767">
        <w:rPr>
          <w:rFonts w:ascii="Segoe UI" w:hAnsi="Segoe UI" w:cs="Segoe UI"/>
          <w:b/>
          <w:bCs/>
          <w:color w:val="1F2328"/>
          <w:sz w:val="16"/>
          <w:szCs w:val="16"/>
        </w:rPr>
        <w:t>command</w:t>
      </w:r>
      <w:r w:rsidR="00CA7767" w:rsidRPr="00CA7767">
        <w:rPr>
          <w:rFonts w:ascii="Segoe UI" w:hAnsi="Segoe UI" w:cs="Segoe UI"/>
          <w:color w:val="1F2328"/>
          <w:sz w:val="16"/>
          <w:szCs w:val="16"/>
        </w:rPr>
        <w:t>,  arm_stream_instance_t *</w:t>
      </w:r>
      <w:r w:rsidR="00DE6A04" w:rsidRPr="00DE6A04">
        <w:rPr>
          <w:rFonts w:ascii="Segoe UI" w:hAnsi="Segoe UI" w:cs="Segoe UI"/>
          <w:b/>
          <w:bCs/>
          <w:color w:val="1F2328"/>
          <w:sz w:val="16"/>
          <w:szCs w:val="16"/>
        </w:rPr>
        <w:t>instance</w:t>
      </w:r>
      <w:r w:rsidR="00CA7767" w:rsidRPr="00CA7767">
        <w:rPr>
          <w:rFonts w:ascii="Segoe UI" w:hAnsi="Segoe UI" w:cs="Segoe UI"/>
          <w:color w:val="1F2328"/>
          <w:sz w:val="16"/>
          <w:szCs w:val="16"/>
        </w:rPr>
        <w:t>, uint8_t *</w:t>
      </w:r>
      <w:r w:rsidR="00DE6A04">
        <w:rPr>
          <w:rFonts w:ascii="Segoe UI" w:hAnsi="Segoe UI" w:cs="Segoe UI"/>
          <w:color w:val="1F2328"/>
          <w:sz w:val="16"/>
          <w:szCs w:val="16"/>
        </w:rPr>
        <w:t>data</w:t>
      </w:r>
      <w:r w:rsidR="00CA7767" w:rsidRPr="00CA7767">
        <w:rPr>
          <w:rFonts w:ascii="Segoe UI" w:hAnsi="Segoe UI" w:cs="Segoe UI"/>
          <w:color w:val="1F2328"/>
          <w:sz w:val="16"/>
          <w:szCs w:val="16"/>
        </w:rPr>
        <w:t>, uint32_t size)</w:t>
      </w:r>
    </w:p>
    <w:p w14:paraId="7431E6CA" w14:textId="02965CA3" w:rsidR="00CA7767" w:rsidRDefault="001B2202" w:rsidP="001A6C9B">
      <w:pPr>
        <w:spacing w:after="0" w:line="240" w:lineRule="auto"/>
        <w:rPr>
          <w:rFonts w:ascii="Segoe UI" w:hAnsi="Segoe UI" w:cs="Segoe UI"/>
          <w:color w:val="1F2328"/>
        </w:rPr>
      </w:pPr>
      <w:r w:rsidRPr="00127C05">
        <w:rPr>
          <w:rFonts w:ascii="Segoe UI" w:hAnsi="Segoe UI" w:cs="Segoe UI"/>
          <w:color w:val="1F2328"/>
        </w:rPr>
        <w:t xml:space="preserve">Where </w:t>
      </w:r>
      <w:r w:rsidR="008321B0" w:rsidRPr="00127C05">
        <w:rPr>
          <w:rFonts w:ascii="Segoe UI" w:hAnsi="Segoe UI" w:cs="Segoe UI"/>
          <w:color w:val="1F2328"/>
        </w:rPr>
        <w:t>“</w:t>
      </w:r>
      <w:r w:rsidR="008321B0" w:rsidRPr="00127C05">
        <w:rPr>
          <w:rFonts w:ascii="Segoe UI" w:hAnsi="Segoe UI" w:cs="Segoe UI"/>
          <w:b/>
          <w:bCs/>
          <w:color w:val="1F2328"/>
        </w:rPr>
        <w:t>c</w:t>
      </w:r>
      <w:r w:rsidR="00CA7767" w:rsidRPr="00CA7767">
        <w:rPr>
          <w:rFonts w:ascii="Segoe UI" w:hAnsi="Segoe UI" w:cs="Segoe UI"/>
          <w:b/>
          <w:bCs/>
          <w:color w:val="1F2328"/>
        </w:rPr>
        <w:t>ommand</w:t>
      </w:r>
      <w:r w:rsidR="008321B0" w:rsidRPr="00127C05">
        <w:rPr>
          <w:rFonts w:ascii="Segoe UI" w:hAnsi="Segoe UI" w:cs="Segoe UI"/>
          <w:color w:val="1F2328"/>
        </w:rPr>
        <w:t>”</w:t>
      </w:r>
      <w:r w:rsidR="00CA7767" w:rsidRPr="00CA7767">
        <w:rPr>
          <w:rFonts w:ascii="Segoe UI" w:hAnsi="Segoe UI" w:cs="Segoe UI"/>
          <w:color w:val="1F2328"/>
        </w:rPr>
        <w:t xml:space="preserve"> </w:t>
      </w:r>
      <w:r w:rsidR="008321B0" w:rsidRPr="00127C05">
        <w:rPr>
          <w:rFonts w:ascii="Segoe UI" w:hAnsi="Segoe UI" w:cs="Segoe UI"/>
          <w:color w:val="1F2328"/>
        </w:rPr>
        <w:t xml:space="preserve">tells to </w:t>
      </w:r>
      <w:r w:rsidR="00CA7767" w:rsidRPr="00CA7767">
        <w:rPr>
          <w:rFonts w:ascii="Segoe UI" w:hAnsi="Segoe UI" w:cs="Segoe UI"/>
          <w:color w:val="1F2328"/>
        </w:rPr>
        <w:t>reset the graph, execute</w:t>
      </w:r>
      <w:r w:rsidR="00961D20">
        <w:rPr>
          <w:rFonts w:ascii="Segoe UI" w:hAnsi="Segoe UI" w:cs="Segoe UI"/>
          <w:color w:val="1F2328"/>
        </w:rPr>
        <w:t xml:space="preserve"> it</w:t>
      </w:r>
      <w:r w:rsidR="00CA7767" w:rsidRPr="00CA7767">
        <w:rPr>
          <w:rFonts w:ascii="Segoe UI" w:hAnsi="Segoe UI" w:cs="Segoe UI"/>
          <w:color w:val="1F2328"/>
        </w:rPr>
        <w:t xml:space="preserve">, check boundary </w:t>
      </w:r>
      <w:r w:rsidR="008321B0" w:rsidRPr="00127C05">
        <w:rPr>
          <w:rFonts w:ascii="Segoe UI" w:hAnsi="Segoe UI" w:cs="Segoe UI"/>
          <w:color w:val="1F2328"/>
        </w:rPr>
        <w:t xml:space="preserve">IOs </w:t>
      </w:r>
      <w:r w:rsidR="00CA7767" w:rsidRPr="00CA7767">
        <w:rPr>
          <w:rFonts w:ascii="Segoe UI" w:hAnsi="Segoe UI" w:cs="Segoe UI"/>
          <w:color w:val="1F2328"/>
        </w:rPr>
        <w:t xml:space="preserve">filling state </w:t>
      </w:r>
      <w:r w:rsidR="00382E13" w:rsidRPr="00127C05">
        <w:rPr>
          <w:rFonts w:ascii="Segoe UI" w:hAnsi="Segoe UI" w:cs="Segoe UI"/>
          <w:color w:val="1F2328"/>
        </w:rPr>
        <w:t xml:space="preserve">to </w:t>
      </w:r>
      <w:r w:rsidR="00CA7767" w:rsidRPr="00CA7767">
        <w:rPr>
          <w:rFonts w:ascii="Segoe UI" w:hAnsi="Segoe UI" w:cs="Segoe UI"/>
          <w:color w:val="1F2328"/>
        </w:rPr>
        <w:t xml:space="preserve">move data in/out, </w:t>
      </w:r>
      <w:r w:rsidR="00382E13" w:rsidRPr="00127C05">
        <w:rPr>
          <w:rFonts w:ascii="Segoe UI" w:hAnsi="Segoe UI" w:cs="Segoe UI"/>
          <w:color w:val="1F2328"/>
        </w:rPr>
        <w:t>set</w:t>
      </w:r>
      <w:r w:rsidR="00560322">
        <w:rPr>
          <w:rFonts w:ascii="Segoe UI" w:hAnsi="Segoe UI" w:cs="Segoe UI"/>
          <w:color w:val="1F2328"/>
        </w:rPr>
        <w:t xml:space="preserve"> </w:t>
      </w:r>
      <w:r w:rsidR="00382E13" w:rsidRPr="00127C05">
        <w:rPr>
          <w:rFonts w:ascii="Segoe UI" w:hAnsi="Segoe UI" w:cs="Segoe UI"/>
          <w:color w:val="1F2328"/>
        </w:rPr>
        <w:t>parameters</w:t>
      </w:r>
      <w:r w:rsidR="00560322">
        <w:rPr>
          <w:rFonts w:ascii="Segoe UI" w:hAnsi="Segoe UI" w:cs="Segoe UI"/>
          <w:color w:val="1F2328"/>
        </w:rPr>
        <w:t>.</w:t>
      </w:r>
      <w:r w:rsidR="00DE6A04">
        <w:rPr>
          <w:rFonts w:ascii="Segoe UI" w:hAnsi="Segoe UI" w:cs="Segoe UI"/>
          <w:color w:val="1F2328"/>
        </w:rPr>
        <w:t xml:space="preserve"> </w:t>
      </w:r>
      <w:r w:rsidR="00CA7767" w:rsidRPr="00CA7767">
        <w:rPr>
          <w:rFonts w:ascii="Segoe UI" w:hAnsi="Segoe UI" w:cs="Segoe UI"/>
          <w:b/>
          <w:bCs/>
          <w:color w:val="1F2328"/>
        </w:rPr>
        <w:t>Instance</w:t>
      </w:r>
      <w:r w:rsidR="00CA7767" w:rsidRPr="00CA7767">
        <w:rPr>
          <w:rFonts w:ascii="Segoe UI" w:hAnsi="Segoe UI" w:cs="Segoe UI"/>
          <w:color w:val="1F2328"/>
        </w:rPr>
        <w:t xml:space="preserve"> </w:t>
      </w:r>
      <w:r w:rsidR="00590DFA" w:rsidRPr="00127C05">
        <w:rPr>
          <w:rFonts w:ascii="Segoe UI" w:hAnsi="Segoe UI" w:cs="Segoe UI"/>
          <w:color w:val="1F2328"/>
        </w:rPr>
        <w:t>is the memory allocat</w:t>
      </w:r>
      <w:r w:rsidR="00411689">
        <w:rPr>
          <w:rFonts w:ascii="Segoe UI" w:hAnsi="Segoe UI" w:cs="Segoe UI"/>
          <w:color w:val="1F2328"/>
        </w:rPr>
        <w:t>ed</w:t>
      </w:r>
      <w:r w:rsidR="00590DFA" w:rsidRPr="00127C05">
        <w:rPr>
          <w:rFonts w:ascii="Segoe UI" w:hAnsi="Segoe UI" w:cs="Segoe UI"/>
          <w:color w:val="1F2328"/>
        </w:rPr>
        <w:t xml:space="preserve"> for the execution of the graph </w:t>
      </w:r>
      <w:r w:rsidR="003E188C" w:rsidRPr="00127C05">
        <w:rPr>
          <w:rFonts w:ascii="Segoe UI" w:hAnsi="Segoe UI" w:cs="Segoe UI"/>
          <w:color w:val="1F2328"/>
        </w:rPr>
        <w:t xml:space="preserve">: a </w:t>
      </w:r>
      <w:r w:rsidR="00CA7767" w:rsidRPr="00CA7767">
        <w:rPr>
          <w:rFonts w:ascii="Segoe UI" w:hAnsi="Segoe UI" w:cs="Segoe UI"/>
          <w:color w:val="1F2328"/>
        </w:rPr>
        <w:t xml:space="preserve">structure of pointers to the </w:t>
      </w:r>
      <w:r w:rsidR="00876437" w:rsidRPr="00504B09">
        <w:rPr>
          <w:rFonts w:ascii="Segoe UI" w:hAnsi="Segoe UI" w:cs="Segoe UI"/>
          <w:color w:val="1F2328"/>
        </w:rPr>
        <w:t xml:space="preserve">binary </w:t>
      </w:r>
      <w:r w:rsidR="00CA7767" w:rsidRPr="00CA7767">
        <w:rPr>
          <w:rFonts w:ascii="Segoe UI" w:hAnsi="Segoe UI" w:cs="Segoe UI"/>
          <w:color w:val="1F2328"/>
        </w:rPr>
        <w:t xml:space="preserve">graph, to the installed nodes, to the </w:t>
      </w:r>
      <w:r w:rsidR="003E188C" w:rsidRPr="00127C05">
        <w:rPr>
          <w:rFonts w:ascii="Segoe UI" w:hAnsi="Segoe UI" w:cs="Segoe UI"/>
          <w:color w:val="1F2328"/>
        </w:rPr>
        <w:t xml:space="preserve">AL </w:t>
      </w:r>
      <w:r w:rsidR="00CA7767" w:rsidRPr="00CA7767">
        <w:rPr>
          <w:rFonts w:ascii="Segoe UI" w:hAnsi="Segoe UI" w:cs="Segoe UI"/>
          <w:color w:val="1F2328"/>
        </w:rPr>
        <w:t xml:space="preserve">stream interfaces functions </w:t>
      </w:r>
      <w:r w:rsidR="003E188C" w:rsidRPr="00127C05">
        <w:rPr>
          <w:rFonts w:ascii="Segoe UI" w:hAnsi="Segoe UI" w:cs="Segoe UI"/>
          <w:color w:val="1F2328"/>
        </w:rPr>
        <w:t>(indexed with IO_AL_idx)</w:t>
      </w:r>
      <w:r w:rsidR="008152FA" w:rsidRPr="00127C05">
        <w:rPr>
          <w:rFonts w:ascii="Segoe UI" w:hAnsi="Segoe UI" w:cs="Segoe UI"/>
          <w:color w:val="1F2328"/>
        </w:rPr>
        <w:t xml:space="preserve">, some </w:t>
      </w:r>
      <w:r w:rsidR="00AE6FE8">
        <w:rPr>
          <w:rFonts w:ascii="Segoe UI" w:hAnsi="Segoe UI" w:cs="Segoe UI"/>
          <w:color w:val="1F2328"/>
        </w:rPr>
        <w:t xml:space="preserve">debug </w:t>
      </w:r>
      <w:r w:rsidR="008152FA" w:rsidRPr="00127C05">
        <w:rPr>
          <w:rFonts w:ascii="Segoe UI" w:hAnsi="Segoe UI" w:cs="Segoe UI"/>
          <w:color w:val="1F2328"/>
        </w:rPr>
        <w:t>c</w:t>
      </w:r>
      <w:r w:rsidR="00CA7767" w:rsidRPr="00CA7767">
        <w:rPr>
          <w:rFonts w:ascii="Segoe UI" w:hAnsi="Segoe UI" w:cs="Segoe UI"/>
          <w:color w:val="1F2328"/>
        </w:rPr>
        <w:t>ontrol fields</w:t>
      </w:r>
      <w:r w:rsidR="005A353A">
        <w:rPr>
          <w:rFonts w:ascii="Segoe UI" w:hAnsi="Segoe UI" w:cs="Segoe UI"/>
          <w:color w:val="1F2328"/>
        </w:rPr>
        <w:t>.</w:t>
      </w:r>
    </w:p>
    <w:p w14:paraId="0027E059" w14:textId="77777777" w:rsidR="00411689" w:rsidRPr="00CA7767" w:rsidRDefault="00411689" w:rsidP="001A6C9B">
      <w:pPr>
        <w:spacing w:after="0" w:line="240" w:lineRule="auto"/>
        <w:rPr>
          <w:rFonts w:ascii="Segoe UI" w:hAnsi="Segoe UI" w:cs="Segoe UI"/>
          <w:color w:val="1F2328"/>
        </w:rPr>
      </w:pPr>
    </w:p>
    <w:p w14:paraId="27EADDAD" w14:textId="1CD66ED7" w:rsidR="00742757" w:rsidRPr="00127C05" w:rsidRDefault="008152FA" w:rsidP="001A6C9B">
      <w:pPr>
        <w:spacing w:after="0" w:line="240" w:lineRule="auto"/>
        <w:rPr>
          <w:rFonts w:ascii="Segoe UI" w:hAnsi="Segoe UI" w:cs="Segoe UI"/>
          <w:color w:val="1F2328"/>
        </w:rPr>
      </w:pPr>
      <w:r w:rsidRPr="00127C05">
        <w:rPr>
          <w:rFonts w:ascii="Segoe UI" w:hAnsi="Segoe UI" w:cs="Segoe UI"/>
          <w:color w:val="1F2328"/>
        </w:rPr>
        <w:t xml:space="preserve">The </w:t>
      </w:r>
      <w:r w:rsidR="001811A4">
        <w:rPr>
          <w:rFonts w:ascii="Segoe UI" w:hAnsi="Segoe UI" w:cs="Segoe UI"/>
          <w:color w:val="1F2328"/>
        </w:rPr>
        <w:t>second</w:t>
      </w:r>
      <w:r w:rsidRPr="00127C05">
        <w:rPr>
          <w:rFonts w:ascii="Segoe UI" w:hAnsi="Segoe UI" w:cs="Segoe UI"/>
          <w:color w:val="1F2328"/>
        </w:rPr>
        <w:t xml:space="preserve"> interface is </w:t>
      </w:r>
      <w:r w:rsidR="001811A4">
        <w:rPr>
          <w:rFonts w:ascii="Segoe UI" w:hAnsi="Segoe UI" w:cs="Segoe UI"/>
          <w:color w:val="1F2328"/>
        </w:rPr>
        <w:t>a</w:t>
      </w:r>
      <w:r w:rsidRPr="00127C05">
        <w:rPr>
          <w:rFonts w:ascii="Segoe UI" w:hAnsi="Segoe UI" w:cs="Segoe UI"/>
          <w:color w:val="1F2328"/>
        </w:rPr>
        <w:t xml:space="preserve"> call-back </w:t>
      </w:r>
      <w:r w:rsidR="00A333EE" w:rsidRPr="00127C05">
        <w:rPr>
          <w:rFonts w:ascii="Segoe UI" w:hAnsi="Segoe UI" w:cs="Segoe UI"/>
          <w:color w:val="1F2328"/>
        </w:rPr>
        <w:t xml:space="preserve">used </w:t>
      </w:r>
      <w:r w:rsidRPr="00127C05">
        <w:rPr>
          <w:rFonts w:ascii="Segoe UI" w:hAnsi="Segoe UI" w:cs="Segoe UI"/>
          <w:color w:val="1F2328"/>
        </w:rPr>
        <w:t xml:space="preserve">to notify the end data moves </w:t>
      </w:r>
      <w:r w:rsidR="000120FD" w:rsidRPr="00127C05">
        <w:rPr>
          <w:rFonts w:ascii="Segoe UI" w:hAnsi="Segoe UI" w:cs="Segoe UI"/>
          <w:color w:val="1F2328"/>
        </w:rPr>
        <w:t>with</w:t>
      </w:r>
      <w:r w:rsidR="00742757" w:rsidRPr="00127C05">
        <w:rPr>
          <w:rFonts w:ascii="Segoe UI" w:hAnsi="Segoe UI" w:cs="Segoe UI"/>
          <w:color w:val="1F2328"/>
        </w:rPr>
        <w:t xml:space="preserve"> IOs :</w:t>
      </w:r>
    </w:p>
    <w:p w14:paraId="1E745B82" w14:textId="0459824E" w:rsidR="001600C2" w:rsidRPr="00445980" w:rsidRDefault="00CA7767" w:rsidP="001A6C9B">
      <w:pPr>
        <w:spacing w:after="0" w:line="240" w:lineRule="auto"/>
        <w:rPr>
          <w:rFonts w:ascii="Segoe UI" w:hAnsi="Segoe UI" w:cs="Segoe UI"/>
          <w:color w:val="1F2328"/>
          <w:sz w:val="20"/>
          <w:szCs w:val="20"/>
        </w:rPr>
      </w:pPr>
      <w:r w:rsidRPr="00CA7767">
        <w:rPr>
          <w:rFonts w:ascii="Segoe UI" w:hAnsi="Segoe UI" w:cs="Segoe UI"/>
          <w:color w:val="1F2328"/>
          <w:sz w:val="20"/>
          <w:szCs w:val="20"/>
        </w:rPr>
        <w:t xml:space="preserve">    </w:t>
      </w:r>
      <w:r w:rsidR="001600C2" w:rsidRPr="00445980">
        <w:rPr>
          <w:rFonts w:ascii="Segoe UI" w:hAnsi="Segoe UI" w:cs="Segoe UI"/>
          <w:color w:val="1F2328"/>
          <w:sz w:val="16"/>
          <w:szCs w:val="16"/>
        </w:rPr>
        <w:t xml:space="preserve">void arm_graph_interpreter_io_ack (uint8_t IO_AL_idx, uint8_t *data,  uint32_t data_size) </w:t>
      </w:r>
    </w:p>
    <w:p w14:paraId="32AA2328" w14:textId="15D30A72" w:rsidR="001600C2" w:rsidRDefault="000120FD" w:rsidP="001A6C9B">
      <w:pPr>
        <w:spacing w:after="0" w:line="240" w:lineRule="auto"/>
        <w:rPr>
          <w:rFonts w:ascii="Segoe UI" w:hAnsi="Segoe UI" w:cs="Segoe UI"/>
          <w:color w:val="1F2328"/>
        </w:rPr>
      </w:pPr>
      <w:r w:rsidRPr="00127C05">
        <w:rPr>
          <w:rFonts w:ascii="Segoe UI" w:hAnsi="Segoe UI" w:cs="Segoe UI"/>
          <w:color w:val="1F2328"/>
        </w:rPr>
        <w:t xml:space="preserve">The parameters of this function tell </w:t>
      </w:r>
      <w:r w:rsidR="00296B0A" w:rsidRPr="00127C05">
        <w:rPr>
          <w:rFonts w:ascii="Segoe UI" w:hAnsi="Segoe UI" w:cs="Segoe UI"/>
          <w:color w:val="1F2328"/>
        </w:rPr>
        <w:t xml:space="preserve">the “data” pointer with an amount of “size” bytes have been </w:t>
      </w:r>
      <w:r w:rsidR="009C3A60" w:rsidRPr="00127C05">
        <w:rPr>
          <w:rFonts w:ascii="Segoe UI" w:hAnsi="Segoe UI" w:cs="Segoe UI"/>
          <w:color w:val="1F2328"/>
        </w:rPr>
        <w:t>exchanged on the graph boundary with the AL interface indexed by IO_AL_idx.</w:t>
      </w:r>
      <w:r w:rsidR="001D474B" w:rsidRPr="00127C05">
        <w:rPr>
          <w:rFonts w:ascii="Segoe UI" w:hAnsi="Segoe UI" w:cs="Segoe UI"/>
          <w:color w:val="1F2328"/>
        </w:rPr>
        <w:t xml:space="preserve"> This function will read the </w:t>
      </w:r>
      <w:r w:rsidR="003C2F40">
        <w:rPr>
          <w:rFonts w:ascii="Segoe UI" w:hAnsi="Segoe UI" w:cs="Segoe UI"/>
          <w:color w:val="1F2328"/>
        </w:rPr>
        <w:t xml:space="preserve">binary </w:t>
      </w:r>
      <w:r w:rsidR="001D474B" w:rsidRPr="00127C05">
        <w:rPr>
          <w:rFonts w:ascii="Segoe UI" w:hAnsi="Segoe UI" w:cs="Segoe UI"/>
          <w:color w:val="1F2328"/>
        </w:rPr>
        <w:t xml:space="preserve">graph information to </w:t>
      </w:r>
      <w:r w:rsidR="002636A7" w:rsidRPr="00127C05">
        <w:rPr>
          <w:rFonts w:ascii="Segoe UI" w:hAnsi="Segoe UI" w:cs="Segoe UI"/>
          <w:color w:val="1F2328"/>
        </w:rPr>
        <w:t xml:space="preserve">find which </w:t>
      </w:r>
      <w:r w:rsidR="002636A7" w:rsidRPr="00127C05">
        <w:rPr>
          <w:rFonts w:ascii="Segoe UI" w:hAnsi="Segoe UI" w:cs="Segoe UI"/>
          <w:b/>
          <w:bCs/>
          <w:color w:val="1F2328"/>
        </w:rPr>
        <w:t>arc circular buffer descriptor</w:t>
      </w:r>
      <w:r w:rsidR="002636A7" w:rsidRPr="00127C05">
        <w:rPr>
          <w:rFonts w:ascii="Segoe UI" w:hAnsi="Segoe UI" w:cs="Segoe UI"/>
          <w:color w:val="1F2328"/>
        </w:rPr>
        <w:t xml:space="preserve"> needs to be </w:t>
      </w:r>
      <w:r w:rsidR="001D474B" w:rsidRPr="00127C05">
        <w:rPr>
          <w:rFonts w:ascii="Segoe UI" w:hAnsi="Segoe UI" w:cs="Segoe UI"/>
          <w:color w:val="1F2328"/>
        </w:rPr>
        <w:t>update</w:t>
      </w:r>
      <w:r w:rsidR="002636A7" w:rsidRPr="00127C05">
        <w:rPr>
          <w:rFonts w:ascii="Segoe UI" w:hAnsi="Segoe UI" w:cs="Segoe UI"/>
          <w:color w:val="1F2328"/>
        </w:rPr>
        <w:t xml:space="preserve">d </w:t>
      </w:r>
      <w:r w:rsidR="00C23B7F" w:rsidRPr="00127C05">
        <w:rPr>
          <w:rFonts w:ascii="Segoe UI" w:hAnsi="Segoe UI" w:cs="Segoe UI"/>
          <w:color w:val="1F2328"/>
        </w:rPr>
        <w:t>with th</w:t>
      </w:r>
      <w:r w:rsidR="003C2F40">
        <w:rPr>
          <w:rFonts w:ascii="Segoe UI" w:hAnsi="Segoe UI" w:cs="Segoe UI"/>
          <w:color w:val="1F2328"/>
        </w:rPr>
        <w:t>is</w:t>
      </w:r>
      <w:r w:rsidR="00C23B7F" w:rsidRPr="00127C05">
        <w:rPr>
          <w:rFonts w:ascii="Segoe UI" w:hAnsi="Segoe UI" w:cs="Segoe UI"/>
          <w:color w:val="1F2328"/>
        </w:rPr>
        <w:t xml:space="preserve"> data move.</w:t>
      </w:r>
    </w:p>
    <w:p w14:paraId="069FF006" w14:textId="47840F51" w:rsidR="000120FD" w:rsidRPr="00127C05" w:rsidRDefault="000120FD" w:rsidP="001A6C9B">
      <w:pPr>
        <w:spacing w:after="0" w:line="240" w:lineRule="auto"/>
        <w:rPr>
          <w:rFonts w:ascii="Segoe UI" w:hAnsi="Segoe UI" w:cs="Segoe UI"/>
          <w:color w:val="1F2328"/>
        </w:rPr>
      </w:pPr>
    </w:p>
    <w:p w14:paraId="3D6AC0D5" w14:textId="77777777" w:rsidR="000250DA" w:rsidRDefault="000250DA" w:rsidP="001A6C9B">
      <w:pPr>
        <w:spacing w:after="0" w:line="240" w:lineRule="auto"/>
        <w:rPr>
          <w:rFonts w:ascii="Segoe UI" w:eastAsia="Times New Roman" w:hAnsi="Segoe UI" w:cs="Segoe UI"/>
          <w:color w:val="1F2328"/>
        </w:rPr>
      </w:pPr>
      <w:r>
        <w:rPr>
          <w:rFonts w:ascii="Segoe UI" w:hAnsi="Segoe UI" w:cs="Segoe UI"/>
          <w:color w:val="1F2328"/>
        </w:rPr>
        <w:br w:type="page"/>
      </w:r>
    </w:p>
    <w:p w14:paraId="502BFFEB" w14:textId="77777777" w:rsidR="005142A6" w:rsidRDefault="005142A6" w:rsidP="001A6C9B">
      <w:pPr>
        <w:pStyle w:val="Heading1"/>
        <w:spacing w:before="0" w:line="240" w:lineRule="auto"/>
      </w:pPr>
      <w:bookmarkStart w:id="4" w:name="_Toc168670127"/>
      <w:r>
        <w:lastRenderedPageBreak/>
        <w:t>Details</w:t>
      </w:r>
      <w:bookmarkEnd w:id="4"/>
      <w:r>
        <w:t xml:space="preserve"> </w:t>
      </w:r>
    </w:p>
    <w:p w14:paraId="32E0A715" w14:textId="2E8AD726" w:rsidR="00FF78C8" w:rsidRDefault="00FF78C8" w:rsidP="001A6C9B">
      <w:pPr>
        <w:spacing w:after="0" w:line="240" w:lineRule="auto"/>
        <w:rPr>
          <w:rFonts w:asciiTheme="majorHAnsi" w:eastAsiaTheme="majorEastAsia" w:hAnsiTheme="majorHAnsi" w:cstheme="majorBidi"/>
          <w:color w:val="2F5496" w:themeColor="accent1" w:themeShade="BF"/>
          <w:sz w:val="26"/>
          <w:szCs w:val="26"/>
        </w:rPr>
      </w:pPr>
    </w:p>
    <w:p w14:paraId="36097DCF" w14:textId="0D0C7B3E" w:rsidR="005142A6" w:rsidRDefault="005142A6" w:rsidP="001A6C9B">
      <w:pPr>
        <w:pStyle w:val="Heading2"/>
        <w:spacing w:before="0" w:line="240" w:lineRule="auto"/>
      </w:pPr>
      <w:bookmarkStart w:id="5" w:name="_Toc168670128"/>
      <w:r w:rsidRPr="005142A6">
        <w:t>Graph Text</w:t>
      </w:r>
      <w:bookmarkEnd w:id="5"/>
      <w:r w:rsidRPr="005142A6">
        <w:t xml:space="preserve">   </w:t>
      </w:r>
    </w:p>
    <w:p w14:paraId="4ADB5484" w14:textId="791B0220" w:rsidR="001811A4" w:rsidRDefault="001811A4" w:rsidP="001811A4">
      <w:r>
        <w:t>The graph text ends with the arcs between nodes. Before this it describes the list of stream formats, the graph boundaries and the parameter to set during the initialization of the nodes.</w:t>
      </w:r>
    </w:p>
    <w:p w14:paraId="44BBDD9B" w14:textId="2A66FBB5" w:rsidR="001811A4" w:rsidRDefault="001811A4" w:rsidP="001811A4">
      <w:pPr>
        <w:autoSpaceDE w:val="0"/>
        <w:autoSpaceDN w:val="0"/>
        <w:adjustRightInd w:val="0"/>
      </w:pPr>
      <w:r>
        <w:t>In the example below a stream of data from an A/D converter is filtered through a bandpass filter, the result is used for a signal detector. The graph syntax for declaring the detector node is “</w:t>
      </w:r>
      <w:r w:rsidRPr="001811A4">
        <w:rPr>
          <w:rFonts w:ascii="Consolas" w:hAnsi="Consolas" w:cs="Consolas"/>
          <w:color w:val="000000"/>
          <w:sz w:val="19"/>
          <w:szCs w:val="19"/>
        </w:rPr>
        <w:t>node arm_stream_detector 0</w:t>
      </w:r>
      <w:r>
        <w:t>”, the second field is the name of the node declared in the platform manifest and “0” is the instance index of the node in case several detector are used in the application.</w:t>
      </w:r>
    </w:p>
    <w:p w14:paraId="5C743E3A" w14:textId="67780FFE" w:rsidR="001811A4" w:rsidRDefault="001811A4" w:rsidP="001811A4">
      <w:pPr>
        <w:autoSpaceDE w:val="0"/>
        <w:autoSpaceDN w:val="0"/>
        <w:adjustRightInd w:val="0"/>
      </w:pPr>
      <w:r>
        <w:t xml:space="preserve">The next paragraph details the syntax to use for the graph creation. </w:t>
      </w:r>
    </w:p>
    <w:p w14:paraId="49A6039A" w14:textId="77777777" w:rsidR="001811A4" w:rsidRDefault="001811A4" w:rsidP="001811A4">
      <w:pPr>
        <w:autoSpaceDE w:val="0"/>
        <w:autoSpaceDN w:val="0"/>
        <w:adjustRightInd w:val="0"/>
      </w:pPr>
      <w:r>
        <w:t xml:space="preserve">The compilation result is on the left column : this is a list of 32bits integers using the C array syntax. I consists </w:t>
      </w:r>
    </w:p>
    <w:p w14:paraId="3057561A" w14:textId="77777777" w:rsidR="001811A4" w:rsidRPr="001811A4" w:rsidRDefault="001811A4" w:rsidP="004F4105">
      <w:pPr>
        <w:pStyle w:val="ListParagraph"/>
        <w:numPr>
          <w:ilvl w:val="0"/>
          <w:numId w:val="32"/>
        </w:numPr>
        <w:autoSpaceDE w:val="0"/>
        <w:autoSpaceDN w:val="0"/>
        <w:adjustRightInd w:val="0"/>
        <w:rPr>
          <w:rFonts w:ascii="Consolas" w:hAnsi="Consolas" w:cs="Consolas"/>
          <w:color w:val="000000"/>
          <w:sz w:val="11"/>
          <w:szCs w:val="11"/>
        </w:rPr>
      </w:pPr>
      <w:r>
        <w:t>a graph description header (words 0..6)</w:t>
      </w:r>
    </w:p>
    <w:p w14:paraId="29A432D4" w14:textId="183CF160" w:rsidR="001811A4" w:rsidRPr="001811A4" w:rsidRDefault="001811A4" w:rsidP="004F4105">
      <w:pPr>
        <w:pStyle w:val="ListParagraph"/>
        <w:numPr>
          <w:ilvl w:val="0"/>
          <w:numId w:val="32"/>
        </w:numPr>
        <w:autoSpaceDE w:val="0"/>
        <w:autoSpaceDN w:val="0"/>
        <w:adjustRightInd w:val="0"/>
        <w:rPr>
          <w:rFonts w:cstheme="minorHAnsi"/>
          <w:color w:val="000000"/>
          <w:sz w:val="11"/>
          <w:szCs w:val="11"/>
        </w:rPr>
      </w:pPr>
      <w:r>
        <w:t>the setting of the graph interface at ini</w:t>
      </w:r>
      <w:r w:rsidRPr="001811A4">
        <w:rPr>
          <w:rFonts w:cstheme="minorHAnsi"/>
        </w:rPr>
        <w:t>tializatio</w:t>
      </w:r>
      <w:r>
        <w:rPr>
          <w:rFonts w:cstheme="minorHAnsi"/>
        </w:rPr>
        <w:t>n time</w:t>
      </w:r>
    </w:p>
    <w:p w14:paraId="1C073F6C" w14:textId="16C51F22" w:rsidR="001811A4" w:rsidRPr="001811A4" w:rsidRDefault="001811A4" w:rsidP="001811A4">
      <w:pPr>
        <w:pStyle w:val="ListParagraph"/>
        <w:numPr>
          <w:ilvl w:val="0"/>
          <w:numId w:val="32"/>
        </w:numPr>
        <w:autoSpaceDE w:val="0"/>
        <w:autoSpaceDN w:val="0"/>
        <w:adjustRightInd w:val="0"/>
        <w:rPr>
          <w:rFonts w:cstheme="minorHAnsi"/>
          <w:color w:val="000000"/>
          <w:sz w:val="11"/>
          <w:szCs w:val="11"/>
        </w:rPr>
      </w:pPr>
      <w:r>
        <w:t xml:space="preserve">the list of nodes and their parameters used </w:t>
      </w:r>
      <w:r>
        <w:t>at ini</w:t>
      </w:r>
      <w:r w:rsidRPr="001811A4">
        <w:rPr>
          <w:rFonts w:cstheme="minorHAnsi"/>
        </w:rPr>
        <w:t>tializatio</w:t>
      </w:r>
      <w:r>
        <w:rPr>
          <w:rFonts w:cstheme="minorHAnsi"/>
        </w:rPr>
        <w:t>n time</w:t>
      </w:r>
    </w:p>
    <w:p w14:paraId="42A66915" w14:textId="77777777" w:rsidR="001811A4" w:rsidRPr="001811A4" w:rsidRDefault="001811A4" w:rsidP="001811A4">
      <w:pPr>
        <w:pStyle w:val="ListParagraph"/>
        <w:numPr>
          <w:ilvl w:val="0"/>
          <w:numId w:val="32"/>
        </w:numPr>
        <w:autoSpaceDE w:val="0"/>
        <w:autoSpaceDN w:val="0"/>
        <w:adjustRightInd w:val="0"/>
        <w:rPr>
          <w:rFonts w:cstheme="minorHAnsi"/>
          <w:color w:val="000000"/>
          <w:sz w:val="11"/>
          <w:szCs w:val="11"/>
        </w:rPr>
      </w:pPr>
    </w:p>
    <w:p w14:paraId="6DCF8770" w14:textId="77777777" w:rsidR="006F6165" w:rsidRDefault="006F6165" w:rsidP="001A6C9B">
      <w:pPr>
        <w:spacing w:after="0" w:line="240" w:lineRule="auto"/>
      </w:pPr>
    </w:p>
    <w:p w14:paraId="6D19828B" w14:textId="30346F4B" w:rsidR="00951807" w:rsidRDefault="00951807" w:rsidP="00951807">
      <w:pPr>
        <w:pStyle w:val="Heading3"/>
      </w:pPr>
      <w:r>
        <w:t xml:space="preserve">Example of graph </w:t>
      </w:r>
    </w:p>
    <w:tbl>
      <w:tblPr>
        <w:tblStyle w:val="TableGrid"/>
        <w:tblW w:w="0" w:type="auto"/>
        <w:tblLook w:val="04A0" w:firstRow="1" w:lastRow="0" w:firstColumn="1" w:lastColumn="0" w:noHBand="0" w:noVBand="1"/>
      </w:tblPr>
      <w:tblGrid>
        <w:gridCol w:w="4585"/>
        <w:gridCol w:w="5871"/>
      </w:tblGrid>
      <w:tr w:rsidR="001811A4" w:rsidRPr="001811A4" w14:paraId="4B67331E" w14:textId="77777777" w:rsidTr="001811A4">
        <w:tc>
          <w:tcPr>
            <w:tcW w:w="4585" w:type="dxa"/>
          </w:tcPr>
          <w:p w14:paraId="52CF1ECF" w14:textId="77777777" w:rsidR="001811A4" w:rsidRPr="001811A4" w:rsidRDefault="001811A4" w:rsidP="001811A4">
            <w:pPr>
              <w:rPr>
                <w:sz w:val="9"/>
                <w:szCs w:val="9"/>
              </w:rPr>
            </w:pPr>
          </w:p>
        </w:tc>
        <w:tc>
          <w:tcPr>
            <w:tcW w:w="5871" w:type="dxa"/>
          </w:tcPr>
          <w:p w14:paraId="6EDDBB4C" w14:textId="77777777" w:rsidR="001811A4" w:rsidRPr="001811A4" w:rsidRDefault="001811A4" w:rsidP="001811A4">
            <w:pPr>
              <w:rPr>
                <w:sz w:val="9"/>
                <w:szCs w:val="9"/>
              </w:rPr>
            </w:pPr>
          </w:p>
        </w:tc>
      </w:tr>
      <w:tr w:rsidR="001811A4" w:rsidRPr="001811A4" w14:paraId="163BD3E5" w14:textId="77777777" w:rsidTr="001811A4">
        <w:tc>
          <w:tcPr>
            <w:tcW w:w="4585" w:type="dxa"/>
          </w:tcPr>
          <w:p w14:paraId="6029A3A4" w14:textId="1CB0F9AB"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w:t>
            </w:r>
          </w:p>
          <w:p w14:paraId="3877C1CA"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   Stream-based processing using a graph interpreter :                    </w:t>
            </w:r>
          </w:p>
          <w:p w14:paraId="65523BD8"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   </w:t>
            </w:r>
          </w:p>
          <w:p w14:paraId="7E02D92C"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 The ADC detection is used to toggle a GPIO</w:t>
            </w:r>
          </w:p>
          <w:p w14:paraId="4E525FB3"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 </w:t>
            </w:r>
          </w:p>
          <w:p w14:paraId="492E3376"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     +--------+      +--------+     +--------+</w:t>
            </w:r>
          </w:p>
          <w:p w14:paraId="0C79231E"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   | ADC      +-----&gt; filter1+------&gt;detect  +-----&gt; GPIO   | </w:t>
            </w:r>
          </w:p>
          <w:p w14:paraId="1E44E2EF"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     +--------+      +--------+     +--------+</w:t>
            </w:r>
          </w:p>
          <w:p w14:paraId="53C2A4AB"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                </w:t>
            </w:r>
          </w:p>
          <w:p w14:paraId="6D3416A6" w14:textId="68877DF8"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w:t>
            </w:r>
          </w:p>
          <w:p w14:paraId="0255D90B"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set_file_path           0    ./                            </w:t>
            </w:r>
          </w:p>
          <w:p w14:paraId="32741C7D"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set_file_path           1    ../../stream_graph/           </w:t>
            </w:r>
          </w:p>
          <w:p w14:paraId="2B75C8AC" w14:textId="2D7D430B"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w:t>
            </w:r>
          </w:p>
          <w:p w14:paraId="60A0301F"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format                  0</w:t>
            </w:r>
          </w:p>
          <w:p w14:paraId="7C62F398"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format_frame_length     8</w:t>
            </w:r>
          </w:p>
          <w:p w14:paraId="7B28025B" w14:textId="0CB0754C"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w:t>
            </w:r>
            <w:r>
              <w:rPr>
                <w:rFonts w:ascii="Consolas" w:hAnsi="Consolas" w:cs="Consolas"/>
                <w:color w:val="000000"/>
                <w:sz w:val="11"/>
                <w:szCs w:val="11"/>
              </w:rPr>
              <w:t>-</w:t>
            </w:r>
            <w:r w:rsidRPr="001811A4">
              <w:rPr>
                <w:rFonts w:ascii="Consolas" w:hAnsi="Consolas" w:cs="Consolas"/>
                <w:color w:val="000000"/>
                <w:sz w:val="11"/>
                <w:szCs w:val="11"/>
              </w:rPr>
              <w:t>--------------------------------------------------------------------</w:t>
            </w:r>
          </w:p>
          <w:p w14:paraId="48EF4BE1"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stream_io               0</w:t>
            </w:r>
          </w:p>
          <w:p w14:paraId="1F3EC318"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stream_io_hwid          2       ; io_platform_analog_sensor_0.txt</w:t>
            </w:r>
          </w:p>
          <w:p w14:paraId="45CF26B7"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stream_io               1</w:t>
            </w:r>
          </w:p>
          <w:p w14:paraId="370D20C2"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stream_io_hwid          7       ; io_platform_gpio_out_0.txt     </w:t>
            </w:r>
          </w:p>
          <w:p w14:paraId="0DAE89FF" w14:textId="0F707F92"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w:t>
            </w:r>
          </w:p>
          <w:p w14:paraId="7BF0B51A"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node arm_stream_filter  0 </w:t>
            </w:r>
          </w:p>
          <w:p w14:paraId="5C60B2DC"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    node_preset         1                   Q15 filter</w:t>
            </w:r>
          </w:p>
          <w:p w14:paraId="04BA8B0D"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    node_map_hwblock    1  5                TCM = VID5</w:t>
            </w:r>
          </w:p>
          <w:p w14:paraId="03751F22"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    node_parameters     0                   TAG = "all parameters"</w:t>
            </w:r>
          </w:p>
          <w:p w14:paraId="3F3811AD"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        1  u8;  2                           Two biquads</w:t>
            </w:r>
          </w:p>
          <w:p w14:paraId="650AE7C5"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        1  u8;  0                           postShift</w:t>
            </w:r>
          </w:p>
          <w:p w14:paraId="6E6A6D2B"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        5 s16; 9315 14928  9315 0 -0 </w:t>
            </w:r>
          </w:p>
          <w:p w14:paraId="03EB0D73"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        5 s16; 9315  5736  9315  0 -0 </w:t>
            </w:r>
          </w:p>
          <w:p w14:paraId="2A1E14C0"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    _end_</w:t>
            </w:r>
          </w:p>
          <w:p w14:paraId="5F0EDC05" w14:textId="5F31041A"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w:t>
            </w:r>
          </w:p>
          <w:p w14:paraId="581B9697"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node arm_stream_detector 0     </w:t>
            </w:r>
          </w:p>
          <w:p w14:paraId="356CF27A" w14:textId="09AE4F18"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    node_preset         3                   detector setting </w:t>
            </w:r>
          </w:p>
          <w:p w14:paraId="2F9F0112" w14:textId="08EA6530"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w:t>
            </w:r>
          </w:p>
          <w:p w14:paraId="01F8E5B6"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arc_input   0 arm_stream_filter     0 0 0  </w:t>
            </w:r>
          </w:p>
          <w:p w14:paraId="4491263F"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arc_output  1 arm_stream_detector   0 1 0  </w:t>
            </w:r>
          </w:p>
          <w:p w14:paraId="0F752266"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arc arm_stream_filter 0 1 0 arm_stream_detector 0 0 0     </w:t>
            </w:r>
          </w:p>
          <w:p w14:paraId="5120DDF0" w14:textId="77777777" w:rsidR="001811A4" w:rsidRPr="001811A4" w:rsidRDefault="001811A4" w:rsidP="001811A4">
            <w:pPr>
              <w:rPr>
                <w:sz w:val="11"/>
                <w:szCs w:val="11"/>
              </w:rPr>
            </w:pPr>
          </w:p>
        </w:tc>
        <w:tc>
          <w:tcPr>
            <w:tcW w:w="5871" w:type="dxa"/>
          </w:tcPr>
          <w:p w14:paraId="2B4C8E1E"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w:t>
            </w:r>
          </w:p>
          <w:p w14:paraId="32F4DF14"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DATE Mon Jun 24 14:42:00 2024</w:t>
            </w:r>
          </w:p>
          <w:p w14:paraId="771ED55C"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AUTOMATICALLY GENERATED CODES</w:t>
            </w:r>
          </w:p>
          <w:p w14:paraId="74EC151E"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DO NOT MODIFY !</w:t>
            </w:r>
          </w:p>
          <w:p w14:paraId="1FF312EA"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w:t>
            </w:r>
          </w:p>
          <w:p w14:paraId="4B296DF4"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0x00000030, // ------- words in the graph </w:t>
            </w:r>
          </w:p>
          <w:p w14:paraId="0F6C0668"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0x00000000, // 000 000 [0] Destination in RAM 0, and RAM split 0 </w:t>
            </w:r>
          </w:p>
          <w:p w14:paraId="3E3E7250"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0x00000041, // 004 001 [1] Number of IOs 2, Formats 1, Scripts 0 </w:t>
            </w:r>
          </w:p>
          <w:p w14:paraId="7CB4392E"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0x00000015, // 008 002 [2] LinkedList size 21, Collision table 0, Arc debug 0 </w:t>
            </w:r>
          </w:p>
          <w:p w14:paraId="29029CE9"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0x00000003, // 00C 003 [3] Nb arcs 3  SchedCtrl 0 ScriptCtrl 0   </w:t>
            </w:r>
          </w:p>
          <w:p w14:paraId="644A7294"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0x00000001, // 010 004 [4] Processors allowed </w:t>
            </w:r>
          </w:p>
          <w:p w14:paraId="171A931A"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0x00000000, // 014 005 [5] memory consumed 0,1,2,3 </w:t>
            </w:r>
          </w:p>
          <w:p w14:paraId="7189FF2B"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0x00000000, // 018 006 [6] memory consumed 4,5,6,7 </w:t>
            </w:r>
          </w:p>
          <w:p w14:paraId="560F13B3"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0x00000000, // 01C 007 settings of io(graph 0) 2 arc 0 set0_copy1=0 rx0tx1=0  </w:t>
            </w:r>
          </w:p>
          <w:p w14:paraId="1B739644"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0x00000000, // 020 008 settings of io(graph 1) 7 arc 1 set0_copy1=0 rx0tx1=1  </w:t>
            </w:r>
          </w:p>
          <w:p w14:paraId="3C58792F"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0x00C04807, // 024 009 -----  arm_stream_filter(0) idx:7 Nrx 1 Ntx 1 ArcFmt 1 lockArc 1 </w:t>
            </w:r>
          </w:p>
          <w:p w14:paraId="292DC8AE"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0x08020000, // 028 00A ARC 0 Rx0Tx1 0 dbgpage0 -- ARC 2 Rx0Tx1 1 dbgpage0 </w:t>
            </w:r>
          </w:p>
          <w:p w14:paraId="5C78956C"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0x100000D8, // 02C 00B Reserved static memory bank(0) = bank 0 stat0work1ret2 = 0  </w:t>
            </w:r>
          </w:p>
          <w:p w14:paraId="190944C0"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0x0000004C, // 030 00C           size 76  </w:t>
            </w:r>
          </w:p>
          <w:p w14:paraId="139F3E8A"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0x12000000, // 034 00D Scratch memory bank(1) = bank 2 stat0work1ret2 = 1  </w:t>
            </w:r>
          </w:p>
          <w:p w14:paraId="5F2EDDDE"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0x00000008, // 038 00E           size 8  </w:t>
            </w:r>
          </w:p>
          <w:p w14:paraId="24026E28"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0x01000007, // 03C 00F ParamLen 6+1 Preset 1 Tag0ALL 0 </w:t>
            </w:r>
          </w:p>
          <w:p w14:paraId="0C48CC93"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0x24630002, // 040 010 (0) </w:t>
            </w:r>
          </w:p>
          <w:p w14:paraId="5FDCE749"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0x24633A50, // 044 011 (1) </w:t>
            </w:r>
          </w:p>
          <w:p w14:paraId="38A1CB17"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0x00000000, // 048 012 (2) </w:t>
            </w:r>
          </w:p>
          <w:p w14:paraId="31F8F697"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0x16682463, // 04C 013 (3) </w:t>
            </w:r>
          </w:p>
          <w:p w14:paraId="3718D267"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0x00002463, // 050 014 (4) </w:t>
            </w:r>
          </w:p>
          <w:p w14:paraId="4E4C8133"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0x00000000, // 054 015 (5) </w:t>
            </w:r>
          </w:p>
          <w:p w14:paraId="68055BD0"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0x00404808, // 058 016 -----  arm_stream_detector(0) idx:8 Nrx 1 Ntx 1 ArcFmt 0 lockArc 1 </w:t>
            </w:r>
          </w:p>
          <w:p w14:paraId="30A0360C"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0x08010002, // 05C 017 ARC 2 Rx0Tx1 0 dbgpage0 -- ARC 1 Rx0Tx1 1 dbgpage0 </w:t>
            </w:r>
          </w:p>
          <w:p w14:paraId="0D462B07"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0x10000118, // 060 018 Reserved static memory bank(0) = bank 0 stat0work1ret2 = 0  </w:t>
            </w:r>
          </w:p>
          <w:p w14:paraId="57ED55A7"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0x00000034, // 064 019           size 52  </w:t>
            </w:r>
          </w:p>
          <w:p w14:paraId="46FBC4A7"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0x10000148, // 068 01A Reserved static memory bank(1) = bank 0 stat0work1ret2 = 2  </w:t>
            </w:r>
          </w:p>
          <w:p w14:paraId="43B42478"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0x00000020, // 06C 01B           size 32  </w:t>
            </w:r>
          </w:p>
          <w:p w14:paraId="70E7D559"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0x03000001, // 070 01C ParamLen 0+1 Preset 3 Tag0ALL 0 </w:t>
            </w:r>
          </w:p>
          <w:p w14:paraId="08F0BBA9"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0x000003FF, // 074 01D -------------------  vvvvvvvvv RAM vvvvvvvvv </w:t>
            </w:r>
          </w:p>
          <w:p w14:paraId="165BED7B"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0x00201000, // 078 01E IO(graph0) 2 arc 0 set0_copy1=0 rx0tx1=0 servant1 1 shared 0 domain 0 </w:t>
            </w:r>
          </w:p>
          <w:p w14:paraId="5FB24C2B"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0x00701801, // 07C 01F IO(graph1) 7 arc 1 set0_copy1=0 rx0tx1=1 servant1 1 shared 0 domain 0 </w:t>
            </w:r>
          </w:p>
          <w:p w14:paraId="5620E835"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0x00000008, // 080 020 Format  0 frameSize 8  </w:t>
            </w:r>
          </w:p>
          <w:p w14:paraId="47792A3F"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0x00004400, // 084 021           nchan 1 raw 17 </w:t>
            </w:r>
          </w:p>
          <w:p w14:paraId="0E56896F"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0x00000000, // 088 022           domain-dependent </w:t>
            </w:r>
          </w:p>
          <w:p w14:paraId="28E312EF"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0x00000000, // 08C 023           domain-dependent </w:t>
            </w:r>
          </w:p>
          <w:p w14:paraId="2A5A29BA"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0x000000C0, // 090 024 ARC descriptor(0) Base C0h (30h words) fmtProd 0 </w:t>
            </w:r>
          </w:p>
          <w:p w14:paraId="5FFF824F"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0x00000008, // 094 025     Size 8h fmtCons 0 </w:t>
            </w:r>
          </w:p>
          <w:p w14:paraId="68370450"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0x00C00000, // 098 026  </w:t>
            </w:r>
          </w:p>
          <w:p w14:paraId="21AD5552"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0x00400000, // 09C 027  </w:t>
            </w:r>
          </w:p>
          <w:p w14:paraId="11AEDF9E"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0x000000C8, // 0A0 028 ARC descriptor(1) Base C8h (32h words) fmtProd 0 </w:t>
            </w:r>
          </w:p>
          <w:p w14:paraId="7CC5660B"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0x00000008, // 0A4 029     Size 8h fmtCons 0 </w:t>
            </w:r>
          </w:p>
          <w:p w14:paraId="3BE8B64C"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0x00C00000, // 0A8 02A  </w:t>
            </w:r>
          </w:p>
          <w:p w14:paraId="69A656A7"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0x00400000, // 0AC 02B  </w:t>
            </w:r>
          </w:p>
          <w:p w14:paraId="2D5724BA"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0x000000D0, // 0B0 02C ARC descriptor(2) Base D0h (34h words) fmtProd 0 </w:t>
            </w:r>
          </w:p>
          <w:p w14:paraId="0328C82B"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0x00000008, // 0B4 02D     Size 8h fmtCons 0 </w:t>
            </w:r>
          </w:p>
          <w:p w14:paraId="4E93CFDE"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0x00C00000, // 0B8 02E  </w:t>
            </w:r>
          </w:p>
          <w:p w14:paraId="179A64F9" w14:textId="77777777" w:rsidR="001811A4" w:rsidRPr="001811A4" w:rsidRDefault="001811A4" w:rsidP="001811A4">
            <w:pPr>
              <w:autoSpaceDE w:val="0"/>
              <w:autoSpaceDN w:val="0"/>
              <w:adjustRightInd w:val="0"/>
              <w:rPr>
                <w:rFonts w:ascii="Consolas" w:hAnsi="Consolas" w:cs="Consolas"/>
                <w:color w:val="000000"/>
                <w:sz w:val="11"/>
                <w:szCs w:val="11"/>
              </w:rPr>
            </w:pPr>
            <w:r w:rsidRPr="001811A4">
              <w:rPr>
                <w:rFonts w:ascii="Consolas" w:hAnsi="Consolas" w:cs="Consolas"/>
                <w:color w:val="000000"/>
                <w:sz w:val="11"/>
                <w:szCs w:val="11"/>
              </w:rPr>
              <w:t xml:space="preserve">0x00400000, // 0BC 02F  </w:t>
            </w:r>
          </w:p>
          <w:p w14:paraId="74EF2A6F" w14:textId="77777777" w:rsidR="001811A4" w:rsidRPr="001811A4" w:rsidRDefault="001811A4" w:rsidP="001811A4">
            <w:pPr>
              <w:rPr>
                <w:sz w:val="11"/>
                <w:szCs w:val="11"/>
              </w:rPr>
            </w:pPr>
          </w:p>
        </w:tc>
      </w:tr>
    </w:tbl>
    <w:p w14:paraId="196D52AC" w14:textId="7FAD8D24" w:rsidR="001811A4" w:rsidRPr="002508A7" w:rsidRDefault="001811A4" w:rsidP="001811A4">
      <w:pPr>
        <w:spacing w:after="0" w:line="240" w:lineRule="auto"/>
        <w:rPr>
          <w:rFonts w:ascii="Consolas" w:hAnsi="Consolas" w:cs="Consolas"/>
          <w:color w:val="000000"/>
          <w:sz w:val="13"/>
          <w:szCs w:val="13"/>
        </w:rPr>
      </w:pPr>
    </w:p>
    <w:p w14:paraId="0A54E07C" w14:textId="21C6FB7F" w:rsidR="006F6165" w:rsidRDefault="002508A7" w:rsidP="002508A7">
      <w:pPr>
        <w:spacing w:after="0" w:line="240" w:lineRule="auto"/>
      </w:pPr>
      <w:r w:rsidRPr="002508A7">
        <w:rPr>
          <w:rFonts w:ascii="Consolas" w:hAnsi="Consolas" w:cs="Consolas"/>
          <w:color w:val="000000"/>
          <w:sz w:val="13"/>
          <w:szCs w:val="13"/>
        </w:rPr>
        <w:t xml:space="preserve">    </w:t>
      </w:r>
    </w:p>
    <w:p w14:paraId="66FB3288" w14:textId="77777777" w:rsidR="00387E43" w:rsidRDefault="00387E43">
      <w:pPr>
        <w:rPr>
          <w:rFonts w:asciiTheme="majorHAnsi" w:eastAsiaTheme="majorEastAsia" w:hAnsiTheme="majorHAnsi" w:cstheme="majorBidi"/>
          <w:color w:val="1F3763" w:themeColor="accent1" w:themeShade="7F"/>
          <w:sz w:val="24"/>
          <w:szCs w:val="24"/>
        </w:rPr>
      </w:pPr>
      <w:r>
        <w:br w:type="page"/>
      </w:r>
    </w:p>
    <w:p w14:paraId="63CA7FC3" w14:textId="073713B1" w:rsidR="00E96745" w:rsidRDefault="00E96745" w:rsidP="00E96745">
      <w:pPr>
        <w:pStyle w:val="Heading3"/>
      </w:pPr>
      <w:r>
        <w:lastRenderedPageBreak/>
        <w:t>Syntax of graphs</w:t>
      </w:r>
    </w:p>
    <w:p w14:paraId="7831362A" w14:textId="77777777" w:rsidR="008E6BD6" w:rsidRDefault="008E6BD6" w:rsidP="008E6BD6"/>
    <w:p w14:paraId="25BAFBAF" w14:textId="1ED1C359" w:rsidR="00097AF0" w:rsidRDefault="00097AF0" w:rsidP="00097AF0">
      <w:pPr>
        <w:pStyle w:val="Heading4"/>
      </w:pPr>
      <w:r>
        <w:t>Graph scheduler control</w:t>
      </w:r>
    </w:p>
    <w:tbl>
      <w:tblPr>
        <w:tblStyle w:val="TableGrid"/>
        <w:tblW w:w="0" w:type="auto"/>
        <w:tblLayout w:type="fixed"/>
        <w:tblLook w:val="04A0" w:firstRow="1" w:lastRow="0" w:firstColumn="1" w:lastColumn="0" w:noHBand="0" w:noVBand="1"/>
      </w:tblPr>
      <w:tblGrid>
        <w:gridCol w:w="2201"/>
        <w:gridCol w:w="1394"/>
        <w:gridCol w:w="6840"/>
      </w:tblGrid>
      <w:tr w:rsidR="002359D1" w:rsidRPr="00951807" w14:paraId="273CCAA0" w14:textId="77777777" w:rsidTr="00951807">
        <w:tc>
          <w:tcPr>
            <w:tcW w:w="2201" w:type="dxa"/>
          </w:tcPr>
          <w:p w14:paraId="36215650" w14:textId="0EC49BE5" w:rsidR="002359D1" w:rsidRPr="00C56897" w:rsidRDefault="002359D1" w:rsidP="008E6BD6">
            <w:pPr>
              <w:rPr>
                <w:rFonts w:ascii="Courier New" w:hAnsi="Courier New" w:cs="Courier New"/>
                <w:b/>
                <w:bCs/>
                <w:sz w:val="12"/>
                <w:szCs w:val="12"/>
              </w:rPr>
            </w:pPr>
            <w:bookmarkStart w:id="6" w:name="_Hlk170146454"/>
            <w:r w:rsidRPr="00C56897">
              <w:rPr>
                <w:rFonts w:ascii="Courier New" w:hAnsi="Courier New" w:cs="Courier New"/>
                <w:b/>
                <w:bCs/>
                <w:sz w:val="12"/>
                <w:szCs w:val="12"/>
              </w:rPr>
              <w:t>Tags</w:t>
            </w:r>
          </w:p>
        </w:tc>
        <w:tc>
          <w:tcPr>
            <w:tcW w:w="1394" w:type="dxa"/>
          </w:tcPr>
          <w:p w14:paraId="37F8FF66" w14:textId="474E1532" w:rsidR="002359D1" w:rsidRPr="00C56897" w:rsidRDefault="002359D1" w:rsidP="008E6BD6">
            <w:pPr>
              <w:rPr>
                <w:rFonts w:ascii="Courier New" w:hAnsi="Courier New" w:cs="Courier New"/>
                <w:b/>
                <w:bCs/>
                <w:sz w:val="12"/>
                <w:szCs w:val="12"/>
              </w:rPr>
            </w:pPr>
            <w:r w:rsidRPr="00C56897">
              <w:rPr>
                <w:rFonts w:ascii="Courier New" w:hAnsi="Courier New" w:cs="Courier New"/>
                <w:b/>
                <w:bCs/>
                <w:sz w:val="12"/>
                <w:szCs w:val="12"/>
              </w:rPr>
              <w:t>Parameters (</w:t>
            </w:r>
            <w:r w:rsidR="00D90C5B" w:rsidRPr="00C56897">
              <w:rPr>
                <w:rFonts w:ascii="Courier New" w:hAnsi="Courier New" w:cs="Courier New"/>
                <w:b/>
                <w:bCs/>
                <w:sz w:val="12"/>
                <w:szCs w:val="12"/>
              </w:rPr>
              <w:t>type</w:t>
            </w:r>
            <w:r w:rsidRPr="00C56897">
              <w:rPr>
                <w:rFonts w:ascii="Courier New" w:hAnsi="Courier New" w:cs="Courier New"/>
                <w:b/>
                <w:bCs/>
                <w:sz w:val="12"/>
                <w:szCs w:val="12"/>
              </w:rPr>
              <w:t>)</w:t>
            </w:r>
          </w:p>
        </w:tc>
        <w:tc>
          <w:tcPr>
            <w:tcW w:w="6840" w:type="dxa"/>
          </w:tcPr>
          <w:p w14:paraId="666AB8B4" w14:textId="08C62796" w:rsidR="002359D1" w:rsidRPr="00C56897" w:rsidRDefault="002359D1" w:rsidP="008E6BD6">
            <w:pPr>
              <w:rPr>
                <w:rFonts w:ascii="Courier New" w:hAnsi="Courier New" w:cs="Courier New"/>
                <w:b/>
                <w:bCs/>
                <w:sz w:val="12"/>
                <w:szCs w:val="12"/>
              </w:rPr>
            </w:pPr>
            <w:r w:rsidRPr="00C56897">
              <w:rPr>
                <w:rFonts w:ascii="Courier New" w:hAnsi="Courier New" w:cs="Courier New"/>
                <w:b/>
                <w:bCs/>
                <w:sz w:val="12"/>
                <w:szCs w:val="12"/>
              </w:rPr>
              <w:t>Comments</w:t>
            </w:r>
          </w:p>
        </w:tc>
      </w:tr>
      <w:tr w:rsidR="002359D1" w:rsidRPr="00951807" w14:paraId="77E15679" w14:textId="77777777" w:rsidTr="00951807">
        <w:tc>
          <w:tcPr>
            <w:tcW w:w="2201" w:type="dxa"/>
          </w:tcPr>
          <w:p w14:paraId="623631EB" w14:textId="439AC4C4" w:rsidR="002359D1" w:rsidRPr="00C56897" w:rsidRDefault="008A693D" w:rsidP="008E6BD6">
            <w:pPr>
              <w:rPr>
                <w:rFonts w:ascii="Courier New" w:hAnsi="Courier New" w:cs="Courier New"/>
                <w:sz w:val="12"/>
                <w:szCs w:val="12"/>
              </w:rPr>
            </w:pPr>
            <w:r w:rsidRPr="00C56897">
              <w:rPr>
                <w:rFonts w:ascii="Courier New" w:hAnsi="Courier New" w:cs="Courier New"/>
                <w:sz w:val="12"/>
                <w:szCs w:val="12"/>
              </w:rPr>
              <w:t xml:space="preserve">graph_location  </w:t>
            </w:r>
          </w:p>
        </w:tc>
        <w:tc>
          <w:tcPr>
            <w:tcW w:w="1394" w:type="dxa"/>
          </w:tcPr>
          <w:p w14:paraId="5425DD63" w14:textId="3FFE66BA" w:rsidR="002359D1" w:rsidRPr="00C56897" w:rsidRDefault="00D90C5B" w:rsidP="008E6BD6">
            <w:pPr>
              <w:rPr>
                <w:rFonts w:ascii="Courier New" w:hAnsi="Courier New" w:cs="Courier New"/>
                <w:sz w:val="12"/>
                <w:szCs w:val="12"/>
              </w:rPr>
            </w:pPr>
            <w:r w:rsidRPr="00C56897">
              <w:rPr>
                <w:rFonts w:ascii="Courier New" w:hAnsi="Courier New" w:cs="Courier New"/>
                <w:sz w:val="12"/>
                <w:szCs w:val="12"/>
              </w:rPr>
              <w:t>int</w:t>
            </w:r>
          </w:p>
        </w:tc>
        <w:tc>
          <w:tcPr>
            <w:tcW w:w="6840" w:type="dxa"/>
          </w:tcPr>
          <w:p w14:paraId="3A021C56" w14:textId="422E4B62" w:rsidR="004B391C" w:rsidRPr="00C56897" w:rsidRDefault="001811A4" w:rsidP="004B391C">
            <w:pPr>
              <w:autoSpaceDE w:val="0"/>
              <w:autoSpaceDN w:val="0"/>
              <w:adjustRightInd w:val="0"/>
              <w:rPr>
                <w:rFonts w:ascii="Courier New" w:hAnsi="Courier New" w:cs="Courier New"/>
                <w:color w:val="000000"/>
                <w:sz w:val="12"/>
                <w:szCs w:val="12"/>
              </w:rPr>
            </w:pPr>
            <w:r w:rsidRPr="001811A4">
              <w:rPr>
                <w:rFonts w:ascii="Courier New" w:hAnsi="Courier New" w:cs="Courier New"/>
                <w:color w:val="000000"/>
                <w:sz w:val="12"/>
                <w:szCs w:val="12"/>
              </w:rPr>
              <w:t>0: destination of the binary graph is in RAM (default)</w:t>
            </w:r>
          </w:p>
          <w:p w14:paraId="7E05EFF9" w14:textId="77777777" w:rsidR="004B391C" w:rsidRPr="00C56897" w:rsidRDefault="004B391C" w:rsidP="004B391C">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1: keep the graph in Flash and copy in RAM the portion starting from the node linked-list</w:t>
            </w:r>
          </w:p>
          <w:p w14:paraId="44D41067" w14:textId="77777777" w:rsidR="004B391C" w:rsidRPr="00C56897" w:rsidRDefault="004B391C" w:rsidP="004B391C">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2: keep the graph in Flash and copy in RAM the portion starting from the arc descriptors</w:t>
            </w:r>
          </w:p>
          <w:p w14:paraId="4BAAF0B6" w14:textId="16861D75" w:rsidR="002359D1" w:rsidRPr="00C56897" w:rsidRDefault="004B391C" w:rsidP="004B391C">
            <w:pPr>
              <w:rPr>
                <w:rFonts w:ascii="Courier New" w:hAnsi="Courier New" w:cs="Courier New"/>
                <w:sz w:val="12"/>
                <w:szCs w:val="12"/>
              </w:rPr>
            </w:pPr>
            <w:r w:rsidRPr="00C56897">
              <w:rPr>
                <w:rFonts w:ascii="Courier New" w:hAnsi="Courier New" w:cs="Courier New"/>
                <w:color w:val="000000"/>
                <w:sz w:val="12"/>
                <w:szCs w:val="12"/>
              </w:rPr>
              <w:t>3: the graph is already in RAM provided by the application</w:t>
            </w:r>
          </w:p>
        </w:tc>
      </w:tr>
      <w:tr w:rsidR="002359D1" w:rsidRPr="00951807" w14:paraId="4681C3B6" w14:textId="77777777" w:rsidTr="00951807">
        <w:tc>
          <w:tcPr>
            <w:tcW w:w="2201" w:type="dxa"/>
          </w:tcPr>
          <w:p w14:paraId="1ABF506D" w14:textId="3FEEB8C2" w:rsidR="002359D1" w:rsidRPr="00C56897" w:rsidRDefault="004B391C" w:rsidP="008E6BD6">
            <w:pPr>
              <w:rPr>
                <w:rFonts w:ascii="Courier New" w:hAnsi="Courier New" w:cs="Courier New"/>
                <w:sz w:val="12"/>
                <w:szCs w:val="12"/>
              </w:rPr>
            </w:pPr>
            <w:r w:rsidRPr="00C56897">
              <w:rPr>
                <w:rFonts w:ascii="Courier New" w:hAnsi="Courier New" w:cs="Courier New"/>
                <w:color w:val="000000"/>
                <w:sz w:val="12"/>
                <w:szCs w:val="12"/>
              </w:rPr>
              <w:t>debug_script_fields</w:t>
            </w:r>
          </w:p>
        </w:tc>
        <w:tc>
          <w:tcPr>
            <w:tcW w:w="1394" w:type="dxa"/>
          </w:tcPr>
          <w:p w14:paraId="387D31CD" w14:textId="6ADA7995" w:rsidR="002359D1" w:rsidRPr="00C56897" w:rsidRDefault="00BF60A7" w:rsidP="008E6BD6">
            <w:pPr>
              <w:rPr>
                <w:rFonts w:ascii="Courier New" w:hAnsi="Courier New" w:cs="Courier New"/>
                <w:sz w:val="12"/>
                <w:szCs w:val="12"/>
              </w:rPr>
            </w:pPr>
            <w:r w:rsidRPr="00C56897">
              <w:rPr>
                <w:rFonts w:ascii="Courier New" w:hAnsi="Courier New" w:cs="Courier New"/>
                <w:sz w:val="12"/>
                <w:szCs w:val="12"/>
              </w:rPr>
              <w:t>int</w:t>
            </w:r>
          </w:p>
        </w:tc>
        <w:tc>
          <w:tcPr>
            <w:tcW w:w="6840" w:type="dxa"/>
          </w:tcPr>
          <w:p w14:paraId="16FB1F0C" w14:textId="77777777" w:rsidR="00B131A4" w:rsidRPr="00C56897" w:rsidRDefault="00B131A4" w:rsidP="00B131A4">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LSB set means "call the debug script before each nanoAppsRT is called"</w:t>
            </w:r>
          </w:p>
          <w:p w14:paraId="3AE2C456" w14:textId="77777777" w:rsidR="00B131A4" w:rsidRPr="00C56897" w:rsidRDefault="00B131A4" w:rsidP="00B131A4">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bit 1 (2) set means "call the debug script after each naonoAppsRT is called"</w:t>
            </w:r>
          </w:p>
          <w:p w14:paraId="2892DAD4" w14:textId="77777777" w:rsidR="00B131A4" w:rsidRPr="00C56897" w:rsidRDefault="00B131A4" w:rsidP="00B131A4">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bit 2 (4) set means "call the debug script at the end of the loop"</w:t>
            </w:r>
          </w:p>
          <w:p w14:paraId="24E1CAB6" w14:textId="77777777" w:rsidR="00B131A4" w:rsidRPr="00C56897" w:rsidRDefault="00B131A4" w:rsidP="00B131A4">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bit 3 (8) set means "call the debug script is called when starting the graph scheduling"</w:t>
            </w:r>
          </w:p>
          <w:p w14:paraId="052A7DD7" w14:textId="77777777" w:rsidR="00B131A4" w:rsidRPr="00C56897" w:rsidRDefault="00B131A4" w:rsidP="00B131A4">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bit 4 (16) set means "call the debug script is called when returning of the graph scheduling"</w:t>
            </w:r>
          </w:p>
          <w:p w14:paraId="35EC54E6" w14:textId="4A2A4CCA" w:rsidR="002359D1" w:rsidRPr="00C56897" w:rsidRDefault="00B131A4" w:rsidP="00B131A4">
            <w:pPr>
              <w:rPr>
                <w:rFonts w:ascii="Courier New" w:hAnsi="Courier New" w:cs="Courier New"/>
                <w:sz w:val="12"/>
                <w:szCs w:val="12"/>
              </w:rPr>
            </w:pPr>
            <w:r w:rsidRPr="00C56897">
              <w:rPr>
                <w:rFonts w:ascii="Courier New" w:hAnsi="Courier New" w:cs="Courier New"/>
                <w:color w:val="000000"/>
                <w:sz w:val="12"/>
                <w:szCs w:val="12"/>
              </w:rPr>
              <w:t>no bit is set (default) the debug script is not called    (default 0)</w:t>
            </w:r>
          </w:p>
        </w:tc>
      </w:tr>
      <w:tr w:rsidR="002359D1" w:rsidRPr="00951807" w14:paraId="280B7DF2" w14:textId="77777777" w:rsidTr="00951807">
        <w:tc>
          <w:tcPr>
            <w:tcW w:w="2201" w:type="dxa"/>
          </w:tcPr>
          <w:p w14:paraId="7B3DF3E2" w14:textId="3D205F03" w:rsidR="002359D1" w:rsidRPr="00C56897" w:rsidRDefault="00B131A4" w:rsidP="008E6BD6">
            <w:pPr>
              <w:rPr>
                <w:rFonts w:ascii="Courier New" w:hAnsi="Courier New" w:cs="Courier New"/>
                <w:sz w:val="12"/>
                <w:szCs w:val="12"/>
              </w:rPr>
            </w:pPr>
            <w:r w:rsidRPr="00C56897">
              <w:rPr>
                <w:rFonts w:ascii="Courier New" w:hAnsi="Courier New" w:cs="Courier New"/>
                <w:color w:val="000000"/>
                <w:sz w:val="12"/>
                <w:szCs w:val="12"/>
              </w:rPr>
              <w:t>scheduler_return</w:t>
            </w:r>
          </w:p>
        </w:tc>
        <w:tc>
          <w:tcPr>
            <w:tcW w:w="1394" w:type="dxa"/>
          </w:tcPr>
          <w:p w14:paraId="12C20BFB" w14:textId="66F5AC20" w:rsidR="002359D1" w:rsidRPr="00C56897" w:rsidRDefault="00BF60A7" w:rsidP="008E6BD6">
            <w:pPr>
              <w:rPr>
                <w:rFonts w:ascii="Courier New" w:hAnsi="Courier New" w:cs="Courier New"/>
                <w:sz w:val="12"/>
                <w:szCs w:val="12"/>
              </w:rPr>
            </w:pPr>
            <w:r w:rsidRPr="00C56897">
              <w:rPr>
                <w:rFonts w:ascii="Courier New" w:hAnsi="Courier New" w:cs="Courier New"/>
                <w:sz w:val="12"/>
                <w:szCs w:val="12"/>
              </w:rPr>
              <w:t>int</w:t>
            </w:r>
          </w:p>
        </w:tc>
        <w:tc>
          <w:tcPr>
            <w:tcW w:w="6840" w:type="dxa"/>
          </w:tcPr>
          <w:p w14:paraId="17DDFD03" w14:textId="77777777" w:rsidR="00B131A4" w:rsidRPr="00C56897" w:rsidRDefault="00B131A4" w:rsidP="00B131A4">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1: return to caller after each SWC calls</w:t>
            </w:r>
          </w:p>
          <w:p w14:paraId="3A40243F" w14:textId="77777777" w:rsidR="00B131A4" w:rsidRPr="00C56897" w:rsidRDefault="00B131A4" w:rsidP="00B131A4">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2: return to caller once all SWC are parsed</w:t>
            </w:r>
          </w:p>
          <w:p w14:paraId="39525ECC" w14:textId="49BB5BA7" w:rsidR="002359D1" w:rsidRPr="00C56897" w:rsidRDefault="00B131A4" w:rsidP="00B131A4">
            <w:pPr>
              <w:rPr>
                <w:rFonts w:ascii="Courier New" w:hAnsi="Courier New" w:cs="Courier New"/>
                <w:sz w:val="12"/>
                <w:szCs w:val="12"/>
              </w:rPr>
            </w:pPr>
            <w:r w:rsidRPr="00C56897">
              <w:rPr>
                <w:rFonts w:ascii="Courier New" w:hAnsi="Courier New" w:cs="Courier New"/>
                <w:color w:val="000000"/>
                <w:sz w:val="12"/>
                <w:szCs w:val="12"/>
              </w:rPr>
              <w:t>3: return to caller when all SWC are starving (default 3)</w:t>
            </w:r>
          </w:p>
        </w:tc>
      </w:tr>
      <w:tr w:rsidR="002359D1" w:rsidRPr="00951807" w14:paraId="0F9E9BA4" w14:textId="77777777" w:rsidTr="00951807">
        <w:tc>
          <w:tcPr>
            <w:tcW w:w="2201" w:type="dxa"/>
          </w:tcPr>
          <w:p w14:paraId="5BEB6B7A" w14:textId="29A4F519" w:rsidR="002359D1" w:rsidRPr="00C56897" w:rsidRDefault="00A7101A" w:rsidP="008E6BD6">
            <w:pPr>
              <w:rPr>
                <w:rFonts w:ascii="Courier New" w:hAnsi="Courier New" w:cs="Courier New"/>
                <w:sz w:val="12"/>
                <w:szCs w:val="12"/>
              </w:rPr>
            </w:pPr>
            <w:r w:rsidRPr="00C56897">
              <w:rPr>
                <w:rFonts w:ascii="Courier New" w:hAnsi="Courier New" w:cs="Courier New"/>
                <w:color w:val="000000"/>
                <w:sz w:val="12"/>
                <w:szCs w:val="12"/>
              </w:rPr>
              <w:t>allowed_processors</w:t>
            </w:r>
          </w:p>
        </w:tc>
        <w:tc>
          <w:tcPr>
            <w:tcW w:w="1394" w:type="dxa"/>
          </w:tcPr>
          <w:p w14:paraId="71871ADB" w14:textId="3427DF11" w:rsidR="002359D1" w:rsidRPr="00C56897" w:rsidRDefault="00924DC5" w:rsidP="00924DC5">
            <w:pPr>
              <w:rPr>
                <w:rFonts w:ascii="Courier New" w:hAnsi="Courier New" w:cs="Courier New"/>
                <w:sz w:val="12"/>
                <w:szCs w:val="12"/>
              </w:rPr>
            </w:pPr>
            <w:r w:rsidRPr="00C56897">
              <w:rPr>
                <w:rFonts w:ascii="Courier New" w:hAnsi="Courier New" w:cs="Courier New"/>
                <w:sz w:val="12"/>
                <w:szCs w:val="12"/>
              </w:rPr>
              <w:t>int</w:t>
            </w:r>
          </w:p>
        </w:tc>
        <w:tc>
          <w:tcPr>
            <w:tcW w:w="6840" w:type="dxa"/>
          </w:tcPr>
          <w:p w14:paraId="671E4735" w14:textId="73C4D6A9" w:rsidR="002359D1" w:rsidRPr="00C56897" w:rsidRDefault="00A7101A" w:rsidP="00A7101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bit-field of the processors alloed to execute this graph, (default = 1 main processor)</w:t>
            </w:r>
          </w:p>
        </w:tc>
      </w:tr>
      <w:tr w:rsidR="00B32543" w:rsidRPr="00951807" w14:paraId="44283ED7" w14:textId="77777777" w:rsidTr="00951807">
        <w:tc>
          <w:tcPr>
            <w:tcW w:w="2201" w:type="dxa"/>
          </w:tcPr>
          <w:p w14:paraId="27B6A7D3" w14:textId="35134A9A" w:rsidR="00B32543" w:rsidRPr="00F5486A" w:rsidRDefault="00B32543" w:rsidP="00B32543">
            <w:pPr>
              <w:rPr>
                <w:rFonts w:ascii="Courier New" w:hAnsi="Courier New" w:cs="Courier New"/>
                <w:color w:val="000000"/>
                <w:sz w:val="12"/>
                <w:szCs w:val="12"/>
              </w:rPr>
            </w:pPr>
            <w:r w:rsidRPr="00F5486A">
              <w:rPr>
                <w:rFonts w:ascii="Courier New" w:hAnsi="Courier New" w:cs="Courier New"/>
                <w:color w:val="000000"/>
                <w:sz w:val="12"/>
                <w:szCs w:val="12"/>
              </w:rPr>
              <w:t>graph_map_hwblock</w:t>
            </w:r>
          </w:p>
        </w:tc>
        <w:tc>
          <w:tcPr>
            <w:tcW w:w="1394" w:type="dxa"/>
          </w:tcPr>
          <w:p w14:paraId="25510D8A" w14:textId="37FCB41C" w:rsidR="00B32543" w:rsidRPr="00F5486A" w:rsidRDefault="00B32543" w:rsidP="00B32543">
            <w:pPr>
              <w:rPr>
                <w:rFonts w:ascii="Courier New" w:hAnsi="Courier New" w:cs="Courier New"/>
                <w:sz w:val="12"/>
                <w:szCs w:val="12"/>
              </w:rPr>
            </w:pPr>
            <w:r w:rsidRPr="00F5486A">
              <w:rPr>
                <w:rFonts w:ascii="Courier New" w:hAnsi="Courier New" w:cs="Courier New"/>
                <w:color w:val="000000"/>
                <w:sz w:val="12"/>
                <w:szCs w:val="12"/>
              </w:rPr>
              <w:t>0</w:t>
            </w:r>
          </w:p>
        </w:tc>
        <w:tc>
          <w:tcPr>
            <w:tcW w:w="6840" w:type="dxa"/>
          </w:tcPr>
          <w:p w14:paraId="31813057" w14:textId="4857A3BD" w:rsidR="00B32543" w:rsidRPr="00F5486A" w:rsidRDefault="00B32543" w:rsidP="00B32543">
            <w:pPr>
              <w:autoSpaceDE w:val="0"/>
              <w:autoSpaceDN w:val="0"/>
              <w:adjustRightInd w:val="0"/>
              <w:rPr>
                <w:rFonts w:ascii="Courier New" w:hAnsi="Courier New" w:cs="Courier New"/>
                <w:color w:val="000000"/>
                <w:sz w:val="12"/>
                <w:szCs w:val="12"/>
              </w:rPr>
            </w:pPr>
            <w:r w:rsidRPr="00F5486A">
              <w:rPr>
                <w:rFonts w:ascii="Courier New" w:hAnsi="Courier New" w:cs="Courier New"/>
                <w:color w:val="000000"/>
                <w:sz w:val="12"/>
                <w:szCs w:val="12"/>
              </w:rPr>
              <w:t>index of the memory block VID indexes where to map the graph. Default VID's is 0</w:t>
            </w:r>
            <w:r w:rsidR="00E1032E">
              <w:rPr>
                <w:rFonts w:ascii="Courier New" w:hAnsi="Courier New" w:cs="Courier New"/>
                <w:color w:val="000000"/>
                <w:sz w:val="12"/>
                <w:szCs w:val="12"/>
              </w:rPr>
              <w:t xml:space="preserve"> internal RAM</w:t>
            </w:r>
          </w:p>
        </w:tc>
      </w:tr>
      <w:tr w:rsidR="002359D1" w:rsidRPr="00951807" w14:paraId="28AEC19A" w14:textId="77777777" w:rsidTr="00951807">
        <w:tc>
          <w:tcPr>
            <w:tcW w:w="2201" w:type="dxa"/>
          </w:tcPr>
          <w:p w14:paraId="52C59ED2" w14:textId="26C851AE" w:rsidR="002359D1" w:rsidRPr="00C56897" w:rsidRDefault="00A7101A" w:rsidP="008E6BD6">
            <w:pPr>
              <w:rPr>
                <w:rFonts w:ascii="Courier New" w:hAnsi="Courier New" w:cs="Courier New"/>
                <w:sz w:val="12"/>
                <w:szCs w:val="12"/>
              </w:rPr>
            </w:pPr>
            <w:r w:rsidRPr="00C56897">
              <w:rPr>
                <w:rFonts w:ascii="Courier New" w:hAnsi="Courier New" w:cs="Courier New"/>
                <w:color w:val="000000"/>
                <w:sz w:val="12"/>
                <w:szCs w:val="12"/>
              </w:rPr>
              <w:t>set_file_path</w:t>
            </w:r>
          </w:p>
        </w:tc>
        <w:tc>
          <w:tcPr>
            <w:tcW w:w="1394" w:type="dxa"/>
          </w:tcPr>
          <w:p w14:paraId="026AB9A1" w14:textId="76667111" w:rsidR="002359D1" w:rsidRPr="00C56897" w:rsidRDefault="00924DC5" w:rsidP="008E6BD6">
            <w:pPr>
              <w:rPr>
                <w:rFonts w:ascii="Courier New" w:hAnsi="Courier New" w:cs="Courier New"/>
                <w:sz w:val="12"/>
                <w:szCs w:val="12"/>
              </w:rPr>
            </w:pPr>
            <w:r w:rsidRPr="00C56897">
              <w:rPr>
                <w:rFonts w:ascii="Courier New" w:hAnsi="Courier New" w:cs="Courier New"/>
                <w:color w:val="000000"/>
                <w:sz w:val="12"/>
                <w:szCs w:val="12"/>
              </w:rPr>
              <w:t xml:space="preserve">Int </w:t>
            </w:r>
            <w:r w:rsidR="00951807" w:rsidRPr="00C56897">
              <w:rPr>
                <w:rFonts w:ascii="Courier New" w:hAnsi="Courier New" w:cs="Courier New"/>
                <w:color w:val="000000"/>
                <w:sz w:val="12"/>
                <w:szCs w:val="12"/>
              </w:rPr>
              <w:t>S</w:t>
            </w:r>
            <w:r w:rsidRPr="00C56897">
              <w:rPr>
                <w:rFonts w:ascii="Courier New" w:hAnsi="Courier New" w:cs="Courier New"/>
                <w:color w:val="000000"/>
                <w:sz w:val="12"/>
                <w:szCs w:val="12"/>
              </w:rPr>
              <w:t>tring</w:t>
            </w:r>
          </w:p>
        </w:tc>
        <w:tc>
          <w:tcPr>
            <w:tcW w:w="6840" w:type="dxa"/>
          </w:tcPr>
          <w:p w14:paraId="53601913" w14:textId="64844B17" w:rsidR="002359D1" w:rsidRPr="00C56897" w:rsidRDefault="00924DC5" w:rsidP="008E6BD6">
            <w:pPr>
              <w:rPr>
                <w:rFonts w:ascii="Courier New" w:hAnsi="Courier New" w:cs="Courier New"/>
                <w:sz w:val="12"/>
                <w:szCs w:val="12"/>
              </w:rPr>
            </w:pPr>
            <w:r w:rsidRPr="00C56897">
              <w:rPr>
                <w:rFonts w:ascii="Courier New" w:hAnsi="Courier New" w:cs="Courier New"/>
                <w:color w:val="000000"/>
                <w:sz w:val="12"/>
                <w:szCs w:val="12"/>
              </w:rPr>
              <w:t>index and its file path, used for sub graphs and scripts</w:t>
            </w:r>
          </w:p>
        </w:tc>
      </w:tr>
      <w:bookmarkEnd w:id="6"/>
    </w:tbl>
    <w:p w14:paraId="18F2C550" w14:textId="77777777" w:rsidR="008E6BD6" w:rsidRPr="008E6BD6" w:rsidRDefault="008E6BD6" w:rsidP="008E6BD6"/>
    <w:p w14:paraId="7B526CF6" w14:textId="0E89D93B" w:rsidR="00097AF0" w:rsidRDefault="00097AF0" w:rsidP="00097AF0">
      <w:pPr>
        <w:pStyle w:val="Heading4"/>
      </w:pPr>
      <w:r>
        <w:t>Graph stream formats</w:t>
      </w:r>
    </w:p>
    <w:tbl>
      <w:tblPr>
        <w:tblStyle w:val="TableGrid"/>
        <w:tblW w:w="0" w:type="auto"/>
        <w:tblLook w:val="04A0" w:firstRow="1" w:lastRow="0" w:firstColumn="1" w:lastColumn="0" w:noHBand="0" w:noVBand="1"/>
      </w:tblPr>
      <w:tblGrid>
        <w:gridCol w:w="2515"/>
        <w:gridCol w:w="1484"/>
        <w:gridCol w:w="6436"/>
      </w:tblGrid>
      <w:tr w:rsidR="00951807" w:rsidRPr="008A693D" w14:paraId="6FCFB6B2" w14:textId="77777777" w:rsidTr="00B06DB4">
        <w:tc>
          <w:tcPr>
            <w:tcW w:w="2515" w:type="dxa"/>
          </w:tcPr>
          <w:p w14:paraId="242B1081" w14:textId="1BEBA343" w:rsidR="00951807" w:rsidRPr="00C56897" w:rsidRDefault="00951807" w:rsidP="00951807">
            <w:pPr>
              <w:rPr>
                <w:rFonts w:ascii="Courier New" w:hAnsi="Courier New" w:cs="Courier New"/>
                <w:b/>
                <w:bCs/>
                <w:sz w:val="12"/>
                <w:szCs w:val="12"/>
              </w:rPr>
            </w:pPr>
            <w:bookmarkStart w:id="7" w:name="_Hlk170146488"/>
            <w:r w:rsidRPr="00C56897">
              <w:rPr>
                <w:rFonts w:ascii="Courier New" w:hAnsi="Courier New" w:cs="Courier New"/>
                <w:b/>
                <w:bCs/>
                <w:sz w:val="12"/>
                <w:szCs w:val="12"/>
              </w:rPr>
              <w:t>Tags</w:t>
            </w:r>
          </w:p>
        </w:tc>
        <w:tc>
          <w:tcPr>
            <w:tcW w:w="1484" w:type="dxa"/>
          </w:tcPr>
          <w:p w14:paraId="2324F783" w14:textId="546095E1" w:rsidR="00951807" w:rsidRPr="00C56897" w:rsidRDefault="00951807" w:rsidP="00951807">
            <w:pPr>
              <w:rPr>
                <w:rFonts w:ascii="Courier New" w:hAnsi="Courier New" w:cs="Courier New"/>
                <w:b/>
                <w:bCs/>
                <w:sz w:val="12"/>
                <w:szCs w:val="12"/>
              </w:rPr>
            </w:pPr>
            <w:r w:rsidRPr="00C56897">
              <w:rPr>
                <w:rFonts w:ascii="Courier New" w:hAnsi="Courier New" w:cs="Courier New"/>
                <w:b/>
                <w:bCs/>
                <w:sz w:val="12"/>
                <w:szCs w:val="12"/>
              </w:rPr>
              <w:t>Parameters (type)</w:t>
            </w:r>
          </w:p>
        </w:tc>
        <w:tc>
          <w:tcPr>
            <w:tcW w:w="6436" w:type="dxa"/>
          </w:tcPr>
          <w:p w14:paraId="5C381D7A" w14:textId="1EF93777" w:rsidR="00951807" w:rsidRPr="00C56897" w:rsidRDefault="00951807" w:rsidP="00951807">
            <w:pPr>
              <w:rPr>
                <w:rFonts w:ascii="Courier New" w:hAnsi="Courier New" w:cs="Courier New"/>
                <w:b/>
                <w:bCs/>
                <w:sz w:val="12"/>
                <w:szCs w:val="12"/>
              </w:rPr>
            </w:pPr>
            <w:r w:rsidRPr="00C56897">
              <w:rPr>
                <w:rFonts w:ascii="Courier New" w:hAnsi="Courier New" w:cs="Courier New"/>
                <w:b/>
                <w:bCs/>
                <w:sz w:val="12"/>
                <w:szCs w:val="12"/>
              </w:rPr>
              <w:t>Comments</w:t>
            </w:r>
          </w:p>
        </w:tc>
      </w:tr>
      <w:tr w:rsidR="006F0FD7" w:rsidRPr="008A693D" w14:paraId="68B8E4ED" w14:textId="77777777" w:rsidTr="00B06DB4">
        <w:tc>
          <w:tcPr>
            <w:tcW w:w="2515" w:type="dxa"/>
          </w:tcPr>
          <w:p w14:paraId="0EA0C1A7" w14:textId="36DD06FC"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 xml:space="preserve">format                </w:t>
            </w:r>
          </w:p>
        </w:tc>
        <w:tc>
          <w:tcPr>
            <w:tcW w:w="1484" w:type="dxa"/>
          </w:tcPr>
          <w:p w14:paraId="4831E83A" w14:textId="7D0E0039" w:rsidR="006F0FD7" w:rsidRPr="00C56897" w:rsidRDefault="006F0FD7" w:rsidP="006F0FD7">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74F4A708" w14:textId="3F2B745F"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index used to start the declaration of a new format</w:t>
            </w:r>
          </w:p>
        </w:tc>
      </w:tr>
      <w:tr w:rsidR="006F0FD7" w:rsidRPr="008A693D" w14:paraId="44BA048D" w14:textId="77777777" w:rsidTr="00B06DB4">
        <w:tc>
          <w:tcPr>
            <w:tcW w:w="2515" w:type="dxa"/>
          </w:tcPr>
          <w:p w14:paraId="18333E3A" w14:textId="5861BC06"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 xml:space="preserve">format_raw_data       </w:t>
            </w:r>
          </w:p>
        </w:tc>
        <w:tc>
          <w:tcPr>
            <w:tcW w:w="1484" w:type="dxa"/>
          </w:tcPr>
          <w:p w14:paraId="00E700A7" w14:textId="1D2B8A3D" w:rsidR="006F0FD7" w:rsidRPr="00C56897" w:rsidRDefault="006F0FD7" w:rsidP="006F0FD7">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1935EC61" w14:textId="011C31D0"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raw data of this format  (17 : S16 is the default)</w:t>
            </w:r>
          </w:p>
        </w:tc>
      </w:tr>
      <w:tr w:rsidR="006F0FD7" w:rsidRPr="008A693D" w14:paraId="7DF29A84" w14:textId="77777777" w:rsidTr="00B06DB4">
        <w:tc>
          <w:tcPr>
            <w:tcW w:w="2515" w:type="dxa"/>
          </w:tcPr>
          <w:p w14:paraId="2F4D81B8" w14:textId="38772126"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 xml:space="preserve">format_frame_length   </w:t>
            </w:r>
          </w:p>
        </w:tc>
        <w:tc>
          <w:tcPr>
            <w:tcW w:w="1484" w:type="dxa"/>
          </w:tcPr>
          <w:p w14:paraId="4B764A48" w14:textId="2A62FFA2" w:rsidR="006F0FD7" w:rsidRPr="00C56897" w:rsidRDefault="006F0FD7" w:rsidP="006F0FD7">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42ACE5A4" w14:textId="31AFAF1D"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frame length in number of bytes (default :1)</w:t>
            </w:r>
          </w:p>
        </w:tc>
      </w:tr>
      <w:tr w:rsidR="006F0FD7" w:rsidRPr="008A693D" w14:paraId="1FE5C5A6" w14:textId="77777777" w:rsidTr="00B06DB4">
        <w:tc>
          <w:tcPr>
            <w:tcW w:w="2515" w:type="dxa"/>
          </w:tcPr>
          <w:p w14:paraId="5F1EC744" w14:textId="4D3F8905"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 xml:space="preserve">format_interleaving   </w:t>
            </w:r>
          </w:p>
        </w:tc>
        <w:tc>
          <w:tcPr>
            <w:tcW w:w="1484" w:type="dxa"/>
          </w:tcPr>
          <w:p w14:paraId="3ACF6BB9" w14:textId="32F5A98B" w:rsidR="006F0FD7" w:rsidRPr="00C56897" w:rsidRDefault="006F0FD7" w:rsidP="006F0FD7">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426460E3" w14:textId="3BDDA801" w:rsidR="006F0FD7" w:rsidRPr="00C56897" w:rsidRDefault="006F0FD7" w:rsidP="006F0FD7">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0 means interleaved data, 1 means deinterleaved data by packets of "frame size"</w:t>
            </w:r>
          </w:p>
        </w:tc>
      </w:tr>
      <w:tr w:rsidR="006F0FD7" w:rsidRPr="008A693D" w14:paraId="64C8808A" w14:textId="77777777" w:rsidTr="00B06DB4">
        <w:tc>
          <w:tcPr>
            <w:tcW w:w="2515" w:type="dxa"/>
          </w:tcPr>
          <w:p w14:paraId="4CDC3B55" w14:textId="197852F8"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 xml:space="preserve">format_nbchan         </w:t>
            </w:r>
          </w:p>
        </w:tc>
        <w:tc>
          <w:tcPr>
            <w:tcW w:w="1484" w:type="dxa"/>
          </w:tcPr>
          <w:p w14:paraId="37DD1767" w14:textId="1575FC1C" w:rsidR="006F0FD7" w:rsidRPr="00C56897" w:rsidRDefault="006F0FD7" w:rsidP="006F0FD7">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37D796FF" w14:textId="418303BF"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number of channels in the stream (default 1)</w:t>
            </w:r>
          </w:p>
        </w:tc>
      </w:tr>
      <w:tr w:rsidR="006F0FD7" w:rsidRPr="008A693D" w14:paraId="44CA1B89" w14:textId="77777777" w:rsidTr="00B06DB4">
        <w:tc>
          <w:tcPr>
            <w:tcW w:w="2515" w:type="dxa"/>
          </w:tcPr>
          <w:p w14:paraId="7AF8080B" w14:textId="3813B8E1"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 xml:space="preserve">format_time_stamp     </w:t>
            </w:r>
          </w:p>
        </w:tc>
        <w:tc>
          <w:tcPr>
            <w:tcW w:w="1484" w:type="dxa"/>
          </w:tcPr>
          <w:p w14:paraId="18598D01" w14:textId="6A558401" w:rsidR="006F0FD7" w:rsidRPr="00C56897" w:rsidRDefault="006F0FD7" w:rsidP="006F0FD7">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3E830E58" w14:textId="5A337C38"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time-stamp format 0:none, 1:absolute time-stamp, 2:relative time, 3:simple counter</w:t>
            </w:r>
          </w:p>
        </w:tc>
      </w:tr>
      <w:tr w:rsidR="006F0FD7" w:rsidRPr="008A693D" w14:paraId="6BB49BA9" w14:textId="77777777" w:rsidTr="00B06DB4">
        <w:tc>
          <w:tcPr>
            <w:tcW w:w="2515" w:type="dxa"/>
          </w:tcPr>
          <w:p w14:paraId="188F413F" w14:textId="67A85FD6"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format_time_stamp_size</w:t>
            </w:r>
          </w:p>
        </w:tc>
        <w:tc>
          <w:tcPr>
            <w:tcW w:w="1484" w:type="dxa"/>
          </w:tcPr>
          <w:p w14:paraId="4AC6C5A2" w14:textId="6DB5FF4A" w:rsidR="006F0FD7" w:rsidRPr="00C56897" w:rsidRDefault="006F0FD7" w:rsidP="006F0FD7">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4698B716" w14:textId="04315547"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0:16bits 1:32bits 2:64bits  (see "STREAM_TIME16D" for example)</w:t>
            </w:r>
          </w:p>
        </w:tc>
      </w:tr>
      <w:tr w:rsidR="006F0FD7" w:rsidRPr="008A693D" w14:paraId="605B607A" w14:textId="77777777" w:rsidTr="00B06DB4">
        <w:tc>
          <w:tcPr>
            <w:tcW w:w="2515" w:type="dxa"/>
          </w:tcPr>
          <w:p w14:paraId="55C2C731" w14:textId="016A9768" w:rsidR="006F0FD7" w:rsidRPr="00C56897" w:rsidRDefault="006F0FD7" w:rsidP="006F0FD7">
            <w:pPr>
              <w:rPr>
                <w:rFonts w:ascii="Courier New" w:hAnsi="Courier New" w:cs="Courier New"/>
                <w:color w:val="000000"/>
                <w:sz w:val="12"/>
                <w:szCs w:val="12"/>
              </w:rPr>
            </w:pPr>
            <w:r w:rsidRPr="00C56897">
              <w:rPr>
                <w:rFonts w:ascii="Courier New" w:hAnsi="Courier New" w:cs="Courier New"/>
                <w:color w:val="000000"/>
                <w:sz w:val="12"/>
                <w:szCs w:val="12"/>
              </w:rPr>
              <w:t>format_sdomain</w:t>
            </w:r>
          </w:p>
        </w:tc>
        <w:tc>
          <w:tcPr>
            <w:tcW w:w="1484" w:type="dxa"/>
          </w:tcPr>
          <w:p w14:paraId="2C6091FF" w14:textId="7A0FAD6B" w:rsidR="006F0FD7" w:rsidRPr="00C56897" w:rsidRDefault="006F0FD7" w:rsidP="006F0FD7">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620EED7B" w14:textId="77777777" w:rsidR="006F0FD7" w:rsidRPr="00C56897" w:rsidRDefault="006F0FD7" w:rsidP="006F0FD7">
            <w:pPr>
              <w:rPr>
                <w:rFonts w:ascii="Courier New" w:hAnsi="Courier New" w:cs="Courier New"/>
                <w:color w:val="000000"/>
                <w:sz w:val="12"/>
                <w:szCs w:val="12"/>
              </w:rPr>
            </w:pPr>
            <w:r w:rsidRPr="00C56897">
              <w:rPr>
                <w:rFonts w:ascii="Courier New" w:hAnsi="Courier New" w:cs="Courier New"/>
                <w:color w:val="000000"/>
                <w:sz w:val="12"/>
                <w:szCs w:val="12"/>
              </w:rPr>
              <w:t>subdomain type (for example see stream_unit_physical used for analog sensors)</w:t>
            </w:r>
          </w:p>
          <w:p w14:paraId="044B0E39"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general            (a)synchronous sensor + rescaling, .. remote data, compress</w:t>
            </w:r>
          </w:p>
          <w:p w14:paraId="4E6D4C77"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audio_in           microphone, line-in, I2S, PDM RX </w:t>
            </w:r>
          </w:p>
          <w:p w14:paraId="521B4E11"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audio_out          line-out, earphone / speaker, PDM TX, I2S, </w:t>
            </w:r>
          </w:p>
          <w:p w14:paraId="7C8EBE09"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gpio_in            generic digital IO , control of relay, </w:t>
            </w:r>
          </w:p>
          <w:p w14:paraId="0B1D53A3"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gpio_out           generic digital IO , control of relay, </w:t>
            </w:r>
          </w:p>
          <w:p w14:paraId="7F1E4B22"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motion             accelerometer, combined or not with pressure and gyroscope </w:t>
            </w:r>
          </w:p>
          <w:p w14:paraId="48355D06"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2d_in              camera sensor </w:t>
            </w:r>
          </w:p>
          <w:p w14:paraId="423E8AD1"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2d_out             display, led matrix, </w:t>
            </w:r>
          </w:p>
          <w:p w14:paraId="74605362"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analog_in          with aging control </w:t>
            </w:r>
          </w:p>
          <w:p w14:paraId="2E6BC02D"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analog_out         D/A, position piezzo, PWM converter  </w:t>
            </w:r>
          </w:p>
          <w:p w14:paraId="76B855A3"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rtc                ticks sent from a programmable timer </w:t>
            </w:r>
          </w:p>
          <w:p w14:paraId="18BA3F82"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user_interface_in  button, slider, rotary button </w:t>
            </w:r>
          </w:p>
          <w:p w14:paraId="3C232A48"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user_interface_out LED, digits, display, </w:t>
            </w:r>
          </w:p>
          <w:p w14:paraId="2C19CDA5"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platform_3                                       </w:t>
            </w:r>
          </w:p>
          <w:p w14:paraId="74F30356"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platform_2         platform-specific #2, decoded with callbacks</w:t>
            </w:r>
          </w:p>
          <w:p w14:paraId="0FCDAC65" w14:textId="29D3F6A0" w:rsidR="00202AAA" w:rsidRPr="00C56897" w:rsidRDefault="00202AAA" w:rsidP="00202AAA">
            <w:pPr>
              <w:rPr>
                <w:rFonts w:ascii="Courier New" w:hAnsi="Courier New" w:cs="Courier New"/>
                <w:sz w:val="12"/>
                <w:szCs w:val="12"/>
              </w:rPr>
            </w:pPr>
            <w:r w:rsidRPr="00C56897">
              <w:rPr>
                <w:rFonts w:ascii="Courier New" w:hAnsi="Courier New" w:cs="Courier New"/>
                <w:color w:val="000000"/>
                <w:sz w:val="12"/>
                <w:szCs w:val="12"/>
              </w:rPr>
              <w:t>platform_1         platform-specific #1, decoded with callbacks</w:t>
            </w:r>
          </w:p>
        </w:tc>
      </w:tr>
      <w:tr w:rsidR="006F0FD7" w:rsidRPr="008A693D" w14:paraId="54278596" w14:textId="77777777" w:rsidTr="00B06DB4">
        <w:tc>
          <w:tcPr>
            <w:tcW w:w="2515" w:type="dxa"/>
          </w:tcPr>
          <w:p w14:paraId="36E24253" w14:textId="713F1006" w:rsidR="006F0FD7" w:rsidRPr="00C56897" w:rsidRDefault="006F0FD7" w:rsidP="006F0FD7">
            <w:pPr>
              <w:rPr>
                <w:rFonts w:ascii="Courier New" w:hAnsi="Courier New" w:cs="Courier New"/>
                <w:color w:val="000000"/>
                <w:sz w:val="12"/>
                <w:szCs w:val="12"/>
              </w:rPr>
            </w:pPr>
            <w:r w:rsidRPr="00C56897">
              <w:rPr>
                <w:rFonts w:ascii="Courier New" w:hAnsi="Courier New" w:cs="Courier New"/>
                <w:color w:val="000000"/>
                <w:sz w:val="12"/>
                <w:szCs w:val="12"/>
              </w:rPr>
              <w:t xml:space="preserve">format_domain </w:t>
            </w:r>
          </w:p>
        </w:tc>
        <w:tc>
          <w:tcPr>
            <w:tcW w:w="1484" w:type="dxa"/>
          </w:tcPr>
          <w:p w14:paraId="2117468B" w14:textId="20B216B2" w:rsidR="006F0FD7" w:rsidRPr="00C56897" w:rsidRDefault="00202AAA" w:rsidP="006F0FD7">
            <w:pPr>
              <w:rPr>
                <w:rFonts w:ascii="Courier New" w:hAnsi="Courier New" w:cs="Courier New"/>
                <w:sz w:val="12"/>
                <w:szCs w:val="12"/>
              </w:rPr>
            </w:pPr>
            <w:r w:rsidRPr="00C56897">
              <w:rPr>
                <w:rFonts w:ascii="Courier New" w:hAnsi="Courier New" w:cs="Courier New"/>
                <w:sz w:val="12"/>
                <w:szCs w:val="12"/>
              </w:rPr>
              <w:t>float</w:t>
            </w:r>
          </w:p>
        </w:tc>
        <w:tc>
          <w:tcPr>
            <w:tcW w:w="6436" w:type="dxa"/>
          </w:tcPr>
          <w:p w14:paraId="14F9F48D" w14:textId="0912B699"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IO_DOMAIN defined in the platform IO manifest (0 means "any")</w:t>
            </w:r>
          </w:p>
        </w:tc>
      </w:tr>
      <w:tr w:rsidR="001D01E9" w:rsidRPr="008A693D" w14:paraId="16A60F9C" w14:textId="77777777" w:rsidTr="00B06DB4">
        <w:tc>
          <w:tcPr>
            <w:tcW w:w="2515" w:type="dxa"/>
          </w:tcPr>
          <w:p w14:paraId="56E8DCCC" w14:textId="48260F59" w:rsidR="001D01E9" w:rsidRPr="00C56897" w:rsidRDefault="001D01E9" w:rsidP="001D01E9">
            <w:pPr>
              <w:rPr>
                <w:rFonts w:ascii="Courier New" w:hAnsi="Courier New" w:cs="Courier New"/>
                <w:color w:val="000000"/>
                <w:sz w:val="12"/>
                <w:szCs w:val="12"/>
              </w:rPr>
            </w:pPr>
            <w:r w:rsidRPr="00C56897">
              <w:rPr>
                <w:rFonts w:ascii="Courier New" w:hAnsi="Courier New" w:cs="Courier New"/>
                <w:color w:val="000000"/>
                <w:sz w:val="12"/>
                <w:szCs w:val="12"/>
              </w:rPr>
              <w:t xml:space="preserve">format_sampling_rate  </w:t>
            </w:r>
          </w:p>
        </w:tc>
        <w:tc>
          <w:tcPr>
            <w:tcW w:w="1484" w:type="dxa"/>
          </w:tcPr>
          <w:p w14:paraId="3E6B5ED8" w14:textId="4083BE71" w:rsidR="001D01E9" w:rsidRPr="00C56897" w:rsidRDefault="001D01E9" w:rsidP="001D01E9">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38224B0D" w14:textId="77777777" w:rsidR="001D01E9" w:rsidRPr="00C56897" w:rsidRDefault="001D01E9" w:rsidP="001D01E9">
            <w:pPr>
              <w:rPr>
                <w:rFonts w:ascii="Courier New" w:hAnsi="Courier New" w:cs="Courier New"/>
                <w:sz w:val="12"/>
                <w:szCs w:val="12"/>
              </w:rPr>
            </w:pPr>
          </w:p>
        </w:tc>
      </w:tr>
      <w:tr w:rsidR="001D01E9" w:rsidRPr="008A693D" w14:paraId="1D62E796" w14:textId="77777777" w:rsidTr="00B06DB4">
        <w:tc>
          <w:tcPr>
            <w:tcW w:w="2515" w:type="dxa"/>
          </w:tcPr>
          <w:p w14:paraId="6F1A15EE" w14:textId="7727AB7C" w:rsidR="001D01E9" w:rsidRPr="00C56897" w:rsidRDefault="001D01E9" w:rsidP="001D01E9">
            <w:pPr>
              <w:rPr>
                <w:rFonts w:ascii="Courier New" w:hAnsi="Courier New" w:cs="Courier New"/>
                <w:color w:val="000000"/>
                <w:sz w:val="12"/>
                <w:szCs w:val="12"/>
              </w:rPr>
            </w:pPr>
            <w:r w:rsidRPr="00C56897">
              <w:rPr>
                <w:rFonts w:ascii="Courier New" w:hAnsi="Courier New" w:cs="Courier New"/>
                <w:color w:val="000000"/>
                <w:sz w:val="12"/>
                <w:szCs w:val="12"/>
              </w:rPr>
              <w:t>format_audio_mapping</w:t>
            </w:r>
          </w:p>
        </w:tc>
        <w:tc>
          <w:tcPr>
            <w:tcW w:w="1484" w:type="dxa"/>
          </w:tcPr>
          <w:p w14:paraId="56C8357C" w14:textId="192DCF6B" w:rsidR="001D01E9" w:rsidRPr="00C56897" w:rsidRDefault="001D01E9" w:rsidP="001D01E9">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59B8B0C9" w14:textId="7D15B0E1" w:rsidR="001D01E9" w:rsidRPr="00C56897" w:rsidRDefault="00202AAA" w:rsidP="001D01E9">
            <w:pPr>
              <w:rPr>
                <w:rFonts w:ascii="Courier New" w:hAnsi="Courier New" w:cs="Courier New"/>
                <w:sz w:val="12"/>
                <w:szCs w:val="12"/>
              </w:rPr>
            </w:pPr>
            <w:r w:rsidRPr="00C56897">
              <w:rPr>
                <w:rFonts w:ascii="Courier New" w:hAnsi="Courier New" w:cs="Courier New"/>
                <w:sz w:val="12"/>
                <w:szCs w:val="12"/>
              </w:rPr>
              <w:t>tbd</w:t>
            </w:r>
          </w:p>
        </w:tc>
      </w:tr>
      <w:tr w:rsidR="001D01E9" w:rsidRPr="008A693D" w14:paraId="2A4F3C8A" w14:textId="77777777" w:rsidTr="00B06DB4">
        <w:tc>
          <w:tcPr>
            <w:tcW w:w="2515" w:type="dxa"/>
          </w:tcPr>
          <w:p w14:paraId="58099438" w14:textId="47EAB24D" w:rsidR="001D01E9" w:rsidRPr="00C56897" w:rsidRDefault="001D01E9" w:rsidP="001D01E9">
            <w:pPr>
              <w:rPr>
                <w:rFonts w:ascii="Courier New" w:hAnsi="Courier New" w:cs="Courier New"/>
                <w:color w:val="000000"/>
                <w:sz w:val="12"/>
                <w:szCs w:val="12"/>
              </w:rPr>
            </w:pPr>
            <w:r w:rsidRPr="00C56897">
              <w:rPr>
                <w:rFonts w:ascii="Courier New" w:hAnsi="Courier New" w:cs="Courier New"/>
                <w:color w:val="000000"/>
                <w:sz w:val="12"/>
                <w:szCs w:val="12"/>
              </w:rPr>
              <w:t>format_motion_mapping</w:t>
            </w:r>
          </w:p>
        </w:tc>
        <w:tc>
          <w:tcPr>
            <w:tcW w:w="1484" w:type="dxa"/>
          </w:tcPr>
          <w:p w14:paraId="0288142B" w14:textId="0D7AF199" w:rsidR="001D01E9" w:rsidRPr="00C56897" w:rsidRDefault="001D01E9" w:rsidP="001D01E9">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397A77B5" w14:textId="2BFDBA5E" w:rsidR="001D01E9" w:rsidRPr="00C56897" w:rsidRDefault="00202AAA" w:rsidP="001D01E9">
            <w:pPr>
              <w:rPr>
                <w:rFonts w:ascii="Courier New" w:hAnsi="Courier New" w:cs="Courier New"/>
                <w:sz w:val="12"/>
                <w:szCs w:val="12"/>
              </w:rPr>
            </w:pPr>
            <w:r w:rsidRPr="00C56897">
              <w:rPr>
                <w:rFonts w:ascii="Courier New" w:hAnsi="Courier New" w:cs="Courier New"/>
                <w:sz w:val="12"/>
                <w:szCs w:val="12"/>
              </w:rPr>
              <w:t>tbd</w:t>
            </w:r>
          </w:p>
        </w:tc>
      </w:tr>
      <w:tr w:rsidR="001D01E9" w:rsidRPr="008A693D" w14:paraId="732736E5" w14:textId="77777777" w:rsidTr="00B06DB4">
        <w:tc>
          <w:tcPr>
            <w:tcW w:w="2515" w:type="dxa"/>
          </w:tcPr>
          <w:p w14:paraId="2B8AF4C7" w14:textId="11C7105D" w:rsidR="001D01E9" w:rsidRPr="00C56897" w:rsidRDefault="001D01E9" w:rsidP="001D01E9">
            <w:pPr>
              <w:rPr>
                <w:rFonts w:ascii="Courier New" w:hAnsi="Courier New" w:cs="Courier New"/>
                <w:color w:val="000000"/>
                <w:sz w:val="12"/>
                <w:szCs w:val="12"/>
              </w:rPr>
            </w:pPr>
            <w:r w:rsidRPr="00C56897">
              <w:rPr>
                <w:rFonts w:ascii="Courier New" w:hAnsi="Courier New" w:cs="Courier New"/>
                <w:color w:val="000000"/>
                <w:sz w:val="12"/>
                <w:szCs w:val="12"/>
              </w:rPr>
              <w:t>format_2d_height</w:t>
            </w:r>
          </w:p>
        </w:tc>
        <w:tc>
          <w:tcPr>
            <w:tcW w:w="1484" w:type="dxa"/>
          </w:tcPr>
          <w:p w14:paraId="0CDD33D0" w14:textId="40933720" w:rsidR="001D01E9" w:rsidRPr="00C56897" w:rsidRDefault="001D01E9" w:rsidP="001D01E9">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1D196AE9" w14:textId="7DC1FADF" w:rsidR="001D01E9" w:rsidRPr="00C56897" w:rsidRDefault="00202AAA" w:rsidP="001D01E9">
            <w:pPr>
              <w:rPr>
                <w:rFonts w:ascii="Courier New" w:hAnsi="Courier New" w:cs="Courier New"/>
                <w:sz w:val="12"/>
                <w:szCs w:val="12"/>
              </w:rPr>
            </w:pPr>
            <w:r w:rsidRPr="00C56897">
              <w:rPr>
                <w:rFonts w:ascii="Courier New" w:hAnsi="Courier New" w:cs="Courier New"/>
                <w:sz w:val="12"/>
                <w:szCs w:val="12"/>
              </w:rPr>
              <w:t>tbd</w:t>
            </w:r>
          </w:p>
        </w:tc>
      </w:tr>
      <w:tr w:rsidR="001D01E9" w:rsidRPr="008A693D" w14:paraId="549C6585" w14:textId="77777777" w:rsidTr="00B06DB4">
        <w:tc>
          <w:tcPr>
            <w:tcW w:w="2515" w:type="dxa"/>
          </w:tcPr>
          <w:p w14:paraId="500941FC" w14:textId="1CCB71D7" w:rsidR="001D01E9" w:rsidRPr="00C56897" w:rsidRDefault="001D01E9" w:rsidP="001D01E9">
            <w:pPr>
              <w:rPr>
                <w:rFonts w:ascii="Courier New" w:hAnsi="Courier New" w:cs="Courier New"/>
                <w:color w:val="000000"/>
                <w:sz w:val="12"/>
                <w:szCs w:val="12"/>
              </w:rPr>
            </w:pPr>
            <w:r w:rsidRPr="00C56897">
              <w:rPr>
                <w:rFonts w:ascii="Courier New" w:hAnsi="Courier New" w:cs="Courier New"/>
                <w:color w:val="000000"/>
                <w:sz w:val="12"/>
                <w:szCs w:val="12"/>
              </w:rPr>
              <w:t>format_2d_width</w:t>
            </w:r>
          </w:p>
        </w:tc>
        <w:tc>
          <w:tcPr>
            <w:tcW w:w="1484" w:type="dxa"/>
          </w:tcPr>
          <w:p w14:paraId="0E353239" w14:textId="6AB69778" w:rsidR="001D01E9" w:rsidRPr="00C56897" w:rsidRDefault="001D01E9" w:rsidP="001D01E9">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29D467BC" w14:textId="412DA512" w:rsidR="001D01E9" w:rsidRPr="00C56897" w:rsidRDefault="00202AAA" w:rsidP="001D01E9">
            <w:pPr>
              <w:rPr>
                <w:rFonts w:ascii="Courier New" w:hAnsi="Courier New" w:cs="Courier New"/>
                <w:sz w:val="12"/>
                <w:szCs w:val="12"/>
              </w:rPr>
            </w:pPr>
            <w:r w:rsidRPr="00C56897">
              <w:rPr>
                <w:rFonts w:ascii="Courier New" w:hAnsi="Courier New" w:cs="Courier New"/>
                <w:sz w:val="12"/>
                <w:szCs w:val="12"/>
              </w:rPr>
              <w:t>tbd</w:t>
            </w:r>
          </w:p>
        </w:tc>
      </w:tr>
      <w:tr w:rsidR="001D01E9" w:rsidRPr="008A693D" w14:paraId="5E438785" w14:textId="77777777" w:rsidTr="00B06DB4">
        <w:tc>
          <w:tcPr>
            <w:tcW w:w="2515" w:type="dxa"/>
          </w:tcPr>
          <w:p w14:paraId="1CB1DEA4" w14:textId="4EAD9031" w:rsidR="001D01E9" w:rsidRPr="00C56897" w:rsidRDefault="001D01E9" w:rsidP="001D01E9">
            <w:pPr>
              <w:rPr>
                <w:rFonts w:ascii="Courier New" w:hAnsi="Courier New" w:cs="Courier New"/>
                <w:color w:val="000000"/>
                <w:sz w:val="12"/>
                <w:szCs w:val="12"/>
              </w:rPr>
            </w:pPr>
            <w:r w:rsidRPr="00C56897">
              <w:rPr>
                <w:rFonts w:ascii="Courier New" w:hAnsi="Courier New" w:cs="Courier New"/>
                <w:color w:val="000000"/>
                <w:sz w:val="12"/>
                <w:szCs w:val="12"/>
              </w:rPr>
              <w:t>format_2d_border</w:t>
            </w:r>
          </w:p>
        </w:tc>
        <w:tc>
          <w:tcPr>
            <w:tcW w:w="1484" w:type="dxa"/>
          </w:tcPr>
          <w:p w14:paraId="6EB6EC9A" w14:textId="79DDD66B" w:rsidR="001D01E9" w:rsidRPr="00C56897" w:rsidRDefault="001D01E9" w:rsidP="001D01E9">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7A9FC488" w14:textId="01803FE0" w:rsidR="001D01E9" w:rsidRPr="00C56897" w:rsidRDefault="00202AAA" w:rsidP="001D01E9">
            <w:pPr>
              <w:rPr>
                <w:rFonts w:ascii="Courier New" w:hAnsi="Courier New" w:cs="Courier New"/>
                <w:sz w:val="12"/>
                <w:szCs w:val="12"/>
              </w:rPr>
            </w:pPr>
            <w:r w:rsidRPr="00C56897">
              <w:rPr>
                <w:rFonts w:ascii="Courier New" w:hAnsi="Courier New" w:cs="Courier New"/>
                <w:sz w:val="12"/>
                <w:szCs w:val="12"/>
              </w:rPr>
              <w:t>tbd</w:t>
            </w:r>
          </w:p>
        </w:tc>
      </w:tr>
      <w:bookmarkEnd w:id="7"/>
    </w:tbl>
    <w:p w14:paraId="0AC485FA" w14:textId="77777777" w:rsidR="00097AF0" w:rsidRPr="008E6BD6" w:rsidRDefault="00097AF0" w:rsidP="00097AF0"/>
    <w:p w14:paraId="4C48890D" w14:textId="09B96DD9" w:rsidR="00C07350" w:rsidRDefault="00C07350" w:rsidP="00C07350">
      <w:pPr>
        <w:pStyle w:val="Heading4"/>
      </w:pPr>
      <w:r>
        <w:t>Graph main IOs</w:t>
      </w:r>
    </w:p>
    <w:tbl>
      <w:tblPr>
        <w:tblStyle w:val="TableGrid"/>
        <w:tblW w:w="0" w:type="auto"/>
        <w:tblLayout w:type="fixed"/>
        <w:tblLook w:val="04A0" w:firstRow="1" w:lastRow="0" w:firstColumn="1" w:lastColumn="0" w:noHBand="0" w:noVBand="1"/>
      </w:tblPr>
      <w:tblGrid>
        <w:gridCol w:w="2515"/>
        <w:gridCol w:w="1440"/>
        <w:gridCol w:w="6480"/>
      </w:tblGrid>
      <w:tr w:rsidR="00C07350" w:rsidRPr="008A693D" w14:paraId="57B5F302" w14:textId="77777777" w:rsidTr="00CA5079">
        <w:tc>
          <w:tcPr>
            <w:tcW w:w="2515" w:type="dxa"/>
          </w:tcPr>
          <w:p w14:paraId="15BE916A" w14:textId="77777777" w:rsidR="00C07350" w:rsidRPr="00C56897" w:rsidRDefault="00C07350" w:rsidP="00D54873">
            <w:pPr>
              <w:rPr>
                <w:rFonts w:ascii="Courier New" w:hAnsi="Courier New" w:cs="Courier New"/>
                <w:b/>
                <w:bCs/>
                <w:sz w:val="12"/>
                <w:szCs w:val="12"/>
              </w:rPr>
            </w:pPr>
            <w:bookmarkStart w:id="8" w:name="_Hlk170146540"/>
            <w:r w:rsidRPr="00C56897">
              <w:rPr>
                <w:rFonts w:ascii="Courier New" w:hAnsi="Courier New" w:cs="Courier New"/>
                <w:b/>
                <w:bCs/>
                <w:sz w:val="12"/>
                <w:szCs w:val="12"/>
              </w:rPr>
              <w:t>Tags</w:t>
            </w:r>
          </w:p>
        </w:tc>
        <w:tc>
          <w:tcPr>
            <w:tcW w:w="1440" w:type="dxa"/>
          </w:tcPr>
          <w:p w14:paraId="4ADD533E" w14:textId="77777777" w:rsidR="00C07350" w:rsidRPr="00C56897" w:rsidRDefault="00C07350" w:rsidP="00D54873">
            <w:pPr>
              <w:rPr>
                <w:rFonts w:ascii="Courier New" w:hAnsi="Courier New" w:cs="Courier New"/>
                <w:b/>
                <w:bCs/>
                <w:sz w:val="12"/>
                <w:szCs w:val="12"/>
              </w:rPr>
            </w:pPr>
            <w:r w:rsidRPr="00C56897">
              <w:rPr>
                <w:rFonts w:ascii="Courier New" w:hAnsi="Courier New" w:cs="Courier New"/>
                <w:b/>
                <w:bCs/>
                <w:sz w:val="12"/>
                <w:szCs w:val="12"/>
              </w:rPr>
              <w:t>Parameters (type)</w:t>
            </w:r>
          </w:p>
        </w:tc>
        <w:tc>
          <w:tcPr>
            <w:tcW w:w="6480" w:type="dxa"/>
          </w:tcPr>
          <w:p w14:paraId="27CF5328" w14:textId="77777777" w:rsidR="00C07350" w:rsidRPr="00C56897" w:rsidRDefault="00C07350" w:rsidP="00D54873">
            <w:pPr>
              <w:rPr>
                <w:rFonts w:ascii="Courier New" w:hAnsi="Courier New" w:cs="Courier New"/>
                <w:b/>
                <w:bCs/>
                <w:sz w:val="12"/>
                <w:szCs w:val="12"/>
              </w:rPr>
            </w:pPr>
            <w:r w:rsidRPr="00C56897">
              <w:rPr>
                <w:rFonts w:ascii="Courier New" w:hAnsi="Courier New" w:cs="Courier New"/>
                <w:b/>
                <w:bCs/>
                <w:sz w:val="12"/>
                <w:szCs w:val="12"/>
              </w:rPr>
              <w:t>Comments</w:t>
            </w:r>
          </w:p>
        </w:tc>
      </w:tr>
      <w:tr w:rsidR="00CA5079" w:rsidRPr="008A693D" w14:paraId="3B11FCE3" w14:textId="77777777" w:rsidTr="00CA5079">
        <w:tc>
          <w:tcPr>
            <w:tcW w:w="2515" w:type="dxa"/>
          </w:tcPr>
          <w:p w14:paraId="7A386685" w14:textId="3499DF69" w:rsidR="00CA5079" w:rsidRPr="00C56897" w:rsidRDefault="00CA5079" w:rsidP="00CA5079">
            <w:pPr>
              <w:rPr>
                <w:rFonts w:ascii="Courier New" w:hAnsi="Courier New" w:cs="Courier New"/>
                <w:sz w:val="12"/>
                <w:szCs w:val="12"/>
              </w:rPr>
            </w:pPr>
            <w:r w:rsidRPr="00C56897">
              <w:rPr>
                <w:rFonts w:ascii="Courier New" w:hAnsi="Courier New" w:cs="Courier New"/>
                <w:color w:val="000000"/>
                <w:sz w:val="12"/>
                <w:szCs w:val="12"/>
              </w:rPr>
              <w:t xml:space="preserve">stream_io         </w:t>
            </w:r>
          </w:p>
        </w:tc>
        <w:tc>
          <w:tcPr>
            <w:tcW w:w="1440" w:type="dxa"/>
          </w:tcPr>
          <w:p w14:paraId="60C1F181" w14:textId="21225A77" w:rsidR="00CA5079" w:rsidRPr="00C56897" w:rsidRDefault="00CA5079" w:rsidP="00CA5079">
            <w:pPr>
              <w:rPr>
                <w:rFonts w:ascii="Courier New" w:hAnsi="Courier New" w:cs="Courier New"/>
                <w:sz w:val="12"/>
                <w:szCs w:val="12"/>
              </w:rPr>
            </w:pPr>
            <w:r w:rsidRPr="00C56897">
              <w:rPr>
                <w:rFonts w:ascii="Courier New" w:hAnsi="Courier New" w:cs="Courier New"/>
                <w:sz w:val="12"/>
                <w:szCs w:val="12"/>
              </w:rPr>
              <w:t>int</w:t>
            </w:r>
          </w:p>
        </w:tc>
        <w:tc>
          <w:tcPr>
            <w:tcW w:w="6480" w:type="dxa"/>
          </w:tcPr>
          <w:p w14:paraId="28114F0A" w14:textId="08EA5C5A" w:rsidR="00CA5079" w:rsidRPr="00C56897" w:rsidRDefault="00CA5079" w:rsidP="00CA5079">
            <w:pPr>
              <w:rPr>
                <w:rFonts w:ascii="Courier New" w:hAnsi="Courier New" w:cs="Courier New"/>
                <w:sz w:val="12"/>
                <w:szCs w:val="12"/>
              </w:rPr>
            </w:pPr>
            <w:r w:rsidRPr="00C56897">
              <w:rPr>
                <w:rFonts w:ascii="Courier New" w:hAnsi="Courier New" w:cs="Courier New"/>
                <w:color w:val="000000"/>
                <w:sz w:val="12"/>
                <w:szCs w:val="12"/>
              </w:rPr>
              <w:t>index used to start the declaration of a new IO</w:t>
            </w:r>
          </w:p>
        </w:tc>
      </w:tr>
      <w:tr w:rsidR="00CA5079" w:rsidRPr="008A693D" w14:paraId="6FB32C55" w14:textId="77777777" w:rsidTr="00CA5079">
        <w:tc>
          <w:tcPr>
            <w:tcW w:w="2515" w:type="dxa"/>
          </w:tcPr>
          <w:p w14:paraId="3C1F6A87" w14:textId="0E1C7F83" w:rsidR="00CA5079" w:rsidRPr="00C56897" w:rsidRDefault="00CA5079" w:rsidP="00CA5079">
            <w:pPr>
              <w:rPr>
                <w:rFonts w:ascii="Courier New" w:hAnsi="Courier New" w:cs="Courier New"/>
                <w:sz w:val="12"/>
                <w:szCs w:val="12"/>
              </w:rPr>
            </w:pPr>
            <w:r w:rsidRPr="00C56897">
              <w:rPr>
                <w:rFonts w:ascii="Courier New" w:hAnsi="Courier New" w:cs="Courier New"/>
                <w:color w:val="000000"/>
                <w:sz w:val="12"/>
                <w:szCs w:val="12"/>
              </w:rPr>
              <w:t xml:space="preserve">stream_io_format  </w:t>
            </w:r>
          </w:p>
        </w:tc>
        <w:tc>
          <w:tcPr>
            <w:tcW w:w="1440" w:type="dxa"/>
          </w:tcPr>
          <w:p w14:paraId="1C46A39F" w14:textId="3DF55994" w:rsidR="00CA5079" w:rsidRPr="00C56897" w:rsidRDefault="00CA5079" w:rsidP="00CA5079">
            <w:pPr>
              <w:rPr>
                <w:rFonts w:ascii="Courier New" w:hAnsi="Courier New" w:cs="Courier New"/>
                <w:sz w:val="12"/>
                <w:szCs w:val="12"/>
              </w:rPr>
            </w:pPr>
            <w:r w:rsidRPr="00C56897">
              <w:rPr>
                <w:rFonts w:ascii="Courier New" w:hAnsi="Courier New" w:cs="Courier New"/>
                <w:sz w:val="12"/>
                <w:szCs w:val="12"/>
              </w:rPr>
              <w:t>int</w:t>
            </w:r>
          </w:p>
        </w:tc>
        <w:tc>
          <w:tcPr>
            <w:tcW w:w="6480" w:type="dxa"/>
          </w:tcPr>
          <w:p w14:paraId="0080FE94" w14:textId="21E58ED6" w:rsidR="00CA5079" w:rsidRPr="00C56897" w:rsidRDefault="00CA5079" w:rsidP="00CA5079">
            <w:pPr>
              <w:rPr>
                <w:rFonts w:ascii="Courier New" w:hAnsi="Courier New" w:cs="Courier New"/>
                <w:sz w:val="12"/>
                <w:szCs w:val="12"/>
              </w:rPr>
            </w:pPr>
            <w:r w:rsidRPr="00C56897">
              <w:rPr>
                <w:rFonts w:ascii="Courier New" w:hAnsi="Courier New" w:cs="Courier New"/>
                <w:color w:val="000000"/>
                <w:sz w:val="12"/>
                <w:szCs w:val="12"/>
              </w:rPr>
              <w:t>index to the stream format (Index of the above table) (default #0)</w:t>
            </w:r>
          </w:p>
        </w:tc>
      </w:tr>
      <w:tr w:rsidR="00CA5079" w:rsidRPr="008A693D" w14:paraId="1DAED6A2" w14:textId="77777777" w:rsidTr="00CA5079">
        <w:tc>
          <w:tcPr>
            <w:tcW w:w="2515" w:type="dxa"/>
          </w:tcPr>
          <w:p w14:paraId="47B8BE67" w14:textId="76547930" w:rsidR="00CA5079" w:rsidRPr="00C56897" w:rsidRDefault="00CA5079" w:rsidP="00CA5079">
            <w:pPr>
              <w:rPr>
                <w:rFonts w:ascii="Courier New" w:hAnsi="Courier New" w:cs="Courier New"/>
                <w:sz w:val="12"/>
                <w:szCs w:val="12"/>
              </w:rPr>
            </w:pPr>
            <w:r w:rsidRPr="00C56897">
              <w:rPr>
                <w:rFonts w:ascii="Courier New" w:hAnsi="Courier New" w:cs="Courier New"/>
                <w:color w:val="000000"/>
                <w:sz w:val="12"/>
                <w:szCs w:val="12"/>
              </w:rPr>
              <w:t xml:space="preserve">stream_io_hwid    </w:t>
            </w:r>
          </w:p>
        </w:tc>
        <w:tc>
          <w:tcPr>
            <w:tcW w:w="1440" w:type="dxa"/>
          </w:tcPr>
          <w:p w14:paraId="156D4EA9" w14:textId="087A4E26" w:rsidR="00CA5079" w:rsidRPr="00C56897" w:rsidRDefault="00CA5079" w:rsidP="00CA5079">
            <w:pPr>
              <w:rPr>
                <w:rFonts w:ascii="Courier New" w:hAnsi="Courier New" w:cs="Courier New"/>
                <w:sz w:val="12"/>
                <w:szCs w:val="12"/>
              </w:rPr>
            </w:pPr>
            <w:r w:rsidRPr="00C56897">
              <w:rPr>
                <w:rFonts w:ascii="Courier New" w:hAnsi="Courier New" w:cs="Courier New"/>
                <w:sz w:val="12"/>
                <w:szCs w:val="12"/>
              </w:rPr>
              <w:t>int</w:t>
            </w:r>
          </w:p>
        </w:tc>
        <w:tc>
          <w:tcPr>
            <w:tcW w:w="6480" w:type="dxa"/>
          </w:tcPr>
          <w:p w14:paraId="783ED644" w14:textId="7EA56CAC" w:rsidR="00CA5079" w:rsidRPr="00C56897" w:rsidRDefault="00CA5079" w:rsidP="00CA5079">
            <w:pPr>
              <w:rPr>
                <w:rFonts w:ascii="Courier New" w:hAnsi="Courier New" w:cs="Courier New"/>
                <w:sz w:val="12"/>
                <w:szCs w:val="12"/>
              </w:rPr>
            </w:pPr>
            <w:r w:rsidRPr="00C56897">
              <w:rPr>
                <w:rFonts w:ascii="Courier New" w:hAnsi="Courier New" w:cs="Courier New"/>
                <w:color w:val="000000"/>
                <w:sz w:val="12"/>
                <w:szCs w:val="12"/>
              </w:rPr>
              <w:t>ID of the interface given in "files_manifests_computer" (default #0)</w:t>
            </w:r>
          </w:p>
        </w:tc>
      </w:tr>
      <w:tr w:rsidR="00CA5079" w:rsidRPr="008A693D" w14:paraId="6F006EC0" w14:textId="77777777" w:rsidTr="00CA5079">
        <w:tc>
          <w:tcPr>
            <w:tcW w:w="2515" w:type="dxa"/>
          </w:tcPr>
          <w:p w14:paraId="576CB5EE" w14:textId="21BA13E9" w:rsidR="00CA5079" w:rsidRPr="00C56897" w:rsidRDefault="00CA5079" w:rsidP="00CA5079">
            <w:pPr>
              <w:rPr>
                <w:rFonts w:ascii="Courier New" w:hAnsi="Courier New" w:cs="Courier New"/>
                <w:sz w:val="12"/>
                <w:szCs w:val="12"/>
              </w:rPr>
            </w:pPr>
            <w:r w:rsidRPr="00C56897">
              <w:rPr>
                <w:rFonts w:ascii="Courier New" w:hAnsi="Courier New" w:cs="Courier New"/>
                <w:color w:val="000000"/>
                <w:sz w:val="12"/>
                <w:szCs w:val="12"/>
              </w:rPr>
              <w:t>stream_io_setting1</w:t>
            </w:r>
          </w:p>
        </w:tc>
        <w:tc>
          <w:tcPr>
            <w:tcW w:w="1440" w:type="dxa"/>
          </w:tcPr>
          <w:p w14:paraId="008C4455" w14:textId="5714B0F0" w:rsidR="00CA5079" w:rsidRPr="00C56897" w:rsidRDefault="00CA5079" w:rsidP="00CA5079">
            <w:pPr>
              <w:rPr>
                <w:rFonts w:ascii="Courier New" w:hAnsi="Courier New" w:cs="Courier New"/>
                <w:sz w:val="12"/>
                <w:szCs w:val="12"/>
              </w:rPr>
            </w:pPr>
            <w:r w:rsidRPr="00C56897">
              <w:rPr>
                <w:rFonts w:ascii="Courier New" w:hAnsi="Courier New" w:cs="Courier New"/>
                <w:sz w:val="12"/>
                <w:szCs w:val="12"/>
              </w:rPr>
              <w:t>int</w:t>
            </w:r>
          </w:p>
        </w:tc>
        <w:tc>
          <w:tcPr>
            <w:tcW w:w="6480" w:type="dxa"/>
          </w:tcPr>
          <w:p w14:paraId="20260E54" w14:textId="2B4706E2" w:rsidR="00CA5079" w:rsidRPr="00C56897" w:rsidRDefault="00CA5079" w:rsidP="00CA5079">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setting word32 (SETTINGS_IOFMT2), the format depends on the IO domain (default #0)</w:t>
            </w:r>
          </w:p>
        </w:tc>
      </w:tr>
      <w:tr w:rsidR="00CA5079" w:rsidRPr="008A693D" w14:paraId="2E763097" w14:textId="77777777" w:rsidTr="00CA5079">
        <w:tc>
          <w:tcPr>
            <w:tcW w:w="2515" w:type="dxa"/>
          </w:tcPr>
          <w:p w14:paraId="7EA5B6F7" w14:textId="7A9A93A7" w:rsidR="00CA5079" w:rsidRPr="00C56897" w:rsidRDefault="00CA5079" w:rsidP="00CA5079">
            <w:pPr>
              <w:rPr>
                <w:rFonts w:ascii="Courier New" w:hAnsi="Courier New" w:cs="Courier New"/>
                <w:sz w:val="12"/>
                <w:szCs w:val="12"/>
              </w:rPr>
            </w:pPr>
            <w:r w:rsidRPr="00C56897">
              <w:rPr>
                <w:rFonts w:ascii="Courier New" w:hAnsi="Courier New" w:cs="Courier New"/>
                <w:color w:val="000000"/>
                <w:sz w:val="12"/>
                <w:szCs w:val="12"/>
              </w:rPr>
              <w:t xml:space="preserve">stream_io         </w:t>
            </w:r>
          </w:p>
        </w:tc>
        <w:tc>
          <w:tcPr>
            <w:tcW w:w="1440" w:type="dxa"/>
          </w:tcPr>
          <w:p w14:paraId="36692A07" w14:textId="4FD4DCAD" w:rsidR="00CA5079" w:rsidRPr="00C56897" w:rsidRDefault="00CA5079" w:rsidP="00CA5079">
            <w:pPr>
              <w:rPr>
                <w:rFonts w:ascii="Courier New" w:hAnsi="Courier New" w:cs="Courier New"/>
                <w:sz w:val="12"/>
                <w:szCs w:val="12"/>
              </w:rPr>
            </w:pPr>
            <w:r w:rsidRPr="00C56897">
              <w:rPr>
                <w:rFonts w:ascii="Courier New" w:hAnsi="Courier New" w:cs="Courier New"/>
                <w:sz w:val="12"/>
                <w:szCs w:val="12"/>
              </w:rPr>
              <w:t>int</w:t>
            </w:r>
          </w:p>
        </w:tc>
        <w:tc>
          <w:tcPr>
            <w:tcW w:w="6480" w:type="dxa"/>
          </w:tcPr>
          <w:p w14:paraId="7B7E119A" w14:textId="5EDFE471" w:rsidR="00CA5079" w:rsidRPr="00C56897" w:rsidRDefault="00CA5079" w:rsidP="00CA5079">
            <w:pPr>
              <w:rPr>
                <w:rFonts w:ascii="Courier New" w:hAnsi="Courier New" w:cs="Courier New"/>
                <w:sz w:val="12"/>
                <w:szCs w:val="12"/>
              </w:rPr>
            </w:pPr>
            <w:r w:rsidRPr="00C56897">
              <w:rPr>
                <w:rFonts w:ascii="Courier New" w:hAnsi="Courier New" w:cs="Courier New"/>
                <w:color w:val="000000"/>
                <w:sz w:val="12"/>
                <w:szCs w:val="12"/>
              </w:rPr>
              <w:t>index used to start the declaration of a new IO</w:t>
            </w:r>
          </w:p>
        </w:tc>
      </w:tr>
      <w:bookmarkEnd w:id="8"/>
    </w:tbl>
    <w:p w14:paraId="6FA6FAC2" w14:textId="77777777" w:rsidR="00C07350" w:rsidRPr="008E6BD6" w:rsidRDefault="00C07350" w:rsidP="00C07350"/>
    <w:p w14:paraId="5C455107" w14:textId="525BDFF9" w:rsidR="00C07350" w:rsidRDefault="00C07350" w:rsidP="00C07350">
      <w:pPr>
        <w:pStyle w:val="Heading4"/>
      </w:pPr>
      <w:bookmarkStart w:id="9" w:name="_Hlk170146677"/>
      <w:bookmarkStart w:id="10" w:name="_Hlk170146897"/>
      <w:bookmarkStart w:id="11" w:name="_Hlk170146942"/>
      <w:r>
        <w:t>Graph memory mapping split</w:t>
      </w:r>
    </w:p>
    <w:p w14:paraId="7CF13464" w14:textId="77777777" w:rsidR="00E806BC" w:rsidRDefault="00E806BC" w:rsidP="00E806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Split the memory mapping to ease memory overlays between nodes and arcs</w:t>
      </w:r>
    </w:p>
    <w:p w14:paraId="4C73CEB2" w14:textId="77777777" w:rsidR="00E806BC" w:rsidRDefault="00E806BC" w:rsidP="00E806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format : original memory bank ID </w:t>
      </w:r>
    </w:p>
    <w:p w14:paraId="11CD71F0" w14:textId="77777777" w:rsidR="00E806BC" w:rsidRDefault="00E806BC" w:rsidP="00E806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 ID to use in the node/arc declarations  </w:t>
      </w:r>
    </w:p>
    <w:p w14:paraId="1198AD8D" w14:textId="77777777" w:rsidR="00E806BC" w:rsidRDefault="00E806BC" w:rsidP="00E806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 within the original ID</w:t>
      </w:r>
    </w:p>
    <w:p w14:paraId="341F2E49" w14:textId="2946B7E4" w:rsidR="00E806BC" w:rsidRPr="00E806BC" w:rsidRDefault="00E806BC" w:rsidP="00E806BC">
      <w:r>
        <w:rPr>
          <w:rFonts w:ascii="Consolas" w:hAnsi="Consolas" w:cs="Consolas"/>
          <w:color w:val="000000"/>
          <w:sz w:val="19"/>
          <w:szCs w:val="19"/>
        </w:rPr>
        <w:t xml:space="preserve">         length of the new memory bank</w:t>
      </w:r>
    </w:p>
    <w:tbl>
      <w:tblPr>
        <w:tblStyle w:val="TableGrid"/>
        <w:tblW w:w="0" w:type="auto"/>
        <w:tblLook w:val="04A0" w:firstRow="1" w:lastRow="0" w:firstColumn="1" w:lastColumn="0" w:noHBand="0" w:noVBand="1"/>
      </w:tblPr>
      <w:tblGrid>
        <w:gridCol w:w="2201"/>
        <w:gridCol w:w="1484"/>
        <w:gridCol w:w="5670"/>
      </w:tblGrid>
      <w:tr w:rsidR="00C07350" w:rsidRPr="008A693D" w14:paraId="5B8AF161" w14:textId="77777777" w:rsidTr="00D54873">
        <w:tc>
          <w:tcPr>
            <w:tcW w:w="2201" w:type="dxa"/>
          </w:tcPr>
          <w:p w14:paraId="6A42552E" w14:textId="77777777" w:rsidR="00C07350" w:rsidRPr="00C56897" w:rsidRDefault="00C07350" w:rsidP="00D54873">
            <w:pPr>
              <w:rPr>
                <w:rFonts w:ascii="Courier New" w:hAnsi="Courier New" w:cs="Courier New"/>
                <w:b/>
                <w:bCs/>
                <w:sz w:val="12"/>
                <w:szCs w:val="12"/>
              </w:rPr>
            </w:pPr>
            <w:r w:rsidRPr="00C56897">
              <w:rPr>
                <w:rFonts w:ascii="Courier New" w:hAnsi="Courier New" w:cs="Courier New"/>
                <w:b/>
                <w:bCs/>
                <w:sz w:val="12"/>
                <w:szCs w:val="12"/>
              </w:rPr>
              <w:t>Tags</w:t>
            </w:r>
          </w:p>
        </w:tc>
        <w:tc>
          <w:tcPr>
            <w:tcW w:w="1484" w:type="dxa"/>
          </w:tcPr>
          <w:p w14:paraId="0DCAA52C" w14:textId="77777777" w:rsidR="00C07350" w:rsidRPr="00C56897" w:rsidRDefault="00C07350" w:rsidP="00D54873">
            <w:pPr>
              <w:rPr>
                <w:rFonts w:ascii="Courier New" w:hAnsi="Courier New" w:cs="Courier New"/>
                <w:b/>
                <w:bCs/>
                <w:sz w:val="12"/>
                <w:szCs w:val="12"/>
              </w:rPr>
            </w:pPr>
            <w:r w:rsidRPr="00C56897">
              <w:rPr>
                <w:rFonts w:ascii="Courier New" w:hAnsi="Courier New" w:cs="Courier New"/>
                <w:b/>
                <w:bCs/>
                <w:sz w:val="12"/>
                <w:szCs w:val="12"/>
              </w:rPr>
              <w:t>Parameters (type)</w:t>
            </w:r>
          </w:p>
        </w:tc>
        <w:tc>
          <w:tcPr>
            <w:tcW w:w="5670" w:type="dxa"/>
          </w:tcPr>
          <w:p w14:paraId="322F4C32" w14:textId="77777777" w:rsidR="00C07350" w:rsidRPr="00C56897" w:rsidRDefault="00C07350" w:rsidP="00D54873">
            <w:pPr>
              <w:rPr>
                <w:rFonts w:ascii="Courier New" w:hAnsi="Courier New" w:cs="Courier New"/>
                <w:b/>
                <w:bCs/>
                <w:sz w:val="12"/>
                <w:szCs w:val="12"/>
              </w:rPr>
            </w:pPr>
            <w:r w:rsidRPr="00C56897">
              <w:rPr>
                <w:rFonts w:ascii="Courier New" w:hAnsi="Courier New" w:cs="Courier New"/>
                <w:b/>
                <w:bCs/>
                <w:sz w:val="12"/>
                <w:szCs w:val="12"/>
              </w:rPr>
              <w:t>Comments</w:t>
            </w:r>
          </w:p>
        </w:tc>
      </w:tr>
      <w:tr w:rsidR="00C07350" w:rsidRPr="008A693D" w14:paraId="31426ACA" w14:textId="77777777" w:rsidTr="00D54873">
        <w:tc>
          <w:tcPr>
            <w:tcW w:w="2201" w:type="dxa"/>
          </w:tcPr>
          <w:p w14:paraId="7C5B008F" w14:textId="06238EEB" w:rsidR="00C07350" w:rsidRPr="00C56897" w:rsidRDefault="001769D8" w:rsidP="00D54873">
            <w:pPr>
              <w:rPr>
                <w:rFonts w:ascii="Courier New" w:hAnsi="Courier New" w:cs="Courier New"/>
                <w:sz w:val="12"/>
                <w:szCs w:val="12"/>
              </w:rPr>
            </w:pPr>
            <w:r w:rsidRPr="00C56897">
              <w:rPr>
                <w:rFonts w:ascii="Courier New" w:hAnsi="Courier New" w:cs="Courier New"/>
                <w:color w:val="000000"/>
                <w:sz w:val="12"/>
                <w:szCs w:val="12"/>
              </w:rPr>
              <w:t>memory_mapping</w:t>
            </w:r>
          </w:p>
        </w:tc>
        <w:tc>
          <w:tcPr>
            <w:tcW w:w="1484" w:type="dxa"/>
          </w:tcPr>
          <w:p w14:paraId="4A31647C" w14:textId="390E0EB9" w:rsidR="00C07350" w:rsidRPr="00C56897" w:rsidRDefault="001769D8" w:rsidP="00D54873">
            <w:pPr>
              <w:rPr>
                <w:rFonts w:ascii="Courier New" w:hAnsi="Courier New" w:cs="Courier New"/>
                <w:sz w:val="12"/>
                <w:szCs w:val="12"/>
              </w:rPr>
            </w:pPr>
            <w:r w:rsidRPr="00C56897">
              <w:rPr>
                <w:rFonts w:ascii="Courier New" w:hAnsi="Courier New" w:cs="Courier New"/>
                <w:sz w:val="12"/>
                <w:szCs w:val="12"/>
              </w:rPr>
              <w:t>Int int int int</w:t>
            </w:r>
          </w:p>
        </w:tc>
        <w:tc>
          <w:tcPr>
            <w:tcW w:w="5670" w:type="dxa"/>
          </w:tcPr>
          <w:p w14:paraId="45ED076B" w14:textId="35D1A9EE" w:rsidR="00C07350" w:rsidRPr="00C56897" w:rsidRDefault="001769D8" w:rsidP="00D54873">
            <w:pPr>
              <w:rPr>
                <w:rFonts w:ascii="Courier New" w:hAnsi="Courier New" w:cs="Courier New"/>
                <w:sz w:val="12"/>
                <w:szCs w:val="12"/>
              </w:rPr>
            </w:pPr>
            <w:r w:rsidRPr="00C56897">
              <w:rPr>
                <w:rFonts w:ascii="Courier New" w:hAnsi="Courier New" w:cs="Courier New"/>
                <w:color w:val="000000"/>
                <w:sz w:val="12"/>
                <w:szCs w:val="12"/>
              </w:rPr>
              <w:t>ORIGINAL_ID  NEW_ID    START   LENGTH</w:t>
            </w:r>
          </w:p>
        </w:tc>
      </w:tr>
    </w:tbl>
    <w:p w14:paraId="4F84DCDE" w14:textId="77777777" w:rsidR="00C07350" w:rsidRPr="008E6BD6" w:rsidRDefault="00C07350" w:rsidP="00C07350"/>
    <w:p w14:paraId="673B9FA4" w14:textId="1122705F" w:rsidR="00C07350" w:rsidRDefault="00C07350" w:rsidP="00C07350">
      <w:pPr>
        <w:pStyle w:val="Heading4"/>
      </w:pPr>
      <w:r>
        <w:t>Graph debug trace</w:t>
      </w:r>
    </w:p>
    <w:tbl>
      <w:tblPr>
        <w:tblStyle w:val="TableGrid"/>
        <w:tblW w:w="0" w:type="auto"/>
        <w:tblLook w:val="04A0" w:firstRow="1" w:lastRow="0" w:firstColumn="1" w:lastColumn="0" w:noHBand="0" w:noVBand="1"/>
      </w:tblPr>
      <w:tblGrid>
        <w:gridCol w:w="2201"/>
        <w:gridCol w:w="1484"/>
        <w:gridCol w:w="5670"/>
      </w:tblGrid>
      <w:tr w:rsidR="00C07350" w:rsidRPr="008A693D" w14:paraId="772D0D8A" w14:textId="77777777" w:rsidTr="00D54873">
        <w:tc>
          <w:tcPr>
            <w:tcW w:w="2201" w:type="dxa"/>
          </w:tcPr>
          <w:p w14:paraId="75683369" w14:textId="77777777" w:rsidR="00C07350" w:rsidRPr="008A693D" w:rsidRDefault="00C07350" w:rsidP="00D54873">
            <w:pPr>
              <w:rPr>
                <w:b/>
                <w:bCs/>
                <w:sz w:val="16"/>
                <w:szCs w:val="16"/>
              </w:rPr>
            </w:pPr>
            <w:r w:rsidRPr="008A693D">
              <w:rPr>
                <w:b/>
                <w:bCs/>
                <w:sz w:val="16"/>
                <w:szCs w:val="16"/>
              </w:rPr>
              <w:t>Tags</w:t>
            </w:r>
          </w:p>
        </w:tc>
        <w:tc>
          <w:tcPr>
            <w:tcW w:w="1484" w:type="dxa"/>
          </w:tcPr>
          <w:p w14:paraId="3989455F" w14:textId="77777777" w:rsidR="00C07350" w:rsidRPr="008A693D" w:rsidRDefault="00C07350" w:rsidP="00D54873">
            <w:pPr>
              <w:rPr>
                <w:b/>
                <w:bCs/>
                <w:sz w:val="16"/>
                <w:szCs w:val="16"/>
              </w:rPr>
            </w:pPr>
            <w:r w:rsidRPr="008A693D">
              <w:rPr>
                <w:b/>
                <w:bCs/>
                <w:sz w:val="16"/>
                <w:szCs w:val="16"/>
              </w:rPr>
              <w:t>Parameters (</w:t>
            </w:r>
            <w:r>
              <w:rPr>
                <w:b/>
                <w:bCs/>
                <w:sz w:val="16"/>
                <w:szCs w:val="16"/>
              </w:rPr>
              <w:t>type</w:t>
            </w:r>
            <w:r w:rsidRPr="008A693D">
              <w:rPr>
                <w:b/>
                <w:bCs/>
                <w:sz w:val="16"/>
                <w:szCs w:val="16"/>
              </w:rPr>
              <w:t>)</w:t>
            </w:r>
          </w:p>
        </w:tc>
        <w:tc>
          <w:tcPr>
            <w:tcW w:w="5670" w:type="dxa"/>
          </w:tcPr>
          <w:p w14:paraId="62371BA9" w14:textId="77777777" w:rsidR="00C07350" w:rsidRPr="008A693D" w:rsidRDefault="00C07350" w:rsidP="00D54873">
            <w:pPr>
              <w:rPr>
                <w:b/>
                <w:bCs/>
                <w:sz w:val="16"/>
                <w:szCs w:val="16"/>
              </w:rPr>
            </w:pPr>
            <w:r w:rsidRPr="008A693D">
              <w:rPr>
                <w:b/>
                <w:bCs/>
                <w:sz w:val="16"/>
                <w:szCs w:val="16"/>
              </w:rPr>
              <w:t>Comments</w:t>
            </w:r>
          </w:p>
        </w:tc>
      </w:tr>
      <w:tr w:rsidR="00C07350" w:rsidRPr="008A693D" w14:paraId="2E49185D" w14:textId="77777777" w:rsidTr="00D54873">
        <w:tc>
          <w:tcPr>
            <w:tcW w:w="2201" w:type="dxa"/>
          </w:tcPr>
          <w:p w14:paraId="166D5D99" w14:textId="5C708929" w:rsidR="00C07350" w:rsidRPr="008A693D" w:rsidRDefault="00C07350" w:rsidP="00D54873">
            <w:pPr>
              <w:rPr>
                <w:sz w:val="16"/>
                <w:szCs w:val="16"/>
              </w:rPr>
            </w:pPr>
          </w:p>
        </w:tc>
        <w:tc>
          <w:tcPr>
            <w:tcW w:w="1484" w:type="dxa"/>
          </w:tcPr>
          <w:p w14:paraId="7CAC70CC" w14:textId="0ED35500" w:rsidR="00C07350" w:rsidRPr="008A693D" w:rsidRDefault="00C07350" w:rsidP="00D54873">
            <w:pPr>
              <w:rPr>
                <w:sz w:val="16"/>
                <w:szCs w:val="16"/>
              </w:rPr>
            </w:pPr>
          </w:p>
        </w:tc>
        <w:tc>
          <w:tcPr>
            <w:tcW w:w="5670" w:type="dxa"/>
          </w:tcPr>
          <w:p w14:paraId="4DB18506" w14:textId="168BDE14" w:rsidR="00C07350" w:rsidRPr="008A693D" w:rsidRDefault="00C07350" w:rsidP="00D54873">
            <w:pPr>
              <w:rPr>
                <w:sz w:val="16"/>
                <w:szCs w:val="16"/>
              </w:rPr>
            </w:pPr>
          </w:p>
        </w:tc>
      </w:tr>
    </w:tbl>
    <w:p w14:paraId="58FD8840" w14:textId="77777777" w:rsidR="00C07350" w:rsidRPr="008E6BD6" w:rsidRDefault="00C07350" w:rsidP="00C07350"/>
    <w:p w14:paraId="71AA3AE9" w14:textId="1F35ADCB" w:rsidR="00C07350" w:rsidRDefault="00C07350" w:rsidP="00C07350">
      <w:pPr>
        <w:pStyle w:val="Heading4"/>
      </w:pPr>
      <w:r>
        <w:lastRenderedPageBreak/>
        <w:t>Subgraphs</w:t>
      </w:r>
    </w:p>
    <w:p w14:paraId="7CE72ECF" w14:textId="77777777" w:rsidR="00C74499" w:rsidRDefault="00C74499" w:rsidP="00C74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subgraph name, used for name mangling of the nodes and arcs</w:t>
      </w:r>
    </w:p>
    <w:p w14:paraId="4BFBB987" w14:textId="77777777" w:rsidR="00C74499" w:rsidRDefault="00C74499" w:rsidP="00C74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path ID (set_file_path) and file name</w:t>
      </w:r>
    </w:p>
    <w:p w14:paraId="1309537A" w14:textId="77777777" w:rsidR="00C74499" w:rsidRDefault="00C74499" w:rsidP="00C74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 of indexes from "top_graph_interface" (or indexes if we are already in a subgraph)</w:t>
      </w:r>
    </w:p>
    <w:p w14:paraId="4A7B6EC8" w14:textId="67D42438" w:rsidR="00C74499" w:rsidRDefault="00C74499" w:rsidP="00C74499">
      <w:pPr>
        <w:rPr>
          <w:rFonts w:ascii="Consolas" w:hAnsi="Consolas" w:cs="Consolas"/>
          <w:color w:val="000000"/>
          <w:sz w:val="19"/>
          <w:szCs w:val="19"/>
        </w:rPr>
      </w:pPr>
      <w:r>
        <w:rPr>
          <w:rFonts w:ascii="Consolas" w:hAnsi="Consolas" w:cs="Consolas"/>
          <w:color w:val="000000"/>
          <w:sz w:val="19"/>
          <w:szCs w:val="19"/>
        </w:rPr>
        <w:t>memory_mapping partitions, list of VIDs used in the subgraph</w:t>
      </w:r>
    </w:p>
    <w:p w14:paraId="6F224878" w14:textId="77777777" w:rsidR="006B2619" w:rsidRPr="006B2619" w:rsidRDefault="006B2619" w:rsidP="006B2619">
      <w:pPr>
        <w:autoSpaceDE w:val="0"/>
        <w:autoSpaceDN w:val="0"/>
        <w:adjustRightInd w:val="0"/>
        <w:spacing w:after="0" w:line="240" w:lineRule="auto"/>
        <w:rPr>
          <w:rFonts w:ascii="Consolas" w:hAnsi="Consolas" w:cs="Consolas"/>
          <w:color w:val="000000"/>
          <w:sz w:val="16"/>
          <w:szCs w:val="16"/>
        </w:rPr>
      </w:pPr>
      <w:r w:rsidRPr="006B2619">
        <w:rPr>
          <w:rFonts w:ascii="Consolas" w:hAnsi="Consolas" w:cs="Consolas"/>
          <w:color w:val="000000"/>
          <w:sz w:val="16"/>
          <w:szCs w:val="16"/>
        </w:rPr>
        <w:t xml:space="preserve">subgraph </w:t>
      </w:r>
    </w:p>
    <w:p w14:paraId="1143121E" w14:textId="77777777" w:rsidR="006B2619" w:rsidRPr="006B2619" w:rsidRDefault="006B2619" w:rsidP="006B2619">
      <w:pPr>
        <w:autoSpaceDE w:val="0"/>
        <w:autoSpaceDN w:val="0"/>
        <w:adjustRightInd w:val="0"/>
        <w:spacing w:after="0" w:line="240" w:lineRule="auto"/>
        <w:rPr>
          <w:rFonts w:ascii="Consolas" w:hAnsi="Consolas" w:cs="Consolas"/>
          <w:color w:val="000000"/>
          <w:sz w:val="16"/>
          <w:szCs w:val="16"/>
        </w:rPr>
      </w:pPr>
      <w:r w:rsidRPr="006B2619">
        <w:rPr>
          <w:rFonts w:ascii="Consolas" w:hAnsi="Consolas" w:cs="Consolas"/>
          <w:color w:val="000000"/>
          <w:sz w:val="16"/>
          <w:szCs w:val="16"/>
        </w:rPr>
        <w:t xml:space="preserve">    sub1                        ; subgraph name, used for name mangling</w:t>
      </w:r>
    </w:p>
    <w:p w14:paraId="551AB960" w14:textId="77777777" w:rsidR="006B2619" w:rsidRPr="006B2619" w:rsidRDefault="006B2619" w:rsidP="006B2619">
      <w:pPr>
        <w:autoSpaceDE w:val="0"/>
        <w:autoSpaceDN w:val="0"/>
        <w:adjustRightInd w:val="0"/>
        <w:spacing w:after="0" w:line="240" w:lineRule="auto"/>
        <w:rPr>
          <w:rFonts w:ascii="Consolas" w:hAnsi="Consolas" w:cs="Consolas"/>
          <w:color w:val="000000"/>
          <w:sz w:val="16"/>
          <w:szCs w:val="16"/>
        </w:rPr>
      </w:pPr>
      <w:r w:rsidRPr="006B2619">
        <w:rPr>
          <w:rFonts w:ascii="Consolas" w:hAnsi="Consolas" w:cs="Consolas"/>
          <w:color w:val="000000"/>
          <w:sz w:val="16"/>
          <w:szCs w:val="16"/>
        </w:rPr>
        <w:t xml:space="preserve">    3 sub_graph_0.txt           ; path and file name</w:t>
      </w:r>
    </w:p>
    <w:p w14:paraId="7D4685B7" w14:textId="77777777" w:rsidR="006B2619" w:rsidRPr="006B2619" w:rsidRDefault="006B2619" w:rsidP="006B2619">
      <w:pPr>
        <w:autoSpaceDE w:val="0"/>
        <w:autoSpaceDN w:val="0"/>
        <w:adjustRightInd w:val="0"/>
        <w:spacing w:after="0" w:line="240" w:lineRule="auto"/>
        <w:rPr>
          <w:rFonts w:ascii="Consolas" w:hAnsi="Consolas" w:cs="Consolas"/>
          <w:color w:val="000000"/>
          <w:sz w:val="16"/>
          <w:szCs w:val="16"/>
        </w:rPr>
      </w:pPr>
      <w:r w:rsidRPr="006B2619">
        <w:rPr>
          <w:rFonts w:ascii="Consolas" w:hAnsi="Consolas" w:cs="Consolas"/>
          <w:color w:val="000000"/>
          <w:sz w:val="16"/>
          <w:szCs w:val="16"/>
        </w:rPr>
        <w:t xml:space="preserve">    5 i16: 0 1 2 3 4            ; 5 streaming interfaces data_in_0, data_out_0 .. </w:t>
      </w:r>
    </w:p>
    <w:p w14:paraId="4BA13565" w14:textId="1584C8A0" w:rsidR="006B2619" w:rsidRPr="006B2619" w:rsidRDefault="006B2619" w:rsidP="006B2619">
      <w:pPr>
        <w:rPr>
          <w:sz w:val="16"/>
          <w:szCs w:val="16"/>
        </w:rPr>
      </w:pPr>
      <w:r w:rsidRPr="006B2619">
        <w:rPr>
          <w:rFonts w:ascii="Consolas" w:hAnsi="Consolas" w:cs="Consolas"/>
          <w:color w:val="000000"/>
          <w:sz w:val="16"/>
          <w:szCs w:val="16"/>
        </w:rPr>
        <w:t xml:space="preserve">    3 i16: 0 0 0                ; 3 partitions here assigned to VID0 : fast-working slow-working slow-static</w:t>
      </w:r>
    </w:p>
    <w:p w14:paraId="22E02E50" w14:textId="77777777" w:rsidR="006F6165" w:rsidRDefault="006F6165" w:rsidP="001A6C9B">
      <w:pPr>
        <w:spacing w:after="0" w:line="240" w:lineRule="auto"/>
      </w:pPr>
    </w:p>
    <w:p w14:paraId="5008D3FD" w14:textId="464E62B0" w:rsidR="00C07350" w:rsidRDefault="00C07350" w:rsidP="00C07350">
      <w:pPr>
        <w:pStyle w:val="Heading4"/>
      </w:pPr>
      <w:r>
        <w:t>Nodes of the graph</w:t>
      </w:r>
    </w:p>
    <w:p w14:paraId="76F4290C" w14:textId="77777777" w:rsidR="0028334C" w:rsidRPr="0028334C" w:rsidRDefault="0028334C" w:rsidP="0028334C">
      <w:pPr>
        <w:autoSpaceDE w:val="0"/>
        <w:autoSpaceDN w:val="0"/>
        <w:adjustRightInd w:val="0"/>
        <w:spacing w:after="0" w:line="240" w:lineRule="auto"/>
        <w:rPr>
          <w:rFonts w:ascii="Consolas" w:hAnsi="Consolas" w:cs="Consolas"/>
          <w:color w:val="000000"/>
          <w:sz w:val="16"/>
          <w:szCs w:val="16"/>
        </w:rPr>
      </w:pPr>
      <w:r w:rsidRPr="0028334C">
        <w:rPr>
          <w:rFonts w:ascii="Consolas" w:hAnsi="Consolas" w:cs="Consolas"/>
          <w:color w:val="000000"/>
          <w:sz w:val="16"/>
          <w:szCs w:val="16"/>
        </w:rPr>
        <w:t xml:space="preserve">        node_parameters         ; node parameters example (default : no parameter)</w:t>
      </w:r>
    </w:p>
    <w:p w14:paraId="0FD79697" w14:textId="77777777" w:rsidR="0028334C" w:rsidRPr="0028334C" w:rsidRDefault="0028334C" w:rsidP="0028334C">
      <w:pPr>
        <w:autoSpaceDE w:val="0"/>
        <w:autoSpaceDN w:val="0"/>
        <w:adjustRightInd w:val="0"/>
        <w:spacing w:after="0" w:line="240" w:lineRule="auto"/>
        <w:rPr>
          <w:rFonts w:ascii="Consolas" w:hAnsi="Consolas" w:cs="Consolas"/>
          <w:color w:val="000000"/>
          <w:sz w:val="16"/>
          <w:szCs w:val="16"/>
        </w:rPr>
      </w:pPr>
      <w:r w:rsidRPr="0028334C">
        <w:rPr>
          <w:rFonts w:ascii="Consolas" w:hAnsi="Consolas" w:cs="Consolas"/>
          <w:color w:val="000000"/>
          <w:sz w:val="16"/>
          <w:szCs w:val="16"/>
        </w:rPr>
        <w:t xml:space="preserve">                                ; Set_parameter : the array of parameters starts on 32bits-aligned addresses</w:t>
      </w:r>
    </w:p>
    <w:p w14:paraId="5CB8E19D" w14:textId="77777777" w:rsidR="0028334C" w:rsidRPr="0028334C" w:rsidRDefault="0028334C" w:rsidP="0028334C">
      <w:pPr>
        <w:autoSpaceDE w:val="0"/>
        <w:autoSpaceDN w:val="0"/>
        <w:adjustRightInd w:val="0"/>
        <w:spacing w:after="0" w:line="240" w:lineRule="auto"/>
        <w:rPr>
          <w:rFonts w:ascii="Consolas" w:hAnsi="Consolas" w:cs="Consolas"/>
          <w:color w:val="000000"/>
          <w:sz w:val="16"/>
          <w:szCs w:val="16"/>
        </w:rPr>
      </w:pPr>
      <w:r w:rsidRPr="0028334C">
        <w:rPr>
          <w:rFonts w:ascii="Consolas" w:hAnsi="Consolas" w:cs="Consolas"/>
          <w:color w:val="000000"/>
          <w:sz w:val="16"/>
          <w:szCs w:val="16"/>
        </w:rPr>
        <w:t xml:space="preserve">                                ; The programmer must arrange the data are aligned with respect to the way parameters are read in </w:t>
      </w:r>
    </w:p>
    <w:p w14:paraId="3BB43E2B" w14:textId="77777777" w:rsidR="0028334C" w:rsidRPr="0028334C" w:rsidRDefault="0028334C" w:rsidP="0028334C">
      <w:pPr>
        <w:autoSpaceDE w:val="0"/>
        <w:autoSpaceDN w:val="0"/>
        <w:adjustRightInd w:val="0"/>
        <w:spacing w:after="0" w:line="240" w:lineRule="auto"/>
        <w:rPr>
          <w:rFonts w:ascii="Consolas" w:hAnsi="Consolas" w:cs="Consolas"/>
          <w:color w:val="000000"/>
          <w:sz w:val="16"/>
          <w:szCs w:val="16"/>
        </w:rPr>
      </w:pPr>
      <w:r w:rsidRPr="0028334C">
        <w:rPr>
          <w:rFonts w:ascii="Consolas" w:hAnsi="Consolas" w:cs="Consolas"/>
          <w:color w:val="000000"/>
          <w:sz w:val="16"/>
          <w:szCs w:val="16"/>
        </w:rPr>
        <w:t xml:space="preserve">                                ;   the nanoApp (using pointers to 8/16/32bits fields).</w:t>
      </w:r>
    </w:p>
    <w:p w14:paraId="0CC1D450" w14:textId="77777777" w:rsidR="0028334C" w:rsidRPr="0028334C" w:rsidRDefault="0028334C" w:rsidP="0028334C">
      <w:pPr>
        <w:autoSpaceDE w:val="0"/>
        <w:autoSpaceDN w:val="0"/>
        <w:adjustRightInd w:val="0"/>
        <w:spacing w:after="0" w:line="240" w:lineRule="auto"/>
        <w:rPr>
          <w:rFonts w:ascii="Consolas" w:hAnsi="Consolas" w:cs="Consolas"/>
          <w:color w:val="000000"/>
          <w:sz w:val="16"/>
          <w:szCs w:val="16"/>
        </w:rPr>
      </w:pPr>
      <w:r w:rsidRPr="0028334C">
        <w:rPr>
          <w:rFonts w:ascii="Consolas" w:hAnsi="Consolas" w:cs="Consolas"/>
          <w:color w:val="000000"/>
          <w:sz w:val="16"/>
          <w:szCs w:val="16"/>
        </w:rPr>
        <w:t xml:space="preserve">            1  i8; 0            ; TAG= 0 "load all parameters"</w:t>
      </w:r>
    </w:p>
    <w:p w14:paraId="02FAA8A1" w14:textId="77777777" w:rsidR="0028334C" w:rsidRPr="0028334C" w:rsidRDefault="0028334C" w:rsidP="0028334C">
      <w:pPr>
        <w:autoSpaceDE w:val="0"/>
        <w:autoSpaceDN w:val="0"/>
        <w:adjustRightInd w:val="0"/>
        <w:spacing w:after="0" w:line="240" w:lineRule="auto"/>
        <w:rPr>
          <w:rFonts w:ascii="Consolas" w:hAnsi="Consolas" w:cs="Consolas"/>
          <w:color w:val="000000"/>
          <w:sz w:val="16"/>
          <w:szCs w:val="16"/>
        </w:rPr>
      </w:pPr>
      <w:r w:rsidRPr="0028334C">
        <w:rPr>
          <w:rFonts w:ascii="Consolas" w:hAnsi="Consolas" w:cs="Consolas"/>
          <w:color w:val="000000"/>
          <w:sz w:val="16"/>
          <w:szCs w:val="16"/>
        </w:rPr>
        <w:t xml:space="preserve">            7  i8; 2 3 4 5 6 7 8 ; parameters</w:t>
      </w:r>
    </w:p>
    <w:p w14:paraId="6523D85E" w14:textId="77777777" w:rsidR="0028334C" w:rsidRPr="0028334C" w:rsidRDefault="0028334C" w:rsidP="0028334C">
      <w:pPr>
        <w:autoSpaceDE w:val="0"/>
        <w:autoSpaceDN w:val="0"/>
        <w:adjustRightInd w:val="0"/>
        <w:spacing w:after="0" w:line="240" w:lineRule="auto"/>
        <w:rPr>
          <w:rFonts w:ascii="Consolas" w:hAnsi="Consolas" w:cs="Consolas"/>
          <w:color w:val="000000"/>
          <w:sz w:val="16"/>
          <w:szCs w:val="16"/>
        </w:rPr>
      </w:pPr>
      <w:r w:rsidRPr="0028334C">
        <w:rPr>
          <w:rFonts w:ascii="Consolas" w:hAnsi="Consolas" w:cs="Consolas"/>
          <w:color w:val="000000"/>
          <w:sz w:val="16"/>
          <w:szCs w:val="16"/>
        </w:rPr>
        <w:t xml:space="preserve">include 1 filter_parameters.txt ; path + text file-name using parameter syntax </w:t>
      </w:r>
    </w:p>
    <w:p w14:paraId="2F495A6D" w14:textId="2B306A9D" w:rsidR="0028334C" w:rsidRPr="0028334C" w:rsidRDefault="0028334C" w:rsidP="0028334C">
      <w:pPr>
        <w:rPr>
          <w:sz w:val="16"/>
          <w:szCs w:val="16"/>
        </w:rPr>
      </w:pPr>
      <w:r w:rsidRPr="0028334C">
        <w:rPr>
          <w:rFonts w:ascii="Consolas" w:hAnsi="Consolas" w:cs="Consolas"/>
          <w:color w:val="000000"/>
          <w:sz w:val="16"/>
          <w:szCs w:val="16"/>
        </w:rPr>
        <w:t xml:space="preserve">        _end_    </w:t>
      </w:r>
    </w:p>
    <w:tbl>
      <w:tblPr>
        <w:tblStyle w:val="TableGrid"/>
        <w:tblW w:w="0" w:type="auto"/>
        <w:tblLook w:val="04A0" w:firstRow="1" w:lastRow="0" w:firstColumn="1" w:lastColumn="0" w:noHBand="0" w:noVBand="1"/>
      </w:tblPr>
      <w:tblGrid>
        <w:gridCol w:w="2201"/>
        <w:gridCol w:w="1394"/>
        <w:gridCol w:w="5760"/>
      </w:tblGrid>
      <w:tr w:rsidR="00C07350" w:rsidRPr="008A693D" w14:paraId="3AA099CB" w14:textId="77777777" w:rsidTr="00B40F7F">
        <w:tc>
          <w:tcPr>
            <w:tcW w:w="2201" w:type="dxa"/>
          </w:tcPr>
          <w:p w14:paraId="7DB97FA7" w14:textId="77777777" w:rsidR="00C07350" w:rsidRPr="00C56897" w:rsidRDefault="00C07350" w:rsidP="00D54873">
            <w:pPr>
              <w:rPr>
                <w:rFonts w:ascii="Courier New" w:hAnsi="Courier New" w:cs="Courier New"/>
                <w:b/>
                <w:bCs/>
                <w:sz w:val="12"/>
                <w:szCs w:val="12"/>
              </w:rPr>
            </w:pPr>
            <w:bookmarkStart w:id="12" w:name="_Hlk170146964"/>
            <w:bookmarkEnd w:id="11"/>
            <w:r w:rsidRPr="00C56897">
              <w:rPr>
                <w:rFonts w:ascii="Courier New" w:hAnsi="Courier New" w:cs="Courier New"/>
                <w:b/>
                <w:bCs/>
                <w:sz w:val="12"/>
                <w:szCs w:val="12"/>
              </w:rPr>
              <w:t>Tags</w:t>
            </w:r>
          </w:p>
        </w:tc>
        <w:tc>
          <w:tcPr>
            <w:tcW w:w="1394" w:type="dxa"/>
          </w:tcPr>
          <w:p w14:paraId="50631557" w14:textId="77777777" w:rsidR="00C07350" w:rsidRPr="00C56897" w:rsidRDefault="00C07350" w:rsidP="00D54873">
            <w:pPr>
              <w:rPr>
                <w:rFonts w:ascii="Courier New" w:hAnsi="Courier New" w:cs="Courier New"/>
                <w:b/>
                <w:bCs/>
                <w:sz w:val="12"/>
                <w:szCs w:val="12"/>
              </w:rPr>
            </w:pPr>
            <w:r w:rsidRPr="00C56897">
              <w:rPr>
                <w:rFonts w:ascii="Courier New" w:hAnsi="Courier New" w:cs="Courier New"/>
                <w:b/>
                <w:bCs/>
                <w:sz w:val="12"/>
                <w:szCs w:val="12"/>
              </w:rPr>
              <w:t>Parameters (type)</w:t>
            </w:r>
          </w:p>
        </w:tc>
        <w:tc>
          <w:tcPr>
            <w:tcW w:w="5760" w:type="dxa"/>
          </w:tcPr>
          <w:p w14:paraId="04368533" w14:textId="77777777" w:rsidR="00C07350" w:rsidRPr="00C56897" w:rsidRDefault="00C07350" w:rsidP="00D54873">
            <w:pPr>
              <w:rPr>
                <w:rFonts w:ascii="Courier New" w:hAnsi="Courier New" w:cs="Courier New"/>
                <w:b/>
                <w:bCs/>
                <w:sz w:val="12"/>
                <w:szCs w:val="12"/>
              </w:rPr>
            </w:pPr>
            <w:r w:rsidRPr="00C56897">
              <w:rPr>
                <w:rFonts w:ascii="Courier New" w:hAnsi="Courier New" w:cs="Courier New"/>
                <w:b/>
                <w:bCs/>
                <w:sz w:val="12"/>
                <w:szCs w:val="12"/>
              </w:rPr>
              <w:t>Comments</w:t>
            </w:r>
          </w:p>
        </w:tc>
      </w:tr>
      <w:tr w:rsidR="0008630C" w:rsidRPr="008A693D" w14:paraId="61573A19" w14:textId="77777777" w:rsidTr="00B40F7F">
        <w:tc>
          <w:tcPr>
            <w:tcW w:w="2201" w:type="dxa"/>
          </w:tcPr>
          <w:p w14:paraId="3E38D74A" w14:textId="6B26595E" w:rsidR="0008630C" w:rsidRPr="00C56897" w:rsidRDefault="0008630C" w:rsidP="0008630C">
            <w:pPr>
              <w:rPr>
                <w:rFonts w:ascii="Courier New" w:hAnsi="Courier New" w:cs="Courier New"/>
                <w:sz w:val="12"/>
                <w:szCs w:val="12"/>
              </w:rPr>
            </w:pPr>
            <w:r w:rsidRPr="00C56897">
              <w:rPr>
                <w:rFonts w:ascii="Courier New" w:hAnsi="Courier New" w:cs="Courier New"/>
                <w:color w:val="000000"/>
                <w:sz w:val="12"/>
                <w:szCs w:val="12"/>
              </w:rPr>
              <w:t xml:space="preserve">node_preset     </w:t>
            </w:r>
          </w:p>
        </w:tc>
        <w:tc>
          <w:tcPr>
            <w:tcW w:w="1394" w:type="dxa"/>
          </w:tcPr>
          <w:p w14:paraId="25A803DB" w14:textId="28251DC2" w:rsidR="0008630C" w:rsidRPr="00C56897" w:rsidRDefault="0008630C" w:rsidP="0008630C">
            <w:pPr>
              <w:rPr>
                <w:rFonts w:ascii="Courier New" w:hAnsi="Courier New" w:cs="Courier New"/>
                <w:sz w:val="12"/>
                <w:szCs w:val="12"/>
              </w:rPr>
            </w:pPr>
            <w:r w:rsidRPr="00C56897">
              <w:rPr>
                <w:rFonts w:ascii="Courier New" w:hAnsi="Courier New" w:cs="Courier New"/>
                <w:color w:val="000000"/>
                <w:sz w:val="12"/>
                <w:szCs w:val="12"/>
              </w:rPr>
              <w:t xml:space="preserve">       1     </w:t>
            </w:r>
          </w:p>
        </w:tc>
        <w:tc>
          <w:tcPr>
            <w:tcW w:w="5760" w:type="dxa"/>
          </w:tcPr>
          <w:p w14:paraId="6EE4F9FC" w14:textId="0ACBCA4E" w:rsidR="0008630C" w:rsidRPr="00C56897" w:rsidRDefault="0008630C" w:rsidP="0008630C">
            <w:pPr>
              <w:rPr>
                <w:rFonts w:ascii="Courier New" w:hAnsi="Courier New" w:cs="Courier New"/>
                <w:sz w:val="12"/>
                <w:szCs w:val="12"/>
              </w:rPr>
            </w:pPr>
            <w:r w:rsidRPr="00C56897">
              <w:rPr>
                <w:rFonts w:ascii="Courier New" w:hAnsi="Courier New" w:cs="Courier New"/>
                <w:color w:val="000000"/>
                <w:sz w:val="12"/>
                <w:szCs w:val="12"/>
              </w:rPr>
              <w:t>parameter preset used at boot time, default = #0</w:t>
            </w:r>
          </w:p>
        </w:tc>
      </w:tr>
      <w:tr w:rsidR="0008630C" w:rsidRPr="008A693D" w14:paraId="41E25200" w14:textId="77777777" w:rsidTr="00B40F7F">
        <w:tc>
          <w:tcPr>
            <w:tcW w:w="2201" w:type="dxa"/>
          </w:tcPr>
          <w:p w14:paraId="6A5CAD2B" w14:textId="393F63DC" w:rsidR="0008630C" w:rsidRPr="00C56897" w:rsidRDefault="0008630C" w:rsidP="0008630C">
            <w:pPr>
              <w:rPr>
                <w:rFonts w:ascii="Courier New" w:hAnsi="Courier New" w:cs="Courier New"/>
                <w:sz w:val="12"/>
                <w:szCs w:val="12"/>
              </w:rPr>
            </w:pPr>
            <w:r w:rsidRPr="00C56897">
              <w:rPr>
                <w:rFonts w:ascii="Courier New" w:hAnsi="Courier New" w:cs="Courier New"/>
                <w:color w:val="000000"/>
                <w:sz w:val="12"/>
                <w:szCs w:val="12"/>
              </w:rPr>
              <w:t xml:space="preserve">node_malloc_E   </w:t>
            </w:r>
          </w:p>
        </w:tc>
        <w:tc>
          <w:tcPr>
            <w:tcW w:w="1394" w:type="dxa"/>
          </w:tcPr>
          <w:p w14:paraId="006C2D88" w14:textId="32F354B9" w:rsidR="0008630C" w:rsidRPr="00C56897" w:rsidRDefault="0008630C" w:rsidP="0008630C">
            <w:pPr>
              <w:rPr>
                <w:rFonts w:ascii="Courier New" w:hAnsi="Courier New" w:cs="Courier New"/>
                <w:sz w:val="12"/>
                <w:szCs w:val="12"/>
              </w:rPr>
            </w:pPr>
            <w:r w:rsidRPr="00C56897">
              <w:rPr>
                <w:rFonts w:ascii="Courier New" w:hAnsi="Courier New" w:cs="Courier New"/>
                <w:color w:val="000000"/>
                <w:sz w:val="12"/>
                <w:szCs w:val="12"/>
              </w:rPr>
              <w:t xml:space="preserve">       12    </w:t>
            </w:r>
          </w:p>
        </w:tc>
        <w:tc>
          <w:tcPr>
            <w:tcW w:w="5760" w:type="dxa"/>
          </w:tcPr>
          <w:p w14:paraId="32BE196E" w14:textId="471CC49D" w:rsidR="0008630C" w:rsidRPr="00C56897" w:rsidRDefault="0008630C" w:rsidP="0008630C">
            <w:pPr>
              <w:rPr>
                <w:rFonts w:ascii="Courier New" w:hAnsi="Courier New" w:cs="Courier New"/>
                <w:sz w:val="12"/>
                <w:szCs w:val="12"/>
              </w:rPr>
            </w:pPr>
            <w:r w:rsidRPr="00C56897">
              <w:rPr>
                <w:rFonts w:ascii="Courier New" w:hAnsi="Courier New" w:cs="Courier New"/>
                <w:color w:val="000000"/>
                <w:sz w:val="12"/>
                <w:szCs w:val="12"/>
              </w:rPr>
              <w:t>"E" parameter used in "Memory Size Bytes", default = #0</w:t>
            </w:r>
          </w:p>
        </w:tc>
      </w:tr>
      <w:tr w:rsidR="0028334C" w:rsidRPr="008A693D" w14:paraId="46629324" w14:textId="77777777" w:rsidTr="00B40F7F">
        <w:tc>
          <w:tcPr>
            <w:tcW w:w="2201" w:type="dxa"/>
          </w:tcPr>
          <w:p w14:paraId="227096F4" w14:textId="4FE6BA60"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node_map_hwblock</w:t>
            </w:r>
          </w:p>
        </w:tc>
        <w:tc>
          <w:tcPr>
            <w:tcW w:w="1394" w:type="dxa"/>
          </w:tcPr>
          <w:p w14:paraId="545BD705" w14:textId="3C060E5B"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       2  3  </w:t>
            </w:r>
          </w:p>
        </w:tc>
        <w:tc>
          <w:tcPr>
            <w:tcW w:w="5760" w:type="dxa"/>
          </w:tcPr>
          <w:p w14:paraId="2A84DEC2" w14:textId="0711FA39" w:rsidR="0028334C" w:rsidRPr="00C56897" w:rsidRDefault="00B40F7F" w:rsidP="0028334C">
            <w:pPr>
              <w:rPr>
                <w:rFonts w:ascii="Courier New" w:hAnsi="Courier New" w:cs="Courier New"/>
                <w:sz w:val="12"/>
                <w:szCs w:val="12"/>
              </w:rPr>
            </w:pPr>
            <w:r w:rsidRPr="00C56897">
              <w:rPr>
                <w:rFonts w:ascii="Courier New" w:hAnsi="Courier New" w:cs="Courier New"/>
                <w:color w:val="000000"/>
                <w:sz w:val="12"/>
                <w:szCs w:val="12"/>
              </w:rPr>
              <w:t xml:space="preserve">index of the memory block "node_mem" and the VID indexes from "procmap_manifest_xxxx.txt" </w:t>
            </w:r>
            <w:r w:rsidR="0028334C" w:rsidRPr="00C56897">
              <w:rPr>
                <w:rFonts w:ascii="Courier New" w:hAnsi="Courier New" w:cs="Courier New"/>
                <w:color w:val="000000"/>
                <w:sz w:val="12"/>
                <w:szCs w:val="12"/>
              </w:rPr>
              <w:t>where to map it. Default VID's is 0.</w:t>
            </w:r>
          </w:p>
        </w:tc>
      </w:tr>
      <w:tr w:rsidR="0028334C" w:rsidRPr="008A693D" w14:paraId="16A40138" w14:textId="77777777" w:rsidTr="00B40F7F">
        <w:tc>
          <w:tcPr>
            <w:tcW w:w="2201" w:type="dxa"/>
          </w:tcPr>
          <w:p w14:paraId="0A83C5F8" w14:textId="57EDB9F9"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node_map_copy   </w:t>
            </w:r>
          </w:p>
        </w:tc>
        <w:tc>
          <w:tcPr>
            <w:tcW w:w="1394" w:type="dxa"/>
          </w:tcPr>
          <w:p w14:paraId="7C4E63DA" w14:textId="6BAC85FA"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       2  3  </w:t>
            </w:r>
          </w:p>
        </w:tc>
        <w:tc>
          <w:tcPr>
            <w:tcW w:w="5760" w:type="dxa"/>
          </w:tcPr>
          <w:p w14:paraId="66599B34" w14:textId="49F2956B"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copy the indexed "node_mem" to VID 3 (faster memory) before run</w:t>
            </w:r>
          </w:p>
        </w:tc>
      </w:tr>
      <w:tr w:rsidR="0028334C" w:rsidRPr="008A693D" w14:paraId="1935F5CA" w14:textId="77777777" w:rsidTr="00B40F7F">
        <w:tc>
          <w:tcPr>
            <w:tcW w:w="2201" w:type="dxa"/>
          </w:tcPr>
          <w:p w14:paraId="2CCF8754" w14:textId="5604587A"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node_map_swap   </w:t>
            </w:r>
          </w:p>
        </w:tc>
        <w:tc>
          <w:tcPr>
            <w:tcW w:w="1394" w:type="dxa"/>
          </w:tcPr>
          <w:p w14:paraId="30876E05" w14:textId="549CB750"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       2  3  </w:t>
            </w:r>
          </w:p>
        </w:tc>
        <w:tc>
          <w:tcPr>
            <w:tcW w:w="5760" w:type="dxa"/>
          </w:tcPr>
          <w:p w14:paraId="56947AC0" w14:textId="7A5B079A"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swap the indexed "node_mem" to VID 3 (faster memory) before run, and restored after</w:t>
            </w:r>
          </w:p>
        </w:tc>
      </w:tr>
      <w:tr w:rsidR="0028334C" w:rsidRPr="008A693D" w14:paraId="032168A5" w14:textId="77777777" w:rsidTr="00B40F7F">
        <w:tc>
          <w:tcPr>
            <w:tcW w:w="2201" w:type="dxa"/>
          </w:tcPr>
          <w:p w14:paraId="4622F849" w14:textId="7FC3240C"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node_trace_id   </w:t>
            </w:r>
          </w:p>
        </w:tc>
        <w:tc>
          <w:tcPr>
            <w:tcW w:w="1394" w:type="dxa"/>
          </w:tcPr>
          <w:p w14:paraId="469BE14F" w14:textId="1B315CB2"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       0     </w:t>
            </w:r>
          </w:p>
        </w:tc>
        <w:tc>
          <w:tcPr>
            <w:tcW w:w="5760" w:type="dxa"/>
          </w:tcPr>
          <w:p w14:paraId="651F76E7" w14:textId="113FA811"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IO port used to send the trace </w:t>
            </w:r>
          </w:p>
        </w:tc>
      </w:tr>
      <w:tr w:rsidR="0028334C" w:rsidRPr="008A693D" w14:paraId="071B0AFA" w14:textId="77777777" w:rsidTr="00B40F7F">
        <w:tc>
          <w:tcPr>
            <w:tcW w:w="2201" w:type="dxa"/>
          </w:tcPr>
          <w:p w14:paraId="2B7885EA" w14:textId="7C4AD77E"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node_map_proc   </w:t>
            </w:r>
          </w:p>
        </w:tc>
        <w:tc>
          <w:tcPr>
            <w:tcW w:w="1394" w:type="dxa"/>
          </w:tcPr>
          <w:p w14:paraId="49B621FF" w14:textId="4FBDC9F7"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       0     </w:t>
            </w:r>
          </w:p>
        </w:tc>
        <w:tc>
          <w:tcPr>
            <w:tcW w:w="5760" w:type="dxa"/>
          </w:tcPr>
          <w:p w14:paraId="6B43121E" w14:textId="521F573C"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execute this nanoApp on this processor (0: any possible, default)</w:t>
            </w:r>
          </w:p>
        </w:tc>
      </w:tr>
      <w:tr w:rsidR="0028334C" w:rsidRPr="008A693D" w14:paraId="546BD1A7" w14:textId="77777777" w:rsidTr="00B40F7F">
        <w:tc>
          <w:tcPr>
            <w:tcW w:w="2201" w:type="dxa"/>
          </w:tcPr>
          <w:p w14:paraId="5CABCA65" w14:textId="5E39F5C8"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node_map_arch   </w:t>
            </w:r>
          </w:p>
        </w:tc>
        <w:tc>
          <w:tcPr>
            <w:tcW w:w="1394" w:type="dxa"/>
          </w:tcPr>
          <w:p w14:paraId="458075D5" w14:textId="3EF9F680"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       0     </w:t>
            </w:r>
          </w:p>
        </w:tc>
        <w:tc>
          <w:tcPr>
            <w:tcW w:w="5760" w:type="dxa"/>
          </w:tcPr>
          <w:p w14:paraId="6C3550DB" w14:textId="17628871"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execute this nanoApp on this architecture (0: any possible, default)</w:t>
            </w:r>
          </w:p>
        </w:tc>
      </w:tr>
      <w:tr w:rsidR="0028334C" w:rsidRPr="008A693D" w14:paraId="23CAA4F0" w14:textId="77777777" w:rsidTr="00B40F7F">
        <w:tc>
          <w:tcPr>
            <w:tcW w:w="2201" w:type="dxa"/>
          </w:tcPr>
          <w:p w14:paraId="45083390" w14:textId="7096E0FB"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node_map_rtos   </w:t>
            </w:r>
          </w:p>
        </w:tc>
        <w:tc>
          <w:tcPr>
            <w:tcW w:w="1394" w:type="dxa"/>
          </w:tcPr>
          <w:p w14:paraId="66AEF9A5" w14:textId="16726A50"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       0     </w:t>
            </w:r>
          </w:p>
        </w:tc>
        <w:tc>
          <w:tcPr>
            <w:tcW w:w="5760" w:type="dxa"/>
          </w:tcPr>
          <w:p w14:paraId="61AC2314" w14:textId="3A192341"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execute this nanoApp on this thread index (0: any possible, default)</w:t>
            </w:r>
          </w:p>
        </w:tc>
      </w:tr>
      <w:tr w:rsidR="0028334C" w:rsidRPr="008A693D" w14:paraId="39280D6F" w14:textId="77777777" w:rsidTr="00B40F7F">
        <w:tc>
          <w:tcPr>
            <w:tcW w:w="2201" w:type="dxa"/>
          </w:tcPr>
          <w:p w14:paraId="1A1E542B" w14:textId="6741E987"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node_map_verbose</w:t>
            </w:r>
          </w:p>
        </w:tc>
        <w:tc>
          <w:tcPr>
            <w:tcW w:w="1394" w:type="dxa"/>
          </w:tcPr>
          <w:p w14:paraId="188FB8E9" w14:textId="3E65426C"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       0     </w:t>
            </w:r>
          </w:p>
        </w:tc>
        <w:tc>
          <w:tcPr>
            <w:tcW w:w="5760" w:type="dxa"/>
          </w:tcPr>
          <w:p w14:paraId="5CB57A77" w14:textId="716A4409"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level of debug trace, default = #0</w:t>
            </w:r>
          </w:p>
        </w:tc>
      </w:tr>
      <w:tr w:rsidR="0028334C" w:rsidRPr="008A693D" w14:paraId="7B7EABA5" w14:textId="77777777" w:rsidTr="00B40F7F">
        <w:tc>
          <w:tcPr>
            <w:tcW w:w="2201" w:type="dxa"/>
          </w:tcPr>
          <w:p w14:paraId="1466B31B" w14:textId="76BABF3A" w:rsidR="0028334C" w:rsidRPr="00C56897" w:rsidRDefault="0028334C" w:rsidP="0028334C">
            <w:pPr>
              <w:rPr>
                <w:rFonts w:ascii="Courier New" w:hAnsi="Courier New" w:cs="Courier New"/>
                <w:color w:val="000000"/>
                <w:sz w:val="12"/>
                <w:szCs w:val="12"/>
              </w:rPr>
            </w:pPr>
            <w:r w:rsidRPr="00C56897">
              <w:rPr>
                <w:rFonts w:ascii="Courier New" w:hAnsi="Courier New" w:cs="Courier New"/>
                <w:color w:val="000000"/>
                <w:sz w:val="12"/>
                <w:szCs w:val="12"/>
              </w:rPr>
              <w:t>node_script</w:t>
            </w:r>
          </w:p>
        </w:tc>
        <w:tc>
          <w:tcPr>
            <w:tcW w:w="1394" w:type="dxa"/>
          </w:tcPr>
          <w:p w14:paraId="42F1CB74" w14:textId="4DB20E63"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  &lt;0..127&gt;   </w:t>
            </w:r>
          </w:p>
        </w:tc>
        <w:tc>
          <w:tcPr>
            <w:tcW w:w="5760" w:type="dxa"/>
          </w:tcPr>
          <w:p w14:paraId="51170744" w14:textId="1AD8C843" w:rsidR="0028334C" w:rsidRPr="00C56897" w:rsidRDefault="0028334C" w:rsidP="0028334C">
            <w:pPr>
              <w:rPr>
                <w:rFonts w:ascii="Courier New" w:hAnsi="Courier New" w:cs="Courier New"/>
                <w:color w:val="000000"/>
                <w:sz w:val="12"/>
                <w:szCs w:val="12"/>
              </w:rPr>
            </w:pPr>
            <w:r w:rsidRPr="00C56897">
              <w:rPr>
                <w:rFonts w:ascii="Courier New" w:hAnsi="Courier New" w:cs="Courier New"/>
                <w:color w:val="000000"/>
                <w:sz w:val="12"/>
                <w:szCs w:val="12"/>
              </w:rPr>
              <w:t>index of the script to call before and after execution of this node</w:t>
            </w:r>
          </w:p>
        </w:tc>
      </w:tr>
      <w:bookmarkEnd w:id="12"/>
    </w:tbl>
    <w:p w14:paraId="6C6D0E43" w14:textId="77777777" w:rsidR="001D41AF" w:rsidRDefault="001D41AF" w:rsidP="001A6C9B">
      <w:pPr>
        <w:spacing w:after="0" w:line="240" w:lineRule="auto"/>
      </w:pPr>
    </w:p>
    <w:p w14:paraId="317A9ED0" w14:textId="4F5BB2AE" w:rsidR="001D41AF" w:rsidRDefault="001D41AF" w:rsidP="004F5885">
      <w:bookmarkStart w:id="13" w:name="_Hlk170146979"/>
      <w:r>
        <w:t xml:space="preserve">Scripting </w:t>
      </w:r>
      <w:r w:rsidRPr="004F5885">
        <w:rPr>
          <w:rStyle w:val="Armabbreviation"/>
        </w:rPr>
        <w:t>nos</w:t>
      </w:r>
      <w:r>
        <w:t xml:space="preserve"> of the graph</w:t>
      </w:r>
    </w:p>
    <w:p w14:paraId="2D42113E" w14:textId="241873F6" w:rsidR="00490F26" w:rsidRDefault="00490F26" w:rsidP="00490F26">
      <w:r>
        <w:t>Example</w:t>
      </w:r>
    </w:p>
    <w:p w14:paraId="006040D2"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w:t>
      </w:r>
    </w:p>
    <w:p w14:paraId="07A376DC"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SCRIPTING NODE IN GRAPHS (SCHEDULED LIKE OTHER NODES)</w:t>
      </w:r>
    </w:p>
    <w:p w14:paraId="25137CBD"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w:t>
      </w:r>
    </w:p>
    <w:p w14:paraId="77A523F5"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Checks if the data it needs is available and returns to the scheduler </w:t>
      </w:r>
    </w:p>
    <w:p w14:paraId="15615FA3"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Its single arc (TX) is always empty</w:t>
      </w:r>
    </w:p>
    <w:p w14:paraId="539EA231"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node arm_stream_script 1        ; instance index of arm_stream_script</w:t>
      </w:r>
    </w:p>
    <w:p w14:paraId="07C11190"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w:t>
      </w:r>
    </w:p>
    <w:p w14:paraId="14CB7A09"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script_registers  2         ; numer of registers used in this script , default 2</w:t>
      </w:r>
    </w:p>
    <w:p w14:paraId="5D157200"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script_pointers   2         ; numer of pointers used in this script , default 2</w:t>
      </w:r>
    </w:p>
    <w:p w14:paraId="1AC355D3"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script_stack      12        ; size of the stack in word64 (default = 0)</w:t>
      </w:r>
    </w:p>
    <w:p w14:paraId="52C041BD"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script_mem_shared 1         ; Is it a private RAM(0) or can it be shared with other scripts(1)</w:t>
      </w:r>
    </w:p>
    <w:p w14:paraId="34A6D171"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script_mem_map    0         ; Memory mapping to VID #0 (default) </w:t>
      </w:r>
    </w:p>
    <w:p w14:paraId="7EBDB776"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 this declaration creates the transmit arc of the script-node pointing to the stack/buffer area</w:t>
      </w:r>
    </w:p>
    <w:p w14:paraId="4F341AC9"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script_code</w:t>
      </w:r>
    </w:p>
    <w:p w14:paraId="1CF460AC"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2 h16; 2002 0001        ; movi int16 r0 1</w:t>
      </w:r>
    </w:p>
    <w:p w14:paraId="662D5D2E"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1 h16; e810             ; equ r1,r0</w:t>
      </w:r>
    </w:p>
    <w:p w14:paraId="755C9E7A"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1 h16; 0381             ; ccallsys 1</w:t>
      </w:r>
    </w:p>
    <w:p w14:paraId="7D389651"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1 h16; C000             ; ret</w:t>
      </w:r>
    </w:p>
    <w:p w14:paraId="7EEBA61F"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_end_                     </w:t>
      </w:r>
    </w:p>
    <w:p w14:paraId="3150E77A"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p>
    <w:p w14:paraId="07CD02AC"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script_assembler            ; start of assembler language (@@@ TBD)</w:t>
      </w:r>
    </w:p>
    <w:p w14:paraId="5EEC41AC"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pshc int8 1</w:t>
      </w:r>
    </w:p>
    <w:p w14:paraId="28A03E60"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gtr</w:t>
      </w:r>
    </w:p>
    <w:p w14:paraId="2685A904"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cjmp #1 </w:t>
      </w:r>
    </w:p>
    <w:p w14:paraId="70B1C482"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pshc int16 </w:t>
      </w:r>
    </w:p>
    <w:p w14:paraId="6ECCA90F"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cals readparam </w:t>
      </w:r>
    </w:p>
    <w:p w14:paraId="3C7E8BC7"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labl #1</w:t>
      </w:r>
    </w:p>
    <w:p w14:paraId="5DC51759"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ret  </w:t>
      </w:r>
    </w:p>
    <w:p w14:paraId="6D1DAB2A"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_end_</w:t>
      </w:r>
    </w:p>
    <w:p w14:paraId="263C5170"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p>
    <w:p w14:paraId="730CEDCE"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node_parameters &lt;ID2&gt;        ; node parameters and index to let the code addressing it</w:t>
      </w:r>
    </w:p>
    <w:p w14:paraId="520BF9E9"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 Set_parameter : the array of parameters starts on 32bits-aligned addresses</w:t>
      </w:r>
    </w:p>
    <w:p w14:paraId="307F4613"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 The programmer must arrange the data are aligned with respect to the way parameters are read in </w:t>
      </w:r>
    </w:p>
    <w:p w14:paraId="1DB005FF"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   the nanoApp (using pointers to 8/16/32bits fields).</w:t>
      </w:r>
    </w:p>
    <w:p w14:paraId="04E2B8DE"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1  i8; 0                 ; TAG= 0 "load all parameters"</w:t>
      </w:r>
    </w:p>
    <w:p w14:paraId="08DADD17"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7  i8; 2 3 4 5 6 7 8     ; parameters</w:t>
      </w:r>
    </w:p>
    <w:p w14:paraId="4F6076EC"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p>
    <w:p w14:paraId="42BF2515"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node_parameters &lt;ID2&gt;        ; </w:t>
      </w:r>
    </w:p>
    <w:p w14:paraId="39FE7F4E" w14:textId="2C98F13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include 1 binary_code.txt</w:t>
      </w:r>
      <w:r w:rsidR="00D514FE">
        <w:rPr>
          <w:rFonts w:ascii="Consolas" w:hAnsi="Consolas" w:cs="Consolas"/>
          <w:color w:val="000000"/>
          <w:sz w:val="12"/>
          <w:szCs w:val="12"/>
        </w:rPr>
        <w:t xml:space="preserve"> </w:t>
      </w:r>
      <w:r w:rsidR="00D514FE" w:rsidRPr="00D514FE">
        <w:rPr>
          <w:rFonts w:ascii="Consolas" w:hAnsi="Consolas" w:cs="Consolas"/>
          <w:color w:val="000000"/>
          <w:sz w:val="12"/>
          <w:szCs w:val="12"/>
        </w:rPr>
        <w:t>; path ID and file name</w:t>
      </w:r>
    </w:p>
    <w:p w14:paraId="7366A3A8" w14:textId="061C0B31"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_end_  </w:t>
      </w:r>
    </w:p>
    <w:p w14:paraId="43A15972"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p>
    <w:p w14:paraId="59C39997" w14:textId="1FF1362B" w:rsidR="00490F26" w:rsidRPr="00490F26" w:rsidRDefault="00490F26" w:rsidP="00490F26">
      <w:pPr>
        <w:rPr>
          <w:sz w:val="12"/>
          <w:szCs w:val="12"/>
        </w:rPr>
      </w:pPr>
      <w:r w:rsidRPr="00490F26">
        <w:rPr>
          <w:rFonts w:ascii="Consolas" w:hAnsi="Consolas" w:cs="Consolas"/>
          <w:color w:val="000000"/>
          <w:sz w:val="12"/>
          <w:szCs w:val="12"/>
        </w:rPr>
        <w:t>_end_</w:t>
      </w:r>
    </w:p>
    <w:tbl>
      <w:tblPr>
        <w:tblStyle w:val="TableGrid"/>
        <w:tblW w:w="0" w:type="auto"/>
        <w:tblLook w:val="04A0" w:firstRow="1" w:lastRow="0" w:firstColumn="1" w:lastColumn="0" w:noHBand="0" w:noVBand="1"/>
      </w:tblPr>
      <w:tblGrid>
        <w:gridCol w:w="2201"/>
        <w:gridCol w:w="1484"/>
        <w:gridCol w:w="5670"/>
      </w:tblGrid>
      <w:tr w:rsidR="001D41AF" w:rsidRPr="008A693D" w14:paraId="19DE1DA6" w14:textId="77777777" w:rsidTr="00D54873">
        <w:tc>
          <w:tcPr>
            <w:tcW w:w="2201" w:type="dxa"/>
          </w:tcPr>
          <w:p w14:paraId="482B71B2" w14:textId="77777777" w:rsidR="001D41AF" w:rsidRPr="00C56897" w:rsidRDefault="001D41AF" w:rsidP="00D54873">
            <w:pPr>
              <w:rPr>
                <w:rFonts w:ascii="Courier New" w:hAnsi="Courier New" w:cs="Courier New"/>
                <w:b/>
                <w:bCs/>
                <w:sz w:val="12"/>
                <w:szCs w:val="12"/>
              </w:rPr>
            </w:pPr>
            <w:r w:rsidRPr="00C56897">
              <w:rPr>
                <w:rFonts w:ascii="Courier New" w:hAnsi="Courier New" w:cs="Courier New"/>
                <w:b/>
                <w:bCs/>
                <w:sz w:val="12"/>
                <w:szCs w:val="12"/>
              </w:rPr>
              <w:t>Tags</w:t>
            </w:r>
          </w:p>
        </w:tc>
        <w:tc>
          <w:tcPr>
            <w:tcW w:w="1484" w:type="dxa"/>
          </w:tcPr>
          <w:p w14:paraId="45B5953A" w14:textId="77777777" w:rsidR="001D41AF" w:rsidRPr="00C56897" w:rsidRDefault="001D41AF" w:rsidP="00D54873">
            <w:pPr>
              <w:rPr>
                <w:rFonts w:ascii="Courier New" w:hAnsi="Courier New" w:cs="Courier New"/>
                <w:b/>
                <w:bCs/>
                <w:sz w:val="12"/>
                <w:szCs w:val="12"/>
              </w:rPr>
            </w:pPr>
            <w:r w:rsidRPr="00C56897">
              <w:rPr>
                <w:rFonts w:ascii="Courier New" w:hAnsi="Courier New" w:cs="Courier New"/>
                <w:b/>
                <w:bCs/>
                <w:sz w:val="12"/>
                <w:szCs w:val="12"/>
              </w:rPr>
              <w:t>Parameters (type)</w:t>
            </w:r>
          </w:p>
        </w:tc>
        <w:tc>
          <w:tcPr>
            <w:tcW w:w="5670" w:type="dxa"/>
          </w:tcPr>
          <w:p w14:paraId="622AAA8F" w14:textId="77777777" w:rsidR="001D41AF" w:rsidRPr="00C56897" w:rsidRDefault="001D41AF" w:rsidP="00D54873">
            <w:pPr>
              <w:rPr>
                <w:rFonts w:ascii="Courier New" w:hAnsi="Courier New" w:cs="Courier New"/>
                <w:b/>
                <w:bCs/>
                <w:sz w:val="12"/>
                <w:szCs w:val="12"/>
              </w:rPr>
            </w:pPr>
            <w:r w:rsidRPr="00C56897">
              <w:rPr>
                <w:rFonts w:ascii="Courier New" w:hAnsi="Courier New" w:cs="Courier New"/>
                <w:b/>
                <w:bCs/>
                <w:sz w:val="12"/>
                <w:szCs w:val="12"/>
              </w:rPr>
              <w:t>Comments</w:t>
            </w:r>
          </w:p>
        </w:tc>
      </w:tr>
      <w:tr w:rsidR="00C56897" w:rsidRPr="008A693D" w14:paraId="00FA1049" w14:textId="77777777" w:rsidTr="00D54873">
        <w:tc>
          <w:tcPr>
            <w:tcW w:w="2201" w:type="dxa"/>
          </w:tcPr>
          <w:p w14:paraId="792419C8" w14:textId="32D31D76"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 xml:space="preserve">script_registers </w:t>
            </w:r>
          </w:p>
        </w:tc>
        <w:tc>
          <w:tcPr>
            <w:tcW w:w="1484" w:type="dxa"/>
          </w:tcPr>
          <w:p w14:paraId="78FDFB7F" w14:textId="69884F5C"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 xml:space="preserve">2 </w:t>
            </w:r>
          </w:p>
        </w:tc>
        <w:tc>
          <w:tcPr>
            <w:tcW w:w="5670" w:type="dxa"/>
          </w:tcPr>
          <w:p w14:paraId="05C2105A" w14:textId="160C9EBD"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numer of registers used in this script , default 2</w:t>
            </w:r>
          </w:p>
        </w:tc>
      </w:tr>
      <w:tr w:rsidR="00C56897" w:rsidRPr="008A693D" w14:paraId="15EB9DB0" w14:textId="77777777" w:rsidTr="00D54873">
        <w:tc>
          <w:tcPr>
            <w:tcW w:w="2201" w:type="dxa"/>
          </w:tcPr>
          <w:p w14:paraId="144F6DDB" w14:textId="2093B5A0"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 xml:space="preserve">script_pointers  </w:t>
            </w:r>
          </w:p>
        </w:tc>
        <w:tc>
          <w:tcPr>
            <w:tcW w:w="1484" w:type="dxa"/>
          </w:tcPr>
          <w:p w14:paraId="463619EA" w14:textId="2D595FEE"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 xml:space="preserve">2 </w:t>
            </w:r>
          </w:p>
        </w:tc>
        <w:tc>
          <w:tcPr>
            <w:tcW w:w="5670" w:type="dxa"/>
          </w:tcPr>
          <w:p w14:paraId="415C8874" w14:textId="7D326756"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numer of pointers used in this script , default 2</w:t>
            </w:r>
          </w:p>
        </w:tc>
      </w:tr>
      <w:tr w:rsidR="00C56897" w:rsidRPr="008A693D" w14:paraId="17A9EEC9" w14:textId="77777777" w:rsidTr="00D54873">
        <w:tc>
          <w:tcPr>
            <w:tcW w:w="2201" w:type="dxa"/>
          </w:tcPr>
          <w:p w14:paraId="0B0D30B9" w14:textId="495695E6"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lastRenderedPageBreak/>
              <w:t xml:space="preserve">script_stack     </w:t>
            </w:r>
          </w:p>
        </w:tc>
        <w:tc>
          <w:tcPr>
            <w:tcW w:w="1484" w:type="dxa"/>
          </w:tcPr>
          <w:p w14:paraId="1412DD23" w14:textId="58C1E954"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12</w:t>
            </w:r>
          </w:p>
        </w:tc>
        <w:tc>
          <w:tcPr>
            <w:tcW w:w="5670" w:type="dxa"/>
          </w:tcPr>
          <w:p w14:paraId="22FB243D" w14:textId="11B354AB"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size of the stack in word64 (default = 0)</w:t>
            </w:r>
          </w:p>
        </w:tc>
      </w:tr>
      <w:tr w:rsidR="00C56897" w:rsidRPr="008A693D" w14:paraId="74227936" w14:textId="77777777" w:rsidTr="00D54873">
        <w:tc>
          <w:tcPr>
            <w:tcW w:w="2201" w:type="dxa"/>
          </w:tcPr>
          <w:p w14:paraId="6D3A5874" w14:textId="1FA7748A"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script_mem_shared</w:t>
            </w:r>
          </w:p>
        </w:tc>
        <w:tc>
          <w:tcPr>
            <w:tcW w:w="1484" w:type="dxa"/>
          </w:tcPr>
          <w:p w14:paraId="72604642" w14:textId="22211A61"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 xml:space="preserve">1 </w:t>
            </w:r>
          </w:p>
        </w:tc>
        <w:tc>
          <w:tcPr>
            <w:tcW w:w="5670" w:type="dxa"/>
          </w:tcPr>
          <w:p w14:paraId="7274565F" w14:textId="27C3D281" w:rsidR="00C56897" w:rsidRPr="00C56897" w:rsidRDefault="00C56897" w:rsidP="00C56897">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Is it a private RAM(0) or can it be shared with other scripts(1)</w:t>
            </w:r>
          </w:p>
        </w:tc>
      </w:tr>
      <w:tr w:rsidR="00C56897" w:rsidRPr="008A693D" w14:paraId="173C05F7" w14:textId="77777777" w:rsidTr="00D54873">
        <w:tc>
          <w:tcPr>
            <w:tcW w:w="2201" w:type="dxa"/>
          </w:tcPr>
          <w:p w14:paraId="699112D0" w14:textId="0E4A81A5"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 xml:space="preserve">script_mem_map   </w:t>
            </w:r>
          </w:p>
        </w:tc>
        <w:tc>
          <w:tcPr>
            <w:tcW w:w="1484" w:type="dxa"/>
          </w:tcPr>
          <w:p w14:paraId="7D8B9BB0" w14:textId="6AFDAD10"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 xml:space="preserve">0 </w:t>
            </w:r>
          </w:p>
        </w:tc>
        <w:tc>
          <w:tcPr>
            <w:tcW w:w="5670" w:type="dxa"/>
          </w:tcPr>
          <w:p w14:paraId="6FE09EE1" w14:textId="594E4C17"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Memory mapping to VID #0 (default)  this declaration creates the transmit arc of the script-node pointing to the stack/buffer area</w:t>
            </w:r>
          </w:p>
        </w:tc>
      </w:tr>
    </w:tbl>
    <w:p w14:paraId="5B21D953" w14:textId="77777777" w:rsidR="001D41AF" w:rsidRPr="008E6BD6" w:rsidRDefault="001D41AF" w:rsidP="001D41AF"/>
    <w:p w14:paraId="24C3C442" w14:textId="6C0AC2DD" w:rsidR="00F53A8D" w:rsidRDefault="00C62D45" w:rsidP="00F53A8D">
      <w:pPr>
        <w:pStyle w:val="Heading4"/>
      </w:pPr>
      <w:r>
        <w:t>Shared scripts used for node control</w:t>
      </w:r>
    </w:p>
    <w:p w14:paraId="568EC8CA" w14:textId="367FE888" w:rsidR="001C70D4" w:rsidRDefault="001C70D4" w:rsidP="001C70D4">
      <w:r>
        <w:t xml:space="preserve">Example </w:t>
      </w:r>
    </w:p>
    <w:p w14:paraId="613601EA"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COMMON SCRIPTS IN GRAPHS (AND SCRIPT ID IN THE NODE HEADER "SCRIPT_LW0")</w:t>
      </w:r>
    </w:p>
    <w:p w14:paraId="6FF45B1A"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w:t>
      </w:r>
    </w:p>
    <w:p w14:paraId="0C57E045"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script instance #0 is the "main script" of the subgraph</w:t>
      </w:r>
    </w:p>
    <w:p w14:paraId="2243793B"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script  0                       ; index of the script, to be mapped to an index in the graph compiler</w:t>
      </w:r>
    </w:p>
    <w:p w14:paraId="118E8ED3"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p>
    <w:p w14:paraId="2509E595"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script_registers    2       ; same as arm_stream_script</w:t>
      </w:r>
    </w:p>
    <w:p w14:paraId="07B95010"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script_pointers     2       ; </w:t>
      </w:r>
    </w:p>
    <w:p w14:paraId="6B411B80"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script_stack       12       ;   </w:t>
      </w:r>
    </w:p>
    <w:p w14:paraId="3BC8E55A"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script_mem_shared   1       ; </w:t>
      </w:r>
    </w:p>
    <w:p w14:paraId="25137E3F"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script_mem_map      0       ; </w:t>
      </w:r>
    </w:p>
    <w:p w14:paraId="77DEF47A"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w:t>
      </w:r>
    </w:p>
    <w:p w14:paraId="3F55D200"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script_code                  ; start of byte-codes of the script</w:t>
      </w:r>
    </w:p>
    <w:p w14:paraId="5A661035"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2 h16; 2002 0001         ;</w:t>
      </w:r>
    </w:p>
    <w:p w14:paraId="1888A2AA"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1 f64; 3.14159265359     ; </w:t>
      </w:r>
    </w:p>
    <w:p w14:paraId="4CD50C54"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1 h16; e810              ;</w:t>
      </w:r>
    </w:p>
    <w:p w14:paraId="2446D1AD"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1 i8 ; 0                 ; parameters embedded in the code and addressed with Labels</w:t>
      </w:r>
    </w:p>
    <w:p w14:paraId="4BE6A78C"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7 i8 ; 2 3 4 5 6 7 8     ; </w:t>
      </w:r>
    </w:p>
    <w:p w14:paraId="77BC4AED" w14:textId="6AB68D8F" w:rsidR="001C70D4" w:rsidRPr="001C70D4" w:rsidRDefault="001C70D4" w:rsidP="001C70D4">
      <w:r w:rsidRPr="00CB55B2">
        <w:rPr>
          <w:rFonts w:ascii="Consolas" w:hAnsi="Consolas" w:cs="Consolas"/>
          <w:color w:val="000000"/>
          <w:sz w:val="12"/>
          <w:szCs w:val="12"/>
        </w:rPr>
        <w:t xml:space="preserve">   _end_</w:t>
      </w:r>
      <w:r>
        <w:rPr>
          <w:rFonts w:ascii="Consolas" w:hAnsi="Consolas" w:cs="Consolas"/>
          <w:color w:val="000000"/>
          <w:sz w:val="19"/>
          <w:szCs w:val="19"/>
        </w:rPr>
        <w:t xml:space="preserve">                        </w:t>
      </w:r>
      <w:bookmarkEnd w:id="13"/>
    </w:p>
    <w:p w14:paraId="35BCD4C2" w14:textId="77777777" w:rsidR="00F53A8D" w:rsidRDefault="00F53A8D" w:rsidP="001A6C9B">
      <w:pPr>
        <w:spacing w:after="0" w:line="240" w:lineRule="auto"/>
      </w:pPr>
    </w:p>
    <w:p w14:paraId="3373C87F" w14:textId="1B9F5DAD" w:rsidR="00C62D45" w:rsidRDefault="00C62D45" w:rsidP="00C62D45">
      <w:pPr>
        <w:pStyle w:val="Heading4"/>
      </w:pPr>
      <w:bookmarkStart w:id="14" w:name="_Hlk170146997"/>
      <w:r>
        <w:t xml:space="preserve">Graph arcs </w:t>
      </w:r>
    </w:p>
    <w:tbl>
      <w:tblPr>
        <w:tblStyle w:val="TableGrid"/>
        <w:tblW w:w="0" w:type="auto"/>
        <w:tblLook w:val="04A0" w:firstRow="1" w:lastRow="0" w:firstColumn="1" w:lastColumn="0" w:noHBand="0" w:noVBand="1"/>
      </w:tblPr>
      <w:tblGrid>
        <w:gridCol w:w="1435"/>
        <w:gridCol w:w="1350"/>
        <w:gridCol w:w="6570"/>
        <w:gridCol w:w="720"/>
      </w:tblGrid>
      <w:tr w:rsidR="00C62D45" w:rsidRPr="008A693D" w14:paraId="017268A8" w14:textId="77777777" w:rsidTr="00156EA0">
        <w:trPr>
          <w:gridAfter w:val="1"/>
          <w:wAfter w:w="720" w:type="dxa"/>
        </w:trPr>
        <w:tc>
          <w:tcPr>
            <w:tcW w:w="1435" w:type="dxa"/>
          </w:tcPr>
          <w:p w14:paraId="7BDF7C69" w14:textId="77777777" w:rsidR="00C62D45" w:rsidRPr="008A693D" w:rsidRDefault="00C62D45" w:rsidP="00D54873">
            <w:pPr>
              <w:rPr>
                <w:b/>
                <w:bCs/>
                <w:sz w:val="16"/>
                <w:szCs w:val="16"/>
              </w:rPr>
            </w:pPr>
            <w:r w:rsidRPr="008A693D">
              <w:rPr>
                <w:b/>
                <w:bCs/>
                <w:sz w:val="16"/>
                <w:szCs w:val="16"/>
              </w:rPr>
              <w:t>Tags</w:t>
            </w:r>
          </w:p>
        </w:tc>
        <w:tc>
          <w:tcPr>
            <w:tcW w:w="1350" w:type="dxa"/>
          </w:tcPr>
          <w:p w14:paraId="47B4C4E6" w14:textId="77777777" w:rsidR="00C62D45" w:rsidRPr="008A693D" w:rsidRDefault="00C62D45" w:rsidP="00D54873">
            <w:pPr>
              <w:rPr>
                <w:b/>
                <w:bCs/>
                <w:sz w:val="16"/>
                <w:szCs w:val="16"/>
              </w:rPr>
            </w:pPr>
            <w:r w:rsidRPr="008A693D">
              <w:rPr>
                <w:b/>
                <w:bCs/>
                <w:sz w:val="16"/>
                <w:szCs w:val="16"/>
              </w:rPr>
              <w:t>Parameters (</w:t>
            </w:r>
            <w:r>
              <w:rPr>
                <w:b/>
                <w:bCs/>
                <w:sz w:val="16"/>
                <w:szCs w:val="16"/>
              </w:rPr>
              <w:t>type</w:t>
            </w:r>
            <w:r w:rsidRPr="008A693D">
              <w:rPr>
                <w:b/>
                <w:bCs/>
                <w:sz w:val="16"/>
                <w:szCs w:val="16"/>
              </w:rPr>
              <w:t>)</w:t>
            </w:r>
          </w:p>
        </w:tc>
        <w:tc>
          <w:tcPr>
            <w:tcW w:w="6570" w:type="dxa"/>
          </w:tcPr>
          <w:p w14:paraId="7CF29606" w14:textId="77777777" w:rsidR="00C62D45" w:rsidRPr="008A693D" w:rsidRDefault="00C62D45" w:rsidP="00D54873">
            <w:pPr>
              <w:rPr>
                <w:b/>
                <w:bCs/>
                <w:sz w:val="16"/>
                <w:szCs w:val="16"/>
              </w:rPr>
            </w:pPr>
            <w:r w:rsidRPr="008A693D">
              <w:rPr>
                <w:b/>
                <w:bCs/>
                <w:sz w:val="16"/>
                <w:szCs w:val="16"/>
              </w:rPr>
              <w:t>Comments</w:t>
            </w:r>
          </w:p>
        </w:tc>
      </w:tr>
      <w:tr w:rsidR="00C62D45" w:rsidRPr="008A693D" w14:paraId="19E1734F" w14:textId="77777777" w:rsidTr="00156EA0">
        <w:tc>
          <w:tcPr>
            <w:tcW w:w="1435" w:type="dxa"/>
          </w:tcPr>
          <w:p w14:paraId="1D25ADE7" w14:textId="19AF17D3" w:rsidR="00C62D45" w:rsidRPr="005F4B94" w:rsidRDefault="00C62D45" w:rsidP="00D54873">
            <w:pPr>
              <w:rPr>
                <w:rFonts w:ascii="Courier New" w:hAnsi="Courier New" w:cs="Courier New"/>
                <w:sz w:val="12"/>
                <w:szCs w:val="12"/>
              </w:rPr>
            </w:pPr>
          </w:p>
        </w:tc>
        <w:tc>
          <w:tcPr>
            <w:tcW w:w="1350" w:type="dxa"/>
          </w:tcPr>
          <w:p w14:paraId="498D4B96" w14:textId="02F8B11B" w:rsidR="00C62D45" w:rsidRPr="005F4B94" w:rsidRDefault="00C62D45" w:rsidP="00D54873">
            <w:pPr>
              <w:rPr>
                <w:rFonts w:ascii="Courier New" w:hAnsi="Courier New" w:cs="Courier New"/>
                <w:sz w:val="12"/>
                <w:szCs w:val="12"/>
              </w:rPr>
            </w:pPr>
          </w:p>
        </w:tc>
        <w:tc>
          <w:tcPr>
            <w:tcW w:w="7290" w:type="dxa"/>
            <w:gridSpan w:val="2"/>
          </w:tcPr>
          <w:p w14:paraId="76680815" w14:textId="77777777" w:rsidR="005575F0" w:rsidRPr="005F4B94" w:rsidRDefault="005575F0" w:rsidP="005575F0">
            <w:pPr>
              <w:autoSpaceDE w:val="0"/>
              <w:autoSpaceDN w:val="0"/>
              <w:adjustRightInd w:val="0"/>
              <w:rPr>
                <w:rFonts w:ascii="Courier New" w:hAnsi="Courier New" w:cs="Courier New"/>
                <w:color w:val="000000"/>
                <w:sz w:val="12"/>
                <w:szCs w:val="12"/>
              </w:rPr>
            </w:pPr>
            <w:r w:rsidRPr="005F4B94">
              <w:rPr>
                <w:rFonts w:ascii="Courier New" w:hAnsi="Courier New" w:cs="Courier New"/>
                <w:color w:val="000000"/>
                <w:sz w:val="12"/>
                <w:szCs w:val="12"/>
              </w:rPr>
              <w:t>---ARC CONNECTED TO GRAPH INTERFACE</w:t>
            </w:r>
          </w:p>
          <w:p w14:paraId="100B0F55" w14:textId="77777777" w:rsidR="005575F0" w:rsidRPr="005F4B94" w:rsidRDefault="005575F0" w:rsidP="005575F0">
            <w:pPr>
              <w:autoSpaceDE w:val="0"/>
              <w:autoSpaceDN w:val="0"/>
              <w:adjustRightInd w:val="0"/>
              <w:rPr>
                <w:rFonts w:ascii="Courier New" w:hAnsi="Courier New" w:cs="Courier New"/>
                <w:color w:val="000000"/>
                <w:sz w:val="12"/>
                <w:szCs w:val="12"/>
              </w:rPr>
            </w:pPr>
            <w:r w:rsidRPr="005F4B94">
              <w:rPr>
                <w:rFonts w:ascii="Courier New" w:hAnsi="Courier New" w:cs="Courier New"/>
                <w:color w:val="000000"/>
                <w:sz w:val="12"/>
                <w:szCs w:val="12"/>
              </w:rPr>
              <w:t xml:space="preserve"> in a subgraph the IDX interfaces are sequential 1,2,3.. and documented like function parameters</w:t>
            </w:r>
          </w:p>
          <w:p w14:paraId="1357F38B" w14:textId="77777777" w:rsidR="005575F0" w:rsidRPr="005F4B94" w:rsidRDefault="005575F0" w:rsidP="005575F0">
            <w:pPr>
              <w:autoSpaceDE w:val="0"/>
              <w:autoSpaceDN w:val="0"/>
              <w:adjustRightInd w:val="0"/>
              <w:rPr>
                <w:rFonts w:ascii="Courier New" w:hAnsi="Courier New" w:cs="Courier New"/>
                <w:color w:val="000000"/>
                <w:sz w:val="12"/>
                <w:szCs w:val="12"/>
              </w:rPr>
            </w:pPr>
            <w:r w:rsidRPr="005F4B94">
              <w:rPr>
                <w:rFonts w:ascii="Courier New" w:hAnsi="Courier New" w:cs="Courier New"/>
                <w:color w:val="000000"/>
                <w:sz w:val="12"/>
                <w:szCs w:val="12"/>
              </w:rPr>
              <w:t xml:space="preserve"> in the main graph the "top_graph_interface" have the indexes to use use in the first column </w:t>
            </w:r>
          </w:p>
          <w:p w14:paraId="3026CFCC" w14:textId="77777777" w:rsidR="005575F0" w:rsidRPr="005F4B94" w:rsidRDefault="005575F0" w:rsidP="005575F0">
            <w:pPr>
              <w:autoSpaceDE w:val="0"/>
              <w:autoSpaceDN w:val="0"/>
              <w:adjustRightInd w:val="0"/>
              <w:rPr>
                <w:rFonts w:ascii="Courier New" w:hAnsi="Courier New" w:cs="Courier New"/>
                <w:color w:val="000000"/>
                <w:sz w:val="12"/>
                <w:szCs w:val="12"/>
              </w:rPr>
            </w:pPr>
          </w:p>
          <w:p w14:paraId="597C8AB0" w14:textId="5BFE96B4" w:rsidR="00C62D45" w:rsidRPr="005F4B94" w:rsidRDefault="005575F0" w:rsidP="005575F0">
            <w:pPr>
              <w:rPr>
                <w:rFonts w:ascii="Courier New" w:hAnsi="Courier New" w:cs="Courier New"/>
                <w:sz w:val="12"/>
                <w:szCs w:val="12"/>
              </w:rPr>
            </w:pPr>
            <w:r w:rsidRPr="005F4B94">
              <w:rPr>
                <w:rFonts w:ascii="Courier New" w:hAnsi="Courier New" w:cs="Courier New"/>
                <w:color w:val="000000"/>
                <w:sz w:val="12"/>
                <w:szCs w:val="12"/>
              </w:rPr>
              <w:t xml:space="preserve">     IO-ID    NAME INST IO FORMAT</w:t>
            </w:r>
          </w:p>
        </w:tc>
      </w:tr>
      <w:tr w:rsidR="00923B9A" w:rsidRPr="008A693D" w14:paraId="15EF5CCD" w14:textId="77777777" w:rsidTr="00156EA0">
        <w:tc>
          <w:tcPr>
            <w:tcW w:w="1435" w:type="dxa"/>
          </w:tcPr>
          <w:p w14:paraId="79114A5A" w14:textId="4BCFA045" w:rsidR="00923B9A" w:rsidRPr="005F4B94" w:rsidRDefault="00923B9A" w:rsidP="00923B9A">
            <w:pPr>
              <w:rPr>
                <w:rFonts w:ascii="Courier New" w:hAnsi="Courier New" w:cs="Courier New"/>
                <w:sz w:val="12"/>
                <w:szCs w:val="12"/>
              </w:rPr>
            </w:pPr>
            <w:r w:rsidRPr="005F4B94">
              <w:rPr>
                <w:rFonts w:ascii="Courier New" w:hAnsi="Courier New" w:cs="Courier New"/>
                <w:color w:val="000000"/>
                <w:sz w:val="12"/>
                <w:szCs w:val="12"/>
              </w:rPr>
              <w:t xml:space="preserve">arc_input </w:t>
            </w:r>
          </w:p>
        </w:tc>
        <w:tc>
          <w:tcPr>
            <w:tcW w:w="1350" w:type="dxa"/>
          </w:tcPr>
          <w:p w14:paraId="37470DD6" w14:textId="77777777" w:rsidR="00156EA0" w:rsidRDefault="00923B9A" w:rsidP="00923B9A">
            <w:pPr>
              <w:rPr>
                <w:rFonts w:ascii="Courier New" w:hAnsi="Courier New" w:cs="Courier New"/>
                <w:color w:val="000000"/>
                <w:sz w:val="12"/>
                <w:szCs w:val="12"/>
              </w:rPr>
            </w:pPr>
            <w:r w:rsidRPr="005F4B94">
              <w:rPr>
                <w:rFonts w:ascii="Courier New" w:hAnsi="Courier New" w:cs="Courier New"/>
                <w:color w:val="000000"/>
                <w:sz w:val="12"/>
                <w:szCs w:val="12"/>
              </w:rPr>
              <w:t xml:space="preserve">1 </w:t>
            </w:r>
          </w:p>
          <w:p w14:paraId="275E68CA" w14:textId="45F73207" w:rsidR="00923B9A" w:rsidRPr="005F4B94" w:rsidRDefault="00923B9A" w:rsidP="00923B9A">
            <w:pPr>
              <w:rPr>
                <w:rFonts w:ascii="Courier New" w:hAnsi="Courier New" w:cs="Courier New"/>
                <w:sz w:val="12"/>
                <w:szCs w:val="12"/>
              </w:rPr>
            </w:pPr>
            <w:r w:rsidRPr="005F4B94">
              <w:rPr>
                <w:rFonts w:ascii="Courier New" w:hAnsi="Courier New" w:cs="Courier New"/>
                <w:color w:val="000000"/>
                <w:sz w:val="12"/>
                <w:szCs w:val="12"/>
              </w:rPr>
              <w:t>node_name 2 0 0</w:t>
            </w:r>
          </w:p>
        </w:tc>
        <w:tc>
          <w:tcPr>
            <w:tcW w:w="7290" w:type="dxa"/>
            <w:gridSpan w:val="2"/>
          </w:tcPr>
          <w:p w14:paraId="0C5AE427" w14:textId="10D89794" w:rsidR="00923B9A" w:rsidRPr="005F4B94" w:rsidRDefault="00923B9A" w:rsidP="00923B9A">
            <w:pPr>
              <w:rPr>
                <w:rFonts w:ascii="Courier New" w:hAnsi="Courier New" w:cs="Courier New"/>
                <w:sz w:val="12"/>
                <w:szCs w:val="12"/>
              </w:rPr>
            </w:pPr>
            <w:r w:rsidRPr="005F4B94">
              <w:rPr>
                <w:rFonts w:ascii="Courier New" w:hAnsi="Courier New" w:cs="Courier New"/>
                <w:color w:val="000000"/>
                <w:sz w:val="12"/>
                <w:szCs w:val="12"/>
              </w:rPr>
              <w:t>input arc index #1 connected to "node_name" instance #2 and its arc index #0, Format #0</w:t>
            </w:r>
          </w:p>
        </w:tc>
      </w:tr>
      <w:tr w:rsidR="00923B9A" w:rsidRPr="008A693D" w14:paraId="121ABD46" w14:textId="77777777" w:rsidTr="00156EA0">
        <w:tc>
          <w:tcPr>
            <w:tcW w:w="1435" w:type="dxa"/>
          </w:tcPr>
          <w:p w14:paraId="1AC7D388" w14:textId="77445DCA" w:rsidR="00923B9A" w:rsidRPr="005F4B94" w:rsidRDefault="00923B9A" w:rsidP="00923B9A">
            <w:pPr>
              <w:rPr>
                <w:rFonts w:ascii="Courier New" w:hAnsi="Courier New" w:cs="Courier New"/>
                <w:sz w:val="12"/>
                <w:szCs w:val="12"/>
              </w:rPr>
            </w:pPr>
            <w:r w:rsidRPr="005F4B94">
              <w:rPr>
                <w:rFonts w:ascii="Courier New" w:hAnsi="Courier New" w:cs="Courier New"/>
                <w:color w:val="000000"/>
                <w:sz w:val="12"/>
                <w:szCs w:val="12"/>
              </w:rPr>
              <w:t>arc_output</w:t>
            </w:r>
          </w:p>
        </w:tc>
        <w:tc>
          <w:tcPr>
            <w:tcW w:w="1350" w:type="dxa"/>
          </w:tcPr>
          <w:p w14:paraId="459139C9" w14:textId="77777777" w:rsidR="00156EA0" w:rsidRDefault="00923B9A" w:rsidP="00923B9A">
            <w:pPr>
              <w:rPr>
                <w:rFonts w:ascii="Courier New" w:hAnsi="Courier New" w:cs="Courier New"/>
                <w:color w:val="000000"/>
                <w:sz w:val="12"/>
                <w:szCs w:val="12"/>
              </w:rPr>
            </w:pPr>
            <w:r w:rsidRPr="005F4B94">
              <w:rPr>
                <w:rFonts w:ascii="Courier New" w:hAnsi="Courier New" w:cs="Courier New"/>
                <w:color w:val="000000"/>
                <w:sz w:val="12"/>
                <w:szCs w:val="12"/>
              </w:rPr>
              <w:t xml:space="preserve">2 </w:t>
            </w:r>
          </w:p>
          <w:p w14:paraId="7F0ABE93" w14:textId="6A11BD1F" w:rsidR="00923B9A" w:rsidRPr="005F4B94" w:rsidRDefault="00923B9A" w:rsidP="00923B9A">
            <w:pPr>
              <w:rPr>
                <w:rFonts w:ascii="Courier New" w:hAnsi="Courier New" w:cs="Courier New"/>
                <w:sz w:val="12"/>
                <w:szCs w:val="12"/>
              </w:rPr>
            </w:pPr>
            <w:r w:rsidRPr="005F4B94">
              <w:rPr>
                <w:rFonts w:ascii="Courier New" w:hAnsi="Courier New" w:cs="Courier New"/>
                <w:color w:val="000000"/>
                <w:sz w:val="12"/>
                <w:szCs w:val="12"/>
              </w:rPr>
              <w:t>node_name 3 1 0</w:t>
            </w:r>
          </w:p>
        </w:tc>
        <w:tc>
          <w:tcPr>
            <w:tcW w:w="7290" w:type="dxa"/>
            <w:gridSpan w:val="2"/>
          </w:tcPr>
          <w:p w14:paraId="1E327E0F" w14:textId="721CB0D0" w:rsidR="00923B9A" w:rsidRPr="005F4B94" w:rsidRDefault="00923B9A" w:rsidP="00923B9A">
            <w:pPr>
              <w:rPr>
                <w:rFonts w:ascii="Courier New" w:hAnsi="Courier New" w:cs="Courier New"/>
                <w:sz w:val="12"/>
                <w:szCs w:val="12"/>
              </w:rPr>
            </w:pPr>
            <w:r w:rsidRPr="005F4B94">
              <w:rPr>
                <w:rFonts w:ascii="Courier New" w:hAnsi="Courier New" w:cs="Courier New"/>
                <w:color w:val="000000"/>
                <w:sz w:val="12"/>
                <w:szCs w:val="12"/>
              </w:rPr>
              <w:t>output arc index #2 connected to "node_name" instance #3 and its arc index #1, Format #0</w:t>
            </w:r>
          </w:p>
        </w:tc>
      </w:tr>
      <w:tr w:rsidR="00C62D45" w:rsidRPr="008A693D" w14:paraId="751D6E96" w14:textId="77777777" w:rsidTr="00156EA0">
        <w:tc>
          <w:tcPr>
            <w:tcW w:w="1435" w:type="dxa"/>
          </w:tcPr>
          <w:p w14:paraId="26DBE645" w14:textId="09A2E02F" w:rsidR="00C62D45" w:rsidRPr="005F4B94" w:rsidRDefault="00D47091" w:rsidP="00D54873">
            <w:pPr>
              <w:rPr>
                <w:rFonts w:ascii="Courier New" w:hAnsi="Courier New" w:cs="Courier New"/>
                <w:sz w:val="12"/>
                <w:szCs w:val="12"/>
              </w:rPr>
            </w:pPr>
            <w:r w:rsidRPr="005F4B94">
              <w:rPr>
                <w:rFonts w:ascii="Courier New" w:hAnsi="Courier New" w:cs="Courier New"/>
                <w:color w:val="000000"/>
                <w:sz w:val="12"/>
                <w:szCs w:val="12"/>
              </w:rPr>
              <w:t>arc</w:t>
            </w:r>
          </w:p>
        </w:tc>
        <w:tc>
          <w:tcPr>
            <w:tcW w:w="1350" w:type="dxa"/>
          </w:tcPr>
          <w:p w14:paraId="1F86ECEC" w14:textId="77777777" w:rsidR="003B7D2C" w:rsidRPr="005F4B94" w:rsidRDefault="003B7D2C" w:rsidP="00D54873">
            <w:pPr>
              <w:rPr>
                <w:rFonts w:ascii="Courier New" w:hAnsi="Courier New" w:cs="Courier New"/>
                <w:color w:val="000000"/>
                <w:sz w:val="12"/>
                <w:szCs w:val="12"/>
              </w:rPr>
            </w:pPr>
          </w:p>
          <w:p w14:paraId="12E3B7CF" w14:textId="77777777" w:rsidR="003B7D2C" w:rsidRPr="005F4B94" w:rsidRDefault="003B7D2C" w:rsidP="00D54873">
            <w:pPr>
              <w:rPr>
                <w:rFonts w:ascii="Courier New" w:hAnsi="Courier New" w:cs="Courier New"/>
                <w:color w:val="000000"/>
                <w:sz w:val="12"/>
                <w:szCs w:val="12"/>
              </w:rPr>
            </w:pPr>
          </w:p>
          <w:p w14:paraId="096843B9" w14:textId="77777777" w:rsidR="005F4B94" w:rsidRDefault="003B7D2C" w:rsidP="00D54873">
            <w:pPr>
              <w:rPr>
                <w:rFonts w:ascii="Courier New" w:hAnsi="Courier New" w:cs="Courier New"/>
                <w:color w:val="000000"/>
                <w:sz w:val="12"/>
                <w:szCs w:val="12"/>
              </w:rPr>
            </w:pPr>
            <w:r w:rsidRPr="005F4B94">
              <w:rPr>
                <w:rFonts w:ascii="Courier New" w:hAnsi="Courier New" w:cs="Courier New"/>
                <w:color w:val="000000"/>
                <w:sz w:val="12"/>
                <w:szCs w:val="12"/>
              </w:rPr>
              <w:t>n</w:t>
            </w:r>
            <w:r w:rsidR="00D47091" w:rsidRPr="005F4B94">
              <w:rPr>
                <w:rFonts w:ascii="Courier New" w:hAnsi="Courier New" w:cs="Courier New"/>
                <w:color w:val="000000"/>
                <w:sz w:val="12"/>
                <w:szCs w:val="12"/>
              </w:rPr>
              <w:t>ode</w:t>
            </w:r>
            <w:r w:rsidRPr="005F4B94">
              <w:rPr>
                <w:rFonts w:ascii="Courier New" w:hAnsi="Courier New" w:cs="Courier New"/>
                <w:color w:val="000000"/>
                <w:sz w:val="12"/>
                <w:szCs w:val="12"/>
              </w:rPr>
              <w:t>1</w:t>
            </w:r>
            <w:r w:rsidR="00D47091" w:rsidRPr="005F4B94">
              <w:rPr>
                <w:rFonts w:ascii="Courier New" w:hAnsi="Courier New" w:cs="Courier New"/>
                <w:color w:val="000000"/>
                <w:sz w:val="12"/>
                <w:szCs w:val="12"/>
              </w:rPr>
              <w:t xml:space="preserve"> 1 2 0 </w:t>
            </w:r>
          </w:p>
          <w:p w14:paraId="5D1DB59D" w14:textId="6099DAB5" w:rsidR="00C62D45" w:rsidRPr="005F4B94" w:rsidRDefault="00D47091" w:rsidP="00D54873">
            <w:pPr>
              <w:rPr>
                <w:rFonts w:ascii="Courier New" w:hAnsi="Courier New" w:cs="Courier New"/>
                <w:sz w:val="12"/>
                <w:szCs w:val="12"/>
              </w:rPr>
            </w:pPr>
            <w:r w:rsidRPr="005F4B94">
              <w:rPr>
                <w:rFonts w:ascii="Courier New" w:hAnsi="Courier New" w:cs="Courier New"/>
                <w:color w:val="000000"/>
                <w:sz w:val="12"/>
                <w:szCs w:val="12"/>
              </w:rPr>
              <w:t>node2 3 4</w:t>
            </w:r>
            <w:r w:rsidR="003B7D2C" w:rsidRPr="005F4B94">
              <w:rPr>
                <w:rFonts w:ascii="Courier New" w:hAnsi="Courier New" w:cs="Courier New"/>
                <w:color w:val="000000"/>
                <w:sz w:val="12"/>
                <w:szCs w:val="12"/>
              </w:rPr>
              <w:t xml:space="preserve"> 1</w:t>
            </w:r>
          </w:p>
        </w:tc>
        <w:tc>
          <w:tcPr>
            <w:tcW w:w="7290" w:type="dxa"/>
            <w:gridSpan w:val="2"/>
          </w:tcPr>
          <w:p w14:paraId="7B385335" w14:textId="77777777" w:rsidR="00923B9A" w:rsidRPr="005F4B94" w:rsidRDefault="00923B9A" w:rsidP="00923B9A">
            <w:pPr>
              <w:autoSpaceDE w:val="0"/>
              <w:autoSpaceDN w:val="0"/>
              <w:adjustRightInd w:val="0"/>
              <w:rPr>
                <w:rFonts w:ascii="Courier New" w:hAnsi="Courier New" w:cs="Courier New"/>
                <w:color w:val="000000"/>
                <w:sz w:val="12"/>
                <w:szCs w:val="12"/>
              </w:rPr>
            </w:pPr>
            <w:r w:rsidRPr="005F4B94">
              <w:rPr>
                <w:rFonts w:ascii="Courier New" w:hAnsi="Courier New" w:cs="Courier New"/>
                <w:color w:val="000000"/>
                <w:sz w:val="12"/>
                <w:szCs w:val="12"/>
              </w:rPr>
              <w:t>---ARC CONNECTION BETWEEN TWO NANOAPPS</w:t>
            </w:r>
          </w:p>
          <w:p w14:paraId="3ADD1768" w14:textId="77777777" w:rsidR="00923B9A" w:rsidRPr="005F4B94" w:rsidRDefault="00923B9A" w:rsidP="00923B9A">
            <w:pPr>
              <w:autoSpaceDE w:val="0"/>
              <w:autoSpaceDN w:val="0"/>
              <w:adjustRightInd w:val="0"/>
              <w:rPr>
                <w:rFonts w:ascii="Courier New" w:hAnsi="Courier New" w:cs="Courier New"/>
                <w:color w:val="000000"/>
                <w:sz w:val="12"/>
                <w:szCs w:val="12"/>
              </w:rPr>
            </w:pPr>
            <w:r w:rsidRPr="005F4B94">
              <w:rPr>
                <w:rFonts w:ascii="Courier New" w:hAnsi="Courier New" w:cs="Courier New"/>
                <w:color w:val="000000"/>
                <w:sz w:val="12"/>
                <w:szCs w:val="12"/>
              </w:rPr>
              <w:t xml:space="preserve">    NAME INST IO FMT NAME INST IO FMT</w:t>
            </w:r>
          </w:p>
          <w:p w14:paraId="57CD2BFD" w14:textId="56FA6DB7" w:rsidR="00C62D45" w:rsidRPr="005F4B94" w:rsidRDefault="00923B9A" w:rsidP="00923B9A">
            <w:pPr>
              <w:autoSpaceDE w:val="0"/>
              <w:autoSpaceDN w:val="0"/>
              <w:adjustRightInd w:val="0"/>
              <w:rPr>
                <w:rFonts w:ascii="Courier New" w:hAnsi="Courier New" w:cs="Courier New"/>
                <w:color w:val="000000"/>
                <w:sz w:val="12"/>
                <w:szCs w:val="12"/>
              </w:rPr>
            </w:pPr>
            <w:r w:rsidRPr="005F4B94">
              <w:rPr>
                <w:rFonts w:ascii="Courier New" w:hAnsi="Courier New" w:cs="Courier New"/>
                <w:color w:val="000000"/>
                <w:sz w:val="12"/>
                <w:szCs w:val="12"/>
              </w:rPr>
              <w:t>arc between node1 instance #1 arc index #2, producer format #0 to</w:t>
            </w:r>
            <w:r w:rsidR="00D47091" w:rsidRPr="005F4B94">
              <w:rPr>
                <w:rFonts w:ascii="Courier New" w:hAnsi="Courier New" w:cs="Courier New"/>
                <w:color w:val="000000"/>
                <w:sz w:val="12"/>
                <w:szCs w:val="12"/>
              </w:rPr>
              <w:t xml:space="preserve"> node2 instance #3 and its arc index #4, consumer format #1</w:t>
            </w:r>
          </w:p>
        </w:tc>
      </w:tr>
      <w:tr w:rsidR="00BD1910" w:rsidRPr="008A693D" w14:paraId="5F5219E6" w14:textId="77777777" w:rsidTr="00156EA0">
        <w:tc>
          <w:tcPr>
            <w:tcW w:w="1435" w:type="dxa"/>
          </w:tcPr>
          <w:p w14:paraId="05285CFE" w14:textId="18A31B5F"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arc_flow_error </w:t>
            </w:r>
          </w:p>
        </w:tc>
        <w:tc>
          <w:tcPr>
            <w:tcW w:w="1350" w:type="dxa"/>
          </w:tcPr>
          <w:p w14:paraId="78843058" w14:textId="0BEFA6A4"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 1  </w:t>
            </w:r>
          </w:p>
        </w:tc>
        <w:tc>
          <w:tcPr>
            <w:tcW w:w="7290" w:type="dxa"/>
            <w:gridSpan w:val="2"/>
          </w:tcPr>
          <w:p w14:paraId="023FA964" w14:textId="5DC44152"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#1 do something depending on domain when a flow error occurs, default #0 (no interpolation)</w:t>
            </w:r>
          </w:p>
        </w:tc>
      </w:tr>
      <w:tr w:rsidR="00BD1910" w:rsidRPr="008A693D" w14:paraId="4AA05E67" w14:textId="77777777" w:rsidTr="00156EA0">
        <w:tc>
          <w:tcPr>
            <w:tcW w:w="1435" w:type="dxa"/>
          </w:tcPr>
          <w:p w14:paraId="6BB86BB7" w14:textId="445DC79B"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arc_debug_cmd  </w:t>
            </w:r>
          </w:p>
        </w:tc>
        <w:tc>
          <w:tcPr>
            <w:tcW w:w="1350" w:type="dxa"/>
          </w:tcPr>
          <w:p w14:paraId="1D093030" w14:textId="03D89236"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 1  </w:t>
            </w:r>
          </w:p>
        </w:tc>
        <w:tc>
          <w:tcPr>
            <w:tcW w:w="7290" w:type="dxa"/>
            <w:gridSpan w:val="2"/>
          </w:tcPr>
          <w:p w14:paraId="048A59B6" w14:textId="4D0AC101"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debug action "ARC_INCREMENT_REG", default = #0 (no debug)</w:t>
            </w:r>
          </w:p>
        </w:tc>
      </w:tr>
      <w:tr w:rsidR="00BD1910" w:rsidRPr="008A693D" w14:paraId="1674B7DB" w14:textId="77777777" w:rsidTr="00156EA0">
        <w:tc>
          <w:tcPr>
            <w:tcW w:w="1435" w:type="dxa"/>
          </w:tcPr>
          <w:p w14:paraId="45D90117" w14:textId="5CBF52B5"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arc_debug_reg  </w:t>
            </w:r>
          </w:p>
        </w:tc>
        <w:tc>
          <w:tcPr>
            <w:tcW w:w="1350" w:type="dxa"/>
          </w:tcPr>
          <w:p w14:paraId="310BAB72" w14:textId="266DD0AD"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 3  </w:t>
            </w:r>
          </w:p>
        </w:tc>
        <w:tc>
          <w:tcPr>
            <w:tcW w:w="7290" w:type="dxa"/>
            <w:gridSpan w:val="2"/>
          </w:tcPr>
          <w:p w14:paraId="27BCF0F5" w14:textId="309B1184"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index of the 64bits result, default = #0</w:t>
            </w:r>
          </w:p>
        </w:tc>
      </w:tr>
      <w:tr w:rsidR="00BD1910" w:rsidRPr="008A693D" w14:paraId="1AD7B2C4" w14:textId="77777777" w:rsidTr="00156EA0">
        <w:tc>
          <w:tcPr>
            <w:tcW w:w="1435" w:type="dxa"/>
          </w:tcPr>
          <w:p w14:paraId="16BDFFAA" w14:textId="32D4DBF2"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arc_debug_page </w:t>
            </w:r>
          </w:p>
        </w:tc>
        <w:tc>
          <w:tcPr>
            <w:tcW w:w="1350" w:type="dxa"/>
          </w:tcPr>
          <w:p w14:paraId="1205CB97" w14:textId="5DEB3305"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 0  </w:t>
            </w:r>
          </w:p>
        </w:tc>
        <w:tc>
          <w:tcPr>
            <w:tcW w:w="7290" w:type="dxa"/>
            <w:gridSpan w:val="2"/>
          </w:tcPr>
          <w:p w14:paraId="0360277E" w14:textId="47FBB9BD"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debug registers base address + 64bits x 16 registers = 32 word32 / page, default = #0</w:t>
            </w:r>
          </w:p>
        </w:tc>
      </w:tr>
      <w:tr w:rsidR="00BD1910" w:rsidRPr="008A693D" w14:paraId="53F1CF0E" w14:textId="77777777" w:rsidTr="00156EA0">
        <w:tc>
          <w:tcPr>
            <w:tcW w:w="1435" w:type="dxa"/>
          </w:tcPr>
          <w:p w14:paraId="11D0F33C" w14:textId="2B06A5DC"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arc_flush      </w:t>
            </w:r>
          </w:p>
        </w:tc>
        <w:tc>
          <w:tcPr>
            <w:tcW w:w="1350" w:type="dxa"/>
          </w:tcPr>
          <w:p w14:paraId="180FFCEC" w14:textId="23112D2C"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 0  </w:t>
            </w:r>
          </w:p>
        </w:tc>
        <w:tc>
          <w:tcPr>
            <w:tcW w:w="7290" w:type="dxa"/>
            <w:gridSpan w:val="2"/>
          </w:tcPr>
          <w:p w14:paraId="38669F16" w14:textId="1F1157C3"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control of register "MPFLUSH_ARCW1" : forced flush of data in MProcessing and shared tasks</w:t>
            </w:r>
          </w:p>
        </w:tc>
      </w:tr>
      <w:tr w:rsidR="00BD1910" w:rsidRPr="008A693D" w14:paraId="12829088" w14:textId="77777777" w:rsidTr="00156EA0">
        <w:tc>
          <w:tcPr>
            <w:tcW w:w="1435" w:type="dxa"/>
          </w:tcPr>
          <w:p w14:paraId="7EA13189" w14:textId="3915C5AF"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arc_extend_addr</w:t>
            </w:r>
          </w:p>
        </w:tc>
        <w:tc>
          <w:tcPr>
            <w:tcW w:w="1350" w:type="dxa"/>
          </w:tcPr>
          <w:p w14:paraId="08F652BA" w14:textId="64FEA91B"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 1  </w:t>
            </w:r>
          </w:p>
        </w:tc>
        <w:tc>
          <w:tcPr>
            <w:tcW w:w="7290" w:type="dxa"/>
            <w:gridSpan w:val="2"/>
          </w:tcPr>
          <w:p w14:paraId="6CD06A15" w14:textId="77608DFB"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address range extension-mode of the arc descriptor "EXTEND_ARCW2" for large NN models, default = #0 (no extension)</w:t>
            </w:r>
          </w:p>
        </w:tc>
      </w:tr>
      <w:tr w:rsidR="00BD1910" w:rsidRPr="008A693D" w14:paraId="202422C8" w14:textId="77777777" w:rsidTr="00156EA0">
        <w:tc>
          <w:tcPr>
            <w:tcW w:w="1435" w:type="dxa"/>
          </w:tcPr>
          <w:p w14:paraId="73C209C5" w14:textId="134D9F79"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arc_map_hwblock</w:t>
            </w:r>
          </w:p>
        </w:tc>
        <w:tc>
          <w:tcPr>
            <w:tcW w:w="1350" w:type="dxa"/>
          </w:tcPr>
          <w:p w14:paraId="75FDCD50" w14:textId="18AA4C86"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 0  </w:t>
            </w:r>
          </w:p>
        </w:tc>
        <w:tc>
          <w:tcPr>
            <w:tcW w:w="7290" w:type="dxa"/>
            <w:gridSpan w:val="2"/>
          </w:tcPr>
          <w:p w14:paraId="24BA74EB" w14:textId="4E33D496"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mapping VID index from "procmap_manifest_xxxx.txt" to map the buffer, default = #0 (VID0)</w:t>
            </w:r>
          </w:p>
        </w:tc>
      </w:tr>
      <w:tr w:rsidR="00BD1910" w:rsidRPr="008A693D" w14:paraId="627D8502" w14:textId="77777777" w:rsidTr="00156EA0">
        <w:tc>
          <w:tcPr>
            <w:tcW w:w="1435" w:type="dxa"/>
          </w:tcPr>
          <w:p w14:paraId="25570A1B" w14:textId="23EB90B8"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arc_jitter_ctrl</w:t>
            </w:r>
          </w:p>
        </w:tc>
        <w:tc>
          <w:tcPr>
            <w:tcW w:w="1350" w:type="dxa"/>
          </w:tcPr>
          <w:p w14:paraId="172B712C" w14:textId="584670BE"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 1.5</w:t>
            </w:r>
          </w:p>
        </w:tc>
        <w:tc>
          <w:tcPr>
            <w:tcW w:w="7290" w:type="dxa"/>
            <w:gridSpan w:val="2"/>
          </w:tcPr>
          <w:p w14:paraId="78A163C5" w14:textId="356F68D1"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factor to apply to the minimum size between the producer and the consumer, default = 1.0 (no jitter)</w:t>
            </w:r>
          </w:p>
        </w:tc>
      </w:tr>
    </w:tbl>
    <w:p w14:paraId="30F8C481" w14:textId="5C8D458A" w:rsidR="00E60E5B" w:rsidRPr="00E60E5B" w:rsidRDefault="00C62D45" w:rsidP="001A6C9B">
      <w:pPr>
        <w:spacing w:after="0" w:line="240" w:lineRule="auto"/>
      </w:pPr>
      <w:r>
        <w:t xml:space="preserve"> </w:t>
      </w:r>
    </w:p>
    <w:bookmarkEnd w:id="14"/>
    <w:p w14:paraId="28FE9A34" w14:textId="77777777" w:rsidR="001213AA" w:rsidRDefault="001213AA">
      <w:pPr>
        <w:rPr>
          <w:rFonts w:asciiTheme="majorHAnsi" w:eastAsiaTheme="majorEastAsia" w:hAnsiTheme="majorHAnsi" w:cstheme="majorBidi"/>
          <w:color w:val="2F5496" w:themeColor="accent1" w:themeShade="BF"/>
          <w:sz w:val="26"/>
          <w:szCs w:val="26"/>
        </w:rPr>
      </w:pPr>
      <w:r>
        <w:br w:type="page"/>
      </w:r>
    </w:p>
    <w:p w14:paraId="2C5C15C2" w14:textId="75B4827B" w:rsidR="005142A6" w:rsidRDefault="005142A6" w:rsidP="001A6C9B">
      <w:pPr>
        <w:pStyle w:val="Heading2"/>
        <w:tabs>
          <w:tab w:val="left" w:pos="2569"/>
        </w:tabs>
        <w:spacing w:before="0" w:line="240" w:lineRule="auto"/>
      </w:pPr>
      <w:bookmarkStart w:id="15" w:name="_Toc168670129"/>
      <w:bookmarkStart w:id="16" w:name="_Hlk170147012"/>
      <w:r w:rsidRPr="005142A6">
        <w:lastRenderedPageBreak/>
        <w:t>nanoApp manifests</w:t>
      </w:r>
      <w:bookmarkEnd w:id="15"/>
      <w:r w:rsidRPr="005142A6">
        <w:t xml:space="preserve"> </w:t>
      </w:r>
      <w:r w:rsidR="00E85518">
        <w:tab/>
      </w:r>
    </w:p>
    <w:p w14:paraId="4630329A" w14:textId="77777777" w:rsidR="00C6584F" w:rsidRDefault="00C6584F" w:rsidP="00C6584F"/>
    <w:p w14:paraId="37C44B95" w14:textId="601E380B" w:rsidR="00C6584F" w:rsidRDefault="00F154B2" w:rsidP="006E3033">
      <w:pPr>
        <w:pStyle w:val="Heading3"/>
      </w:pPr>
      <w:r>
        <w:t>Identification</w:t>
      </w:r>
    </w:p>
    <w:tbl>
      <w:tblPr>
        <w:tblStyle w:val="TableGrid"/>
        <w:tblW w:w="0" w:type="auto"/>
        <w:tblLook w:val="04A0" w:firstRow="1" w:lastRow="0" w:firstColumn="1" w:lastColumn="0" w:noHBand="0" w:noVBand="1"/>
      </w:tblPr>
      <w:tblGrid>
        <w:gridCol w:w="2201"/>
        <w:gridCol w:w="2201"/>
        <w:gridCol w:w="5670"/>
      </w:tblGrid>
      <w:tr w:rsidR="00C6584F" w:rsidRPr="008A693D" w14:paraId="5472E983" w14:textId="77777777" w:rsidTr="006F7879">
        <w:tc>
          <w:tcPr>
            <w:tcW w:w="2201" w:type="dxa"/>
          </w:tcPr>
          <w:p w14:paraId="009467A7" w14:textId="77777777" w:rsidR="00C6584F" w:rsidRPr="008A693D" w:rsidRDefault="00C6584F" w:rsidP="00D54873">
            <w:pPr>
              <w:rPr>
                <w:b/>
                <w:bCs/>
                <w:sz w:val="16"/>
                <w:szCs w:val="16"/>
              </w:rPr>
            </w:pPr>
            <w:r w:rsidRPr="008A693D">
              <w:rPr>
                <w:b/>
                <w:bCs/>
                <w:sz w:val="16"/>
                <w:szCs w:val="16"/>
              </w:rPr>
              <w:t>Tags</w:t>
            </w:r>
          </w:p>
        </w:tc>
        <w:tc>
          <w:tcPr>
            <w:tcW w:w="2201" w:type="dxa"/>
          </w:tcPr>
          <w:p w14:paraId="585920F2" w14:textId="77777777" w:rsidR="00C6584F" w:rsidRPr="008A693D" w:rsidRDefault="00C6584F" w:rsidP="00D54873">
            <w:pPr>
              <w:rPr>
                <w:b/>
                <w:bCs/>
                <w:sz w:val="16"/>
                <w:szCs w:val="16"/>
              </w:rPr>
            </w:pPr>
            <w:r w:rsidRPr="008A693D">
              <w:rPr>
                <w:b/>
                <w:bCs/>
                <w:sz w:val="16"/>
                <w:szCs w:val="16"/>
              </w:rPr>
              <w:t>Parameters (</w:t>
            </w:r>
            <w:r>
              <w:rPr>
                <w:b/>
                <w:bCs/>
                <w:sz w:val="16"/>
                <w:szCs w:val="16"/>
              </w:rPr>
              <w:t>type</w:t>
            </w:r>
            <w:r w:rsidRPr="008A693D">
              <w:rPr>
                <w:b/>
                <w:bCs/>
                <w:sz w:val="16"/>
                <w:szCs w:val="16"/>
              </w:rPr>
              <w:t>)</w:t>
            </w:r>
          </w:p>
        </w:tc>
        <w:tc>
          <w:tcPr>
            <w:tcW w:w="5670" w:type="dxa"/>
          </w:tcPr>
          <w:p w14:paraId="6E51D55B" w14:textId="77777777" w:rsidR="00C6584F" w:rsidRPr="008A693D" w:rsidRDefault="00C6584F" w:rsidP="00D54873">
            <w:pPr>
              <w:rPr>
                <w:b/>
                <w:bCs/>
                <w:sz w:val="16"/>
                <w:szCs w:val="16"/>
              </w:rPr>
            </w:pPr>
            <w:r w:rsidRPr="008A693D">
              <w:rPr>
                <w:b/>
                <w:bCs/>
                <w:sz w:val="16"/>
                <w:szCs w:val="16"/>
              </w:rPr>
              <w:t>Comments</w:t>
            </w:r>
          </w:p>
        </w:tc>
      </w:tr>
      <w:tr w:rsidR="006F7879" w:rsidRPr="008A693D" w14:paraId="4AD6F596" w14:textId="77777777" w:rsidTr="006F7879">
        <w:tc>
          <w:tcPr>
            <w:tcW w:w="2201" w:type="dxa"/>
          </w:tcPr>
          <w:p w14:paraId="57751E54" w14:textId="77777777" w:rsidR="006F7879" w:rsidRPr="0032173C" w:rsidRDefault="006F7879" w:rsidP="006F7879">
            <w:pPr>
              <w:rPr>
                <w:rFonts w:ascii="Courier New" w:hAnsi="Courier New" w:cs="Courier New"/>
                <w:sz w:val="12"/>
                <w:szCs w:val="12"/>
              </w:rPr>
            </w:pPr>
          </w:p>
        </w:tc>
        <w:tc>
          <w:tcPr>
            <w:tcW w:w="2201" w:type="dxa"/>
          </w:tcPr>
          <w:p w14:paraId="43197141" w14:textId="3BB4CEB2" w:rsidR="006F7879" w:rsidRPr="0032173C" w:rsidRDefault="006F7879" w:rsidP="006F7879">
            <w:pPr>
              <w:rPr>
                <w:rFonts w:ascii="Courier New" w:hAnsi="Courier New" w:cs="Courier New"/>
                <w:sz w:val="12"/>
                <w:szCs w:val="12"/>
              </w:rPr>
            </w:pPr>
            <w:r w:rsidRPr="0032173C">
              <w:rPr>
                <w:rFonts w:ascii="Courier New" w:hAnsi="Courier New" w:cs="Courier New"/>
                <w:color w:val="000000"/>
                <w:sz w:val="12"/>
                <w:szCs w:val="12"/>
              </w:rPr>
              <w:t xml:space="preserve">ARM                </w:t>
            </w:r>
          </w:p>
        </w:tc>
        <w:tc>
          <w:tcPr>
            <w:tcW w:w="5670" w:type="dxa"/>
          </w:tcPr>
          <w:p w14:paraId="6B7D8EAA" w14:textId="0B4372CF" w:rsidR="006F7879" w:rsidRPr="0032173C" w:rsidRDefault="006F7879" w:rsidP="006F7879">
            <w:pPr>
              <w:rPr>
                <w:rFonts w:ascii="Courier New" w:hAnsi="Courier New" w:cs="Courier New"/>
                <w:sz w:val="12"/>
                <w:szCs w:val="12"/>
              </w:rPr>
            </w:pPr>
            <w:r w:rsidRPr="0032173C">
              <w:rPr>
                <w:rFonts w:ascii="Courier New" w:hAnsi="Courier New" w:cs="Courier New"/>
                <w:color w:val="000000"/>
                <w:sz w:val="12"/>
                <w:szCs w:val="12"/>
              </w:rPr>
              <w:t>developer name</w:t>
            </w:r>
          </w:p>
        </w:tc>
      </w:tr>
      <w:tr w:rsidR="006F7879" w:rsidRPr="008A693D" w14:paraId="31387EED" w14:textId="77777777" w:rsidTr="006F7879">
        <w:tc>
          <w:tcPr>
            <w:tcW w:w="2201" w:type="dxa"/>
          </w:tcPr>
          <w:p w14:paraId="33984FA3" w14:textId="60CA41CF" w:rsidR="006F7879" w:rsidRPr="0032173C" w:rsidRDefault="006F7879" w:rsidP="006F7879">
            <w:pPr>
              <w:rPr>
                <w:rFonts w:ascii="Courier New" w:hAnsi="Courier New" w:cs="Courier New"/>
                <w:sz w:val="12"/>
                <w:szCs w:val="12"/>
              </w:rPr>
            </w:pPr>
          </w:p>
        </w:tc>
        <w:tc>
          <w:tcPr>
            <w:tcW w:w="2201" w:type="dxa"/>
          </w:tcPr>
          <w:p w14:paraId="7533F960" w14:textId="6534F4FE" w:rsidR="006F7879" w:rsidRPr="0032173C" w:rsidRDefault="006F7879" w:rsidP="006F7879">
            <w:pPr>
              <w:rPr>
                <w:rFonts w:ascii="Courier New" w:hAnsi="Courier New" w:cs="Courier New"/>
                <w:sz w:val="12"/>
                <w:szCs w:val="12"/>
              </w:rPr>
            </w:pPr>
            <w:r w:rsidRPr="0032173C">
              <w:rPr>
                <w:rFonts w:ascii="Courier New" w:hAnsi="Courier New" w:cs="Courier New"/>
                <w:color w:val="000000"/>
                <w:sz w:val="12"/>
                <w:szCs w:val="12"/>
              </w:rPr>
              <w:t>arm_stream_detector</w:t>
            </w:r>
          </w:p>
        </w:tc>
        <w:tc>
          <w:tcPr>
            <w:tcW w:w="5670" w:type="dxa"/>
          </w:tcPr>
          <w:p w14:paraId="65F2DDEB" w14:textId="28463AB8" w:rsidR="006F7879" w:rsidRPr="0032173C" w:rsidRDefault="006F7879" w:rsidP="006F7879">
            <w:pPr>
              <w:rPr>
                <w:rFonts w:ascii="Courier New" w:hAnsi="Courier New" w:cs="Courier New"/>
                <w:sz w:val="12"/>
                <w:szCs w:val="12"/>
              </w:rPr>
            </w:pPr>
            <w:r w:rsidRPr="0032173C">
              <w:rPr>
                <w:rFonts w:ascii="Courier New" w:hAnsi="Courier New" w:cs="Courier New"/>
                <w:color w:val="000000"/>
                <w:sz w:val="12"/>
                <w:szCs w:val="12"/>
              </w:rPr>
              <w:t>node name</w:t>
            </w:r>
          </w:p>
        </w:tc>
      </w:tr>
    </w:tbl>
    <w:p w14:paraId="1B0AC4D3" w14:textId="77777777" w:rsidR="00C6584F" w:rsidRDefault="00C6584F" w:rsidP="00C6584F">
      <w:pPr>
        <w:spacing w:after="0" w:line="240" w:lineRule="auto"/>
      </w:pPr>
      <w:r>
        <w:t xml:space="preserve"> </w:t>
      </w:r>
    </w:p>
    <w:p w14:paraId="38C3A3D6" w14:textId="4933970F" w:rsidR="006F7879" w:rsidRDefault="006F7879" w:rsidP="006E3033">
      <w:pPr>
        <w:pStyle w:val="Heading3"/>
      </w:pPr>
      <w:r>
        <w:t xml:space="preserve">Graph parameters </w:t>
      </w:r>
    </w:p>
    <w:tbl>
      <w:tblPr>
        <w:tblStyle w:val="TableGrid"/>
        <w:tblW w:w="0" w:type="auto"/>
        <w:tblLook w:val="04A0" w:firstRow="1" w:lastRow="0" w:firstColumn="1" w:lastColumn="0" w:noHBand="0" w:noVBand="1"/>
      </w:tblPr>
      <w:tblGrid>
        <w:gridCol w:w="1795"/>
        <w:gridCol w:w="990"/>
        <w:gridCol w:w="7290"/>
      </w:tblGrid>
      <w:tr w:rsidR="006F7879" w:rsidRPr="008A693D" w14:paraId="1E948940" w14:textId="77777777" w:rsidTr="00A01752">
        <w:tc>
          <w:tcPr>
            <w:tcW w:w="1795" w:type="dxa"/>
          </w:tcPr>
          <w:p w14:paraId="44712BB9" w14:textId="77777777" w:rsidR="006F7879" w:rsidRPr="008A693D" w:rsidRDefault="006F7879" w:rsidP="00D54873">
            <w:pPr>
              <w:rPr>
                <w:b/>
                <w:bCs/>
                <w:sz w:val="16"/>
                <w:szCs w:val="16"/>
              </w:rPr>
            </w:pPr>
            <w:r w:rsidRPr="008A693D">
              <w:rPr>
                <w:b/>
                <w:bCs/>
                <w:sz w:val="16"/>
                <w:szCs w:val="16"/>
              </w:rPr>
              <w:t>Tags</w:t>
            </w:r>
          </w:p>
        </w:tc>
        <w:tc>
          <w:tcPr>
            <w:tcW w:w="990" w:type="dxa"/>
          </w:tcPr>
          <w:p w14:paraId="44A73006" w14:textId="33703AB8" w:rsidR="006F7879" w:rsidRPr="008A693D" w:rsidRDefault="006F7879" w:rsidP="00D54873">
            <w:pPr>
              <w:rPr>
                <w:b/>
                <w:bCs/>
                <w:sz w:val="16"/>
                <w:szCs w:val="16"/>
              </w:rPr>
            </w:pPr>
            <w:r w:rsidRPr="008A693D">
              <w:rPr>
                <w:b/>
                <w:bCs/>
                <w:sz w:val="16"/>
                <w:szCs w:val="16"/>
              </w:rPr>
              <w:t>Parameter</w:t>
            </w:r>
          </w:p>
        </w:tc>
        <w:tc>
          <w:tcPr>
            <w:tcW w:w="7290" w:type="dxa"/>
          </w:tcPr>
          <w:p w14:paraId="5CEA2B86" w14:textId="77777777" w:rsidR="006F7879" w:rsidRPr="008A693D" w:rsidRDefault="006F7879" w:rsidP="00D54873">
            <w:pPr>
              <w:rPr>
                <w:b/>
                <w:bCs/>
                <w:sz w:val="16"/>
                <w:szCs w:val="16"/>
              </w:rPr>
            </w:pPr>
            <w:r w:rsidRPr="008A693D">
              <w:rPr>
                <w:b/>
                <w:bCs/>
                <w:sz w:val="16"/>
                <w:szCs w:val="16"/>
              </w:rPr>
              <w:t>Comments</w:t>
            </w:r>
          </w:p>
        </w:tc>
      </w:tr>
      <w:tr w:rsidR="00A01752" w:rsidRPr="008A693D" w14:paraId="626DD2AA" w14:textId="77777777" w:rsidTr="00A01752">
        <w:tc>
          <w:tcPr>
            <w:tcW w:w="1795" w:type="dxa"/>
          </w:tcPr>
          <w:p w14:paraId="4362205C" w14:textId="44108513"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node_nb_arcs       </w:t>
            </w:r>
          </w:p>
        </w:tc>
        <w:tc>
          <w:tcPr>
            <w:tcW w:w="990" w:type="dxa"/>
          </w:tcPr>
          <w:p w14:paraId="26804789" w14:textId="500E5ECC"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1 1 </w:t>
            </w:r>
          </w:p>
        </w:tc>
        <w:tc>
          <w:tcPr>
            <w:tcW w:w="7290" w:type="dxa"/>
          </w:tcPr>
          <w:p w14:paraId="0CCE53B4" w14:textId="0238C9AA"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nb arc input, output, default values "1 1"</w:t>
            </w:r>
          </w:p>
        </w:tc>
      </w:tr>
      <w:tr w:rsidR="00A01752" w:rsidRPr="008A693D" w14:paraId="7CEF2308" w14:textId="77777777" w:rsidTr="00A01752">
        <w:tc>
          <w:tcPr>
            <w:tcW w:w="1795" w:type="dxa"/>
          </w:tcPr>
          <w:p w14:paraId="2A37BF64" w14:textId="246F2ACE"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node_arc_parameter </w:t>
            </w:r>
          </w:p>
        </w:tc>
        <w:tc>
          <w:tcPr>
            <w:tcW w:w="990" w:type="dxa"/>
          </w:tcPr>
          <w:p w14:paraId="37B62DEE" w14:textId="058F5D0E"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0   </w:t>
            </w:r>
          </w:p>
        </w:tc>
        <w:tc>
          <w:tcPr>
            <w:tcW w:w="7290" w:type="dxa"/>
          </w:tcPr>
          <w:p w14:paraId="630CCBB1" w14:textId="45BC6C8A"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SWC with extra-large amount of parameters (NN models) will declare it with extra arcs</w:t>
            </w:r>
          </w:p>
        </w:tc>
      </w:tr>
      <w:tr w:rsidR="00A01752" w:rsidRPr="008A693D" w14:paraId="60CFA9ED" w14:textId="77777777" w:rsidTr="00A01752">
        <w:tc>
          <w:tcPr>
            <w:tcW w:w="1795" w:type="dxa"/>
          </w:tcPr>
          <w:p w14:paraId="7D1FF306" w14:textId="7A7D3233"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node_steady_stream </w:t>
            </w:r>
          </w:p>
        </w:tc>
        <w:tc>
          <w:tcPr>
            <w:tcW w:w="990" w:type="dxa"/>
          </w:tcPr>
          <w:p w14:paraId="4DBB169A" w14:textId="3A9EC000"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1   </w:t>
            </w:r>
          </w:p>
        </w:tc>
        <w:tc>
          <w:tcPr>
            <w:tcW w:w="7290" w:type="dxa"/>
          </w:tcPr>
          <w:p w14:paraId="1D5F01AA" w14:textId="6033E358"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(0) the data flow is variable (or constant, default value :1) on all input and output arcs</w:t>
            </w:r>
          </w:p>
        </w:tc>
      </w:tr>
      <w:tr w:rsidR="00A01752" w:rsidRPr="008A693D" w14:paraId="018F08A5" w14:textId="77777777" w:rsidTr="00A01752">
        <w:tc>
          <w:tcPr>
            <w:tcW w:w="1795" w:type="dxa"/>
          </w:tcPr>
          <w:p w14:paraId="19B6DAC4" w14:textId="66AD3657"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node_same_data_rate</w:t>
            </w:r>
          </w:p>
        </w:tc>
        <w:tc>
          <w:tcPr>
            <w:tcW w:w="990" w:type="dxa"/>
          </w:tcPr>
          <w:p w14:paraId="23A62AC5" w14:textId="5286925C"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1   </w:t>
            </w:r>
          </w:p>
        </w:tc>
        <w:tc>
          <w:tcPr>
            <w:tcW w:w="7290" w:type="dxa"/>
          </w:tcPr>
          <w:p w14:paraId="1785C2CE" w14:textId="0805D773" w:rsidR="00A01752" w:rsidRPr="00A01752" w:rsidRDefault="00A01752" w:rsidP="00A01752">
            <w:pPr>
              <w:autoSpaceDE w:val="0"/>
              <w:autoSpaceDN w:val="0"/>
              <w:adjustRightInd w:val="0"/>
              <w:rPr>
                <w:rFonts w:ascii="Courier New" w:hAnsi="Courier New" w:cs="Courier New"/>
                <w:color w:val="000000"/>
                <w:sz w:val="12"/>
                <w:szCs w:val="12"/>
              </w:rPr>
            </w:pPr>
            <w:r w:rsidRPr="00A01752">
              <w:rPr>
                <w:rFonts w:ascii="Courier New" w:hAnsi="Courier New" w:cs="Courier New"/>
                <w:color w:val="000000"/>
                <w:sz w:val="12"/>
                <w:szCs w:val="12"/>
              </w:rPr>
              <w:t xml:space="preserve">(0) the arcs have different data rates, (1) all arcs have the same data rate </w:t>
            </w:r>
          </w:p>
        </w:tc>
      </w:tr>
      <w:tr w:rsidR="00A01752" w:rsidRPr="008A693D" w14:paraId="63001F24" w14:textId="77777777" w:rsidTr="00A01752">
        <w:tc>
          <w:tcPr>
            <w:tcW w:w="1795" w:type="dxa"/>
          </w:tcPr>
          <w:p w14:paraId="674B5112" w14:textId="18D4AD62"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node_use_dtcm      </w:t>
            </w:r>
          </w:p>
        </w:tc>
        <w:tc>
          <w:tcPr>
            <w:tcW w:w="990" w:type="dxa"/>
          </w:tcPr>
          <w:p w14:paraId="4F72030B" w14:textId="7F510801"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1   </w:t>
            </w:r>
          </w:p>
        </w:tc>
        <w:tc>
          <w:tcPr>
            <w:tcW w:w="7290" w:type="dxa"/>
          </w:tcPr>
          <w:p w14:paraId="63EBAAB0" w14:textId="6B1798EA"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default 0 (no MP DTCM_LW2), 1: fast memory pointer placed after the arc format</w:t>
            </w:r>
          </w:p>
        </w:tc>
      </w:tr>
      <w:tr w:rsidR="00A01752" w:rsidRPr="008A693D" w14:paraId="2E8B0354" w14:textId="77777777" w:rsidTr="00A01752">
        <w:tc>
          <w:tcPr>
            <w:tcW w:w="1795" w:type="dxa"/>
          </w:tcPr>
          <w:p w14:paraId="16B795ED" w14:textId="1D915899"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node_use_arc_format</w:t>
            </w:r>
          </w:p>
        </w:tc>
        <w:tc>
          <w:tcPr>
            <w:tcW w:w="990" w:type="dxa"/>
          </w:tcPr>
          <w:p w14:paraId="1BFF6384" w14:textId="21CFFC8C"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0   </w:t>
            </w:r>
          </w:p>
        </w:tc>
        <w:tc>
          <w:tcPr>
            <w:tcW w:w="7290" w:type="dxa"/>
          </w:tcPr>
          <w:p w14:paraId="2F997E32" w14:textId="02EFBB0F"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default 1 : the scheduler must push each arc format (LOADFMT_LW0_LSB)</w:t>
            </w:r>
          </w:p>
        </w:tc>
      </w:tr>
      <w:tr w:rsidR="00A01752" w:rsidRPr="008A693D" w14:paraId="39EEB527" w14:textId="77777777" w:rsidTr="00A01752">
        <w:tc>
          <w:tcPr>
            <w:tcW w:w="1795" w:type="dxa"/>
          </w:tcPr>
          <w:p w14:paraId="260B8C14" w14:textId="729A10F7"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node_mask_library  </w:t>
            </w:r>
          </w:p>
        </w:tc>
        <w:tc>
          <w:tcPr>
            <w:tcW w:w="990" w:type="dxa"/>
          </w:tcPr>
          <w:p w14:paraId="24099796" w14:textId="1881ED5E"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15  </w:t>
            </w:r>
          </w:p>
        </w:tc>
        <w:tc>
          <w:tcPr>
            <w:tcW w:w="7290" w:type="dxa"/>
          </w:tcPr>
          <w:p w14:paraId="1F091170" w14:textId="7A31AE7A"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default 0 bit-field of dependencies to computing libraries</w:t>
            </w:r>
          </w:p>
        </w:tc>
      </w:tr>
      <w:tr w:rsidR="00A01752" w:rsidRPr="008A693D" w14:paraId="4102EB07" w14:textId="77777777" w:rsidTr="00A01752">
        <w:tc>
          <w:tcPr>
            <w:tcW w:w="1795" w:type="dxa"/>
          </w:tcPr>
          <w:p w14:paraId="15A86D3E" w14:textId="10A8942E"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node_subtype_units </w:t>
            </w:r>
          </w:p>
        </w:tc>
        <w:tc>
          <w:tcPr>
            <w:tcW w:w="990" w:type="dxa"/>
          </w:tcPr>
          <w:p w14:paraId="79738F5A" w14:textId="6BC2F982"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VRMS</w:t>
            </w:r>
          </w:p>
        </w:tc>
        <w:tc>
          <w:tcPr>
            <w:tcW w:w="7290" w:type="dxa"/>
          </w:tcPr>
          <w:p w14:paraId="614F79DD" w14:textId="09FEF3EE"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triggers the need for rescaling and data conversion</w:t>
            </w:r>
          </w:p>
        </w:tc>
      </w:tr>
      <w:tr w:rsidR="00A01752" w:rsidRPr="008A693D" w14:paraId="5B88377D" w14:textId="77777777" w:rsidTr="00A01752">
        <w:tc>
          <w:tcPr>
            <w:tcW w:w="1795" w:type="dxa"/>
          </w:tcPr>
          <w:p w14:paraId="27FF39EB" w14:textId="4F42D088"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node_architecture  </w:t>
            </w:r>
          </w:p>
        </w:tc>
        <w:tc>
          <w:tcPr>
            <w:tcW w:w="990" w:type="dxa"/>
          </w:tcPr>
          <w:p w14:paraId="055DC610" w14:textId="1BD76BFE"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0   </w:t>
            </w:r>
          </w:p>
        </w:tc>
        <w:tc>
          <w:tcPr>
            <w:tcW w:w="7290" w:type="dxa"/>
          </w:tcPr>
          <w:p w14:paraId="7984178B" w14:textId="0B71A25A"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arch compatible with (default: 0 = source code) to merge and sort for ARCHID_LW0</w:t>
            </w:r>
          </w:p>
        </w:tc>
      </w:tr>
      <w:tr w:rsidR="00A01752" w:rsidRPr="008A693D" w14:paraId="72381369" w14:textId="77777777" w:rsidTr="00A01752">
        <w:tc>
          <w:tcPr>
            <w:tcW w:w="1795" w:type="dxa"/>
          </w:tcPr>
          <w:p w14:paraId="13C5AA54" w14:textId="24EA164F"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node_fpu_used      </w:t>
            </w:r>
          </w:p>
        </w:tc>
        <w:tc>
          <w:tcPr>
            <w:tcW w:w="990" w:type="dxa"/>
          </w:tcPr>
          <w:p w14:paraId="21240BEB" w14:textId="402D173E"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0   </w:t>
            </w:r>
          </w:p>
        </w:tc>
        <w:tc>
          <w:tcPr>
            <w:tcW w:w="7290" w:type="dxa"/>
          </w:tcPr>
          <w:p w14:paraId="7EEA0112" w14:textId="15582DDC"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fpu option used (default 0: none, no FPU assembly or intrinsic)</w:t>
            </w:r>
          </w:p>
        </w:tc>
      </w:tr>
      <w:tr w:rsidR="00A01752" w:rsidRPr="008A693D" w14:paraId="48411DBB" w14:textId="77777777" w:rsidTr="00A01752">
        <w:tc>
          <w:tcPr>
            <w:tcW w:w="1795" w:type="dxa"/>
          </w:tcPr>
          <w:p w14:paraId="6C4D975B" w14:textId="5334AD78"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node_use_unlock_key</w:t>
            </w:r>
          </w:p>
        </w:tc>
        <w:tc>
          <w:tcPr>
            <w:tcW w:w="990" w:type="dxa"/>
          </w:tcPr>
          <w:p w14:paraId="77B473C5" w14:textId="10DA503B"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1   </w:t>
            </w:r>
          </w:p>
        </w:tc>
        <w:tc>
          <w:tcPr>
            <w:tcW w:w="7290" w:type="dxa"/>
          </w:tcPr>
          <w:p w14:paraId="60CA3431" w14:textId="2F787B04"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a key-exchange protocol is initiated at reset  time</w:t>
            </w:r>
          </w:p>
        </w:tc>
      </w:tr>
      <w:tr w:rsidR="00A01752" w:rsidRPr="008A693D" w14:paraId="5101C32E" w14:textId="77777777" w:rsidTr="00A01752">
        <w:tc>
          <w:tcPr>
            <w:tcW w:w="1795" w:type="dxa"/>
          </w:tcPr>
          <w:p w14:paraId="7B34C9CF" w14:textId="26EFC73C" w:rsidR="00A01752" w:rsidRPr="00A01752" w:rsidRDefault="00A01752" w:rsidP="00A01752">
            <w:pPr>
              <w:rPr>
                <w:rFonts w:ascii="Courier New" w:hAnsi="Courier New" w:cs="Courier New"/>
                <w:color w:val="000000"/>
                <w:sz w:val="12"/>
                <w:szCs w:val="12"/>
              </w:rPr>
            </w:pPr>
            <w:r w:rsidRPr="00A01752">
              <w:rPr>
                <w:rFonts w:ascii="Courier New" w:hAnsi="Courier New" w:cs="Courier New"/>
                <w:color w:val="000000"/>
                <w:sz w:val="12"/>
                <w:szCs w:val="12"/>
              </w:rPr>
              <w:t xml:space="preserve">node_node_version  </w:t>
            </w:r>
          </w:p>
        </w:tc>
        <w:tc>
          <w:tcPr>
            <w:tcW w:w="990" w:type="dxa"/>
          </w:tcPr>
          <w:p w14:paraId="332F0F7F" w14:textId="224491D8" w:rsidR="00A01752" w:rsidRPr="00A01752" w:rsidRDefault="00A01752" w:rsidP="00A01752">
            <w:pPr>
              <w:rPr>
                <w:rFonts w:ascii="Courier New" w:hAnsi="Courier New" w:cs="Courier New"/>
                <w:color w:val="000000"/>
                <w:sz w:val="12"/>
                <w:szCs w:val="12"/>
              </w:rPr>
            </w:pPr>
            <w:r w:rsidRPr="00A01752">
              <w:rPr>
                <w:rFonts w:ascii="Courier New" w:hAnsi="Courier New" w:cs="Courier New"/>
                <w:color w:val="000000"/>
                <w:sz w:val="12"/>
                <w:szCs w:val="12"/>
              </w:rPr>
              <w:t xml:space="preserve">101 </w:t>
            </w:r>
          </w:p>
        </w:tc>
        <w:tc>
          <w:tcPr>
            <w:tcW w:w="7290" w:type="dxa"/>
          </w:tcPr>
          <w:p w14:paraId="2F725A5F" w14:textId="3C14036C" w:rsidR="00A01752" w:rsidRPr="00A01752" w:rsidRDefault="00A01752" w:rsidP="00A01752">
            <w:pPr>
              <w:rPr>
                <w:rFonts w:ascii="Courier New" w:hAnsi="Courier New" w:cs="Courier New"/>
                <w:color w:val="000000"/>
                <w:sz w:val="12"/>
                <w:szCs w:val="12"/>
              </w:rPr>
            </w:pPr>
            <w:r w:rsidRPr="00A01752">
              <w:rPr>
                <w:rFonts w:ascii="Courier New" w:hAnsi="Courier New" w:cs="Courier New"/>
                <w:color w:val="000000"/>
                <w:sz w:val="12"/>
                <w:szCs w:val="12"/>
              </w:rPr>
              <w:t>version of the computing node</w:t>
            </w:r>
          </w:p>
        </w:tc>
      </w:tr>
      <w:tr w:rsidR="00A01752" w:rsidRPr="008A693D" w14:paraId="4E18B6F5" w14:textId="77777777" w:rsidTr="00A01752">
        <w:tc>
          <w:tcPr>
            <w:tcW w:w="1795" w:type="dxa"/>
          </w:tcPr>
          <w:p w14:paraId="3E4BE2FA" w14:textId="57BB1F30" w:rsidR="00A01752" w:rsidRPr="00A01752" w:rsidRDefault="00A01752" w:rsidP="00A01752">
            <w:pPr>
              <w:rPr>
                <w:rFonts w:ascii="Courier New" w:hAnsi="Courier New" w:cs="Courier New"/>
                <w:color w:val="000000"/>
                <w:sz w:val="12"/>
                <w:szCs w:val="12"/>
              </w:rPr>
            </w:pPr>
            <w:r w:rsidRPr="00A01752">
              <w:rPr>
                <w:rFonts w:ascii="Courier New" w:hAnsi="Courier New" w:cs="Courier New"/>
                <w:color w:val="000000"/>
                <w:sz w:val="12"/>
                <w:szCs w:val="12"/>
              </w:rPr>
              <w:t>node_stream_version</w:t>
            </w:r>
          </w:p>
        </w:tc>
        <w:tc>
          <w:tcPr>
            <w:tcW w:w="990" w:type="dxa"/>
          </w:tcPr>
          <w:p w14:paraId="004F6D23" w14:textId="3B9BDDF7" w:rsidR="00A01752" w:rsidRPr="00A01752" w:rsidRDefault="00A01752" w:rsidP="00A01752">
            <w:pPr>
              <w:rPr>
                <w:rFonts w:ascii="Courier New" w:hAnsi="Courier New" w:cs="Courier New"/>
                <w:color w:val="000000"/>
                <w:sz w:val="12"/>
                <w:szCs w:val="12"/>
              </w:rPr>
            </w:pPr>
            <w:r w:rsidRPr="00A01752">
              <w:rPr>
                <w:rFonts w:ascii="Courier New" w:hAnsi="Courier New" w:cs="Courier New"/>
                <w:color w:val="000000"/>
                <w:sz w:val="12"/>
                <w:szCs w:val="12"/>
              </w:rPr>
              <w:t xml:space="preserve">001 </w:t>
            </w:r>
          </w:p>
        </w:tc>
        <w:tc>
          <w:tcPr>
            <w:tcW w:w="7290" w:type="dxa"/>
          </w:tcPr>
          <w:p w14:paraId="021A82CD" w14:textId="66D41E33" w:rsidR="00A01752" w:rsidRPr="00A01752" w:rsidRDefault="00A01752" w:rsidP="00A01752">
            <w:pPr>
              <w:rPr>
                <w:rFonts w:ascii="Courier New" w:hAnsi="Courier New" w:cs="Courier New"/>
                <w:color w:val="000000"/>
                <w:sz w:val="12"/>
                <w:szCs w:val="12"/>
              </w:rPr>
            </w:pPr>
            <w:r w:rsidRPr="00A01752">
              <w:rPr>
                <w:rFonts w:ascii="Courier New" w:hAnsi="Courier New" w:cs="Courier New"/>
                <w:color w:val="000000"/>
                <w:sz w:val="12"/>
                <w:szCs w:val="12"/>
              </w:rPr>
              <w:t>version of the stream scheduler it is compatible with</w:t>
            </w:r>
          </w:p>
        </w:tc>
      </w:tr>
    </w:tbl>
    <w:p w14:paraId="2A7B8FC3" w14:textId="77777777" w:rsidR="006F7879" w:rsidRDefault="006F7879" w:rsidP="00C6584F">
      <w:pPr>
        <w:spacing w:after="0" w:line="240" w:lineRule="auto"/>
      </w:pPr>
    </w:p>
    <w:p w14:paraId="7DBF8106" w14:textId="410E35D7" w:rsidR="00041E80" w:rsidRDefault="00041E80" w:rsidP="006E3033">
      <w:pPr>
        <w:pStyle w:val="Heading3"/>
      </w:pPr>
      <w:r>
        <w:t xml:space="preserve">Node memory allocation </w:t>
      </w:r>
    </w:p>
    <w:p w14:paraId="7D42C313" w14:textId="77777777" w:rsidR="00D93885" w:rsidRPr="00D93885" w:rsidRDefault="00D93885" w:rsidP="00D93885">
      <w:pPr>
        <w:autoSpaceDE w:val="0"/>
        <w:autoSpaceDN w:val="0"/>
        <w:adjustRightInd w:val="0"/>
        <w:spacing w:after="0" w:line="240" w:lineRule="auto"/>
        <w:rPr>
          <w:rFonts w:ascii="Consolas" w:hAnsi="Consolas" w:cs="Consolas"/>
          <w:color w:val="000000"/>
          <w:sz w:val="12"/>
          <w:szCs w:val="12"/>
        </w:rPr>
      </w:pPr>
      <w:r w:rsidRPr="00D93885">
        <w:rPr>
          <w:rFonts w:ascii="Consolas" w:hAnsi="Consolas" w:cs="Consolas"/>
          <w:color w:val="000000"/>
          <w:sz w:val="12"/>
          <w:szCs w:val="12"/>
        </w:rPr>
        <w:t xml:space="preserve">memory allocation size in bytes = </w:t>
      </w:r>
    </w:p>
    <w:p w14:paraId="054298BB" w14:textId="77777777" w:rsidR="00D93885" w:rsidRPr="00D93885" w:rsidRDefault="00D93885" w:rsidP="00D93885">
      <w:pPr>
        <w:autoSpaceDE w:val="0"/>
        <w:autoSpaceDN w:val="0"/>
        <w:adjustRightInd w:val="0"/>
        <w:spacing w:after="0" w:line="240" w:lineRule="auto"/>
        <w:rPr>
          <w:rFonts w:ascii="Consolas" w:hAnsi="Consolas" w:cs="Consolas"/>
          <w:color w:val="000000"/>
          <w:sz w:val="12"/>
          <w:szCs w:val="12"/>
        </w:rPr>
      </w:pPr>
      <w:r w:rsidRPr="00D93885">
        <w:rPr>
          <w:rFonts w:ascii="Consolas" w:hAnsi="Consolas" w:cs="Consolas"/>
          <w:color w:val="000000"/>
          <w:sz w:val="12"/>
          <w:szCs w:val="12"/>
        </w:rPr>
        <w:t>A                               : memory allocation in Bytes (default 0)</w:t>
      </w:r>
    </w:p>
    <w:p w14:paraId="66E9F5E7" w14:textId="77777777" w:rsidR="00D93885" w:rsidRPr="00D93885" w:rsidRDefault="00D93885" w:rsidP="00D93885">
      <w:pPr>
        <w:autoSpaceDE w:val="0"/>
        <w:autoSpaceDN w:val="0"/>
        <w:adjustRightInd w:val="0"/>
        <w:spacing w:after="0" w:line="240" w:lineRule="auto"/>
        <w:rPr>
          <w:rFonts w:ascii="Consolas" w:hAnsi="Consolas" w:cs="Consolas"/>
          <w:color w:val="000000"/>
          <w:sz w:val="12"/>
          <w:szCs w:val="12"/>
        </w:rPr>
      </w:pPr>
      <w:r w:rsidRPr="00D93885">
        <w:rPr>
          <w:rFonts w:ascii="Consolas" w:hAnsi="Consolas" w:cs="Consolas"/>
          <w:color w:val="000000"/>
          <w:sz w:val="12"/>
          <w:szCs w:val="12"/>
        </w:rPr>
        <w:t>+ B x nb_channels of arc(i)     : addition memory as a number of channels in arc index i (default 0)</w:t>
      </w:r>
    </w:p>
    <w:p w14:paraId="388B930F" w14:textId="77777777" w:rsidR="00D93885" w:rsidRPr="00D93885" w:rsidRDefault="00D93885" w:rsidP="00D93885">
      <w:pPr>
        <w:autoSpaceDE w:val="0"/>
        <w:autoSpaceDN w:val="0"/>
        <w:adjustRightInd w:val="0"/>
        <w:spacing w:after="0" w:line="240" w:lineRule="auto"/>
        <w:rPr>
          <w:rFonts w:ascii="Consolas" w:hAnsi="Consolas" w:cs="Consolas"/>
          <w:color w:val="000000"/>
          <w:sz w:val="12"/>
          <w:szCs w:val="12"/>
        </w:rPr>
      </w:pPr>
      <w:r w:rsidRPr="00D93885">
        <w:rPr>
          <w:rFonts w:ascii="Consolas" w:hAnsi="Consolas" w:cs="Consolas"/>
          <w:color w:val="000000"/>
          <w:sz w:val="12"/>
          <w:szCs w:val="12"/>
        </w:rPr>
        <w:t>+ C x sampling_rate of arc(j)   ; .. as proportional to the sampling rate of arc index j (default 0)</w:t>
      </w:r>
    </w:p>
    <w:p w14:paraId="5D956EC1" w14:textId="77777777" w:rsidR="00D93885" w:rsidRPr="00D93885" w:rsidRDefault="00D93885" w:rsidP="00D93885">
      <w:pPr>
        <w:autoSpaceDE w:val="0"/>
        <w:autoSpaceDN w:val="0"/>
        <w:adjustRightInd w:val="0"/>
        <w:spacing w:after="0" w:line="240" w:lineRule="auto"/>
        <w:rPr>
          <w:rFonts w:ascii="Consolas" w:hAnsi="Consolas" w:cs="Consolas"/>
          <w:color w:val="000000"/>
          <w:sz w:val="12"/>
          <w:szCs w:val="12"/>
        </w:rPr>
      </w:pPr>
      <w:r w:rsidRPr="00D93885">
        <w:rPr>
          <w:rFonts w:ascii="Consolas" w:hAnsi="Consolas" w:cs="Consolas"/>
          <w:color w:val="000000"/>
          <w:sz w:val="12"/>
          <w:szCs w:val="12"/>
        </w:rPr>
        <w:t>+ D x frame_size of arc(k)      ; .. as proportional to the frame size used for the arc index k (default 0)</w:t>
      </w:r>
    </w:p>
    <w:p w14:paraId="48C6C6D1" w14:textId="77777777" w:rsidR="00D93885" w:rsidRPr="00D93885" w:rsidRDefault="00D93885" w:rsidP="00D93885">
      <w:pPr>
        <w:autoSpaceDE w:val="0"/>
        <w:autoSpaceDN w:val="0"/>
        <w:adjustRightInd w:val="0"/>
        <w:spacing w:after="0" w:line="240" w:lineRule="auto"/>
        <w:rPr>
          <w:rFonts w:ascii="Consolas" w:hAnsi="Consolas" w:cs="Consolas"/>
          <w:color w:val="000000"/>
          <w:sz w:val="12"/>
          <w:szCs w:val="12"/>
        </w:rPr>
      </w:pPr>
      <w:r w:rsidRPr="00D93885">
        <w:rPr>
          <w:rFonts w:ascii="Consolas" w:hAnsi="Consolas" w:cs="Consolas"/>
          <w:color w:val="000000"/>
          <w:sz w:val="12"/>
          <w:szCs w:val="12"/>
        </w:rPr>
        <w:t>+ E x parameter from the graph  ; optional field "malloc_E" during the node declaration in the graph, for</w:t>
      </w:r>
    </w:p>
    <w:p w14:paraId="3C660824" w14:textId="0CC61E90" w:rsidR="00D93885" w:rsidRPr="00D93885" w:rsidRDefault="00D93885" w:rsidP="00D93885">
      <w:pPr>
        <w:rPr>
          <w:sz w:val="12"/>
          <w:szCs w:val="12"/>
        </w:rPr>
      </w:pPr>
      <w:r w:rsidRPr="00D93885">
        <w:rPr>
          <w:rFonts w:ascii="Consolas" w:hAnsi="Consolas" w:cs="Consolas"/>
          <w:color w:val="000000"/>
          <w:sz w:val="12"/>
          <w:szCs w:val="12"/>
        </w:rPr>
        <w:t xml:space="preserve">                                ;   example the number of pixels in raw for a scratch area (default 0)</w:t>
      </w:r>
    </w:p>
    <w:tbl>
      <w:tblPr>
        <w:tblStyle w:val="TableGrid"/>
        <w:tblW w:w="0" w:type="auto"/>
        <w:tblLook w:val="04A0" w:firstRow="1" w:lastRow="0" w:firstColumn="1" w:lastColumn="0" w:noHBand="0" w:noVBand="1"/>
      </w:tblPr>
      <w:tblGrid>
        <w:gridCol w:w="1975"/>
        <w:gridCol w:w="1080"/>
        <w:gridCol w:w="7020"/>
      </w:tblGrid>
      <w:tr w:rsidR="00041E80" w:rsidRPr="008A693D" w14:paraId="01D48672" w14:textId="77777777" w:rsidTr="005A514F">
        <w:tc>
          <w:tcPr>
            <w:tcW w:w="1975" w:type="dxa"/>
          </w:tcPr>
          <w:p w14:paraId="36C5CF39" w14:textId="77777777" w:rsidR="00041E80" w:rsidRPr="008A693D" w:rsidRDefault="00041E80" w:rsidP="00D54873">
            <w:pPr>
              <w:rPr>
                <w:b/>
                <w:bCs/>
                <w:sz w:val="16"/>
                <w:szCs w:val="16"/>
              </w:rPr>
            </w:pPr>
            <w:r w:rsidRPr="008A693D">
              <w:rPr>
                <w:b/>
                <w:bCs/>
                <w:sz w:val="16"/>
                <w:szCs w:val="16"/>
              </w:rPr>
              <w:t>Tags</w:t>
            </w:r>
          </w:p>
        </w:tc>
        <w:tc>
          <w:tcPr>
            <w:tcW w:w="1080" w:type="dxa"/>
          </w:tcPr>
          <w:p w14:paraId="5DAB83EA" w14:textId="77777777" w:rsidR="00041E80" w:rsidRPr="008A693D" w:rsidRDefault="00041E80" w:rsidP="00D54873">
            <w:pPr>
              <w:rPr>
                <w:b/>
                <w:bCs/>
                <w:sz w:val="16"/>
                <w:szCs w:val="16"/>
              </w:rPr>
            </w:pPr>
            <w:r w:rsidRPr="008A693D">
              <w:rPr>
                <w:b/>
                <w:bCs/>
                <w:sz w:val="16"/>
                <w:szCs w:val="16"/>
              </w:rPr>
              <w:t>Parameter</w:t>
            </w:r>
          </w:p>
        </w:tc>
        <w:tc>
          <w:tcPr>
            <w:tcW w:w="7020" w:type="dxa"/>
          </w:tcPr>
          <w:p w14:paraId="17F0896B" w14:textId="77777777" w:rsidR="00041E80" w:rsidRPr="008A693D" w:rsidRDefault="00041E80" w:rsidP="00D54873">
            <w:pPr>
              <w:rPr>
                <w:b/>
                <w:bCs/>
                <w:sz w:val="16"/>
                <w:szCs w:val="16"/>
              </w:rPr>
            </w:pPr>
            <w:r w:rsidRPr="008A693D">
              <w:rPr>
                <w:b/>
                <w:bCs/>
                <w:sz w:val="16"/>
                <w:szCs w:val="16"/>
              </w:rPr>
              <w:t>Comments</w:t>
            </w:r>
          </w:p>
        </w:tc>
      </w:tr>
      <w:tr w:rsidR="00A00647" w:rsidRPr="008A693D" w14:paraId="14A864C0" w14:textId="77777777" w:rsidTr="005A514F">
        <w:tc>
          <w:tcPr>
            <w:tcW w:w="1975" w:type="dxa"/>
          </w:tcPr>
          <w:p w14:paraId="51367C36" w14:textId="79FEB317"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node_mem              </w:t>
            </w:r>
          </w:p>
        </w:tc>
        <w:tc>
          <w:tcPr>
            <w:tcW w:w="1080" w:type="dxa"/>
          </w:tcPr>
          <w:p w14:paraId="3247F152" w14:textId="792D9067"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2        </w:t>
            </w:r>
          </w:p>
        </w:tc>
        <w:tc>
          <w:tcPr>
            <w:tcW w:w="7020" w:type="dxa"/>
          </w:tcPr>
          <w:p w14:paraId="0D01AF22" w14:textId="4611E1A7"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start the declaration of a new memory block with index 2</w:t>
            </w:r>
          </w:p>
        </w:tc>
      </w:tr>
      <w:tr w:rsidR="00A00647" w:rsidRPr="008A693D" w14:paraId="6C137BED" w14:textId="77777777" w:rsidTr="005A514F">
        <w:tc>
          <w:tcPr>
            <w:tcW w:w="1975" w:type="dxa"/>
          </w:tcPr>
          <w:p w14:paraId="1B2DD279" w14:textId="3E159822"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node_mem_alloc        </w:t>
            </w:r>
          </w:p>
        </w:tc>
        <w:tc>
          <w:tcPr>
            <w:tcW w:w="1080" w:type="dxa"/>
          </w:tcPr>
          <w:p w14:paraId="47F032B0" w14:textId="651D27AD"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32       </w:t>
            </w:r>
          </w:p>
        </w:tc>
        <w:tc>
          <w:tcPr>
            <w:tcW w:w="7020" w:type="dxa"/>
          </w:tcPr>
          <w:p w14:paraId="64D575C2" w14:textId="2A8075F9"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size = 32Bytes data memory, Static, Fast memory block</w:t>
            </w:r>
          </w:p>
        </w:tc>
      </w:tr>
      <w:tr w:rsidR="00A00647" w:rsidRPr="008A693D" w14:paraId="12969BAD" w14:textId="77777777" w:rsidTr="005A514F">
        <w:tc>
          <w:tcPr>
            <w:tcW w:w="1975" w:type="dxa"/>
          </w:tcPr>
          <w:p w14:paraId="428614E1" w14:textId="3069E5BA"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node_mem_nbchan       </w:t>
            </w:r>
          </w:p>
        </w:tc>
        <w:tc>
          <w:tcPr>
            <w:tcW w:w="1080" w:type="dxa"/>
          </w:tcPr>
          <w:p w14:paraId="2CDBD73A" w14:textId="3FC236E8"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4 0      </w:t>
            </w:r>
          </w:p>
        </w:tc>
        <w:tc>
          <w:tcPr>
            <w:tcW w:w="7020" w:type="dxa"/>
          </w:tcPr>
          <w:p w14:paraId="08DC9D99" w14:textId="6CA82CDA"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add in Bytes : 4 x nb of channels of arc 0 </w:t>
            </w:r>
          </w:p>
        </w:tc>
      </w:tr>
      <w:tr w:rsidR="00A00647" w:rsidRPr="008A693D" w14:paraId="247FA719" w14:textId="77777777" w:rsidTr="005A514F">
        <w:tc>
          <w:tcPr>
            <w:tcW w:w="1975" w:type="dxa"/>
          </w:tcPr>
          <w:p w14:paraId="36DEEBF4" w14:textId="0F65BD66"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node_mem_sampling_rate</w:t>
            </w:r>
          </w:p>
        </w:tc>
        <w:tc>
          <w:tcPr>
            <w:tcW w:w="1080" w:type="dxa"/>
          </w:tcPr>
          <w:p w14:paraId="210EBAA5" w14:textId="483AA249"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0.1 1    </w:t>
            </w:r>
          </w:p>
        </w:tc>
        <w:tc>
          <w:tcPr>
            <w:tcW w:w="7020" w:type="dxa"/>
          </w:tcPr>
          <w:p w14:paraId="4D1B1EF6" w14:textId="0B266DA3" w:rsidR="00A00647" w:rsidRPr="00A00647" w:rsidRDefault="00A00647" w:rsidP="00A00647">
            <w:pPr>
              <w:autoSpaceDE w:val="0"/>
              <w:autoSpaceDN w:val="0"/>
              <w:adjustRightInd w:val="0"/>
              <w:rPr>
                <w:rFonts w:ascii="Courier New" w:hAnsi="Courier New" w:cs="Courier New"/>
                <w:color w:val="000000"/>
                <w:sz w:val="12"/>
                <w:szCs w:val="12"/>
              </w:rPr>
            </w:pPr>
            <w:r w:rsidRPr="00A00647">
              <w:rPr>
                <w:rFonts w:ascii="Courier New" w:hAnsi="Courier New" w:cs="Courier New"/>
                <w:color w:val="000000"/>
                <w:sz w:val="12"/>
                <w:szCs w:val="12"/>
              </w:rPr>
              <w:t>add in Bytes : 0.1 x sampling rate of arc 1</w:t>
            </w:r>
          </w:p>
        </w:tc>
      </w:tr>
      <w:tr w:rsidR="00A00647" w:rsidRPr="008A693D" w14:paraId="68D306AC" w14:textId="77777777" w:rsidTr="005A514F">
        <w:tc>
          <w:tcPr>
            <w:tcW w:w="1975" w:type="dxa"/>
          </w:tcPr>
          <w:p w14:paraId="503A3ADB" w14:textId="53A7F25C"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node_mem_frame_size   </w:t>
            </w:r>
          </w:p>
        </w:tc>
        <w:tc>
          <w:tcPr>
            <w:tcW w:w="1080" w:type="dxa"/>
          </w:tcPr>
          <w:p w14:paraId="64F0B60D" w14:textId="5AF63138"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1 0      </w:t>
            </w:r>
          </w:p>
        </w:tc>
        <w:tc>
          <w:tcPr>
            <w:tcW w:w="7020" w:type="dxa"/>
          </w:tcPr>
          <w:p w14:paraId="01851068" w14:textId="6E811C07"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add in Bytes : 1 x frame size of arc 0 </w:t>
            </w:r>
          </w:p>
        </w:tc>
      </w:tr>
      <w:tr w:rsidR="00A00647" w:rsidRPr="008A693D" w14:paraId="195A3859" w14:textId="77777777" w:rsidTr="005A514F">
        <w:tc>
          <w:tcPr>
            <w:tcW w:w="1975" w:type="dxa"/>
          </w:tcPr>
          <w:p w14:paraId="02B3EABA" w14:textId="240CA30A"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node_mem_alignement   </w:t>
            </w:r>
          </w:p>
        </w:tc>
        <w:tc>
          <w:tcPr>
            <w:tcW w:w="1080" w:type="dxa"/>
          </w:tcPr>
          <w:p w14:paraId="4B409246" w14:textId="5678B03C"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4        </w:t>
            </w:r>
          </w:p>
        </w:tc>
        <w:tc>
          <w:tcPr>
            <w:tcW w:w="7020" w:type="dxa"/>
          </w:tcPr>
          <w:p w14:paraId="073863D3" w14:textId="7D9B2E9E"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4 bytes (default)</w:t>
            </w:r>
          </w:p>
        </w:tc>
      </w:tr>
      <w:tr w:rsidR="00563F35" w:rsidRPr="008A693D" w14:paraId="2659D6FC" w14:textId="77777777" w:rsidTr="005A514F">
        <w:trPr>
          <w:trHeight w:val="390"/>
        </w:trPr>
        <w:tc>
          <w:tcPr>
            <w:tcW w:w="1975" w:type="dxa"/>
          </w:tcPr>
          <w:p w14:paraId="2BD25A45"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node_mem_retention    </w:t>
            </w:r>
          </w:p>
          <w:p w14:paraId="3FDDC619"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w:t>
            </w:r>
          </w:p>
          <w:p w14:paraId="353065A1" w14:textId="3A0571AE"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w:t>
            </w:r>
          </w:p>
        </w:tc>
        <w:tc>
          <w:tcPr>
            <w:tcW w:w="1080" w:type="dxa"/>
          </w:tcPr>
          <w:p w14:paraId="76FE0116"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1        </w:t>
            </w:r>
          </w:p>
          <w:p w14:paraId="097CB38A"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w:t>
            </w:r>
          </w:p>
          <w:p w14:paraId="1CB7AD47" w14:textId="10006311"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w:t>
            </w:r>
          </w:p>
        </w:tc>
        <w:tc>
          <w:tcPr>
            <w:tcW w:w="7020" w:type="dxa"/>
          </w:tcPr>
          <w:p w14:paraId="6189B662"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0 for a Static memory allocation, preserved along the execution (default)</w:t>
            </w:r>
          </w:p>
          <w:p w14:paraId="7B26AC28"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1 for Working (or Scratch) area which can be reused and overlaid by other nodes</w:t>
            </w:r>
          </w:p>
          <w:p w14:paraId="4D7F43D3" w14:textId="15A78394"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2 for memory to be preserved (Retention) after a platform reboot</w:t>
            </w:r>
          </w:p>
        </w:tc>
      </w:tr>
      <w:tr w:rsidR="00563F35" w:rsidRPr="008A693D" w14:paraId="52F9ADA6" w14:textId="77777777" w:rsidTr="005A514F">
        <w:trPr>
          <w:trHeight w:val="390"/>
        </w:trPr>
        <w:tc>
          <w:tcPr>
            <w:tcW w:w="1975" w:type="dxa"/>
          </w:tcPr>
          <w:p w14:paraId="2B5142E7"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node_mem_speed        </w:t>
            </w:r>
          </w:p>
          <w:p w14:paraId="67806923"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w:t>
            </w:r>
          </w:p>
          <w:p w14:paraId="5A922C1C" w14:textId="444E6005"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w:t>
            </w:r>
          </w:p>
        </w:tc>
        <w:tc>
          <w:tcPr>
            <w:tcW w:w="1080" w:type="dxa"/>
          </w:tcPr>
          <w:p w14:paraId="2288B835"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2        </w:t>
            </w:r>
          </w:p>
          <w:p w14:paraId="720F7CCD"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w:t>
            </w:r>
          </w:p>
          <w:p w14:paraId="34B3070A" w14:textId="5733C37A"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w:t>
            </w:r>
          </w:p>
        </w:tc>
        <w:tc>
          <w:tcPr>
            <w:tcW w:w="7020" w:type="dxa"/>
          </w:tcPr>
          <w:p w14:paraId="00F580E4"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0 for 'best effort' or 'no constraint' on speed access</w:t>
            </w:r>
          </w:p>
          <w:p w14:paraId="655E6A11"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1 for 'fast' memory selection when possible</w:t>
            </w:r>
          </w:p>
          <w:p w14:paraId="5321CE71" w14:textId="7217F3B4"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2 for 'critical fast' section, to be in I/DTCM when available</w:t>
            </w:r>
          </w:p>
        </w:tc>
      </w:tr>
      <w:tr w:rsidR="00563F35" w:rsidRPr="008A693D" w14:paraId="0F404758" w14:textId="77777777" w:rsidTr="005A514F">
        <w:trPr>
          <w:trHeight w:val="255"/>
        </w:trPr>
        <w:tc>
          <w:tcPr>
            <w:tcW w:w="1975" w:type="dxa"/>
          </w:tcPr>
          <w:p w14:paraId="7FC975A1" w14:textId="77777777" w:rsidR="00563F35" w:rsidRPr="00A00647" w:rsidRDefault="00563F35" w:rsidP="00A00647">
            <w:pPr>
              <w:rPr>
                <w:rFonts w:ascii="Courier New" w:hAnsi="Courier New" w:cs="Courier New"/>
                <w:color w:val="000000"/>
                <w:sz w:val="12"/>
                <w:szCs w:val="12"/>
              </w:rPr>
            </w:pPr>
            <w:r w:rsidRPr="00A00647">
              <w:rPr>
                <w:rFonts w:ascii="Courier New" w:hAnsi="Courier New" w:cs="Courier New"/>
                <w:color w:val="000000"/>
                <w:sz w:val="12"/>
                <w:szCs w:val="12"/>
              </w:rPr>
              <w:t xml:space="preserve">node_mem_relocatable  </w:t>
            </w:r>
          </w:p>
          <w:p w14:paraId="4348A3A9" w14:textId="6EB296E6" w:rsidR="00563F35" w:rsidRPr="00A00647" w:rsidRDefault="00563F35" w:rsidP="00A00647">
            <w:pPr>
              <w:rPr>
                <w:rFonts w:ascii="Courier New" w:hAnsi="Courier New" w:cs="Courier New"/>
                <w:color w:val="000000"/>
                <w:sz w:val="12"/>
                <w:szCs w:val="12"/>
              </w:rPr>
            </w:pPr>
            <w:r w:rsidRPr="00A00647">
              <w:rPr>
                <w:rFonts w:ascii="Courier New" w:hAnsi="Courier New" w:cs="Courier New"/>
                <w:color w:val="000000"/>
                <w:sz w:val="12"/>
                <w:szCs w:val="12"/>
              </w:rPr>
              <w:t xml:space="preserve">                      </w:t>
            </w:r>
          </w:p>
        </w:tc>
        <w:tc>
          <w:tcPr>
            <w:tcW w:w="1080" w:type="dxa"/>
          </w:tcPr>
          <w:p w14:paraId="0BDB45AE" w14:textId="77777777" w:rsidR="00563F35" w:rsidRPr="00A00647" w:rsidRDefault="00563F35" w:rsidP="00A00647">
            <w:pPr>
              <w:rPr>
                <w:rFonts w:ascii="Courier New" w:hAnsi="Courier New" w:cs="Courier New"/>
                <w:color w:val="000000"/>
                <w:sz w:val="12"/>
                <w:szCs w:val="12"/>
              </w:rPr>
            </w:pPr>
            <w:r w:rsidRPr="00A00647">
              <w:rPr>
                <w:rFonts w:ascii="Courier New" w:hAnsi="Courier New" w:cs="Courier New"/>
                <w:color w:val="000000"/>
                <w:sz w:val="12"/>
                <w:szCs w:val="12"/>
              </w:rPr>
              <w:t xml:space="preserve">1        </w:t>
            </w:r>
          </w:p>
          <w:p w14:paraId="54BB6090" w14:textId="760CCB65" w:rsidR="00563F35" w:rsidRPr="00A00647" w:rsidRDefault="00563F35" w:rsidP="00A00647">
            <w:pPr>
              <w:rPr>
                <w:rFonts w:ascii="Courier New" w:hAnsi="Courier New" w:cs="Courier New"/>
                <w:color w:val="000000"/>
                <w:sz w:val="12"/>
                <w:szCs w:val="12"/>
              </w:rPr>
            </w:pPr>
            <w:r w:rsidRPr="00A00647">
              <w:rPr>
                <w:rFonts w:ascii="Courier New" w:hAnsi="Courier New" w:cs="Courier New"/>
                <w:color w:val="000000"/>
                <w:sz w:val="12"/>
                <w:szCs w:val="12"/>
              </w:rPr>
              <w:t xml:space="preserve">         </w:t>
            </w:r>
          </w:p>
        </w:tc>
        <w:tc>
          <w:tcPr>
            <w:tcW w:w="7020" w:type="dxa"/>
          </w:tcPr>
          <w:p w14:paraId="56513137" w14:textId="77777777" w:rsidR="00563F35" w:rsidRPr="00A00647" w:rsidRDefault="00563F35" w:rsidP="00A00647">
            <w:pPr>
              <w:rPr>
                <w:rFonts w:ascii="Courier New" w:hAnsi="Courier New" w:cs="Courier New"/>
                <w:color w:val="000000"/>
                <w:sz w:val="12"/>
                <w:szCs w:val="12"/>
              </w:rPr>
            </w:pPr>
            <w:r w:rsidRPr="00A00647">
              <w:rPr>
                <w:rFonts w:ascii="Courier New" w:hAnsi="Courier New" w:cs="Courier New"/>
                <w:color w:val="000000"/>
                <w:sz w:val="12"/>
                <w:szCs w:val="12"/>
              </w:rPr>
              <w:t>Default 0 : not relocatable, 1: a command 'STREAM_UPDATE_RELOCATABLE' is</w:t>
            </w:r>
          </w:p>
          <w:p w14:paraId="337449CF" w14:textId="03DA020C" w:rsidR="00563F35" w:rsidRPr="00A00647" w:rsidRDefault="00563F35" w:rsidP="00A00647">
            <w:pPr>
              <w:rPr>
                <w:rFonts w:ascii="Courier New" w:hAnsi="Courier New" w:cs="Courier New"/>
                <w:color w:val="000000"/>
                <w:sz w:val="12"/>
                <w:szCs w:val="12"/>
              </w:rPr>
            </w:pPr>
            <w:r w:rsidRPr="00A00647">
              <w:rPr>
                <w:rFonts w:ascii="Courier New" w:hAnsi="Courier New" w:cs="Courier New"/>
                <w:color w:val="000000"/>
                <w:sz w:val="12"/>
                <w:szCs w:val="12"/>
              </w:rPr>
              <w:t xml:space="preserve">  sent to the node to update the pointer to this memory allocation</w:t>
            </w:r>
          </w:p>
        </w:tc>
      </w:tr>
      <w:tr w:rsidR="005A514F" w:rsidRPr="008A693D" w14:paraId="647611E2" w14:textId="77777777" w:rsidTr="005A514F">
        <w:tc>
          <w:tcPr>
            <w:tcW w:w="1975" w:type="dxa"/>
          </w:tcPr>
          <w:p w14:paraId="7D3DD118" w14:textId="310F203D" w:rsidR="00A00647" w:rsidRPr="00A00647" w:rsidRDefault="00A00647" w:rsidP="00A00647">
            <w:pPr>
              <w:rPr>
                <w:rFonts w:ascii="Courier New" w:hAnsi="Courier New" w:cs="Courier New"/>
                <w:color w:val="000000"/>
                <w:sz w:val="12"/>
                <w:szCs w:val="12"/>
              </w:rPr>
            </w:pPr>
            <w:r w:rsidRPr="00A00647">
              <w:rPr>
                <w:rFonts w:ascii="Courier New" w:hAnsi="Courier New" w:cs="Courier New"/>
                <w:color w:val="000000"/>
                <w:sz w:val="12"/>
                <w:szCs w:val="12"/>
              </w:rPr>
              <w:t xml:space="preserve">node_mem_data0prog1   </w:t>
            </w:r>
          </w:p>
        </w:tc>
        <w:tc>
          <w:tcPr>
            <w:tcW w:w="1080" w:type="dxa"/>
          </w:tcPr>
          <w:p w14:paraId="478B7211" w14:textId="6FE80FB2" w:rsidR="00A00647" w:rsidRPr="00A00647" w:rsidRDefault="00A00647" w:rsidP="00A00647">
            <w:pPr>
              <w:rPr>
                <w:rFonts w:ascii="Courier New" w:hAnsi="Courier New" w:cs="Courier New"/>
                <w:color w:val="000000"/>
                <w:sz w:val="12"/>
                <w:szCs w:val="12"/>
              </w:rPr>
            </w:pPr>
            <w:r w:rsidRPr="00A00647">
              <w:rPr>
                <w:rFonts w:ascii="Courier New" w:hAnsi="Courier New" w:cs="Courier New"/>
                <w:color w:val="000000"/>
                <w:sz w:val="12"/>
                <w:szCs w:val="12"/>
              </w:rPr>
              <w:t xml:space="preserve">0        </w:t>
            </w:r>
          </w:p>
        </w:tc>
        <w:tc>
          <w:tcPr>
            <w:tcW w:w="7020" w:type="dxa"/>
          </w:tcPr>
          <w:p w14:paraId="4BA3C2D4" w14:textId="6806E27E" w:rsidR="00A00647" w:rsidRPr="00A00647" w:rsidRDefault="00A00647" w:rsidP="00A00647">
            <w:pPr>
              <w:rPr>
                <w:rFonts w:ascii="Courier New" w:hAnsi="Courier New" w:cs="Courier New"/>
                <w:color w:val="000000"/>
                <w:sz w:val="12"/>
                <w:szCs w:val="12"/>
              </w:rPr>
            </w:pPr>
            <w:r w:rsidRPr="00A00647">
              <w:rPr>
                <w:rFonts w:ascii="Courier New" w:hAnsi="Courier New" w:cs="Courier New"/>
                <w:color w:val="000000"/>
                <w:sz w:val="12"/>
                <w:szCs w:val="12"/>
              </w:rPr>
              <w:t>selection data / program</w:t>
            </w:r>
          </w:p>
        </w:tc>
      </w:tr>
    </w:tbl>
    <w:p w14:paraId="19C48E12" w14:textId="77777777" w:rsidR="00041E80" w:rsidRPr="00E60E5B" w:rsidRDefault="00041E80" w:rsidP="00041E80">
      <w:pPr>
        <w:spacing w:after="0" w:line="240" w:lineRule="auto"/>
      </w:pPr>
    </w:p>
    <w:p w14:paraId="3D7029EB" w14:textId="0ED60B99" w:rsidR="005A514F" w:rsidRDefault="005A514F" w:rsidP="006E3033">
      <w:pPr>
        <w:pStyle w:val="Heading3"/>
      </w:pPr>
      <w:bookmarkStart w:id="17" w:name="_Toc126251469"/>
      <w:bookmarkStart w:id="18" w:name="_Toc126591953"/>
      <w:r>
        <w:t xml:space="preserve">Node </w:t>
      </w:r>
      <w:r w:rsidR="00447E8C">
        <w:t>arcs configuration</w:t>
      </w:r>
      <w:r>
        <w:t xml:space="preserve"> </w:t>
      </w:r>
    </w:p>
    <w:p w14:paraId="1304F0F8" w14:textId="77777777" w:rsidR="005A514F" w:rsidRPr="003968E9" w:rsidRDefault="005A514F" w:rsidP="005A514F">
      <w:pPr>
        <w:autoSpaceDE w:val="0"/>
        <w:autoSpaceDN w:val="0"/>
        <w:adjustRightInd w:val="0"/>
        <w:spacing w:after="0" w:line="240" w:lineRule="auto"/>
        <w:rPr>
          <w:rFonts w:ascii="Courier New" w:hAnsi="Courier New" w:cs="Courier New"/>
          <w:color w:val="000000"/>
          <w:sz w:val="12"/>
          <w:szCs w:val="12"/>
        </w:rPr>
      </w:pPr>
      <w:r w:rsidRPr="003968E9">
        <w:rPr>
          <w:rFonts w:ascii="Courier New" w:hAnsi="Courier New" w:cs="Courier New"/>
          <w:color w:val="000000"/>
          <w:sz w:val="12"/>
          <w:szCs w:val="12"/>
        </w:rPr>
        <w:t xml:space="preserve">memory allocation size in bytes = </w:t>
      </w:r>
    </w:p>
    <w:p w14:paraId="3F9D1058" w14:textId="77777777" w:rsidR="005A514F" w:rsidRPr="003968E9" w:rsidRDefault="005A514F" w:rsidP="005A514F">
      <w:pPr>
        <w:autoSpaceDE w:val="0"/>
        <w:autoSpaceDN w:val="0"/>
        <w:adjustRightInd w:val="0"/>
        <w:spacing w:after="0" w:line="240" w:lineRule="auto"/>
        <w:rPr>
          <w:rFonts w:ascii="Courier New" w:hAnsi="Courier New" w:cs="Courier New"/>
          <w:color w:val="000000"/>
          <w:sz w:val="12"/>
          <w:szCs w:val="12"/>
        </w:rPr>
      </w:pPr>
      <w:r w:rsidRPr="003968E9">
        <w:rPr>
          <w:rFonts w:ascii="Courier New" w:hAnsi="Courier New" w:cs="Courier New"/>
          <w:color w:val="000000"/>
          <w:sz w:val="12"/>
          <w:szCs w:val="12"/>
        </w:rPr>
        <w:t>A                               : memory allocation in Bytes (default 0)</w:t>
      </w:r>
    </w:p>
    <w:p w14:paraId="0788C6EE" w14:textId="77777777" w:rsidR="005A514F" w:rsidRPr="003968E9" w:rsidRDefault="005A514F" w:rsidP="005A514F">
      <w:pPr>
        <w:autoSpaceDE w:val="0"/>
        <w:autoSpaceDN w:val="0"/>
        <w:adjustRightInd w:val="0"/>
        <w:spacing w:after="0" w:line="240" w:lineRule="auto"/>
        <w:rPr>
          <w:rFonts w:ascii="Courier New" w:hAnsi="Courier New" w:cs="Courier New"/>
          <w:color w:val="000000"/>
          <w:sz w:val="12"/>
          <w:szCs w:val="12"/>
        </w:rPr>
      </w:pPr>
      <w:r w:rsidRPr="003968E9">
        <w:rPr>
          <w:rFonts w:ascii="Courier New" w:hAnsi="Courier New" w:cs="Courier New"/>
          <w:color w:val="000000"/>
          <w:sz w:val="12"/>
          <w:szCs w:val="12"/>
        </w:rPr>
        <w:t>+ B x nb_channels of arc(i)     : addition memory as a number of channels in arc index i (default 0)</w:t>
      </w:r>
    </w:p>
    <w:p w14:paraId="25444C77" w14:textId="77777777" w:rsidR="005A514F" w:rsidRPr="003968E9" w:rsidRDefault="005A514F" w:rsidP="005A514F">
      <w:pPr>
        <w:autoSpaceDE w:val="0"/>
        <w:autoSpaceDN w:val="0"/>
        <w:adjustRightInd w:val="0"/>
        <w:spacing w:after="0" w:line="240" w:lineRule="auto"/>
        <w:rPr>
          <w:rFonts w:ascii="Courier New" w:hAnsi="Courier New" w:cs="Courier New"/>
          <w:color w:val="000000"/>
          <w:sz w:val="12"/>
          <w:szCs w:val="12"/>
        </w:rPr>
      </w:pPr>
      <w:r w:rsidRPr="003968E9">
        <w:rPr>
          <w:rFonts w:ascii="Courier New" w:hAnsi="Courier New" w:cs="Courier New"/>
          <w:color w:val="000000"/>
          <w:sz w:val="12"/>
          <w:szCs w:val="12"/>
        </w:rPr>
        <w:t>+ C x sampling_rate of arc(j)   ; .. as proportional to the sampling rate of arc index j (default 0)</w:t>
      </w:r>
    </w:p>
    <w:p w14:paraId="483626F4" w14:textId="77777777" w:rsidR="005A514F" w:rsidRPr="003968E9" w:rsidRDefault="005A514F" w:rsidP="005A514F">
      <w:pPr>
        <w:autoSpaceDE w:val="0"/>
        <w:autoSpaceDN w:val="0"/>
        <w:adjustRightInd w:val="0"/>
        <w:spacing w:after="0" w:line="240" w:lineRule="auto"/>
        <w:rPr>
          <w:rFonts w:ascii="Courier New" w:hAnsi="Courier New" w:cs="Courier New"/>
          <w:color w:val="000000"/>
          <w:sz w:val="12"/>
          <w:szCs w:val="12"/>
        </w:rPr>
      </w:pPr>
      <w:r w:rsidRPr="003968E9">
        <w:rPr>
          <w:rFonts w:ascii="Courier New" w:hAnsi="Courier New" w:cs="Courier New"/>
          <w:color w:val="000000"/>
          <w:sz w:val="12"/>
          <w:szCs w:val="12"/>
        </w:rPr>
        <w:t>+ D x frame_size of arc(k)      ; .. as proportional to the frame size used for the arc index k (default 0)</w:t>
      </w:r>
    </w:p>
    <w:p w14:paraId="6081418B" w14:textId="77777777" w:rsidR="005A514F" w:rsidRPr="003968E9" w:rsidRDefault="005A514F" w:rsidP="005A514F">
      <w:pPr>
        <w:autoSpaceDE w:val="0"/>
        <w:autoSpaceDN w:val="0"/>
        <w:adjustRightInd w:val="0"/>
        <w:spacing w:after="0" w:line="240" w:lineRule="auto"/>
        <w:rPr>
          <w:rFonts w:ascii="Courier New" w:hAnsi="Courier New" w:cs="Courier New"/>
          <w:color w:val="000000"/>
          <w:sz w:val="12"/>
          <w:szCs w:val="12"/>
        </w:rPr>
      </w:pPr>
      <w:r w:rsidRPr="003968E9">
        <w:rPr>
          <w:rFonts w:ascii="Courier New" w:hAnsi="Courier New" w:cs="Courier New"/>
          <w:color w:val="000000"/>
          <w:sz w:val="12"/>
          <w:szCs w:val="12"/>
        </w:rPr>
        <w:t>+ E x parameter from the graph  ; optional field "malloc_E" during the node declaration in the graph, for</w:t>
      </w:r>
    </w:p>
    <w:p w14:paraId="59BC68B5" w14:textId="77777777" w:rsidR="005A514F" w:rsidRPr="003968E9" w:rsidRDefault="005A514F" w:rsidP="005A514F">
      <w:pPr>
        <w:rPr>
          <w:rFonts w:ascii="Courier New" w:hAnsi="Courier New" w:cs="Courier New"/>
          <w:color w:val="000000"/>
          <w:sz w:val="12"/>
          <w:szCs w:val="12"/>
        </w:rPr>
      </w:pPr>
      <w:r w:rsidRPr="003968E9">
        <w:rPr>
          <w:rFonts w:ascii="Courier New" w:hAnsi="Courier New" w:cs="Courier New"/>
          <w:color w:val="000000"/>
          <w:sz w:val="12"/>
          <w:szCs w:val="12"/>
        </w:rPr>
        <w:t xml:space="preserve">                                ;   example the number of pixels in raw for a scratch area (default 0)</w:t>
      </w:r>
    </w:p>
    <w:p w14:paraId="00C2A6DE" w14:textId="1DB96626" w:rsidR="003968E9" w:rsidRPr="003968E9" w:rsidRDefault="003968E9" w:rsidP="003968E9">
      <w:pPr>
        <w:rPr>
          <w:rFonts w:ascii="Courier New" w:hAnsi="Courier New" w:cs="Courier New"/>
          <w:sz w:val="12"/>
          <w:szCs w:val="12"/>
        </w:rPr>
      </w:pPr>
      <w:r w:rsidRPr="003968E9">
        <w:rPr>
          <w:rFonts w:ascii="Courier New" w:hAnsi="Courier New" w:cs="Courier New"/>
          <w:sz w:val="12"/>
          <w:szCs w:val="12"/>
        </w:rPr>
        <w:t xml:space="preserve">all the nodes must have at least one TX-arc (even a dummy one) used to manage the lock field. </w:t>
      </w:r>
    </w:p>
    <w:tbl>
      <w:tblPr>
        <w:tblStyle w:val="TableGrid"/>
        <w:tblW w:w="0" w:type="auto"/>
        <w:tblLayout w:type="fixed"/>
        <w:tblLook w:val="04A0" w:firstRow="1" w:lastRow="0" w:firstColumn="1" w:lastColumn="0" w:noHBand="0" w:noVBand="1"/>
      </w:tblPr>
      <w:tblGrid>
        <w:gridCol w:w="2335"/>
        <w:gridCol w:w="1440"/>
        <w:gridCol w:w="6300"/>
      </w:tblGrid>
      <w:tr w:rsidR="00AE4BF2" w:rsidRPr="008A693D" w14:paraId="7167328D" w14:textId="77777777" w:rsidTr="00BB4281">
        <w:tc>
          <w:tcPr>
            <w:tcW w:w="2335" w:type="dxa"/>
          </w:tcPr>
          <w:p w14:paraId="2C09C138" w14:textId="77777777" w:rsidR="005A514F" w:rsidRPr="008A693D" w:rsidRDefault="005A514F" w:rsidP="00D54873">
            <w:pPr>
              <w:rPr>
                <w:b/>
                <w:bCs/>
                <w:sz w:val="16"/>
                <w:szCs w:val="16"/>
              </w:rPr>
            </w:pPr>
            <w:r w:rsidRPr="008A693D">
              <w:rPr>
                <w:b/>
                <w:bCs/>
                <w:sz w:val="16"/>
                <w:szCs w:val="16"/>
              </w:rPr>
              <w:t>Tags</w:t>
            </w:r>
          </w:p>
        </w:tc>
        <w:tc>
          <w:tcPr>
            <w:tcW w:w="1440" w:type="dxa"/>
          </w:tcPr>
          <w:p w14:paraId="0D46568A" w14:textId="77777777" w:rsidR="005A514F" w:rsidRPr="008A693D" w:rsidRDefault="005A514F" w:rsidP="00D54873">
            <w:pPr>
              <w:rPr>
                <w:b/>
                <w:bCs/>
                <w:sz w:val="16"/>
                <w:szCs w:val="16"/>
              </w:rPr>
            </w:pPr>
            <w:r w:rsidRPr="008A693D">
              <w:rPr>
                <w:b/>
                <w:bCs/>
                <w:sz w:val="16"/>
                <w:szCs w:val="16"/>
              </w:rPr>
              <w:t>Parameter</w:t>
            </w:r>
          </w:p>
        </w:tc>
        <w:tc>
          <w:tcPr>
            <w:tcW w:w="6300" w:type="dxa"/>
          </w:tcPr>
          <w:p w14:paraId="5E72B3C3" w14:textId="77777777" w:rsidR="005A514F" w:rsidRPr="008A693D" w:rsidRDefault="005A514F" w:rsidP="00D54873">
            <w:pPr>
              <w:rPr>
                <w:b/>
                <w:bCs/>
                <w:sz w:val="16"/>
                <w:szCs w:val="16"/>
              </w:rPr>
            </w:pPr>
            <w:r w:rsidRPr="008A693D">
              <w:rPr>
                <w:b/>
                <w:bCs/>
                <w:sz w:val="16"/>
                <w:szCs w:val="16"/>
              </w:rPr>
              <w:t>Comments</w:t>
            </w:r>
          </w:p>
        </w:tc>
      </w:tr>
      <w:tr w:rsidR="00BB4281" w:rsidRPr="008A693D" w14:paraId="02B96A0B" w14:textId="77777777" w:rsidTr="00BB4281">
        <w:tc>
          <w:tcPr>
            <w:tcW w:w="2335" w:type="dxa"/>
          </w:tcPr>
          <w:p w14:paraId="1F0B4EF3" w14:textId="70E6FD8E"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                    </w:t>
            </w:r>
          </w:p>
        </w:tc>
        <w:tc>
          <w:tcPr>
            <w:tcW w:w="1440" w:type="dxa"/>
          </w:tcPr>
          <w:p w14:paraId="0FE08058" w14:textId="7641AE1C"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2              </w:t>
            </w:r>
          </w:p>
        </w:tc>
        <w:tc>
          <w:tcPr>
            <w:tcW w:w="6300" w:type="dxa"/>
          </w:tcPr>
          <w:p w14:paraId="32A86F0F" w14:textId="23B2D48D"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start the declaration of a new arc with index 2</w:t>
            </w:r>
          </w:p>
        </w:tc>
      </w:tr>
      <w:tr w:rsidR="00BB4281" w:rsidRPr="008A693D" w14:paraId="4F20B857" w14:textId="77777777" w:rsidTr="00BB4281">
        <w:tc>
          <w:tcPr>
            <w:tcW w:w="2335" w:type="dxa"/>
          </w:tcPr>
          <w:p w14:paraId="1E25E870" w14:textId="689A2399"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node_arc_rx0tx1             </w:t>
            </w:r>
          </w:p>
        </w:tc>
        <w:tc>
          <w:tcPr>
            <w:tcW w:w="1440" w:type="dxa"/>
          </w:tcPr>
          <w:p w14:paraId="2F52CC42" w14:textId="50C156EA"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0              </w:t>
            </w:r>
          </w:p>
        </w:tc>
        <w:tc>
          <w:tcPr>
            <w:tcW w:w="6300" w:type="dxa"/>
          </w:tcPr>
          <w:p w14:paraId="1672D9F8" w14:textId="1E90DF98"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followed by 0:input 1:output, default = 0 0  and 1 1</w:t>
            </w:r>
          </w:p>
        </w:tc>
      </w:tr>
      <w:tr w:rsidR="00BB4281" w:rsidRPr="008A693D" w14:paraId="2B7F9D4F" w14:textId="77777777" w:rsidTr="00BB4281">
        <w:tc>
          <w:tcPr>
            <w:tcW w:w="2335" w:type="dxa"/>
          </w:tcPr>
          <w:p w14:paraId="354CB2C1" w14:textId="7C549DE3"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node_arc_sampling_rate      </w:t>
            </w:r>
          </w:p>
        </w:tc>
        <w:tc>
          <w:tcPr>
            <w:tcW w:w="1440" w:type="dxa"/>
          </w:tcPr>
          <w:p w14:paraId="5A726516" w14:textId="24303AD5"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{1 16000 44100}</w:t>
            </w:r>
          </w:p>
        </w:tc>
        <w:tc>
          <w:tcPr>
            <w:tcW w:w="6300" w:type="dxa"/>
          </w:tcPr>
          <w:p w14:paraId="719CE810" w14:textId="36DE90CD"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sampling rate options (enumeration in Hz), default "any"  </w:t>
            </w:r>
          </w:p>
        </w:tc>
      </w:tr>
      <w:tr w:rsidR="00BB4281" w:rsidRPr="008A693D" w14:paraId="5EF960AD" w14:textId="77777777" w:rsidTr="00BB4281">
        <w:tc>
          <w:tcPr>
            <w:tcW w:w="2335" w:type="dxa"/>
          </w:tcPr>
          <w:p w14:paraId="59C29DF7" w14:textId="553A1097"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node_arc_interleaving       </w:t>
            </w:r>
          </w:p>
        </w:tc>
        <w:tc>
          <w:tcPr>
            <w:tcW w:w="1440" w:type="dxa"/>
          </w:tcPr>
          <w:p w14:paraId="1A32E466" w14:textId="694DBF77"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0              </w:t>
            </w:r>
          </w:p>
        </w:tc>
        <w:tc>
          <w:tcPr>
            <w:tcW w:w="6300" w:type="dxa"/>
          </w:tcPr>
          <w:p w14:paraId="2D70E476" w14:textId="1365E65C" w:rsidR="00BB4281" w:rsidRPr="0032173C" w:rsidRDefault="00BB4281" w:rsidP="00BB4281">
            <w:pPr>
              <w:autoSpaceDE w:val="0"/>
              <w:autoSpaceDN w:val="0"/>
              <w:adjustRightInd w:val="0"/>
              <w:rPr>
                <w:rFonts w:ascii="Courier New" w:hAnsi="Courier New" w:cs="Courier New"/>
                <w:color w:val="000000"/>
                <w:sz w:val="12"/>
                <w:szCs w:val="12"/>
              </w:rPr>
            </w:pPr>
            <w:r w:rsidRPr="0032173C">
              <w:rPr>
                <w:rFonts w:ascii="Courier New" w:hAnsi="Courier New" w:cs="Courier New"/>
                <w:color w:val="000000"/>
                <w:sz w:val="12"/>
                <w:szCs w:val="12"/>
              </w:rPr>
              <w:t xml:space="preserve">multichannel intleaved (0, default), deinterleaved by frame-size (1) </w:t>
            </w:r>
          </w:p>
        </w:tc>
      </w:tr>
      <w:tr w:rsidR="00BB4281" w:rsidRPr="008A693D" w14:paraId="46A26806" w14:textId="77777777" w:rsidTr="00BB4281">
        <w:tc>
          <w:tcPr>
            <w:tcW w:w="2335" w:type="dxa"/>
          </w:tcPr>
          <w:p w14:paraId="1FFEB693" w14:textId="2F9B45E7"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node_arc_nb_channels        </w:t>
            </w:r>
          </w:p>
        </w:tc>
        <w:tc>
          <w:tcPr>
            <w:tcW w:w="1440" w:type="dxa"/>
          </w:tcPr>
          <w:p w14:paraId="09AEE432" w14:textId="66B71A03"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{1 1 2}        </w:t>
            </w:r>
          </w:p>
        </w:tc>
        <w:tc>
          <w:tcPr>
            <w:tcW w:w="6300" w:type="dxa"/>
          </w:tcPr>
          <w:p w14:paraId="15750DE3" w14:textId="474321C0"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options for the number of channels (default 1)</w:t>
            </w:r>
          </w:p>
        </w:tc>
      </w:tr>
      <w:tr w:rsidR="00BB4281" w:rsidRPr="008A693D" w14:paraId="69658691" w14:textId="77777777" w:rsidTr="00BB4281">
        <w:tc>
          <w:tcPr>
            <w:tcW w:w="2335" w:type="dxa"/>
          </w:tcPr>
          <w:p w14:paraId="6E413755" w14:textId="72D5689C" w:rsidR="00BB4281" w:rsidRPr="0032173C" w:rsidRDefault="00BB4281" w:rsidP="00BB4281">
            <w:pPr>
              <w:rPr>
                <w:rFonts w:ascii="Courier New" w:hAnsi="Courier New" w:cs="Courier New"/>
                <w:color w:val="000000"/>
                <w:sz w:val="12"/>
                <w:szCs w:val="12"/>
              </w:rPr>
            </w:pPr>
            <w:r w:rsidRPr="0032173C">
              <w:rPr>
                <w:rFonts w:ascii="Courier New" w:hAnsi="Courier New" w:cs="Courier New"/>
                <w:color w:val="000000"/>
                <w:sz w:val="12"/>
                <w:szCs w:val="12"/>
              </w:rPr>
              <w:t xml:space="preserve">node_arc_raw_format         </w:t>
            </w:r>
          </w:p>
        </w:tc>
        <w:tc>
          <w:tcPr>
            <w:tcW w:w="1440" w:type="dxa"/>
          </w:tcPr>
          <w:p w14:paraId="56F4AA25" w14:textId="196DC081" w:rsidR="00BB4281" w:rsidRPr="0032173C" w:rsidRDefault="00BB4281" w:rsidP="00BB4281">
            <w:pPr>
              <w:rPr>
                <w:rFonts w:ascii="Courier New" w:hAnsi="Courier New" w:cs="Courier New"/>
                <w:color w:val="000000"/>
                <w:sz w:val="12"/>
                <w:szCs w:val="12"/>
              </w:rPr>
            </w:pPr>
            <w:r w:rsidRPr="0032173C">
              <w:rPr>
                <w:rFonts w:ascii="Courier New" w:hAnsi="Courier New" w:cs="Courier New"/>
                <w:color w:val="000000"/>
                <w:sz w:val="12"/>
                <w:szCs w:val="12"/>
              </w:rPr>
              <w:t xml:space="preserve">{1 17}         </w:t>
            </w:r>
          </w:p>
        </w:tc>
        <w:tc>
          <w:tcPr>
            <w:tcW w:w="6300" w:type="dxa"/>
          </w:tcPr>
          <w:p w14:paraId="0330276F" w14:textId="7572A3C7" w:rsidR="00BB4281" w:rsidRPr="0032173C" w:rsidRDefault="00BB4281" w:rsidP="00BB4281">
            <w:pPr>
              <w:rPr>
                <w:rFonts w:ascii="Courier New" w:hAnsi="Courier New" w:cs="Courier New"/>
                <w:color w:val="000000"/>
                <w:sz w:val="12"/>
                <w:szCs w:val="12"/>
              </w:rPr>
            </w:pPr>
            <w:r w:rsidRPr="0032173C">
              <w:rPr>
                <w:rFonts w:ascii="Courier New" w:hAnsi="Courier New" w:cs="Courier New"/>
                <w:color w:val="000000"/>
                <w:sz w:val="12"/>
                <w:szCs w:val="12"/>
              </w:rPr>
              <w:t>options for the raw arithmetics computation format here  STREAM_S16, , default values "1 S16"</w:t>
            </w:r>
          </w:p>
        </w:tc>
      </w:tr>
      <w:tr w:rsidR="00BB4281" w:rsidRPr="008A693D" w14:paraId="77F994C6" w14:textId="77777777" w:rsidTr="00BB4281">
        <w:tc>
          <w:tcPr>
            <w:tcW w:w="2335" w:type="dxa"/>
          </w:tcPr>
          <w:p w14:paraId="76E86030" w14:textId="001B23A2" w:rsidR="00BB4281" w:rsidRPr="0032173C" w:rsidRDefault="00BB4281" w:rsidP="00BB4281">
            <w:pPr>
              <w:rPr>
                <w:rFonts w:ascii="Courier New" w:hAnsi="Courier New" w:cs="Courier New"/>
                <w:color w:val="000000"/>
                <w:sz w:val="12"/>
                <w:szCs w:val="12"/>
              </w:rPr>
            </w:pPr>
            <w:r w:rsidRPr="0032173C">
              <w:rPr>
                <w:rFonts w:ascii="Courier New" w:hAnsi="Courier New" w:cs="Courier New"/>
                <w:color w:val="000000"/>
                <w:sz w:val="12"/>
                <w:szCs w:val="12"/>
              </w:rPr>
              <w:t xml:space="preserve">node_arc_frame_length       </w:t>
            </w:r>
          </w:p>
        </w:tc>
        <w:tc>
          <w:tcPr>
            <w:tcW w:w="1440" w:type="dxa"/>
          </w:tcPr>
          <w:p w14:paraId="4BBEF76A" w14:textId="227EDF6B" w:rsidR="00BB4281" w:rsidRPr="0032173C" w:rsidRDefault="00BB4281" w:rsidP="00BB4281">
            <w:pPr>
              <w:rPr>
                <w:rFonts w:ascii="Courier New" w:hAnsi="Courier New" w:cs="Courier New"/>
                <w:color w:val="000000"/>
                <w:sz w:val="12"/>
                <w:szCs w:val="12"/>
              </w:rPr>
            </w:pPr>
            <w:r w:rsidRPr="0032173C">
              <w:rPr>
                <w:rFonts w:ascii="Courier New" w:hAnsi="Courier New" w:cs="Courier New"/>
                <w:color w:val="000000"/>
                <w:sz w:val="12"/>
                <w:szCs w:val="12"/>
              </w:rPr>
              <w:t xml:space="preserve">{1 1 2 16}     </w:t>
            </w:r>
          </w:p>
        </w:tc>
        <w:tc>
          <w:tcPr>
            <w:tcW w:w="6300" w:type="dxa"/>
          </w:tcPr>
          <w:p w14:paraId="78267F96" w14:textId="4A02121D" w:rsidR="00BB4281" w:rsidRPr="0032173C" w:rsidRDefault="00BB4281" w:rsidP="00BB4281">
            <w:pPr>
              <w:rPr>
                <w:rFonts w:ascii="Courier New" w:hAnsi="Courier New" w:cs="Courier New"/>
                <w:color w:val="000000"/>
                <w:sz w:val="12"/>
                <w:szCs w:val="12"/>
              </w:rPr>
            </w:pPr>
            <w:r w:rsidRPr="0032173C">
              <w:rPr>
                <w:rFonts w:ascii="Courier New" w:hAnsi="Courier New" w:cs="Courier New"/>
                <w:color w:val="000000"/>
                <w:sz w:val="12"/>
                <w:szCs w:val="12"/>
              </w:rPr>
              <w:t>options of possible frame_size in number of sample (can mono or multi-channel)</w:t>
            </w:r>
          </w:p>
        </w:tc>
      </w:tr>
      <w:tr w:rsidR="00BB4281" w:rsidRPr="008A693D" w14:paraId="1A52F800" w14:textId="77777777" w:rsidTr="00BB4281">
        <w:tc>
          <w:tcPr>
            <w:tcW w:w="2335" w:type="dxa"/>
          </w:tcPr>
          <w:p w14:paraId="3CCD76BA" w14:textId="2C32B42D"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node_arc_frame_duration     </w:t>
            </w:r>
          </w:p>
        </w:tc>
        <w:tc>
          <w:tcPr>
            <w:tcW w:w="1440" w:type="dxa"/>
          </w:tcPr>
          <w:p w14:paraId="31508EB8" w14:textId="784DDB71"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{1 10 22.5}    </w:t>
            </w:r>
          </w:p>
        </w:tc>
        <w:tc>
          <w:tcPr>
            <w:tcW w:w="6300" w:type="dxa"/>
          </w:tcPr>
          <w:p w14:paraId="7A7FF7D1" w14:textId="4C7DB016"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options of possible frame_size in [milliseconds]</w:t>
            </w:r>
          </w:p>
        </w:tc>
      </w:tr>
      <w:tr w:rsidR="00BB4281" w:rsidRPr="008A693D" w14:paraId="6DBE4A0E" w14:textId="77777777" w:rsidTr="00BB4281">
        <w:tc>
          <w:tcPr>
            <w:tcW w:w="2335" w:type="dxa"/>
          </w:tcPr>
          <w:p w14:paraId="64074D28" w14:textId="3036F047"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                            </w:t>
            </w:r>
          </w:p>
        </w:tc>
        <w:tc>
          <w:tcPr>
            <w:tcW w:w="1440" w:type="dxa"/>
          </w:tcPr>
          <w:p w14:paraId="0727EF1F" w14:textId="5DE87A81"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               </w:t>
            </w:r>
          </w:p>
        </w:tc>
        <w:tc>
          <w:tcPr>
            <w:tcW w:w="6300" w:type="dxa"/>
          </w:tcPr>
          <w:p w14:paraId="220D27D8" w14:textId="0CD915C2"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  (one sample can mono or multi-channel), default is "any length"</w:t>
            </w:r>
          </w:p>
        </w:tc>
      </w:tr>
      <w:tr w:rsidR="00BB4281" w:rsidRPr="008A693D" w14:paraId="6560B970" w14:textId="77777777" w:rsidTr="00BB4281">
        <w:tc>
          <w:tcPr>
            <w:tcW w:w="2335" w:type="dxa"/>
          </w:tcPr>
          <w:p w14:paraId="5CEAA507" w14:textId="77777777" w:rsidR="00BB4281" w:rsidRPr="0032173C" w:rsidRDefault="00BB4281" w:rsidP="00BB4281">
            <w:pPr>
              <w:rPr>
                <w:rFonts w:ascii="Courier New" w:hAnsi="Courier New" w:cs="Courier New"/>
                <w:sz w:val="12"/>
                <w:szCs w:val="12"/>
              </w:rPr>
            </w:pPr>
          </w:p>
        </w:tc>
        <w:tc>
          <w:tcPr>
            <w:tcW w:w="1440" w:type="dxa"/>
          </w:tcPr>
          <w:p w14:paraId="30C9ECE3" w14:textId="77777777" w:rsidR="00BB4281" w:rsidRPr="0032173C" w:rsidRDefault="00BB4281" w:rsidP="00BB4281">
            <w:pPr>
              <w:rPr>
                <w:rFonts w:ascii="Courier New" w:hAnsi="Courier New" w:cs="Courier New"/>
                <w:sz w:val="12"/>
                <w:szCs w:val="12"/>
              </w:rPr>
            </w:pPr>
          </w:p>
        </w:tc>
        <w:tc>
          <w:tcPr>
            <w:tcW w:w="6300" w:type="dxa"/>
          </w:tcPr>
          <w:p w14:paraId="4D919728" w14:textId="77777777" w:rsidR="00BB4281" w:rsidRPr="0032173C" w:rsidRDefault="00BB4281" w:rsidP="00BB4281">
            <w:pPr>
              <w:rPr>
                <w:rFonts w:ascii="Courier New" w:hAnsi="Courier New" w:cs="Courier New"/>
                <w:sz w:val="12"/>
                <w:szCs w:val="12"/>
              </w:rPr>
            </w:pPr>
          </w:p>
        </w:tc>
      </w:tr>
      <w:tr w:rsidR="00BB4281" w:rsidRPr="008A693D" w14:paraId="320D0FDB" w14:textId="77777777" w:rsidTr="00BB4281">
        <w:tc>
          <w:tcPr>
            <w:tcW w:w="2335" w:type="dxa"/>
          </w:tcPr>
          <w:p w14:paraId="7A7EB799" w14:textId="46AC920F"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node_arc_sampling_period_s  </w:t>
            </w:r>
          </w:p>
        </w:tc>
        <w:tc>
          <w:tcPr>
            <w:tcW w:w="1440" w:type="dxa"/>
          </w:tcPr>
          <w:p w14:paraId="6A566C9A" w14:textId="3AB09BD4"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{1 0.1 0.2 0.4}</w:t>
            </w:r>
          </w:p>
        </w:tc>
        <w:tc>
          <w:tcPr>
            <w:tcW w:w="6300" w:type="dxa"/>
          </w:tcPr>
          <w:p w14:paraId="10915240" w14:textId="7F247E2D"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sampling period options (enumeration in [second])   </w:t>
            </w:r>
          </w:p>
        </w:tc>
      </w:tr>
      <w:tr w:rsidR="00BB4281" w:rsidRPr="008A693D" w14:paraId="72FD1250" w14:textId="77777777" w:rsidTr="00BB4281">
        <w:tc>
          <w:tcPr>
            <w:tcW w:w="2335" w:type="dxa"/>
          </w:tcPr>
          <w:p w14:paraId="75C26190" w14:textId="656C211D"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node_arc_sampling_period_day</w:t>
            </w:r>
          </w:p>
        </w:tc>
        <w:tc>
          <w:tcPr>
            <w:tcW w:w="1440" w:type="dxa"/>
          </w:tcPr>
          <w:p w14:paraId="3D25C06F" w14:textId="2456DC40"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 {1 0.25 1 7}  </w:t>
            </w:r>
          </w:p>
        </w:tc>
        <w:tc>
          <w:tcPr>
            <w:tcW w:w="6300" w:type="dxa"/>
          </w:tcPr>
          <w:p w14:paraId="6C54242F" w14:textId="36098839"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sampling period options (enumeration in [day])   </w:t>
            </w:r>
          </w:p>
        </w:tc>
      </w:tr>
      <w:tr w:rsidR="00BB4281" w:rsidRPr="008A693D" w14:paraId="7373661D" w14:textId="77777777" w:rsidTr="00BB4281">
        <w:tc>
          <w:tcPr>
            <w:tcW w:w="2335" w:type="dxa"/>
          </w:tcPr>
          <w:p w14:paraId="0720C7FF" w14:textId="003F434F"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node_arc_sampling_accuracy  </w:t>
            </w:r>
          </w:p>
        </w:tc>
        <w:tc>
          <w:tcPr>
            <w:tcW w:w="1440" w:type="dxa"/>
          </w:tcPr>
          <w:p w14:paraId="0FA53FC1" w14:textId="334C3AA0"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0.8            </w:t>
            </w:r>
          </w:p>
        </w:tc>
        <w:tc>
          <w:tcPr>
            <w:tcW w:w="6300" w:type="dxa"/>
          </w:tcPr>
          <w:p w14:paraId="518B98D8" w14:textId="26BBC08F"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sampling rate accuracy in percent</w:t>
            </w:r>
          </w:p>
        </w:tc>
      </w:tr>
      <w:tr w:rsidR="00BB4281" w:rsidRPr="008A693D" w14:paraId="6715C62C" w14:textId="77777777" w:rsidTr="00BB4281">
        <w:tc>
          <w:tcPr>
            <w:tcW w:w="2335" w:type="dxa"/>
          </w:tcPr>
          <w:p w14:paraId="22A3F1A2" w14:textId="1605E526"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     </w:t>
            </w:r>
          </w:p>
        </w:tc>
        <w:tc>
          <w:tcPr>
            <w:tcW w:w="1440" w:type="dxa"/>
          </w:tcPr>
          <w:p w14:paraId="06798C93" w14:textId="77777777" w:rsidR="00BB4281" w:rsidRPr="0032173C" w:rsidRDefault="00BB4281" w:rsidP="00BB4281">
            <w:pPr>
              <w:rPr>
                <w:rFonts w:ascii="Courier New" w:hAnsi="Courier New" w:cs="Courier New"/>
                <w:sz w:val="12"/>
                <w:szCs w:val="12"/>
              </w:rPr>
            </w:pPr>
          </w:p>
        </w:tc>
        <w:tc>
          <w:tcPr>
            <w:tcW w:w="6300" w:type="dxa"/>
          </w:tcPr>
          <w:p w14:paraId="0012AA24" w14:textId="77777777" w:rsidR="00BB4281" w:rsidRPr="0032173C" w:rsidRDefault="00BB4281" w:rsidP="00BB4281">
            <w:pPr>
              <w:rPr>
                <w:rFonts w:ascii="Courier New" w:hAnsi="Courier New" w:cs="Courier New"/>
                <w:sz w:val="12"/>
                <w:szCs w:val="12"/>
              </w:rPr>
            </w:pPr>
          </w:p>
        </w:tc>
      </w:tr>
      <w:tr w:rsidR="00BB4281" w:rsidRPr="008A693D" w14:paraId="73992367" w14:textId="77777777" w:rsidTr="00BB4281">
        <w:tc>
          <w:tcPr>
            <w:tcW w:w="2335" w:type="dxa"/>
          </w:tcPr>
          <w:p w14:paraId="4B3A82CF" w14:textId="7B34A62A"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node_arc_inPlaceProcessing  </w:t>
            </w:r>
          </w:p>
        </w:tc>
        <w:tc>
          <w:tcPr>
            <w:tcW w:w="1440" w:type="dxa"/>
          </w:tcPr>
          <w:p w14:paraId="1EB90B8E" w14:textId="0E71C885"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1 0            </w:t>
            </w:r>
          </w:p>
        </w:tc>
        <w:tc>
          <w:tcPr>
            <w:tcW w:w="6300" w:type="dxa"/>
          </w:tcPr>
          <w:p w14:paraId="3BFCFD95" w14:textId="0BD6FD3A"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index of the output arc sharing the same interface buffer as one </w:t>
            </w:r>
          </w:p>
        </w:tc>
      </w:tr>
      <w:tr w:rsidR="00BB4281" w:rsidRPr="008A693D" w14:paraId="73BFB8FB" w14:textId="77777777" w:rsidTr="00BB4281">
        <w:tc>
          <w:tcPr>
            <w:tcW w:w="2335" w:type="dxa"/>
          </w:tcPr>
          <w:p w14:paraId="7FD97E6B" w14:textId="2DD78CC8"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                    </w:t>
            </w:r>
          </w:p>
        </w:tc>
        <w:tc>
          <w:tcPr>
            <w:tcW w:w="1440" w:type="dxa"/>
          </w:tcPr>
          <w:p w14:paraId="55D3BB11" w14:textId="3E26593A"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               </w:t>
            </w:r>
          </w:p>
        </w:tc>
        <w:tc>
          <w:tcPr>
            <w:tcW w:w="6300" w:type="dxa"/>
          </w:tcPr>
          <w:p w14:paraId="36BC601B" w14:textId="51BD544A"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 input arc buffer (default: all output buffers are separated from the input buffers)</w:t>
            </w:r>
          </w:p>
        </w:tc>
      </w:tr>
      <w:tr w:rsidR="00BB4281" w:rsidRPr="008A693D" w14:paraId="24013743" w14:textId="77777777" w:rsidTr="00BB4281">
        <w:tc>
          <w:tcPr>
            <w:tcW w:w="2335" w:type="dxa"/>
          </w:tcPr>
          <w:p w14:paraId="3073E83D" w14:textId="41D216DB" w:rsidR="00BB4281" w:rsidRPr="0032173C" w:rsidRDefault="00BB4281" w:rsidP="00BB4281">
            <w:pPr>
              <w:rPr>
                <w:rFonts w:ascii="Courier New" w:hAnsi="Courier New" w:cs="Courier New"/>
                <w:sz w:val="12"/>
                <w:szCs w:val="12"/>
              </w:rPr>
            </w:pPr>
          </w:p>
        </w:tc>
        <w:tc>
          <w:tcPr>
            <w:tcW w:w="1440" w:type="dxa"/>
          </w:tcPr>
          <w:p w14:paraId="69A13EE1" w14:textId="77777777" w:rsidR="00BB4281" w:rsidRPr="0032173C" w:rsidRDefault="00BB4281" w:rsidP="00BB4281">
            <w:pPr>
              <w:rPr>
                <w:rFonts w:ascii="Courier New" w:hAnsi="Courier New" w:cs="Courier New"/>
                <w:sz w:val="12"/>
                <w:szCs w:val="12"/>
              </w:rPr>
            </w:pPr>
          </w:p>
        </w:tc>
        <w:tc>
          <w:tcPr>
            <w:tcW w:w="6300" w:type="dxa"/>
          </w:tcPr>
          <w:p w14:paraId="69F62BF5" w14:textId="675779E4"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start the declaration of a new arc with index 2</w:t>
            </w:r>
          </w:p>
        </w:tc>
      </w:tr>
    </w:tbl>
    <w:p w14:paraId="7C00E134" w14:textId="77777777" w:rsidR="005A514F" w:rsidRPr="00E60E5B" w:rsidRDefault="005A514F" w:rsidP="005A514F">
      <w:pPr>
        <w:spacing w:after="0" w:line="240" w:lineRule="auto"/>
      </w:pPr>
    </w:p>
    <w:bookmarkEnd w:id="16"/>
    <w:bookmarkEnd w:id="17"/>
    <w:bookmarkEnd w:id="18"/>
    <w:p w14:paraId="020707A3" w14:textId="77777777" w:rsidR="001213AA" w:rsidRDefault="001213AA">
      <w:pPr>
        <w:rPr>
          <w:rFonts w:asciiTheme="majorHAnsi" w:eastAsiaTheme="majorEastAsia" w:hAnsiTheme="majorHAnsi" w:cstheme="majorBidi"/>
          <w:color w:val="2F5496" w:themeColor="accent1" w:themeShade="BF"/>
          <w:sz w:val="26"/>
          <w:szCs w:val="26"/>
        </w:rPr>
      </w:pPr>
      <w:r>
        <w:br w:type="page"/>
      </w:r>
    </w:p>
    <w:p w14:paraId="63BB7EC7" w14:textId="26A77A2E" w:rsidR="005142A6" w:rsidRDefault="005142A6" w:rsidP="001A6C9B">
      <w:pPr>
        <w:pStyle w:val="Heading2"/>
        <w:spacing w:before="0" w:line="240" w:lineRule="auto"/>
      </w:pPr>
      <w:bookmarkStart w:id="19" w:name="_Toc168670130"/>
      <w:bookmarkStart w:id="20" w:name="_Hlk170147058"/>
      <w:r w:rsidRPr="005142A6">
        <w:lastRenderedPageBreak/>
        <w:t>Platform manifest</w:t>
      </w:r>
      <w:bookmarkEnd w:id="19"/>
    </w:p>
    <w:p w14:paraId="7A7FF38F" w14:textId="60B8A5B1" w:rsidR="00790EDF" w:rsidRDefault="006F200E" w:rsidP="00A766D4">
      <w:r>
        <w:t>The “</w:t>
      </w:r>
      <w:r w:rsidRPr="0007673B">
        <w:rPr>
          <w:b/>
          <w:bCs/>
        </w:rPr>
        <w:t>VID</w:t>
      </w:r>
      <w:r>
        <w:t xml:space="preserve">” (Virtual Identifier) index is used to </w:t>
      </w:r>
      <w:r w:rsidR="00DB0A2D">
        <w:t>translate the graph memory map addresses</w:t>
      </w:r>
      <w:r w:rsidR="00D22816">
        <w:t xml:space="preserve"> </w:t>
      </w:r>
      <w:r w:rsidR="00DB0A2D">
        <w:t>to physical addresses</w:t>
      </w:r>
      <w:r w:rsidR="00D22816">
        <w:t xml:space="preserve">. This is a memory </w:t>
      </w:r>
      <w:r w:rsidR="00A235FE">
        <w:t xml:space="preserve">plane used to </w:t>
      </w:r>
      <w:r w:rsidR="00743F0E">
        <w:t xml:space="preserve">have compact representation of 64bits addresses and to </w:t>
      </w:r>
      <w:r w:rsidR="00AC021B">
        <w:t>help multiprocessors pointing to the same physical addresses</w:t>
      </w:r>
      <w:r w:rsidR="00790EDF">
        <w:t xml:space="preserve"> even if they have address translators.</w:t>
      </w:r>
    </w:p>
    <w:p w14:paraId="52B53D0A" w14:textId="0818CA68" w:rsidR="00114603" w:rsidRDefault="00114603" w:rsidP="00A766D4">
      <w:r>
        <w:t xml:space="preserve">The platform </w:t>
      </w:r>
      <w:r w:rsidRPr="00114603">
        <w:rPr>
          <w:b/>
          <w:bCs/>
        </w:rPr>
        <w:t>digital manifest</w:t>
      </w:r>
      <w:r>
        <w:t xml:space="preserve"> gives the </w:t>
      </w:r>
      <w:r w:rsidR="0007673B">
        <w:t xml:space="preserve">base address and sizes of the memory planes addressed with up to </w:t>
      </w:r>
      <w:r w:rsidR="0007673B" w:rsidRPr="008745B8">
        <w:rPr>
          <w:b/>
          <w:bCs/>
        </w:rPr>
        <w:t>8 IDs</w:t>
      </w:r>
      <w:r w:rsidR="00812E79">
        <w:t xml:space="preserve">, each memory plane has multiple VID corresponding to </w:t>
      </w:r>
      <w:r w:rsidR="009846FB">
        <w:t>physical memory blocks</w:t>
      </w:r>
      <w:r w:rsidR="0007673B">
        <w:t>.</w:t>
      </w:r>
      <w:r w:rsidR="00A42FB5">
        <w:t xml:space="preserve"> By convention the </w:t>
      </w:r>
      <w:r w:rsidR="00D675D7">
        <w:t>V</w:t>
      </w:r>
      <w:r w:rsidR="00A42FB5">
        <w:t xml:space="preserve">ID index 0 is used for the shared RAM holding the </w:t>
      </w:r>
      <w:r w:rsidR="0063617C">
        <w:t>graph’s arc FIFO descriptor</w:t>
      </w:r>
      <w:r w:rsidR="00E457AA">
        <w:t>s (read and write index indexes to buffers).</w:t>
      </w:r>
    </w:p>
    <w:p w14:paraId="401D48DC" w14:textId="36EBF21F" w:rsidR="00B17121" w:rsidRPr="00114603" w:rsidRDefault="00FA6D41" w:rsidP="00A766D4">
      <w:r>
        <w:t xml:space="preserve">A system integrator can avoid specifying the </w:t>
      </w:r>
      <w:r w:rsidR="000E0000">
        <w:t xml:space="preserve">VID memory mapping and let the graph compiler manage. Tuning the performance </w:t>
      </w:r>
      <w:r w:rsidR="000672E0">
        <w:t xml:space="preserve">means taking care of overlays, </w:t>
      </w:r>
      <w:r w:rsidR="00740B85">
        <w:t xml:space="preserve">or </w:t>
      </w:r>
      <w:r w:rsidR="000672E0">
        <w:t xml:space="preserve">arranging processors don’t </w:t>
      </w:r>
      <w:r w:rsidR="00AC5BEA">
        <w:t xml:space="preserve">have </w:t>
      </w:r>
      <w:r w:rsidR="00740B85">
        <w:t xml:space="preserve">simultaneous </w:t>
      </w:r>
      <w:r w:rsidR="000672E0">
        <w:t xml:space="preserve">access </w:t>
      </w:r>
      <w:r w:rsidR="00AC5BEA">
        <w:t>to the same physical memory banks, and this is where VID indexes are used.</w:t>
      </w:r>
    </w:p>
    <w:p w14:paraId="59C88BBD" w14:textId="77777777" w:rsidR="006463DE" w:rsidRDefault="006463DE" w:rsidP="001A6C9B">
      <w:pPr>
        <w:spacing w:after="0" w:line="240" w:lineRule="auto"/>
      </w:pPr>
    </w:p>
    <w:p w14:paraId="642CC600" w14:textId="5FF3ABB9" w:rsidR="00486F9E" w:rsidRDefault="00E96786" w:rsidP="00486F9E">
      <w:pPr>
        <w:pStyle w:val="Heading3"/>
      </w:pPr>
      <w:r>
        <w:t>Path</w:t>
      </w:r>
      <w:r w:rsidR="00677E31">
        <w:t>s</w:t>
      </w:r>
    </w:p>
    <w:p w14:paraId="782ACA66" w14:textId="77777777" w:rsidR="00155EF2" w:rsidRPr="00155EF2" w:rsidRDefault="00155EF2" w:rsidP="00155EF2"/>
    <w:p w14:paraId="1233E33D" w14:textId="77777777" w:rsidR="00E96786" w:rsidRPr="00E96786" w:rsidRDefault="00E96786" w:rsidP="00E967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3                                      </w:t>
      </w:r>
    </w:p>
    <w:p w14:paraId="6BA155E7" w14:textId="77777777" w:rsidR="00E96786" w:rsidRPr="00E96786" w:rsidRDefault="00E96786" w:rsidP="00E967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../../stream_platform/                 </w:t>
      </w:r>
    </w:p>
    <w:p w14:paraId="27696858" w14:textId="77777777" w:rsidR="00E96786" w:rsidRPr="00E96786" w:rsidRDefault="00E96786" w:rsidP="00E967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../../stream_platform/windows/manifest/</w:t>
      </w:r>
    </w:p>
    <w:p w14:paraId="3221B043" w14:textId="11D4C154" w:rsidR="00486F9E" w:rsidRPr="00E96786" w:rsidRDefault="00E96786" w:rsidP="00E96786">
      <w:pPr>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../../stream_nodes/                    </w:t>
      </w:r>
    </w:p>
    <w:p w14:paraId="0B93655F" w14:textId="77777777" w:rsidR="00E96786" w:rsidRDefault="00E96786" w:rsidP="00E96786">
      <w:pPr>
        <w:spacing w:after="0" w:line="240" w:lineRule="auto"/>
      </w:pPr>
    </w:p>
    <w:p w14:paraId="4E4074B4" w14:textId="77777777" w:rsidR="00852326" w:rsidRDefault="00852326" w:rsidP="00852326">
      <w:pPr>
        <w:spacing w:after="0" w:line="240" w:lineRule="auto"/>
      </w:pPr>
    </w:p>
    <w:p w14:paraId="19C9FEE0" w14:textId="07649096" w:rsidR="00852326" w:rsidRPr="00362C6F" w:rsidRDefault="00852326" w:rsidP="00852326">
      <w:pPr>
        <w:pStyle w:val="Heading3"/>
      </w:pPr>
      <w:r w:rsidRPr="00362C6F">
        <w:t>Digital manifests</w:t>
      </w:r>
    </w:p>
    <w:p w14:paraId="27CDFEC8" w14:textId="77777777" w:rsidR="008B3614" w:rsidRPr="00362C6F" w:rsidRDefault="008B3614" w:rsidP="00E96786">
      <w:pPr>
        <w:spacing w:after="0" w:line="240" w:lineRule="auto"/>
      </w:pPr>
    </w:p>
    <w:p w14:paraId="2E770005" w14:textId="07D35142" w:rsidR="008B3614" w:rsidRPr="00362C6F" w:rsidRDefault="008B3614" w:rsidP="00E96786">
      <w:pPr>
        <w:spacing w:after="0" w:line="240" w:lineRule="auto"/>
        <w:rPr>
          <w:rFonts w:ascii="Consolas" w:hAnsi="Consolas" w:cs="Consolas"/>
          <w:color w:val="000000"/>
          <w:sz w:val="12"/>
          <w:szCs w:val="12"/>
        </w:rPr>
      </w:pPr>
      <w:r w:rsidRPr="00362C6F">
        <w:rPr>
          <w:rFonts w:ascii="Consolas" w:hAnsi="Consolas" w:cs="Consolas"/>
          <w:color w:val="000000"/>
          <w:sz w:val="12"/>
          <w:szCs w:val="12"/>
        </w:rPr>
        <w:t>1   procmap_manifest_computer.txt       path index + file name</w:t>
      </w:r>
    </w:p>
    <w:p w14:paraId="76683EBD" w14:textId="77777777" w:rsidR="00852326" w:rsidRPr="00362C6F" w:rsidRDefault="00852326" w:rsidP="00E96786">
      <w:pPr>
        <w:spacing w:after="0" w:line="240" w:lineRule="auto"/>
        <w:rPr>
          <w:sz w:val="12"/>
          <w:szCs w:val="12"/>
        </w:rPr>
      </w:pPr>
    </w:p>
    <w:p w14:paraId="57F15DEE" w14:textId="1272B9F4" w:rsidR="00486F9E" w:rsidRPr="00362C6F" w:rsidRDefault="00677E31" w:rsidP="00486F9E">
      <w:pPr>
        <w:pStyle w:val="Heading3"/>
      </w:pPr>
      <w:r w:rsidRPr="00362C6F">
        <w:t>List IO manifest files</w:t>
      </w:r>
    </w:p>
    <w:p w14:paraId="7D221DE1" w14:textId="77777777" w:rsidR="00155EF2" w:rsidRPr="00362C6F" w:rsidRDefault="00155EF2" w:rsidP="00155EF2"/>
    <w:p w14:paraId="02BF47D3" w14:textId="0A1682E4"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10  </w:t>
      </w:r>
    </w:p>
    <w:p w14:paraId="7F331016"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p>
    <w:p w14:paraId="64FD232A"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;Path      Manifest         IO_AL_idx ProcCtrl clock-domain</w:t>
      </w:r>
    </w:p>
    <w:p w14:paraId="5E3AE6E3"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io_platform_data_in_0.txt       0     1        0       </w:t>
      </w:r>
    </w:p>
    <w:p w14:paraId="14B86A22"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io_platform_data_in_1.txt       1     1        0       </w:t>
      </w:r>
    </w:p>
    <w:p w14:paraId="01CC61C3"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io_platform_analog_sensor_0.txt 2     1        0       </w:t>
      </w:r>
    </w:p>
    <w:p w14:paraId="18CF2D4A"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io_platform_motion_in_0.txt     3     1        0       </w:t>
      </w:r>
    </w:p>
    <w:p w14:paraId="5F09333E"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io_platform_audio_in_0.txt      4     1        0       </w:t>
      </w:r>
    </w:p>
    <w:p w14:paraId="7EFFCDAD"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io_platform_2d_in_0.txt         5     1        0       </w:t>
      </w:r>
    </w:p>
    <w:p w14:paraId="3682653A"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io_platform_line_out_0.txt      6     1        0       </w:t>
      </w:r>
    </w:p>
    <w:p w14:paraId="437233D1"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io_platform_gpio_out_0.txt      7     1        0       </w:t>
      </w:r>
    </w:p>
    <w:p w14:paraId="0F3AB949"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io_platform_gpio_out_1.txt      8     1        0       </w:t>
      </w:r>
    </w:p>
    <w:p w14:paraId="7F73E038" w14:textId="5AE2EF9F" w:rsidR="00486F9E" w:rsidRDefault="00810A86" w:rsidP="00810A86">
      <w:pPr>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io_platform_data_out_0.txt      9     1        0       </w:t>
      </w:r>
    </w:p>
    <w:p w14:paraId="28F6D010" w14:textId="77777777" w:rsidR="00677E31" w:rsidRPr="00E96786" w:rsidRDefault="00677E31" w:rsidP="00810A86">
      <w:pPr>
        <w:spacing w:after="0" w:line="240" w:lineRule="auto"/>
        <w:rPr>
          <w:rFonts w:ascii="Courier New" w:hAnsi="Courier New" w:cs="Courier New"/>
          <w:sz w:val="12"/>
          <w:szCs w:val="12"/>
        </w:rPr>
      </w:pPr>
    </w:p>
    <w:p w14:paraId="7BD0126A" w14:textId="4BDA31AB" w:rsidR="00486F9E" w:rsidRDefault="00677E31" w:rsidP="00486F9E">
      <w:pPr>
        <w:pStyle w:val="Heading3"/>
      </w:pPr>
      <w:r>
        <w:t>List of nodes manifests</w:t>
      </w:r>
    </w:p>
    <w:p w14:paraId="16E0F144" w14:textId="77777777" w:rsidR="00155EF2" w:rsidRPr="00155EF2" w:rsidRDefault="00155EF2" w:rsidP="00155EF2"/>
    <w:p w14:paraId="487972BF"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20                          </w:t>
      </w:r>
    </w:p>
    <w:p w14:paraId="7633DCDB"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swc_manifest_none.txt          </w:t>
      </w:r>
    </w:p>
    <w:p w14:paraId="3EACA4BC"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Basic/arm/script/swc_manifest_graph_control.txt </w:t>
      </w:r>
    </w:p>
    <w:p w14:paraId="00389EC9"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Basic/arm/script/swc_manifest_script.txt        </w:t>
      </w:r>
    </w:p>
    <w:p w14:paraId="17303A5F"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Basic/arm/router/swc_manifest_router.txt        </w:t>
      </w:r>
    </w:p>
    <w:p w14:paraId="303C0E94"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Basic/arm/converter/swc_manifest_converter.txt     </w:t>
      </w:r>
    </w:p>
    <w:p w14:paraId="0B08113A"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Basic/arm/amplifier/swc_manifest_amplifier.txt     </w:t>
      </w:r>
    </w:p>
    <w:p w14:paraId="4F89925F"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Basic/arm/mixer/swc_manifest_mixer.txt         </w:t>
      </w:r>
    </w:p>
    <w:p w14:paraId="6BC1181B"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Audio/arm/filter/swc_manifest_filter.txt        </w:t>
      </w:r>
    </w:p>
    <w:p w14:paraId="69C6BC97"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Audio/arm/detector/swc_manifest_detector.txt      </w:t>
      </w:r>
    </w:p>
    <w:p w14:paraId="083DE592"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Basic/arm/rescaler/swc_manifest_rescaler.txt      </w:t>
      </w:r>
    </w:p>
    <w:p w14:paraId="499CB70E"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Audio/arm/compressor/swc_manifest_compressor.txt    </w:t>
      </w:r>
    </w:p>
    <w:p w14:paraId="1C276396"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Audio/arm/decompressor/swc_manifest_decompressor.txt  </w:t>
      </w:r>
    </w:p>
    <w:p w14:paraId="2E24409E"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Basic/arm/modulator/swc_manifest_modulator.txt     </w:t>
      </w:r>
    </w:p>
    <w:p w14:paraId="3FCFC00B"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Basic/arm/demodulator/swc_manifest_demodulator.txt   </w:t>
      </w:r>
    </w:p>
    <w:p w14:paraId="20074D40"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Basic/arm/resampler/swc_manifest_resampler.txt     </w:t>
      </w:r>
    </w:p>
    <w:p w14:paraId="532B4F44"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Basic/arm/qos/swc_manifest_qos.txt           </w:t>
      </w:r>
    </w:p>
    <w:p w14:paraId="3F8CB454"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Basic/arm/split/swc_manifest_split.txt         </w:t>
      </w:r>
    </w:p>
    <w:p w14:paraId="13EEBF14"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image/arm/detector2D/swc_manifest_detector2D.txt    </w:t>
      </w:r>
    </w:p>
    <w:p w14:paraId="49251D75"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image/arm/filter2D/swc_manifest_filter2D.txt      </w:t>
      </w:r>
    </w:p>
    <w:p w14:paraId="785F649D" w14:textId="2FE7FE60" w:rsidR="00486F9E"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Basic/arm/analysis/swc_manifest_analysis.txt      </w:t>
      </w:r>
    </w:p>
    <w:p w14:paraId="2D16ABA3" w14:textId="7F7E34A1" w:rsidR="00486F9E" w:rsidRDefault="00486F9E" w:rsidP="00486F9E">
      <w:pPr>
        <w:spacing w:after="0" w:line="240" w:lineRule="auto"/>
        <w:rPr>
          <w:rFonts w:ascii="Courier New" w:hAnsi="Courier New" w:cs="Courier New"/>
          <w:color w:val="000000"/>
          <w:sz w:val="12"/>
          <w:szCs w:val="12"/>
        </w:rPr>
      </w:pPr>
      <w:r w:rsidRPr="007F346D">
        <w:rPr>
          <w:rFonts w:ascii="Courier New" w:hAnsi="Courier New" w:cs="Courier New"/>
          <w:color w:val="000000"/>
          <w:sz w:val="12"/>
          <w:szCs w:val="12"/>
        </w:rPr>
        <w:t xml:space="preserve">   </w:t>
      </w:r>
    </w:p>
    <w:p w14:paraId="59C36920" w14:textId="77777777" w:rsidR="00486F9E" w:rsidRDefault="00486F9E" w:rsidP="00486F9E">
      <w:pPr>
        <w:spacing w:after="0" w:line="240" w:lineRule="auto"/>
      </w:pPr>
    </w:p>
    <w:p w14:paraId="545CDD95" w14:textId="77777777" w:rsidR="00454A10" w:rsidRPr="00E85518" w:rsidRDefault="00454A10" w:rsidP="00454A10">
      <w:pPr>
        <w:spacing w:after="0" w:line="240" w:lineRule="auto"/>
      </w:pPr>
    </w:p>
    <w:p w14:paraId="489E10C0" w14:textId="77777777" w:rsidR="001213AA" w:rsidRDefault="001213AA">
      <w:pPr>
        <w:rPr>
          <w:rFonts w:asciiTheme="majorHAnsi" w:eastAsiaTheme="majorEastAsia" w:hAnsiTheme="majorHAnsi" w:cstheme="majorBidi"/>
          <w:color w:val="2F5496" w:themeColor="accent1" w:themeShade="BF"/>
          <w:sz w:val="26"/>
          <w:szCs w:val="26"/>
        </w:rPr>
      </w:pPr>
      <w:r>
        <w:br w:type="page"/>
      </w:r>
    </w:p>
    <w:p w14:paraId="09AD89B4" w14:textId="09B03997" w:rsidR="00454A10" w:rsidRDefault="00454A10" w:rsidP="00454A10">
      <w:pPr>
        <w:pStyle w:val="Heading2"/>
        <w:spacing w:before="0" w:line="240" w:lineRule="auto"/>
      </w:pPr>
      <w:bookmarkStart w:id="21" w:name="_Toc168670131"/>
      <w:r>
        <w:lastRenderedPageBreak/>
        <w:t>Digital</w:t>
      </w:r>
      <w:r w:rsidRPr="005142A6">
        <w:t xml:space="preserve"> manifest</w:t>
      </w:r>
      <w:bookmarkEnd w:id="21"/>
    </w:p>
    <w:p w14:paraId="6188796F" w14:textId="77777777" w:rsidR="00454A10" w:rsidRDefault="00454A10" w:rsidP="00454A10">
      <w:pPr>
        <w:spacing w:after="0" w:line="240" w:lineRule="auto"/>
      </w:pPr>
    </w:p>
    <w:p w14:paraId="50CC43D3"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w:t>
      </w:r>
    </w:p>
    <w:p w14:paraId="4752C3F4"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Processor and memory configuration + default memory mapping </w:t>
      </w:r>
    </w:p>
    <w:p w14:paraId="4D343A5C"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w:t>
      </w:r>
    </w:p>
    <w:p w14:paraId="67AFC9A4"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w:t>
      </w:r>
    </w:p>
    <w:p w14:paraId="5DD779D5"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p>
    <w:p w14:paraId="2E69D7BE"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1 1 9  number of architectures, number of processors, number of memory banks</w:t>
      </w:r>
    </w:p>
    <w:p w14:paraId="2D865510"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p>
    <w:p w14:paraId="157A13C4"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memory banks:</w:t>
      </w:r>
    </w:p>
    <w:p w14:paraId="07550E96"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ID        base offset ID reference above</w:t>
      </w:r>
    </w:p>
    <w:p w14:paraId="651D55CD"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VID       virtual ID used in the graph for manual mapping, must stay below 99 for swap controls (see NodeTemplate.txt)</w:t>
      </w:r>
    </w:p>
    <w:p w14:paraId="317173FD"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S         0=any/1=normal/2=fast/3=critical-Fast, </w:t>
      </w:r>
    </w:p>
    <w:p w14:paraId="687B7491"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W         static0/working1/retention2,</w:t>
      </w:r>
    </w:p>
    <w:p w14:paraId="6333DFB3"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P         shared0/private1,</w:t>
      </w:r>
    </w:p>
    <w:p w14:paraId="5819CDFD"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H         DMAmemHW1</w:t>
      </w:r>
    </w:p>
    <w:p w14:paraId="71003554"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D         Data0/Prog1/Both2 </w:t>
      </w:r>
    </w:p>
    <w:p w14:paraId="300AD03A"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Size      minimum sizes guaranteed per VID starting from @[ID]+offset below</w:t>
      </w:r>
    </w:p>
    <w:p w14:paraId="29E30C86"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Offset    maximum offset from the base offset ID, (continuous banks means = previous size + previous offset)</w:t>
      </w:r>
    </w:p>
    <w:p w14:paraId="06644727"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p>
    <w:p w14:paraId="500A47CF"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the memory is further split in the graph "top_memory_mapping" to ease mapping and overlays</w:t>
      </w:r>
    </w:p>
    <w:p w14:paraId="3571A339"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p>
    <w:p w14:paraId="638F7F12"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ID VID  S W P H D     Size offset from offsetID </w:t>
      </w:r>
    </w:p>
    <w:p w14:paraId="130ACCAE"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0   1 0 0 0 0    95526 10       VID0=DEFAULT flat memory bank, can overlap with the others</w:t>
      </w:r>
    </w:p>
    <w:p w14:paraId="205ADB59"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1   0 0 0 0 0    65526 10       SRAM0 static, hand tuned memory banks</w:t>
      </w:r>
    </w:p>
    <w:p w14:paraId="589D9848"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2   0 0 0 0 0    30000 65536    SRAM1 static</w:t>
      </w:r>
    </w:p>
    <w:p w14:paraId="30E7EFC7"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3   0 1 0 0 0    15000 95536    SRAM1 working at application level</w:t>
      </w:r>
    </w:p>
    <w:p w14:paraId="4CE6752B"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4   0 1 0 0 0   256000 262144   DDR working at application level</w:t>
      </w:r>
    </w:p>
    <w:p w14:paraId="4029BE39"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2   5   3 1 1 0 0     1024 262144   DTCM Private memory of processor 1 </w:t>
      </w:r>
    </w:p>
    <w:p w14:paraId="1C73751D"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1  10   0 2 0 0 0     1024 524288   Retention memory</w:t>
      </w:r>
    </w:p>
    <w:p w14:paraId="14609C4D"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3  20   0 0 0 0 0   200000 10       Data in Flash</w:t>
      </w:r>
    </w:p>
    <w:p w14:paraId="5958E361"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2   8   3 1 1 0 1    16384 0        ITCM Private memory of processor 1 </w:t>
      </w:r>
    </w:p>
    <w:p w14:paraId="4217DCED"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w:t>
      </w:r>
    </w:p>
    <w:p w14:paraId="28833E06"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p>
    <w:p w14:paraId="4DEF426C"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memory offsets ID used by all processors and physical address seen from the main processor</w:t>
      </w:r>
    </w:p>
    <w:p w14:paraId="6ED405B1"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h20000000   image of "platform_specific_long_offset(intPtr_t long_offset[])" </w:t>
      </w:r>
    </w:p>
    <w:p w14:paraId="56EB5D0C"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1       h28000000       in stream_al/platform_XXXXX.c</w:t>
      </w:r>
    </w:p>
    <w:p w14:paraId="1E5D780B"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2       h2C000000   TCM Private memory of processor 1 </w:t>
      </w:r>
    </w:p>
    <w:p w14:paraId="02D2F9F1"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3       h08000000   Internal Flash   </w:t>
      </w:r>
    </w:p>
    <w:p w14:paraId="72CB5203"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p>
    <w:p w14:paraId="7D163786"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w:t>
      </w:r>
    </w:p>
    <w:p w14:paraId="585CF8F4"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all architectures</w:t>
      </w:r>
    </w:p>
    <w:p w14:paraId="01C78A6D"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all processors (processor IDs &gt;0)</w:t>
      </w:r>
    </w:p>
    <w:p w14:paraId="5F162CA5"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w:t>
      </w:r>
    </w:p>
    <w:p w14:paraId="70BBA6DC"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1 1 15      processor ID, boolean "I am the main processor" allowed to boot the graphs</w:t>
      </w:r>
    </w:p>
    <w:p w14:paraId="69FD2C7F"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Bit-field computation firmware extensions, on top of the basic one, embedded in Stream services</w:t>
      </w:r>
    </w:p>
    <w:p w14:paraId="30A0F79A"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EXT_SERVICE_MATH 1, EXT_SERVICE_DSPML 2, EXT_SERVICE_AUDIO 3, EXT_SERVICE_IMAGE 4</w:t>
      </w:r>
    </w:p>
    <w:p w14:paraId="03DC58B9" w14:textId="77777777" w:rsidR="006463DE" w:rsidRDefault="006463DE" w:rsidP="001A6C9B">
      <w:pPr>
        <w:spacing w:after="0" w:line="240" w:lineRule="auto"/>
      </w:pPr>
    </w:p>
    <w:p w14:paraId="10953C6B" w14:textId="77777777" w:rsidR="001213AA" w:rsidRDefault="001213AA">
      <w:pPr>
        <w:rPr>
          <w:rFonts w:asciiTheme="majorHAnsi" w:eastAsiaTheme="majorEastAsia" w:hAnsiTheme="majorHAnsi" w:cstheme="majorBidi"/>
          <w:color w:val="2F5496" w:themeColor="accent1" w:themeShade="BF"/>
          <w:sz w:val="26"/>
          <w:szCs w:val="26"/>
        </w:rPr>
      </w:pPr>
      <w:r>
        <w:br w:type="page"/>
      </w:r>
    </w:p>
    <w:p w14:paraId="2AFB8730" w14:textId="43EA5A41" w:rsidR="005142A6" w:rsidRDefault="005142A6" w:rsidP="001A6C9B">
      <w:pPr>
        <w:pStyle w:val="Heading2"/>
        <w:spacing w:before="0" w:line="240" w:lineRule="auto"/>
      </w:pPr>
      <w:bookmarkStart w:id="22" w:name="_Toc168670132"/>
      <w:r w:rsidRPr="005142A6">
        <w:lastRenderedPageBreak/>
        <w:t>Graph interfaces manifests</w:t>
      </w:r>
      <w:bookmarkEnd w:id="22"/>
    </w:p>
    <w:p w14:paraId="5AB6DFA3" w14:textId="07C9BC4C" w:rsidR="003E2800" w:rsidRDefault="00A87C8D" w:rsidP="003E2800">
      <w:r>
        <w:t xml:space="preserve">The concept of Domains </w:t>
      </w:r>
      <w:r w:rsidR="002A3166">
        <w:t xml:space="preserve">is used to </w:t>
      </w:r>
      <w:r w:rsidR="00723DD7">
        <w:t xml:space="preserve">select </w:t>
      </w:r>
      <w:r w:rsidR="00886E03">
        <w:t xml:space="preserve">specific </w:t>
      </w:r>
      <w:r w:rsidR="00723DD7">
        <w:t xml:space="preserve">parameters </w:t>
      </w:r>
      <w:r w:rsidR="00886E03">
        <w:t>(analog, audio, 2D, motion).</w:t>
      </w:r>
    </w:p>
    <w:p w14:paraId="19FE6F03" w14:textId="47265D96" w:rsidR="00886E03" w:rsidRDefault="00886E03" w:rsidP="003E2800">
      <w:r>
        <w:t>Param</w:t>
      </w:r>
      <w:r w:rsidR="00F069E0">
        <w:t>eters are set from a list of “options” : from list</w:t>
      </w:r>
      <w:r w:rsidR="00F97975">
        <w:t xml:space="preserve"> or from a range.</w:t>
      </w:r>
    </w:p>
    <w:p w14:paraId="24FDD316" w14:textId="2A9FDEEC" w:rsidR="00E329A3" w:rsidRDefault="00E329A3" w:rsidP="003E2800">
      <w:r>
        <w:t>Example of IO manifest</w:t>
      </w:r>
      <w:r w:rsidR="00A41E2B">
        <w:t>. The file starts with the name and domain of the IO, followed by “options” corresponding to the physical domain.</w:t>
      </w:r>
    </w:p>
    <w:p w14:paraId="3711BF6A"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 ------------------------------------------------------------------------------------------------------------</w:t>
      </w:r>
    </w:p>
    <w:p w14:paraId="3EE916BB"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 xml:space="preserve">; Manifest of interface abstraction to ADC converter and analog sensor </w:t>
      </w:r>
    </w:p>
    <w:p w14:paraId="0F19D9E1"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 ------------------------------------------------------------------------------------------------------------</w:t>
      </w:r>
    </w:p>
    <w:p w14:paraId="6DC84D53"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 xml:space="preserve">                                                                       </w:t>
      </w:r>
    </w:p>
    <w:p w14:paraId="384B5905"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 xml:space="preserve">io_platform_sensor_in_0                     ; name for the tools                            </w:t>
      </w:r>
    </w:p>
    <w:p w14:paraId="3DA2F600"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analog_in                                   ; domain name,   unit: dB, Vrms, mV/Gauss, dps, kWh, ...</w:t>
      </w:r>
    </w:p>
    <w:p w14:paraId="2FC42808" w14:textId="77777777" w:rsidR="00E329A3" w:rsidRPr="00924F3E" w:rsidRDefault="00E329A3" w:rsidP="00924F3E">
      <w:pPr>
        <w:spacing w:after="0" w:line="240" w:lineRule="auto"/>
        <w:rPr>
          <w:rFonts w:ascii="Courier New" w:hAnsi="Courier New" w:cs="Courier New"/>
          <w:sz w:val="12"/>
          <w:szCs w:val="12"/>
        </w:rPr>
      </w:pPr>
    </w:p>
    <w:p w14:paraId="13408011"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io_commander0_servant1 1                    ; commander=0 servant=1 (default is servant)</w:t>
      </w:r>
    </w:p>
    <w:p w14:paraId="2C7DD8C1"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io_direction_rx0tx1    1                    ; direction of the stream  0:input 1:output from graph point of view</w:t>
      </w:r>
    </w:p>
    <w:p w14:paraId="72F13003"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io_subtype_units       104                  ; depending on the domain. Here Units_Vrms of the "general" domain (0 = any or underfined)</w:t>
      </w:r>
    </w:p>
    <w:p w14:paraId="29CBE35E"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io_analogscale         0.55                 ; 0.55V is corresponding to full-scale (0x7FFF or 1.0f) with the default setting</w:t>
      </w:r>
    </w:p>
    <w:p w14:paraId="0DDE65CB" w14:textId="4085357A"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 xml:space="preserve">io_sampling_rate      {1 16000 44100 48000} ; sampling rate options (enumeration in Hz)  </w:t>
      </w:r>
    </w:p>
    <w:p w14:paraId="27F3CBA7"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io_rescale_factor      12.24  -44.3         ; [1/a off] analog_input = invinterpa x ((samples/Full_Scale_Digital) - interpoff)</w:t>
      </w:r>
    </w:p>
    <w:p w14:paraId="2214DE11" w14:textId="4ED89444" w:rsidR="00E329A3"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_end_</w:t>
      </w:r>
    </w:p>
    <w:p w14:paraId="476CFC70" w14:textId="77777777" w:rsidR="00924F3E" w:rsidRDefault="00924F3E" w:rsidP="00924F3E">
      <w:pPr>
        <w:spacing w:after="0" w:line="240" w:lineRule="auto"/>
        <w:rPr>
          <w:rFonts w:ascii="Courier New" w:hAnsi="Courier New" w:cs="Courier New"/>
          <w:sz w:val="12"/>
          <w:szCs w:val="12"/>
        </w:rPr>
      </w:pPr>
    </w:p>
    <w:p w14:paraId="31AB4664" w14:textId="77777777" w:rsidR="004E0BA5" w:rsidRPr="00924F3E" w:rsidRDefault="004E0BA5" w:rsidP="00924F3E">
      <w:pPr>
        <w:spacing w:after="0" w:line="240" w:lineRule="auto"/>
        <w:rPr>
          <w:rFonts w:ascii="Courier New" w:hAnsi="Courier New" w:cs="Courier New"/>
          <w:sz w:val="12"/>
          <w:szCs w:val="12"/>
        </w:rPr>
      </w:pPr>
    </w:p>
    <w:p w14:paraId="34AE5E6F" w14:textId="331FAA97" w:rsidR="003E2800" w:rsidRDefault="003E2800" w:rsidP="00CC4F69">
      <w:pPr>
        <w:pStyle w:val="Heading3"/>
      </w:pPr>
      <w:r>
        <w:t>Op</w:t>
      </w:r>
      <w:r w:rsidR="00885197">
        <w:t>tions syntax</w:t>
      </w:r>
    </w:p>
    <w:p w14:paraId="7127CD60" w14:textId="32868A22" w:rsidR="00F97975" w:rsidRPr="00F97975" w:rsidRDefault="00F97975" w:rsidP="00F97975">
      <w:r>
        <w:t xml:space="preserve">An option can </w:t>
      </w:r>
      <w:r w:rsidR="0075123D">
        <w:t xml:space="preserve">have several fields each </w:t>
      </w:r>
      <w:r w:rsidR="00073DE5">
        <w:t>in the list or the range format</w:t>
      </w:r>
      <w:r w:rsidR="00BD43C0">
        <w:t xml:space="preserve">. The separation of fields is made with “{“ and “}”, the first </w:t>
      </w:r>
      <w:r w:rsidR="0041673E">
        <w:t>integer selects the format of the field.</w:t>
      </w:r>
    </w:p>
    <w:p w14:paraId="6A74394F" w14:textId="77777777" w:rsidR="00885197" w:rsidRPr="00EC4A92" w:rsidRDefault="00885197" w:rsidP="00885197">
      <w:pPr>
        <w:spacing w:after="0" w:line="240" w:lineRule="auto"/>
        <w:rPr>
          <w:sz w:val="16"/>
          <w:szCs w:val="16"/>
        </w:rPr>
      </w:pPr>
      <w:r w:rsidRPr="00EC4A92">
        <w:rPr>
          <w:sz w:val="16"/>
          <w:szCs w:val="16"/>
        </w:rPr>
        <w:t xml:space="preserve">options sets : { index  list } { index  list } </w:t>
      </w:r>
    </w:p>
    <w:p w14:paraId="07C78EC1" w14:textId="77777777" w:rsidR="00885197" w:rsidRPr="00EC4A92" w:rsidRDefault="00885197" w:rsidP="00885197">
      <w:pPr>
        <w:spacing w:after="0" w:line="240" w:lineRule="auto"/>
        <w:rPr>
          <w:sz w:val="16"/>
          <w:szCs w:val="16"/>
        </w:rPr>
      </w:pPr>
    </w:p>
    <w:p w14:paraId="0DBC29AE" w14:textId="77777777" w:rsidR="00885197" w:rsidRPr="00EC4A92" w:rsidRDefault="00885197" w:rsidP="00885197">
      <w:pPr>
        <w:spacing w:after="0" w:line="240" w:lineRule="auto"/>
        <w:rPr>
          <w:sz w:val="16"/>
          <w:szCs w:val="16"/>
        </w:rPr>
      </w:pPr>
      <w:r w:rsidRPr="00EC4A92">
        <w:rPr>
          <w:sz w:val="16"/>
          <w:szCs w:val="16"/>
        </w:rPr>
        <w:t>when the list has one single element "X", this is the value to consider : {X} &lt;=&gt; {1 X} &lt;=&gt; X</w:t>
      </w:r>
    </w:p>
    <w:p w14:paraId="0697A818" w14:textId="77777777" w:rsidR="00885197" w:rsidRPr="00EC4A92" w:rsidRDefault="00885197" w:rsidP="00885197">
      <w:pPr>
        <w:spacing w:after="0" w:line="240" w:lineRule="auto"/>
        <w:rPr>
          <w:sz w:val="16"/>
          <w:szCs w:val="16"/>
        </w:rPr>
      </w:pPr>
    </w:p>
    <w:p w14:paraId="031856D2" w14:textId="77777777" w:rsidR="00885197" w:rsidRPr="00EC4A92" w:rsidRDefault="00885197" w:rsidP="00885197">
      <w:pPr>
        <w:spacing w:after="0" w:line="240" w:lineRule="auto"/>
        <w:rPr>
          <w:sz w:val="16"/>
          <w:szCs w:val="16"/>
        </w:rPr>
      </w:pPr>
      <w:r w:rsidRPr="00EC4A92">
        <w:rPr>
          <w:sz w:val="16"/>
          <w:szCs w:val="16"/>
        </w:rPr>
        <w:t xml:space="preserve">when index == 0 it means "any", the list can be empty, the default value is not changed from reset   </w:t>
      </w:r>
    </w:p>
    <w:p w14:paraId="57C76F4F" w14:textId="77777777" w:rsidR="00885197" w:rsidRPr="00EC4A92" w:rsidRDefault="00885197" w:rsidP="00885197">
      <w:pPr>
        <w:spacing w:after="0" w:line="240" w:lineRule="auto"/>
        <w:rPr>
          <w:sz w:val="16"/>
          <w:szCs w:val="16"/>
        </w:rPr>
      </w:pPr>
    </w:p>
    <w:p w14:paraId="19060C4F" w14:textId="77777777" w:rsidR="00885197" w:rsidRPr="00EC4A92" w:rsidRDefault="00885197" w:rsidP="00885197">
      <w:pPr>
        <w:spacing w:after="0" w:line="240" w:lineRule="auto"/>
        <w:rPr>
          <w:sz w:val="16"/>
          <w:szCs w:val="16"/>
        </w:rPr>
      </w:pPr>
      <w:r w:rsidRPr="00EC4A92">
        <w:rPr>
          <w:sz w:val="16"/>
          <w:szCs w:val="16"/>
        </w:rPr>
        <w:t>when index &gt; 0 the list gives the allowed values the scheduler can select</w:t>
      </w:r>
    </w:p>
    <w:p w14:paraId="1812FEAE" w14:textId="77777777" w:rsidR="00885197" w:rsidRPr="00EC4A92" w:rsidRDefault="00885197" w:rsidP="00885197">
      <w:pPr>
        <w:spacing w:after="0" w:line="240" w:lineRule="auto"/>
        <w:rPr>
          <w:sz w:val="16"/>
          <w:szCs w:val="16"/>
        </w:rPr>
      </w:pPr>
      <w:r w:rsidRPr="00EC4A92">
        <w:rPr>
          <w:sz w:val="16"/>
          <w:szCs w:val="16"/>
        </w:rPr>
        <w:t xml:space="preserve">    The Index tells the default "value" to take at reset time and to put in the graph </w:t>
      </w:r>
    </w:p>
    <w:p w14:paraId="2BC113BB" w14:textId="77777777" w:rsidR="00885197" w:rsidRPr="00EC4A92" w:rsidRDefault="00885197" w:rsidP="00885197">
      <w:pPr>
        <w:spacing w:after="0" w:line="240" w:lineRule="auto"/>
        <w:rPr>
          <w:sz w:val="16"/>
          <w:szCs w:val="16"/>
        </w:rPr>
      </w:pPr>
      <w:r w:rsidRPr="00EC4A92">
        <w:rPr>
          <w:sz w:val="16"/>
          <w:szCs w:val="16"/>
        </w:rPr>
        <w:t xml:space="preserve">        the combination of index give the second word of stream_format_io[]</w:t>
      </w:r>
    </w:p>
    <w:p w14:paraId="0992853A" w14:textId="77777777" w:rsidR="00885197" w:rsidRPr="00EC4A92" w:rsidRDefault="00885197" w:rsidP="00885197">
      <w:pPr>
        <w:spacing w:after="0" w:line="240" w:lineRule="auto"/>
        <w:rPr>
          <w:sz w:val="16"/>
          <w:szCs w:val="16"/>
        </w:rPr>
      </w:pPr>
    </w:p>
    <w:p w14:paraId="550DB3D2" w14:textId="77777777" w:rsidR="00885197" w:rsidRPr="00EC4A92" w:rsidRDefault="00885197" w:rsidP="00885197">
      <w:pPr>
        <w:spacing w:after="0" w:line="240" w:lineRule="auto"/>
        <w:rPr>
          <w:sz w:val="16"/>
          <w:szCs w:val="16"/>
        </w:rPr>
      </w:pPr>
      <w:r w:rsidRPr="00EC4A92">
        <w:rPr>
          <w:sz w:val="16"/>
          <w:szCs w:val="16"/>
        </w:rPr>
        <w:t xml:space="preserve">when index &lt; 0 a list of triplets follows to describe a combination of data intervals :  A1 B1 C1  A2 B2 C2 ... </w:t>
      </w:r>
    </w:p>
    <w:p w14:paraId="09B87082" w14:textId="77777777" w:rsidR="00885197" w:rsidRPr="00EC4A92" w:rsidRDefault="00885197" w:rsidP="00885197">
      <w:pPr>
        <w:spacing w:after="0" w:line="240" w:lineRule="auto"/>
        <w:rPr>
          <w:sz w:val="16"/>
          <w:szCs w:val="16"/>
        </w:rPr>
      </w:pPr>
      <w:r w:rsidRPr="00EC4A92">
        <w:rPr>
          <w:sz w:val="16"/>
          <w:szCs w:val="16"/>
        </w:rPr>
        <w:t xml:space="preserve">    A is starting value, B is the increment step, C is the included maximum value </w:t>
      </w:r>
    </w:p>
    <w:p w14:paraId="01510FF4" w14:textId="03C0F050" w:rsidR="003E2800" w:rsidRPr="00EC4A92" w:rsidRDefault="00885197" w:rsidP="00885197">
      <w:pPr>
        <w:spacing w:after="0" w:line="240" w:lineRule="auto"/>
        <w:rPr>
          <w:sz w:val="16"/>
          <w:szCs w:val="16"/>
        </w:rPr>
      </w:pPr>
      <w:r w:rsidRPr="00EC4A92">
        <w:rPr>
          <w:sz w:val="16"/>
          <w:szCs w:val="16"/>
        </w:rPr>
        <w:t xml:space="preserve">    The absolute index value selects the default value in this range</w:t>
      </w:r>
    </w:p>
    <w:p w14:paraId="5261D05F" w14:textId="77777777" w:rsidR="00885197" w:rsidRDefault="00885197" w:rsidP="00885197">
      <w:pPr>
        <w:spacing w:after="0" w:line="240" w:lineRule="auto"/>
      </w:pPr>
    </w:p>
    <w:p w14:paraId="25B2392F" w14:textId="7FC3BC62" w:rsidR="00EC4A92" w:rsidRDefault="004E0BA5" w:rsidP="00CC4F69">
      <w:pPr>
        <w:pStyle w:val="Heading3"/>
      </w:pPr>
      <w:r>
        <w:t xml:space="preserve">IO manifest </w:t>
      </w:r>
      <w:r w:rsidR="00EC4A92">
        <w:t>Header</w:t>
      </w:r>
    </w:p>
    <w:p w14:paraId="0AE12BA7" w14:textId="77777777" w:rsidR="00AD541A" w:rsidRDefault="00AD541A" w:rsidP="00885197">
      <w:pPr>
        <w:spacing w:after="0" w:line="240" w:lineRule="auto"/>
      </w:pPr>
    </w:p>
    <w:p w14:paraId="09AE2D93" w14:textId="77777777" w:rsidR="00AD541A" w:rsidRPr="00AD541A" w:rsidRDefault="00AD541A" w:rsidP="00AD541A">
      <w:pPr>
        <w:autoSpaceDE w:val="0"/>
        <w:autoSpaceDN w:val="0"/>
        <w:adjustRightInd w:val="0"/>
        <w:spacing w:after="0" w:line="240" w:lineRule="auto"/>
        <w:rPr>
          <w:rFonts w:ascii="Consolas" w:hAnsi="Consolas" w:cs="Consolas"/>
          <w:color w:val="000000"/>
          <w:sz w:val="12"/>
          <w:szCs w:val="12"/>
        </w:rPr>
      </w:pPr>
      <w:r w:rsidRPr="00AD541A">
        <w:rPr>
          <w:rFonts w:ascii="Consolas" w:hAnsi="Consolas" w:cs="Consolas"/>
          <w:color w:val="000000"/>
          <w:sz w:val="12"/>
          <w:szCs w:val="12"/>
        </w:rPr>
        <w:t>io_platform_sensor_in_0     ; IO name for the tools</w:t>
      </w:r>
    </w:p>
    <w:p w14:paraId="7E3611C0" w14:textId="7A1724CF" w:rsidR="00AD541A" w:rsidRDefault="00AD541A" w:rsidP="00AD541A">
      <w:pPr>
        <w:spacing w:after="0" w:line="240" w:lineRule="auto"/>
        <w:rPr>
          <w:rFonts w:ascii="Consolas" w:hAnsi="Consolas" w:cs="Consolas"/>
          <w:color w:val="000000"/>
          <w:sz w:val="12"/>
          <w:szCs w:val="12"/>
        </w:rPr>
      </w:pPr>
      <w:r w:rsidRPr="00AD541A">
        <w:rPr>
          <w:rFonts w:ascii="Consolas" w:hAnsi="Consolas" w:cs="Consolas"/>
          <w:color w:val="000000"/>
          <w:sz w:val="12"/>
          <w:szCs w:val="12"/>
        </w:rPr>
        <w:t xml:space="preserve">analog_in                   ; domain name, among the list below :  </w:t>
      </w:r>
    </w:p>
    <w:p w14:paraId="4C207A67" w14:textId="77777777" w:rsidR="009369E5" w:rsidRDefault="009369E5" w:rsidP="00AD541A">
      <w:pPr>
        <w:spacing w:after="0" w:line="240" w:lineRule="auto"/>
        <w:rPr>
          <w:rFonts w:ascii="Consolas" w:hAnsi="Consolas" w:cs="Consolas"/>
          <w:color w:val="000000"/>
          <w:sz w:val="12"/>
          <w:szCs w:val="12"/>
        </w:rPr>
      </w:pPr>
    </w:p>
    <w:p w14:paraId="5F296C35"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domain name               description and examples</w:t>
      </w:r>
    </w:p>
    <w:p w14:paraId="53292224"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w:t>
      </w:r>
    </w:p>
    <w:p w14:paraId="6C0FA6B4"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general                   (a)synchronous sensor , electrical, chemical, color, .. remote data  </w:t>
      </w:r>
    </w:p>
    <w:p w14:paraId="2F7B2940"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audio_in                  microphone, line-in, I2S, PDM RX  </w:t>
      </w:r>
    </w:p>
    <w:p w14:paraId="22EA386B"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audio_out                 line-out, earphone / speaker, PDM TX, I2S,  </w:t>
      </w:r>
    </w:p>
    <w:p w14:paraId="0E83353E"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gpio_in                   generic digital IO , control of relay,  </w:t>
      </w:r>
    </w:p>
    <w:p w14:paraId="5A9E533B"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gpio_out                  generic digital IO , control of relay,  </w:t>
      </w:r>
    </w:p>
    <w:p w14:paraId="06EBD1C2"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motion                    accelerometer, combined or not with pressure and gyroscope  </w:t>
      </w:r>
    </w:p>
    <w:p w14:paraId="1FDAB25B"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2d_in                     camera sensor  </w:t>
      </w:r>
    </w:p>
    <w:p w14:paraId="23F90D59"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2d_out                    display, led matrix,  </w:t>
      </w:r>
    </w:p>
    <w:p w14:paraId="2481E354"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analog_in                 with aging control  </w:t>
      </w:r>
    </w:p>
    <w:p w14:paraId="25FAD8BF"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analog_out                D/A, position piezzo, PWM converter   </w:t>
      </w:r>
    </w:p>
    <w:p w14:paraId="2359D8F3"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rtc                       ticks sent from a programmable timer  </w:t>
      </w:r>
    </w:p>
    <w:p w14:paraId="48E4B9A5"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user_interface_in         button, slider, rotary button  </w:t>
      </w:r>
    </w:p>
    <w:p w14:paraId="09B2C0D7"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user_interface_out        LED, digits, display,  </w:t>
      </w:r>
    </w:p>
    <w:p w14:paraId="7AD2D8B4" w14:textId="77777777" w:rsidR="009369E5" w:rsidRDefault="001F4394" w:rsidP="001F4394">
      <w:pPr>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platform_x                platform-specific #x, decoded with callbacks            </w:t>
      </w:r>
    </w:p>
    <w:p w14:paraId="5FDA6DB2" w14:textId="749B09C6" w:rsidR="001F4394" w:rsidRPr="001F4394" w:rsidRDefault="001F4394" w:rsidP="001F4394">
      <w:pPr>
        <w:spacing w:after="0" w:line="240" w:lineRule="auto"/>
        <w:rPr>
          <w:sz w:val="12"/>
          <w:szCs w:val="12"/>
        </w:rPr>
      </w:pPr>
      <w:r w:rsidRPr="001F4394">
        <w:rPr>
          <w:rFonts w:ascii="Consolas" w:hAnsi="Consolas" w:cs="Consolas"/>
          <w:color w:val="000000"/>
          <w:sz w:val="12"/>
          <w:szCs w:val="12"/>
        </w:rPr>
        <w:t xml:space="preserve">             </w:t>
      </w:r>
    </w:p>
    <w:p w14:paraId="1DDDA30A" w14:textId="39F8D92C" w:rsidR="003E2800" w:rsidRDefault="00396489" w:rsidP="00CC4F69">
      <w:pPr>
        <w:pStyle w:val="Heading3"/>
      </w:pPr>
      <w:r>
        <w:t>IO</w:t>
      </w:r>
      <w:r w:rsidR="003E2800">
        <w:t xml:space="preserve"> configuration </w:t>
      </w:r>
    </w:p>
    <w:p w14:paraId="605DC865" w14:textId="77777777" w:rsidR="00B379C7" w:rsidRDefault="00B379C7" w:rsidP="00B379C7"/>
    <w:tbl>
      <w:tblPr>
        <w:tblStyle w:val="TableGrid"/>
        <w:tblW w:w="0" w:type="auto"/>
        <w:tblLayout w:type="fixed"/>
        <w:tblLook w:val="04A0" w:firstRow="1" w:lastRow="0" w:firstColumn="1" w:lastColumn="0" w:noHBand="0" w:noVBand="1"/>
      </w:tblPr>
      <w:tblGrid>
        <w:gridCol w:w="1975"/>
        <w:gridCol w:w="1170"/>
        <w:gridCol w:w="7116"/>
      </w:tblGrid>
      <w:tr w:rsidR="00B379C7" w:rsidRPr="008A693D" w14:paraId="1E100088" w14:textId="77777777" w:rsidTr="00635C13">
        <w:tc>
          <w:tcPr>
            <w:tcW w:w="1975" w:type="dxa"/>
          </w:tcPr>
          <w:p w14:paraId="0B92E2B8" w14:textId="77777777" w:rsidR="00B379C7" w:rsidRPr="008A693D" w:rsidRDefault="00B379C7" w:rsidP="00D54873">
            <w:pPr>
              <w:rPr>
                <w:b/>
                <w:bCs/>
                <w:sz w:val="16"/>
                <w:szCs w:val="16"/>
              </w:rPr>
            </w:pPr>
            <w:r w:rsidRPr="008A693D">
              <w:rPr>
                <w:b/>
                <w:bCs/>
                <w:sz w:val="16"/>
                <w:szCs w:val="16"/>
              </w:rPr>
              <w:t>Tags</w:t>
            </w:r>
          </w:p>
        </w:tc>
        <w:tc>
          <w:tcPr>
            <w:tcW w:w="1170" w:type="dxa"/>
          </w:tcPr>
          <w:p w14:paraId="1D106BC9" w14:textId="77777777" w:rsidR="00B379C7" w:rsidRPr="008A693D" w:rsidRDefault="00B379C7" w:rsidP="00D54873">
            <w:pPr>
              <w:rPr>
                <w:b/>
                <w:bCs/>
                <w:sz w:val="16"/>
                <w:szCs w:val="16"/>
              </w:rPr>
            </w:pPr>
            <w:r w:rsidRPr="008A693D">
              <w:rPr>
                <w:b/>
                <w:bCs/>
                <w:sz w:val="16"/>
                <w:szCs w:val="16"/>
              </w:rPr>
              <w:t>Parameter</w:t>
            </w:r>
          </w:p>
        </w:tc>
        <w:tc>
          <w:tcPr>
            <w:tcW w:w="7116" w:type="dxa"/>
          </w:tcPr>
          <w:p w14:paraId="1A03C7AD" w14:textId="77777777" w:rsidR="00B379C7" w:rsidRPr="008A693D" w:rsidRDefault="00B379C7" w:rsidP="00D54873">
            <w:pPr>
              <w:rPr>
                <w:b/>
                <w:bCs/>
                <w:sz w:val="16"/>
                <w:szCs w:val="16"/>
              </w:rPr>
            </w:pPr>
            <w:r w:rsidRPr="008A693D">
              <w:rPr>
                <w:b/>
                <w:bCs/>
                <w:sz w:val="16"/>
                <w:szCs w:val="16"/>
              </w:rPr>
              <w:t>Comments</w:t>
            </w:r>
          </w:p>
        </w:tc>
      </w:tr>
      <w:tr w:rsidR="00B379C7" w:rsidRPr="008A693D" w14:paraId="42AFE7E3" w14:textId="77777777" w:rsidTr="00635C13">
        <w:tc>
          <w:tcPr>
            <w:tcW w:w="1975" w:type="dxa"/>
          </w:tcPr>
          <w:p w14:paraId="66F11C39" w14:textId="410AB268" w:rsidR="00B379C7" w:rsidRPr="00A01752" w:rsidRDefault="00436207" w:rsidP="00D54873">
            <w:pPr>
              <w:rPr>
                <w:rFonts w:ascii="Courier New" w:hAnsi="Courier New" w:cs="Courier New"/>
                <w:sz w:val="12"/>
                <w:szCs w:val="12"/>
              </w:rPr>
            </w:pPr>
            <w:r w:rsidRPr="00436207">
              <w:rPr>
                <w:rFonts w:ascii="Courier New" w:hAnsi="Courier New" w:cs="Courier New"/>
                <w:color w:val="000000"/>
                <w:sz w:val="12"/>
                <w:szCs w:val="12"/>
              </w:rPr>
              <w:t>io_commander0_servant1</w:t>
            </w:r>
          </w:p>
        </w:tc>
        <w:tc>
          <w:tcPr>
            <w:tcW w:w="1170" w:type="dxa"/>
          </w:tcPr>
          <w:p w14:paraId="4AD4A719" w14:textId="40897184" w:rsidR="00B379C7" w:rsidRPr="00A01752" w:rsidRDefault="00436207" w:rsidP="00D54873">
            <w:pPr>
              <w:rPr>
                <w:rFonts w:ascii="Courier New" w:hAnsi="Courier New" w:cs="Courier New"/>
                <w:sz w:val="12"/>
                <w:szCs w:val="12"/>
              </w:rPr>
            </w:pPr>
            <w:r>
              <w:rPr>
                <w:rFonts w:ascii="Courier New" w:hAnsi="Courier New" w:cs="Courier New"/>
                <w:color w:val="000000"/>
                <w:sz w:val="12"/>
                <w:szCs w:val="12"/>
              </w:rPr>
              <w:t>1</w:t>
            </w:r>
            <w:r w:rsidR="00B379C7" w:rsidRPr="00A01752">
              <w:rPr>
                <w:rFonts w:ascii="Courier New" w:hAnsi="Courier New" w:cs="Courier New"/>
                <w:color w:val="000000"/>
                <w:sz w:val="12"/>
                <w:szCs w:val="12"/>
              </w:rPr>
              <w:t xml:space="preserve"> </w:t>
            </w:r>
          </w:p>
        </w:tc>
        <w:tc>
          <w:tcPr>
            <w:tcW w:w="7116" w:type="dxa"/>
          </w:tcPr>
          <w:p w14:paraId="0AE21328"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commander=0 servant=1 (default is servant)</w:t>
            </w:r>
          </w:p>
          <w:p w14:paraId="1E05A632"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 xml:space="preserve">IO stream are managed from the graph scheduler with the help of one subroutine per IO using </w:t>
            </w:r>
          </w:p>
          <w:p w14:paraId="59C59CA3"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 xml:space="preserve">  the template : typedef void (*p_io_function_ctrl) (uint32_t command, uint8_t *data, uint32_t length);  </w:t>
            </w:r>
          </w:p>
          <w:p w14:paraId="0D16F634"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 xml:space="preserve">  The "command" parameter can be : STREAM_SET_PARAMETER, STREAM_DATA_START, STREAM_STOP, STREAM_SET_BUFFER.</w:t>
            </w:r>
          </w:p>
          <w:p w14:paraId="44EFEC53" w14:textId="77777777" w:rsidR="007429E2" w:rsidRPr="007429E2" w:rsidRDefault="007429E2" w:rsidP="007429E2">
            <w:pPr>
              <w:rPr>
                <w:rFonts w:ascii="Courier New" w:hAnsi="Courier New" w:cs="Courier New"/>
                <w:color w:val="000000"/>
                <w:sz w:val="12"/>
                <w:szCs w:val="12"/>
              </w:rPr>
            </w:pPr>
          </w:p>
          <w:p w14:paraId="434A1846"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And one subroutine for all IOs in charge of acknowledge the end of the data move,</w:t>
            </w:r>
          </w:p>
          <w:p w14:paraId="0C921365"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 xml:space="preserve">  to update the circular buffer, manage overflows. This subroutine can be called from ISR</w:t>
            </w:r>
          </w:p>
          <w:p w14:paraId="5AFEB4A0"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 xml:space="preserve">  void arm_graph_interpreter_io_ack (uint8_t fw_io_idx, uint8_t *data,  uint32_t data_size);</w:t>
            </w:r>
          </w:p>
          <w:p w14:paraId="78643B08"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 xml:space="preserve">    Where fw_io_idx is the index given in "top_manifest_xxxx.txt" </w:t>
            </w:r>
          </w:p>
          <w:p w14:paraId="3839AB1A" w14:textId="77777777" w:rsidR="007429E2" w:rsidRPr="007429E2" w:rsidRDefault="007429E2" w:rsidP="007429E2">
            <w:pPr>
              <w:rPr>
                <w:rFonts w:ascii="Courier New" w:hAnsi="Courier New" w:cs="Courier New"/>
                <w:color w:val="000000"/>
                <w:sz w:val="12"/>
                <w:szCs w:val="12"/>
              </w:rPr>
            </w:pPr>
          </w:p>
          <w:p w14:paraId="1765CE67"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When the IO is "Commander" it calls arm_graph_interpreter_io_ack() when data is read</w:t>
            </w:r>
          </w:p>
          <w:p w14:paraId="37AC039C"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 xml:space="preserve">When the IO is "Servant" the scheduler call p_io_function_ctrl(STREAM_DATA_START, ..) to ask for </w:t>
            </w:r>
          </w:p>
          <w:p w14:paraId="5B1B559A" w14:textId="5D13485E" w:rsidR="00B379C7" w:rsidRPr="00A01752" w:rsidRDefault="007429E2" w:rsidP="007429E2">
            <w:pPr>
              <w:rPr>
                <w:rFonts w:ascii="Courier New" w:hAnsi="Courier New" w:cs="Courier New"/>
                <w:sz w:val="12"/>
                <w:szCs w:val="12"/>
              </w:rPr>
            </w:pPr>
            <w:r w:rsidRPr="007429E2">
              <w:rPr>
                <w:rFonts w:ascii="Courier New" w:hAnsi="Courier New" w:cs="Courier New"/>
                <w:color w:val="000000"/>
                <w:sz w:val="12"/>
                <w:szCs w:val="12"/>
              </w:rPr>
              <w:t xml:space="preserve"> data move. Once the move is done the IO driver calls arm_graph_interpreter_io_ack()</w:t>
            </w:r>
          </w:p>
        </w:tc>
      </w:tr>
      <w:tr w:rsidR="00B379C7" w:rsidRPr="008A693D" w14:paraId="1028D46A" w14:textId="77777777" w:rsidTr="00635C13">
        <w:tc>
          <w:tcPr>
            <w:tcW w:w="1975" w:type="dxa"/>
          </w:tcPr>
          <w:p w14:paraId="715FBB5D" w14:textId="38BD6CFA" w:rsidR="00B379C7" w:rsidRPr="00A01752" w:rsidRDefault="00F40413" w:rsidP="00D54873">
            <w:pPr>
              <w:rPr>
                <w:rFonts w:ascii="Courier New" w:hAnsi="Courier New" w:cs="Courier New"/>
                <w:sz w:val="12"/>
                <w:szCs w:val="12"/>
              </w:rPr>
            </w:pPr>
            <w:r w:rsidRPr="00F40413">
              <w:rPr>
                <w:rFonts w:ascii="Courier New" w:hAnsi="Courier New" w:cs="Courier New"/>
                <w:color w:val="000000"/>
                <w:sz w:val="12"/>
                <w:szCs w:val="12"/>
              </w:rPr>
              <w:t>io_buffer_allocation</w:t>
            </w:r>
          </w:p>
        </w:tc>
        <w:tc>
          <w:tcPr>
            <w:tcW w:w="1170" w:type="dxa"/>
          </w:tcPr>
          <w:p w14:paraId="00A3DF11" w14:textId="702DD6BF" w:rsidR="00B379C7" w:rsidRPr="00A01752" w:rsidRDefault="00F40413" w:rsidP="00D54873">
            <w:pPr>
              <w:rPr>
                <w:rFonts w:ascii="Courier New" w:hAnsi="Courier New" w:cs="Courier New"/>
                <w:sz w:val="12"/>
                <w:szCs w:val="12"/>
              </w:rPr>
            </w:pPr>
            <w:r>
              <w:rPr>
                <w:rFonts w:ascii="Courier New" w:hAnsi="Courier New" w:cs="Courier New"/>
                <w:color w:val="000000"/>
                <w:sz w:val="12"/>
                <w:szCs w:val="12"/>
              </w:rPr>
              <w:t>2.1</w:t>
            </w:r>
            <w:r w:rsidR="00B379C7" w:rsidRPr="00A01752">
              <w:rPr>
                <w:rFonts w:ascii="Courier New" w:hAnsi="Courier New" w:cs="Courier New"/>
                <w:color w:val="000000"/>
                <w:sz w:val="12"/>
                <w:szCs w:val="12"/>
              </w:rPr>
              <w:t xml:space="preserve"> </w:t>
            </w:r>
          </w:p>
        </w:tc>
        <w:tc>
          <w:tcPr>
            <w:tcW w:w="7116" w:type="dxa"/>
          </w:tcPr>
          <w:p w14:paraId="3C91BDDB" w14:textId="77777777" w:rsidR="00F40413" w:rsidRPr="00F40413" w:rsidRDefault="00F40413" w:rsidP="00F40413">
            <w:pPr>
              <w:rPr>
                <w:rFonts w:ascii="Courier New" w:hAnsi="Courier New" w:cs="Courier New"/>
                <w:color w:val="000000"/>
                <w:sz w:val="12"/>
                <w:szCs w:val="12"/>
              </w:rPr>
            </w:pPr>
            <w:r w:rsidRPr="00F40413">
              <w:rPr>
                <w:rFonts w:ascii="Courier New" w:hAnsi="Courier New" w:cs="Courier New"/>
                <w:color w:val="000000"/>
                <w:sz w:val="12"/>
                <w:szCs w:val="12"/>
              </w:rPr>
              <w:t>default is 0, which means the buffer is declared outside of the graph</w:t>
            </w:r>
          </w:p>
          <w:p w14:paraId="3E2D4FE7" w14:textId="77777777" w:rsidR="00F40413" w:rsidRPr="00F40413" w:rsidRDefault="00F40413" w:rsidP="00F40413">
            <w:pPr>
              <w:rPr>
                <w:rFonts w:ascii="Courier New" w:hAnsi="Courier New" w:cs="Courier New"/>
                <w:color w:val="000000"/>
                <w:sz w:val="12"/>
                <w:szCs w:val="12"/>
              </w:rPr>
            </w:pPr>
            <w:r w:rsidRPr="00F40413">
              <w:rPr>
                <w:rFonts w:ascii="Courier New" w:hAnsi="Courier New" w:cs="Courier New"/>
                <w:color w:val="000000"/>
                <w:sz w:val="12"/>
                <w:szCs w:val="12"/>
              </w:rPr>
              <w:lastRenderedPageBreak/>
              <w:t xml:space="preserve">The floating-point number is a multiplication factor of the frame size (here 2 frames), </w:t>
            </w:r>
          </w:p>
          <w:p w14:paraId="6B5F267C" w14:textId="77777777" w:rsidR="00F40413" w:rsidRPr="00F40413" w:rsidRDefault="00F40413" w:rsidP="00F40413">
            <w:pPr>
              <w:rPr>
                <w:rFonts w:ascii="Courier New" w:hAnsi="Courier New" w:cs="Courier New"/>
                <w:color w:val="000000"/>
                <w:sz w:val="12"/>
                <w:szCs w:val="12"/>
              </w:rPr>
            </w:pPr>
            <w:r w:rsidRPr="00F40413">
              <w:rPr>
                <w:rFonts w:ascii="Courier New" w:hAnsi="Courier New" w:cs="Courier New"/>
                <w:color w:val="000000"/>
                <w:sz w:val="12"/>
                <w:szCs w:val="12"/>
              </w:rPr>
              <w:t xml:space="preserve"> the buffer size is computed with rounding (n = floor(X+0.5))</w:t>
            </w:r>
          </w:p>
          <w:p w14:paraId="3C544D85" w14:textId="77777777" w:rsidR="00F40413" w:rsidRPr="00F40413" w:rsidRDefault="00F40413" w:rsidP="00F40413">
            <w:pPr>
              <w:rPr>
                <w:rFonts w:ascii="Courier New" w:hAnsi="Courier New" w:cs="Courier New"/>
                <w:color w:val="000000"/>
                <w:sz w:val="12"/>
                <w:szCs w:val="12"/>
              </w:rPr>
            </w:pPr>
          </w:p>
          <w:p w14:paraId="092EC581" w14:textId="77777777" w:rsidR="00F40413" w:rsidRPr="00F40413" w:rsidRDefault="00F40413" w:rsidP="00F40413">
            <w:pPr>
              <w:rPr>
                <w:rFonts w:ascii="Courier New" w:hAnsi="Courier New" w:cs="Courier New"/>
                <w:color w:val="000000"/>
                <w:sz w:val="12"/>
                <w:szCs w:val="12"/>
              </w:rPr>
            </w:pPr>
            <w:r w:rsidRPr="00F40413">
              <w:rPr>
                <w:rFonts w:ascii="Courier New" w:hAnsi="Courier New" w:cs="Courier New"/>
                <w:color w:val="000000"/>
                <w:sz w:val="12"/>
                <w:szCs w:val="12"/>
              </w:rPr>
              <w:t>When more than one byte are exchanged, the IO driver needs a temporary buffer. This buffer</w:t>
            </w:r>
          </w:p>
          <w:p w14:paraId="625BA5B3" w14:textId="77777777" w:rsidR="00F40413" w:rsidRPr="00F40413" w:rsidRDefault="00F40413" w:rsidP="00F40413">
            <w:pPr>
              <w:rPr>
                <w:rFonts w:ascii="Courier New" w:hAnsi="Courier New" w:cs="Courier New"/>
                <w:color w:val="000000"/>
                <w:sz w:val="12"/>
                <w:szCs w:val="12"/>
              </w:rPr>
            </w:pPr>
            <w:r w:rsidRPr="00F40413">
              <w:rPr>
                <w:rFonts w:ascii="Courier New" w:hAnsi="Courier New" w:cs="Courier New"/>
                <w:color w:val="000000"/>
                <w:sz w:val="12"/>
                <w:szCs w:val="12"/>
              </w:rPr>
              <w:t xml:space="preserve"> can be allocated "outside(0)" by the IO driver, or "&gt;1" during the graph memory mapping preparation</w:t>
            </w:r>
          </w:p>
          <w:p w14:paraId="70F0BAF0" w14:textId="77777777" w:rsidR="00F40413" w:rsidRPr="00F40413" w:rsidRDefault="00F40413" w:rsidP="00F40413">
            <w:pPr>
              <w:rPr>
                <w:rFonts w:ascii="Courier New" w:hAnsi="Courier New" w:cs="Courier New"/>
                <w:color w:val="000000"/>
                <w:sz w:val="12"/>
                <w:szCs w:val="12"/>
              </w:rPr>
            </w:pPr>
            <w:r w:rsidRPr="00F40413">
              <w:rPr>
                <w:rFonts w:ascii="Courier New" w:hAnsi="Courier New" w:cs="Courier New"/>
                <w:color w:val="000000"/>
                <w:sz w:val="12"/>
                <w:szCs w:val="12"/>
              </w:rPr>
              <w:t xml:space="preserve"> The memora mapping of this allocation is decided in the graph and can be in general-purpose or </w:t>
            </w:r>
          </w:p>
          <w:p w14:paraId="29B14174" w14:textId="5E406D24" w:rsidR="00B379C7" w:rsidRPr="00A01752" w:rsidRDefault="00F40413" w:rsidP="00F40413">
            <w:pPr>
              <w:rPr>
                <w:rFonts w:ascii="Courier New" w:hAnsi="Courier New" w:cs="Courier New"/>
                <w:sz w:val="12"/>
                <w:szCs w:val="12"/>
              </w:rPr>
            </w:pPr>
            <w:r w:rsidRPr="00F40413">
              <w:rPr>
                <w:rFonts w:ascii="Courier New" w:hAnsi="Courier New" w:cs="Courier New"/>
                <w:color w:val="000000"/>
                <w:sz w:val="12"/>
                <w:szCs w:val="12"/>
              </w:rPr>
              <w:t xml:space="preserve"> any RAM "0" or specific memory bank for speed reason or reserved for DMA processing, etc ..</w:t>
            </w:r>
          </w:p>
        </w:tc>
      </w:tr>
      <w:tr w:rsidR="0029529A" w:rsidRPr="008A693D" w14:paraId="0BC9363C" w14:textId="77777777" w:rsidTr="00635C13">
        <w:tc>
          <w:tcPr>
            <w:tcW w:w="1975" w:type="dxa"/>
          </w:tcPr>
          <w:p w14:paraId="09699A40" w14:textId="17195BA4" w:rsidR="0029529A" w:rsidRPr="00A5064E" w:rsidRDefault="0029529A" w:rsidP="0029529A">
            <w:pPr>
              <w:rPr>
                <w:rFonts w:ascii="Courier New" w:hAnsi="Courier New" w:cs="Courier New"/>
                <w:sz w:val="12"/>
                <w:szCs w:val="12"/>
              </w:rPr>
            </w:pPr>
            <w:r w:rsidRPr="00A5064E">
              <w:rPr>
                <w:rFonts w:ascii="Consolas" w:hAnsi="Consolas" w:cs="Consolas"/>
                <w:color w:val="000000"/>
                <w:sz w:val="12"/>
                <w:szCs w:val="12"/>
              </w:rPr>
              <w:t>io_direction_rx0tx1</w:t>
            </w:r>
          </w:p>
        </w:tc>
        <w:tc>
          <w:tcPr>
            <w:tcW w:w="1170" w:type="dxa"/>
          </w:tcPr>
          <w:p w14:paraId="334F39C4" w14:textId="2CC4CFA2"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1         </w:t>
            </w:r>
          </w:p>
        </w:tc>
        <w:tc>
          <w:tcPr>
            <w:tcW w:w="7116" w:type="dxa"/>
          </w:tcPr>
          <w:p w14:paraId="0167F25B" w14:textId="3D442419" w:rsidR="0029529A" w:rsidRPr="00A01752" w:rsidRDefault="0029529A" w:rsidP="0029529A">
            <w:pPr>
              <w:rPr>
                <w:rFonts w:ascii="Courier New" w:hAnsi="Courier New" w:cs="Courier New"/>
                <w:sz w:val="12"/>
                <w:szCs w:val="12"/>
              </w:rPr>
            </w:pPr>
            <w:r w:rsidRPr="004E39F8">
              <w:rPr>
                <w:rFonts w:ascii="Consolas" w:hAnsi="Consolas" w:cs="Consolas"/>
                <w:color w:val="000000"/>
                <w:sz w:val="12"/>
                <w:szCs w:val="12"/>
              </w:rPr>
              <w:t>direction of the stream  0:input 1:output from graph point of view</w:t>
            </w:r>
          </w:p>
        </w:tc>
      </w:tr>
      <w:tr w:rsidR="0029529A" w:rsidRPr="008A693D" w14:paraId="760DEE86" w14:textId="77777777" w:rsidTr="00635C13">
        <w:tc>
          <w:tcPr>
            <w:tcW w:w="1975" w:type="dxa"/>
          </w:tcPr>
          <w:p w14:paraId="41325B3A" w14:textId="42DD6DBB" w:rsidR="0029529A" w:rsidRPr="00A5064E" w:rsidRDefault="0029529A" w:rsidP="0029529A">
            <w:pPr>
              <w:rPr>
                <w:rFonts w:ascii="Courier New" w:hAnsi="Courier New" w:cs="Courier New"/>
                <w:sz w:val="12"/>
                <w:szCs w:val="12"/>
              </w:rPr>
            </w:pPr>
            <w:r w:rsidRPr="00A5064E">
              <w:rPr>
                <w:rFonts w:ascii="Consolas" w:hAnsi="Consolas" w:cs="Consolas"/>
                <w:color w:val="000000"/>
                <w:sz w:val="12"/>
                <w:szCs w:val="12"/>
              </w:rPr>
              <w:t xml:space="preserve">io_raw_format      </w:t>
            </w:r>
          </w:p>
        </w:tc>
        <w:tc>
          <w:tcPr>
            <w:tcW w:w="1170" w:type="dxa"/>
          </w:tcPr>
          <w:p w14:paraId="43E288FA" w14:textId="5FD56921"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S16        </w:t>
            </w:r>
          </w:p>
        </w:tc>
        <w:tc>
          <w:tcPr>
            <w:tcW w:w="7116" w:type="dxa"/>
          </w:tcPr>
          <w:p w14:paraId="64ADAE8B" w14:textId="7A29A8A6" w:rsidR="0029529A" w:rsidRPr="004E39F8" w:rsidRDefault="0029529A" w:rsidP="0029529A">
            <w:pPr>
              <w:autoSpaceDE w:val="0"/>
              <w:autoSpaceDN w:val="0"/>
              <w:adjustRightInd w:val="0"/>
              <w:rPr>
                <w:rFonts w:ascii="Courier New" w:hAnsi="Courier New" w:cs="Courier New"/>
                <w:color w:val="000000"/>
                <w:sz w:val="12"/>
                <w:szCs w:val="12"/>
              </w:rPr>
            </w:pPr>
            <w:r w:rsidRPr="004E39F8">
              <w:rPr>
                <w:rFonts w:ascii="Consolas" w:hAnsi="Consolas" w:cs="Consolas"/>
                <w:color w:val="000000"/>
                <w:sz w:val="12"/>
                <w:szCs w:val="12"/>
              </w:rPr>
              <w:t xml:space="preserve">options for the raw arithmetics computation format here  STREAM_S16 </w:t>
            </w:r>
          </w:p>
        </w:tc>
      </w:tr>
      <w:tr w:rsidR="0029529A" w:rsidRPr="008A693D" w14:paraId="404990E0" w14:textId="77777777" w:rsidTr="00635C13">
        <w:tc>
          <w:tcPr>
            <w:tcW w:w="1975" w:type="dxa"/>
          </w:tcPr>
          <w:p w14:paraId="0F847754" w14:textId="43C77FE4" w:rsidR="0029529A" w:rsidRPr="00A5064E" w:rsidRDefault="0029529A" w:rsidP="0029529A">
            <w:pPr>
              <w:rPr>
                <w:rFonts w:ascii="Courier New" w:hAnsi="Courier New" w:cs="Courier New"/>
                <w:sz w:val="12"/>
                <w:szCs w:val="12"/>
              </w:rPr>
            </w:pPr>
            <w:r w:rsidRPr="00A5064E">
              <w:rPr>
                <w:rFonts w:ascii="Consolas" w:hAnsi="Consolas" w:cs="Consolas"/>
                <w:color w:val="000000"/>
                <w:sz w:val="12"/>
                <w:szCs w:val="12"/>
              </w:rPr>
              <w:t xml:space="preserve">io_interleaving    </w:t>
            </w:r>
          </w:p>
        </w:tc>
        <w:tc>
          <w:tcPr>
            <w:tcW w:w="1170" w:type="dxa"/>
          </w:tcPr>
          <w:p w14:paraId="67E293AD" w14:textId="0F1613C9"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1          </w:t>
            </w:r>
          </w:p>
        </w:tc>
        <w:tc>
          <w:tcPr>
            <w:tcW w:w="7116" w:type="dxa"/>
          </w:tcPr>
          <w:p w14:paraId="7A483C98" w14:textId="2B37D2C8"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multichannel intleaved (0), deinterleaved by frame-size (1) </w:t>
            </w:r>
          </w:p>
        </w:tc>
      </w:tr>
      <w:tr w:rsidR="0029529A" w:rsidRPr="008A693D" w14:paraId="1C25D387" w14:textId="77777777" w:rsidTr="00635C13">
        <w:tc>
          <w:tcPr>
            <w:tcW w:w="1975" w:type="dxa"/>
          </w:tcPr>
          <w:p w14:paraId="6147AC60" w14:textId="57822951" w:rsidR="0029529A" w:rsidRPr="00A5064E" w:rsidRDefault="0029529A" w:rsidP="0029529A">
            <w:pPr>
              <w:rPr>
                <w:rFonts w:ascii="Courier New" w:hAnsi="Courier New" w:cs="Courier New"/>
                <w:sz w:val="12"/>
                <w:szCs w:val="12"/>
              </w:rPr>
            </w:pPr>
            <w:r w:rsidRPr="00A5064E">
              <w:rPr>
                <w:rFonts w:ascii="Consolas" w:hAnsi="Consolas" w:cs="Consolas"/>
                <w:color w:val="000000"/>
                <w:sz w:val="12"/>
                <w:szCs w:val="12"/>
              </w:rPr>
              <w:t xml:space="preserve">io_nb_channels     </w:t>
            </w:r>
          </w:p>
        </w:tc>
        <w:tc>
          <w:tcPr>
            <w:tcW w:w="1170" w:type="dxa"/>
          </w:tcPr>
          <w:p w14:paraId="15ACD843" w14:textId="65B1AB3F"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1          </w:t>
            </w:r>
          </w:p>
        </w:tc>
        <w:tc>
          <w:tcPr>
            <w:tcW w:w="7116" w:type="dxa"/>
          </w:tcPr>
          <w:p w14:paraId="22F13FB5" w14:textId="179DFA7B"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options for the number of channels </w:t>
            </w:r>
          </w:p>
        </w:tc>
      </w:tr>
      <w:tr w:rsidR="0029529A" w:rsidRPr="008A693D" w14:paraId="53F8C324" w14:textId="77777777" w:rsidTr="00635C13">
        <w:tc>
          <w:tcPr>
            <w:tcW w:w="1975" w:type="dxa"/>
          </w:tcPr>
          <w:p w14:paraId="7230B489" w14:textId="3777D9F3" w:rsidR="0029529A" w:rsidRPr="00A5064E" w:rsidRDefault="0029529A" w:rsidP="0029529A">
            <w:pPr>
              <w:rPr>
                <w:rFonts w:ascii="Courier New" w:hAnsi="Courier New" w:cs="Courier New"/>
                <w:sz w:val="12"/>
                <w:szCs w:val="12"/>
              </w:rPr>
            </w:pPr>
            <w:r w:rsidRPr="00A5064E">
              <w:rPr>
                <w:rFonts w:ascii="Consolas" w:hAnsi="Consolas" w:cs="Consolas"/>
                <w:color w:val="000000"/>
                <w:sz w:val="12"/>
                <w:szCs w:val="12"/>
              </w:rPr>
              <w:t xml:space="preserve">io_frame_length    </w:t>
            </w:r>
          </w:p>
        </w:tc>
        <w:tc>
          <w:tcPr>
            <w:tcW w:w="1170" w:type="dxa"/>
          </w:tcPr>
          <w:p w14:paraId="518AEB72" w14:textId="70B0A5EB"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{1 1 2 16 } </w:t>
            </w:r>
          </w:p>
        </w:tc>
        <w:tc>
          <w:tcPr>
            <w:tcW w:w="7116" w:type="dxa"/>
          </w:tcPr>
          <w:p w14:paraId="59776208" w14:textId="229F0086"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options of possible frame_size in number of sample (can mono or multi-channel). </w:t>
            </w:r>
          </w:p>
        </w:tc>
      </w:tr>
      <w:tr w:rsidR="0029529A" w:rsidRPr="008A693D" w14:paraId="28EA227C" w14:textId="77777777" w:rsidTr="00635C13">
        <w:tc>
          <w:tcPr>
            <w:tcW w:w="1975" w:type="dxa"/>
          </w:tcPr>
          <w:p w14:paraId="09632E0C" w14:textId="0BF10ABC" w:rsidR="0029529A" w:rsidRPr="00A5064E" w:rsidRDefault="0029529A" w:rsidP="0029529A">
            <w:pPr>
              <w:rPr>
                <w:rFonts w:ascii="Courier New" w:hAnsi="Courier New" w:cs="Courier New"/>
                <w:sz w:val="12"/>
                <w:szCs w:val="12"/>
              </w:rPr>
            </w:pPr>
            <w:r w:rsidRPr="00A5064E">
              <w:rPr>
                <w:rFonts w:ascii="Consolas" w:hAnsi="Consolas" w:cs="Consolas"/>
                <w:color w:val="000000"/>
                <w:sz w:val="12"/>
                <w:szCs w:val="12"/>
              </w:rPr>
              <w:t xml:space="preserve">io_frame_duration  </w:t>
            </w:r>
          </w:p>
        </w:tc>
        <w:tc>
          <w:tcPr>
            <w:tcW w:w="1170" w:type="dxa"/>
          </w:tcPr>
          <w:p w14:paraId="3CEA4067" w14:textId="43DA20C8"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{1 10 22.5} </w:t>
            </w:r>
          </w:p>
        </w:tc>
        <w:tc>
          <w:tcPr>
            <w:tcW w:w="7116" w:type="dxa"/>
          </w:tcPr>
          <w:p w14:paraId="01B5722F" w14:textId="48E3E53A"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options of possible frame_size in [milliseconds].   The default frame length is 1 sample</w:t>
            </w:r>
          </w:p>
        </w:tc>
      </w:tr>
      <w:tr w:rsidR="0029529A" w:rsidRPr="008A693D" w14:paraId="737CFC81" w14:textId="77777777" w:rsidTr="00635C13">
        <w:tc>
          <w:tcPr>
            <w:tcW w:w="1975" w:type="dxa"/>
          </w:tcPr>
          <w:p w14:paraId="3939A55F" w14:textId="39357E67" w:rsidR="0029529A" w:rsidRPr="00A5064E" w:rsidRDefault="0029529A" w:rsidP="0029529A">
            <w:pPr>
              <w:rPr>
                <w:rFonts w:ascii="Courier New" w:hAnsi="Courier New" w:cs="Courier New"/>
                <w:sz w:val="12"/>
                <w:szCs w:val="12"/>
              </w:rPr>
            </w:pPr>
            <w:r w:rsidRPr="00A5064E">
              <w:rPr>
                <w:rFonts w:ascii="Consolas" w:hAnsi="Consolas" w:cs="Consolas"/>
                <w:color w:val="000000"/>
                <w:sz w:val="12"/>
                <w:szCs w:val="12"/>
              </w:rPr>
              <w:t xml:space="preserve">io_subtype_units   </w:t>
            </w:r>
          </w:p>
        </w:tc>
        <w:tc>
          <w:tcPr>
            <w:tcW w:w="1170" w:type="dxa"/>
          </w:tcPr>
          <w:p w14:paraId="738A1270" w14:textId="22286E9A"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VRMS        </w:t>
            </w:r>
          </w:p>
        </w:tc>
        <w:tc>
          <w:tcPr>
            <w:tcW w:w="7116" w:type="dxa"/>
          </w:tcPr>
          <w:p w14:paraId="12F2463B" w14:textId="69DDC606"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depending on the domain. Here Units_Vrms of the "general" domain (0 = any or underfined)</w:t>
            </w:r>
          </w:p>
        </w:tc>
      </w:tr>
      <w:tr w:rsidR="0029529A" w:rsidRPr="008A693D" w14:paraId="35D6796A" w14:textId="77777777" w:rsidTr="00635C13">
        <w:tc>
          <w:tcPr>
            <w:tcW w:w="1975" w:type="dxa"/>
          </w:tcPr>
          <w:p w14:paraId="1CEFCE1C" w14:textId="543F006C" w:rsidR="0029529A" w:rsidRPr="00A5064E" w:rsidRDefault="0029529A" w:rsidP="0029529A">
            <w:pPr>
              <w:rPr>
                <w:rFonts w:ascii="Courier New" w:hAnsi="Courier New" w:cs="Courier New"/>
                <w:sz w:val="12"/>
                <w:szCs w:val="12"/>
              </w:rPr>
            </w:pPr>
            <w:r w:rsidRPr="00A5064E">
              <w:rPr>
                <w:rFonts w:ascii="Consolas" w:hAnsi="Consolas" w:cs="Consolas"/>
                <w:color w:val="000000"/>
                <w:sz w:val="12"/>
                <w:szCs w:val="12"/>
              </w:rPr>
              <w:t>io_subtype_multiple</w:t>
            </w:r>
          </w:p>
        </w:tc>
        <w:tc>
          <w:tcPr>
            <w:tcW w:w="1170" w:type="dxa"/>
          </w:tcPr>
          <w:p w14:paraId="36C2DBB8" w14:textId="0427CA8A"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{DPS GAUSS} </w:t>
            </w:r>
          </w:p>
        </w:tc>
        <w:tc>
          <w:tcPr>
            <w:tcW w:w="7116" w:type="dxa"/>
          </w:tcPr>
          <w:p w14:paraId="6C73E99F" w14:textId="47EAC2CF"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example </w:t>
            </w:r>
            <w:r w:rsidR="007664C3">
              <w:rPr>
                <w:rFonts w:ascii="Consolas" w:hAnsi="Consolas" w:cs="Consolas"/>
                <w:color w:val="000000"/>
                <w:sz w:val="12"/>
                <w:szCs w:val="12"/>
              </w:rPr>
              <w:t>for</w:t>
            </w:r>
            <w:r w:rsidRPr="004E39F8">
              <w:rPr>
                <w:rFonts w:ascii="Consolas" w:hAnsi="Consolas" w:cs="Consolas"/>
                <w:color w:val="000000"/>
                <w:sz w:val="12"/>
                <w:szCs w:val="12"/>
              </w:rPr>
              <w:t xml:space="preserve"> multi domain </w:t>
            </w:r>
            <w:r w:rsidR="007664C3">
              <w:rPr>
                <w:rFonts w:ascii="Consolas" w:hAnsi="Consolas" w:cs="Consolas"/>
                <w:color w:val="000000"/>
                <w:sz w:val="12"/>
                <w:szCs w:val="12"/>
              </w:rPr>
              <w:t xml:space="preserve">sensor </w:t>
            </w:r>
            <w:r w:rsidRPr="004E39F8">
              <w:rPr>
                <w:rFonts w:ascii="Consolas" w:hAnsi="Consolas" w:cs="Consolas"/>
                <w:color w:val="000000"/>
                <w:sz w:val="12"/>
                <w:szCs w:val="12"/>
              </w:rPr>
              <w:t>: motion can have up to 4 data units for accelerometer, gyroscope, magnetometer, temperature</w:t>
            </w:r>
          </w:p>
        </w:tc>
      </w:tr>
      <w:tr w:rsidR="0029529A" w:rsidRPr="008A693D" w14:paraId="4C89CDC4" w14:textId="77777777" w:rsidTr="00635C13">
        <w:tc>
          <w:tcPr>
            <w:tcW w:w="1975" w:type="dxa"/>
          </w:tcPr>
          <w:p w14:paraId="7FFCACB3" w14:textId="2BDDE390" w:rsidR="0029529A" w:rsidRPr="00A5064E" w:rsidRDefault="0029529A" w:rsidP="0029529A">
            <w:pPr>
              <w:rPr>
                <w:rFonts w:ascii="Courier New" w:hAnsi="Courier New" w:cs="Courier New"/>
                <w:sz w:val="12"/>
                <w:szCs w:val="12"/>
              </w:rPr>
            </w:pPr>
            <w:r w:rsidRPr="00A5064E">
              <w:rPr>
                <w:rFonts w:ascii="Consolas" w:hAnsi="Consolas" w:cs="Consolas"/>
                <w:color w:val="000000"/>
                <w:sz w:val="12"/>
                <w:szCs w:val="12"/>
              </w:rPr>
              <w:t xml:space="preserve">io_power_mode     </w:t>
            </w:r>
          </w:p>
        </w:tc>
        <w:tc>
          <w:tcPr>
            <w:tcW w:w="1170" w:type="dxa"/>
          </w:tcPr>
          <w:p w14:paraId="1B7A3D06" w14:textId="2D758DA5" w:rsidR="0029529A" w:rsidRPr="00A01752" w:rsidRDefault="0029529A" w:rsidP="0029529A">
            <w:pPr>
              <w:rPr>
                <w:rFonts w:ascii="Courier New" w:hAnsi="Courier New" w:cs="Courier New"/>
                <w:sz w:val="12"/>
                <w:szCs w:val="12"/>
              </w:rPr>
            </w:pPr>
            <w:r>
              <w:rPr>
                <w:rFonts w:ascii="Courier New" w:hAnsi="Courier New" w:cs="Courier New"/>
                <w:sz w:val="12"/>
                <w:szCs w:val="12"/>
              </w:rPr>
              <w:t>0</w:t>
            </w:r>
          </w:p>
        </w:tc>
        <w:tc>
          <w:tcPr>
            <w:tcW w:w="7116" w:type="dxa"/>
          </w:tcPr>
          <w:p w14:paraId="2574A006" w14:textId="77777777" w:rsidR="00AC3E06" w:rsidRPr="00AC3E06" w:rsidRDefault="00AC3E06" w:rsidP="00AC3E06">
            <w:pPr>
              <w:rPr>
                <w:rFonts w:ascii="Consolas" w:hAnsi="Consolas" w:cs="Consolas"/>
                <w:color w:val="000000"/>
                <w:sz w:val="12"/>
                <w:szCs w:val="12"/>
              </w:rPr>
            </w:pPr>
            <w:r w:rsidRPr="00AC3E06">
              <w:rPr>
                <w:rFonts w:ascii="Consolas" w:hAnsi="Consolas" w:cs="Consolas"/>
                <w:color w:val="000000"/>
                <w:sz w:val="12"/>
                <w:szCs w:val="12"/>
              </w:rPr>
              <w:t>to set the device at boot time in stop / off (0)</w:t>
            </w:r>
          </w:p>
          <w:p w14:paraId="062BD9F4" w14:textId="77777777" w:rsidR="00AC3E06" w:rsidRPr="00AC3E06" w:rsidRDefault="00AC3E06" w:rsidP="00AC3E06">
            <w:pPr>
              <w:rPr>
                <w:rFonts w:ascii="Consolas" w:hAnsi="Consolas" w:cs="Consolas"/>
                <w:color w:val="000000"/>
                <w:sz w:val="12"/>
                <w:szCs w:val="12"/>
              </w:rPr>
            </w:pPr>
            <w:r w:rsidRPr="00AC3E06">
              <w:rPr>
                <w:rFonts w:ascii="Consolas" w:hAnsi="Consolas" w:cs="Consolas"/>
                <w:color w:val="000000"/>
                <w:sz w:val="12"/>
                <w:szCs w:val="12"/>
              </w:rPr>
              <w:t>running mode(1) : digital conversion (BIAS always powered for analog peripherals )</w:t>
            </w:r>
          </w:p>
          <w:p w14:paraId="5B551BF6" w14:textId="77777777" w:rsidR="00AC3E06" w:rsidRPr="00AC3E06" w:rsidRDefault="00AC3E06" w:rsidP="00AC3E06">
            <w:pPr>
              <w:rPr>
                <w:rFonts w:ascii="Consolas" w:hAnsi="Consolas" w:cs="Consolas"/>
                <w:color w:val="000000"/>
                <w:sz w:val="12"/>
                <w:szCs w:val="12"/>
              </w:rPr>
            </w:pPr>
            <w:r w:rsidRPr="00AC3E06">
              <w:rPr>
                <w:rFonts w:ascii="Consolas" w:hAnsi="Consolas" w:cs="Consolas"/>
                <w:color w:val="000000"/>
                <w:sz w:val="12"/>
                <w:szCs w:val="12"/>
              </w:rPr>
              <w:t>running mode(2) : digital conversion BIAS shut-down between conversions</w:t>
            </w:r>
          </w:p>
          <w:p w14:paraId="3B83DB88" w14:textId="6B1EA0A7" w:rsidR="0029529A" w:rsidRPr="004E39F8" w:rsidRDefault="00AC3E06" w:rsidP="00AC3E06">
            <w:pPr>
              <w:rPr>
                <w:rFonts w:ascii="Courier New" w:hAnsi="Courier New" w:cs="Courier New"/>
                <w:sz w:val="12"/>
                <w:szCs w:val="12"/>
              </w:rPr>
            </w:pPr>
            <w:r w:rsidRPr="00AC3E06">
              <w:rPr>
                <w:rFonts w:ascii="Consolas" w:hAnsi="Consolas" w:cs="Consolas"/>
                <w:color w:val="000000"/>
                <w:sz w:val="12"/>
                <w:szCs w:val="12"/>
              </w:rPr>
              <w:t>Sleep (3) Bias still powered but not digital conversions</w:t>
            </w:r>
          </w:p>
        </w:tc>
      </w:tr>
      <w:tr w:rsidR="008D6275" w:rsidRPr="008A693D" w14:paraId="14194F7A" w14:textId="77777777" w:rsidTr="00635C13">
        <w:tc>
          <w:tcPr>
            <w:tcW w:w="1975" w:type="dxa"/>
          </w:tcPr>
          <w:p w14:paraId="5DA7BE7B" w14:textId="385FC13E" w:rsidR="008D6275" w:rsidRPr="009301B0" w:rsidRDefault="008D6275" w:rsidP="008D6275">
            <w:pPr>
              <w:rPr>
                <w:rFonts w:ascii="Courier New" w:hAnsi="Courier New" w:cs="Courier New"/>
                <w:color w:val="000000"/>
                <w:sz w:val="12"/>
                <w:szCs w:val="12"/>
              </w:rPr>
            </w:pPr>
            <w:r w:rsidRPr="009301B0">
              <w:rPr>
                <w:rFonts w:ascii="Consolas" w:hAnsi="Consolas" w:cs="Consolas"/>
                <w:color w:val="000000"/>
                <w:sz w:val="12"/>
                <w:szCs w:val="12"/>
              </w:rPr>
              <w:t>io_position meter</w:t>
            </w:r>
          </w:p>
        </w:tc>
        <w:tc>
          <w:tcPr>
            <w:tcW w:w="1170" w:type="dxa"/>
          </w:tcPr>
          <w:p w14:paraId="07434C34" w14:textId="3892ADC1" w:rsidR="008D6275" w:rsidRPr="009301B0" w:rsidRDefault="008D6275" w:rsidP="008D6275">
            <w:pPr>
              <w:rPr>
                <w:rFonts w:ascii="Courier New" w:hAnsi="Courier New" w:cs="Courier New"/>
                <w:color w:val="000000"/>
                <w:sz w:val="12"/>
                <w:szCs w:val="12"/>
              </w:rPr>
            </w:pPr>
            <w:r w:rsidRPr="009301B0">
              <w:rPr>
                <w:rFonts w:ascii="Consolas" w:hAnsi="Consolas" w:cs="Consolas"/>
                <w:color w:val="000000"/>
                <w:sz w:val="12"/>
                <w:szCs w:val="12"/>
              </w:rPr>
              <w:t>1.1 -2.2 0.01</w:t>
            </w:r>
          </w:p>
        </w:tc>
        <w:tc>
          <w:tcPr>
            <w:tcW w:w="7116" w:type="dxa"/>
          </w:tcPr>
          <w:p w14:paraId="3BCF205C" w14:textId="248F7BC5" w:rsidR="008D6275" w:rsidRPr="009301B0" w:rsidRDefault="008D6275" w:rsidP="008D6275">
            <w:pPr>
              <w:rPr>
                <w:rFonts w:ascii="Courier New" w:hAnsi="Courier New" w:cs="Courier New"/>
                <w:color w:val="000000"/>
                <w:sz w:val="12"/>
                <w:szCs w:val="12"/>
              </w:rPr>
            </w:pPr>
            <w:r w:rsidRPr="009301B0">
              <w:rPr>
                <w:rFonts w:ascii="Consolas" w:hAnsi="Consolas" w:cs="Consolas"/>
                <w:color w:val="000000"/>
                <w:sz w:val="12"/>
                <w:szCs w:val="12"/>
              </w:rPr>
              <w:t>unit and relative XYZ position with the platform reference point</w:t>
            </w:r>
          </w:p>
        </w:tc>
      </w:tr>
      <w:tr w:rsidR="008D6275" w:rsidRPr="008A693D" w14:paraId="3D4D4E9E" w14:textId="77777777" w:rsidTr="00635C13">
        <w:tc>
          <w:tcPr>
            <w:tcW w:w="1975" w:type="dxa"/>
          </w:tcPr>
          <w:p w14:paraId="2A0ABDEF" w14:textId="4C8538F8" w:rsidR="008D6275" w:rsidRPr="009301B0" w:rsidRDefault="008D6275" w:rsidP="008D6275">
            <w:pPr>
              <w:rPr>
                <w:rFonts w:ascii="Courier New" w:hAnsi="Courier New" w:cs="Courier New"/>
                <w:color w:val="000000"/>
                <w:sz w:val="12"/>
                <w:szCs w:val="12"/>
              </w:rPr>
            </w:pPr>
            <w:r w:rsidRPr="009301B0">
              <w:rPr>
                <w:rFonts w:ascii="Consolas" w:hAnsi="Consolas" w:cs="Consolas"/>
                <w:color w:val="000000"/>
                <w:sz w:val="12"/>
                <w:szCs w:val="12"/>
              </w:rPr>
              <w:t xml:space="preserve">io_euler_angles  </w:t>
            </w:r>
          </w:p>
        </w:tc>
        <w:tc>
          <w:tcPr>
            <w:tcW w:w="1170" w:type="dxa"/>
          </w:tcPr>
          <w:p w14:paraId="79253FA7" w14:textId="5BF2C54C" w:rsidR="008D6275" w:rsidRPr="009301B0" w:rsidRDefault="008D6275" w:rsidP="008D6275">
            <w:pPr>
              <w:rPr>
                <w:rFonts w:ascii="Courier New" w:hAnsi="Courier New" w:cs="Courier New"/>
                <w:color w:val="000000"/>
                <w:sz w:val="12"/>
                <w:szCs w:val="12"/>
              </w:rPr>
            </w:pPr>
            <w:r w:rsidRPr="009301B0">
              <w:rPr>
                <w:rFonts w:ascii="Consolas" w:hAnsi="Consolas" w:cs="Consolas"/>
                <w:color w:val="000000"/>
                <w:sz w:val="12"/>
                <w:szCs w:val="12"/>
              </w:rPr>
              <w:t xml:space="preserve">10 20 90      </w:t>
            </w:r>
          </w:p>
        </w:tc>
        <w:tc>
          <w:tcPr>
            <w:tcW w:w="7116" w:type="dxa"/>
          </w:tcPr>
          <w:p w14:paraId="2507F4F6" w14:textId="2F8BF4EE" w:rsidR="008D6275" w:rsidRPr="009301B0" w:rsidRDefault="008D6275" w:rsidP="008D6275">
            <w:pPr>
              <w:rPr>
                <w:rFonts w:ascii="Courier New" w:hAnsi="Courier New" w:cs="Courier New"/>
                <w:color w:val="000000"/>
                <w:sz w:val="12"/>
                <w:szCs w:val="12"/>
              </w:rPr>
            </w:pPr>
            <w:r w:rsidRPr="009301B0">
              <w:rPr>
                <w:rFonts w:ascii="Consolas" w:hAnsi="Consolas" w:cs="Consolas"/>
                <w:color w:val="000000"/>
                <w:sz w:val="12"/>
                <w:szCs w:val="12"/>
              </w:rPr>
              <w:t>Euler angles with respect to the platform reference orientation, in degrees</w:t>
            </w:r>
          </w:p>
        </w:tc>
      </w:tr>
      <w:tr w:rsidR="00090B4B" w:rsidRPr="008A693D" w14:paraId="26DDAF81" w14:textId="77777777" w:rsidTr="00635C13">
        <w:tc>
          <w:tcPr>
            <w:tcW w:w="1975" w:type="dxa"/>
          </w:tcPr>
          <w:p w14:paraId="1A4955C8" w14:textId="20593F26"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 xml:space="preserve">io_sampling_rate         </w:t>
            </w:r>
          </w:p>
        </w:tc>
        <w:tc>
          <w:tcPr>
            <w:tcW w:w="1170" w:type="dxa"/>
          </w:tcPr>
          <w:p w14:paraId="0A6CA689" w14:textId="0121FCAE"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{1 16000 44100 48000}</w:t>
            </w:r>
          </w:p>
        </w:tc>
        <w:tc>
          <w:tcPr>
            <w:tcW w:w="7116" w:type="dxa"/>
          </w:tcPr>
          <w:p w14:paraId="053D9730" w14:textId="23B858C9"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 xml:space="preserve">sampling rate options (enumeration in Hz)  </w:t>
            </w:r>
          </w:p>
        </w:tc>
      </w:tr>
      <w:tr w:rsidR="00090B4B" w:rsidRPr="008A693D" w14:paraId="4A3CE500" w14:textId="77777777" w:rsidTr="00635C13">
        <w:tc>
          <w:tcPr>
            <w:tcW w:w="1975" w:type="dxa"/>
          </w:tcPr>
          <w:p w14:paraId="21A2C201" w14:textId="1AD858D8"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 xml:space="preserve">io_sampling_period_s     </w:t>
            </w:r>
          </w:p>
        </w:tc>
        <w:tc>
          <w:tcPr>
            <w:tcW w:w="1170" w:type="dxa"/>
          </w:tcPr>
          <w:p w14:paraId="7BF9678B" w14:textId="577D78FE"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 xml:space="preserve">{1 1 60 }        </w:t>
            </w:r>
          </w:p>
        </w:tc>
        <w:tc>
          <w:tcPr>
            <w:tcW w:w="7116" w:type="dxa"/>
          </w:tcPr>
          <w:p w14:paraId="2A062EC4" w14:textId="7232E937"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sampling period options (enumeration in [second])</w:t>
            </w:r>
          </w:p>
        </w:tc>
      </w:tr>
      <w:tr w:rsidR="00090B4B" w:rsidRPr="008A693D" w14:paraId="36F02862" w14:textId="77777777" w:rsidTr="00635C13">
        <w:tc>
          <w:tcPr>
            <w:tcW w:w="1975" w:type="dxa"/>
          </w:tcPr>
          <w:p w14:paraId="1D2A1C00" w14:textId="78D5073E"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 xml:space="preserve">io_sampling_period_day   </w:t>
            </w:r>
          </w:p>
        </w:tc>
        <w:tc>
          <w:tcPr>
            <w:tcW w:w="1170" w:type="dxa"/>
          </w:tcPr>
          <w:p w14:paraId="7380EE29" w14:textId="4705DFB7"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 xml:space="preserve">{1 0.25 1 7}        </w:t>
            </w:r>
          </w:p>
        </w:tc>
        <w:tc>
          <w:tcPr>
            <w:tcW w:w="7116" w:type="dxa"/>
          </w:tcPr>
          <w:p w14:paraId="343D83A5" w14:textId="2629C6C9"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 xml:space="preserve">sampling period options (enumeration in [day])   </w:t>
            </w:r>
          </w:p>
        </w:tc>
      </w:tr>
      <w:tr w:rsidR="00090B4B" w:rsidRPr="008A693D" w14:paraId="4482C82C" w14:textId="77777777" w:rsidTr="00635C13">
        <w:tc>
          <w:tcPr>
            <w:tcW w:w="1975" w:type="dxa"/>
          </w:tcPr>
          <w:p w14:paraId="364A1078" w14:textId="1F83DF3E"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io_sampling_rate_accuracy</w:t>
            </w:r>
          </w:p>
        </w:tc>
        <w:tc>
          <w:tcPr>
            <w:tcW w:w="1170" w:type="dxa"/>
          </w:tcPr>
          <w:p w14:paraId="52668F67" w14:textId="7400F0EC"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 xml:space="preserve">0.1            </w:t>
            </w:r>
          </w:p>
        </w:tc>
        <w:tc>
          <w:tcPr>
            <w:tcW w:w="7116" w:type="dxa"/>
          </w:tcPr>
          <w:p w14:paraId="43984B05" w14:textId="2BBBE4C3"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in percentage</w:t>
            </w:r>
          </w:p>
        </w:tc>
      </w:tr>
      <w:tr w:rsidR="00950B7C" w:rsidRPr="008A693D" w14:paraId="2B19B2AD" w14:textId="77777777" w:rsidTr="00635C13">
        <w:tc>
          <w:tcPr>
            <w:tcW w:w="1975" w:type="dxa"/>
          </w:tcPr>
          <w:p w14:paraId="68461327" w14:textId="29C92C23" w:rsidR="00950B7C" w:rsidRPr="009301B0" w:rsidRDefault="00950B7C" w:rsidP="00950B7C">
            <w:pPr>
              <w:rPr>
                <w:rFonts w:ascii="Courier New" w:hAnsi="Courier New" w:cs="Courier New"/>
                <w:color w:val="000000"/>
                <w:sz w:val="12"/>
                <w:szCs w:val="12"/>
              </w:rPr>
            </w:pPr>
            <w:r w:rsidRPr="009301B0">
              <w:rPr>
                <w:rFonts w:ascii="Consolas" w:hAnsi="Consolas" w:cs="Consolas"/>
                <w:color w:val="000000"/>
                <w:sz w:val="12"/>
                <w:szCs w:val="12"/>
              </w:rPr>
              <w:t>io_time_stamp_format</w:t>
            </w:r>
          </w:p>
        </w:tc>
        <w:tc>
          <w:tcPr>
            <w:tcW w:w="1170" w:type="dxa"/>
          </w:tcPr>
          <w:p w14:paraId="6359B0D5" w14:textId="2DC62158" w:rsidR="00950B7C" w:rsidRPr="009301B0" w:rsidRDefault="00950B7C" w:rsidP="00950B7C">
            <w:pPr>
              <w:rPr>
                <w:rFonts w:ascii="Courier New" w:hAnsi="Courier New" w:cs="Courier New"/>
                <w:color w:val="000000"/>
                <w:sz w:val="12"/>
                <w:szCs w:val="12"/>
              </w:rPr>
            </w:pPr>
            <w:r w:rsidRPr="009301B0">
              <w:rPr>
                <w:rFonts w:ascii="Consolas" w:hAnsi="Consolas" w:cs="Consolas"/>
                <w:color w:val="000000"/>
                <w:sz w:val="12"/>
                <w:szCs w:val="12"/>
              </w:rPr>
              <w:t>{1 1}</w:t>
            </w:r>
          </w:p>
        </w:tc>
        <w:tc>
          <w:tcPr>
            <w:tcW w:w="7116" w:type="dxa"/>
          </w:tcPr>
          <w:p w14:paraId="02E1CA47" w14:textId="294117E4" w:rsidR="00950B7C" w:rsidRPr="009301B0" w:rsidRDefault="00950B7C" w:rsidP="00950B7C">
            <w:pPr>
              <w:rPr>
                <w:rFonts w:ascii="Courier New" w:hAnsi="Courier New" w:cs="Courier New"/>
                <w:color w:val="000000"/>
                <w:sz w:val="12"/>
                <w:szCs w:val="12"/>
              </w:rPr>
            </w:pPr>
            <w:r w:rsidRPr="009301B0">
              <w:rPr>
                <w:rFonts w:ascii="Consolas" w:hAnsi="Consolas" w:cs="Consolas"/>
                <w:color w:val="000000"/>
                <w:sz w:val="12"/>
                <w:szCs w:val="12"/>
              </w:rPr>
              <w:t>0 no time-stamp, 1 absolute time, 2 relative time from last frame, 3 frame counter</w:t>
            </w:r>
          </w:p>
        </w:tc>
      </w:tr>
      <w:tr w:rsidR="00950B7C" w:rsidRPr="008A693D" w14:paraId="642646FD" w14:textId="77777777" w:rsidTr="00635C13">
        <w:tc>
          <w:tcPr>
            <w:tcW w:w="1975" w:type="dxa"/>
          </w:tcPr>
          <w:p w14:paraId="13E86920" w14:textId="25AEF430" w:rsidR="00950B7C" w:rsidRPr="009301B0" w:rsidRDefault="00950B7C" w:rsidP="00950B7C">
            <w:pPr>
              <w:rPr>
                <w:rFonts w:ascii="Courier New" w:hAnsi="Courier New" w:cs="Courier New"/>
                <w:color w:val="000000"/>
                <w:sz w:val="12"/>
                <w:szCs w:val="12"/>
              </w:rPr>
            </w:pPr>
            <w:r w:rsidRPr="009301B0">
              <w:rPr>
                <w:rFonts w:ascii="Consolas" w:hAnsi="Consolas" w:cs="Consolas"/>
                <w:color w:val="000000"/>
                <w:sz w:val="12"/>
                <w:szCs w:val="12"/>
              </w:rPr>
              <w:t>io_time_stamp_length</w:t>
            </w:r>
          </w:p>
        </w:tc>
        <w:tc>
          <w:tcPr>
            <w:tcW w:w="1170" w:type="dxa"/>
          </w:tcPr>
          <w:p w14:paraId="5615A5AC" w14:textId="24F9F3C7" w:rsidR="00950B7C" w:rsidRPr="009301B0" w:rsidRDefault="00950B7C" w:rsidP="00950B7C">
            <w:pPr>
              <w:rPr>
                <w:rFonts w:ascii="Courier New" w:hAnsi="Courier New" w:cs="Courier New"/>
                <w:color w:val="000000"/>
                <w:sz w:val="12"/>
                <w:szCs w:val="12"/>
              </w:rPr>
            </w:pPr>
            <w:r w:rsidRPr="009301B0">
              <w:rPr>
                <w:rFonts w:ascii="Consolas" w:hAnsi="Consolas" w:cs="Consolas"/>
                <w:color w:val="000000"/>
                <w:sz w:val="12"/>
                <w:szCs w:val="12"/>
              </w:rPr>
              <w:t>{1 1}</w:t>
            </w:r>
          </w:p>
        </w:tc>
        <w:tc>
          <w:tcPr>
            <w:tcW w:w="7116" w:type="dxa"/>
          </w:tcPr>
          <w:p w14:paraId="1781A867" w14:textId="413E56AD" w:rsidR="00950B7C" w:rsidRPr="009301B0" w:rsidRDefault="00950B7C" w:rsidP="00950B7C">
            <w:pPr>
              <w:rPr>
                <w:rFonts w:ascii="Courier New" w:hAnsi="Courier New" w:cs="Courier New"/>
                <w:color w:val="000000"/>
                <w:sz w:val="12"/>
                <w:szCs w:val="12"/>
              </w:rPr>
            </w:pPr>
            <w:r w:rsidRPr="009301B0">
              <w:rPr>
                <w:rFonts w:ascii="Consolas" w:hAnsi="Consolas" w:cs="Consolas"/>
                <w:color w:val="000000"/>
                <w:sz w:val="12"/>
                <w:szCs w:val="12"/>
              </w:rPr>
              <w:t>0/1/2/3 corresponding to  16/32/64/64 bits time formats (default : STREAM_TIME32)</w:t>
            </w:r>
          </w:p>
        </w:tc>
      </w:tr>
    </w:tbl>
    <w:p w14:paraId="5E8189C6" w14:textId="77777777" w:rsidR="00067285" w:rsidRDefault="00067285" w:rsidP="00067285">
      <w:pPr>
        <w:spacing w:after="0" w:line="240" w:lineRule="auto"/>
      </w:pPr>
    </w:p>
    <w:p w14:paraId="4CCB5114" w14:textId="77777777" w:rsidR="001C11A2" w:rsidRDefault="001C11A2" w:rsidP="00CC4F69">
      <w:pPr>
        <w:pStyle w:val="Heading3"/>
      </w:pPr>
    </w:p>
    <w:p w14:paraId="67551844" w14:textId="4059B6EC" w:rsidR="00186C7E" w:rsidRDefault="00186C7E" w:rsidP="00CC4F69">
      <w:pPr>
        <w:pStyle w:val="Heading3"/>
      </w:pPr>
      <w:r>
        <w:t xml:space="preserve">Domain-specific IO configuration </w:t>
      </w:r>
    </w:p>
    <w:p w14:paraId="1EE1BB92" w14:textId="77777777" w:rsidR="000D6C94" w:rsidRDefault="000D6C94" w:rsidP="004F2883">
      <w:pPr>
        <w:pStyle w:val="Heading4"/>
      </w:pPr>
    </w:p>
    <w:p w14:paraId="70117873" w14:textId="7852E32A" w:rsidR="004F2883" w:rsidRDefault="004F2883" w:rsidP="004F2883">
      <w:pPr>
        <w:pStyle w:val="Heading4"/>
      </w:pPr>
      <w:r>
        <w:t xml:space="preserve">general           </w:t>
      </w:r>
    </w:p>
    <w:p w14:paraId="093206DC" w14:textId="77777777" w:rsidR="00B53172" w:rsidRPr="00B53172" w:rsidRDefault="00B53172" w:rsidP="00B53172"/>
    <w:tbl>
      <w:tblPr>
        <w:tblStyle w:val="TableGrid"/>
        <w:tblW w:w="0" w:type="auto"/>
        <w:tblLayout w:type="fixed"/>
        <w:tblLook w:val="04A0" w:firstRow="1" w:lastRow="0" w:firstColumn="1" w:lastColumn="0" w:noHBand="0" w:noVBand="1"/>
      </w:tblPr>
      <w:tblGrid>
        <w:gridCol w:w="1975"/>
        <w:gridCol w:w="990"/>
        <w:gridCol w:w="7116"/>
      </w:tblGrid>
      <w:tr w:rsidR="00B53172" w:rsidRPr="008A693D" w14:paraId="0CDEF2C3" w14:textId="77777777" w:rsidTr="00D54873">
        <w:tc>
          <w:tcPr>
            <w:tcW w:w="1975" w:type="dxa"/>
          </w:tcPr>
          <w:p w14:paraId="5F3DEE27" w14:textId="77777777" w:rsidR="00B53172" w:rsidRPr="008A693D" w:rsidRDefault="00B53172" w:rsidP="00D54873">
            <w:pPr>
              <w:rPr>
                <w:b/>
                <w:bCs/>
                <w:sz w:val="16"/>
                <w:szCs w:val="16"/>
              </w:rPr>
            </w:pPr>
            <w:r w:rsidRPr="008A693D">
              <w:rPr>
                <w:b/>
                <w:bCs/>
                <w:sz w:val="16"/>
                <w:szCs w:val="16"/>
              </w:rPr>
              <w:t>Tags</w:t>
            </w:r>
          </w:p>
        </w:tc>
        <w:tc>
          <w:tcPr>
            <w:tcW w:w="990" w:type="dxa"/>
          </w:tcPr>
          <w:p w14:paraId="65E62BE7" w14:textId="77777777" w:rsidR="00B53172" w:rsidRPr="008A693D" w:rsidRDefault="00B53172" w:rsidP="00D54873">
            <w:pPr>
              <w:rPr>
                <w:b/>
                <w:bCs/>
                <w:sz w:val="16"/>
                <w:szCs w:val="16"/>
              </w:rPr>
            </w:pPr>
            <w:r w:rsidRPr="008A693D">
              <w:rPr>
                <w:b/>
                <w:bCs/>
                <w:sz w:val="16"/>
                <w:szCs w:val="16"/>
              </w:rPr>
              <w:t>Parameter</w:t>
            </w:r>
          </w:p>
        </w:tc>
        <w:tc>
          <w:tcPr>
            <w:tcW w:w="7116" w:type="dxa"/>
          </w:tcPr>
          <w:p w14:paraId="4A2F1FAC" w14:textId="77777777" w:rsidR="00B53172" w:rsidRPr="008A693D" w:rsidRDefault="00B53172" w:rsidP="00D54873">
            <w:pPr>
              <w:rPr>
                <w:b/>
                <w:bCs/>
                <w:sz w:val="16"/>
                <w:szCs w:val="16"/>
              </w:rPr>
            </w:pPr>
            <w:r w:rsidRPr="008A693D">
              <w:rPr>
                <w:b/>
                <w:bCs/>
                <w:sz w:val="16"/>
                <w:szCs w:val="16"/>
              </w:rPr>
              <w:t>Comments</w:t>
            </w:r>
          </w:p>
        </w:tc>
      </w:tr>
      <w:tr w:rsidR="00B53172" w:rsidRPr="008A693D" w14:paraId="4857BDC6" w14:textId="77777777" w:rsidTr="00D54873">
        <w:tc>
          <w:tcPr>
            <w:tcW w:w="1975" w:type="dxa"/>
          </w:tcPr>
          <w:p w14:paraId="6013DE2E" w14:textId="77777777" w:rsidR="00B53172" w:rsidRPr="00A01752" w:rsidRDefault="00B53172" w:rsidP="00D54873">
            <w:pPr>
              <w:rPr>
                <w:rFonts w:ascii="Courier New" w:hAnsi="Courier New" w:cs="Courier New"/>
                <w:sz w:val="12"/>
                <w:szCs w:val="12"/>
              </w:rPr>
            </w:pPr>
            <w:r w:rsidRPr="00436207">
              <w:rPr>
                <w:rFonts w:ascii="Courier New" w:hAnsi="Courier New" w:cs="Courier New"/>
                <w:color w:val="000000"/>
                <w:sz w:val="12"/>
                <w:szCs w:val="12"/>
              </w:rPr>
              <w:t>io_commander0_servant1</w:t>
            </w:r>
          </w:p>
        </w:tc>
        <w:tc>
          <w:tcPr>
            <w:tcW w:w="990" w:type="dxa"/>
          </w:tcPr>
          <w:p w14:paraId="753F8584" w14:textId="77777777" w:rsidR="00B53172" w:rsidRPr="00A01752" w:rsidRDefault="00B53172" w:rsidP="00D54873">
            <w:pPr>
              <w:rPr>
                <w:rFonts w:ascii="Courier New" w:hAnsi="Courier New" w:cs="Courier New"/>
                <w:sz w:val="12"/>
                <w:szCs w:val="12"/>
              </w:rPr>
            </w:pPr>
            <w:r>
              <w:rPr>
                <w:rFonts w:ascii="Courier New" w:hAnsi="Courier New" w:cs="Courier New"/>
                <w:color w:val="000000"/>
                <w:sz w:val="12"/>
                <w:szCs w:val="12"/>
              </w:rPr>
              <w:t>1</w:t>
            </w:r>
            <w:r w:rsidRPr="00A01752">
              <w:rPr>
                <w:rFonts w:ascii="Courier New" w:hAnsi="Courier New" w:cs="Courier New"/>
                <w:color w:val="000000"/>
                <w:sz w:val="12"/>
                <w:szCs w:val="12"/>
              </w:rPr>
              <w:t xml:space="preserve"> </w:t>
            </w:r>
          </w:p>
        </w:tc>
        <w:tc>
          <w:tcPr>
            <w:tcW w:w="7116" w:type="dxa"/>
          </w:tcPr>
          <w:p w14:paraId="20F20DFE"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commander=0 servant=1 (default is servant)</w:t>
            </w:r>
          </w:p>
          <w:p w14:paraId="010F98A0"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 xml:space="preserve">IO stream are managed from the graph scheduler with the help of one subroutine per IO using </w:t>
            </w:r>
          </w:p>
          <w:p w14:paraId="4E5EF350"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 xml:space="preserve">  the template : typedef void (*p_io_function_ctrl) (uint32_t command, uint8_t *data, uint32_t length);  </w:t>
            </w:r>
          </w:p>
          <w:p w14:paraId="2BA91EF4"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 xml:space="preserve">  The "command" parameter can be : STREAM_SET_PARAMETER, STREAM_DATA_START, STREAM_STOP, STREAM_SET_BUFFER.</w:t>
            </w:r>
          </w:p>
          <w:p w14:paraId="1215423F" w14:textId="77777777" w:rsidR="00B53172" w:rsidRPr="007429E2" w:rsidRDefault="00B53172" w:rsidP="00D54873">
            <w:pPr>
              <w:rPr>
                <w:rFonts w:ascii="Courier New" w:hAnsi="Courier New" w:cs="Courier New"/>
                <w:color w:val="000000"/>
                <w:sz w:val="12"/>
                <w:szCs w:val="12"/>
              </w:rPr>
            </w:pPr>
          </w:p>
          <w:p w14:paraId="549B28ED"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And one subroutine for all IOs in charge of acknowledge the end of the data move,</w:t>
            </w:r>
          </w:p>
          <w:p w14:paraId="5F7DF538"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 xml:space="preserve">  to update the circular buffer, manage overflows. This subroutine can be called from ISR</w:t>
            </w:r>
          </w:p>
          <w:p w14:paraId="7E355F79"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 xml:space="preserve">  void arm_graph_interpreter_io_ack (uint8_t fw_io_idx, uint8_t *data,  uint32_t data_size);</w:t>
            </w:r>
          </w:p>
          <w:p w14:paraId="609CA801"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 xml:space="preserve">    Where fw_io_idx is the index given in "top_manifest_xxxx.txt" </w:t>
            </w:r>
          </w:p>
          <w:p w14:paraId="74E622B9" w14:textId="77777777" w:rsidR="00B53172" w:rsidRPr="007429E2" w:rsidRDefault="00B53172" w:rsidP="00D54873">
            <w:pPr>
              <w:rPr>
                <w:rFonts w:ascii="Courier New" w:hAnsi="Courier New" w:cs="Courier New"/>
                <w:color w:val="000000"/>
                <w:sz w:val="12"/>
                <w:szCs w:val="12"/>
              </w:rPr>
            </w:pPr>
          </w:p>
          <w:p w14:paraId="3BCF16C8"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When the IO is "Commander" it calls arm_graph_interpreter_io_ack() when data is read</w:t>
            </w:r>
          </w:p>
          <w:p w14:paraId="12A9CF00"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 xml:space="preserve">When the IO is "Servant" the scheduler call p_io_function_ctrl(STREAM_DATA_START, ..) to ask for </w:t>
            </w:r>
          </w:p>
          <w:p w14:paraId="1776EC66" w14:textId="77777777" w:rsidR="00B53172" w:rsidRPr="00A01752" w:rsidRDefault="00B53172" w:rsidP="00D54873">
            <w:pPr>
              <w:rPr>
                <w:rFonts w:ascii="Courier New" w:hAnsi="Courier New" w:cs="Courier New"/>
                <w:sz w:val="12"/>
                <w:szCs w:val="12"/>
              </w:rPr>
            </w:pPr>
            <w:r w:rsidRPr="007429E2">
              <w:rPr>
                <w:rFonts w:ascii="Courier New" w:hAnsi="Courier New" w:cs="Courier New"/>
                <w:color w:val="000000"/>
                <w:sz w:val="12"/>
                <w:szCs w:val="12"/>
              </w:rPr>
              <w:t xml:space="preserve"> data move. Once the move is done the IO driver calls arm_graph_interpreter_io_ack()</w:t>
            </w:r>
          </w:p>
        </w:tc>
      </w:tr>
      <w:tr w:rsidR="00B53172" w:rsidRPr="008A693D" w14:paraId="52FC0177" w14:textId="77777777" w:rsidTr="00D54873">
        <w:tc>
          <w:tcPr>
            <w:tcW w:w="1975" w:type="dxa"/>
          </w:tcPr>
          <w:p w14:paraId="69184206" w14:textId="77777777" w:rsidR="00B53172" w:rsidRPr="00A01752" w:rsidRDefault="00B53172" w:rsidP="00D54873">
            <w:pPr>
              <w:rPr>
                <w:rFonts w:ascii="Courier New" w:hAnsi="Courier New" w:cs="Courier New"/>
                <w:sz w:val="12"/>
                <w:szCs w:val="12"/>
              </w:rPr>
            </w:pPr>
            <w:r w:rsidRPr="00F40413">
              <w:rPr>
                <w:rFonts w:ascii="Courier New" w:hAnsi="Courier New" w:cs="Courier New"/>
                <w:color w:val="000000"/>
                <w:sz w:val="12"/>
                <w:szCs w:val="12"/>
              </w:rPr>
              <w:t>io_buffer_allocation</w:t>
            </w:r>
          </w:p>
        </w:tc>
        <w:tc>
          <w:tcPr>
            <w:tcW w:w="990" w:type="dxa"/>
          </w:tcPr>
          <w:p w14:paraId="62A9CC00" w14:textId="77777777" w:rsidR="00B53172" w:rsidRPr="00A01752" w:rsidRDefault="00B53172" w:rsidP="00D54873">
            <w:pPr>
              <w:rPr>
                <w:rFonts w:ascii="Courier New" w:hAnsi="Courier New" w:cs="Courier New"/>
                <w:sz w:val="12"/>
                <w:szCs w:val="12"/>
              </w:rPr>
            </w:pPr>
            <w:r>
              <w:rPr>
                <w:rFonts w:ascii="Courier New" w:hAnsi="Courier New" w:cs="Courier New"/>
                <w:color w:val="000000"/>
                <w:sz w:val="12"/>
                <w:szCs w:val="12"/>
              </w:rPr>
              <w:t>2.1</w:t>
            </w:r>
            <w:r w:rsidRPr="00A01752">
              <w:rPr>
                <w:rFonts w:ascii="Courier New" w:hAnsi="Courier New" w:cs="Courier New"/>
                <w:color w:val="000000"/>
                <w:sz w:val="12"/>
                <w:szCs w:val="12"/>
              </w:rPr>
              <w:t xml:space="preserve"> </w:t>
            </w:r>
          </w:p>
        </w:tc>
        <w:tc>
          <w:tcPr>
            <w:tcW w:w="7116" w:type="dxa"/>
          </w:tcPr>
          <w:p w14:paraId="27040474" w14:textId="77777777" w:rsidR="00B53172" w:rsidRPr="00F40413" w:rsidRDefault="00B53172" w:rsidP="00D54873">
            <w:pPr>
              <w:rPr>
                <w:rFonts w:ascii="Courier New" w:hAnsi="Courier New" w:cs="Courier New"/>
                <w:color w:val="000000"/>
                <w:sz w:val="12"/>
                <w:szCs w:val="12"/>
              </w:rPr>
            </w:pPr>
            <w:r w:rsidRPr="00F40413">
              <w:rPr>
                <w:rFonts w:ascii="Courier New" w:hAnsi="Courier New" w:cs="Courier New"/>
                <w:color w:val="000000"/>
                <w:sz w:val="12"/>
                <w:szCs w:val="12"/>
              </w:rPr>
              <w:t>default is 0, which means the buffer is declared outside of the graph</w:t>
            </w:r>
          </w:p>
          <w:p w14:paraId="602B918F" w14:textId="77777777" w:rsidR="00B53172" w:rsidRPr="00F40413" w:rsidRDefault="00B53172" w:rsidP="00D54873">
            <w:pPr>
              <w:rPr>
                <w:rFonts w:ascii="Courier New" w:hAnsi="Courier New" w:cs="Courier New"/>
                <w:color w:val="000000"/>
                <w:sz w:val="12"/>
                <w:szCs w:val="12"/>
              </w:rPr>
            </w:pPr>
            <w:r w:rsidRPr="00F40413">
              <w:rPr>
                <w:rFonts w:ascii="Courier New" w:hAnsi="Courier New" w:cs="Courier New"/>
                <w:color w:val="000000"/>
                <w:sz w:val="12"/>
                <w:szCs w:val="12"/>
              </w:rPr>
              <w:t xml:space="preserve">The floating-point number is a multiplication factor of the frame size (here 2 frames), </w:t>
            </w:r>
          </w:p>
          <w:p w14:paraId="027BF65E" w14:textId="77777777" w:rsidR="00B53172" w:rsidRPr="00F40413" w:rsidRDefault="00B53172" w:rsidP="00D54873">
            <w:pPr>
              <w:rPr>
                <w:rFonts w:ascii="Courier New" w:hAnsi="Courier New" w:cs="Courier New"/>
                <w:color w:val="000000"/>
                <w:sz w:val="12"/>
                <w:szCs w:val="12"/>
              </w:rPr>
            </w:pPr>
            <w:r w:rsidRPr="00F40413">
              <w:rPr>
                <w:rFonts w:ascii="Courier New" w:hAnsi="Courier New" w:cs="Courier New"/>
                <w:color w:val="000000"/>
                <w:sz w:val="12"/>
                <w:szCs w:val="12"/>
              </w:rPr>
              <w:t xml:space="preserve"> the buffer size is computed with rounding (n = floor(X+0.5))</w:t>
            </w:r>
          </w:p>
          <w:p w14:paraId="68A71856" w14:textId="77777777" w:rsidR="00B53172" w:rsidRPr="00F40413" w:rsidRDefault="00B53172" w:rsidP="00D54873">
            <w:pPr>
              <w:rPr>
                <w:rFonts w:ascii="Courier New" w:hAnsi="Courier New" w:cs="Courier New"/>
                <w:color w:val="000000"/>
                <w:sz w:val="12"/>
                <w:szCs w:val="12"/>
              </w:rPr>
            </w:pPr>
          </w:p>
          <w:p w14:paraId="6D5D912E" w14:textId="77777777" w:rsidR="00B53172" w:rsidRPr="00F40413" w:rsidRDefault="00B53172" w:rsidP="00D54873">
            <w:pPr>
              <w:rPr>
                <w:rFonts w:ascii="Courier New" w:hAnsi="Courier New" w:cs="Courier New"/>
                <w:color w:val="000000"/>
                <w:sz w:val="12"/>
                <w:szCs w:val="12"/>
              </w:rPr>
            </w:pPr>
            <w:r w:rsidRPr="00F40413">
              <w:rPr>
                <w:rFonts w:ascii="Courier New" w:hAnsi="Courier New" w:cs="Courier New"/>
                <w:color w:val="000000"/>
                <w:sz w:val="12"/>
                <w:szCs w:val="12"/>
              </w:rPr>
              <w:t>When more than one byte are exchanged, the IO driver needs a temporary buffer. This buffer</w:t>
            </w:r>
          </w:p>
          <w:p w14:paraId="39977ECF" w14:textId="77777777" w:rsidR="00B53172" w:rsidRPr="00F40413" w:rsidRDefault="00B53172" w:rsidP="00D54873">
            <w:pPr>
              <w:rPr>
                <w:rFonts w:ascii="Courier New" w:hAnsi="Courier New" w:cs="Courier New"/>
                <w:color w:val="000000"/>
                <w:sz w:val="12"/>
                <w:szCs w:val="12"/>
              </w:rPr>
            </w:pPr>
            <w:r w:rsidRPr="00F40413">
              <w:rPr>
                <w:rFonts w:ascii="Courier New" w:hAnsi="Courier New" w:cs="Courier New"/>
                <w:color w:val="000000"/>
                <w:sz w:val="12"/>
                <w:szCs w:val="12"/>
              </w:rPr>
              <w:t xml:space="preserve"> can be allocated "outside(0)" by the IO driver, or "&gt;1" during the graph memory mapping preparation</w:t>
            </w:r>
          </w:p>
          <w:p w14:paraId="03E890A9" w14:textId="77777777" w:rsidR="00B53172" w:rsidRPr="00F40413" w:rsidRDefault="00B53172" w:rsidP="00D54873">
            <w:pPr>
              <w:rPr>
                <w:rFonts w:ascii="Courier New" w:hAnsi="Courier New" w:cs="Courier New"/>
                <w:color w:val="000000"/>
                <w:sz w:val="12"/>
                <w:szCs w:val="12"/>
              </w:rPr>
            </w:pPr>
            <w:r w:rsidRPr="00F40413">
              <w:rPr>
                <w:rFonts w:ascii="Courier New" w:hAnsi="Courier New" w:cs="Courier New"/>
                <w:color w:val="000000"/>
                <w:sz w:val="12"/>
                <w:szCs w:val="12"/>
              </w:rPr>
              <w:t xml:space="preserve"> The memora mapping of this allocation is decided in the graph and can be in general-purpose or </w:t>
            </w:r>
          </w:p>
          <w:p w14:paraId="0C02657C" w14:textId="77777777" w:rsidR="00B53172" w:rsidRPr="00A01752" w:rsidRDefault="00B53172" w:rsidP="00D54873">
            <w:pPr>
              <w:rPr>
                <w:rFonts w:ascii="Courier New" w:hAnsi="Courier New" w:cs="Courier New"/>
                <w:sz w:val="12"/>
                <w:szCs w:val="12"/>
              </w:rPr>
            </w:pPr>
            <w:r w:rsidRPr="00F40413">
              <w:rPr>
                <w:rFonts w:ascii="Courier New" w:hAnsi="Courier New" w:cs="Courier New"/>
                <w:color w:val="000000"/>
                <w:sz w:val="12"/>
                <w:szCs w:val="12"/>
              </w:rPr>
              <w:t xml:space="preserve"> any RAM "0" or specific memory bank for speed reason or reserved for DMA processing, etc ..</w:t>
            </w:r>
          </w:p>
        </w:tc>
      </w:tr>
      <w:tr w:rsidR="00B53172" w:rsidRPr="008A693D" w14:paraId="03C91C5D" w14:textId="77777777" w:rsidTr="00D54873">
        <w:tc>
          <w:tcPr>
            <w:tcW w:w="1975" w:type="dxa"/>
          </w:tcPr>
          <w:p w14:paraId="28D10DA5" w14:textId="77777777" w:rsidR="00B53172" w:rsidRPr="00A5064E" w:rsidRDefault="00B53172" w:rsidP="00D54873">
            <w:pPr>
              <w:rPr>
                <w:rFonts w:ascii="Courier New" w:hAnsi="Courier New" w:cs="Courier New"/>
                <w:sz w:val="12"/>
                <w:szCs w:val="12"/>
              </w:rPr>
            </w:pPr>
            <w:r w:rsidRPr="00A5064E">
              <w:rPr>
                <w:rFonts w:ascii="Consolas" w:hAnsi="Consolas" w:cs="Consolas"/>
                <w:color w:val="000000"/>
                <w:sz w:val="12"/>
                <w:szCs w:val="12"/>
              </w:rPr>
              <w:t>io_direction_rx0tx1</w:t>
            </w:r>
          </w:p>
        </w:tc>
        <w:tc>
          <w:tcPr>
            <w:tcW w:w="990" w:type="dxa"/>
          </w:tcPr>
          <w:p w14:paraId="77053D7E" w14:textId="77777777" w:rsidR="00B53172" w:rsidRPr="004E39F8" w:rsidRDefault="00B53172" w:rsidP="00D54873">
            <w:pPr>
              <w:rPr>
                <w:rFonts w:ascii="Courier New" w:hAnsi="Courier New" w:cs="Courier New"/>
                <w:sz w:val="12"/>
                <w:szCs w:val="12"/>
              </w:rPr>
            </w:pPr>
            <w:r w:rsidRPr="004E39F8">
              <w:rPr>
                <w:rFonts w:ascii="Consolas" w:hAnsi="Consolas" w:cs="Consolas"/>
                <w:color w:val="000000"/>
                <w:sz w:val="12"/>
                <w:szCs w:val="12"/>
              </w:rPr>
              <w:t xml:space="preserve">  1         </w:t>
            </w:r>
          </w:p>
        </w:tc>
        <w:tc>
          <w:tcPr>
            <w:tcW w:w="7116" w:type="dxa"/>
          </w:tcPr>
          <w:p w14:paraId="1F1500B7" w14:textId="77777777" w:rsidR="00B53172" w:rsidRPr="00A01752" w:rsidRDefault="00B53172" w:rsidP="00D54873">
            <w:pPr>
              <w:rPr>
                <w:rFonts w:ascii="Courier New" w:hAnsi="Courier New" w:cs="Courier New"/>
                <w:sz w:val="12"/>
                <w:szCs w:val="12"/>
              </w:rPr>
            </w:pPr>
            <w:r w:rsidRPr="004E39F8">
              <w:rPr>
                <w:rFonts w:ascii="Consolas" w:hAnsi="Consolas" w:cs="Consolas"/>
                <w:color w:val="000000"/>
                <w:sz w:val="12"/>
                <w:szCs w:val="12"/>
              </w:rPr>
              <w:t>direction of the stream  0:input 1:output from graph point of view</w:t>
            </w:r>
          </w:p>
        </w:tc>
      </w:tr>
      <w:tr w:rsidR="00B53172" w:rsidRPr="008A693D" w14:paraId="565A9701" w14:textId="77777777" w:rsidTr="00D54873">
        <w:tc>
          <w:tcPr>
            <w:tcW w:w="1975" w:type="dxa"/>
          </w:tcPr>
          <w:p w14:paraId="5551D1E2" w14:textId="77777777" w:rsidR="00B53172" w:rsidRPr="00A5064E" w:rsidRDefault="00B53172" w:rsidP="00D54873">
            <w:pPr>
              <w:rPr>
                <w:rFonts w:ascii="Courier New" w:hAnsi="Courier New" w:cs="Courier New"/>
                <w:sz w:val="12"/>
                <w:szCs w:val="12"/>
              </w:rPr>
            </w:pPr>
            <w:r w:rsidRPr="00A5064E">
              <w:rPr>
                <w:rFonts w:ascii="Consolas" w:hAnsi="Consolas" w:cs="Consolas"/>
                <w:color w:val="000000"/>
                <w:sz w:val="12"/>
                <w:szCs w:val="12"/>
              </w:rPr>
              <w:t xml:space="preserve">io_raw_format      </w:t>
            </w:r>
          </w:p>
        </w:tc>
        <w:tc>
          <w:tcPr>
            <w:tcW w:w="990" w:type="dxa"/>
          </w:tcPr>
          <w:p w14:paraId="3EEDAA7C" w14:textId="77777777" w:rsidR="00B53172" w:rsidRPr="004E39F8" w:rsidRDefault="00B53172" w:rsidP="00D54873">
            <w:pPr>
              <w:rPr>
                <w:rFonts w:ascii="Courier New" w:hAnsi="Courier New" w:cs="Courier New"/>
                <w:sz w:val="12"/>
                <w:szCs w:val="12"/>
              </w:rPr>
            </w:pPr>
            <w:r w:rsidRPr="004E39F8">
              <w:rPr>
                <w:rFonts w:ascii="Consolas" w:hAnsi="Consolas" w:cs="Consolas"/>
                <w:color w:val="000000"/>
                <w:sz w:val="12"/>
                <w:szCs w:val="12"/>
              </w:rPr>
              <w:t xml:space="preserve"> S16        </w:t>
            </w:r>
          </w:p>
        </w:tc>
        <w:tc>
          <w:tcPr>
            <w:tcW w:w="7116" w:type="dxa"/>
          </w:tcPr>
          <w:p w14:paraId="3EB239A7" w14:textId="77777777" w:rsidR="00B53172" w:rsidRPr="004E39F8" w:rsidRDefault="00B53172" w:rsidP="00D54873">
            <w:pPr>
              <w:autoSpaceDE w:val="0"/>
              <w:autoSpaceDN w:val="0"/>
              <w:adjustRightInd w:val="0"/>
              <w:rPr>
                <w:rFonts w:ascii="Courier New" w:hAnsi="Courier New" w:cs="Courier New"/>
                <w:color w:val="000000"/>
                <w:sz w:val="12"/>
                <w:szCs w:val="12"/>
              </w:rPr>
            </w:pPr>
            <w:r w:rsidRPr="004E39F8">
              <w:rPr>
                <w:rFonts w:ascii="Consolas" w:hAnsi="Consolas" w:cs="Consolas"/>
                <w:color w:val="000000"/>
                <w:sz w:val="12"/>
                <w:szCs w:val="12"/>
              </w:rPr>
              <w:t xml:space="preserve">options for the raw arithmetics computation format here  STREAM_S16 </w:t>
            </w:r>
          </w:p>
        </w:tc>
      </w:tr>
      <w:tr w:rsidR="00B53172" w:rsidRPr="008A693D" w14:paraId="38435F15" w14:textId="77777777" w:rsidTr="00D54873">
        <w:tc>
          <w:tcPr>
            <w:tcW w:w="1975" w:type="dxa"/>
          </w:tcPr>
          <w:p w14:paraId="6C5FEB4F" w14:textId="77777777" w:rsidR="00B53172" w:rsidRPr="00A5064E" w:rsidRDefault="00B53172" w:rsidP="00D54873">
            <w:pPr>
              <w:rPr>
                <w:rFonts w:ascii="Courier New" w:hAnsi="Courier New" w:cs="Courier New"/>
                <w:sz w:val="12"/>
                <w:szCs w:val="12"/>
              </w:rPr>
            </w:pPr>
            <w:r w:rsidRPr="00A5064E">
              <w:rPr>
                <w:rFonts w:ascii="Consolas" w:hAnsi="Consolas" w:cs="Consolas"/>
                <w:color w:val="000000"/>
                <w:sz w:val="12"/>
                <w:szCs w:val="12"/>
              </w:rPr>
              <w:t xml:space="preserve">io_interleaving    </w:t>
            </w:r>
          </w:p>
        </w:tc>
        <w:tc>
          <w:tcPr>
            <w:tcW w:w="990" w:type="dxa"/>
          </w:tcPr>
          <w:p w14:paraId="36D32FC2" w14:textId="77777777" w:rsidR="00B53172" w:rsidRPr="004E39F8" w:rsidRDefault="00B53172" w:rsidP="00D54873">
            <w:pPr>
              <w:rPr>
                <w:rFonts w:ascii="Courier New" w:hAnsi="Courier New" w:cs="Courier New"/>
                <w:sz w:val="12"/>
                <w:szCs w:val="12"/>
              </w:rPr>
            </w:pPr>
            <w:r w:rsidRPr="004E39F8">
              <w:rPr>
                <w:rFonts w:ascii="Consolas" w:hAnsi="Consolas" w:cs="Consolas"/>
                <w:color w:val="000000"/>
                <w:sz w:val="12"/>
                <w:szCs w:val="12"/>
              </w:rPr>
              <w:t xml:space="preserve"> 1          </w:t>
            </w:r>
          </w:p>
        </w:tc>
        <w:tc>
          <w:tcPr>
            <w:tcW w:w="7116" w:type="dxa"/>
          </w:tcPr>
          <w:p w14:paraId="5EDBFB45" w14:textId="77777777" w:rsidR="00B53172" w:rsidRPr="004E39F8" w:rsidRDefault="00B53172" w:rsidP="00D54873">
            <w:pPr>
              <w:rPr>
                <w:rFonts w:ascii="Courier New" w:hAnsi="Courier New" w:cs="Courier New"/>
                <w:sz w:val="12"/>
                <w:szCs w:val="12"/>
              </w:rPr>
            </w:pPr>
            <w:r w:rsidRPr="004E39F8">
              <w:rPr>
                <w:rFonts w:ascii="Consolas" w:hAnsi="Consolas" w:cs="Consolas"/>
                <w:color w:val="000000"/>
                <w:sz w:val="12"/>
                <w:szCs w:val="12"/>
              </w:rPr>
              <w:t xml:space="preserve">multichannel intleaved (0), deinterleaved by frame-size (1) </w:t>
            </w:r>
          </w:p>
        </w:tc>
      </w:tr>
      <w:tr w:rsidR="00B53172" w:rsidRPr="008A693D" w14:paraId="1302B20C" w14:textId="77777777" w:rsidTr="00D54873">
        <w:tc>
          <w:tcPr>
            <w:tcW w:w="1975" w:type="dxa"/>
          </w:tcPr>
          <w:p w14:paraId="0BA37A61" w14:textId="77777777" w:rsidR="00B53172" w:rsidRPr="00A5064E" w:rsidRDefault="00B53172" w:rsidP="00D54873">
            <w:pPr>
              <w:rPr>
                <w:rFonts w:ascii="Courier New" w:hAnsi="Courier New" w:cs="Courier New"/>
                <w:sz w:val="12"/>
                <w:szCs w:val="12"/>
              </w:rPr>
            </w:pPr>
            <w:r w:rsidRPr="00A5064E">
              <w:rPr>
                <w:rFonts w:ascii="Consolas" w:hAnsi="Consolas" w:cs="Consolas"/>
                <w:color w:val="000000"/>
                <w:sz w:val="12"/>
                <w:szCs w:val="12"/>
              </w:rPr>
              <w:t xml:space="preserve">io_nb_channels     </w:t>
            </w:r>
          </w:p>
        </w:tc>
        <w:tc>
          <w:tcPr>
            <w:tcW w:w="990" w:type="dxa"/>
          </w:tcPr>
          <w:p w14:paraId="199A953C" w14:textId="77777777" w:rsidR="00B53172" w:rsidRPr="004E39F8" w:rsidRDefault="00B53172" w:rsidP="00D54873">
            <w:pPr>
              <w:rPr>
                <w:rFonts w:ascii="Courier New" w:hAnsi="Courier New" w:cs="Courier New"/>
                <w:sz w:val="12"/>
                <w:szCs w:val="12"/>
              </w:rPr>
            </w:pPr>
            <w:r w:rsidRPr="004E39F8">
              <w:rPr>
                <w:rFonts w:ascii="Consolas" w:hAnsi="Consolas" w:cs="Consolas"/>
                <w:color w:val="000000"/>
                <w:sz w:val="12"/>
                <w:szCs w:val="12"/>
              </w:rPr>
              <w:t xml:space="preserve"> 1          </w:t>
            </w:r>
          </w:p>
        </w:tc>
        <w:tc>
          <w:tcPr>
            <w:tcW w:w="7116" w:type="dxa"/>
          </w:tcPr>
          <w:p w14:paraId="5A5BE8E6" w14:textId="77777777" w:rsidR="00B53172" w:rsidRPr="004E39F8" w:rsidRDefault="00B53172" w:rsidP="00D54873">
            <w:pPr>
              <w:rPr>
                <w:rFonts w:ascii="Courier New" w:hAnsi="Courier New" w:cs="Courier New"/>
                <w:sz w:val="12"/>
                <w:szCs w:val="12"/>
              </w:rPr>
            </w:pPr>
            <w:r w:rsidRPr="004E39F8">
              <w:rPr>
                <w:rFonts w:ascii="Consolas" w:hAnsi="Consolas" w:cs="Consolas"/>
                <w:color w:val="000000"/>
                <w:sz w:val="12"/>
                <w:szCs w:val="12"/>
              </w:rPr>
              <w:t xml:space="preserve">options for the number of channels </w:t>
            </w:r>
          </w:p>
        </w:tc>
      </w:tr>
    </w:tbl>
    <w:p w14:paraId="47BE4BE7" w14:textId="77777777" w:rsidR="00B53172" w:rsidRPr="00B53172" w:rsidRDefault="00B53172" w:rsidP="00B53172"/>
    <w:p w14:paraId="6946C66A" w14:textId="77777777" w:rsidR="004F2883" w:rsidRDefault="004F2883" w:rsidP="004F2883">
      <w:pPr>
        <w:pStyle w:val="Heading4"/>
      </w:pPr>
      <w:r>
        <w:t xml:space="preserve">audio_in          </w:t>
      </w:r>
    </w:p>
    <w:p w14:paraId="44F59DC1" w14:textId="77777777" w:rsidR="00B53172" w:rsidRPr="00B53172" w:rsidRDefault="00B53172" w:rsidP="00B53172"/>
    <w:tbl>
      <w:tblPr>
        <w:tblStyle w:val="TableGrid"/>
        <w:tblW w:w="0" w:type="auto"/>
        <w:tblLayout w:type="fixed"/>
        <w:tblLook w:val="04A0" w:firstRow="1" w:lastRow="0" w:firstColumn="1" w:lastColumn="0" w:noHBand="0" w:noVBand="1"/>
      </w:tblPr>
      <w:tblGrid>
        <w:gridCol w:w="1705"/>
        <w:gridCol w:w="1800"/>
        <w:gridCol w:w="6576"/>
      </w:tblGrid>
      <w:tr w:rsidR="00B53172" w:rsidRPr="008A693D" w14:paraId="7AECE806" w14:textId="77777777" w:rsidTr="00740B83">
        <w:tc>
          <w:tcPr>
            <w:tcW w:w="1705" w:type="dxa"/>
          </w:tcPr>
          <w:p w14:paraId="1DB1DB65" w14:textId="77777777" w:rsidR="00B53172" w:rsidRPr="008A693D" w:rsidRDefault="00B53172" w:rsidP="00D54873">
            <w:pPr>
              <w:rPr>
                <w:b/>
                <w:bCs/>
                <w:sz w:val="16"/>
                <w:szCs w:val="16"/>
              </w:rPr>
            </w:pPr>
            <w:r w:rsidRPr="008A693D">
              <w:rPr>
                <w:b/>
                <w:bCs/>
                <w:sz w:val="16"/>
                <w:szCs w:val="16"/>
              </w:rPr>
              <w:t>Tags</w:t>
            </w:r>
          </w:p>
        </w:tc>
        <w:tc>
          <w:tcPr>
            <w:tcW w:w="1800" w:type="dxa"/>
          </w:tcPr>
          <w:p w14:paraId="4B3A62D8" w14:textId="77777777" w:rsidR="00B53172" w:rsidRPr="008A693D" w:rsidRDefault="00B53172" w:rsidP="00D54873">
            <w:pPr>
              <w:rPr>
                <w:b/>
                <w:bCs/>
                <w:sz w:val="16"/>
                <w:szCs w:val="16"/>
              </w:rPr>
            </w:pPr>
            <w:r w:rsidRPr="008A693D">
              <w:rPr>
                <w:b/>
                <w:bCs/>
                <w:sz w:val="16"/>
                <w:szCs w:val="16"/>
              </w:rPr>
              <w:t>Parameter</w:t>
            </w:r>
          </w:p>
        </w:tc>
        <w:tc>
          <w:tcPr>
            <w:tcW w:w="6576" w:type="dxa"/>
          </w:tcPr>
          <w:p w14:paraId="19EED84E" w14:textId="77777777" w:rsidR="00B53172" w:rsidRPr="008A693D" w:rsidRDefault="00B53172" w:rsidP="00D54873">
            <w:pPr>
              <w:rPr>
                <w:b/>
                <w:bCs/>
                <w:sz w:val="16"/>
                <w:szCs w:val="16"/>
              </w:rPr>
            </w:pPr>
            <w:r w:rsidRPr="008A693D">
              <w:rPr>
                <w:b/>
                <w:bCs/>
                <w:sz w:val="16"/>
                <w:szCs w:val="16"/>
              </w:rPr>
              <w:t>Comments</w:t>
            </w:r>
          </w:p>
        </w:tc>
      </w:tr>
      <w:tr w:rsidR="00CD48F9" w:rsidRPr="008A693D" w14:paraId="37C94B48" w14:textId="77777777" w:rsidTr="00740B83">
        <w:tc>
          <w:tcPr>
            <w:tcW w:w="1705" w:type="dxa"/>
          </w:tcPr>
          <w:p w14:paraId="6D8E1727" w14:textId="1D1FB880" w:rsidR="00CD48F9" w:rsidRPr="005D39AD" w:rsidRDefault="00CD48F9" w:rsidP="00CD48F9">
            <w:pPr>
              <w:rPr>
                <w:rFonts w:ascii="Courier New" w:hAnsi="Courier New" w:cs="Courier New"/>
                <w:sz w:val="12"/>
                <w:szCs w:val="12"/>
              </w:rPr>
            </w:pPr>
            <w:r w:rsidRPr="005D39AD">
              <w:rPr>
                <w:rFonts w:ascii="Courier New" w:hAnsi="Courier New" w:cs="Courier New"/>
                <w:color w:val="000000"/>
                <w:sz w:val="12"/>
                <w:szCs w:val="12"/>
              </w:rPr>
              <w:t xml:space="preserve">io_nb_channels    </w:t>
            </w:r>
          </w:p>
        </w:tc>
        <w:tc>
          <w:tcPr>
            <w:tcW w:w="1800" w:type="dxa"/>
          </w:tcPr>
          <w:p w14:paraId="7F1B1F70" w14:textId="23819EAB" w:rsidR="00CD48F9" w:rsidRPr="005D39AD" w:rsidRDefault="00CD48F9" w:rsidP="00CD48F9">
            <w:pPr>
              <w:rPr>
                <w:rFonts w:ascii="Courier New" w:hAnsi="Courier New" w:cs="Courier New"/>
                <w:sz w:val="12"/>
                <w:szCs w:val="12"/>
              </w:rPr>
            </w:pPr>
            <w:r w:rsidRPr="005D39AD">
              <w:rPr>
                <w:rFonts w:ascii="Courier New" w:hAnsi="Courier New" w:cs="Courier New"/>
                <w:color w:val="000000"/>
                <w:sz w:val="12"/>
                <w:szCs w:val="12"/>
              </w:rPr>
              <w:t>{1 1 2}</w:t>
            </w:r>
          </w:p>
        </w:tc>
        <w:tc>
          <w:tcPr>
            <w:tcW w:w="6576" w:type="dxa"/>
          </w:tcPr>
          <w:p w14:paraId="6C774CC6" w14:textId="7BF59936" w:rsidR="00CD48F9" w:rsidRPr="005D39AD" w:rsidRDefault="00CD48F9" w:rsidP="00CD48F9">
            <w:pPr>
              <w:rPr>
                <w:rFonts w:ascii="Courier New" w:hAnsi="Courier New" w:cs="Courier New"/>
                <w:sz w:val="12"/>
                <w:szCs w:val="12"/>
              </w:rPr>
            </w:pPr>
            <w:r w:rsidRPr="005D39AD">
              <w:rPr>
                <w:rFonts w:ascii="Courier New" w:hAnsi="Courier New" w:cs="Courier New"/>
                <w:color w:val="000000"/>
                <w:sz w:val="12"/>
                <w:szCs w:val="12"/>
              </w:rPr>
              <w:t xml:space="preserve">options for the number of channels </w:t>
            </w:r>
          </w:p>
        </w:tc>
      </w:tr>
      <w:tr w:rsidR="00CD48F9" w:rsidRPr="008A693D" w14:paraId="029BD69A" w14:textId="77777777" w:rsidTr="00740B83">
        <w:tc>
          <w:tcPr>
            <w:tcW w:w="1705" w:type="dxa"/>
          </w:tcPr>
          <w:p w14:paraId="4059CCAB" w14:textId="446D80A7" w:rsidR="00CD48F9" w:rsidRPr="005D39AD" w:rsidRDefault="00CD48F9" w:rsidP="00CD48F9">
            <w:pPr>
              <w:rPr>
                <w:rFonts w:ascii="Courier New" w:hAnsi="Courier New" w:cs="Courier New"/>
                <w:sz w:val="12"/>
                <w:szCs w:val="12"/>
              </w:rPr>
            </w:pPr>
            <w:r w:rsidRPr="005D39AD">
              <w:rPr>
                <w:rFonts w:ascii="Courier New" w:hAnsi="Courier New" w:cs="Courier New"/>
                <w:color w:val="000000"/>
                <w:sz w:val="12"/>
                <w:szCs w:val="12"/>
              </w:rPr>
              <w:t>io_channel_mapping</w:t>
            </w:r>
          </w:p>
        </w:tc>
        <w:tc>
          <w:tcPr>
            <w:tcW w:w="1800" w:type="dxa"/>
          </w:tcPr>
          <w:p w14:paraId="500D88D9" w14:textId="409DF62A" w:rsidR="00CD48F9" w:rsidRPr="005D39AD" w:rsidRDefault="00CD48F9" w:rsidP="00CD48F9">
            <w:pPr>
              <w:rPr>
                <w:rFonts w:ascii="Courier New" w:hAnsi="Courier New" w:cs="Courier New"/>
                <w:sz w:val="12"/>
                <w:szCs w:val="12"/>
              </w:rPr>
            </w:pPr>
            <w:r w:rsidRPr="005D39AD">
              <w:rPr>
                <w:rFonts w:ascii="Courier New" w:hAnsi="Courier New" w:cs="Courier New"/>
                <w:color w:val="000000"/>
                <w:sz w:val="12"/>
                <w:szCs w:val="12"/>
              </w:rPr>
              <w:t xml:space="preserve"> 1          </w:t>
            </w:r>
          </w:p>
        </w:tc>
        <w:tc>
          <w:tcPr>
            <w:tcW w:w="6576" w:type="dxa"/>
          </w:tcPr>
          <w:p w14:paraId="75CA4FC3" w14:textId="77777777" w:rsidR="00CD48F9" w:rsidRPr="005D39AD" w:rsidRDefault="00CD48F9" w:rsidP="00CD48F9">
            <w:pPr>
              <w:rPr>
                <w:rFonts w:ascii="Courier New" w:hAnsi="Courier New" w:cs="Courier New"/>
                <w:color w:val="000000"/>
                <w:sz w:val="12"/>
                <w:szCs w:val="12"/>
              </w:rPr>
            </w:pPr>
            <w:r w:rsidRPr="005D39AD">
              <w:rPr>
                <w:rFonts w:ascii="Courier New" w:hAnsi="Courier New" w:cs="Courier New"/>
                <w:color w:val="000000"/>
                <w:sz w:val="12"/>
                <w:szCs w:val="12"/>
              </w:rPr>
              <w:t>mono (Front Left), 18 channels can be controlled :</w:t>
            </w:r>
          </w:p>
          <w:p w14:paraId="1E970C02"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Left                FL     bit0</w:t>
            </w:r>
          </w:p>
          <w:p w14:paraId="23B47827"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Right               FR        1</w:t>
            </w:r>
          </w:p>
          <w:p w14:paraId="5D723853"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Center              FC        2</w:t>
            </w:r>
          </w:p>
          <w:p w14:paraId="01E79EEC"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Low Frequency             LFE       3</w:t>
            </w:r>
          </w:p>
          <w:p w14:paraId="2DC88440"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Back Left                 BL        4</w:t>
            </w:r>
          </w:p>
          <w:p w14:paraId="00864DCB"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Back Right                BR        5</w:t>
            </w:r>
          </w:p>
          <w:p w14:paraId="3B631440"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Left of Center      FLC       6</w:t>
            </w:r>
          </w:p>
          <w:p w14:paraId="630CBB3C"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Right of Center     FRC       7</w:t>
            </w:r>
          </w:p>
          <w:p w14:paraId="7A77C5E2"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Back Center               BC        8</w:t>
            </w:r>
          </w:p>
          <w:p w14:paraId="5FEF6E2E"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Side Left                 SL        9</w:t>
            </w:r>
          </w:p>
          <w:p w14:paraId="7F62B6F2"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Side Right                SR        10</w:t>
            </w:r>
          </w:p>
          <w:p w14:paraId="091152C2"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Top Center                TC        11</w:t>
            </w:r>
          </w:p>
          <w:p w14:paraId="78A0A53B"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Left Height         TFL       12</w:t>
            </w:r>
          </w:p>
          <w:p w14:paraId="45EFB095"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Center Height       TFC       13</w:t>
            </w:r>
          </w:p>
          <w:p w14:paraId="1756308E"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Right Height        TFR       14</w:t>
            </w:r>
          </w:p>
          <w:p w14:paraId="609164B1"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Rear Left Height          TBL       15</w:t>
            </w:r>
          </w:p>
          <w:p w14:paraId="44D0C17A"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Rear Center Height        TBC       16</w:t>
            </w:r>
          </w:p>
          <w:p w14:paraId="02228D85" w14:textId="179B43BC" w:rsidR="00A71997" w:rsidRPr="005D39AD" w:rsidRDefault="00A71997" w:rsidP="00A71997">
            <w:pPr>
              <w:rPr>
                <w:rFonts w:ascii="Courier New" w:hAnsi="Courier New" w:cs="Courier New"/>
                <w:sz w:val="12"/>
                <w:szCs w:val="12"/>
              </w:rPr>
            </w:pPr>
            <w:r w:rsidRPr="005D39AD">
              <w:rPr>
                <w:rFonts w:ascii="Courier New" w:hAnsi="Courier New" w:cs="Courier New"/>
                <w:color w:val="000000"/>
                <w:sz w:val="12"/>
                <w:szCs w:val="12"/>
              </w:rPr>
              <w:t>Rear Right Height         TBR       17</w:t>
            </w:r>
          </w:p>
        </w:tc>
      </w:tr>
      <w:tr w:rsidR="005D39AD" w:rsidRPr="008A693D" w14:paraId="01D68A9C" w14:textId="77777777" w:rsidTr="00740B83">
        <w:tc>
          <w:tcPr>
            <w:tcW w:w="1705" w:type="dxa"/>
          </w:tcPr>
          <w:p w14:paraId="2F8476AA" w14:textId="69E87A3B" w:rsidR="005D39AD" w:rsidRPr="005D39AD" w:rsidRDefault="005D39AD" w:rsidP="005D39AD">
            <w:pPr>
              <w:rPr>
                <w:rFonts w:ascii="Courier New" w:hAnsi="Courier New" w:cs="Courier New"/>
                <w:sz w:val="12"/>
                <w:szCs w:val="12"/>
              </w:rPr>
            </w:pPr>
            <w:r w:rsidRPr="005D39AD">
              <w:rPr>
                <w:rFonts w:ascii="Courier New" w:hAnsi="Courier New" w:cs="Courier New"/>
                <w:color w:val="000000"/>
                <w:sz w:val="12"/>
                <w:szCs w:val="12"/>
              </w:rPr>
              <w:lastRenderedPageBreak/>
              <w:t xml:space="preserve">io_analog_gain  </w:t>
            </w:r>
          </w:p>
        </w:tc>
        <w:tc>
          <w:tcPr>
            <w:tcW w:w="1800" w:type="dxa"/>
          </w:tcPr>
          <w:p w14:paraId="07C92263" w14:textId="1B53D65D" w:rsidR="005D39AD" w:rsidRPr="005D39AD" w:rsidRDefault="005D39AD" w:rsidP="005D39AD">
            <w:pPr>
              <w:rPr>
                <w:rFonts w:ascii="Courier New" w:hAnsi="Courier New" w:cs="Courier New"/>
                <w:sz w:val="12"/>
                <w:szCs w:val="12"/>
              </w:rPr>
            </w:pPr>
            <w:r w:rsidRPr="005D39AD">
              <w:rPr>
                <w:rFonts w:ascii="Courier New" w:hAnsi="Courier New" w:cs="Courier New"/>
                <w:color w:val="000000"/>
                <w:sz w:val="12"/>
                <w:szCs w:val="12"/>
              </w:rPr>
              <w:t>{1  0 12 24     }</w:t>
            </w:r>
          </w:p>
        </w:tc>
        <w:tc>
          <w:tcPr>
            <w:tcW w:w="6576" w:type="dxa"/>
          </w:tcPr>
          <w:p w14:paraId="4A38D880" w14:textId="20E996C3" w:rsidR="005D39AD" w:rsidRPr="005D39AD" w:rsidRDefault="005D39AD" w:rsidP="005D39AD">
            <w:pPr>
              <w:rPr>
                <w:rFonts w:ascii="Courier New" w:hAnsi="Courier New" w:cs="Courier New"/>
                <w:sz w:val="12"/>
                <w:szCs w:val="12"/>
              </w:rPr>
            </w:pPr>
            <w:r w:rsidRPr="005D39AD">
              <w:rPr>
                <w:rFonts w:ascii="Courier New" w:hAnsi="Courier New" w:cs="Courier New"/>
                <w:color w:val="000000"/>
                <w:sz w:val="12"/>
                <w:szCs w:val="12"/>
              </w:rPr>
              <w:t>analog gain (PGA)</w:t>
            </w:r>
          </w:p>
        </w:tc>
      </w:tr>
      <w:tr w:rsidR="005D39AD" w:rsidRPr="008A693D" w14:paraId="5BFBD093" w14:textId="77777777" w:rsidTr="00740B83">
        <w:tc>
          <w:tcPr>
            <w:tcW w:w="1705" w:type="dxa"/>
          </w:tcPr>
          <w:p w14:paraId="1E902990" w14:textId="7E6491B9" w:rsidR="005D39AD" w:rsidRPr="005D39AD" w:rsidRDefault="005D39AD" w:rsidP="005D39AD">
            <w:pPr>
              <w:rPr>
                <w:rFonts w:ascii="Courier New" w:hAnsi="Courier New" w:cs="Courier New"/>
                <w:sz w:val="12"/>
                <w:szCs w:val="12"/>
              </w:rPr>
            </w:pPr>
            <w:r w:rsidRPr="005D39AD">
              <w:rPr>
                <w:rFonts w:ascii="Courier New" w:hAnsi="Courier New" w:cs="Courier New"/>
                <w:color w:val="000000"/>
                <w:sz w:val="12"/>
                <w:szCs w:val="12"/>
              </w:rPr>
              <w:t xml:space="preserve">io_digital_gain </w:t>
            </w:r>
          </w:p>
        </w:tc>
        <w:tc>
          <w:tcPr>
            <w:tcW w:w="1800" w:type="dxa"/>
          </w:tcPr>
          <w:p w14:paraId="1B973735" w14:textId="77C6518E" w:rsidR="005D39AD" w:rsidRPr="005D39AD" w:rsidRDefault="005D39AD" w:rsidP="005D39AD">
            <w:pPr>
              <w:rPr>
                <w:rFonts w:ascii="Courier New" w:hAnsi="Courier New" w:cs="Courier New"/>
                <w:sz w:val="12"/>
                <w:szCs w:val="12"/>
              </w:rPr>
            </w:pPr>
            <w:r w:rsidRPr="005D39AD">
              <w:rPr>
                <w:rFonts w:ascii="Courier New" w:hAnsi="Courier New" w:cs="Courier New"/>
                <w:color w:val="000000"/>
                <w:sz w:val="12"/>
                <w:szCs w:val="12"/>
              </w:rPr>
              <w:t>{-1 -12 1 12 }</w:t>
            </w:r>
          </w:p>
        </w:tc>
        <w:tc>
          <w:tcPr>
            <w:tcW w:w="6576" w:type="dxa"/>
          </w:tcPr>
          <w:p w14:paraId="132DB816" w14:textId="6AB6921C" w:rsidR="005D39AD" w:rsidRPr="005D39AD" w:rsidRDefault="005D39AD" w:rsidP="005D39AD">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digital gain range</w:t>
            </w:r>
          </w:p>
        </w:tc>
      </w:tr>
      <w:tr w:rsidR="005D39AD" w:rsidRPr="008A693D" w14:paraId="15D319B9" w14:textId="77777777" w:rsidTr="00740B83">
        <w:tc>
          <w:tcPr>
            <w:tcW w:w="1705" w:type="dxa"/>
          </w:tcPr>
          <w:p w14:paraId="667D7429" w14:textId="2C66DE3D" w:rsidR="005D39AD" w:rsidRPr="005D39AD" w:rsidRDefault="005D39AD" w:rsidP="005D39AD">
            <w:pPr>
              <w:rPr>
                <w:rFonts w:ascii="Courier New" w:hAnsi="Courier New" w:cs="Courier New"/>
                <w:sz w:val="12"/>
                <w:szCs w:val="12"/>
              </w:rPr>
            </w:pPr>
            <w:r w:rsidRPr="005D39AD">
              <w:rPr>
                <w:rFonts w:ascii="Courier New" w:hAnsi="Courier New" w:cs="Courier New"/>
                <w:color w:val="000000"/>
                <w:sz w:val="12"/>
                <w:szCs w:val="12"/>
              </w:rPr>
              <w:t xml:space="preserve">io_hp_filter    </w:t>
            </w:r>
          </w:p>
        </w:tc>
        <w:tc>
          <w:tcPr>
            <w:tcW w:w="1800" w:type="dxa"/>
          </w:tcPr>
          <w:p w14:paraId="75DE4426" w14:textId="64BA7021" w:rsidR="005D39AD" w:rsidRPr="005D39AD" w:rsidRDefault="005D39AD" w:rsidP="005D39AD">
            <w:pPr>
              <w:rPr>
                <w:rFonts w:ascii="Courier New" w:hAnsi="Courier New" w:cs="Courier New"/>
                <w:sz w:val="12"/>
                <w:szCs w:val="12"/>
              </w:rPr>
            </w:pPr>
            <w:r w:rsidRPr="005D39AD">
              <w:rPr>
                <w:rFonts w:ascii="Courier New" w:hAnsi="Courier New" w:cs="Courier New"/>
                <w:color w:val="000000"/>
                <w:sz w:val="12"/>
                <w:szCs w:val="12"/>
              </w:rPr>
              <w:t>{1 1 20 50 300 }</w:t>
            </w:r>
          </w:p>
        </w:tc>
        <w:tc>
          <w:tcPr>
            <w:tcW w:w="6576" w:type="dxa"/>
          </w:tcPr>
          <w:p w14:paraId="6AE95E49" w14:textId="7AB0312C" w:rsidR="005D39AD" w:rsidRPr="005D39AD" w:rsidRDefault="005D39AD" w:rsidP="005D39AD">
            <w:pPr>
              <w:rPr>
                <w:rFonts w:ascii="Courier New" w:hAnsi="Courier New" w:cs="Courier New"/>
                <w:sz w:val="12"/>
                <w:szCs w:val="12"/>
              </w:rPr>
            </w:pPr>
            <w:r w:rsidRPr="005D39AD">
              <w:rPr>
                <w:rFonts w:ascii="Courier New" w:hAnsi="Courier New" w:cs="Courier New"/>
                <w:color w:val="000000"/>
                <w:sz w:val="12"/>
                <w:szCs w:val="12"/>
              </w:rPr>
              <w:t>high-pass filter (DC blocker) ON(1)/OFF(0) followed by cut-off frequency options</w:t>
            </w:r>
          </w:p>
        </w:tc>
      </w:tr>
      <w:tr w:rsidR="005D39AD" w:rsidRPr="008A693D" w14:paraId="44B1DF33" w14:textId="77777777" w:rsidTr="00740B83">
        <w:tc>
          <w:tcPr>
            <w:tcW w:w="1705" w:type="dxa"/>
          </w:tcPr>
          <w:p w14:paraId="6C7707A8" w14:textId="4F216823" w:rsidR="005D39AD" w:rsidRPr="005D39AD" w:rsidRDefault="005D39AD" w:rsidP="005D39AD">
            <w:pPr>
              <w:rPr>
                <w:rFonts w:ascii="Courier New" w:hAnsi="Courier New" w:cs="Courier New"/>
                <w:color w:val="000000"/>
                <w:sz w:val="12"/>
                <w:szCs w:val="12"/>
              </w:rPr>
            </w:pPr>
          </w:p>
        </w:tc>
        <w:tc>
          <w:tcPr>
            <w:tcW w:w="1800" w:type="dxa"/>
          </w:tcPr>
          <w:p w14:paraId="2D6DA6C7" w14:textId="161217A2" w:rsidR="005D39AD" w:rsidRPr="005D39AD" w:rsidRDefault="005D39AD" w:rsidP="005D39AD">
            <w:pPr>
              <w:rPr>
                <w:rFonts w:ascii="Courier New" w:hAnsi="Courier New" w:cs="Courier New"/>
                <w:color w:val="000000"/>
                <w:sz w:val="12"/>
                <w:szCs w:val="12"/>
              </w:rPr>
            </w:pPr>
          </w:p>
        </w:tc>
        <w:tc>
          <w:tcPr>
            <w:tcW w:w="6576" w:type="dxa"/>
          </w:tcPr>
          <w:p w14:paraId="62A3E5C0" w14:textId="01E05463" w:rsidR="005D39AD" w:rsidRPr="005D39AD" w:rsidRDefault="005D39AD" w:rsidP="005D39AD">
            <w:pPr>
              <w:rPr>
                <w:rFonts w:ascii="Courier New" w:hAnsi="Courier New" w:cs="Courier New"/>
                <w:color w:val="000000"/>
                <w:sz w:val="12"/>
                <w:szCs w:val="12"/>
              </w:rPr>
            </w:pPr>
          </w:p>
        </w:tc>
      </w:tr>
      <w:tr w:rsidR="005D39AD" w:rsidRPr="008A693D" w14:paraId="3AC11E27" w14:textId="77777777" w:rsidTr="00740B83">
        <w:tc>
          <w:tcPr>
            <w:tcW w:w="1705" w:type="dxa"/>
          </w:tcPr>
          <w:p w14:paraId="1C58DBC5" w14:textId="2AFD2592" w:rsidR="005D39AD" w:rsidRPr="005D39AD" w:rsidRDefault="005D39AD" w:rsidP="005D39AD">
            <w:pPr>
              <w:rPr>
                <w:rFonts w:ascii="Courier New" w:hAnsi="Courier New" w:cs="Courier New"/>
                <w:color w:val="000000"/>
                <w:sz w:val="12"/>
                <w:szCs w:val="12"/>
              </w:rPr>
            </w:pPr>
          </w:p>
        </w:tc>
        <w:tc>
          <w:tcPr>
            <w:tcW w:w="1800" w:type="dxa"/>
          </w:tcPr>
          <w:p w14:paraId="17F3E7D1" w14:textId="0327DAAF" w:rsidR="005D39AD" w:rsidRPr="005D39AD" w:rsidRDefault="005D39AD" w:rsidP="005D39AD">
            <w:pPr>
              <w:rPr>
                <w:rFonts w:ascii="Courier New" w:hAnsi="Courier New" w:cs="Courier New"/>
                <w:color w:val="000000"/>
                <w:sz w:val="12"/>
                <w:szCs w:val="12"/>
              </w:rPr>
            </w:pPr>
          </w:p>
        </w:tc>
        <w:tc>
          <w:tcPr>
            <w:tcW w:w="6576" w:type="dxa"/>
          </w:tcPr>
          <w:p w14:paraId="0310E8D6" w14:textId="4FA4DFBB" w:rsidR="005D39AD" w:rsidRPr="005D39AD" w:rsidRDefault="005D39AD" w:rsidP="005D39AD">
            <w:pPr>
              <w:rPr>
                <w:rFonts w:ascii="Courier New" w:hAnsi="Courier New" w:cs="Courier New"/>
                <w:color w:val="000000"/>
                <w:sz w:val="12"/>
                <w:szCs w:val="12"/>
              </w:rPr>
            </w:pPr>
          </w:p>
        </w:tc>
      </w:tr>
      <w:tr w:rsidR="005D39AD" w:rsidRPr="008A693D" w14:paraId="3DA9E419" w14:textId="77777777" w:rsidTr="00740B83">
        <w:tc>
          <w:tcPr>
            <w:tcW w:w="1705" w:type="dxa"/>
          </w:tcPr>
          <w:p w14:paraId="40F8A25F" w14:textId="4379B8CB" w:rsidR="005D39AD" w:rsidRPr="005D39AD" w:rsidRDefault="005D39AD" w:rsidP="005D39AD">
            <w:pPr>
              <w:rPr>
                <w:rFonts w:ascii="Courier New" w:hAnsi="Courier New" w:cs="Courier New"/>
                <w:color w:val="000000"/>
                <w:sz w:val="12"/>
                <w:szCs w:val="12"/>
              </w:rPr>
            </w:pPr>
          </w:p>
        </w:tc>
        <w:tc>
          <w:tcPr>
            <w:tcW w:w="1800" w:type="dxa"/>
          </w:tcPr>
          <w:p w14:paraId="1D79EBDC" w14:textId="5C1F9A92" w:rsidR="005D39AD" w:rsidRPr="005D39AD" w:rsidRDefault="005D39AD" w:rsidP="005D39AD">
            <w:pPr>
              <w:rPr>
                <w:rFonts w:ascii="Courier New" w:hAnsi="Courier New" w:cs="Courier New"/>
                <w:color w:val="000000"/>
                <w:sz w:val="12"/>
                <w:szCs w:val="12"/>
              </w:rPr>
            </w:pPr>
          </w:p>
        </w:tc>
        <w:tc>
          <w:tcPr>
            <w:tcW w:w="6576" w:type="dxa"/>
          </w:tcPr>
          <w:p w14:paraId="695A0620" w14:textId="4C971C25" w:rsidR="005D39AD" w:rsidRPr="005D39AD" w:rsidRDefault="005D39AD" w:rsidP="005D39AD">
            <w:pPr>
              <w:rPr>
                <w:rFonts w:ascii="Courier New" w:hAnsi="Courier New" w:cs="Courier New"/>
                <w:color w:val="000000"/>
                <w:sz w:val="12"/>
                <w:szCs w:val="12"/>
              </w:rPr>
            </w:pPr>
          </w:p>
        </w:tc>
      </w:tr>
      <w:tr w:rsidR="005D39AD" w:rsidRPr="008A693D" w14:paraId="297E737C" w14:textId="77777777" w:rsidTr="00740B83">
        <w:tc>
          <w:tcPr>
            <w:tcW w:w="1705" w:type="dxa"/>
          </w:tcPr>
          <w:p w14:paraId="716E5D77" w14:textId="4C76343C" w:rsidR="005D39AD" w:rsidRPr="005D39AD" w:rsidRDefault="005D39AD" w:rsidP="005D39AD">
            <w:pPr>
              <w:rPr>
                <w:rFonts w:ascii="Courier New" w:hAnsi="Courier New" w:cs="Courier New"/>
                <w:color w:val="000000"/>
                <w:sz w:val="12"/>
                <w:szCs w:val="12"/>
              </w:rPr>
            </w:pPr>
          </w:p>
        </w:tc>
        <w:tc>
          <w:tcPr>
            <w:tcW w:w="1800" w:type="dxa"/>
          </w:tcPr>
          <w:p w14:paraId="320491B2" w14:textId="039A2B27" w:rsidR="005D39AD" w:rsidRPr="005D39AD" w:rsidRDefault="005D39AD" w:rsidP="005D39AD">
            <w:pPr>
              <w:rPr>
                <w:rFonts w:ascii="Courier New" w:hAnsi="Courier New" w:cs="Courier New"/>
                <w:color w:val="000000"/>
                <w:sz w:val="12"/>
                <w:szCs w:val="12"/>
              </w:rPr>
            </w:pPr>
          </w:p>
        </w:tc>
        <w:tc>
          <w:tcPr>
            <w:tcW w:w="6576" w:type="dxa"/>
          </w:tcPr>
          <w:p w14:paraId="7456300E" w14:textId="2FB310D9" w:rsidR="005D39AD" w:rsidRPr="005D39AD" w:rsidRDefault="005D39AD" w:rsidP="005D39AD">
            <w:pPr>
              <w:rPr>
                <w:rFonts w:ascii="Courier New" w:hAnsi="Courier New" w:cs="Courier New"/>
                <w:color w:val="000000"/>
                <w:sz w:val="12"/>
                <w:szCs w:val="12"/>
              </w:rPr>
            </w:pPr>
          </w:p>
        </w:tc>
      </w:tr>
      <w:tr w:rsidR="005D39AD" w:rsidRPr="008A693D" w14:paraId="276D4E94" w14:textId="77777777" w:rsidTr="00740B83">
        <w:tc>
          <w:tcPr>
            <w:tcW w:w="1705" w:type="dxa"/>
          </w:tcPr>
          <w:p w14:paraId="2E833FF5" w14:textId="2DF412DA" w:rsidR="005D39AD" w:rsidRPr="005D39AD" w:rsidRDefault="005D39AD" w:rsidP="005D39AD">
            <w:pPr>
              <w:rPr>
                <w:rFonts w:ascii="Courier New" w:hAnsi="Courier New" w:cs="Courier New"/>
                <w:color w:val="000000"/>
                <w:sz w:val="12"/>
                <w:szCs w:val="12"/>
              </w:rPr>
            </w:pPr>
          </w:p>
        </w:tc>
        <w:tc>
          <w:tcPr>
            <w:tcW w:w="1800" w:type="dxa"/>
          </w:tcPr>
          <w:p w14:paraId="7C395917" w14:textId="4967CB6E" w:rsidR="005D39AD" w:rsidRPr="005D39AD" w:rsidRDefault="005D39AD" w:rsidP="005D39AD">
            <w:pPr>
              <w:rPr>
                <w:rFonts w:ascii="Courier New" w:hAnsi="Courier New" w:cs="Courier New"/>
                <w:color w:val="000000"/>
                <w:sz w:val="12"/>
                <w:szCs w:val="12"/>
              </w:rPr>
            </w:pPr>
          </w:p>
        </w:tc>
        <w:tc>
          <w:tcPr>
            <w:tcW w:w="6576" w:type="dxa"/>
          </w:tcPr>
          <w:p w14:paraId="3F1BC54F" w14:textId="6DBEBD0F" w:rsidR="005D39AD" w:rsidRPr="005D39AD" w:rsidRDefault="005D39AD" w:rsidP="005D39AD">
            <w:pPr>
              <w:rPr>
                <w:rFonts w:ascii="Courier New" w:hAnsi="Courier New" w:cs="Courier New"/>
                <w:color w:val="000000"/>
                <w:sz w:val="12"/>
                <w:szCs w:val="12"/>
              </w:rPr>
            </w:pPr>
          </w:p>
        </w:tc>
      </w:tr>
      <w:tr w:rsidR="005D39AD" w:rsidRPr="008A693D" w14:paraId="1140D3A6" w14:textId="77777777" w:rsidTr="00740B83">
        <w:tc>
          <w:tcPr>
            <w:tcW w:w="1705" w:type="dxa"/>
          </w:tcPr>
          <w:p w14:paraId="32327E51" w14:textId="5768A655" w:rsidR="005D39AD" w:rsidRPr="005D39AD" w:rsidRDefault="005D39AD" w:rsidP="005D39AD">
            <w:pPr>
              <w:rPr>
                <w:rFonts w:ascii="Courier New" w:hAnsi="Courier New" w:cs="Courier New"/>
                <w:color w:val="000000"/>
                <w:sz w:val="12"/>
                <w:szCs w:val="12"/>
              </w:rPr>
            </w:pPr>
          </w:p>
        </w:tc>
        <w:tc>
          <w:tcPr>
            <w:tcW w:w="1800" w:type="dxa"/>
          </w:tcPr>
          <w:p w14:paraId="5624B28E" w14:textId="70A079AC" w:rsidR="005D39AD" w:rsidRPr="005D39AD" w:rsidRDefault="005D39AD" w:rsidP="005D39AD">
            <w:pPr>
              <w:rPr>
                <w:rFonts w:ascii="Courier New" w:hAnsi="Courier New" w:cs="Courier New"/>
                <w:color w:val="000000"/>
                <w:sz w:val="12"/>
                <w:szCs w:val="12"/>
              </w:rPr>
            </w:pPr>
          </w:p>
        </w:tc>
        <w:tc>
          <w:tcPr>
            <w:tcW w:w="6576" w:type="dxa"/>
          </w:tcPr>
          <w:p w14:paraId="58E2D637" w14:textId="07841183" w:rsidR="005D39AD" w:rsidRPr="005D39AD" w:rsidRDefault="005D39AD" w:rsidP="005D39AD">
            <w:pPr>
              <w:rPr>
                <w:rFonts w:ascii="Courier New" w:hAnsi="Courier New" w:cs="Courier New"/>
                <w:color w:val="000000"/>
                <w:sz w:val="12"/>
                <w:szCs w:val="12"/>
              </w:rPr>
            </w:pPr>
          </w:p>
        </w:tc>
      </w:tr>
      <w:tr w:rsidR="005D39AD" w:rsidRPr="008A693D" w14:paraId="53014012" w14:textId="77777777" w:rsidTr="00740B83">
        <w:tc>
          <w:tcPr>
            <w:tcW w:w="1705" w:type="dxa"/>
          </w:tcPr>
          <w:p w14:paraId="6C70C05B" w14:textId="0081F009" w:rsidR="005D39AD" w:rsidRPr="005D39AD" w:rsidRDefault="005D39AD" w:rsidP="005D39AD">
            <w:pPr>
              <w:rPr>
                <w:rFonts w:ascii="Courier New" w:hAnsi="Courier New" w:cs="Courier New"/>
                <w:color w:val="000000"/>
                <w:sz w:val="12"/>
                <w:szCs w:val="12"/>
              </w:rPr>
            </w:pPr>
          </w:p>
        </w:tc>
        <w:tc>
          <w:tcPr>
            <w:tcW w:w="1800" w:type="dxa"/>
          </w:tcPr>
          <w:p w14:paraId="3C90539A" w14:textId="7D92B6F6" w:rsidR="005D39AD" w:rsidRPr="005D39AD" w:rsidRDefault="005D39AD" w:rsidP="005D39AD">
            <w:pPr>
              <w:rPr>
                <w:rFonts w:ascii="Courier New" w:hAnsi="Courier New" w:cs="Courier New"/>
                <w:color w:val="000000"/>
                <w:sz w:val="12"/>
                <w:szCs w:val="12"/>
              </w:rPr>
            </w:pPr>
          </w:p>
        </w:tc>
        <w:tc>
          <w:tcPr>
            <w:tcW w:w="6576" w:type="dxa"/>
          </w:tcPr>
          <w:p w14:paraId="07E40E32" w14:textId="64C1E59D" w:rsidR="005D39AD" w:rsidRPr="005D39AD" w:rsidRDefault="005D39AD" w:rsidP="005D39AD">
            <w:pPr>
              <w:rPr>
                <w:rFonts w:ascii="Courier New" w:hAnsi="Courier New" w:cs="Courier New"/>
                <w:color w:val="000000"/>
                <w:sz w:val="12"/>
                <w:szCs w:val="12"/>
              </w:rPr>
            </w:pPr>
          </w:p>
        </w:tc>
      </w:tr>
      <w:tr w:rsidR="005D39AD" w:rsidRPr="008A693D" w14:paraId="06FA5093" w14:textId="77777777" w:rsidTr="00740B83">
        <w:tc>
          <w:tcPr>
            <w:tcW w:w="1705" w:type="dxa"/>
          </w:tcPr>
          <w:p w14:paraId="713DCF51" w14:textId="08F56B9F" w:rsidR="005D39AD" w:rsidRPr="005D39AD" w:rsidRDefault="005D39AD" w:rsidP="005D39AD">
            <w:pPr>
              <w:rPr>
                <w:rFonts w:ascii="Courier New" w:hAnsi="Courier New" w:cs="Courier New"/>
                <w:color w:val="000000"/>
                <w:sz w:val="12"/>
                <w:szCs w:val="12"/>
              </w:rPr>
            </w:pPr>
          </w:p>
        </w:tc>
        <w:tc>
          <w:tcPr>
            <w:tcW w:w="1800" w:type="dxa"/>
          </w:tcPr>
          <w:p w14:paraId="6B475248" w14:textId="68330937" w:rsidR="005D39AD" w:rsidRPr="005D39AD" w:rsidRDefault="005D39AD" w:rsidP="005D39AD">
            <w:pPr>
              <w:rPr>
                <w:rFonts w:ascii="Courier New" w:hAnsi="Courier New" w:cs="Courier New"/>
                <w:color w:val="000000"/>
                <w:sz w:val="12"/>
                <w:szCs w:val="12"/>
              </w:rPr>
            </w:pPr>
          </w:p>
        </w:tc>
        <w:tc>
          <w:tcPr>
            <w:tcW w:w="6576" w:type="dxa"/>
          </w:tcPr>
          <w:p w14:paraId="2A2C77BD" w14:textId="13E235B4" w:rsidR="005D39AD" w:rsidRPr="005D39AD" w:rsidRDefault="005D39AD" w:rsidP="005D39AD">
            <w:pPr>
              <w:rPr>
                <w:rFonts w:ascii="Courier New" w:hAnsi="Courier New" w:cs="Courier New"/>
                <w:color w:val="000000"/>
                <w:sz w:val="12"/>
                <w:szCs w:val="12"/>
              </w:rPr>
            </w:pPr>
          </w:p>
        </w:tc>
      </w:tr>
    </w:tbl>
    <w:p w14:paraId="5B36CD69" w14:textId="77777777" w:rsidR="004F2883" w:rsidRDefault="004F2883" w:rsidP="004F2883">
      <w:pPr>
        <w:pStyle w:val="Heading4"/>
      </w:pPr>
      <w:r>
        <w:t xml:space="preserve">audio_out         </w:t>
      </w:r>
    </w:p>
    <w:p w14:paraId="22C1D3CB" w14:textId="77777777" w:rsidR="00B53172" w:rsidRPr="00B53172" w:rsidRDefault="00B53172" w:rsidP="00B53172"/>
    <w:tbl>
      <w:tblPr>
        <w:tblStyle w:val="TableGrid"/>
        <w:tblW w:w="0" w:type="auto"/>
        <w:tblLayout w:type="fixed"/>
        <w:tblLook w:val="04A0" w:firstRow="1" w:lastRow="0" w:firstColumn="1" w:lastColumn="0" w:noHBand="0" w:noVBand="1"/>
      </w:tblPr>
      <w:tblGrid>
        <w:gridCol w:w="1705"/>
        <w:gridCol w:w="1620"/>
        <w:gridCol w:w="6756"/>
      </w:tblGrid>
      <w:tr w:rsidR="00B53172" w:rsidRPr="008A693D" w14:paraId="674BB175" w14:textId="77777777" w:rsidTr="0078503A">
        <w:tc>
          <w:tcPr>
            <w:tcW w:w="1705" w:type="dxa"/>
          </w:tcPr>
          <w:p w14:paraId="00E6C76D" w14:textId="77777777" w:rsidR="00B53172" w:rsidRPr="0078503A" w:rsidRDefault="00B53172" w:rsidP="00D54873">
            <w:pPr>
              <w:rPr>
                <w:rFonts w:ascii="Courier New" w:hAnsi="Courier New" w:cs="Courier New"/>
                <w:b/>
                <w:bCs/>
                <w:sz w:val="12"/>
                <w:szCs w:val="12"/>
              </w:rPr>
            </w:pPr>
            <w:r w:rsidRPr="0078503A">
              <w:rPr>
                <w:rFonts w:ascii="Courier New" w:hAnsi="Courier New" w:cs="Courier New"/>
                <w:b/>
                <w:bCs/>
                <w:sz w:val="12"/>
                <w:szCs w:val="12"/>
              </w:rPr>
              <w:t>Tags</w:t>
            </w:r>
          </w:p>
        </w:tc>
        <w:tc>
          <w:tcPr>
            <w:tcW w:w="1620" w:type="dxa"/>
          </w:tcPr>
          <w:p w14:paraId="307D4850" w14:textId="77777777" w:rsidR="00B53172" w:rsidRPr="0078503A" w:rsidRDefault="00B53172" w:rsidP="00D54873">
            <w:pPr>
              <w:rPr>
                <w:rFonts w:ascii="Courier New" w:hAnsi="Courier New" w:cs="Courier New"/>
                <w:b/>
                <w:bCs/>
                <w:sz w:val="12"/>
                <w:szCs w:val="12"/>
              </w:rPr>
            </w:pPr>
            <w:r w:rsidRPr="0078503A">
              <w:rPr>
                <w:rFonts w:ascii="Courier New" w:hAnsi="Courier New" w:cs="Courier New"/>
                <w:b/>
                <w:bCs/>
                <w:sz w:val="12"/>
                <w:szCs w:val="12"/>
              </w:rPr>
              <w:t>Parameter</w:t>
            </w:r>
          </w:p>
        </w:tc>
        <w:tc>
          <w:tcPr>
            <w:tcW w:w="6756" w:type="dxa"/>
          </w:tcPr>
          <w:p w14:paraId="514BE2E1" w14:textId="77777777" w:rsidR="00B53172" w:rsidRPr="0078503A" w:rsidRDefault="00B53172" w:rsidP="00D54873">
            <w:pPr>
              <w:rPr>
                <w:rFonts w:ascii="Courier New" w:hAnsi="Courier New" w:cs="Courier New"/>
                <w:b/>
                <w:bCs/>
                <w:sz w:val="12"/>
                <w:szCs w:val="12"/>
              </w:rPr>
            </w:pPr>
            <w:r w:rsidRPr="0078503A">
              <w:rPr>
                <w:rFonts w:ascii="Courier New" w:hAnsi="Courier New" w:cs="Courier New"/>
                <w:b/>
                <w:bCs/>
                <w:sz w:val="12"/>
                <w:szCs w:val="12"/>
              </w:rPr>
              <w:t>Comments</w:t>
            </w:r>
          </w:p>
        </w:tc>
      </w:tr>
      <w:tr w:rsidR="0078503A" w:rsidRPr="00DF72A9" w14:paraId="03D621B4" w14:textId="77777777" w:rsidTr="0078503A">
        <w:tc>
          <w:tcPr>
            <w:tcW w:w="1705" w:type="dxa"/>
          </w:tcPr>
          <w:p w14:paraId="5DE3C43F" w14:textId="62C09CF7" w:rsidR="0078503A" w:rsidRPr="0078503A" w:rsidRDefault="0078503A" w:rsidP="0078503A">
            <w:pPr>
              <w:rPr>
                <w:rFonts w:ascii="Courier New" w:hAnsi="Courier New" w:cs="Courier New"/>
                <w:b/>
                <w:bCs/>
                <w:sz w:val="12"/>
                <w:szCs w:val="12"/>
              </w:rPr>
            </w:pPr>
            <w:r w:rsidRPr="0078503A">
              <w:rPr>
                <w:rFonts w:ascii="Courier New" w:hAnsi="Courier New" w:cs="Courier New"/>
                <w:b/>
                <w:bCs/>
                <w:color w:val="000000"/>
                <w:sz w:val="12"/>
                <w:szCs w:val="12"/>
              </w:rPr>
              <w:t xml:space="preserve">io_subtype_units   </w:t>
            </w:r>
          </w:p>
        </w:tc>
        <w:tc>
          <w:tcPr>
            <w:tcW w:w="1620" w:type="dxa"/>
          </w:tcPr>
          <w:p w14:paraId="05EC9090" w14:textId="292AB713"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 xml:space="preserve">87            </w:t>
            </w:r>
          </w:p>
        </w:tc>
        <w:tc>
          <w:tcPr>
            <w:tcW w:w="6756" w:type="dxa"/>
          </w:tcPr>
          <w:p w14:paraId="067CFBD7" w14:textId="7C21FA64"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 xml:space="preserve">Units is [mV] </w:t>
            </w:r>
          </w:p>
        </w:tc>
      </w:tr>
      <w:tr w:rsidR="0078503A" w:rsidRPr="00DF72A9" w14:paraId="27F599EF" w14:textId="77777777" w:rsidTr="0078503A">
        <w:tc>
          <w:tcPr>
            <w:tcW w:w="1705" w:type="dxa"/>
          </w:tcPr>
          <w:p w14:paraId="48D7AB84" w14:textId="1252926A" w:rsidR="0078503A" w:rsidRPr="0078503A" w:rsidRDefault="0078503A" w:rsidP="0078503A">
            <w:pPr>
              <w:rPr>
                <w:rFonts w:ascii="Courier New" w:hAnsi="Courier New" w:cs="Courier New"/>
                <w:b/>
                <w:bCs/>
                <w:sz w:val="12"/>
                <w:szCs w:val="12"/>
              </w:rPr>
            </w:pPr>
            <w:r w:rsidRPr="0078503A">
              <w:rPr>
                <w:rFonts w:ascii="Courier New" w:hAnsi="Courier New" w:cs="Courier New"/>
                <w:b/>
                <w:bCs/>
                <w:color w:val="000000"/>
                <w:sz w:val="12"/>
                <w:szCs w:val="12"/>
              </w:rPr>
              <w:t xml:space="preserve">io_analog_scale    </w:t>
            </w:r>
          </w:p>
        </w:tc>
        <w:tc>
          <w:tcPr>
            <w:tcW w:w="1620" w:type="dxa"/>
          </w:tcPr>
          <w:p w14:paraId="14DBB87A" w14:textId="51CE8C35"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 xml:space="preserve">1400          </w:t>
            </w:r>
          </w:p>
        </w:tc>
        <w:tc>
          <w:tcPr>
            <w:tcW w:w="6756" w:type="dxa"/>
          </w:tcPr>
          <w:p w14:paraId="08D67FE8" w14:textId="3E8FD919"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1400nV is corresponding to full-scale with the default setting</w:t>
            </w:r>
          </w:p>
        </w:tc>
      </w:tr>
      <w:tr w:rsidR="0078503A" w:rsidRPr="00DF72A9" w14:paraId="31727406" w14:textId="77777777" w:rsidTr="0078503A">
        <w:tc>
          <w:tcPr>
            <w:tcW w:w="1705" w:type="dxa"/>
          </w:tcPr>
          <w:p w14:paraId="141F3793" w14:textId="04C7A874" w:rsidR="0078503A" w:rsidRPr="0078503A" w:rsidRDefault="0078503A" w:rsidP="0078503A">
            <w:pPr>
              <w:rPr>
                <w:rFonts w:ascii="Courier New" w:hAnsi="Courier New" w:cs="Courier New"/>
                <w:b/>
                <w:bCs/>
                <w:sz w:val="12"/>
                <w:szCs w:val="12"/>
              </w:rPr>
            </w:pPr>
            <w:r w:rsidRPr="0078503A">
              <w:rPr>
                <w:rFonts w:ascii="Courier New" w:hAnsi="Courier New" w:cs="Courier New"/>
                <w:b/>
                <w:bCs/>
                <w:color w:val="000000"/>
                <w:sz w:val="12"/>
                <w:szCs w:val="12"/>
              </w:rPr>
              <w:t xml:space="preserve">io_sampling_rate   </w:t>
            </w:r>
          </w:p>
        </w:tc>
        <w:tc>
          <w:tcPr>
            <w:tcW w:w="1620" w:type="dxa"/>
          </w:tcPr>
          <w:p w14:paraId="0CA3BC66" w14:textId="65C27DCA"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{1 16000 44100</w:t>
            </w:r>
            <w:r w:rsidR="00E95B99">
              <w:rPr>
                <w:rFonts w:ascii="Courier New" w:hAnsi="Courier New" w:cs="Courier New"/>
                <w:color w:val="000000"/>
                <w:sz w:val="12"/>
                <w:szCs w:val="12"/>
              </w:rPr>
              <w:t xml:space="preserve"> </w:t>
            </w:r>
            <w:r w:rsidRPr="0078503A">
              <w:rPr>
                <w:rFonts w:ascii="Courier New" w:hAnsi="Courier New" w:cs="Courier New"/>
                <w:color w:val="000000"/>
                <w:sz w:val="12"/>
                <w:szCs w:val="12"/>
              </w:rPr>
              <w:t>48000}</w:t>
            </w:r>
          </w:p>
        </w:tc>
        <w:tc>
          <w:tcPr>
            <w:tcW w:w="6756" w:type="dxa"/>
          </w:tcPr>
          <w:p w14:paraId="007F5F2A" w14:textId="2F8856D8"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 xml:space="preserve">sampling rate options (enumeration in Hz)  </w:t>
            </w:r>
          </w:p>
        </w:tc>
      </w:tr>
      <w:tr w:rsidR="0078503A" w:rsidRPr="00DF72A9" w14:paraId="527E2423" w14:textId="77777777" w:rsidTr="0078503A">
        <w:tc>
          <w:tcPr>
            <w:tcW w:w="1705" w:type="dxa"/>
          </w:tcPr>
          <w:p w14:paraId="79748BB3" w14:textId="7A96299A" w:rsidR="0078503A" w:rsidRPr="0078503A" w:rsidRDefault="0078503A" w:rsidP="0078503A">
            <w:pPr>
              <w:rPr>
                <w:rFonts w:ascii="Courier New" w:hAnsi="Courier New" w:cs="Courier New"/>
                <w:b/>
                <w:bCs/>
                <w:sz w:val="12"/>
                <w:szCs w:val="12"/>
              </w:rPr>
            </w:pPr>
            <w:r w:rsidRPr="0078503A">
              <w:rPr>
                <w:rFonts w:ascii="Courier New" w:hAnsi="Courier New" w:cs="Courier New"/>
                <w:b/>
                <w:bCs/>
                <w:color w:val="000000"/>
                <w:sz w:val="12"/>
                <w:szCs w:val="12"/>
              </w:rPr>
              <w:t xml:space="preserve">io_nb_channels     </w:t>
            </w:r>
          </w:p>
        </w:tc>
        <w:tc>
          <w:tcPr>
            <w:tcW w:w="1620" w:type="dxa"/>
          </w:tcPr>
          <w:p w14:paraId="0720383C" w14:textId="378038ED"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 xml:space="preserve">{1  1 1 2    </w:t>
            </w:r>
          </w:p>
        </w:tc>
        <w:tc>
          <w:tcPr>
            <w:tcW w:w="6756" w:type="dxa"/>
          </w:tcPr>
          <w:p w14:paraId="7A19FFFA" w14:textId="1C78703E"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 xml:space="preserve"> ; multichannel intleaved (0), deinterleaved by frame-size (1) + options for the number of channels</w:t>
            </w:r>
          </w:p>
        </w:tc>
      </w:tr>
      <w:tr w:rsidR="0078503A" w:rsidRPr="00DF72A9" w14:paraId="5A86B2CF" w14:textId="77777777" w:rsidTr="0078503A">
        <w:tc>
          <w:tcPr>
            <w:tcW w:w="1705" w:type="dxa"/>
          </w:tcPr>
          <w:p w14:paraId="1E428E2C" w14:textId="6DC6F360" w:rsidR="0078503A" w:rsidRPr="0078503A" w:rsidRDefault="0078503A" w:rsidP="0078503A">
            <w:pPr>
              <w:rPr>
                <w:rFonts w:ascii="Courier New" w:hAnsi="Courier New" w:cs="Courier New"/>
                <w:b/>
                <w:bCs/>
                <w:sz w:val="12"/>
                <w:szCs w:val="12"/>
              </w:rPr>
            </w:pPr>
            <w:r w:rsidRPr="0078503A">
              <w:rPr>
                <w:rFonts w:ascii="Courier New" w:hAnsi="Courier New" w:cs="Courier New"/>
                <w:b/>
                <w:bCs/>
                <w:color w:val="000000"/>
                <w:sz w:val="12"/>
                <w:szCs w:val="12"/>
              </w:rPr>
              <w:t xml:space="preserve">io_channel_mapping </w:t>
            </w:r>
          </w:p>
        </w:tc>
        <w:tc>
          <w:tcPr>
            <w:tcW w:w="1620" w:type="dxa"/>
          </w:tcPr>
          <w:p w14:paraId="7A54ED98" w14:textId="456D3344"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 xml:space="preserve"> 1                   </w:t>
            </w:r>
          </w:p>
        </w:tc>
        <w:tc>
          <w:tcPr>
            <w:tcW w:w="6756" w:type="dxa"/>
          </w:tcPr>
          <w:p w14:paraId="272BE897" w14:textId="5376B0D8"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mono (Front Left), 18 channels can be controlled :</w:t>
            </w:r>
          </w:p>
        </w:tc>
      </w:tr>
      <w:tr w:rsidR="0078503A" w:rsidRPr="00DF72A9" w14:paraId="15B8B7AE" w14:textId="77777777" w:rsidTr="0078503A">
        <w:tc>
          <w:tcPr>
            <w:tcW w:w="1705" w:type="dxa"/>
          </w:tcPr>
          <w:p w14:paraId="22BF65AA" w14:textId="01EE511D" w:rsidR="0078503A" w:rsidRPr="0078503A" w:rsidRDefault="0078503A" w:rsidP="0078503A">
            <w:pPr>
              <w:rPr>
                <w:rFonts w:ascii="Courier New" w:hAnsi="Courier New" w:cs="Courier New"/>
                <w:b/>
                <w:bCs/>
                <w:sz w:val="12"/>
                <w:szCs w:val="12"/>
              </w:rPr>
            </w:pPr>
          </w:p>
        </w:tc>
        <w:tc>
          <w:tcPr>
            <w:tcW w:w="1620" w:type="dxa"/>
          </w:tcPr>
          <w:p w14:paraId="23ABED85" w14:textId="5FE8D2DD" w:rsidR="0078503A" w:rsidRPr="0078503A" w:rsidRDefault="0078503A" w:rsidP="0078503A">
            <w:pPr>
              <w:rPr>
                <w:rFonts w:ascii="Courier New" w:hAnsi="Courier New" w:cs="Courier New"/>
                <w:b/>
                <w:bCs/>
                <w:sz w:val="12"/>
                <w:szCs w:val="12"/>
              </w:rPr>
            </w:pPr>
          </w:p>
        </w:tc>
        <w:tc>
          <w:tcPr>
            <w:tcW w:w="6756" w:type="dxa"/>
          </w:tcPr>
          <w:p w14:paraId="15C3DB17" w14:textId="6B3B6043" w:rsidR="0078503A" w:rsidRPr="0078503A" w:rsidRDefault="0078503A" w:rsidP="0078503A">
            <w:pPr>
              <w:rPr>
                <w:rFonts w:ascii="Courier New" w:hAnsi="Courier New" w:cs="Courier New"/>
                <w:b/>
                <w:bCs/>
                <w:sz w:val="12"/>
                <w:szCs w:val="12"/>
              </w:rPr>
            </w:pPr>
          </w:p>
        </w:tc>
      </w:tr>
      <w:tr w:rsidR="0078503A" w:rsidRPr="00DF72A9" w14:paraId="4DB868F5" w14:textId="77777777" w:rsidTr="0078503A">
        <w:tc>
          <w:tcPr>
            <w:tcW w:w="1705" w:type="dxa"/>
          </w:tcPr>
          <w:p w14:paraId="25E19B9E" w14:textId="177C45C9" w:rsidR="0078503A" w:rsidRPr="0078503A" w:rsidRDefault="0078503A" w:rsidP="0078503A">
            <w:pPr>
              <w:rPr>
                <w:rFonts w:ascii="Courier New" w:hAnsi="Courier New" w:cs="Courier New"/>
                <w:b/>
                <w:bCs/>
                <w:sz w:val="12"/>
                <w:szCs w:val="12"/>
              </w:rPr>
            </w:pPr>
          </w:p>
        </w:tc>
        <w:tc>
          <w:tcPr>
            <w:tcW w:w="1620" w:type="dxa"/>
          </w:tcPr>
          <w:p w14:paraId="5B1BB8A4" w14:textId="5D9AD222" w:rsidR="0078503A" w:rsidRPr="0078503A" w:rsidRDefault="0078503A" w:rsidP="0078503A">
            <w:pPr>
              <w:rPr>
                <w:rFonts w:ascii="Courier New" w:hAnsi="Courier New" w:cs="Courier New"/>
                <w:b/>
                <w:bCs/>
                <w:sz w:val="12"/>
                <w:szCs w:val="12"/>
              </w:rPr>
            </w:pPr>
          </w:p>
        </w:tc>
        <w:tc>
          <w:tcPr>
            <w:tcW w:w="6756" w:type="dxa"/>
          </w:tcPr>
          <w:p w14:paraId="518746EA" w14:textId="2EAA7D6F" w:rsidR="0078503A" w:rsidRPr="0078503A" w:rsidRDefault="0078503A" w:rsidP="0078503A">
            <w:pPr>
              <w:rPr>
                <w:rFonts w:ascii="Courier New" w:hAnsi="Courier New" w:cs="Courier New"/>
                <w:b/>
                <w:bCs/>
                <w:sz w:val="12"/>
                <w:szCs w:val="12"/>
              </w:rPr>
            </w:pPr>
          </w:p>
        </w:tc>
      </w:tr>
      <w:tr w:rsidR="0078503A" w:rsidRPr="00DF72A9" w14:paraId="5524A8AC" w14:textId="77777777" w:rsidTr="0078503A">
        <w:tc>
          <w:tcPr>
            <w:tcW w:w="1705" w:type="dxa"/>
          </w:tcPr>
          <w:p w14:paraId="30490731" w14:textId="692BCA82" w:rsidR="0078503A" w:rsidRPr="0078503A" w:rsidRDefault="0078503A" w:rsidP="0078503A">
            <w:pPr>
              <w:rPr>
                <w:rFonts w:ascii="Courier New" w:hAnsi="Courier New" w:cs="Courier New"/>
                <w:b/>
                <w:bCs/>
                <w:sz w:val="12"/>
                <w:szCs w:val="12"/>
              </w:rPr>
            </w:pPr>
          </w:p>
        </w:tc>
        <w:tc>
          <w:tcPr>
            <w:tcW w:w="1620" w:type="dxa"/>
          </w:tcPr>
          <w:p w14:paraId="7CA5C2C8" w14:textId="7F93EE59" w:rsidR="0078503A" w:rsidRPr="0078503A" w:rsidRDefault="0078503A" w:rsidP="0078503A">
            <w:pPr>
              <w:rPr>
                <w:rFonts w:ascii="Courier New" w:hAnsi="Courier New" w:cs="Courier New"/>
                <w:b/>
                <w:bCs/>
                <w:sz w:val="12"/>
                <w:szCs w:val="12"/>
              </w:rPr>
            </w:pPr>
          </w:p>
        </w:tc>
        <w:tc>
          <w:tcPr>
            <w:tcW w:w="6756" w:type="dxa"/>
          </w:tcPr>
          <w:p w14:paraId="7E2E66A4" w14:textId="158DE4EC" w:rsidR="0078503A" w:rsidRPr="0078503A" w:rsidRDefault="0078503A" w:rsidP="0078503A">
            <w:pPr>
              <w:rPr>
                <w:rFonts w:ascii="Courier New" w:hAnsi="Courier New" w:cs="Courier New"/>
                <w:b/>
                <w:bCs/>
                <w:sz w:val="12"/>
                <w:szCs w:val="12"/>
              </w:rPr>
            </w:pPr>
          </w:p>
        </w:tc>
      </w:tr>
      <w:tr w:rsidR="0078503A" w:rsidRPr="00DF72A9" w14:paraId="036978BA" w14:textId="77777777" w:rsidTr="0078503A">
        <w:tc>
          <w:tcPr>
            <w:tcW w:w="1705" w:type="dxa"/>
          </w:tcPr>
          <w:p w14:paraId="227350F3" w14:textId="43B1CCCD" w:rsidR="0078503A" w:rsidRPr="0078503A" w:rsidRDefault="0078503A" w:rsidP="0078503A">
            <w:pPr>
              <w:rPr>
                <w:rFonts w:ascii="Courier New" w:hAnsi="Courier New" w:cs="Courier New"/>
                <w:b/>
                <w:bCs/>
                <w:sz w:val="12"/>
                <w:szCs w:val="12"/>
              </w:rPr>
            </w:pPr>
          </w:p>
        </w:tc>
        <w:tc>
          <w:tcPr>
            <w:tcW w:w="1620" w:type="dxa"/>
          </w:tcPr>
          <w:p w14:paraId="3CF531A6" w14:textId="65031E64" w:rsidR="0078503A" w:rsidRPr="0078503A" w:rsidRDefault="0078503A" w:rsidP="0078503A">
            <w:pPr>
              <w:rPr>
                <w:rFonts w:ascii="Courier New" w:hAnsi="Courier New" w:cs="Courier New"/>
                <w:b/>
                <w:bCs/>
                <w:sz w:val="12"/>
                <w:szCs w:val="12"/>
              </w:rPr>
            </w:pPr>
          </w:p>
        </w:tc>
        <w:tc>
          <w:tcPr>
            <w:tcW w:w="6756" w:type="dxa"/>
          </w:tcPr>
          <w:p w14:paraId="257E9010" w14:textId="5004D8EF" w:rsidR="0078503A" w:rsidRPr="0078503A" w:rsidRDefault="0078503A" w:rsidP="0078503A">
            <w:pPr>
              <w:rPr>
                <w:rFonts w:ascii="Courier New" w:hAnsi="Courier New" w:cs="Courier New"/>
                <w:b/>
                <w:bCs/>
                <w:sz w:val="12"/>
                <w:szCs w:val="12"/>
              </w:rPr>
            </w:pPr>
          </w:p>
        </w:tc>
      </w:tr>
      <w:tr w:rsidR="0078503A" w:rsidRPr="00DF72A9" w14:paraId="02AB79FE" w14:textId="77777777" w:rsidTr="0078503A">
        <w:tc>
          <w:tcPr>
            <w:tcW w:w="1705" w:type="dxa"/>
          </w:tcPr>
          <w:p w14:paraId="666D667E" w14:textId="7B460D73" w:rsidR="0078503A" w:rsidRPr="0078503A" w:rsidRDefault="0078503A" w:rsidP="0078503A">
            <w:pPr>
              <w:rPr>
                <w:rFonts w:ascii="Courier New" w:hAnsi="Courier New" w:cs="Courier New"/>
                <w:b/>
                <w:bCs/>
                <w:sz w:val="12"/>
                <w:szCs w:val="12"/>
              </w:rPr>
            </w:pPr>
          </w:p>
        </w:tc>
        <w:tc>
          <w:tcPr>
            <w:tcW w:w="1620" w:type="dxa"/>
          </w:tcPr>
          <w:p w14:paraId="0E01CC77" w14:textId="1071DD5E" w:rsidR="0078503A" w:rsidRPr="0078503A" w:rsidRDefault="0078503A" w:rsidP="0078503A">
            <w:pPr>
              <w:rPr>
                <w:rFonts w:ascii="Courier New" w:hAnsi="Courier New" w:cs="Courier New"/>
                <w:b/>
                <w:bCs/>
                <w:sz w:val="12"/>
                <w:szCs w:val="12"/>
              </w:rPr>
            </w:pPr>
          </w:p>
        </w:tc>
        <w:tc>
          <w:tcPr>
            <w:tcW w:w="6756" w:type="dxa"/>
          </w:tcPr>
          <w:p w14:paraId="760D98CA" w14:textId="170AB296" w:rsidR="0078503A" w:rsidRPr="0078503A" w:rsidRDefault="0078503A" w:rsidP="0078503A">
            <w:pPr>
              <w:rPr>
                <w:rFonts w:ascii="Courier New" w:hAnsi="Courier New" w:cs="Courier New"/>
                <w:b/>
                <w:bCs/>
                <w:sz w:val="12"/>
                <w:szCs w:val="12"/>
              </w:rPr>
            </w:pPr>
          </w:p>
        </w:tc>
      </w:tr>
      <w:tr w:rsidR="0078503A" w:rsidRPr="00DF72A9" w14:paraId="5E51463F" w14:textId="77777777" w:rsidTr="0078503A">
        <w:tc>
          <w:tcPr>
            <w:tcW w:w="1705" w:type="dxa"/>
          </w:tcPr>
          <w:p w14:paraId="24333B16" w14:textId="7369DA9A" w:rsidR="0078503A" w:rsidRPr="0078503A" w:rsidRDefault="0078503A" w:rsidP="0078503A">
            <w:pPr>
              <w:rPr>
                <w:rFonts w:ascii="Courier New" w:hAnsi="Courier New" w:cs="Courier New"/>
                <w:b/>
                <w:bCs/>
                <w:sz w:val="12"/>
                <w:szCs w:val="12"/>
              </w:rPr>
            </w:pPr>
          </w:p>
        </w:tc>
        <w:tc>
          <w:tcPr>
            <w:tcW w:w="1620" w:type="dxa"/>
          </w:tcPr>
          <w:p w14:paraId="5C6E87B8" w14:textId="27FEC21F" w:rsidR="0078503A" w:rsidRPr="0078503A" w:rsidRDefault="0078503A" w:rsidP="0078503A">
            <w:pPr>
              <w:rPr>
                <w:rFonts w:ascii="Courier New" w:hAnsi="Courier New" w:cs="Courier New"/>
                <w:b/>
                <w:bCs/>
                <w:sz w:val="12"/>
                <w:szCs w:val="12"/>
              </w:rPr>
            </w:pPr>
          </w:p>
        </w:tc>
        <w:tc>
          <w:tcPr>
            <w:tcW w:w="6756" w:type="dxa"/>
          </w:tcPr>
          <w:p w14:paraId="175977B0" w14:textId="497EFEB8" w:rsidR="0078503A" w:rsidRPr="0078503A" w:rsidRDefault="0078503A" w:rsidP="0078503A">
            <w:pPr>
              <w:rPr>
                <w:rFonts w:ascii="Courier New" w:hAnsi="Courier New" w:cs="Courier New"/>
                <w:b/>
                <w:bCs/>
                <w:sz w:val="12"/>
                <w:szCs w:val="12"/>
              </w:rPr>
            </w:pPr>
          </w:p>
        </w:tc>
      </w:tr>
      <w:tr w:rsidR="0078503A" w:rsidRPr="00DF72A9" w14:paraId="6724915A" w14:textId="77777777" w:rsidTr="0078503A">
        <w:tc>
          <w:tcPr>
            <w:tcW w:w="1705" w:type="dxa"/>
          </w:tcPr>
          <w:p w14:paraId="77064603" w14:textId="2BF8C674" w:rsidR="0078503A" w:rsidRPr="0078503A" w:rsidRDefault="0078503A" w:rsidP="0078503A">
            <w:pPr>
              <w:rPr>
                <w:rFonts w:ascii="Courier New" w:hAnsi="Courier New" w:cs="Courier New"/>
                <w:b/>
                <w:bCs/>
                <w:sz w:val="12"/>
                <w:szCs w:val="12"/>
              </w:rPr>
            </w:pPr>
          </w:p>
        </w:tc>
        <w:tc>
          <w:tcPr>
            <w:tcW w:w="1620" w:type="dxa"/>
          </w:tcPr>
          <w:p w14:paraId="46B8E856" w14:textId="3B64FADD" w:rsidR="0078503A" w:rsidRPr="0078503A" w:rsidRDefault="0078503A" w:rsidP="0078503A">
            <w:pPr>
              <w:rPr>
                <w:rFonts w:ascii="Courier New" w:hAnsi="Courier New" w:cs="Courier New"/>
                <w:b/>
                <w:bCs/>
                <w:sz w:val="12"/>
                <w:szCs w:val="12"/>
              </w:rPr>
            </w:pPr>
          </w:p>
        </w:tc>
        <w:tc>
          <w:tcPr>
            <w:tcW w:w="6756" w:type="dxa"/>
          </w:tcPr>
          <w:p w14:paraId="3EB5FFD6" w14:textId="3EF440C1" w:rsidR="0078503A" w:rsidRPr="0078503A" w:rsidRDefault="0078503A" w:rsidP="0078503A">
            <w:pPr>
              <w:rPr>
                <w:rFonts w:ascii="Courier New" w:hAnsi="Courier New" w:cs="Courier New"/>
                <w:b/>
                <w:bCs/>
                <w:sz w:val="12"/>
                <w:szCs w:val="12"/>
              </w:rPr>
            </w:pPr>
          </w:p>
        </w:tc>
      </w:tr>
      <w:tr w:rsidR="0078503A" w:rsidRPr="00DF72A9" w14:paraId="1BD2BAF7" w14:textId="77777777" w:rsidTr="0078503A">
        <w:tc>
          <w:tcPr>
            <w:tcW w:w="1705" w:type="dxa"/>
          </w:tcPr>
          <w:p w14:paraId="14E9D580" w14:textId="06B6D44C" w:rsidR="0078503A" w:rsidRPr="0078503A" w:rsidRDefault="0078503A" w:rsidP="0078503A">
            <w:pPr>
              <w:rPr>
                <w:rFonts w:ascii="Courier New" w:hAnsi="Courier New" w:cs="Courier New"/>
                <w:b/>
                <w:bCs/>
                <w:sz w:val="12"/>
                <w:szCs w:val="12"/>
              </w:rPr>
            </w:pPr>
          </w:p>
        </w:tc>
        <w:tc>
          <w:tcPr>
            <w:tcW w:w="1620" w:type="dxa"/>
          </w:tcPr>
          <w:p w14:paraId="69B04898" w14:textId="5BCA9B5B" w:rsidR="0078503A" w:rsidRPr="0078503A" w:rsidRDefault="0078503A" w:rsidP="0078503A">
            <w:pPr>
              <w:rPr>
                <w:rFonts w:ascii="Courier New" w:hAnsi="Courier New" w:cs="Courier New"/>
                <w:b/>
                <w:bCs/>
                <w:sz w:val="12"/>
                <w:szCs w:val="12"/>
              </w:rPr>
            </w:pPr>
          </w:p>
        </w:tc>
        <w:tc>
          <w:tcPr>
            <w:tcW w:w="6756" w:type="dxa"/>
          </w:tcPr>
          <w:p w14:paraId="2ADDD8CB" w14:textId="01E225A3" w:rsidR="0078503A" w:rsidRPr="0078503A" w:rsidRDefault="0078503A" w:rsidP="0078503A">
            <w:pPr>
              <w:rPr>
                <w:rFonts w:ascii="Courier New" w:hAnsi="Courier New" w:cs="Courier New"/>
                <w:b/>
                <w:bCs/>
                <w:sz w:val="12"/>
                <w:szCs w:val="12"/>
              </w:rPr>
            </w:pPr>
          </w:p>
        </w:tc>
      </w:tr>
      <w:tr w:rsidR="0078503A" w:rsidRPr="00DF72A9" w14:paraId="45D80F24" w14:textId="77777777" w:rsidTr="0078503A">
        <w:tc>
          <w:tcPr>
            <w:tcW w:w="1705" w:type="dxa"/>
          </w:tcPr>
          <w:p w14:paraId="4770BDFC" w14:textId="4D70FA3C" w:rsidR="0078503A" w:rsidRPr="0078503A" w:rsidRDefault="0078503A" w:rsidP="0078503A">
            <w:pPr>
              <w:rPr>
                <w:rFonts w:ascii="Courier New" w:hAnsi="Courier New" w:cs="Courier New"/>
                <w:b/>
                <w:bCs/>
                <w:sz w:val="12"/>
                <w:szCs w:val="12"/>
              </w:rPr>
            </w:pPr>
          </w:p>
        </w:tc>
        <w:tc>
          <w:tcPr>
            <w:tcW w:w="1620" w:type="dxa"/>
          </w:tcPr>
          <w:p w14:paraId="4B354EED" w14:textId="70BE3E82" w:rsidR="0078503A" w:rsidRPr="0078503A" w:rsidRDefault="0078503A" w:rsidP="0078503A">
            <w:pPr>
              <w:rPr>
                <w:rFonts w:ascii="Courier New" w:hAnsi="Courier New" w:cs="Courier New"/>
                <w:b/>
                <w:bCs/>
                <w:sz w:val="12"/>
                <w:szCs w:val="12"/>
              </w:rPr>
            </w:pPr>
          </w:p>
        </w:tc>
        <w:tc>
          <w:tcPr>
            <w:tcW w:w="6756" w:type="dxa"/>
          </w:tcPr>
          <w:p w14:paraId="5721C6E4" w14:textId="2EFB10BF" w:rsidR="0078503A" w:rsidRPr="0078503A" w:rsidRDefault="0078503A" w:rsidP="0078503A">
            <w:pPr>
              <w:rPr>
                <w:rFonts w:ascii="Courier New" w:hAnsi="Courier New" w:cs="Courier New"/>
                <w:b/>
                <w:bCs/>
                <w:sz w:val="12"/>
                <w:szCs w:val="12"/>
              </w:rPr>
            </w:pPr>
          </w:p>
        </w:tc>
      </w:tr>
      <w:tr w:rsidR="0078503A" w:rsidRPr="00DF72A9" w14:paraId="3060A5D8" w14:textId="77777777" w:rsidTr="0078503A">
        <w:tc>
          <w:tcPr>
            <w:tcW w:w="1705" w:type="dxa"/>
          </w:tcPr>
          <w:p w14:paraId="530FD2CB" w14:textId="29D2892D" w:rsidR="0078503A" w:rsidRPr="0078503A" w:rsidRDefault="0078503A" w:rsidP="0078503A">
            <w:pPr>
              <w:rPr>
                <w:rFonts w:ascii="Courier New" w:hAnsi="Courier New" w:cs="Courier New"/>
                <w:b/>
                <w:bCs/>
                <w:sz w:val="12"/>
                <w:szCs w:val="12"/>
              </w:rPr>
            </w:pPr>
          </w:p>
        </w:tc>
        <w:tc>
          <w:tcPr>
            <w:tcW w:w="1620" w:type="dxa"/>
          </w:tcPr>
          <w:p w14:paraId="2116A145" w14:textId="6E4A0C9B" w:rsidR="0078503A" w:rsidRPr="0078503A" w:rsidRDefault="0078503A" w:rsidP="0078503A">
            <w:pPr>
              <w:rPr>
                <w:rFonts w:ascii="Courier New" w:hAnsi="Courier New" w:cs="Courier New"/>
                <w:b/>
                <w:bCs/>
                <w:sz w:val="12"/>
                <w:szCs w:val="12"/>
              </w:rPr>
            </w:pPr>
          </w:p>
        </w:tc>
        <w:tc>
          <w:tcPr>
            <w:tcW w:w="6756" w:type="dxa"/>
          </w:tcPr>
          <w:p w14:paraId="7C35A0A4" w14:textId="023CB721" w:rsidR="0078503A" w:rsidRPr="0078503A" w:rsidRDefault="0078503A" w:rsidP="0078503A">
            <w:pPr>
              <w:rPr>
                <w:rFonts w:ascii="Courier New" w:hAnsi="Courier New" w:cs="Courier New"/>
                <w:b/>
                <w:bCs/>
                <w:sz w:val="12"/>
                <w:szCs w:val="12"/>
              </w:rPr>
            </w:pPr>
          </w:p>
        </w:tc>
      </w:tr>
      <w:tr w:rsidR="0078503A" w:rsidRPr="00DF72A9" w14:paraId="515EE9DA" w14:textId="77777777" w:rsidTr="0078503A">
        <w:tc>
          <w:tcPr>
            <w:tcW w:w="1705" w:type="dxa"/>
          </w:tcPr>
          <w:p w14:paraId="772C9703" w14:textId="523ABC80" w:rsidR="0078503A" w:rsidRPr="0078503A" w:rsidRDefault="0078503A" w:rsidP="0078503A">
            <w:pPr>
              <w:rPr>
                <w:rFonts w:ascii="Courier New" w:hAnsi="Courier New" w:cs="Courier New"/>
                <w:b/>
                <w:bCs/>
                <w:sz w:val="12"/>
                <w:szCs w:val="12"/>
              </w:rPr>
            </w:pPr>
          </w:p>
        </w:tc>
        <w:tc>
          <w:tcPr>
            <w:tcW w:w="1620" w:type="dxa"/>
          </w:tcPr>
          <w:p w14:paraId="04AA52F1" w14:textId="5685487D" w:rsidR="0078503A" w:rsidRPr="0078503A" w:rsidRDefault="0078503A" w:rsidP="0078503A">
            <w:pPr>
              <w:rPr>
                <w:rFonts w:ascii="Courier New" w:hAnsi="Courier New" w:cs="Courier New"/>
                <w:b/>
                <w:bCs/>
                <w:sz w:val="12"/>
                <w:szCs w:val="12"/>
              </w:rPr>
            </w:pPr>
          </w:p>
        </w:tc>
        <w:tc>
          <w:tcPr>
            <w:tcW w:w="6756" w:type="dxa"/>
          </w:tcPr>
          <w:p w14:paraId="153C9CFA" w14:textId="0CE55F4A" w:rsidR="0078503A" w:rsidRPr="0078503A" w:rsidRDefault="0078503A" w:rsidP="0078503A">
            <w:pPr>
              <w:rPr>
                <w:rFonts w:ascii="Courier New" w:hAnsi="Courier New" w:cs="Courier New"/>
                <w:b/>
                <w:bCs/>
                <w:sz w:val="12"/>
                <w:szCs w:val="12"/>
              </w:rPr>
            </w:pPr>
          </w:p>
        </w:tc>
      </w:tr>
      <w:bookmarkEnd w:id="20"/>
    </w:tbl>
    <w:p w14:paraId="3C38EBD4" w14:textId="77777777" w:rsidR="00B53172" w:rsidRPr="00DF72A9" w:rsidRDefault="00B53172" w:rsidP="00B53172">
      <w:pPr>
        <w:rPr>
          <w:b/>
          <w:bCs/>
        </w:rPr>
      </w:pPr>
    </w:p>
    <w:p w14:paraId="60732D7A" w14:textId="77777777" w:rsidR="004F2883" w:rsidRDefault="004F2883" w:rsidP="004F2883">
      <w:pPr>
        <w:pStyle w:val="Heading4"/>
      </w:pPr>
      <w:r>
        <w:t xml:space="preserve">gpio_in           </w:t>
      </w:r>
    </w:p>
    <w:p w14:paraId="4DA89900" w14:textId="77777777" w:rsidR="00B53172" w:rsidRDefault="004F2883" w:rsidP="004F2883">
      <w:pPr>
        <w:pStyle w:val="Heading4"/>
      </w:pPr>
      <w:r>
        <w:t xml:space="preserve">gpio_out        </w:t>
      </w:r>
    </w:p>
    <w:p w14:paraId="3464F6DE" w14:textId="77777777" w:rsidR="00B63E6A" w:rsidRPr="00740B83" w:rsidRDefault="00B63E6A" w:rsidP="00B63E6A">
      <w:r>
        <w:t xml:space="preserve">control of time-stamps, sampling rate, </w:t>
      </w:r>
    </w:p>
    <w:p w14:paraId="6E31B63B" w14:textId="77777777" w:rsidR="004F2883" w:rsidRDefault="004F2883" w:rsidP="004F2883">
      <w:pPr>
        <w:pStyle w:val="Heading4"/>
      </w:pPr>
      <w:r>
        <w:t xml:space="preserve">motion            </w:t>
      </w:r>
    </w:p>
    <w:p w14:paraId="358A70F1"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io_sampling_rate        1 16000 44100 48000   ; sampling rate options (enumeration in Hz)  </w:t>
      </w:r>
    </w:p>
    <w:p w14:paraId="1B1BA54B"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io_sampling_period_s    1 0.01 0.02 0.04 ; sampling period options (enumeration in [second])   </w:t>
      </w:r>
    </w:p>
    <w:p w14:paraId="0EA0FCA0"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p>
    <w:p w14:paraId="51083973"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io_sampling_accuracy    0.8             ; sampling rate accuracy in percent</w:t>
      </w:r>
    </w:p>
    <w:p w14:paraId="4390DAE0"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    </w:t>
      </w:r>
    </w:p>
    <w:p w14:paraId="2729A502"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                                        ; subtype_motion aXg0m0 1                            /* only accelerometer */</w:t>
      </w:r>
    </w:p>
    <w:p w14:paraId="03AC0B35"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                                        ; subtype_motion a0gXm0 2                            /* only gyroscope */</w:t>
      </w:r>
    </w:p>
    <w:p w14:paraId="7A369CAF"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                                        ; subtype_motion a0g0mX 3                            /* only magnetometer */</w:t>
      </w:r>
    </w:p>
    <w:p w14:paraId="1C25DAC4"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                                        ; subtype_motion aXgXm0 4                            /* A + G */</w:t>
      </w:r>
    </w:p>
    <w:p w14:paraId="734647F9"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                                        ; subtype_motion aXg0mX 5                            /* A + M */</w:t>
      </w:r>
    </w:p>
    <w:p w14:paraId="6A441331"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                                        ; subtype_motion a0gXmX 6                            /* G + M */</w:t>
      </w:r>
    </w:p>
    <w:p w14:paraId="50A122D4"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                                        ; subtype_motion aXgXmX 7                            /* A + G + M */</w:t>
      </w:r>
    </w:p>
    <w:p w14:paraId="50C20BA9"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io_motion_format   4                    ; imu_channel_format</w:t>
      </w:r>
    </w:p>
    <w:p w14:paraId="3F463AC5"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p>
    <w:p w14:paraId="04497262"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io_motion_sensitivity acc   1  2 4 8 16 ; sensitivity options of accelerometer </w:t>
      </w:r>
    </w:p>
    <w:p w14:paraId="10B5D2C6"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io_motion_sensitivity gyro  1  2 4 8 16 ; sensitivity options of gyroscope [dps]</w:t>
      </w:r>
    </w:p>
    <w:p w14:paraId="2A63C01C"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io_motion_sensitivity mag   1  2 4 8 16 ; sensitivity options of magnetometer</w:t>
      </w:r>
    </w:p>
    <w:p w14:paraId="4FCDC544"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p>
    <w:p w14:paraId="2415AC67"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io_motion_averaging   acc   1  1 4 16 32; averaging in nb of samples</w:t>
      </w:r>
    </w:p>
    <w:p w14:paraId="6E83B811"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io_motion_averaging   gyro  1  1 4 16 32; averaging in nb of samples</w:t>
      </w:r>
    </w:p>
    <w:p w14:paraId="4E395D69"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p>
    <w:p w14:paraId="09C15B17"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io_high_pass   0 /1                     ; remove clicks </w:t>
      </w:r>
    </w:p>
    <w:p w14:paraId="205734BC" w14:textId="59D041F1" w:rsidR="00B53172" w:rsidRPr="002D0ABA" w:rsidRDefault="002D0ABA" w:rsidP="002D0ABA">
      <w:pPr>
        <w:rPr>
          <w:sz w:val="12"/>
          <w:szCs w:val="12"/>
        </w:rPr>
      </w:pPr>
      <w:r w:rsidRPr="002D0ABA">
        <w:rPr>
          <w:rFonts w:ascii="Consolas" w:hAnsi="Consolas" w:cs="Consolas"/>
          <w:color w:val="000000"/>
          <w:sz w:val="12"/>
          <w:szCs w:val="12"/>
        </w:rPr>
        <w:t>io_DC-canceller</w:t>
      </w:r>
    </w:p>
    <w:p w14:paraId="668980EC" w14:textId="77777777" w:rsidR="00B53172" w:rsidRPr="00B53172" w:rsidRDefault="00B53172" w:rsidP="00B53172"/>
    <w:p w14:paraId="0428E90D" w14:textId="77777777" w:rsidR="004F2883" w:rsidRDefault="004F2883" w:rsidP="004F2883">
      <w:pPr>
        <w:pStyle w:val="Heading4"/>
      </w:pPr>
      <w:r>
        <w:t xml:space="preserve">2d_in             </w:t>
      </w:r>
    </w:p>
    <w:p w14:paraId="3399E55F"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 xml:space="preserve">io_raw_format_2d           (U16 + RGB16) (U8 + Grey) (U8 + YUV422)  </w:t>
      </w:r>
    </w:p>
    <w:p w14:paraId="320132F9"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io_trigger flash</w:t>
      </w:r>
    </w:p>
    <w:p w14:paraId="730D3C8A"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io_synchronize with IR transmitter    https://developer.android.com/reference/android/hardware/HardwareBuffer</w:t>
      </w:r>
    </w:p>
    <w:p w14:paraId="5DD88247"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io_frame rate per second</w:t>
      </w:r>
    </w:p>
    <w:p w14:paraId="560AB948"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io_exposure time           The amount of time the photosensor is capturing light, in seconds.</w:t>
      </w:r>
    </w:p>
    <w:p w14:paraId="7472D0AD"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 xml:space="preserve">io_image size </w:t>
      </w:r>
    </w:p>
    <w:p w14:paraId="73BC6EA9"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io_modes                   portrait, landscape, barcode, night modes</w:t>
      </w:r>
    </w:p>
    <w:p w14:paraId="1EEE464D"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io_Gain</w:t>
      </w:r>
      <w:r w:rsidRPr="001A07F6">
        <w:rPr>
          <w:rFonts w:ascii="Consolas" w:hAnsi="Consolas" w:cs="Consolas"/>
          <w:color w:val="000000"/>
          <w:sz w:val="12"/>
          <w:szCs w:val="12"/>
        </w:rPr>
        <w:tab/>
        <w:t xml:space="preserve">                Amplification factor applied to the captured light. 1.0 is the default gain; more than 1.0 is brighter; less than 1.0 is darker.</w:t>
      </w:r>
    </w:p>
    <w:p w14:paraId="360BCA05"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io_WhiteBalanceColorTemp</w:t>
      </w:r>
      <w:r w:rsidRPr="001A07F6">
        <w:rPr>
          <w:rFonts w:ascii="Consolas" w:hAnsi="Consolas" w:cs="Consolas"/>
          <w:color w:val="000000"/>
          <w:sz w:val="12"/>
          <w:szCs w:val="12"/>
        </w:rPr>
        <w:tab/>
        <w:t>Temperature parameter when using the regular HDRP color balancing.</w:t>
      </w:r>
    </w:p>
    <w:p w14:paraId="7D51F7AE"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io_WhiteBalanceColorTint</w:t>
      </w:r>
      <w:r w:rsidRPr="001A07F6">
        <w:rPr>
          <w:rFonts w:ascii="Consolas" w:hAnsi="Consolas" w:cs="Consolas"/>
          <w:color w:val="000000"/>
          <w:sz w:val="12"/>
          <w:szCs w:val="12"/>
        </w:rPr>
        <w:tab/>
        <w:t>Tint parameter when using the regular HDRP color balancing.</w:t>
      </w:r>
    </w:p>
    <w:p w14:paraId="4C97D48F"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io_MosaicPattern</w:t>
      </w:r>
      <w:r w:rsidRPr="001A07F6">
        <w:rPr>
          <w:rFonts w:ascii="Consolas" w:hAnsi="Consolas" w:cs="Consolas"/>
          <w:color w:val="000000"/>
          <w:sz w:val="12"/>
          <w:szCs w:val="12"/>
        </w:rPr>
        <w:tab/>
        <w:t xml:space="preserve">        Color Filter Array pattern for the colors.</w:t>
      </w:r>
    </w:p>
    <w:p w14:paraId="77C23FA6"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io_WhiteBalanceRGBCoefficients</w:t>
      </w:r>
      <w:r w:rsidRPr="001A07F6">
        <w:rPr>
          <w:rFonts w:ascii="Consolas" w:hAnsi="Consolas" w:cs="Consolas"/>
          <w:color w:val="000000"/>
          <w:sz w:val="12"/>
          <w:szCs w:val="12"/>
        </w:rPr>
        <w:tab/>
        <w:t>Custom RGB scaling values for white balance, used only if EnableWhiteBalanceRGBCoefficients is selected.</w:t>
      </w:r>
    </w:p>
    <w:p w14:paraId="7210AB01"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io_EnableWhiteBalanceRGBCoefficients</w:t>
      </w:r>
      <w:r w:rsidRPr="001A07F6">
        <w:rPr>
          <w:rFonts w:ascii="Consolas" w:hAnsi="Consolas" w:cs="Consolas"/>
          <w:color w:val="000000"/>
          <w:sz w:val="12"/>
          <w:szCs w:val="12"/>
        </w:rPr>
        <w:tab/>
        <w:t>Enable using custom RGB scaling values for white balance instead of temperature and tint.</w:t>
      </w:r>
    </w:p>
    <w:p w14:paraId="047D2E31"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io_Auto White Balance</w:t>
      </w:r>
      <w:r w:rsidRPr="001A07F6">
        <w:rPr>
          <w:rFonts w:ascii="Consolas" w:hAnsi="Consolas" w:cs="Consolas"/>
          <w:color w:val="000000"/>
          <w:sz w:val="12"/>
          <w:szCs w:val="12"/>
        </w:rPr>
        <w:tab/>
        <w:t xml:space="preserve">    Assumes the camera is looking at a white reference, and calibrates the WhiteBalanceRGBCoefficients. Refer to the API for more details.</w:t>
      </w:r>
    </w:p>
    <w:p w14:paraId="5161C5C5"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io_time-stamp (none)</w:t>
      </w:r>
    </w:p>
    <w:p w14:paraId="2EED0AB5"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io_wdr;                    wide dynamic range flag (tuya)</w:t>
      </w:r>
    </w:p>
    <w:p w14:paraId="56C08A0F"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io_watermark;              watermark insertion flag (tuya)</w:t>
      </w:r>
    </w:p>
    <w:p w14:paraId="337D4627"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lang w:val="fr-FR"/>
        </w:rPr>
      </w:pPr>
      <w:r w:rsidRPr="001A07F6">
        <w:rPr>
          <w:rFonts w:ascii="Consolas" w:hAnsi="Consolas" w:cs="Consolas"/>
          <w:color w:val="000000"/>
          <w:sz w:val="12"/>
          <w:szCs w:val="12"/>
          <w:lang w:val="fr-FR"/>
        </w:rPr>
        <w:t>io_flip;                   image format (portrait, panoramic)</w:t>
      </w:r>
    </w:p>
    <w:p w14:paraId="67F924CD"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io_night_mode;             motion detection sensitivity (low, medium, high)</w:t>
      </w:r>
    </w:p>
    <w:p w14:paraId="5C05B61F"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io_detection_zones;        + {center pixel (in %) radius}, {}, {}</w:t>
      </w:r>
    </w:p>
    <w:p w14:paraId="6228A172"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io_focus_area</w:t>
      </w:r>
    </w:p>
    <w:p w14:paraId="4BC6789E"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io_auto exposure on focus area</w:t>
      </w:r>
    </w:p>
    <w:p w14:paraId="180E15F3"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io_focus_distance          forced focus to infinity or xxx meters</w:t>
      </w:r>
    </w:p>
    <w:p w14:paraId="6F6CC8DE"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io_get_distance            from focus area</w:t>
      </w:r>
    </w:p>
    <w:p w14:paraId="3B62D254"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io_zoom_area</w:t>
      </w:r>
    </w:p>
    <w:p w14:paraId="592BA6B9"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lastRenderedPageBreak/>
        <w:t xml:space="preserve">io_time_stamp;             detection time-stamp format </w:t>
      </w:r>
    </w:p>
    <w:p w14:paraId="7AA7E89C"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 xml:space="preserve">io_light_detection;        </w:t>
      </w:r>
    </w:p>
    <w:p w14:paraId="1693ADF9"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 xml:space="preserve">io_jpeg_quality  </w:t>
      </w:r>
    </w:p>
    <w:p w14:paraId="3A85E254"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 xml:space="preserve">io_sound_detection;        sound level </w:t>
      </w:r>
    </w:p>
    <w:p w14:paraId="6D30C183" w14:textId="3D48852F" w:rsidR="00B53172" w:rsidRPr="001A07F6" w:rsidRDefault="001A07F6" w:rsidP="001A07F6">
      <w:pPr>
        <w:rPr>
          <w:sz w:val="12"/>
          <w:szCs w:val="12"/>
        </w:rPr>
      </w:pPr>
      <w:r w:rsidRPr="001A07F6">
        <w:rPr>
          <w:rFonts w:ascii="Consolas" w:hAnsi="Consolas" w:cs="Consolas"/>
          <w:color w:val="000000"/>
          <w:sz w:val="12"/>
          <w:szCs w:val="12"/>
        </w:rPr>
        <w:t>io_other sensors;          humidity, battery%</w:t>
      </w:r>
    </w:p>
    <w:p w14:paraId="308155B1" w14:textId="77777777" w:rsidR="004F2883" w:rsidRDefault="004F2883" w:rsidP="004F2883">
      <w:pPr>
        <w:pStyle w:val="Heading4"/>
      </w:pPr>
      <w:r>
        <w:t xml:space="preserve">2d_out            </w:t>
      </w:r>
    </w:p>
    <w:p w14:paraId="4AA35E12" w14:textId="33F9E02B" w:rsidR="001A07F6" w:rsidRPr="00995722" w:rsidRDefault="001A07F6" w:rsidP="004F2883">
      <w:pPr>
        <w:pStyle w:val="Heading4"/>
        <w:rPr>
          <w:i w:val="0"/>
          <w:iCs w:val="0"/>
          <w:sz w:val="12"/>
          <w:szCs w:val="12"/>
        </w:rPr>
      </w:pPr>
      <w:r w:rsidRPr="00995722">
        <w:rPr>
          <w:rFonts w:ascii="Consolas" w:hAnsi="Consolas" w:cs="Consolas"/>
          <w:i w:val="0"/>
          <w:iCs w:val="0"/>
          <w:color w:val="000000"/>
          <w:sz w:val="12"/>
          <w:szCs w:val="12"/>
        </w:rPr>
        <w:t>8b backlight brightness control</w:t>
      </w:r>
    </w:p>
    <w:p w14:paraId="2E8BD61F" w14:textId="77777777" w:rsidR="00067285" w:rsidRDefault="00067285" w:rsidP="00067285"/>
    <w:p w14:paraId="237A955A" w14:textId="77777777" w:rsidR="00801F94" w:rsidRDefault="00801F94">
      <w:pPr>
        <w:rPr>
          <w:rFonts w:asciiTheme="majorHAnsi" w:eastAsiaTheme="majorEastAsia" w:hAnsiTheme="majorHAnsi" w:cstheme="majorBidi"/>
          <w:color w:val="2F5496" w:themeColor="accent1" w:themeShade="BF"/>
          <w:sz w:val="26"/>
          <w:szCs w:val="26"/>
        </w:rPr>
      </w:pPr>
      <w:r>
        <w:br w:type="page"/>
      </w:r>
    </w:p>
    <w:p w14:paraId="5F389F02" w14:textId="7405F450" w:rsidR="003A1C0E" w:rsidRDefault="003A1C0E" w:rsidP="003A1C0E">
      <w:pPr>
        <w:pStyle w:val="Heading2"/>
        <w:spacing w:before="0" w:line="240" w:lineRule="auto"/>
      </w:pPr>
      <w:bookmarkStart w:id="23" w:name="_Toc168670133"/>
      <w:bookmarkStart w:id="24" w:name="_Hlk170147086"/>
      <w:r>
        <w:lastRenderedPageBreak/>
        <w:t>Data type</w:t>
      </w:r>
      <w:r w:rsidR="00205D81">
        <w:t>s</w:t>
      </w:r>
      <w:bookmarkEnd w:id="23"/>
      <w:r>
        <w:t xml:space="preserve"> </w:t>
      </w:r>
    </w:p>
    <w:p w14:paraId="6A05C2FB" w14:textId="77777777" w:rsidR="003A1C0E" w:rsidRDefault="003A1C0E" w:rsidP="00067285"/>
    <w:p w14:paraId="05119EEE" w14:textId="3F742630" w:rsidR="003A1C0E" w:rsidRDefault="003A1C0E" w:rsidP="003A1C0E">
      <w:pPr>
        <w:pStyle w:val="Heading3"/>
      </w:pPr>
      <w:r>
        <w:t>Raw data types</w:t>
      </w:r>
    </w:p>
    <w:p w14:paraId="08CF7DE4"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STREAM_DATA_ARRAY 0  see stream_array: [0NNNTT00] 0, type, nb </w:t>
      </w:r>
    </w:p>
    <w:p w14:paraId="1B1D4416"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STREAM_S1         1  S, one signed bit, "0" = +1                             one bit per data </w:t>
      </w:r>
    </w:p>
    <w:p w14:paraId="4CC9B291"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STREAM_U1         2  one bit unsigned, boolean </w:t>
      </w:r>
    </w:p>
    <w:p w14:paraId="70D455D1"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STREAM_S2         3  SX                                                      two bits per data </w:t>
      </w:r>
    </w:p>
    <w:p w14:paraId="1CED1768"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STREAM_U2         4  XX  </w:t>
      </w:r>
    </w:p>
    <w:p w14:paraId="4EA7BA96"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STREAM_Q1         5  Sx ~stream_s2 with saturation management</w:t>
      </w:r>
    </w:p>
    <w:p w14:paraId="13ADE31D"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STREAM_S4         6  Sxxx                                                    four bits per data </w:t>
      </w:r>
    </w:p>
    <w:p w14:paraId="10EE821D"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STREAM_U4         7  xxxx  </w:t>
      </w:r>
    </w:p>
    <w:p w14:paraId="29025D51"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STREAM_Q3         8  Sxxx  </w:t>
      </w:r>
    </w:p>
    <w:p w14:paraId="5AC2AA8A"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STREAM_FP4_E2M1   9  Seem  micro-float [8 .. 64] </w:t>
      </w:r>
    </w:p>
    <w:p w14:paraId="79156039"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STREAM_FP4_E3M0  10  Seee  [8 .. 512] </w:t>
      </w:r>
    </w:p>
    <w:p w14:paraId="441960B8"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STREAM_S8        11  Sxxxxxxx                                                eight bits per data </w:t>
      </w:r>
    </w:p>
    <w:p w14:paraId="1CA04FFB"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STREAM_U8        12  xxxxxxxx  ASCII char, numbers.. </w:t>
      </w:r>
    </w:p>
    <w:p w14:paraId="4D29218E"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STREAM_Q7        13  Sxxxxxxx  arithmetic saturation </w:t>
      </w:r>
    </w:p>
    <w:p w14:paraId="3DF92877"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STREAM_CHAR      14  xxxxxxxx  </w:t>
      </w:r>
    </w:p>
    <w:p w14:paraId="1A923BF1"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STREAM_FP8_E4M3  15  Seeeemmm  NV tiny-float [0.02 .. 448]                  </w:t>
      </w:r>
    </w:p>
    <w:p w14:paraId="771256CD"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STREAM_FP8_E5M2  16  Seeeeemm  IEEE-754 [0.0001 .. 57344] </w:t>
      </w:r>
    </w:p>
    <w:p w14:paraId="1598F6E7"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STREAM_S16       17  Sxxxxxxx.xxxxxxxx                                       2 bytes per data </w:t>
      </w:r>
    </w:p>
    <w:p w14:paraId="2844BC48"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STREAM_U16       18  xxxxxxxx.xxxxxxxx  Numbers, UTF-16 characters </w:t>
      </w:r>
    </w:p>
    <w:p w14:paraId="6FF7F11E"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STREAM_Q15       19  Sxxxxxxx.xxxxxxxx  arithmetic saturation </w:t>
      </w:r>
    </w:p>
    <w:p w14:paraId="15E9F95F"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STREAM_FP16      20  Seeeeemm.mmmmmmmm  half-precision float </w:t>
      </w:r>
    </w:p>
    <w:p w14:paraId="4C107386"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STREAM_BF16      21  Seeeeeee.mmmmmmmm  bfloat </w:t>
      </w:r>
    </w:p>
    <w:p w14:paraId="2E2CB67F"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STREAM_Q23       22  Sxxxxxxx.xxxxxxxx.xxxxxxxx  24bits                      3 bytes per data  </w:t>
      </w:r>
    </w:p>
    <w:p w14:paraId="0461DF50"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STREAM_Q23_32    23  SSSSSSSS.Sxxxxxxx.xxxxxxxx.xxxxxxxx                     4 bytes per data </w:t>
      </w:r>
    </w:p>
    <w:p w14:paraId="39C0A3E1"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STREAM_S32       24  one long word  </w:t>
      </w:r>
    </w:p>
    <w:p w14:paraId="2E5BC1D6"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STREAM_U32       25  xxxxxxxx.xxxxxxxx.xxxxxxxx.xxxxxxxx UTF-32, .. </w:t>
      </w:r>
    </w:p>
    <w:p w14:paraId="1127F314"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STREAM_Q31       26  Sxxxxxxx.xxxxxxxx.xxxxxxxx.xxxxxxxx  </w:t>
      </w:r>
    </w:p>
    <w:p w14:paraId="44A512EB"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STREAM_FP32      27  Seeeeeee.mmmmmmmm.mmmmmmmm.mmmmmmmm  FP32              </w:t>
      </w:r>
    </w:p>
    <w:p w14:paraId="0BD3943F"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STREAM_CQ15      28  Sxxxxxxx.xxxxxxxx Sxxxxxxx.xxxxxxxx (I Q)              </w:t>
      </w:r>
    </w:p>
    <w:p w14:paraId="4EEAE451"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STREAM_CFP16     29  Seeeeemm.mmmmmmmm Seeeeemm.mmmmmmmm (I Q)              </w:t>
      </w:r>
    </w:p>
    <w:p w14:paraId="2445D071"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STREAM_S64       30  long long                                               8 bytes per data </w:t>
      </w:r>
    </w:p>
    <w:p w14:paraId="255A50CD"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STREAM_U64       31  unsigned  64 bits </w:t>
      </w:r>
    </w:p>
    <w:p w14:paraId="14DA8278"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STREAM_Q63       32  Sxxxxxxx.xxxxxx ....... xxxxx.xxxxxxxx  </w:t>
      </w:r>
    </w:p>
    <w:p w14:paraId="1DCBFFB3"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STREAM_CQ31      33  Sxxxxxxx.xxxxxxxx.xxxxxxxx.xxxxxxxx Sxxxx..</w:t>
      </w:r>
    </w:p>
    <w:p w14:paraId="361D4228"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STREAM_FP64      34  Seeeeeee.eeemmmmm.mmmmmmm ... double  </w:t>
      </w:r>
    </w:p>
    <w:p w14:paraId="1B7FC0FD"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STREAM_CFP32     35  Seeeeeee.mmmmmmmm.mmmmmmmm.mmmmmmmm Seee.. (I Q)  </w:t>
      </w:r>
    </w:p>
    <w:p w14:paraId="0F1B7631"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STREAM_FP128     36  Seeeeeee.eeeeeeee.mmmmmmm ... quadruple precision       16 bytes per data </w:t>
      </w:r>
    </w:p>
    <w:p w14:paraId="2B91E5D5"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STREAM_CFP64     37  fp64 fp64 (I Q)  </w:t>
      </w:r>
    </w:p>
    <w:p w14:paraId="172AE06B"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STREAM_FP256     38  Seeeeeee.eeeeeeee.eeeeemm ... octuple precision         32 bytes per data </w:t>
      </w:r>
    </w:p>
    <w:p w14:paraId="62F019A6"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STREAM_TIME16    39  ssssssssssssqqqq q14.2   1 hour + 8mn +/- 0.0625 </w:t>
      </w:r>
    </w:p>
    <w:p w14:paraId="3014D8A9"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STREAM_TIME16D   40  qqqqqqqqqqqqqqqq q15 [s] time difference +/- 15us </w:t>
      </w:r>
    </w:p>
    <w:p w14:paraId="2AC89FB1"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STREAM_TIME32    41  ssssssssssssssssssssssssssssqqqq q28.4  [s] (8.5 years +/- 0.0625s)  </w:t>
      </w:r>
    </w:p>
    <w:p w14:paraId="6DA30A09"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STREAM_TIME32D   42  ssssssssssssssssqqqqqqqqqqqqqqqq q17.15 [s] (36h, +/- 30us) time difference    </w:t>
      </w:r>
    </w:p>
    <w:p w14:paraId="22C4F914"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STREAM_TIMESTMP  43  ssssssssssssssssssssqqqqqqqqqqqq q20.12 [s] (12 days, +/- 0.25ms)    </w:t>
      </w:r>
    </w:p>
    <w:p w14:paraId="799426D7"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STREAM_TIME64    44  ____ssssssssssssssssssssssssssssssssqqqqqqqqqqqqqqqqqqqqqqqqqqqq q32.28 [s] 140 Y +Q28 [s]    </w:t>
      </w:r>
    </w:p>
    <w:p w14:paraId="43A2F73F"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STREAM_TIME64MS  45  ______________________mmmmmmmmmmmmmmmmmmmmmmmmmmmmmmmmmmmmmmmmmm ms    </w:t>
      </w:r>
    </w:p>
    <w:p w14:paraId="5DF41084"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STREAM_TIME64ISO 46  ___..YY..YY..YY..YY..MM..MM..DD..DD..SS..SS.....offs..MM..MM..MM ISO8601 signed offset 2024-05-04T21:12:02+07:00   </w:t>
      </w:r>
    </w:p>
    <w:p w14:paraId="772A6F9E"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STREAM_WGS84     47  &lt;--LATITUDE 32B--&gt;&lt;--LONGITUDE 32B--&gt;  lat="52.518611" 0x4252130f   lon="13.376111" 0x4156048d - dual IEEE754    </w:t>
      </w:r>
    </w:p>
    <w:p w14:paraId="3208EE2B"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STREAM_HEXBINARY 48  UTF-8 lower case hexadecimal byte stream </w:t>
      </w:r>
    </w:p>
    <w:p w14:paraId="1BA5C582"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STREAM_BASE64    49  RFC-2045 base64 for xsd:base64Binary XML data </w:t>
      </w:r>
    </w:p>
    <w:p w14:paraId="4196D68E"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STREAM_STRING8   50  UTF-8 string of char terminated by 0 </w:t>
      </w:r>
    </w:p>
    <w:p w14:paraId="42AE7BD7" w14:textId="52B1E69E" w:rsidR="004B71EC"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STREAM_STRING16  51  UTF-16 string of char terminated by 0</w:t>
      </w:r>
    </w:p>
    <w:p w14:paraId="36A55E6C" w14:textId="77777777" w:rsidR="00EB7BF2" w:rsidRDefault="00EB7BF2" w:rsidP="001A6C9B">
      <w:pPr>
        <w:spacing w:after="0" w:line="240" w:lineRule="auto"/>
      </w:pPr>
    </w:p>
    <w:p w14:paraId="238614CB" w14:textId="7AE445B0" w:rsidR="00DB3FB9" w:rsidRDefault="00DB3FB9" w:rsidP="00DB3FB9">
      <w:pPr>
        <w:pStyle w:val="Heading3"/>
      </w:pPr>
      <w:r>
        <w:t>Physical units (RFC</w:t>
      </w:r>
      <w:r w:rsidR="00C72178">
        <w:t>8428 RFC8798)</w:t>
      </w:r>
    </w:p>
    <w:p w14:paraId="6263C24D"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STREAM_SUBT_ANA_ANY             0         any                                </w:t>
      </w:r>
    </w:p>
    <w:p w14:paraId="2821F24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STREAM_SUBT_ANA_METER           1  m         meter                   </w:t>
      </w:r>
    </w:p>
    <w:p w14:paraId="395802EE"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STREAM_SUBT_ANA_KGRAM           2  kg        kilogram                </w:t>
      </w:r>
    </w:p>
    <w:p w14:paraId="00753157"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STREAM_SUBT_ANA_GRAM            3  g         gram*                   </w:t>
      </w:r>
    </w:p>
    <w:p w14:paraId="2AF2980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STREAM_SUBT_ANA_SECOND          4  s         second                  </w:t>
      </w:r>
    </w:p>
    <w:p w14:paraId="37BEC140"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STREAM_SUBT_ANA_AMPERE          5  A         ampere                  </w:t>
      </w:r>
    </w:p>
    <w:p w14:paraId="2C087387"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STREAM_SUBT_ANA_KELVIB          6  K         kelvin                  </w:t>
      </w:r>
    </w:p>
    <w:p w14:paraId="5B44D7E9"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STREAM_SUBT_ANA_CANDELA         7  cd        candela                 </w:t>
      </w:r>
    </w:p>
    <w:p w14:paraId="7B1BE5A0"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STREAM_SUBT_ANA_MOLE            8  mol       mole                    </w:t>
      </w:r>
    </w:p>
    <w:p w14:paraId="78451F1C"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STREAM_SUBT_ANA_HERTZ           9  Hz        hertz                   </w:t>
      </w:r>
    </w:p>
    <w:p w14:paraId="0EC77C4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STREAM_SUBT_ANA_RADIAN         10  rad       radian                  </w:t>
      </w:r>
    </w:p>
    <w:p w14:paraId="15F729BA"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STREAM_SUBT_ANA_STERADIAN      11  sr        steradian               </w:t>
      </w:r>
    </w:p>
    <w:p w14:paraId="4608830F"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STREAM_SUBT_ANA_NEWTON         12  N         newton                  </w:t>
      </w:r>
    </w:p>
    <w:p w14:paraId="4F98C30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STREAM_SUBT_ANA_PASCAL         13  Pa        pascal                  </w:t>
      </w:r>
    </w:p>
    <w:p w14:paraId="327E7839"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STREAM_SUBT_ANA_JOULE          14  J         joule                   </w:t>
      </w:r>
    </w:p>
    <w:p w14:paraId="38D701A4"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STREAM_SUBT_ANA_WATT           15  W         watt                    </w:t>
      </w:r>
    </w:p>
    <w:p w14:paraId="2B66CFBD"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STREAM_SUBT_ANA_COULOMB        16  C         coulomb                 </w:t>
      </w:r>
    </w:p>
    <w:p w14:paraId="223C535D"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STREAM_SUBT_ANA_VOLT           17  V         volt                    </w:t>
      </w:r>
    </w:p>
    <w:p w14:paraId="7F56D81E"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STREAM_SUBT_ANA_FARAD          18  F         farad                   </w:t>
      </w:r>
    </w:p>
    <w:p w14:paraId="41AE061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STREAM_SUBT_ANA_OHM            19  Ohm       ohm                     </w:t>
      </w:r>
    </w:p>
    <w:p w14:paraId="4C2C5854"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STREAM_SUBT_ANA_SIEMENS        20  S         siemens                 </w:t>
      </w:r>
    </w:p>
    <w:p w14:paraId="5C455C4A"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STREAM_SUBT_ANA_WEBER          21  Wb        weber                   </w:t>
      </w:r>
    </w:p>
    <w:p w14:paraId="6BF2718D"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STREAM_SUBT_ANA_TESLA          22  T         tesla                   </w:t>
      </w:r>
    </w:p>
    <w:p w14:paraId="4EFB12ED"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STREAM_SUBT_ANA_HENRY          23  H         henry                   </w:t>
      </w:r>
    </w:p>
    <w:p w14:paraId="1111ECBC"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STREAM_SUBT_ANA_CELSIUSDEG     24  Cel       degrees Celsius         </w:t>
      </w:r>
    </w:p>
    <w:p w14:paraId="77B3AB94"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STREAM_SUBT_ANA_LUMEN          25  lm        lumen                   </w:t>
      </w:r>
    </w:p>
    <w:p w14:paraId="42CA5150"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STREAM_SUBT_ANA_LUX            26  lx        lux                     </w:t>
      </w:r>
    </w:p>
    <w:p w14:paraId="669E505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STREAM_SUBT_ANA_BQ             27  Bq        becquerel               </w:t>
      </w:r>
    </w:p>
    <w:p w14:paraId="627CF11F"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STREAM_SUBT_ANA_GRAY           28  Gy        gray                    </w:t>
      </w:r>
    </w:p>
    <w:p w14:paraId="6E3B1218"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STREAM_SUBT_ANA_SIVERT         29  Sv        sievert                 </w:t>
      </w:r>
    </w:p>
    <w:p w14:paraId="6B3208C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STREAM_SUBT_ANA_KATAL          30  kat       katal                   </w:t>
      </w:r>
    </w:p>
    <w:p w14:paraId="798756B0"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STREAM_SUBT_ANA_METERSQUARE    31  m2        square meter (area)     </w:t>
      </w:r>
    </w:p>
    <w:p w14:paraId="5815982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STREAM_SUBT_ANA_CUBICMETER     32  m3        cubic meter (volume)    </w:t>
      </w:r>
    </w:p>
    <w:p w14:paraId="4F7AA72C"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STREAM_SUBT_ANA_LITER          33  l         liter (volume)                               </w:t>
      </w:r>
    </w:p>
    <w:p w14:paraId="2F6C13C2"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STREAM_SUBT_ANA_M_PER_S        34  m/s       meter per second (velocity)                  </w:t>
      </w:r>
    </w:p>
    <w:p w14:paraId="603ECBF9"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STREAM_SUBT_ANA_M_PER_S2       35  m/s2      meter per square second (acceleration)       </w:t>
      </w:r>
    </w:p>
    <w:p w14:paraId="6423E8C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STREAM_SUBT_ANA_M3_PER_S       36  m3/s      cubic meter per second (flow rate)           </w:t>
      </w:r>
    </w:p>
    <w:p w14:paraId="50A5BB30"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STREAM_SUBT_ANA_L_PER_S        37  l/s       liter per second (flow rate)*                </w:t>
      </w:r>
    </w:p>
    <w:p w14:paraId="010AF051"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STREAM_SUBT_ANA_W_PER_M2       38  W/m2      watt per square meter (irradiance)           </w:t>
      </w:r>
    </w:p>
    <w:p w14:paraId="1BB1F8AB"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STREAM_SUBT_ANA_CD_PER_M2      39  cd/m2     candela per square meter (luminance)         </w:t>
      </w:r>
    </w:p>
    <w:p w14:paraId="159D762A"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STREAM_SUBT_ANA_BIT            40  bit       bit (information content)                    </w:t>
      </w:r>
    </w:p>
    <w:p w14:paraId="54CAF78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STREAM_SUBT_ANA_BIT_PER_S      41  bit/s     bit per second (data rate)                   </w:t>
      </w:r>
    </w:p>
    <w:p w14:paraId="09868BBD"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STREAM_SUBT_ANA_LATITUDE       42  lat       degrees latitude[1]                          </w:t>
      </w:r>
    </w:p>
    <w:p w14:paraId="09AB885D"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STREAM_SUBT_ANA_LONGITUDE      43  lon       degrees longitude[1]                         </w:t>
      </w:r>
    </w:p>
    <w:p w14:paraId="149AFBD4"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lastRenderedPageBreak/>
        <w:t xml:space="preserve">STREAM_SUBT_ANA_PH             44  pH        pH value (acidity; logarithmic quantity)     </w:t>
      </w:r>
    </w:p>
    <w:p w14:paraId="18BBB5A8"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STREAM_SUBT_ANA_DB             45  dB        decibel (logarithmic quantity)               </w:t>
      </w:r>
    </w:p>
    <w:p w14:paraId="7434A600"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STREAM_SUBT_ANA_DBW            46  dBW       decibel relative to 1 W (power level)        </w:t>
      </w:r>
    </w:p>
    <w:p w14:paraId="22D14224"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STREAM_SUBT_ANA_BSPL           47  Bspl      bel (sound pressure level; log quantity)     </w:t>
      </w:r>
    </w:p>
    <w:p w14:paraId="50E32788"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STREAM_SUBT_ANA_COUNT          48  count     1 (counter value)                            </w:t>
      </w:r>
    </w:p>
    <w:p w14:paraId="35707F0C"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STREAM_SUBT_ANA_PER            49  /         1 (ratio e.g., value of a switch; [2])       </w:t>
      </w:r>
    </w:p>
    <w:p w14:paraId="37C6C5C1"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STREAM_SUBT_ANA_PERCENT        50  %         1 (ratio e.g., value of a switch; [2])*      </w:t>
      </w:r>
    </w:p>
    <w:p w14:paraId="5F9D412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STREAM_SUBT_ANA_PERCENTRH      51  %RH       Percentage (Relative Humidity)               </w:t>
      </w:r>
    </w:p>
    <w:p w14:paraId="2ED925F3"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STREAM_SUBT_ANA_PERCENTEL      52  %EL       Percentage (remaining battery energy level)  </w:t>
      </w:r>
    </w:p>
    <w:p w14:paraId="5B91984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STREAM_SUBT_ANA_ENERGYLEVEL    53  EL        seconds (remaining battery energy level)     </w:t>
      </w:r>
    </w:p>
    <w:p w14:paraId="7B8B635C"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STREAM_SUBT_ANA_1_PER_S        54  1/s       1 per second (event rate)                    </w:t>
      </w:r>
    </w:p>
    <w:p w14:paraId="2D6FA78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STREAM_SUBT_ANA_1_PER_MIN      55  1/min     1 per minute (event rate, "rpm")*            </w:t>
      </w:r>
    </w:p>
    <w:p w14:paraId="2F7A971F"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STREAM_SUBT_ANA_BEAT_PER_MIN   56  beat/min  1 per minute (heart rate in beats per minute)</w:t>
      </w:r>
    </w:p>
    <w:p w14:paraId="0D045921"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STREAM_SUBT_ANA_BEATS          57  beats     1 (Cumulative number of heart beats)*        </w:t>
      </w:r>
    </w:p>
    <w:p w14:paraId="7ADC0ACC"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STREAM_SUBT_ANA_SIEMPERMETER   58  S/m       Siemens per meter (conductivity)             </w:t>
      </w:r>
    </w:p>
    <w:p w14:paraId="66971CB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STREAM_SUBT_ANA_BYTE           59  B         Byte (information content)                   </w:t>
      </w:r>
    </w:p>
    <w:p w14:paraId="4E353B79"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STREAM_SUBT_ANA_VOLTAMPERE     60  VA        volt-ampere (Apparent Power)                 </w:t>
      </w:r>
    </w:p>
    <w:p w14:paraId="6B376420"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STREAM_SUBT_ANA_VOLTAMPERESEC  61  VAs       volt-ampere second (Apparent Energy)         </w:t>
      </w:r>
    </w:p>
    <w:p w14:paraId="4709114B"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STREAM_SUBT_ANA_VAREACTIVE     62  var       volt-ampere reactive (Reactive Power)        </w:t>
      </w:r>
    </w:p>
    <w:p w14:paraId="41E932DA"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STREAM_SUBT_ANA_VAREACTIVESEC  63  vars      volt-ampere-reactive second (Reactive Energy)</w:t>
      </w:r>
    </w:p>
    <w:p w14:paraId="2A50AF69"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STREAM_SUBT_ANA_JOULE_PER_M    64  J/m       joule per meter (Energy per distance)        </w:t>
      </w:r>
    </w:p>
    <w:p w14:paraId="74661D4B"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STREAM_SUBT_ANA_KG_PER_M3      65  kg/m3     kg/m3 (mass density, mass concentration)     </w:t>
      </w:r>
    </w:p>
    <w:p w14:paraId="0C7EB16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STREAM_SUBT_ANA_DEGREE         66  deg       degree (angle)*                              </w:t>
      </w:r>
    </w:p>
    <w:p w14:paraId="73683FF0"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STREAM_SUBT_ANA_NTU            67  NTU       Nephelometric Turbidity Unit                 </w:t>
      </w:r>
    </w:p>
    <w:p w14:paraId="0169C8A3" w14:textId="77777777" w:rsidR="00100C57" w:rsidRPr="00100C57" w:rsidRDefault="00100C57" w:rsidP="00100C57">
      <w:pPr>
        <w:spacing w:after="0" w:line="240" w:lineRule="auto"/>
        <w:rPr>
          <w:rFonts w:ascii="Courier New" w:hAnsi="Courier New" w:cs="Courier New"/>
          <w:sz w:val="12"/>
          <w:szCs w:val="12"/>
        </w:rPr>
      </w:pPr>
    </w:p>
    <w:p w14:paraId="5242BECD"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dary Unit (rfc8798)           Description          SenML Unit     Scale     Offset </w:t>
      </w:r>
    </w:p>
    <w:p w14:paraId="659E910B"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STREAM_SUBT_ANA_MS             68  millisecond                  s      1/1000    0       1ms = 1s x [1/1000] </w:t>
      </w:r>
    </w:p>
    <w:p w14:paraId="0F2F3EBF"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STREAM_SUBT_ANA_MIN            69  minute                       s      60        0        </w:t>
      </w:r>
    </w:p>
    <w:p w14:paraId="2286E082"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STREAM_SUBT_ANA_H              70  hour                         s      3600      0        </w:t>
      </w:r>
    </w:p>
    <w:p w14:paraId="2B5F9AC4"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STREAM_SUBT_ANA_MHZ            71  megahertz                    Hz     1000000   0        </w:t>
      </w:r>
    </w:p>
    <w:p w14:paraId="0DC12C3F"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STREAM_SUBT_ANA_KW             72  kilowatt                     W      1000      0        </w:t>
      </w:r>
    </w:p>
    <w:p w14:paraId="46CB1499"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STREAM_SUBT_ANA_KVA            73  kilovolt-ampere              VA     1000      0        </w:t>
      </w:r>
    </w:p>
    <w:p w14:paraId="77E215C2"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STREAM_SUBT_ANA_KVAR           74  kilovar                      var    1000      0        </w:t>
      </w:r>
    </w:p>
    <w:p w14:paraId="3769AE0F"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STREAM_SUBT_ANA_AH             75  ampere-hour                  C      3600      0        </w:t>
      </w:r>
    </w:p>
    <w:p w14:paraId="6C475594"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STREAM_SUBT_ANA_WH             76  watt-hour                    J      3600      0        </w:t>
      </w:r>
    </w:p>
    <w:p w14:paraId="07AB10B2"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STREAM_SUBT_ANA_KWH            77  kilowatt-hour                J      3600000   0        </w:t>
      </w:r>
    </w:p>
    <w:p w14:paraId="48AC2EF1"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STREAM_SUBT_ANA_VARH           78  var-hour                     vars   3600      0        </w:t>
      </w:r>
    </w:p>
    <w:p w14:paraId="1091A8D3"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STREAM_SUBT_ANA_KVARH          79  kilovar-hour                 vars   3600000   0        </w:t>
      </w:r>
    </w:p>
    <w:p w14:paraId="3F064EE4"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STREAM_SUBT_ANA_KVAH           80  kilovolt-ampere-hour         VAs    3600000   0        </w:t>
      </w:r>
    </w:p>
    <w:p w14:paraId="700D490E"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STREAM_SUBT_ANA_WH_PER_KM      81  watt-hour per kilometer      J/m    3.6       0        </w:t>
      </w:r>
    </w:p>
    <w:p w14:paraId="48B8A22F"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STREAM_SUBT_ANA_KIB            82  kibibyte                     B      1024      0        </w:t>
      </w:r>
    </w:p>
    <w:p w14:paraId="6E32C7E7"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STREAM_SUBT_ANA_GB             83  gigabyte                     B      1e9       0        </w:t>
      </w:r>
    </w:p>
    <w:p w14:paraId="2D2BD929"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STREAM_SUBT_ANA_MBIT_PER_S     84  megabit per second           bit/s  1000000   0        </w:t>
      </w:r>
    </w:p>
    <w:p w14:paraId="0636D7A2"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STREAM_SUBT_ANA_B_PER_S        85  byteper second               bit/s  8         0        </w:t>
      </w:r>
    </w:p>
    <w:p w14:paraId="00FB1E3F"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STREAM_SUBT_ANA_MB_PER_S       86  megabyte per second          bit/s  8000000   0        </w:t>
      </w:r>
    </w:p>
    <w:p w14:paraId="3CC419CC"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STREAM_SUBT_ANA_MV             87  millivolt                    V      1/1000    0        </w:t>
      </w:r>
    </w:p>
    <w:p w14:paraId="4A1E88D1"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STREAM_SUBT_ANA_MA             88  milliampere                  A      1/1000    0        </w:t>
      </w:r>
    </w:p>
    <w:p w14:paraId="107399D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STREAM_SUBT_ANA_DBM            89  decibel rel. to 1 milliwatt  dBW    1       -30     0 dBm = -30 dBW       </w:t>
      </w:r>
    </w:p>
    <w:p w14:paraId="3DE16D6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STREAM_SUBT_ANA_UG_PER_M3      90  microgram per cubic meter    kg/m3  1e-9      0        </w:t>
      </w:r>
    </w:p>
    <w:p w14:paraId="0C2EC6E9"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STREAM_SUBT_ANA_MM_PER_H       91  millimeter per hour          m/s    1/3600000 0        </w:t>
      </w:r>
    </w:p>
    <w:p w14:paraId="79919ED9"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STREAM_SUBT_ANA_M_PER_H        92  meterper hour                m/s    1/3600    0        </w:t>
      </w:r>
    </w:p>
    <w:p w14:paraId="6287F29A"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STREAM_SUBT_ANA_PPM            93  partsper million             /      1e-6      0        </w:t>
      </w:r>
    </w:p>
    <w:p w14:paraId="1472DCE2"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STREAM_SUBT_ANA_PER_100        94  percent                      /      1/100     0        </w:t>
      </w:r>
    </w:p>
    <w:p w14:paraId="159082E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STREAM_SUBT_ANA_PER_1000       95  permille                     /      1/1000    0        </w:t>
      </w:r>
    </w:p>
    <w:p w14:paraId="63FA7F41"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STREAM_SUBT_ANA_HPA            96  hectopascal                  Pa     100       0        </w:t>
      </w:r>
    </w:p>
    <w:p w14:paraId="1BF0C851"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STREAM_SUBT_ANA_MM             97  millimeter                   m      1/1000    0        </w:t>
      </w:r>
    </w:p>
    <w:p w14:paraId="7F418DE2"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STREAM_SUBT_ANA_CM             98  centimeter                   m      1/100     0        </w:t>
      </w:r>
    </w:p>
    <w:p w14:paraId="10ED1BBA"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STREAM_SUBT_ANA_KM             99  kilometer                    m      1000      0        </w:t>
      </w:r>
    </w:p>
    <w:p w14:paraId="734D758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STREAM_SUBT_ANA_KM_PER_H      100  kilometer per hour           m/s    1/3.6     0        </w:t>
      </w:r>
    </w:p>
    <w:p w14:paraId="6170F004"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STREAM_SUBT_ANA_GRAVITY       101  earth gravity                m/s2   9.81      0       1g = m/s2 x 9.81     </w:t>
      </w:r>
    </w:p>
    <w:p w14:paraId="44B4BA5F"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STREAM_SUBT_ANA_DPS           102  degrees per second           1/s    360       0     1dps = 1/s x 1/360        </w:t>
      </w:r>
    </w:p>
    <w:p w14:paraId="645E9E1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STREAM_SUBT_ANA_GAUSS         103  Gauss                        Tesla  10-4      0       1G = Tesla x 1/10000 </w:t>
      </w:r>
    </w:p>
    <w:p w14:paraId="1CE3881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STREAM_SUBT_ANA_VRMS          104  Volt rms                     Volt   0.707     0    1Vrms = 1Volt (peak) x 0.707 </w:t>
      </w:r>
    </w:p>
    <w:p w14:paraId="58FECE1A" w14:textId="5FE88284" w:rsidR="00C72178"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STREAM_SUBT_ANA_MVPGAUSS      105  Hall effect, mV/Gauss        millivolt 1      0    1mV/Gauss                    </w:t>
      </w:r>
    </w:p>
    <w:p w14:paraId="2A0124C8" w14:textId="77777777" w:rsidR="00EB7BF2" w:rsidRDefault="00EB7BF2" w:rsidP="001A6C9B">
      <w:pPr>
        <w:spacing w:after="0" w:line="240" w:lineRule="auto"/>
      </w:pPr>
    </w:p>
    <w:p w14:paraId="7ADBB760" w14:textId="77777777" w:rsidR="00B97E9D" w:rsidRPr="00E85518" w:rsidRDefault="00B97E9D" w:rsidP="001A6C9B">
      <w:pPr>
        <w:spacing w:after="0" w:line="240" w:lineRule="auto"/>
      </w:pPr>
    </w:p>
    <w:p w14:paraId="1EE5374B" w14:textId="77777777" w:rsidR="00801F94" w:rsidRDefault="00801F94">
      <w:pPr>
        <w:rPr>
          <w:rFonts w:asciiTheme="majorHAnsi" w:eastAsiaTheme="majorEastAsia" w:hAnsiTheme="majorHAnsi" w:cstheme="majorBidi"/>
          <w:color w:val="2F5496" w:themeColor="accent1" w:themeShade="BF"/>
          <w:sz w:val="26"/>
          <w:szCs w:val="26"/>
        </w:rPr>
      </w:pPr>
      <w:r>
        <w:br w:type="page"/>
      </w:r>
    </w:p>
    <w:p w14:paraId="0E7E0FB0" w14:textId="5922961A" w:rsidR="005142A6" w:rsidRDefault="005142A6" w:rsidP="001A6C9B">
      <w:pPr>
        <w:pStyle w:val="Heading2"/>
        <w:spacing w:before="0" w:line="240" w:lineRule="auto"/>
      </w:pPr>
      <w:bookmarkStart w:id="25" w:name="_Toc168670134"/>
      <w:r w:rsidRPr="005142A6">
        <w:lastRenderedPageBreak/>
        <w:t>List of installed nanoApps</w:t>
      </w:r>
      <w:bookmarkEnd w:id="25"/>
    </w:p>
    <w:p w14:paraId="71B07394"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w:t>
      </w:r>
    </w:p>
    <w:p w14:paraId="194EEE60"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List of nodes</w:t>
      </w:r>
    </w:p>
    <w:p w14:paraId="041BAB3A"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w:t>
      </w:r>
    </w:p>
    <w:p w14:paraId="34847516"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w:t>
      </w:r>
    </w:p>
    <w:p w14:paraId="588C9C7D"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 arm_stream_graph_control,  /* scheduler control : lock, bypass, loop, if-then */</w:t>
      </w:r>
    </w:p>
    <w:p w14:paraId="255C5CE6"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2 arm_stream_script,         /* byte-code interpreter, index "arm_stream_script_INDEX" */</w:t>
      </w:r>
    </w:p>
    <w:p w14:paraId="6364B633"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3 arm_stream_router,         /* copy input arcs and subchannel and output arcs and subchannels   */     </w:t>
      </w:r>
    </w:p>
    <w:p w14:paraId="29AEA9C8"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4 arm_stream_converter,      /* raw data format converter */</w:t>
      </w:r>
    </w:p>
    <w:p w14:paraId="2CB41CAC"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5 arm_stream_amplifier,      /* amplifier mute and un-mute with ramp and delay control */</w:t>
      </w:r>
    </w:p>
    <w:p w14:paraId="14BCC31C"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6 arm_stream_mixer,          /* multichannel mixer with mute/unmute and ramp control */</w:t>
      </w:r>
    </w:p>
    <w:p w14:paraId="2895CDBC"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7 arm_stream_filter,         /* cascade of DF1 filters */</w:t>
      </w:r>
    </w:p>
    <w:p w14:paraId="1602607E"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8 arm_stream_detector,       /* estimates peaks/floor of the mono input and triggers a flag on high SNR */</w:t>
      </w:r>
    </w:p>
    <w:p w14:paraId="743C8847"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9 arm_stream_rescaler,       /* raw data values remapping using "interp1" */</w:t>
      </w:r>
    </w:p>
    <w:p w14:paraId="51450913"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10 arm_stream_compressor,     /* raw data compression with adaptive prediction */</w:t>
      </w:r>
    </w:p>
    <w:p w14:paraId="6079EC5A"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11 arm_stream_decompressor,   /* raw data decompression */</w:t>
      </w:r>
    </w:p>
    <w:p w14:paraId="406D195A"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12 arm_stream_modulator,      /* signal generator with modulation */</w:t>
      </w:r>
    </w:p>
    <w:p w14:paraId="347277AC"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13 arm_stream_demodulator,    /* signal demodulator, frequency estimator */</w:t>
      </w:r>
    </w:p>
    <w:p w14:paraId="2665E37E"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14 arm_stream_resampler,      /* asynchronous sample-rate converter */</w:t>
      </w:r>
    </w:p>
    <w:p w14:paraId="2DD522BB"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15 arm_stream_qos,            /* raw data interpolator with synchronization to one HQoS stream */</w:t>
      </w:r>
    </w:p>
    <w:p w14:paraId="64A21E1F"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16 arm_stream_split,          /* let a buffer be used by several nodes */</w:t>
      </w:r>
    </w:p>
    <w:p w14:paraId="3A6A8253"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17 arm_stream_detector2D,     /* activity detection, pattern detection */</w:t>
      </w:r>
    </w:p>
    <w:p w14:paraId="231675AF"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18 arm_stream_filter2D,       /* Filter, rescale, rotate, exposure compensation */</w:t>
      </w:r>
    </w:p>
    <w:p w14:paraId="2FAD71A6"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19 arm_stream_analysis,       /* arm_stream_analysis, */</w:t>
      </w:r>
    </w:p>
    <w:p w14:paraId="2BEDB430" w14:textId="77777777" w:rsidR="003B77FA" w:rsidRPr="00C91E47" w:rsidRDefault="003B77FA" w:rsidP="001A6C9B">
      <w:pPr>
        <w:spacing w:after="0" w:line="240" w:lineRule="auto"/>
        <w:rPr>
          <w:rFonts w:ascii="Courier New" w:hAnsi="Courier New" w:cs="Courier New"/>
          <w:sz w:val="12"/>
          <w:szCs w:val="12"/>
        </w:rPr>
      </w:pPr>
    </w:p>
    <w:p w14:paraId="4E2268FC" w14:textId="17A22B9B" w:rsidR="003B77FA" w:rsidRPr="00C91E47" w:rsidRDefault="003B77FA" w:rsidP="00801F94">
      <w:pPr>
        <w:spacing w:after="0" w:line="240" w:lineRule="auto"/>
        <w:rPr>
          <w:rFonts w:ascii="Courier New" w:hAnsi="Courier New" w:cs="Courier New"/>
          <w:sz w:val="12"/>
          <w:szCs w:val="12"/>
        </w:rPr>
      </w:pPr>
      <w:r w:rsidRPr="00C91E47">
        <w:rPr>
          <w:rFonts w:ascii="Courier New" w:hAnsi="Courier New" w:cs="Courier New"/>
          <w:sz w:val="12"/>
          <w:szCs w:val="12"/>
        </w:rPr>
        <w:t xml:space="preserve"> </w:t>
      </w:r>
    </w:p>
    <w:p w14:paraId="0B989AF4" w14:textId="77777777" w:rsidR="003B77FA" w:rsidRPr="003B77FA" w:rsidRDefault="003B77FA" w:rsidP="001A6C9B">
      <w:pPr>
        <w:spacing w:after="0" w:line="240" w:lineRule="auto"/>
      </w:pPr>
    </w:p>
    <w:p w14:paraId="152C7ED9" w14:textId="77777777" w:rsidR="005142A6" w:rsidRDefault="005142A6" w:rsidP="001A6C9B">
      <w:pPr>
        <w:pStyle w:val="Heading2"/>
        <w:spacing w:before="0" w:line="240" w:lineRule="auto"/>
      </w:pPr>
      <w:bookmarkStart w:id="26" w:name="_Toc168670135"/>
      <w:r w:rsidRPr="005142A6">
        <w:t>List of  app’s callbacks</w:t>
      </w:r>
      <w:bookmarkEnd w:id="24"/>
      <w:bookmarkEnd w:id="26"/>
    </w:p>
    <w:p w14:paraId="68426025" w14:textId="77777777" w:rsidR="0016655D" w:rsidRDefault="0016655D" w:rsidP="001A6C9B">
      <w:pPr>
        <w:spacing w:after="0" w:line="240" w:lineRule="auto"/>
      </w:pPr>
    </w:p>
    <w:p w14:paraId="2148EAD4" w14:textId="47F938B5" w:rsidR="0016655D" w:rsidRDefault="0016655D" w:rsidP="001A6C9B">
      <w:pPr>
        <w:spacing w:after="0" w:line="240" w:lineRule="auto"/>
      </w:pPr>
      <w:r>
        <w:t>Use-case</w:t>
      </w:r>
    </w:p>
    <w:p w14:paraId="1F661E73" w14:textId="77777777" w:rsidR="00F426F7" w:rsidRPr="0016655D" w:rsidRDefault="00F426F7" w:rsidP="001A6C9B">
      <w:pPr>
        <w:spacing w:after="0" w:line="240" w:lineRule="auto"/>
      </w:pPr>
    </w:p>
    <w:bookmarkEnd w:id="9"/>
    <w:p w14:paraId="6C5048AE" w14:textId="77777777" w:rsidR="00801F94" w:rsidRDefault="00801F94">
      <w:pPr>
        <w:rPr>
          <w:rFonts w:asciiTheme="majorHAnsi" w:eastAsiaTheme="majorEastAsia" w:hAnsiTheme="majorHAnsi" w:cstheme="majorBidi"/>
          <w:color w:val="2F5496" w:themeColor="accent1" w:themeShade="BF"/>
          <w:sz w:val="26"/>
          <w:szCs w:val="26"/>
        </w:rPr>
      </w:pPr>
      <w:r>
        <w:br w:type="page"/>
      </w:r>
    </w:p>
    <w:p w14:paraId="670B0F3D" w14:textId="74689CB2" w:rsidR="005142A6" w:rsidRDefault="005142A6" w:rsidP="001A6C9B">
      <w:pPr>
        <w:pStyle w:val="Heading2"/>
        <w:spacing w:before="0" w:line="240" w:lineRule="auto"/>
      </w:pPr>
      <w:bookmarkStart w:id="27" w:name="_Toc168670136"/>
      <w:r w:rsidRPr="005142A6">
        <w:lastRenderedPageBreak/>
        <w:t>Embedded scripts</w:t>
      </w:r>
      <w:bookmarkEnd w:id="27"/>
    </w:p>
    <w:p w14:paraId="3CD25CCD" w14:textId="77777777" w:rsidR="00663C27" w:rsidRDefault="00663C27" w:rsidP="00663C27"/>
    <w:p w14:paraId="66B84D0A" w14:textId="0FE61B72" w:rsidR="001A6C9B" w:rsidRDefault="00685075" w:rsidP="001A6C9B">
      <w:pPr>
        <w:spacing w:after="0" w:line="240" w:lineRule="auto"/>
      </w:pPr>
      <w:r>
        <w:t>A v</w:t>
      </w:r>
      <w:r w:rsidR="0049140E">
        <w:t>irtual machine with 6 registers</w:t>
      </w:r>
      <w:r w:rsidR="00924EAA">
        <w:t>, 6 pointers, loop counter and a stack</w:t>
      </w:r>
      <w:r w:rsidR="00967D2B">
        <w:t xml:space="preserve">. </w:t>
      </w:r>
      <w:r>
        <w:t>Instructions are coded with 2 bytes.</w:t>
      </w:r>
    </w:p>
    <w:p w14:paraId="0923EC61" w14:textId="3F32F3AA" w:rsidR="001A6C9B" w:rsidRPr="00F426F7" w:rsidRDefault="001A6C9B" w:rsidP="001A6C9B">
      <w:pPr>
        <w:spacing w:after="0" w:line="240" w:lineRule="auto"/>
        <w:rPr>
          <w:rFonts w:ascii="Courier New" w:hAnsi="Courier New" w:cs="Courier New"/>
          <w:sz w:val="12"/>
          <w:szCs w:val="12"/>
        </w:rPr>
      </w:pPr>
      <w:r w:rsidRPr="00F426F7">
        <w:rPr>
          <w:rFonts w:ascii="Courier New" w:hAnsi="Courier New" w:cs="Courier New"/>
          <w:sz w:val="12"/>
          <w:szCs w:val="12"/>
        </w:rPr>
        <w:t xml:space="preserve"> </w:t>
      </w:r>
    </w:p>
    <w:p w14:paraId="6E85F14F" w14:textId="31A051C1" w:rsidR="0016655D" w:rsidRPr="0016655D" w:rsidRDefault="001A6C9B" w:rsidP="00BE1CE6">
      <w:pPr>
        <w:spacing w:after="0" w:line="240" w:lineRule="auto"/>
      </w:pPr>
      <w:r>
        <w:t xml:space="preserve">    </w:t>
      </w:r>
    </w:p>
    <w:p w14:paraId="65A57A59" w14:textId="77777777" w:rsidR="00217AD4" w:rsidRPr="00217AD4" w:rsidRDefault="00217AD4" w:rsidP="001A6C9B">
      <w:pPr>
        <w:spacing w:after="0" w:line="240" w:lineRule="auto"/>
      </w:pPr>
    </w:p>
    <w:p w14:paraId="371B87D3" w14:textId="77777777" w:rsidR="00032B4D" w:rsidRDefault="00032B4D">
      <w:pPr>
        <w:rPr>
          <w:rFonts w:asciiTheme="majorHAnsi" w:eastAsiaTheme="majorEastAsia" w:hAnsiTheme="majorHAnsi" w:cstheme="majorBidi"/>
          <w:color w:val="2F5496" w:themeColor="accent1" w:themeShade="BF"/>
          <w:sz w:val="26"/>
          <w:szCs w:val="26"/>
        </w:rPr>
      </w:pPr>
      <w:r>
        <w:br w:type="page"/>
      </w:r>
    </w:p>
    <w:p w14:paraId="2C523A8D" w14:textId="0771E2EE" w:rsidR="00E94E09" w:rsidRDefault="00E94E09" w:rsidP="001A6C9B">
      <w:pPr>
        <w:pStyle w:val="Heading2"/>
        <w:spacing w:before="0" w:line="240" w:lineRule="auto"/>
      </w:pPr>
      <w:bookmarkStart w:id="28" w:name="_Toc168670137"/>
      <w:bookmarkStart w:id="29" w:name="_Hlk170147125"/>
      <w:r>
        <w:lastRenderedPageBreak/>
        <w:t>Node design</w:t>
      </w:r>
      <w:bookmarkEnd w:id="28"/>
    </w:p>
    <w:p w14:paraId="68B9AF03" w14:textId="77777777" w:rsidR="000F22A4" w:rsidRDefault="000F22A4" w:rsidP="001A6C9B">
      <w:pPr>
        <w:spacing w:after="0" w:line="240" w:lineRule="auto"/>
      </w:pPr>
    </w:p>
    <w:p w14:paraId="658E6E80" w14:textId="76D872D1" w:rsidR="00E94E09" w:rsidRPr="00127C05" w:rsidRDefault="00E94E09" w:rsidP="001A6C9B">
      <w:pPr>
        <w:spacing w:after="0" w:line="240" w:lineRule="auto"/>
      </w:pPr>
      <w:r w:rsidRPr="00127C05">
        <w:t>Calling sequence</w:t>
      </w:r>
    </w:p>
    <w:p w14:paraId="24320DED" w14:textId="77777777" w:rsidR="00E94E09" w:rsidRPr="00127C05" w:rsidRDefault="00E94E09" w:rsidP="001A6C9B">
      <w:pPr>
        <w:spacing w:after="0" w:line="240" w:lineRule="auto"/>
      </w:pPr>
      <w:r w:rsidRPr="00127C05">
        <w:t>The main CMSIS-Stream instance (the one located in the main process or processor) is called by the application to compute the amount of memory needed to execute the graph : the buffers of the arcs, the SWC instances of the graph, the buffers used for IOs (command “STREAM_MEMREQ” below).</w:t>
      </w:r>
    </w:p>
    <w:p w14:paraId="2F4D0661" w14:textId="77777777" w:rsidR="00E94E09" w:rsidRPr="00127C05" w:rsidRDefault="00E94E09" w:rsidP="001A6C9B">
      <w:pPr>
        <w:spacing w:after="0" w:line="240" w:lineRule="auto"/>
      </w:pPr>
    </w:p>
    <w:p w14:paraId="38FA8371" w14:textId="77777777" w:rsidR="00E94E09" w:rsidRPr="00127C05" w:rsidRDefault="00E94E09" w:rsidP="001A6C9B">
      <w:pPr>
        <w:spacing w:after="0" w:line="240" w:lineRule="auto"/>
      </w:pPr>
      <w:r w:rsidRPr="00127C05">
        <w:t>In a second step, the application provides the memory pointers to the requested memory banks. The CMSIS-Stream instances are now allowed to activate of the IOs at the boundary of the graph, do the memory initialization of all SWC (command “STREAM_RESET” below).</w:t>
      </w:r>
    </w:p>
    <w:p w14:paraId="7D915579" w14:textId="77777777" w:rsidR="00E94E09" w:rsidRPr="00127C05" w:rsidRDefault="00E94E09" w:rsidP="001A6C9B">
      <w:pPr>
        <w:spacing w:after="0" w:line="240" w:lineRule="auto"/>
      </w:pPr>
    </w:p>
    <w:p w14:paraId="4B88F17A" w14:textId="77777777" w:rsidR="00E94E09" w:rsidRPr="00127C05" w:rsidRDefault="00E94E09" w:rsidP="001A6C9B">
      <w:pPr>
        <w:spacing w:after="0" w:line="240" w:lineRule="auto"/>
      </w:pPr>
      <w:r w:rsidRPr="00127C05">
        <w:t>Finally, the application lets the graph being scheduled by CMSIS-Stream (command “STREAM_RUN” above).</w:t>
      </w:r>
    </w:p>
    <w:p w14:paraId="5FA4AC29" w14:textId="77777777" w:rsidR="00E94E09" w:rsidRPr="00127C05" w:rsidRDefault="00E94E09" w:rsidP="001A6C9B">
      <w:pPr>
        <w:spacing w:after="0" w:line="240" w:lineRule="auto"/>
      </w:pPr>
    </w:p>
    <w:p w14:paraId="4B6D8EBD" w14:textId="77777777" w:rsidR="00E94E09" w:rsidRPr="00127C05" w:rsidRDefault="00E94E09" w:rsidP="001A6C9B">
      <w:pPr>
        <w:spacing w:after="0" w:line="240" w:lineRule="auto"/>
      </w:pPr>
      <w:r w:rsidRPr="00127C05">
        <w:t>The first control API has four parameters,  three data parameters and a command with values :</w:t>
      </w:r>
    </w:p>
    <w:p w14:paraId="4509CD70" w14:textId="77777777" w:rsidR="00E94E09" w:rsidRPr="00127C05" w:rsidRDefault="00E94E09" w:rsidP="001A6C9B">
      <w:pPr>
        <w:spacing w:after="0" w:line="240" w:lineRule="auto"/>
      </w:pPr>
      <w:r w:rsidRPr="00127C05">
        <w:rPr>
          <w:rFonts w:ascii="Consolas" w:hAnsi="Consolas" w:cs="Consolas"/>
          <w:b/>
          <w:bCs/>
          <w:color w:val="2F4F4F"/>
        </w:rPr>
        <w:t>STREAM_MEMREQ</w:t>
      </w:r>
      <w:r w:rsidRPr="00127C05">
        <w:rPr>
          <w:rFonts w:ascii="Consolas" w:hAnsi="Consolas" w:cs="Consolas"/>
          <w:color w:val="2F4F4F"/>
        </w:rPr>
        <w:t xml:space="preserve"> </w:t>
      </w:r>
      <w:r w:rsidRPr="00127C05">
        <w:rPr>
          <w:rStyle w:val="BodyTextChar"/>
          <w:sz w:val="22"/>
          <w:szCs w:val="22"/>
        </w:rPr>
        <w:t>: the application asks for the amount of memory needed to schedule the graph; the function returns the needed amount of memory for each memory bank (see “</w:t>
      </w:r>
      <w:r w:rsidRPr="00127C05">
        <w:t>1.1.2 processor characteristics”). The parameters are :</w:t>
      </w:r>
    </w:p>
    <w:p w14:paraId="241B274B" w14:textId="77777777" w:rsidR="00E94E09" w:rsidRPr="00127C05" w:rsidRDefault="00E94E09" w:rsidP="00F5486A">
      <w:pPr>
        <w:pStyle w:val="ListParagraph"/>
        <w:numPr>
          <w:ilvl w:val="0"/>
          <w:numId w:val="10"/>
        </w:numPr>
        <w:spacing w:after="0" w:line="240" w:lineRule="auto"/>
      </w:pPr>
      <w:r w:rsidRPr="00127C05">
        <w:t>A function pointer to the firmware of the platform, in charge of the low-level abstraction of the hardware controls:</w:t>
      </w:r>
    </w:p>
    <w:p w14:paraId="40BF2769" w14:textId="77777777" w:rsidR="00E94E09" w:rsidRPr="00127C05" w:rsidRDefault="00E94E09" w:rsidP="00F5486A">
      <w:pPr>
        <w:pStyle w:val="ListParagraph"/>
        <w:numPr>
          <w:ilvl w:val="1"/>
          <w:numId w:val="10"/>
        </w:numPr>
        <w:spacing w:after="0" w:line="240" w:lineRule="auto"/>
      </w:pPr>
      <w:r w:rsidRPr="00127C05">
        <w:t>Returns the details of current processor: its index in the manifest table, its architecture and the FPU options</w:t>
      </w:r>
    </w:p>
    <w:p w14:paraId="0057C5B5" w14:textId="77777777" w:rsidR="00E94E09" w:rsidRPr="00127C05" w:rsidRDefault="00E94E09" w:rsidP="00F5486A">
      <w:pPr>
        <w:pStyle w:val="ListParagraph"/>
        <w:numPr>
          <w:ilvl w:val="1"/>
          <w:numId w:val="10"/>
        </w:numPr>
        <w:spacing w:after="0" w:line="240" w:lineRule="auto"/>
      </w:pPr>
      <w:r w:rsidRPr="00127C05">
        <w:t>Call one on the three functions used to control the device drivers : “set”, “start”, “stop” (see “2) The graph boundaries”)</w:t>
      </w:r>
    </w:p>
    <w:p w14:paraId="42486D12" w14:textId="77777777" w:rsidR="00E94E09" w:rsidRPr="00127C05" w:rsidRDefault="00E94E09" w:rsidP="00F5486A">
      <w:pPr>
        <w:pStyle w:val="ListParagraph"/>
        <w:numPr>
          <w:ilvl w:val="1"/>
          <w:numId w:val="10"/>
        </w:numPr>
        <w:spacing w:after="0" w:line="240" w:lineRule="auto"/>
      </w:pPr>
      <w:r w:rsidRPr="00127C05">
        <w:t>Read the time information, for example computed from a SYSTICK global counter.</w:t>
      </w:r>
    </w:p>
    <w:p w14:paraId="6F8D2DD8" w14:textId="77777777" w:rsidR="00E94E09" w:rsidRPr="00127C05" w:rsidRDefault="00E94E09" w:rsidP="00F5486A">
      <w:pPr>
        <w:pStyle w:val="ListParagraph"/>
        <w:numPr>
          <w:ilvl w:val="0"/>
          <w:numId w:val="10"/>
        </w:numPr>
        <w:spacing w:after="0" w:line="240" w:lineRule="auto"/>
      </w:pPr>
      <w:r w:rsidRPr="00127C05">
        <w:t>A pointer to the list of SWC entry points, and a pointer to their respective manifests (see “1.3 SWC manifests”)</w:t>
      </w:r>
    </w:p>
    <w:p w14:paraId="1624ABAF" w14:textId="77777777" w:rsidR="00E94E09" w:rsidRPr="00127C05" w:rsidRDefault="00E94E09" w:rsidP="00F5486A">
      <w:pPr>
        <w:pStyle w:val="ListParagraph"/>
        <w:numPr>
          <w:ilvl w:val="0"/>
          <w:numId w:val="10"/>
        </w:numPr>
        <w:spacing w:after="0" w:line="240" w:lineRule="auto"/>
      </w:pPr>
      <w:r w:rsidRPr="00127C05">
        <w:t>A pointer to the “graph description text” to be compiled to “binary graph structure”</w:t>
      </w:r>
    </w:p>
    <w:p w14:paraId="17DB27ED" w14:textId="77777777" w:rsidR="00E94E09" w:rsidRPr="00127C05" w:rsidRDefault="00E94E09" w:rsidP="00F5486A">
      <w:pPr>
        <w:pStyle w:val="ListParagraph"/>
        <w:numPr>
          <w:ilvl w:val="0"/>
          <w:numId w:val="8"/>
        </w:numPr>
        <w:spacing w:after="0" w:line="240" w:lineRule="auto"/>
        <w:ind w:left="360"/>
      </w:pPr>
      <w:r w:rsidRPr="00127C05">
        <w:rPr>
          <w:rFonts w:ascii="Consolas" w:hAnsi="Consolas" w:cs="Consolas"/>
          <w:b/>
          <w:bCs/>
          <w:color w:val="2F4F4F"/>
        </w:rPr>
        <w:t>STREAM_RESET</w:t>
      </w:r>
      <w:r w:rsidRPr="00127C05">
        <w:rPr>
          <w:rFonts w:ascii="Consolas" w:hAnsi="Consolas" w:cs="Consolas"/>
          <w:color w:val="2F4F4F"/>
        </w:rPr>
        <w:t xml:space="preserve"> </w:t>
      </w:r>
      <w:r w:rsidRPr="00127C05">
        <w:rPr>
          <w:rStyle w:val="BodyTextChar"/>
          <w:sz w:val="22"/>
          <w:szCs w:val="22"/>
        </w:rPr>
        <w:t xml:space="preserve">: pointers memory banks are provided to “arm_stream()”  which can initialize its instances and the SWC instances of the graph. In a similar way described for SWC (see “3.1.2 SWC parameter RESET”) the application is providing to the CMSIS-Stream a callback mechanism. </w:t>
      </w:r>
      <w:r w:rsidRPr="00127C05">
        <w:t>Each CMSIS-Stream instance is stored in the shared memory of “binary graph structure” with the format:</w:t>
      </w:r>
    </w:p>
    <w:p w14:paraId="4D977049" w14:textId="77777777" w:rsidR="00E94E09" w:rsidRPr="00127C05" w:rsidRDefault="00E94E09" w:rsidP="00F5486A">
      <w:pPr>
        <w:pStyle w:val="ListParagraph"/>
        <w:numPr>
          <w:ilvl w:val="0"/>
          <w:numId w:val="9"/>
        </w:numPr>
        <w:spacing w:after="0" w:line="240" w:lineRule="auto"/>
        <w:ind w:left="720"/>
      </w:pPr>
      <w:r w:rsidRPr="00127C05">
        <w:t>7 offsets to the physical memory banks (see “1.1.2 processor characteristics”). This information lets the arc’s buffer being address with indexes instead of physical pointers, it allows sharing the same arc’s descriptors among processors having different memory address decoding (including arch64 processors).</w:t>
      </w:r>
    </w:p>
    <w:p w14:paraId="45BB7B68" w14:textId="77777777" w:rsidR="00E94E09" w:rsidRPr="00127C05" w:rsidRDefault="00E94E09" w:rsidP="00F5486A">
      <w:pPr>
        <w:pStyle w:val="ListParagraph"/>
        <w:numPr>
          <w:ilvl w:val="0"/>
          <w:numId w:val="9"/>
        </w:numPr>
        <w:spacing w:after="0" w:line="240" w:lineRule="auto"/>
        <w:ind w:left="720"/>
      </w:pPr>
      <w:r w:rsidRPr="00127C05">
        <w:t>Debug informations, the execution state of the instance, the current SWC under processing.</w:t>
      </w:r>
    </w:p>
    <w:p w14:paraId="447A2B49" w14:textId="77777777" w:rsidR="00E94E09" w:rsidRPr="00127C05" w:rsidRDefault="00E94E09" w:rsidP="00F5486A">
      <w:pPr>
        <w:pStyle w:val="ListParagraph"/>
        <w:numPr>
          <w:ilvl w:val="0"/>
          <w:numId w:val="9"/>
        </w:numPr>
        <w:spacing w:after="0" w:line="240" w:lineRule="auto"/>
        <w:ind w:left="720"/>
      </w:pPr>
      <w:r w:rsidRPr="00127C05">
        <w:t>A 32bits-field of the graph IO ports to have look to. Most CMSIS-Stream instances will not be given access to the peripherals. Those indexes are used to address the platform IO manifest and checking the associated graph’s ring buffers are not having flow problems.</w:t>
      </w:r>
    </w:p>
    <w:p w14:paraId="1DDB5594" w14:textId="77777777" w:rsidR="00E94E09" w:rsidRPr="00127C05" w:rsidRDefault="00E94E09" w:rsidP="00F5486A">
      <w:pPr>
        <w:pStyle w:val="ListParagraph"/>
        <w:numPr>
          <w:ilvl w:val="0"/>
          <w:numId w:val="9"/>
        </w:numPr>
        <w:spacing w:after="0" w:line="240" w:lineRule="auto"/>
        <w:ind w:left="720"/>
      </w:pPr>
      <w:r w:rsidRPr="00127C05">
        <w:t>A function pointer to the firmware of the platform (see above).</w:t>
      </w:r>
    </w:p>
    <w:p w14:paraId="026EE23D" w14:textId="77777777" w:rsidR="00E94E09" w:rsidRPr="00127C05" w:rsidRDefault="00E94E09" w:rsidP="00F5486A">
      <w:pPr>
        <w:pStyle w:val="ListParagraph"/>
        <w:numPr>
          <w:ilvl w:val="0"/>
          <w:numId w:val="9"/>
        </w:numPr>
        <w:spacing w:after="0" w:line="240" w:lineRule="auto"/>
        <w:ind w:left="720"/>
      </w:pPr>
      <w:r w:rsidRPr="00127C05">
        <w:t>The list of SWC entry points</w:t>
      </w:r>
    </w:p>
    <w:p w14:paraId="72E9FEF8" w14:textId="77777777" w:rsidR="00E94E09" w:rsidRPr="00127C05" w:rsidRDefault="00E94E09" w:rsidP="001A6C9B">
      <w:pPr>
        <w:pStyle w:val="ListParagraph"/>
        <w:spacing w:after="0" w:line="240" w:lineRule="auto"/>
      </w:pPr>
    </w:p>
    <w:p w14:paraId="15E774DF" w14:textId="77777777" w:rsidR="00E94E09" w:rsidRPr="00127C05" w:rsidRDefault="00E94E09" w:rsidP="00F5486A">
      <w:pPr>
        <w:pStyle w:val="ListParagraph"/>
        <w:numPr>
          <w:ilvl w:val="0"/>
          <w:numId w:val="8"/>
        </w:numPr>
        <w:spacing w:after="0" w:line="240" w:lineRule="auto"/>
        <w:ind w:left="360"/>
      </w:pPr>
      <w:r w:rsidRPr="00127C05">
        <w:rPr>
          <w:rFonts w:ascii="Consolas" w:hAnsi="Consolas" w:cs="Consolas"/>
          <w:b/>
          <w:bCs/>
          <w:color w:val="2F4F4F"/>
        </w:rPr>
        <w:t>STREAM_RUN</w:t>
      </w:r>
      <w:r w:rsidRPr="00127C05">
        <w:rPr>
          <w:rFonts w:ascii="Consolas" w:hAnsi="Consolas" w:cs="Consolas"/>
          <w:color w:val="2F4F4F"/>
        </w:rPr>
        <w:t xml:space="preserve"> </w:t>
      </w:r>
      <w:r w:rsidRPr="00127C05">
        <w:rPr>
          <w:rStyle w:val="BodyTextChar"/>
          <w:sz w:val="22"/>
          <w:szCs w:val="22"/>
        </w:rPr>
        <w:t xml:space="preserve">: the graph of components is scheduled (the linked-list of the </w:t>
      </w:r>
      <w:r w:rsidRPr="00127C05">
        <w:t>“binary graph structure” is parsed, see “3) Linked list of SWC”)</w:t>
      </w:r>
    </w:p>
    <w:p w14:paraId="6B7B5478" w14:textId="77777777" w:rsidR="00E94E09" w:rsidRPr="00E85518" w:rsidRDefault="00E94E09" w:rsidP="00F5486A">
      <w:pPr>
        <w:pStyle w:val="ListParagraph"/>
        <w:numPr>
          <w:ilvl w:val="0"/>
          <w:numId w:val="8"/>
        </w:numPr>
        <w:spacing w:after="0" w:line="240" w:lineRule="auto"/>
        <w:ind w:left="360"/>
        <w:rPr>
          <w:rStyle w:val="BodyTextChar"/>
          <w:rFonts w:eastAsiaTheme="minorEastAsia"/>
          <w:sz w:val="22"/>
          <w:szCs w:val="22"/>
          <w:lang w:val="en-GB" w:eastAsia="zh-CN"/>
        </w:rPr>
      </w:pPr>
      <w:r w:rsidRPr="00127C05">
        <w:rPr>
          <w:rFonts w:ascii="Consolas" w:hAnsi="Consolas" w:cs="Consolas"/>
          <w:color w:val="2F4F4F"/>
        </w:rPr>
        <w:t xml:space="preserve">STREAM_END </w:t>
      </w:r>
      <w:r w:rsidRPr="00127C05">
        <w:rPr>
          <w:rStyle w:val="BodyTextChar"/>
          <w:sz w:val="22"/>
          <w:szCs w:val="22"/>
        </w:rPr>
        <w:t>: command forwarded to each SWC to release memory allocated with stdlib.</w:t>
      </w:r>
    </w:p>
    <w:p w14:paraId="0080223E" w14:textId="77777777" w:rsidR="00B05E39" w:rsidRDefault="00B05E39" w:rsidP="001A6C9B">
      <w:pPr>
        <w:spacing w:after="0" w:line="240" w:lineRule="auto"/>
      </w:pPr>
    </w:p>
    <w:p w14:paraId="10286D63" w14:textId="18409426" w:rsidR="00E85518" w:rsidRPr="00127C05" w:rsidRDefault="00E85518" w:rsidP="001A6C9B">
      <w:pPr>
        <w:spacing w:after="0" w:line="240" w:lineRule="auto"/>
      </w:pPr>
      <w:r w:rsidRPr="00127C05">
        <w:t xml:space="preserve">CMSIS-Stream is scheduling the software components of a graph. The nodes of the graph are </w:t>
      </w:r>
      <w:r w:rsidRPr="00127C05">
        <w:rPr>
          <w:b/>
          <w:bCs/>
        </w:rPr>
        <w:t>software components</w:t>
      </w:r>
      <w:r w:rsidRPr="00127C05">
        <w:t xml:space="preserve"> (“SWC ”) independent of the platform capabilities.</w:t>
      </w:r>
    </w:p>
    <w:p w14:paraId="79F92895" w14:textId="77777777" w:rsidR="00E85518" w:rsidRPr="00127C05" w:rsidRDefault="00E85518" w:rsidP="001A6C9B">
      <w:pPr>
        <w:spacing w:after="0" w:line="240" w:lineRule="auto"/>
      </w:pPr>
    </w:p>
    <w:p w14:paraId="6696D01E" w14:textId="42A54B6E" w:rsidR="00E85518" w:rsidRPr="00127C05" w:rsidRDefault="00E85518" w:rsidP="001A6C9B">
      <w:pPr>
        <w:spacing w:after="0" w:line="240" w:lineRule="auto"/>
      </w:pPr>
      <w:r w:rsidRPr="00127C05">
        <w:t xml:space="preserve">The </w:t>
      </w:r>
      <w:r w:rsidRPr="00127C05">
        <w:rPr>
          <w:b/>
          <w:bCs/>
        </w:rPr>
        <w:t>graph description is a text</w:t>
      </w:r>
      <w:r w:rsidRPr="00127C05">
        <w:t xml:space="preserve"> file (example </w:t>
      </w:r>
      <w:hyperlink r:id="rId9" w:history="1">
        <w:r w:rsidRPr="00127C05">
          <w:rPr>
            <w:rStyle w:val="Hyperlink"/>
            <w:i/>
            <w:iCs/>
          </w:rPr>
          <w:t>here</w:t>
        </w:r>
      </w:hyperlink>
      <w:r w:rsidRPr="00127C05">
        <w:t xml:space="preserve">) and is the result from the translation made in a GUI tool, using : </w:t>
      </w:r>
    </w:p>
    <w:p w14:paraId="42BAEFA2" w14:textId="77777777" w:rsidR="00E85518" w:rsidRPr="00127C05" w:rsidRDefault="00E85518" w:rsidP="001A6C9B">
      <w:pPr>
        <w:pStyle w:val="ListParagraph"/>
        <w:numPr>
          <w:ilvl w:val="0"/>
          <w:numId w:val="1"/>
        </w:numPr>
        <w:spacing w:after="0" w:line="240" w:lineRule="auto"/>
      </w:pPr>
      <w:r w:rsidRPr="00127C05">
        <w:t xml:space="preserve">a </w:t>
      </w:r>
      <w:r w:rsidRPr="00127C05">
        <w:rPr>
          <w:b/>
          <w:bCs/>
        </w:rPr>
        <w:t>manifest of the platform</w:t>
      </w:r>
      <w:r w:rsidRPr="00127C05">
        <w:t xml:space="preserve"> (details on processors, memory, peripherals)</w:t>
      </w:r>
    </w:p>
    <w:p w14:paraId="1887E070" w14:textId="77777777" w:rsidR="00E85518" w:rsidRPr="00127C05" w:rsidRDefault="00E85518" w:rsidP="001A6C9B">
      <w:pPr>
        <w:pStyle w:val="ListParagraph"/>
        <w:numPr>
          <w:ilvl w:val="0"/>
          <w:numId w:val="1"/>
        </w:numPr>
        <w:spacing w:after="0" w:line="240" w:lineRule="auto"/>
      </w:pPr>
      <w:r w:rsidRPr="00127C05">
        <w:t xml:space="preserve">a </w:t>
      </w:r>
      <w:r w:rsidRPr="00127C05">
        <w:rPr>
          <w:b/>
          <w:bCs/>
        </w:rPr>
        <w:t>manifest of each SWC</w:t>
      </w:r>
      <w:r w:rsidRPr="00127C05">
        <w:t xml:space="preserve"> : description of the data formats of the interfaces</w:t>
      </w:r>
    </w:p>
    <w:p w14:paraId="2FB9E036" w14:textId="77777777" w:rsidR="00E85518" w:rsidRPr="00127C05" w:rsidRDefault="00E85518" w:rsidP="001A6C9B">
      <w:pPr>
        <w:pStyle w:val="ListParagraph"/>
        <w:spacing w:after="0" w:line="240" w:lineRule="auto"/>
        <w:ind w:left="0"/>
      </w:pPr>
    </w:p>
    <w:p w14:paraId="08DB41F3" w14:textId="77777777" w:rsidR="00E85518" w:rsidRPr="00127C05" w:rsidRDefault="00E85518" w:rsidP="001A6C9B">
      <w:pPr>
        <w:pStyle w:val="ListParagraph"/>
        <w:spacing w:after="0" w:line="240" w:lineRule="auto"/>
        <w:ind w:left="0"/>
      </w:pPr>
      <w:r w:rsidRPr="00127C05">
        <w:t xml:space="preserve">CMSIS-Stream is translating the graph description text file to a </w:t>
      </w:r>
      <w:r w:rsidRPr="00127C05">
        <w:rPr>
          <w:b/>
          <w:bCs/>
        </w:rPr>
        <w:t>binary graph structure</w:t>
      </w:r>
      <w:r w:rsidRPr="00127C05">
        <w:t>, with the help of the data in the manifests. This result is placed in shared memory area to all processes and processors.</w:t>
      </w:r>
    </w:p>
    <w:p w14:paraId="5E7DC1F2" w14:textId="77777777" w:rsidR="00E85518" w:rsidRPr="00127C05" w:rsidRDefault="00E85518" w:rsidP="001A6C9B">
      <w:pPr>
        <w:pStyle w:val="ListParagraph"/>
        <w:spacing w:after="0" w:line="240" w:lineRule="auto"/>
        <w:ind w:left="0"/>
      </w:pPr>
    </w:p>
    <w:p w14:paraId="1986435F" w14:textId="77777777" w:rsidR="00E85518" w:rsidRPr="00127C05" w:rsidRDefault="00E85518" w:rsidP="001A6C9B">
      <w:pPr>
        <w:pStyle w:val="ListParagraph"/>
        <w:spacing w:after="0" w:line="240" w:lineRule="auto"/>
        <w:ind w:left="0"/>
      </w:pPr>
      <w:r w:rsidRPr="00127C05">
        <w:lastRenderedPageBreak/>
        <w:t xml:space="preserve">This shared </w:t>
      </w:r>
      <w:r w:rsidRPr="00127C05">
        <w:rPr>
          <w:b/>
          <w:bCs/>
        </w:rPr>
        <w:t>binary</w:t>
      </w:r>
      <w:r w:rsidRPr="00127C05">
        <w:t xml:space="preserve"> </w:t>
      </w:r>
      <w:r w:rsidRPr="00127C05">
        <w:rPr>
          <w:b/>
          <w:bCs/>
        </w:rPr>
        <w:t>graph structure</w:t>
      </w:r>
      <w:r w:rsidRPr="00127C05">
        <w:t xml:space="preserve"> consists in :</w:t>
      </w:r>
    </w:p>
    <w:p w14:paraId="4ED360E9" w14:textId="77777777" w:rsidR="00E85518" w:rsidRPr="00127C05" w:rsidRDefault="00E85518" w:rsidP="00F5486A">
      <w:pPr>
        <w:pStyle w:val="ListParagraph"/>
        <w:numPr>
          <w:ilvl w:val="0"/>
          <w:numId w:val="2"/>
        </w:numPr>
        <w:spacing w:after="0" w:line="240" w:lineRule="auto"/>
      </w:pPr>
      <w:r w:rsidRPr="00127C05">
        <w:t xml:space="preserve">the </w:t>
      </w:r>
      <w:r w:rsidRPr="00127C05">
        <w:rPr>
          <w:b/>
          <w:bCs/>
        </w:rPr>
        <w:t>linked lis</w:t>
      </w:r>
      <w:r w:rsidRPr="00127C05">
        <w:t>t of arcs and nodes (the SWC) of the graph</w:t>
      </w:r>
    </w:p>
    <w:p w14:paraId="1E39BCD6" w14:textId="77777777" w:rsidR="00E85518" w:rsidRPr="00127C05" w:rsidRDefault="00E85518" w:rsidP="00F5486A">
      <w:pPr>
        <w:pStyle w:val="ListParagraph"/>
        <w:numPr>
          <w:ilvl w:val="0"/>
          <w:numId w:val="2"/>
        </w:numPr>
        <w:spacing w:after="0" w:line="240" w:lineRule="auto"/>
      </w:pPr>
      <w:r w:rsidRPr="00127C05">
        <w:t xml:space="preserve">the </w:t>
      </w:r>
      <w:r w:rsidRPr="00127C05">
        <w:rPr>
          <w:b/>
          <w:bCs/>
        </w:rPr>
        <w:t>arcs descriptors</w:t>
      </w:r>
      <w:r w:rsidRPr="00127C05">
        <w:t xml:space="preserve"> (read and write indexes to circular buffers)</w:t>
      </w:r>
    </w:p>
    <w:p w14:paraId="280E30B1" w14:textId="77777777" w:rsidR="00E85518" w:rsidRPr="00127C05" w:rsidRDefault="00E85518" w:rsidP="00F5486A">
      <w:pPr>
        <w:pStyle w:val="ListParagraph"/>
        <w:numPr>
          <w:ilvl w:val="0"/>
          <w:numId w:val="2"/>
        </w:numPr>
        <w:spacing w:after="0" w:line="240" w:lineRule="auto"/>
      </w:pPr>
      <w:r w:rsidRPr="00127C05">
        <w:t xml:space="preserve">the memory of the </w:t>
      </w:r>
      <w:r w:rsidRPr="00127C05">
        <w:rPr>
          <w:b/>
          <w:bCs/>
        </w:rPr>
        <w:t>CMSIS-Stream instances</w:t>
      </w:r>
      <w:r w:rsidRPr="00127C05">
        <w:t xml:space="preserve"> scheduled the graph.</w:t>
      </w:r>
    </w:p>
    <w:p w14:paraId="436EACB3" w14:textId="77777777" w:rsidR="00E85518" w:rsidRPr="00127C05" w:rsidRDefault="00E85518" w:rsidP="00F5486A">
      <w:pPr>
        <w:pStyle w:val="ListParagraph"/>
        <w:numPr>
          <w:ilvl w:val="0"/>
          <w:numId w:val="2"/>
        </w:numPr>
        <w:spacing w:after="0" w:line="240" w:lineRule="auto"/>
      </w:pPr>
      <w:r w:rsidRPr="00127C05">
        <w:t>the structure describing the operations at the boundary of the graph (the graph “IOs”)</w:t>
      </w:r>
    </w:p>
    <w:p w14:paraId="07E423ED" w14:textId="77777777" w:rsidR="00E85518" w:rsidRPr="00127C05" w:rsidRDefault="00E85518" w:rsidP="00F5486A">
      <w:pPr>
        <w:pStyle w:val="ListParagraph"/>
        <w:numPr>
          <w:ilvl w:val="0"/>
          <w:numId w:val="2"/>
        </w:numPr>
        <w:spacing w:after="0" w:line="240" w:lineRule="auto"/>
      </w:pPr>
      <w:r w:rsidRPr="00127C05">
        <w:t>registers used to synchronize the different CMSIS-Stream instances, if any</w:t>
      </w:r>
    </w:p>
    <w:p w14:paraId="5642E6DB" w14:textId="77777777" w:rsidR="00E85518" w:rsidRPr="00127C05" w:rsidRDefault="00E85518" w:rsidP="001A6C9B">
      <w:pPr>
        <w:spacing w:after="0" w:line="240" w:lineRule="auto"/>
      </w:pPr>
    </w:p>
    <w:p w14:paraId="5F9F3C65" w14:textId="77777777" w:rsidR="00E85518" w:rsidRPr="00127C05" w:rsidRDefault="00E85518" w:rsidP="001A6C9B">
      <w:pPr>
        <w:spacing w:after="0" w:line="240" w:lineRule="auto"/>
      </w:pPr>
      <w:r w:rsidRPr="00127C05">
        <w:t xml:space="preserve">Two </w:t>
      </w:r>
      <w:r w:rsidRPr="00E85518">
        <w:t>entry</w:t>
      </w:r>
      <w:r w:rsidRPr="00127C05">
        <w:t xml:space="preserve">-points </w:t>
      </w:r>
    </w:p>
    <w:p w14:paraId="7ADCCA8D" w14:textId="77777777" w:rsidR="00E85518" w:rsidRPr="00127C05" w:rsidRDefault="00E85518" w:rsidP="001A6C9B">
      <w:pPr>
        <w:spacing w:after="0" w:line="240" w:lineRule="auto"/>
      </w:pPr>
      <w:r w:rsidRPr="00127C05">
        <w:t xml:space="preserve">CMSIS-Stream has two entry-points, one for controling and asking for services, and a second one used as callback for notifications of data transfers : </w:t>
      </w:r>
    </w:p>
    <w:p w14:paraId="03537797" w14:textId="77777777" w:rsidR="00E85518" w:rsidRPr="00127C05" w:rsidRDefault="00E85518" w:rsidP="001A6C9B">
      <w:pPr>
        <w:spacing w:after="0" w:line="240" w:lineRule="auto"/>
        <w:rPr>
          <w:rFonts w:ascii="Consolas" w:hAnsi="Consolas" w:cs="Consolas"/>
          <w:color w:val="000000"/>
        </w:rPr>
      </w:pPr>
      <w:r w:rsidRPr="00127C05">
        <w:rPr>
          <w:rFonts w:ascii="Consolas" w:hAnsi="Consolas" w:cs="Consolas"/>
          <w:color w:val="2B91AF"/>
        </w:rPr>
        <w:t>void</w:t>
      </w:r>
      <w:r w:rsidRPr="00127C05">
        <w:rPr>
          <w:rFonts w:ascii="Consolas" w:hAnsi="Consolas" w:cs="Consolas"/>
          <w:color w:val="000000"/>
        </w:rPr>
        <w:t xml:space="preserve"> arm_stream (</w:t>
      </w:r>
      <w:r w:rsidRPr="00127C05">
        <w:rPr>
          <w:rFonts w:ascii="Consolas" w:hAnsi="Consolas" w:cs="Consolas"/>
          <w:color w:val="2B91AF"/>
        </w:rPr>
        <w:t>uint32_t</w:t>
      </w:r>
      <w:r w:rsidRPr="00127C05">
        <w:rPr>
          <w:rFonts w:ascii="Consolas" w:hAnsi="Consolas" w:cs="Consolas"/>
          <w:color w:val="000000"/>
        </w:rPr>
        <w:t xml:space="preserve"> </w:t>
      </w:r>
      <w:r w:rsidRPr="00127C05">
        <w:rPr>
          <w:rFonts w:ascii="Consolas" w:hAnsi="Consolas" w:cs="Consolas"/>
          <w:color w:val="808080"/>
        </w:rPr>
        <w:t>command</w:t>
      </w:r>
      <w:r w:rsidRPr="00127C05">
        <w:rPr>
          <w:rFonts w:ascii="Consolas" w:hAnsi="Consolas" w:cs="Consolas"/>
          <w:color w:val="000000"/>
        </w:rPr>
        <w:t xml:space="preserve">, </w:t>
      </w:r>
      <w:r w:rsidRPr="00127C05">
        <w:rPr>
          <w:rFonts w:ascii="Consolas" w:hAnsi="Consolas" w:cs="Consolas"/>
          <w:color w:val="6F008A"/>
        </w:rPr>
        <w:t>PTR_INT</w:t>
      </w:r>
      <w:r w:rsidRPr="00127C05">
        <w:rPr>
          <w:rFonts w:ascii="Consolas" w:hAnsi="Consolas" w:cs="Consolas"/>
          <w:color w:val="808080"/>
        </w:rPr>
        <w:t xml:space="preserve"> ptr1</w:t>
      </w:r>
      <w:r w:rsidRPr="00127C05">
        <w:rPr>
          <w:rFonts w:ascii="Consolas" w:hAnsi="Consolas" w:cs="Consolas"/>
          <w:color w:val="000000"/>
        </w:rPr>
        <w:t xml:space="preserve">, </w:t>
      </w:r>
      <w:r w:rsidRPr="00127C05">
        <w:rPr>
          <w:rFonts w:ascii="Consolas" w:hAnsi="Consolas" w:cs="Consolas"/>
          <w:color w:val="6F008A"/>
        </w:rPr>
        <w:t>PTR_INT</w:t>
      </w:r>
      <w:r w:rsidRPr="00127C05">
        <w:rPr>
          <w:rFonts w:ascii="Consolas" w:hAnsi="Consolas" w:cs="Consolas"/>
          <w:color w:val="808080"/>
        </w:rPr>
        <w:t xml:space="preserve"> ptr2</w:t>
      </w:r>
      <w:r w:rsidRPr="00127C05">
        <w:rPr>
          <w:rFonts w:ascii="Consolas" w:hAnsi="Consolas" w:cs="Consolas"/>
          <w:color w:val="000000"/>
        </w:rPr>
        <w:t xml:space="preserve">, </w:t>
      </w:r>
      <w:r w:rsidRPr="00127C05">
        <w:rPr>
          <w:rFonts w:ascii="Consolas" w:hAnsi="Consolas" w:cs="Consolas"/>
          <w:color w:val="6F008A"/>
        </w:rPr>
        <w:t>PTR_INT</w:t>
      </w:r>
      <w:r w:rsidRPr="00127C05">
        <w:rPr>
          <w:rFonts w:ascii="Consolas" w:hAnsi="Consolas" w:cs="Consolas"/>
          <w:color w:val="808080"/>
        </w:rPr>
        <w:t xml:space="preserve"> ptr3</w:t>
      </w:r>
      <w:r w:rsidRPr="00127C05">
        <w:rPr>
          <w:rFonts w:ascii="Consolas" w:hAnsi="Consolas" w:cs="Consolas"/>
          <w:color w:val="000000"/>
        </w:rPr>
        <w:t>);</w:t>
      </w:r>
    </w:p>
    <w:p w14:paraId="341F92C7" w14:textId="77777777" w:rsidR="00E85518" w:rsidRPr="00127C05" w:rsidRDefault="00E85518" w:rsidP="001A6C9B">
      <w:pPr>
        <w:spacing w:after="0" w:line="240" w:lineRule="auto"/>
        <w:rPr>
          <w:rFonts w:ascii="Consolas" w:hAnsi="Consolas" w:cs="Consolas"/>
          <w:color w:val="000000"/>
        </w:rPr>
      </w:pPr>
      <w:r w:rsidRPr="00127C05">
        <w:rPr>
          <w:rFonts w:ascii="Consolas" w:hAnsi="Consolas" w:cs="Consolas"/>
          <w:color w:val="2B91AF"/>
        </w:rPr>
        <w:t>void</w:t>
      </w:r>
      <w:r w:rsidRPr="00127C05">
        <w:rPr>
          <w:rFonts w:ascii="Consolas" w:hAnsi="Consolas" w:cs="Consolas"/>
          <w:color w:val="000000"/>
        </w:rPr>
        <w:t xml:space="preserve"> arm_stream_io (</w:t>
      </w:r>
      <w:r w:rsidRPr="00127C05">
        <w:rPr>
          <w:rFonts w:ascii="Consolas" w:hAnsi="Consolas" w:cs="Consolas"/>
          <w:color w:val="2B91AF"/>
        </w:rPr>
        <w:t>uint32_t</w:t>
      </w:r>
      <w:r w:rsidRPr="00127C05">
        <w:rPr>
          <w:rFonts w:ascii="Consolas" w:hAnsi="Consolas" w:cs="Consolas"/>
          <w:color w:val="000000"/>
        </w:rPr>
        <w:t xml:space="preserve"> </w:t>
      </w:r>
      <w:r w:rsidRPr="00127C05">
        <w:rPr>
          <w:rFonts w:ascii="Consolas" w:hAnsi="Consolas" w:cs="Consolas"/>
          <w:color w:val="808080"/>
        </w:rPr>
        <w:t>fw_io_idx</w:t>
      </w:r>
      <w:r w:rsidRPr="00127C05">
        <w:rPr>
          <w:rFonts w:ascii="Consolas" w:hAnsi="Consolas" w:cs="Consolas"/>
          <w:color w:val="000000"/>
        </w:rPr>
        <w:t xml:space="preserve">, </w:t>
      </w:r>
      <w:r w:rsidRPr="00127C05">
        <w:rPr>
          <w:rFonts w:ascii="Consolas" w:hAnsi="Consolas" w:cs="Consolas"/>
          <w:color w:val="0000FF"/>
        </w:rPr>
        <w:t>void</w:t>
      </w:r>
      <w:r w:rsidRPr="00127C05">
        <w:rPr>
          <w:rFonts w:ascii="Consolas" w:hAnsi="Consolas" w:cs="Consolas"/>
          <w:color w:val="000000"/>
        </w:rPr>
        <w:t xml:space="preserve"> *</w:t>
      </w:r>
      <w:r w:rsidRPr="00127C05">
        <w:rPr>
          <w:rFonts w:ascii="Consolas" w:hAnsi="Consolas" w:cs="Consolas"/>
          <w:color w:val="808080"/>
        </w:rPr>
        <w:t>data</w:t>
      </w:r>
      <w:r w:rsidRPr="00127C05">
        <w:rPr>
          <w:rFonts w:ascii="Consolas" w:hAnsi="Consolas" w:cs="Consolas"/>
          <w:color w:val="000000"/>
        </w:rPr>
        <w:t xml:space="preserve">, </w:t>
      </w:r>
      <w:r w:rsidRPr="00127C05">
        <w:rPr>
          <w:rFonts w:ascii="Consolas" w:hAnsi="Consolas" w:cs="Consolas"/>
          <w:color w:val="2B91AF"/>
        </w:rPr>
        <w:t>uint32_t</w:t>
      </w:r>
      <w:r w:rsidRPr="00127C05">
        <w:rPr>
          <w:rFonts w:ascii="Consolas" w:hAnsi="Consolas" w:cs="Consolas"/>
          <w:color w:val="000000"/>
        </w:rPr>
        <w:t xml:space="preserve"> </w:t>
      </w:r>
      <w:r w:rsidRPr="00127C05">
        <w:rPr>
          <w:rFonts w:ascii="Consolas" w:hAnsi="Consolas" w:cs="Consolas"/>
          <w:color w:val="808080"/>
        </w:rPr>
        <w:t>length</w:t>
      </w:r>
      <w:r w:rsidRPr="00127C05">
        <w:rPr>
          <w:rFonts w:ascii="Consolas" w:hAnsi="Consolas" w:cs="Consolas"/>
          <w:color w:val="000000"/>
        </w:rPr>
        <w:t>);</w:t>
      </w:r>
    </w:p>
    <w:p w14:paraId="3A4EBB9B" w14:textId="77777777" w:rsidR="00E85518" w:rsidRPr="00127C05" w:rsidRDefault="00E85518" w:rsidP="001A6C9B">
      <w:pPr>
        <w:spacing w:after="0" w:line="240" w:lineRule="auto"/>
      </w:pPr>
    </w:p>
    <w:p w14:paraId="797FF595" w14:textId="77777777" w:rsidR="00E85518" w:rsidRPr="00127C05" w:rsidRDefault="00E85518" w:rsidP="001A6C9B">
      <w:pPr>
        <w:spacing w:after="0" w:line="240" w:lineRule="auto"/>
      </w:pPr>
      <w:r w:rsidRPr="00127C05">
        <w:t>The second control API (</w:t>
      </w:r>
      <w:r w:rsidRPr="00127C05">
        <w:rPr>
          <w:rFonts w:ascii="Consolas" w:hAnsi="Consolas" w:cs="Consolas"/>
          <w:color w:val="000000"/>
        </w:rPr>
        <w:t>arm_stream_io</w:t>
      </w:r>
      <w:r w:rsidRPr="00127C05">
        <w:t xml:space="preserve">) has three parameters : the index of the device driver calling this function, the base address of the buffer, the size of the buffer. The “index” is given in the platform IO manifest (see ”1.2.4 The ID of the hardware port”). Data format and interleaving is described at “A.3.1 Data format fields common to all streams”. </w:t>
      </w:r>
    </w:p>
    <w:p w14:paraId="3CFD51E3" w14:textId="77777777" w:rsidR="00E85518" w:rsidRPr="00127C05" w:rsidRDefault="00E85518" w:rsidP="001A6C9B">
      <w:pPr>
        <w:spacing w:after="0" w:line="240" w:lineRule="auto"/>
      </w:pPr>
    </w:p>
    <w:p w14:paraId="5D3B3593" w14:textId="77777777" w:rsidR="00E85518" w:rsidRPr="00127C05" w:rsidRDefault="00E85518" w:rsidP="001A6C9B">
      <w:pPr>
        <w:spacing w:after="0" w:line="240" w:lineRule="auto"/>
      </w:pPr>
      <w:r w:rsidRPr="00127C05">
        <w:t>The description of the scheduling of the graph consists in :</w:t>
      </w:r>
    </w:p>
    <w:p w14:paraId="43832683" w14:textId="77777777" w:rsidR="00E85518" w:rsidRPr="00127C05" w:rsidRDefault="00E85518" w:rsidP="00F5486A">
      <w:pPr>
        <w:pStyle w:val="ListParagraph"/>
        <w:numPr>
          <w:ilvl w:val="0"/>
          <w:numId w:val="3"/>
        </w:numPr>
        <w:spacing w:after="0" w:line="240" w:lineRule="auto"/>
      </w:pPr>
      <w:r w:rsidRPr="00127C05">
        <w:t xml:space="preserve">the content of the </w:t>
      </w:r>
      <w:r w:rsidRPr="00127C05">
        <w:rPr>
          <w:b/>
          <w:bCs/>
        </w:rPr>
        <w:t>manifests</w:t>
      </w:r>
      <w:r w:rsidRPr="00127C05">
        <w:t xml:space="preserve"> of the platform and the manifests of the SWC </w:t>
      </w:r>
    </w:p>
    <w:p w14:paraId="19694ED4" w14:textId="77777777" w:rsidR="00E85518" w:rsidRPr="00127C05" w:rsidRDefault="00E85518" w:rsidP="00F5486A">
      <w:pPr>
        <w:pStyle w:val="ListParagraph"/>
        <w:numPr>
          <w:ilvl w:val="1"/>
          <w:numId w:val="3"/>
        </w:numPr>
        <w:spacing w:after="0" w:line="240" w:lineRule="auto"/>
      </w:pPr>
      <w:r w:rsidRPr="00127C05">
        <w:t>paragraph below “1) Platform and SWC manifests”</w:t>
      </w:r>
    </w:p>
    <w:p w14:paraId="7801C951" w14:textId="77777777" w:rsidR="00E85518" w:rsidRPr="00127C05" w:rsidRDefault="00E85518" w:rsidP="00F5486A">
      <w:pPr>
        <w:pStyle w:val="ListParagraph"/>
        <w:numPr>
          <w:ilvl w:val="0"/>
          <w:numId w:val="3"/>
        </w:numPr>
        <w:spacing w:after="0" w:line="240" w:lineRule="auto"/>
      </w:pPr>
      <w:r w:rsidRPr="00127C05">
        <w:t xml:space="preserve">the way the </w:t>
      </w:r>
      <w:r w:rsidRPr="00127C05">
        <w:rPr>
          <w:b/>
          <w:bCs/>
        </w:rPr>
        <w:t>IOs</w:t>
      </w:r>
      <w:r w:rsidRPr="00127C05">
        <w:t xml:space="preserve"> are sharing data with the ring buffers at the boundary of the graph </w:t>
      </w:r>
    </w:p>
    <w:p w14:paraId="7795325E" w14:textId="77777777" w:rsidR="00E85518" w:rsidRPr="00127C05" w:rsidRDefault="00E85518" w:rsidP="00F5486A">
      <w:pPr>
        <w:pStyle w:val="ListParagraph"/>
        <w:numPr>
          <w:ilvl w:val="1"/>
          <w:numId w:val="3"/>
        </w:numPr>
        <w:spacing w:after="0" w:line="240" w:lineRule="auto"/>
      </w:pPr>
      <w:r w:rsidRPr="00127C05">
        <w:t>paragraph below “2) The graph boundaries”</w:t>
      </w:r>
    </w:p>
    <w:p w14:paraId="31BA296D" w14:textId="77777777" w:rsidR="00E85518" w:rsidRPr="00127C05" w:rsidRDefault="00E85518" w:rsidP="00F5486A">
      <w:pPr>
        <w:pStyle w:val="ListParagraph"/>
        <w:numPr>
          <w:ilvl w:val="0"/>
          <w:numId w:val="3"/>
        </w:numPr>
        <w:spacing w:after="0" w:line="240" w:lineRule="auto"/>
      </w:pPr>
      <w:r w:rsidRPr="00127C05">
        <w:t xml:space="preserve">the description of the </w:t>
      </w:r>
      <w:r w:rsidRPr="00127C05">
        <w:rPr>
          <w:b/>
          <w:bCs/>
        </w:rPr>
        <w:t>linked-list</w:t>
      </w:r>
      <w:r w:rsidRPr="00127C05">
        <w:t xml:space="preserve"> and the connexions between arcs and nodes </w:t>
      </w:r>
    </w:p>
    <w:p w14:paraId="4DD3F604" w14:textId="77777777" w:rsidR="00E85518" w:rsidRPr="00127C05" w:rsidRDefault="00E85518" w:rsidP="00F5486A">
      <w:pPr>
        <w:pStyle w:val="ListParagraph"/>
        <w:numPr>
          <w:ilvl w:val="1"/>
          <w:numId w:val="3"/>
        </w:numPr>
        <w:spacing w:after="0" w:line="240" w:lineRule="auto"/>
      </w:pPr>
      <w:r w:rsidRPr="00127C05">
        <w:t>paragraph below “3) Linked list of SWC”</w:t>
      </w:r>
    </w:p>
    <w:p w14:paraId="69880A41" w14:textId="77777777" w:rsidR="00E85518" w:rsidRPr="00127C05" w:rsidRDefault="00E85518" w:rsidP="001A6C9B">
      <w:pPr>
        <w:spacing w:after="0" w:line="240" w:lineRule="auto"/>
      </w:pPr>
    </w:p>
    <w:p w14:paraId="1F015DA6" w14:textId="77777777" w:rsidR="00E94E09" w:rsidRPr="00E94E09" w:rsidRDefault="00E94E09" w:rsidP="001A6C9B">
      <w:pPr>
        <w:spacing w:after="0" w:line="240" w:lineRule="auto"/>
      </w:pPr>
    </w:p>
    <w:p w14:paraId="4A2202E3" w14:textId="77777777" w:rsidR="00E94E09" w:rsidRPr="00E94E09" w:rsidRDefault="00E94E09" w:rsidP="001A6C9B">
      <w:pPr>
        <w:spacing w:after="0" w:line="240" w:lineRule="auto"/>
      </w:pPr>
    </w:p>
    <w:p w14:paraId="57223D87" w14:textId="21BEAFA8" w:rsidR="00CA7767" w:rsidRPr="00CA7767" w:rsidRDefault="00CA7767" w:rsidP="001A6C9B">
      <w:pPr>
        <w:spacing w:after="0" w:line="240" w:lineRule="auto"/>
        <w:rPr>
          <w:rFonts w:ascii="Segoe UI" w:hAnsi="Segoe UI" w:cs="Segoe UI"/>
          <w:color w:val="1F2328"/>
          <w:lang w:val="en-US"/>
        </w:rPr>
      </w:pPr>
    </w:p>
    <w:p w14:paraId="5A55F55E" w14:textId="3AE01DE7" w:rsidR="00C27C32" w:rsidRPr="00127C05" w:rsidRDefault="00CA7767" w:rsidP="001A6C9B">
      <w:pPr>
        <w:spacing w:after="0" w:line="240" w:lineRule="auto"/>
        <w:rPr>
          <w:rStyle w:val="Strong"/>
          <w:rFonts w:ascii="Segoe UI" w:eastAsia="Times New Roman" w:hAnsi="Segoe UI" w:cs="Segoe UI"/>
          <w:color w:val="1F2328"/>
        </w:rPr>
      </w:pPr>
      <w:r w:rsidRPr="00127C05">
        <w:rPr>
          <w:rFonts w:ascii="Segoe UI" w:hAnsi="Segoe UI" w:cs="Segoe UI"/>
          <w:color w:val="1F2328"/>
        </w:rPr>
        <w:t xml:space="preserve">    </w:t>
      </w:r>
    </w:p>
    <w:p w14:paraId="506E6B0C" w14:textId="77777777" w:rsidR="00014D97" w:rsidRPr="00127C05" w:rsidRDefault="00014D97" w:rsidP="001A6C9B">
      <w:pPr>
        <w:pStyle w:val="NormalWeb"/>
        <w:shd w:val="clear" w:color="auto" w:fill="FFFFFF"/>
        <w:spacing w:before="0" w:beforeAutospacing="0" w:after="0" w:afterAutospacing="0"/>
        <w:rPr>
          <w:rStyle w:val="Strong"/>
          <w:rFonts w:ascii="Segoe UI" w:hAnsi="Segoe UI" w:cs="Segoe UI"/>
          <w:b w:val="0"/>
          <w:bCs w:val="0"/>
          <w:color w:val="1F2328"/>
          <w:sz w:val="22"/>
          <w:szCs w:val="22"/>
        </w:rPr>
      </w:pPr>
    </w:p>
    <w:p w14:paraId="4B5A1563" w14:textId="77777777" w:rsidR="00D14C80" w:rsidRPr="00127C05" w:rsidRDefault="00D14C80" w:rsidP="001A6C9B">
      <w:pPr>
        <w:spacing w:after="0" w:line="240" w:lineRule="auto"/>
        <w:rPr>
          <w:rFonts w:ascii="Calibri" w:hAnsi="Calibri" w:cs="Calibri"/>
          <w:color w:val="000000"/>
        </w:rPr>
      </w:pPr>
      <w:r w:rsidRPr="00127C05">
        <w:br w:type="page"/>
      </w:r>
    </w:p>
    <w:p w14:paraId="6B311888" w14:textId="77777777" w:rsidR="00A615D6" w:rsidRPr="00127C05" w:rsidRDefault="00A615D6" w:rsidP="001A6C9B">
      <w:pPr>
        <w:spacing w:after="0" w:line="240" w:lineRule="auto"/>
      </w:pPr>
    </w:p>
    <w:p w14:paraId="7EC1CBFC" w14:textId="05B9D441" w:rsidR="00683FB7" w:rsidRPr="00127C05" w:rsidRDefault="00B5049C" w:rsidP="001A6C9B">
      <w:pPr>
        <w:spacing w:after="0" w:line="240" w:lineRule="auto"/>
      </w:pPr>
      <w:bookmarkStart w:id="30" w:name="_Toc126251472"/>
      <w:bookmarkStart w:id="31" w:name="_Toc126591956"/>
      <w:r w:rsidRPr="00127C05">
        <w:t xml:space="preserve">3.1 </w:t>
      </w:r>
      <w:r w:rsidR="00683FB7" w:rsidRPr="00127C05">
        <w:t xml:space="preserve">SWC </w:t>
      </w:r>
      <w:r w:rsidR="00683FB7" w:rsidRPr="00E85518">
        <w:t>interface</w:t>
      </w:r>
      <w:bookmarkEnd w:id="30"/>
      <w:bookmarkEnd w:id="31"/>
    </w:p>
    <w:p w14:paraId="45106B0C" w14:textId="1F873A6F" w:rsidR="002601FC" w:rsidRPr="00127C05" w:rsidRDefault="00A615D6" w:rsidP="001A6C9B">
      <w:pPr>
        <w:spacing w:after="0" w:line="240" w:lineRule="auto"/>
      </w:pPr>
      <w:r w:rsidRPr="00127C05">
        <w:t>The SWC have a single entry point in the format “func (int, *,*,*)”. The first parameter is the execution command (</w:t>
      </w:r>
      <w:r w:rsidR="00D86825" w:rsidRPr="00127C05">
        <w:t xml:space="preserve">memory request, </w:t>
      </w:r>
      <w:r w:rsidRPr="00127C05">
        <w:t>reset, set parameters, run, stop). The SWC can call CMSIS-Stream through a dedicated function pointer provided at reset time. An e</w:t>
      </w:r>
      <w:r w:rsidR="002601FC" w:rsidRPr="00127C05">
        <w:t xml:space="preserve">xample of SWC API </w:t>
      </w:r>
      <w:hyperlink r:id="rId10" w:history="1">
        <w:r w:rsidR="002601FC" w:rsidRPr="00127C05">
          <w:rPr>
            <w:rStyle w:val="Hyperlink"/>
          </w:rPr>
          <w:t>here</w:t>
        </w:r>
      </w:hyperlink>
      <w:r w:rsidR="002601FC" w:rsidRPr="00127C05">
        <w:t>.</w:t>
      </w:r>
    </w:p>
    <w:p w14:paraId="6AF27F47" w14:textId="1A1BFE15" w:rsidR="00B5049C" w:rsidRPr="00127C05" w:rsidRDefault="00B5049C" w:rsidP="001A6C9B">
      <w:pPr>
        <w:spacing w:after="0" w:line="240" w:lineRule="auto"/>
      </w:pPr>
      <w:r w:rsidRPr="00127C05">
        <w:t>3.1.1 SWC parameter “</w:t>
      </w:r>
      <w:r w:rsidRPr="00E85518">
        <w:t>MEMREQ</w:t>
      </w:r>
      <w:r w:rsidRPr="00127C05">
        <w:t>”</w:t>
      </w:r>
    </w:p>
    <w:p w14:paraId="3EEF3489" w14:textId="28FEFE2B" w:rsidR="00A615D6" w:rsidRPr="00127C05" w:rsidRDefault="00A615D6" w:rsidP="001A6C9B">
      <w:pPr>
        <w:spacing w:after="0" w:line="240" w:lineRule="auto"/>
      </w:pPr>
      <w:r w:rsidRPr="00127C05">
        <w:t xml:space="preserve">The first operation asked by the scheduler is to </w:t>
      </w:r>
      <w:r w:rsidR="003124BC" w:rsidRPr="00127C05">
        <w:t xml:space="preserve">ask </w:t>
      </w:r>
      <w:r w:rsidR="007103F8" w:rsidRPr="00127C05">
        <w:t xml:space="preserve">the SWC </w:t>
      </w:r>
      <w:r w:rsidR="003124BC" w:rsidRPr="00127C05">
        <w:t xml:space="preserve">for memory allocation with respect to parameters </w:t>
      </w:r>
      <w:r w:rsidR="001965D6" w:rsidRPr="00127C05">
        <w:t>associated</w:t>
      </w:r>
      <w:r w:rsidR="003124BC" w:rsidRPr="00127C05">
        <w:t xml:space="preserve"> to the input and output stream format (the SWC may ask for working memory buffer size in relation with the frame size of the streams).</w:t>
      </w:r>
      <w:r w:rsidR="00C3414F" w:rsidRPr="00127C05">
        <w:t xml:space="preserve"> </w:t>
      </w:r>
    </w:p>
    <w:p w14:paraId="243EE067" w14:textId="5D9F1877" w:rsidR="00C3414F" w:rsidRPr="00127C05" w:rsidRDefault="00C3414F" w:rsidP="001A6C9B">
      <w:pPr>
        <w:spacing w:after="0" w:line="240" w:lineRule="auto"/>
      </w:pPr>
      <w:r w:rsidRPr="00127C05">
        <w:t xml:space="preserve">A SWC delivered in source-code, or as library object using the same compilation tool chain as the application, can use memory allocation function from the standard C library (malloc(), realloc(), calloc()), and will </w:t>
      </w:r>
      <w:r w:rsidR="002A13F8" w:rsidRPr="00127C05">
        <w:t>have</w:t>
      </w:r>
      <w:r w:rsidRPr="00127C05">
        <w:t xml:space="preserve"> to manage the “free()” </w:t>
      </w:r>
      <w:r w:rsidR="002A13F8" w:rsidRPr="00127C05">
        <w:t>deallocation upon reception of the command “STREAM_END”.</w:t>
      </w:r>
    </w:p>
    <w:p w14:paraId="6E213720" w14:textId="77777777" w:rsidR="003124BC" w:rsidRPr="00127C05" w:rsidRDefault="003124BC" w:rsidP="001A6C9B">
      <w:pPr>
        <w:spacing w:after="0" w:line="240" w:lineRule="auto"/>
      </w:pPr>
      <w:r w:rsidRPr="00127C05">
        <w:t>The format is : func (STREAM_MEMREQ,  *ptr1, *ptr2, *ptr3):</w:t>
      </w:r>
    </w:p>
    <w:p w14:paraId="389680B2" w14:textId="094F72C1" w:rsidR="003124BC" w:rsidRPr="00127C05" w:rsidRDefault="003124BC" w:rsidP="00F5486A">
      <w:pPr>
        <w:pStyle w:val="ListParagraph"/>
        <w:numPr>
          <w:ilvl w:val="0"/>
          <w:numId w:val="6"/>
        </w:numPr>
        <w:spacing w:after="0" w:line="240" w:lineRule="auto"/>
      </w:pPr>
      <w:r w:rsidRPr="00127C05">
        <w:t>The first pointer is a memory space of 7 words of 32bits. The SWC will fill this area with up to 6 memory allocatio</w:t>
      </w:r>
      <w:r w:rsidR="009D53B9" w:rsidRPr="00127C05">
        <w:t>n</w:t>
      </w:r>
      <w:r w:rsidRPr="00127C05">
        <w:t xml:space="preserve"> requests terminated with “0”. Each word is a bit-field (description in “A.4 Memory types”) giving the size of the memory buffer, the byte alignment and the recommended speed. The memory can be </w:t>
      </w:r>
      <w:r w:rsidR="008D2B55" w:rsidRPr="00127C05">
        <w:t>declared “static” or “working”(or “scratch memory area”), depending if the content needs to be preserved between two calls.</w:t>
      </w:r>
      <w:r w:rsidR="000F5659" w:rsidRPr="00127C05">
        <w:t xml:space="preserve"> The first memory request is the “instance”, which holds pointers to static and working memory buffers. The pointer to this memory area is reused in all the other SWC commands.</w:t>
      </w:r>
    </w:p>
    <w:p w14:paraId="03FAA3E5" w14:textId="65519E58" w:rsidR="008D2B55" w:rsidRPr="00127C05" w:rsidRDefault="008D2B55" w:rsidP="00F5486A">
      <w:pPr>
        <w:pStyle w:val="ListParagraph"/>
        <w:numPr>
          <w:ilvl w:val="0"/>
          <w:numId w:val="6"/>
        </w:numPr>
        <w:spacing w:after="0" w:line="240" w:lineRule="auto"/>
      </w:pPr>
      <w:r w:rsidRPr="00127C05">
        <w:t xml:space="preserve">The </w:t>
      </w:r>
      <w:r w:rsidR="000F5659" w:rsidRPr="00127C05">
        <w:t xml:space="preserve">second parameter is pointing to </w:t>
      </w:r>
      <w:r w:rsidR="0099001A" w:rsidRPr="00127C05">
        <w:t>a</w:t>
      </w:r>
      <w:r w:rsidR="000F5659" w:rsidRPr="00127C05">
        <w:t xml:space="preserve"> table of the stream formats used (see “A.3 Stream digital “data formats"”). This information (buffer size, sampling rate, interleaving scheme) can be used by the SWC to </w:t>
      </w:r>
      <w:r w:rsidR="0099001A" w:rsidRPr="00127C05">
        <w:t xml:space="preserve">adjust the </w:t>
      </w:r>
      <w:r w:rsidR="000F5659" w:rsidRPr="00127C05">
        <w:t xml:space="preserve">request </w:t>
      </w:r>
      <w:r w:rsidR="0099001A" w:rsidRPr="00127C05">
        <w:t xml:space="preserve">to </w:t>
      </w:r>
      <w:r w:rsidR="000F5659" w:rsidRPr="00127C05">
        <w:t>the minimum amount of memory.</w:t>
      </w:r>
    </w:p>
    <w:p w14:paraId="55D6D870" w14:textId="2627154E" w:rsidR="000F5659" w:rsidRPr="00127C05" w:rsidRDefault="000F5659" w:rsidP="00F5486A">
      <w:pPr>
        <w:pStyle w:val="ListParagraph"/>
        <w:numPr>
          <w:ilvl w:val="0"/>
          <w:numId w:val="6"/>
        </w:numPr>
        <w:spacing w:after="0" w:line="240" w:lineRule="auto"/>
      </w:pPr>
      <w:r w:rsidRPr="00127C05">
        <w:t xml:space="preserve">The last parameter is </w:t>
      </w:r>
      <w:r w:rsidRPr="00127C05">
        <w:rPr>
          <w:i/>
          <w:iCs/>
        </w:rPr>
        <w:t>TBD</w:t>
      </w:r>
      <w:r w:rsidRPr="00127C05">
        <w:t xml:space="preserve"> and reserved for a SWC activation protocol with key exchanges</w:t>
      </w:r>
    </w:p>
    <w:p w14:paraId="7ACB4BE0" w14:textId="44691A04" w:rsidR="003124BC" w:rsidRPr="00127C05" w:rsidRDefault="003124BC" w:rsidP="001A6C9B">
      <w:pPr>
        <w:spacing w:after="0" w:line="240" w:lineRule="auto"/>
      </w:pPr>
    </w:p>
    <w:p w14:paraId="6822F978" w14:textId="3B7E1C4D" w:rsidR="00B5049C" w:rsidRPr="00127C05" w:rsidRDefault="00B5049C" w:rsidP="001A6C9B">
      <w:pPr>
        <w:spacing w:after="0" w:line="240" w:lineRule="auto"/>
      </w:pPr>
      <w:bookmarkStart w:id="32" w:name="_Hlk126925636"/>
      <w:bookmarkStart w:id="33" w:name="_Toc126251470"/>
      <w:r w:rsidRPr="00127C05">
        <w:t>3.1.2 SWC parameter “</w:t>
      </w:r>
      <w:r w:rsidRPr="00E85518">
        <w:t>RESET</w:t>
      </w:r>
      <w:r w:rsidRPr="00127C05">
        <w:t>”</w:t>
      </w:r>
    </w:p>
    <w:bookmarkEnd w:id="32"/>
    <w:p w14:paraId="6492C5BF" w14:textId="11CE3388" w:rsidR="000F5659" w:rsidRPr="00127C05" w:rsidRDefault="000F5659" w:rsidP="001A6C9B">
      <w:pPr>
        <w:spacing w:after="0" w:line="240" w:lineRule="auto"/>
      </w:pPr>
      <w:r w:rsidRPr="00127C05">
        <w:t>The second operation of the scheduler is to provide the SWC with the memory</w:t>
      </w:r>
      <w:r w:rsidR="006C54E8" w:rsidRPr="00127C05">
        <w:t xml:space="preserve"> being allocated.</w:t>
      </w:r>
    </w:p>
    <w:p w14:paraId="325C9B16" w14:textId="1941ECFC" w:rsidR="000F5659" w:rsidRPr="00127C05" w:rsidRDefault="000F5659" w:rsidP="001A6C9B">
      <w:pPr>
        <w:spacing w:after="0" w:line="240" w:lineRule="auto"/>
      </w:pPr>
      <w:r w:rsidRPr="00127C05">
        <w:t>The format is : func (STREAM_</w:t>
      </w:r>
      <w:r w:rsidR="006C54E8" w:rsidRPr="00127C05">
        <w:t>RESET</w:t>
      </w:r>
      <w:r w:rsidRPr="00127C05">
        <w:t>,  *ptr1, *ptr2, *ptr3):</w:t>
      </w:r>
    </w:p>
    <w:p w14:paraId="25B6597C" w14:textId="67A3EBBF" w:rsidR="000F5659" w:rsidRPr="00127C05" w:rsidRDefault="000F5659" w:rsidP="00F5486A">
      <w:pPr>
        <w:pStyle w:val="ListParagraph"/>
        <w:numPr>
          <w:ilvl w:val="0"/>
          <w:numId w:val="6"/>
        </w:numPr>
        <w:spacing w:after="0" w:line="240" w:lineRule="auto"/>
      </w:pPr>
      <w:r w:rsidRPr="00127C05">
        <w:t xml:space="preserve">The first </w:t>
      </w:r>
      <w:r w:rsidR="006C54E8" w:rsidRPr="00127C05">
        <w:t xml:space="preserve">parameter points to </w:t>
      </w:r>
      <w:r w:rsidR="00C3414F" w:rsidRPr="00127C05">
        <w:t>the SWC instance, with memory allocation corresponding to the first word of the STREAM_MEMREQ.</w:t>
      </w:r>
      <w:r w:rsidR="002C5612" w:rsidRPr="00127C05">
        <w:t xml:space="preserve"> The following data </w:t>
      </w:r>
      <w:r w:rsidR="00C3414F" w:rsidRPr="00127C05">
        <w:t xml:space="preserve">is </w:t>
      </w:r>
      <w:r w:rsidR="006C54E8" w:rsidRPr="00127C05">
        <w:t xml:space="preserve">a vector of pointers corresponding the memory allocation requested in the same </w:t>
      </w:r>
      <w:r w:rsidR="00C3414F" w:rsidRPr="00127C05">
        <w:t>following order provided by the STREAM_MEMREQ.</w:t>
      </w:r>
    </w:p>
    <w:p w14:paraId="70108399" w14:textId="19D0BB3F" w:rsidR="000F5659" w:rsidRPr="00127C05" w:rsidRDefault="000F5659" w:rsidP="00F5486A">
      <w:pPr>
        <w:pStyle w:val="ListParagraph"/>
        <w:numPr>
          <w:ilvl w:val="0"/>
          <w:numId w:val="6"/>
        </w:numPr>
        <w:spacing w:after="0" w:line="240" w:lineRule="auto"/>
      </w:pPr>
      <w:r w:rsidRPr="00127C05">
        <w:t xml:space="preserve">The </w:t>
      </w:r>
      <w:r w:rsidR="002C5612" w:rsidRPr="00127C05">
        <w:t>second</w:t>
      </w:r>
      <w:r w:rsidRPr="00127C05">
        <w:t xml:space="preserve"> parameter is</w:t>
      </w:r>
      <w:r w:rsidR="00C3414F" w:rsidRPr="00127C05">
        <w:t xml:space="preserve"> a pointer to the entry point of CMSIS-Stream, and giving access to optional services in computing, signal compression. </w:t>
      </w:r>
      <w:r w:rsidR="002A13F8" w:rsidRPr="00127C05">
        <w:t xml:space="preserve">There is a protocol </w:t>
      </w:r>
      <w:r w:rsidR="002A13F8" w:rsidRPr="00127C05">
        <w:rPr>
          <w:i/>
          <w:iCs/>
        </w:rPr>
        <w:t>TBD</w:t>
      </w:r>
      <w:r w:rsidR="002A13F8" w:rsidRPr="00127C05">
        <w:t xml:space="preserve"> to activate this link : the SWC will use a single subroutine as calling address and will register the return address (seen by CMSIS-Stream) with a dummy call during this initialization sequence.</w:t>
      </w:r>
    </w:p>
    <w:p w14:paraId="77AC2830" w14:textId="1C427553" w:rsidR="002C5612" w:rsidRPr="00127C05" w:rsidRDefault="002C5612" w:rsidP="00F5486A">
      <w:pPr>
        <w:pStyle w:val="ListParagraph"/>
        <w:numPr>
          <w:ilvl w:val="0"/>
          <w:numId w:val="6"/>
        </w:numPr>
        <w:spacing w:after="0" w:line="240" w:lineRule="auto"/>
      </w:pPr>
      <w:r w:rsidRPr="00127C05">
        <w:t>The last parameter is unused.</w:t>
      </w:r>
    </w:p>
    <w:p w14:paraId="36B84C08" w14:textId="77777777" w:rsidR="002A13F8" w:rsidRPr="00127C05" w:rsidRDefault="002A13F8" w:rsidP="001A6C9B">
      <w:pPr>
        <w:spacing w:after="0" w:line="240" w:lineRule="auto"/>
        <w:ind w:left="360"/>
      </w:pPr>
    </w:p>
    <w:p w14:paraId="385CC051" w14:textId="69DF759C" w:rsidR="00B5049C" w:rsidRPr="00127C05" w:rsidRDefault="00B5049C" w:rsidP="001A6C9B">
      <w:pPr>
        <w:spacing w:after="0" w:line="240" w:lineRule="auto"/>
      </w:pPr>
      <w:r w:rsidRPr="00127C05">
        <w:t>3.1.3 SWC parameter “SET_</w:t>
      </w:r>
      <w:r w:rsidRPr="00E85518">
        <w:t>PARAMETER</w:t>
      </w:r>
      <w:r w:rsidRPr="00127C05">
        <w:t>”</w:t>
      </w:r>
    </w:p>
    <w:p w14:paraId="3D68BA60" w14:textId="5986DCCC" w:rsidR="002A13F8" w:rsidRPr="00127C05" w:rsidRDefault="000A378E" w:rsidP="001A6C9B">
      <w:pPr>
        <w:spacing w:after="0" w:line="240" w:lineRule="auto"/>
      </w:pPr>
      <w:r w:rsidRPr="00127C05">
        <w:t>CMSIS-Stream</w:t>
      </w:r>
      <w:r w:rsidR="002A13F8" w:rsidRPr="00127C05">
        <w:t xml:space="preserve"> is </w:t>
      </w:r>
      <w:r w:rsidR="00D00008" w:rsidRPr="00127C05">
        <w:t xml:space="preserve">setting the SWC parameter at reset time with the default reset parameter vector provided in its manifest. </w:t>
      </w:r>
      <w:r w:rsidRPr="00127C05">
        <w:t xml:space="preserve">This API allows to change a single parameter or the full set. </w:t>
      </w:r>
    </w:p>
    <w:p w14:paraId="75C2B90F" w14:textId="0351F124" w:rsidR="002A13F8" w:rsidRPr="00127C05" w:rsidRDefault="002A13F8" w:rsidP="001A6C9B">
      <w:pPr>
        <w:spacing w:after="0" w:line="240" w:lineRule="auto"/>
      </w:pPr>
      <w:r w:rsidRPr="00127C05">
        <w:t>The format is : func (STREAM_</w:t>
      </w:r>
      <w:r w:rsidR="000A378E" w:rsidRPr="00127C05">
        <w:t>SET_PARAMETERS</w:t>
      </w:r>
      <w:r w:rsidRPr="00127C05">
        <w:t>,  *ptr1, *ptr2, *ptr3):</w:t>
      </w:r>
    </w:p>
    <w:p w14:paraId="4A425987" w14:textId="3CC813FC" w:rsidR="002A13F8" w:rsidRPr="00127C05" w:rsidRDefault="002A13F8" w:rsidP="00F5486A">
      <w:pPr>
        <w:pStyle w:val="ListParagraph"/>
        <w:numPr>
          <w:ilvl w:val="0"/>
          <w:numId w:val="6"/>
        </w:numPr>
        <w:spacing w:after="0" w:line="240" w:lineRule="auto"/>
      </w:pPr>
      <w:r w:rsidRPr="00127C05">
        <w:t xml:space="preserve">The first parameter </w:t>
      </w:r>
      <w:r w:rsidR="000A378E" w:rsidRPr="00127C05">
        <w:t xml:space="preserve">“ptr1” </w:t>
      </w:r>
      <w:r w:rsidRPr="00127C05">
        <w:t>points to the SWC instance</w:t>
      </w:r>
      <w:r w:rsidR="000A378E" w:rsidRPr="00127C05">
        <w:t>.</w:t>
      </w:r>
    </w:p>
    <w:p w14:paraId="62B37CAB" w14:textId="2CA61603" w:rsidR="000A378E" w:rsidRPr="00127C05" w:rsidRDefault="000A378E" w:rsidP="00F5486A">
      <w:pPr>
        <w:pStyle w:val="ListParagraph"/>
        <w:numPr>
          <w:ilvl w:val="0"/>
          <w:numId w:val="6"/>
        </w:numPr>
        <w:spacing w:after="0" w:line="240" w:lineRule="auto"/>
      </w:pPr>
      <w:r w:rsidRPr="00127C05">
        <w:t>The second parameter points to the parameters to be updated</w:t>
      </w:r>
    </w:p>
    <w:p w14:paraId="7AA74E5F" w14:textId="17B232B9" w:rsidR="000A378E" w:rsidRPr="00127C05" w:rsidRDefault="000A378E" w:rsidP="00F5486A">
      <w:pPr>
        <w:pStyle w:val="ListParagraph"/>
        <w:numPr>
          <w:ilvl w:val="0"/>
          <w:numId w:val="6"/>
        </w:numPr>
        <w:spacing w:after="0" w:line="240" w:lineRule="auto"/>
      </w:pPr>
      <w:r w:rsidRPr="00127C05">
        <w:t>The last parameter will be casted to integer and the LSB 9 bits tell the index or the tag used by the SWC documentation to change one parameter. The value 256 tells the full parameter list will be set.</w:t>
      </w:r>
    </w:p>
    <w:p w14:paraId="3CAFC015" w14:textId="0D0100C0" w:rsidR="002A13F8" w:rsidRPr="00127C05" w:rsidRDefault="000A378E" w:rsidP="001A6C9B">
      <w:pPr>
        <w:spacing w:after="0" w:line="240" w:lineRule="auto"/>
      </w:pPr>
      <w:r w:rsidRPr="00127C05">
        <w:t>The scheduler has no way to decide</w:t>
      </w:r>
      <w:r w:rsidR="002C5612" w:rsidRPr="00127C05">
        <w:t xml:space="preserve"> to change a parameter during the execution of the graph. The</w:t>
      </w:r>
      <w:r w:rsidRPr="00127C05">
        <w:t xml:space="preserve"> </w:t>
      </w:r>
      <w:r w:rsidR="002C5612" w:rsidRPr="00127C05">
        <w:rPr>
          <w:b/>
          <w:bCs/>
        </w:rPr>
        <w:t>Scripts</w:t>
      </w:r>
      <w:r w:rsidR="002C5612" w:rsidRPr="00127C05">
        <w:t xml:space="preserve"> are used for this purpose.</w:t>
      </w:r>
    </w:p>
    <w:p w14:paraId="3F326279" w14:textId="76A2B38B" w:rsidR="00B5049C" w:rsidRPr="00127C05" w:rsidRDefault="00B5049C" w:rsidP="001A6C9B">
      <w:pPr>
        <w:spacing w:after="0" w:line="240" w:lineRule="auto"/>
      </w:pPr>
      <w:r w:rsidRPr="00127C05">
        <w:t>3.1.4 SWC parameter “READ_</w:t>
      </w:r>
      <w:r w:rsidRPr="00E85518">
        <w:t>PARAMETER</w:t>
      </w:r>
      <w:r w:rsidRPr="00127C05">
        <w:t>”</w:t>
      </w:r>
    </w:p>
    <w:p w14:paraId="4C7EB765" w14:textId="5C34E1D2" w:rsidR="000A378E" w:rsidRPr="00127C05" w:rsidRDefault="000A378E" w:rsidP="001A6C9B">
      <w:pPr>
        <w:spacing w:after="0" w:line="240" w:lineRule="auto"/>
      </w:pPr>
      <w:r w:rsidRPr="00127C05">
        <w:t xml:space="preserve">The scheduler is reading the SWC parameter at reset time with the default reset parameter vector provided in its manifest. This API allows to change a single parameter or the full set. </w:t>
      </w:r>
    </w:p>
    <w:p w14:paraId="344E7E5A" w14:textId="70306B28" w:rsidR="000A378E" w:rsidRPr="00127C05" w:rsidRDefault="000A378E" w:rsidP="001A6C9B">
      <w:pPr>
        <w:spacing w:after="0" w:line="240" w:lineRule="auto"/>
      </w:pPr>
      <w:r w:rsidRPr="00127C05">
        <w:t>The format is : func (STREAM_READ_PARAMETERS,  *ptr1, *ptr2, *ptr3):</w:t>
      </w:r>
    </w:p>
    <w:p w14:paraId="4252024F" w14:textId="77777777" w:rsidR="000A378E" w:rsidRPr="00127C05" w:rsidRDefault="000A378E" w:rsidP="00F5486A">
      <w:pPr>
        <w:pStyle w:val="ListParagraph"/>
        <w:numPr>
          <w:ilvl w:val="0"/>
          <w:numId w:val="6"/>
        </w:numPr>
        <w:spacing w:after="0" w:line="240" w:lineRule="auto"/>
      </w:pPr>
      <w:r w:rsidRPr="00127C05">
        <w:t>The first parameter “ptr1” points to the SWC instance.</w:t>
      </w:r>
    </w:p>
    <w:p w14:paraId="5F2F72B4" w14:textId="77777777" w:rsidR="000A378E" w:rsidRPr="00127C05" w:rsidRDefault="000A378E" w:rsidP="00F5486A">
      <w:pPr>
        <w:pStyle w:val="ListParagraph"/>
        <w:numPr>
          <w:ilvl w:val="0"/>
          <w:numId w:val="6"/>
        </w:numPr>
        <w:spacing w:after="0" w:line="240" w:lineRule="auto"/>
      </w:pPr>
      <w:r w:rsidRPr="00127C05">
        <w:t>The second parameter points to the parameters to be updated</w:t>
      </w:r>
    </w:p>
    <w:p w14:paraId="3A5053B5" w14:textId="77777777" w:rsidR="000A378E" w:rsidRPr="00127C05" w:rsidRDefault="000A378E" w:rsidP="00F5486A">
      <w:pPr>
        <w:pStyle w:val="ListParagraph"/>
        <w:numPr>
          <w:ilvl w:val="0"/>
          <w:numId w:val="6"/>
        </w:numPr>
        <w:spacing w:after="0" w:line="240" w:lineRule="auto"/>
      </w:pPr>
      <w:r w:rsidRPr="00127C05">
        <w:t>The last parameter will be casted to integer and the LSB 9 bits tell the index or the tag used by the SWC documentation to change one parameter. The value 256 tells the full parameter list will be set.</w:t>
      </w:r>
    </w:p>
    <w:p w14:paraId="5ACED999" w14:textId="77777777" w:rsidR="000A378E" w:rsidRPr="00127C05" w:rsidRDefault="000A378E" w:rsidP="001A6C9B">
      <w:pPr>
        <w:spacing w:after="0" w:line="240" w:lineRule="auto"/>
      </w:pPr>
    </w:p>
    <w:p w14:paraId="1C05CB42" w14:textId="66DDE6D5" w:rsidR="00B5049C" w:rsidRPr="00127C05" w:rsidRDefault="00B5049C" w:rsidP="001A6C9B">
      <w:pPr>
        <w:spacing w:after="0" w:line="240" w:lineRule="auto"/>
      </w:pPr>
      <w:r w:rsidRPr="00127C05">
        <w:t>3.1.5 SWC parameter “</w:t>
      </w:r>
      <w:r w:rsidRPr="00E85518">
        <w:t>RUN</w:t>
      </w:r>
      <w:r w:rsidRPr="00127C05">
        <w:t>”</w:t>
      </w:r>
    </w:p>
    <w:p w14:paraId="6517DF5C" w14:textId="77777777" w:rsidR="004C50FD" w:rsidRPr="00127C05" w:rsidRDefault="00472D03" w:rsidP="001A6C9B">
      <w:pPr>
        <w:spacing w:after="0" w:line="240" w:lineRule="auto"/>
      </w:pPr>
      <w:r w:rsidRPr="00127C05">
        <w:t xml:space="preserve">The scheduler launches the execution of the SWC when the conditions, found in the linked-list fields (processor  architecture, arc’s ready-flags) are set. The stream of data from the arcs are exchanged in the format </w:t>
      </w:r>
      <w:r w:rsidR="004C50FD" w:rsidRPr="00127C05">
        <w:t>detailed</w:t>
      </w:r>
      <w:r w:rsidRPr="00127C05">
        <w:t xml:space="preserve"> in the SWC manifest (see “A.3.1 Data format fields common to all streams”).</w:t>
      </w:r>
      <w:r w:rsidRPr="00127C05">
        <w:br/>
        <w:t xml:space="preserve">The </w:t>
      </w:r>
      <w:r w:rsidR="004C50FD" w:rsidRPr="00127C05">
        <w:t xml:space="preserve">calling </w:t>
      </w:r>
      <w:r w:rsidRPr="00127C05">
        <w:t>format is : func (STREAM_RUN,  *ptr1, *ptr2, *ptr3)</w:t>
      </w:r>
      <w:r w:rsidR="00272C91" w:rsidRPr="00127C05">
        <w:t xml:space="preserve">. </w:t>
      </w:r>
    </w:p>
    <w:p w14:paraId="61EBEC5E" w14:textId="64F43DE7" w:rsidR="00472D03" w:rsidRPr="00127C05" w:rsidRDefault="00272C91" w:rsidP="001A6C9B">
      <w:pPr>
        <w:spacing w:after="0" w:line="240" w:lineRule="auto"/>
      </w:pPr>
      <w:r w:rsidRPr="00127C05">
        <w:t>As previously “ptr1” is the instance pointer of the component. “ptr2” is a pointer to a structure</w:t>
      </w:r>
      <w:r w:rsidR="00E333BE" w:rsidRPr="00127C05">
        <w:t>.</w:t>
      </w:r>
    </w:p>
    <w:p w14:paraId="5E24E1E5" w14:textId="50EDED47" w:rsidR="00E333BE" w:rsidRPr="00127C05" w:rsidRDefault="00E333BE" w:rsidP="001A6C9B">
      <w:pPr>
        <w:spacing w:after="0" w:line="240" w:lineRule="auto"/>
      </w:pPr>
      <w:r w:rsidRPr="00127C05">
        <w:t>The "*ptr2" field points to a structure : [{data</w:t>
      </w:r>
      <w:r w:rsidR="002C5612" w:rsidRPr="00127C05">
        <w:t xml:space="preserve"> pointer </w:t>
      </w:r>
      <w:r w:rsidRPr="00127C05">
        <w:t xml:space="preserve"> stream1} {data</w:t>
      </w:r>
      <w:r w:rsidR="002C5612" w:rsidRPr="00127C05">
        <w:t xml:space="preserve"> pointer </w:t>
      </w:r>
      <w:r w:rsidRPr="00127C05">
        <w:t xml:space="preserve"> stream2} .. ]</w:t>
      </w:r>
    </w:p>
    <w:p w14:paraId="02420E73" w14:textId="7865E3A0" w:rsidR="00E333BE" w:rsidRPr="00127C05" w:rsidRDefault="00E333BE" w:rsidP="001A6C9B">
      <w:pPr>
        <w:spacing w:after="0" w:line="240" w:lineRule="auto"/>
      </w:pPr>
      <w:r w:rsidRPr="00127C05">
        <w:t>The "*ptr3" field points to a similar structure :  [{parameter</w:t>
      </w:r>
      <w:r w:rsidR="00875A2F" w:rsidRPr="00127C05">
        <w:t xml:space="preserve"> of</w:t>
      </w:r>
      <w:r w:rsidRPr="00127C05">
        <w:t xml:space="preserve"> stream1} {parameter </w:t>
      </w:r>
      <w:r w:rsidR="00875A2F" w:rsidRPr="00127C05">
        <w:t xml:space="preserve">of </w:t>
      </w:r>
      <w:r w:rsidRPr="00127C05">
        <w:t>stream2} .. ]</w:t>
      </w:r>
    </w:p>
    <w:p w14:paraId="24EB1136" w14:textId="51C016A4" w:rsidR="00E333BE" w:rsidRPr="00127C05" w:rsidRDefault="00E333BE" w:rsidP="001A6C9B">
      <w:pPr>
        <w:spacing w:after="0" w:line="240" w:lineRule="auto"/>
      </w:pPr>
      <w:r w:rsidRPr="00127C05">
        <w:t>Simple components have two streams : one as input, the other as output other can have up to 4 streams (several input/output combinations).</w:t>
      </w:r>
    </w:p>
    <w:p w14:paraId="2B55039A" w14:textId="7498DC14" w:rsidR="000D4550" w:rsidRPr="00127C05" w:rsidRDefault="00875A2F" w:rsidP="001A6C9B">
      <w:pPr>
        <w:spacing w:after="0" w:line="240" w:lineRule="auto"/>
      </w:pPr>
      <w:r w:rsidRPr="00127C05">
        <w:t xml:space="preserve">A data buffer is combination of a pointer and size. For input streams the size is the amount of data in the buffer. For </w:t>
      </w:r>
      <w:r w:rsidR="000D4550" w:rsidRPr="00127C05">
        <w:t xml:space="preserve">output streams </w:t>
      </w:r>
      <w:r w:rsidRPr="00127C05">
        <w:t xml:space="preserve">this </w:t>
      </w:r>
      <w:r w:rsidR="000D4550" w:rsidRPr="00127C05">
        <w:t>is the amount of free space in the output buffer</w:t>
      </w:r>
      <w:r w:rsidRPr="00127C05">
        <w:t xml:space="preserve"> starting from the pointer address,</w:t>
      </w:r>
    </w:p>
    <w:p w14:paraId="5131705D" w14:textId="22EA7D5B" w:rsidR="000D4550" w:rsidRPr="00127C05" w:rsidRDefault="000D4550" w:rsidP="001A6C9B">
      <w:pPr>
        <w:spacing w:after="0" w:line="240" w:lineRule="auto"/>
      </w:pPr>
      <w:r w:rsidRPr="00127C05">
        <w:t>The SWC is updating the base address pointers and data sizes before returning to caller.</w:t>
      </w:r>
    </w:p>
    <w:p w14:paraId="096DB7A2" w14:textId="576A8CAC" w:rsidR="00E333BE" w:rsidRPr="00127C05" w:rsidRDefault="00E333BE" w:rsidP="001A6C9B">
      <w:pPr>
        <w:spacing w:after="0" w:line="240" w:lineRule="auto"/>
      </w:pPr>
      <w:r w:rsidRPr="00127C05">
        <w:t xml:space="preserve">When a stream data format is </w:t>
      </w:r>
      <w:r w:rsidRPr="00127C05">
        <w:rPr>
          <w:b/>
          <w:bCs/>
        </w:rPr>
        <w:t>FMT_INTERLEAVED</w:t>
      </w:r>
      <w:r w:rsidRPr="00127C05">
        <w:t xml:space="preserve">, </w:t>
      </w:r>
      <w:r w:rsidR="00875A2F" w:rsidRPr="00127C05">
        <w:t>(</w:t>
      </w:r>
      <w:r w:rsidRPr="00127C05">
        <w:t xml:space="preserve">for example Left and Right audio samples are in this order : LRLRLRLRLRLR .. </w:t>
      </w:r>
      <w:r w:rsidR="00875A2F" w:rsidRPr="00127C05">
        <w:t>)</w:t>
      </w:r>
      <w:r w:rsidRPr="00127C05">
        <w:t xml:space="preserve">  then {data stream} is a pointer to the base address, {parameter stream} is the number bytes in the buffer</w:t>
      </w:r>
      <w:r w:rsidR="004C50FD" w:rsidRPr="00127C05">
        <w:t>.</w:t>
      </w:r>
    </w:p>
    <w:p w14:paraId="5D52A473" w14:textId="7BE2E2FF" w:rsidR="00E333BE" w:rsidRPr="00127C05" w:rsidRDefault="00E333BE" w:rsidP="001A6C9B">
      <w:pPr>
        <w:spacing w:after="0" w:line="240" w:lineRule="auto"/>
      </w:pPr>
      <w:r w:rsidRPr="00127C05">
        <w:t xml:space="preserve">When a stream data format is </w:t>
      </w:r>
      <w:r w:rsidRPr="00127C05">
        <w:rPr>
          <w:b/>
          <w:bCs/>
        </w:rPr>
        <w:t>FMT_DEINTERLEAVED_1PTR</w:t>
      </w:r>
      <w:r w:rsidRPr="00127C05">
        <w:t xml:space="preserve">, </w:t>
      </w:r>
      <w:r w:rsidR="00875A2F" w:rsidRPr="00127C05">
        <w:t>(</w:t>
      </w:r>
      <w:r w:rsidRPr="00127C05">
        <w:t xml:space="preserve">for example Left and Right audio samples are in this order : LLLL..LLLLRRRR...RRRR </w:t>
      </w:r>
      <w:r w:rsidR="00875A2F" w:rsidRPr="00127C05">
        <w:t>)</w:t>
      </w:r>
      <w:r w:rsidRPr="00127C05">
        <w:t xml:space="preserve"> the size of the first buffer (the "frame") then {data stream} is a pointer to the base address, {parameter stream} is the number bytes for a single frame</w:t>
      </w:r>
      <w:r w:rsidR="004C50FD" w:rsidRPr="00127C05">
        <w:t xml:space="preserve"> (the size of the Left sample portion). </w:t>
      </w:r>
      <w:r w:rsidRPr="00127C05">
        <w:t>The SWC will address the second and following channels by incrementing the base</w:t>
      </w:r>
      <w:r w:rsidR="004C50FD" w:rsidRPr="00127C05">
        <w:t xml:space="preserve"> </w:t>
      </w:r>
      <w:r w:rsidRPr="00127C05">
        <w:t>pointer address with the size of the frame.</w:t>
      </w:r>
    </w:p>
    <w:p w14:paraId="0A7AF73B" w14:textId="39D4279B" w:rsidR="00E333BE" w:rsidRPr="00127C05" w:rsidRDefault="00E333BE" w:rsidP="001A6C9B">
      <w:pPr>
        <w:spacing w:after="0" w:line="240" w:lineRule="auto"/>
      </w:pPr>
      <w:r w:rsidRPr="00127C05">
        <w:t xml:space="preserve">When a stream data format is </w:t>
      </w:r>
      <w:r w:rsidRPr="00127C05">
        <w:rPr>
          <w:b/>
          <w:bCs/>
        </w:rPr>
        <w:t>FMT_DEINTERLEAVED_NPTR</w:t>
      </w:r>
      <w:r w:rsidR="004C50FD" w:rsidRPr="00127C05">
        <w:t xml:space="preserve">. </w:t>
      </w:r>
      <w:r w:rsidRPr="00127C05">
        <w:t xml:space="preserve">The buffers have independent positions </w:t>
      </w:r>
      <w:r w:rsidR="00875A2F" w:rsidRPr="00127C05">
        <w:t>(</w:t>
      </w:r>
      <w:r w:rsidRPr="00127C05">
        <w:t>for example color planes of images</w:t>
      </w:r>
      <w:r w:rsidR="00875A2F" w:rsidRPr="00127C05">
        <w:t>)</w:t>
      </w:r>
      <w:r w:rsidR="004C50FD" w:rsidRPr="00127C05">
        <w:t xml:space="preserve">. The </w:t>
      </w:r>
      <w:r w:rsidRPr="00127C05">
        <w:t>{data stream} is a combination of the pointer to the base address, and the size of the corresponding buffer. {parameter stream} is unused</w:t>
      </w:r>
      <w:r w:rsidR="004C50FD" w:rsidRPr="00127C05">
        <w:t xml:space="preserve">. </w:t>
      </w:r>
      <w:r w:rsidRPr="00127C05">
        <w:t>For example with stereo audio :</w:t>
      </w:r>
      <w:r w:rsidR="004C50FD" w:rsidRPr="00127C05">
        <w:t xml:space="preserve"> </w:t>
      </w:r>
      <w:r w:rsidRPr="00127C05">
        <w:t>{data stream} points to a structure : [ {*ptr_L, size L}, {*ptr_R, size R} ]</w:t>
      </w:r>
      <w:r w:rsidR="004C50FD" w:rsidRPr="00127C05">
        <w:t>, t</w:t>
      </w:r>
      <w:r w:rsidRPr="00127C05">
        <w:t xml:space="preserve">his is the format used in </w:t>
      </w:r>
      <w:r w:rsidRPr="00127C05">
        <w:rPr>
          <w:b/>
          <w:bCs/>
        </w:rPr>
        <w:t>EEMBC-audiomark</w:t>
      </w:r>
      <w:r w:rsidR="004C50FD" w:rsidRPr="00127C05">
        <w:t>.</w:t>
      </w:r>
    </w:p>
    <w:p w14:paraId="1E13CC0C" w14:textId="77777777" w:rsidR="0090718B" w:rsidRPr="00127C05" w:rsidRDefault="0090718B" w:rsidP="001A6C9B">
      <w:pPr>
        <w:spacing w:after="0" w:line="240" w:lineRule="auto"/>
      </w:pPr>
      <w:bookmarkStart w:id="34" w:name="_Toc126251473"/>
      <w:bookmarkStart w:id="35" w:name="_Toc126591957"/>
      <w:bookmarkEnd w:id="33"/>
    </w:p>
    <w:p w14:paraId="7887B084" w14:textId="77777777" w:rsidR="0090718B" w:rsidRPr="00127C05" w:rsidRDefault="0090718B" w:rsidP="001A6C9B">
      <w:pPr>
        <w:spacing w:after="0" w:line="240" w:lineRule="auto"/>
      </w:pPr>
      <w:r w:rsidRPr="00127C05">
        <w:t>3.1.6 SWC parameter “END”</w:t>
      </w:r>
    </w:p>
    <w:p w14:paraId="088BA5BA" w14:textId="77777777" w:rsidR="0090718B" w:rsidRPr="00127C05" w:rsidRDefault="0090718B" w:rsidP="001A6C9B">
      <w:pPr>
        <w:spacing w:after="0" w:line="240" w:lineRule="auto"/>
      </w:pPr>
      <w:r w:rsidRPr="00127C05">
        <w:t>This command is used to free the allocated memory. The format is : func (STREAM_END,  instance pointer, 0, 0).</w:t>
      </w:r>
    </w:p>
    <w:p w14:paraId="70618817" w14:textId="77777777" w:rsidR="0090718B" w:rsidRPr="00127C05" w:rsidRDefault="0090718B" w:rsidP="001A6C9B">
      <w:pPr>
        <w:autoSpaceDE w:val="0"/>
        <w:autoSpaceDN w:val="0"/>
        <w:adjustRightInd w:val="0"/>
        <w:spacing w:after="0" w:line="240" w:lineRule="auto"/>
        <w:rPr>
          <w:rFonts w:ascii="Consolas" w:hAnsi="Consolas" w:cs="Consolas"/>
          <w:color w:val="2B91AF"/>
        </w:rPr>
      </w:pPr>
    </w:p>
    <w:p w14:paraId="6E0365D1" w14:textId="77777777" w:rsidR="0090718B" w:rsidRPr="00127C05" w:rsidRDefault="0090718B" w:rsidP="001A6C9B">
      <w:pPr>
        <w:spacing w:after="0" w:line="240" w:lineRule="auto"/>
      </w:pPr>
    </w:p>
    <w:p w14:paraId="1365E96F" w14:textId="317D6935" w:rsidR="0090718B" w:rsidRPr="00127C05" w:rsidRDefault="0090718B" w:rsidP="001A6C9B">
      <w:pPr>
        <w:spacing w:after="0" w:line="240" w:lineRule="auto"/>
      </w:pPr>
      <w:r w:rsidRPr="00127C05">
        <w:t xml:space="preserve">3.2 ARCs </w:t>
      </w:r>
      <w:r w:rsidRPr="00E85518">
        <w:t>descriptors</w:t>
      </w:r>
    </w:p>
    <w:p w14:paraId="47B8F28F" w14:textId="77EDE5A5" w:rsidR="0090718B" w:rsidRPr="00127C05" w:rsidRDefault="0090718B" w:rsidP="001A6C9B">
      <w:pPr>
        <w:spacing w:after="0" w:line="240" w:lineRule="auto"/>
      </w:pPr>
      <w:r w:rsidRPr="00127C05">
        <w:t>Two types of arcs are used in the graph : simple linear buffers and ring buffers. Simple arcs are described with two words of 32bits, Ring descriptors are using 6 words (the first 2 words are identical to the ones of simple arcs) with the purpose of managing complex situation with peripherals, multiprocessing, drift compensations, data monitoring. Ring buffers are used at the boundary of the graph, their content is realigned to the base address to avoid the SWC to manage folding addresses. The data format is:</w:t>
      </w:r>
    </w:p>
    <w:p w14:paraId="7C8FD530" w14:textId="64C3F078" w:rsidR="0090718B" w:rsidRPr="00127C05" w:rsidRDefault="0090718B" w:rsidP="00F5486A">
      <w:pPr>
        <w:pStyle w:val="ListParagraph"/>
        <w:numPr>
          <w:ilvl w:val="0"/>
          <w:numId w:val="7"/>
        </w:numPr>
        <w:spacing w:after="0" w:line="240" w:lineRule="auto"/>
      </w:pPr>
      <w:r w:rsidRPr="00127C05">
        <w:t>Word 0 : 27 bits for the buffer base address and 5bits for the data format</w:t>
      </w:r>
    </w:p>
    <w:p w14:paraId="1D3E2A5F" w14:textId="34BCC01A" w:rsidR="0090718B" w:rsidRPr="00127C05" w:rsidRDefault="0090718B" w:rsidP="00F5486A">
      <w:pPr>
        <w:pStyle w:val="ListParagraph"/>
        <w:numPr>
          <w:ilvl w:val="1"/>
          <w:numId w:val="7"/>
        </w:numPr>
        <w:autoSpaceDE w:val="0"/>
        <w:autoSpaceDN w:val="0"/>
        <w:adjustRightInd w:val="0"/>
        <w:spacing w:after="0" w:line="240" w:lineRule="auto"/>
        <w:rPr>
          <w:rFonts w:ascii="Consolas" w:hAnsi="Consolas" w:cs="Consolas"/>
          <w:color w:val="2B91AF"/>
        </w:rPr>
      </w:pPr>
      <w:r w:rsidRPr="00127C05">
        <w:t xml:space="preserve">The base address is computed </w:t>
      </w:r>
      <w:r w:rsidR="00685746" w:rsidRPr="00127C05">
        <w:t xml:space="preserve">in 3 sub-fields of a linear 22bits address shifted with an exponent of E = 2bits and 3bits selecting one of the 7 memory banks (see “1.1.2 processor characteristics”). Each CMSIS-Stream instance </w:t>
      </w:r>
      <w:r w:rsidR="0070739D" w:rsidRPr="00127C05">
        <w:t xml:space="preserve">(see “Two entry points b) STREAM_RESET”) </w:t>
      </w:r>
      <w:r w:rsidR="00B47392" w:rsidRPr="00127C05">
        <w:t>has its table of offset to physical memory banks. The base address value is physical_address[offset] + (linear address &lt;&lt; (E&lt;&lt;2)).</w:t>
      </w:r>
    </w:p>
    <w:p w14:paraId="42201A3E" w14:textId="22AE7791" w:rsidR="00B47392" w:rsidRPr="00127C05" w:rsidRDefault="00B47392" w:rsidP="00F5486A">
      <w:pPr>
        <w:pStyle w:val="ListParagraph"/>
        <w:numPr>
          <w:ilvl w:val="1"/>
          <w:numId w:val="7"/>
        </w:numPr>
        <w:autoSpaceDE w:val="0"/>
        <w:autoSpaceDN w:val="0"/>
        <w:adjustRightInd w:val="0"/>
        <w:spacing w:after="0" w:line="240" w:lineRule="auto"/>
        <w:rPr>
          <w:rFonts w:ascii="Consolas" w:hAnsi="Consolas" w:cs="Consolas"/>
          <w:color w:val="2B91AF"/>
        </w:rPr>
      </w:pPr>
      <w:r w:rsidRPr="00127C05">
        <w:t>The 5bits data format field is a compact way to give the data format details (see “A.3.1 Data format fields common to all streams”) which is 128bits long. This data is an index to the table of data formats used in the graph. This table is part of the shared binary graph structure.</w:t>
      </w:r>
    </w:p>
    <w:p w14:paraId="1A2DB37F" w14:textId="5FB60FAB" w:rsidR="00B47392" w:rsidRPr="00127C05" w:rsidRDefault="00B47392" w:rsidP="00F5486A">
      <w:pPr>
        <w:pStyle w:val="ListParagraph"/>
        <w:numPr>
          <w:ilvl w:val="0"/>
          <w:numId w:val="7"/>
        </w:numPr>
        <w:spacing w:after="0" w:line="240" w:lineRule="auto"/>
      </w:pPr>
      <w:r w:rsidRPr="00127C05">
        <w:t>Word 1 : 24bits buffer size, 2bits to select the arc type, 8 bits for debug</w:t>
      </w:r>
    </w:p>
    <w:p w14:paraId="6683F6B3" w14:textId="66173DC6" w:rsidR="00B47392" w:rsidRPr="00127C05" w:rsidRDefault="00B47392" w:rsidP="00F5486A">
      <w:pPr>
        <w:pStyle w:val="ListParagraph"/>
        <w:numPr>
          <w:ilvl w:val="1"/>
          <w:numId w:val="7"/>
        </w:numPr>
        <w:spacing w:after="0" w:line="240" w:lineRule="auto"/>
      </w:pPr>
      <w:r w:rsidRPr="00127C05">
        <w:t xml:space="preserve">The buffer length is computed with a 22bits linear </w:t>
      </w:r>
      <w:r w:rsidR="00DE4EE7" w:rsidRPr="00127C05">
        <w:t>address and a 2 bits shifter to extend the length.</w:t>
      </w:r>
    </w:p>
    <w:p w14:paraId="24A9BB95" w14:textId="02B7E8A4" w:rsidR="00DE4EE7" w:rsidRPr="00127C05" w:rsidRDefault="00DE4EE7" w:rsidP="00F5486A">
      <w:pPr>
        <w:pStyle w:val="ListParagraph"/>
        <w:numPr>
          <w:ilvl w:val="1"/>
          <w:numId w:val="7"/>
        </w:numPr>
        <w:spacing w:after="0" w:line="240" w:lineRule="auto"/>
      </w:pPr>
      <w:r w:rsidRPr="00127C05">
        <w:t>The 2 bits selector give the indication of linear or ring descriptor format</w:t>
      </w:r>
    </w:p>
    <w:p w14:paraId="6464950C" w14:textId="620A4AA2" w:rsidR="00DE4EE7" w:rsidRPr="00127C05" w:rsidRDefault="00DE4EE7" w:rsidP="00F5486A">
      <w:pPr>
        <w:pStyle w:val="ListParagraph"/>
        <w:numPr>
          <w:ilvl w:val="1"/>
          <w:numId w:val="7"/>
        </w:numPr>
        <w:spacing w:after="0" w:line="240" w:lineRule="auto"/>
      </w:pPr>
      <w:r w:rsidRPr="00127C05">
        <w:t xml:space="preserve">For debug, 4bits are ging the debug task to proceed, and 4 bits to select the debug register of the result. The debug register array is in the shared binary graph structure. The debug tasks are </w:t>
      </w:r>
      <w:r w:rsidRPr="00127C05">
        <w:rPr>
          <w:i/>
          <w:iCs/>
        </w:rPr>
        <w:t>TBD</w:t>
      </w:r>
      <w:r w:rsidRPr="00127C05">
        <w:t xml:space="preserve"> and could be : estimation of the data rate, the time-stamp of the last acces, the peak / min / absmax data values with different forgetting factors.</w:t>
      </w:r>
    </w:p>
    <w:p w14:paraId="3FDE20E4" w14:textId="3CD33EAA" w:rsidR="00DE4EE7" w:rsidRPr="00127C05" w:rsidRDefault="00DE4EE7" w:rsidP="00F5486A">
      <w:pPr>
        <w:pStyle w:val="ListParagraph"/>
        <w:numPr>
          <w:ilvl w:val="0"/>
          <w:numId w:val="7"/>
        </w:numPr>
        <w:spacing w:after="0" w:line="240" w:lineRule="auto"/>
      </w:pPr>
      <w:r w:rsidRPr="00127C05">
        <w:t>Word 2: read index on 24bits, flow management on 4bits, data alignment</w:t>
      </w:r>
      <w:r w:rsidR="00644BFC" w:rsidRPr="00127C05">
        <w:t xml:space="preserve"> decision bit</w:t>
      </w:r>
    </w:p>
    <w:p w14:paraId="3D0B58C8" w14:textId="0F3B4228" w:rsidR="00DE4EE7" w:rsidRPr="00127C05" w:rsidRDefault="00DE4EE7" w:rsidP="00F5486A">
      <w:pPr>
        <w:pStyle w:val="ListParagraph"/>
        <w:numPr>
          <w:ilvl w:val="1"/>
          <w:numId w:val="7"/>
        </w:numPr>
        <w:spacing w:after="0" w:line="240" w:lineRule="auto"/>
      </w:pPr>
      <w:r w:rsidRPr="00127C05">
        <w:t>The read index is a plain 24bit index in Bytes, and allows to manage 16MB buffers</w:t>
      </w:r>
    </w:p>
    <w:p w14:paraId="6F65A809" w14:textId="09CD9399" w:rsidR="00DE4EE7" w:rsidRPr="00127C05" w:rsidRDefault="00DE4EE7" w:rsidP="00F5486A">
      <w:pPr>
        <w:pStyle w:val="ListParagraph"/>
        <w:numPr>
          <w:ilvl w:val="1"/>
          <w:numId w:val="7"/>
        </w:numPr>
        <w:spacing w:after="0" w:line="240" w:lineRule="auto"/>
      </w:pPr>
      <w:r w:rsidRPr="00127C05">
        <w:t xml:space="preserve">There are 2bits for underflow and 2bits for overflow management </w:t>
      </w:r>
      <w:r w:rsidR="00D66383" w:rsidRPr="00127C05">
        <w:t xml:space="preserve">during read/write access. The decision thresholds (“crumb_in”, “crumb_out”) are given in the Word-3. The underflow options are : repeat last </w:t>
      </w:r>
      <w:r w:rsidR="00D66383" w:rsidRPr="00127C05">
        <w:lastRenderedPageBreak/>
        <w:t>frames, generate zeroes (default), extrapolate last frame. The overflow options are : skip last frame, interpolate last frame.</w:t>
      </w:r>
    </w:p>
    <w:p w14:paraId="2EA40510" w14:textId="38BAF83C" w:rsidR="00644BFC" w:rsidRPr="00127C05" w:rsidRDefault="00644BFC" w:rsidP="00F5486A">
      <w:pPr>
        <w:pStyle w:val="ListParagraph"/>
        <w:numPr>
          <w:ilvl w:val="1"/>
          <w:numId w:val="7"/>
        </w:numPr>
        <w:spacing w:after="0" w:line="240" w:lineRule="auto"/>
      </w:pPr>
      <w:r w:rsidRPr="00127C05">
        <w:t>To avoid data to fold when the write pointer is too close to the top of the buffer a data realignement will be proceeded based on a selection of ‘0’ the crumb-in threshold, ‘1’ the crumb-out threshold.</w:t>
      </w:r>
    </w:p>
    <w:p w14:paraId="4DB71362" w14:textId="61DEFCEC" w:rsidR="00DE4EE7" w:rsidRPr="00127C05" w:rsidRDefault="00DE4EE7" w:rsidP="00F5486A">
      <w:pPr>
        <w:pStyle w:val="ListParagraph"/>
        <w:numPr>
          <w:ilvl w:val="0"/>
          <w:numId w:val="7"/>
        </w:numPr>
        <w:spacing w:after="0" w:line="240" w:lineRule="auto"/>
      </w:pPr>
      <w:r w:rsidRPr="00127C05">
        <w:t>Word 3:</w:t>
      </w:r>
      <w:r w:rsidR="002B300E" w:rsidRPr="00127C05">
        <w:t xml:space="preserve"> write index on 24bits, 4 bits of crumb_in, crumb_out</w:t>
      </w:r>
    </w:p>
    <w:p w14:paraId="5B0394F7" w14:textId="3880C906" w:rsidR="002B300E" w:rsidRPr="00127C05" w:rsidRDefault="002B300E" w:rsidP="00F5486A">
      <w:pPr>
        <w:pStyle w:val="ListParagraph"/>
        <w:numPr>
          <w:ilvl w:val="1"/>
          <w:numId w:val="7"/>
        </w:numPr>
        <w:spacing w:after="0" w:line="240" w:lineRule="auto"/>
      </w:pPr>
      <w:r w:rsidRPr="00127C05">
        <w:t>The write index is a plain 24bit index in Bytes. Buffer full condition corresponds to (W-R) = (Size-1).</w:t>
      </w:r>
    </w:p>
    <w:p w14:paraId="4299D542" w14:textId="3CE8DA70" w:rsidR="002B300E" w:rsidRPr="00127C05" w:rsidRDefault="002B300E" w:rsidP="00F5486A">
      <w:pPr>
        <w:pStyle w:val="ListParagraph"/>
        <w:numPr>
          <w:ilvl w:val="1"/>
          <w:numId w:val="7"/>
        </w:numPr>
        <w:spacing w:after="0" w:line="240" w:lineRule="auto"/>
      </w:pPr>
      <w:r w:rsidRPr="00127C05">
        <w:t xml:space="preserve">Crumb_in (2bits) is used to set the “ready flag” (see “3) Linked list of SWC”) of the consumer SWC when the amount of data in the buffer </w:t>
      </w:r>
      <w:r w:rsidR="0015278D" w:rsidRPr="00127C05">
        <w:t xml:space="preserve">is </w:t>
      </w:r>
      <w:r w:rsidRPr="00127C05">
        <w:t xml:space="preserve">either larger the </w:t>
      </w:r>
      <w:r w:rsidR="0015278D" w:rsidRPr="00127C05">
        <w:t>buffer size /2 /4 /8 /16.</w:t>
      </w:r>
    </w:p>
    <w:p w14:paraId="10A40989" w14:textId="7B863671" w:rsidR="0015278D" w:rsidRPr="00127C05" w:rsidRDefault="0015278D" w:rsidP="00F5486A">
      <w:pPr>
        <w:pStyle w:val="ListParagraph"/>
        <w:numPr>
          <w:ilvl w:val="1"/>
          <w:numId w:val="7"/>
        </w:numPr>
        <w:spacing w:after="0" w:line="240" w:lineRule="auto"/>
      </w:pPr>
      <w:r w:rsidRPr="00127C05">
        <w:t>Crumb_out (2bits) is used to set the “ready flag” (see “3) Linked list of SWC”) of the producer SWC when the amount of free area in the buffer is either larger the buffer size /2 /4 /8 /16.</w:t>
      </w:r>
    </w:p>
    <w:p w14:paraId="5B184C4C" w14:textId="424BD9BF" w:rsidR="00DE4EE7" w:rsidRPr="00127C05" w:rsidRDefault="00DE4EE7" w:rsidP="00F5486A">
      <w:pPr>
        <w:pStyle w:val="ListParagraph"/>
        <w:numPr>
          <w:ilvl w:val="0"/>
          <w:numId w:val="7"/>
        </w:numPr>
        <w:spacing w:after="0" w:line="240" w:lineRule="auto"/>
      </w:pPr>
      <w:r w:rsidRPr="00127C05">
        <w:t>Word 4:</w:t>
      </w:r>
      <w:r w:rsidR="0015278D" w:rsidRPr="00127C05">
        <w:t xml:space="preserve"> offset (19 bits) to the linked-list header of the SWC consumer of this arc. </w:t>
      </w:r>
    </w:p>
    <w:p w14:paraId="2C1C501E" w14:textId="519C0BDF" w:rsidR="00DE4EE7" w:rsidRPr="00127C05" w:rsidRDefault="00DE4EE7" w:rsidP="00F5486A">
      <w:pPr>
        <w:pStyle w:val="ListParagraph"/>
        <w:numPr>
          <w:ilvl w:val="0"/>
          <w:numId w:val="7"/>
        </w:numPr>
        <w:spacing w:after="0" w:line="240" w:lineRule="auto"/>
      </w:pPr>
      <w:r w:rsidRPr="00127C05">
        <w:t>Word 5:</w:t>
      </w:r>
      <w:r w:rsidR="0015278D" w:rsidRPr="00127C05">
        <w:t xml:space="preserve"> Debug address field (27bits, format of the base address) </w:t>
      </w:r>
    </w:p>
    <w:p w14:paraId="6A8058C1" w14:textId="77777777" w:rsidR="0015278D" w:rsidRPr="00127C05" w:rsidRDefault="0015278D" w:rsidP="001A6C9B">
      <w:pPr>
        <w:spacing w:after="0" w:line="240" w:lineRule="auto"/>
      </w:pPr>
    </w:p>
    <w:p w14:paraId="1F51AEF7" w14:textId="2ADFC0A5" w:rsidR="008816E7" w:rsidRPr="00127C05" w:rsidRDefault="00683FB7" w:rsidP="001A6C9B">
      <w:pPr>
        <w:spacing w:after="0" w:line="240" w:lineRule="auto"/>
      </w:pPr>
      <w:r w:rsidRPr="00127C05">
        <w:t xml:space="preserve">A  </w:t>
      </w:r>
      <w:r w:rsidR="008816E7" w:rsidRPr="00127C05">
        <w:t>Data types</w:t>
      </w:r>
      <w:bookmarkEnd w:id="34"/>
      <w:bookmarkEnd w:id="35"/>
    </w:p>
    <w:p w14:paraId="782CA3DF" w14:textId="77777777" w:rsidR="007B1AA0" w:rsidRPr="00127C05" w:rsidRDefault="007B1AA0" w:rsidP="001A6C9B">
      <w:pPr>
        <w:pStyle w:val="Heading3"/>
        <w:spacing w:before="0" w:line="240" w:lineRule="auto"/>
        <w:rPr>
          <w:sz w:val="22"/>
          <w:szCs w:val="22"/>
        </w:rPr>
      </w:pPr>
      <w:bookmarkStart w:id="36" w:name="_Toc126251474"/>
    </w:p>
    <w:p w14:paraId="4B7D7E89" w14:textId="51ED4611" w:rsidR="008816E7" w:rsidRPr="00127C05" w:rsidRDefault="00683FB7" w:rsidP="001A6C9B">
      <w:pPr>
        <w:spacing w:after="0" w:line="240" w:lineRule="auto"/>
      </w:pPr>
      <w:bookmarkStart w:id="37" w:name="_Toc126591959"/>
      <w:r w:rsidRPr="00127C05">
        <w:t>A.1</w:t>
      </w:r>
      <w:r w:rsidR="001965D6" w:rsidRPr="00127C05">
        <w:t xml:space="preserve"> </w:t>
      </w:r>
      <w:r w:rsidR="008816E7" w:rsidRPr="00127C05">
        <w:t>Raw data types</w:t>
      </w:r>
      <w:bookmarkEnd w:id="36"/>
      <w:bookmarkEnd w:id="37"/>
    </w:p>
    <w:p w14:paraId="27E40274" w14:textId="2D8C8858" w:rsidR="00F85888" w:rsidRPr="00127C05" w:rsidRDefault="00674CEB" w:rsidP="001A6C9B">
      <w:pPr>
        <w:spacing w:after="0" w:line="240" w:lineRule="auto"/>
      </w:pPr>
      <w:r w:rsidRPr="00127C05">
        <w:t xml:space="preserve">Sample of raw data type </w:t>
      </w:r>
      <w:hyperlink r:id="rId11" w:history="1">
        <w:r w:rsidRPr="00127C05">
          <w:rPr>
            <w:rStyle w:val="Hyperlink"/>
          </w:rPr>
          <w:t>here</w:t>
        </w:r>
      </w:hyperlink>
      <w:r w:rsidRPr="00127C05">
        <w:t>.</w:t>
      </w:r>
    </w:p>
    <w:p w14:paraId="787911CA" w14:textId="505A64DC" w:rsidR="008816E7" w:rsidRPr="00127C05" w:rsidRDefault="00683FB7" w:rsidP="001A6C9B">
      <w:pPr>
        <w:spacing w:after="0" w:line="240" w:lineRule="auto"/>
      </w:pPr>
      <w:bookmarkStart w:id="38" w:name="_Toc126251475"/>
      <w:bookmarkStart w:id="39" w:name="_Toc126591960"/>
      <w:r w:rsidRPr="00127C05">
        <w:t xml:space="preserve">A.2 </w:t>
      </w:r>
      <w:r w:rsidR="008816E7" w:rsidRPr="00127C05">
        <w:t xml:space="preserve">Array of Raw </w:t>
      </w:r>
      <w:r w:rsidR="008816E7" w:rsidRPr="006463DE">
        <w:t>data</w:t>
      </w:r>
      <w:r w:rsidR="008816E7" w:rsidRPr="00127C05">
        <w:t xml:space="preserve"> types</w:t>
      </w:r>
      <w:bookmarkEnd w:id="38"/>
      <w:bookmarkEnd w:id="39"/>
    </w:p>
    <w:p w14:paraId="5B00B5EB" w14:textId="3ADC090E" w:rsidR="00191E16" w:rsidRPr="00127C05" w:rsidRDefault="0025667C" w:rsidP="001A6C9B">
      <w:pPr>
        <w:spacing w:after="0" w:line="240" w:lineRule="auto"/>
      </w:pPr>
      <w:bookmarkStart w:id="40" w:name="_Toc126251476"/>
      <w:bookmarkStart w:id="41" w:name="_Toc126591961"/>
      <w:r w:rsidRPr="00127C05">
        <w:t xml:space="preserve">When the raw data type is null, the next byte is the raw data type and the next 2 bytes are the number of raw data as array. </w:t>
      </w:r>
    </w:p>
    <w:p w14:paraId="77FAC99D" w14:textId="747B7AB8" w:rsidR="008816E7" w:rsidRPr="00127C05" w:rsidRDefault="00683FB7" w:rsidP="001A6C9B">
      <w:pPr>
        <w:spacing w:after="0" w:line="240" w:lineRule="auto"/>
      </w:pPr>
      <w:r w:rsidRPr="00127C05">
        <w:t xml:space="preserve">A.3 </w:t>
      </w:r>
      <w:r w:rsidR="008816E7" w:rsidRPr="00127C05">
        <w:t xml:space="preserve">Stream </w:t>
      </w:r>
      <w:r w:rsidR="0093626E" w:rsidRPr="006463DE">
        <w:t>digital</w:t>
      </w:r>
      <w:r w:rsidR="0093626E" w:rsidRPr="00127C05">
        <w:t xml:space="preserve"> </w:t>
      </w:r>
      <w:bookmarkEnd w:id="40"/>
      <w:bookmarkEnd w:id="41"/>
      <w:r w:rsidR="00543AB4" w:rsidRPr="00127C05">
        <w:t>“data formats"</w:t>
      </w:r>
    </w:p>
    <w:p w14:paraId="39F0376C" w14:textId="33BE6CAD" w:rsidR="00543AB4" w:rsidRPr="00127C05" w:rsidRDefault="00543AB4" w:rsidP="001A6C9B">
      <w:pPr>
        <w:spacing w:after="0" w:line="240" w:lineRule="auto"/>
      </w:pPr>
      <w:r w:rsidRPr="00127C05">
        <w:t xml:space="preserve">The description of a full data format is made on 16 Bytes </w:t>
      </w:r>
      <w:r w:rsidR="00826504" w:rsidRPr="00127C05">
        <w:t>(4 words of 32bits)</w:t>
      </w:r>
      <w:r w:rsidRPr="00127C05">
        <w:t>: 8 Bytes for the digital format (frame-size, data interleaving, the raw data format in the frame, the number of channels, the sampling rate..) and 8 Bytes for domain-specific data format and mixed-signal sensor/transducer peripheral control.</w:t>
      </w:r>
    </w:p>
    <w:p w14:paraId="0AF92BD4" w14:textId="66ECEAEA" w:rsidR="00543AB4" w:rsidRPr="00127C05" w:rsidRDefault="00543AB4" w:rsidP="001A6C9B">
      <w:pPr>
        <w:spacing w:after="0" w:line="240" w:lineRule="auto"/>
      </w:pPr>
      <w:r w:rsidRPr="00127C05">
        <w:t>A.3.1 Data format fields common to all streams</w:t>
      </w:r>
    </w:p>
    <w:p w14:paraId="39B1BD9E" w14:textId="768BA176" w:rsidR="008659C6" w:rsidRPr="00127C05" w:rsidRDefault="00826504" w:rsidP="001A6C9B">
      <w:pPr>
        <w:spacing w:after="0" w:line="240" w:lineRule="auto"/>
      </w:pPr>
      <w:r w:rsidRPr="00127C05">
        <w:t xml:space="preserve">The first word of the </w:t>
      </w:r>
      <w:r w:rsidR="00A035C9" w:rsidRPr="00127C05">
        <w:t xml:space="preserve">common </w:t>
      </w:r>
      <w:r w:rsidRPr="00127C05">
        <w:t>data format has the fields:</w:t>
      </w:r>
    </w:p>
    <w:p w14:paraId="7F63C26C" w14:textId="2E883C9B" w:rsidR="00826504" w:rsidRPr="00127C05" w:rsidRDefault="00826504" w:rsidP="00F5486A">
      <w:pPr>
        <w:pStyle w:val="ListParagraph"/>
        <w:numPr>
          <w:ilvl w:val="0"/>
          <w:numId w:val="4"/>
        </w:numPr>
        <w:spacing w:after="0" w:line="240" w:lineRule="auto"/>
      </w:pPr>
      <w:r w:rsidRPr="00127C05">
        <w:t xml:space="preserve">Frame size in Bytes, on 24bits, allowing data frames of 16MB. The value 0 means “any size”. SWC manifests are using the data format to for each of their input and output ports. In this case, the field “frame size” means the minimum of input data needed by the SWC before any processing is feasible. And for the output ports: the minimum of free area to have in the </w:t>
      </w:r>
      <w:r w:rsidR="001965D6" w:rsidRPr="00127C05">
        <w:t>output</w:t>
      </w:r>
      <w:r w:rsidRPr="00127C05">
        <w:t xml:space="preserve"> buffer to avoid overflow due to the data being produced by the SWC.</w:t>
      </w:r>
    </w:p>
    <w:p w14:paraId="3548222E" w14:textId="52525B63" w:rsidR="00826504" w:rsidRPr="00127C05" w:rsidRDefault="00826504" w:rsidP="00F5486A">
      <w:pPr>
        <w:pStyle w:val="ListParagraph"/>
        <w:numPr>
          <w:ilvl w:val="0"/>
          <w:numId w:val="4"/>
        </w:numPr>
        <w:spacing w:after="0" w:line="240" w:lineRule="auto"/>
      </w:pPr>
      <w:r w:rsidRPr="00127C05">
        <w:t xml:space="preserve">Interleaving scheme, on 2 bits, </w:t>
      </w:r>
      <w:r w:rsidR="009E4360" w:rsidRPr="00127C05">
        <w:t xml:space="preserve"> three</w:t>
      </w:r>
      <w:r w:rsidRPr="00127C05">
        <w:t xml:space="preserve"> options</w:t>
      </w:r>
      <w:r w:rsidR="009E4360" w:rsidRPr="00127C05">
        <w:t xml:space="preserve"> being used</w:t>
      </w:r>
      <w:r w:rsidRPr="00127C05">
        <w:t>:</w:t>
      </w:r>
    </w:p>
    <w:p w14:paraId="56FBE46D" w14:textId="2C1AA4B7" w:rsidR="00826504" w:rsidRPr="00127C05" w:rsidRDefault="00826504" w:rsidP="00F5486A">
      <w:pPr>
        <w:pStyle w:val="ListParagraph"/>
        <w:numPr>
          <w:ilvl w:val="1"/>
          <w:numId w:val="4"/>
        </w:numPr>
        <w:spacing w:after="0" w:line="240" w:lineRule="auto"/>
      </w:pPr>
      <w:r w:rsidRPr="00127C05">
        <w:t>“</w:t>
      </w:r>
      <w:r w:rsidRPr="00127C05">
        <w:rPr>
          <w:rFonts w:ascii="Consolas" w:hAnsi="Consolas" w:cs="Consolas"/>
          <w:color w:val="2F4F4F"/>
        </w:rPr>
        <w:t>FMT_INTERLEAVED</w:t>
      </w:r>
      <w:r w:rsidRPr="00127C05">
        <w:t>” : data is interleaved within the frame, in sequence. For example left and right audio samples are found like “LRLRLRLR..” or gyroscope data is provided like “XYZXYZXYZ..”</w:t>
      </w:r>
    </w:p>
    <w:p w14:paraId="771E6C47" w14:textId="67C46F9A" w:rsidR="009E4360" w:rsidRPr="00127C05" w:rsidRDefault="009E4360" w:rsidP="00F5486A">
      <w:pPr>
        <w:pStyle w:val="ListParagraph"/>
        <w:numPr>
          <w:ilvl w:val="1"/>
          <w:numId w:val="4"/>
        </w:numPr>
        <w:spacing w:after="0" w:line="240" w:lineRule="auto"/>
      </w:pPr>
      <w:r w:rsidRPr="00127C05">
        <w:t>“</w:t>
      </w:r>
      <w:r w:rsidRPr="00127C05">
        <w:rPr>
          <w:rFonts w:ascii="Consolas" w:hAnsi="Consolas" w:cs="Consolas"/>
          <w:color w:val="2F4F4F"/>
        </w:rPr>
        <w:t>FMT_DEINTERLEAVED_1PTR</w:t>
      </w:r>
      <w:r w:rsidRPr="00127C05">
        <w:t>” : interleaved format of frame-size (“LLLLLRRRRR LLLLLRRRRR..”)</w:t>
      </w:r>
    </w:p>
    <w:p w14:paraId="50FF173C" w14:textId="69E8D44C" w:rsidR="009E4360" w:rsidRPr="00127C05" w:rsidRDefault="009E4360" w:rsidP="00F5486A">
      <w:pPr>
        <w:pStyle w:val="ListParagraph"/>
        <w:numPr>
          <w:ilvl w:val="1"/>
          <w:numId w:val="4"/>
        </w:numPr>
        <w:spacing w:after="0" w:line="240" w:lineRule="auto"/>
      </w:pPr>
      <w:r w:rsidRPr="00127C05">
        <w:t>“</w:t>
      </w:r>
      <w:r w:rsidRPr="00127C05">
        <w:rPr>
          <w:rFonts w:ascii="Consolas" w:hAnsi="Consolas" w:cs="Consolas"/>
          <w:color w:val="2F4F4F"/>
        </w:rPr>
        <w:t>FMT_DEINTERLEAVED_NPTR</w:t>
      </w:r>
      <w:r w:rsidRPr="00127C05">
        <w:t>” : the data addressed with pairs of pointers and frame-size, the buffer do not need to be contiguous.</w:t>
      </w:r>
    </w:p>
    <w:p w14:paraId="4F185A7B" w14:textId="74B230C9" w:rsidR="009E4360" w:rsidRPr="00127C05" w:rsidRDefault="009E4360" w:rsidP="00F5486A">
      <w:pPr>
        <w:pStyle w:val="ListParagraph"/>
        <w:numPr>
          <w:ilvl w:val="0"/>
          <w:numId w:val="4"/>
        </w:numPr>
        <w:spacing w:after="0" w:line="240" w:lineRule="auto"/>
      </w:pPr>
      <w:r w:rsidRPr="00127C05">
        <w:t>Raw data format, on 6 bits, see “A.1</w:t>
      </w:r>
      <w:r w:rsidR="001965D6" w:rsidRPr="00127C05">
        <w:t xml:space="preserve"> </w:t>
      </w:r>
      <w:r w:rsidRPr="00127C05">
        <w:t xml:space="preserve">Raw data </w:t>
      </w:r>
      <w:r w:rsidR="001965D6" w:rsidRPr="00127C05">
        <w:t>types”.</w:t>
      </w:r>
    </w:p>
    <w:p w14:paraId="01E7400F" w14:textId="0E896FB7" w:rsidR="00A035C9" w:rsidRPr="00127C05" w:rsidRDefault="00A035C9" w:rsidP="001A6C9B">
      <w:pPr>
        <w:spacing w:after="0" w:line="240" w:lineRule="auto"/>
      </w:pPr>
      <w:r w:rsidRPr="00127C05">
        <w:t>The second word of the common data format has the fields:</w:t>
      </w:r>
    </w:p>
    <w:p w14:paraId="78E0C0F1" w14:textId="18BEF950" w:rsidR="00A035C9" w:rsidRPr="00127C05" w:rsidRDefault="00A035C9" w:rsidP="00F5486A">
      <w:pPr>
        <w:pStyle w:val="ListParagraph"/>
        <w:numPr>
          <w:ilvl w:val="0"/>
          <w:numId w:val="4"/>
        </w:numPr>
        <w:spacing w:after="0" w:line="240" w:lineRule="auto"/>
      </w:pPr>
      <w:r w:rsidRPr="00127C05">
        <w:t xml:space="preserve">Number of channels minus one, on </w:t>
      </w:r>
      <w:r w:rsidR="00BA6573" w:rsidRPr="00127C05">
        <w:t>5 bits, allowing up to 32 channels.</w:t>
      </w:r>
    </w:p>
    <w:p w14:paraId="716F31D3" w14:textId="77FB3A34" w:rsidR="00BA6573" w:rsidRPr="00127C05" w:rsidRDefault="00BA6573" w:rsidP="00F5486A">
      <w:pPr>
        <w:pStyle w:val="ListParagraph"/>
        <w:numPr>
          <w:ilvl w:val="0"/>
          <w:numId w:val="4"/>
        </w:numPr>
        <w:spacing w:after="0" w:line="240" w:lineRule="auto"/>
      </w:pPr>
      <w:r w:rsidRPr="00127C05">
        <w:t>Sampling rate, on 21 bits, the value 0 means “asynchronous or slave IO port”. The data format is F=M x 2**E. With 19 bits for the unsigned mantissa “M”, 2 bits for the exponents (values of “E” = 0,-8,-16,-24), allowing to set the rate from 1 week period up to 524kHz, with all the common audio and voice sampling rate with full accuracy.</w:t>
      </w:r>
    </w:p>
    <w:p w14:paraId="644EC626" w14:textId="7C3FEE8C" w:rsidR="00BA6573" w:rsidRPr="00127C05" w:rsidRDefault="00BA6573" w:rsidP="00F5486A">
      <w:pPr>
        <w:pStyle w:val="ListParagraph"/>
        <w:numPr>
          <w:ilvl w:val="0"/>
          <w:numId w:val="4"/>
        </w:numPr>
        <w:spacing w:after="0" w:line="240" w:lineRule="auto"/>
      </w:pPr>
      <w:r w:rsidRPr="00127C05">
        <w:t>Time-stamp format, on 2bits:</w:t>
      </w:r>
    </w:p>
    <w:p w14:paraId="3BAF7482" w14:textId="5A4496F9" w:rsidR="00BA6573" w:rsidRPr="00127C05" w:rsidRDefault="00BA6573" w:rsidP="00F5486A">
      <w:pPr>
        <w:pStyle w:val="ListParagraph"/>
        <w:numPr>
          <w:ilvl w:val="1"/>
          <w:numId w:val="4"/>
        </w:numPr>
        <w:spacing w:after="0" w:line="240" w:lineRule="auto"/>
      </w:pPr>
      <w:r w:rsidRPr="00127C05">
        <w:t xml:space="preserve">No </w:t>
      </w:r>
      <w:r w:rsidR="001965D6" w:rsidRPr="00127C05">
        <w:t>timestamp</w:t>
      </w:r>
      <w:r w:rsidRPr="00127C05">
        <w:t xml:space="preserve"> on the data frames</w:t>
      </w:r>
    </w:p>
    <w:p w14:paraId="7ADE2A7E" w14:textId="4B553031" w:rsidR="00BA6573" w:rsidRPr="00127C05" w:rsidRDefault="001437C7" w:rsidP="00F5486A">
      <w:pPr>
        <w:pStyle w:val="ListParagraph"/>
        <w:numPr>
          <w:ilvl w:val="1"/>
          <w:numId w:val="4"/>
        </w:numPr>
        <w:spacing w:after="0" w:line="240" w:lineRule="auto"/>
      </w:pPr>
      <w:r w:rsidRPr="00127C05">
        <w:t>Absolute value of the time (64bits) on each frame, 2 MSB to control the format, 40 bits counting the SYSTICK periods of 1ms, 16 bits computed from SYST_RVR to have the fraction of 1ms.</w:t>
      </w:r>
    </w:p>
    <w:p w14:paraId="05AFFC9B" w14:textId="58F61922" w:rsidR="001437C7" w:rsidRPr="00127C05" w:rsidRDefault="001437C7" w:rsidP="00F5486A">
      <w:pPr>
        <w:pStyle w:val="ListParagraph"/>
        <w:numPr>
          <w:ilvl w:val="1"/>
          <w:numId w:val="4"/>
        </w:numPr>
        <w:spacing w:after="0" w:line="240" w:lineRule="auto"/>
      </w:pPr>
      <w:r w:rsidRPr="00127C05">
        <w:t xml:space="preserve">Relative time from last frame (32 bits), </w:t>
      </w:r>
      <w:r w:rsidR="00403366" w:rsidRPr="00127C05">
        <w:t>30bits of data and 2 MSB to control the format (0: seconds spent from reset, 1: seconds spent from January 1</w:t>
      </w:r>
      <w:r w:rsidR="00403366" w:rsidRPr="00127C05">
        <w:rPr>
          <w:vertAlign w:val="superscript"/>
        </w:rPr>
        <w:t>st</w:t>
      </w:r>
      <w:r w:rsidR="00403366" w:rsidRPr="00127C05">
        <w:t xml:space="preserve"> 2023, 2: seconds interval in U14.16 format, 3: seconds interval in U24.4 format).</w:t>
      </w:r>
    </w:p>
    <w:p w14:paraId="742F0B16" w14:textId="7CA62DB6" w:rsidR="00403366" w:rsidRPr="00127C05" w:rsidRDefault="00403366" w:rsidP="00F5486A">
      <w:pPr>
        <w:pStyle w:val="ListParagraph"/>
        <w:numPr>
          <w:ilvl w:val="0"/>
          <w:numId w:val="4"/>
        </w:numPr>
        <w:spacing w:after="0" w:line="240" w:lineRule="auto"/>
      </w:pPr>
      <w:r w:rsidRPr="00127C05">
        <w:t>Four bits unused</w:t>
      </w:r>
    </w:p>
    <w:p w14:paraId="0E34A671" w14:textId="77777777" w:rsidR="00B3334C" w:rsidRPr="00127C05" w:rsidRDefault="00B3334C" w:rsidP="001A6C9B">
      <w:pPr>
        <w:spacing w:after="0" w:line="240" w:lineRule="auto"/>
      </w:pPr>
    </w:p>
    <w:p w14:paraId="7515DBB0" w14:textId="6D65BD16" w:rsidR="00543AB4" w:rsidRPr="00127C05" w:rsidRDefault="00543AB4" w:rsidP="001A6C9B">
      <w:pPr>
        <w:spacing w:after="0" w:line="240" w:lineRule="auto"/>
      </w:pPr>
      <w:r w:rsidRPr="00127C05">
        <w:t>A.</w:t>
      </w:r>
      <w:r w:rsidR="00D42624" w:rsidRPr="00127C05">
        <w:t>3.2</w:t>
      </w:r>
      <w:r w:rsidRPr="00127C05">
        <w:t xml:space="preserve"> Domain-specific </w:t>
      </w:r>
      <w:r w:rsidRPr="006463DE">
        <w:t>stream</w:t>
      </w:r>
      <w:r w:rsidRPr="00127C05">
        <w:t xml:space="preserve"> data format</w:t>
      </w:r>
    </w:p>
    <w:p w14:paraId="3A1058A1" w14:textId="0733FC54" w:rsidR="0093626E" w:rsidRPr="00127C05" w:rsidRDefault="00403366" w:rsidP="001A6C9B">
      <w:pPr>
        <w:spacing w:after="0" w:line="240" w:lineRule="auto"/>
      </w:pPr>
      <w:r w:rsidRPr="00127C05">
        <w:t>The third word of the domain-specific data format has the fields :</w:t>
      </w:r>
    </w:p>
    <w:p w14:paraId="7063E413" w14:textId="3BF3B3BD" w:rsidR="00403366" w:rsidRPr="00127C05" w:rsidRDefault="00403366" w:rsidP="00F5486A">
      <w:pPr>
        <w:pStyle w:val="ListParagraph"/>
        <w:numPr>
          <w:ilvl w:val="0"/>
          <w:numId w:val="5"/>
        </w:numPr>
        <w:spacing w:after="0" w:line="240" w:lineRule="auto"/>
      </w:pPr>
      <w:r w:rsidRPr="00127C05">
        <w:t>Domain code on 6 bits</w:t>
      </w:r>
    </w:p>
    <w:p w14:paraId="0F432351" w14:textId="1BCCC85A" w:rsidR="00403366" w:rsidRPr="00127C05" w:rsidRDefault="00403366" w:rsidP="00F5486A">
      <w:pPr>
        <w:pStyle w:val="ListParagraph"/>
        <w:numPr>
          <w:ilvl w:val="0"/>
          <w:numId w:val="5"/>
        </w:numPr>
        <w:spacing w:after="0" w:line="240" w:lineRule="auto"/>
      </w:pPr>
      <w:r w:rsidRPr="00127C05">
        <w:lastRenderedPageBreak/>
        <w:t>Data mapping of the channels on 24 bits. Example of 7.1 format audio format (8 channels) FrontLeft, FrontRight, FrontCenter, LowFrequency, BackLeft, BackRight, SideLeft, SideRight. The code 0101b of a 2-channel stream, means data for FrontLeft</w:t>
      </w:r>
      <w:r w:rsidR="00B3334C" w:rsidRPr="00127C05">
        <w:t xml:space="preserve"> and FrontCenter.</w:t>
      </w:r>
    </w:p>
    <w:p w14:paraId="1A2EEC8E" w14:textId="6F0DA2DC" w:rsidR="00B3334C" w:rsidRPr="00127C05" w:rsidRDefault="00B3334C" w:rsidP="00F5486A">
      <w:pPr>
        <w:pStyle w:val="ListParagraph"/>
        <w:numPr>
          <w:ilvl w:val="0"/>
          <w:numId w:val="5"/>
        </w:numPr>
        <w:spacing w:after="0" w:line="240" w:lineRule="auto"/>
      </w:pPr>
      <w:r w:rsidRPr="00127C05">
        <w:t>Direction of the flow, 1 bit, “0” means data flow sent to the graph and “1” means generated by the graph processing</w:t>
      </w:r>
    </w:p>
    <w:p w14:paraId="792DB739" w14:textId="61695F15" w:rsidR="00B3334C" w:rsidRPr="00127C05" w:rsidRDefault="00B3334C" w:rsidP="00F5486A">
      <w:pPr>
        <w:pStyle w:val="ListParagraph"/>
        <w:numPr>
          <w:ilvl w:val="0"/>
          <w:numId w:val="5"/>
        </w:numPr>
        <w:spacing w:after="0" w:line="240" w:lineRule="auto"/>
      </w:pPr>
      <w:r w:rsidRPr="00127C05">
        <w:t xml:space="preserve">Hashing of the stream, </w:t>
      </w:r>
      <w:r w:rsidRPr="00127C05">
        <w:rPr>
          <w:i/>
          <w:iCs/>
        </w:rPr>
        <w:t>TBD</w:t>
      </w:r>
    </w:p>
    <w:p w14:paraId="2271A3D0" w14:textId="77777777" w:rsidR="00B3334C" w:rsidRPr="00127C05" w:rsidRDefault="00B3334C" w:rsidP="001A6C9B">
      <w:pPr>
        <w:pStyle w:val="ListParagraph"/>
        <w:spacing w:after="0" w:line="240" w:lineRule="auto"/>
        <w:ind w:left="360"/>
      </w:pPr>
    </w:p>
    <w:p w14:paraId="528CB710" w14:textId="77777777" w:rsidR="008816E7" w:rsidRPr="00127C05" w:rsidRDefault="008816E7" w:rsidP="001A6C9B">
      <w:pPr>
        <w:autoSpaceDE w:val="0"/>
        <w:autoSpaceDN w:val="0"/>
        <w:adjustRightInd w:val="0"/>
        <w:spacing w:after="0" w:line="240" w:lineRule="auto"/>
        <w:rPr>
          <w:rFonts w:ascii="Consolas" w:hAnsi="Consolas" w:cs="Consolas"/>
          <w:color w:val="000000"/>
        </w:rPr>
      </w:pPr>
    </w:p>
    <w:bookmarkEnd w:id="0"/>
    <w:bookmarkEnd w:id="10"/>
    <w:bookmarkEnd w:id="29"/>
    <w:p w14:paraId="48A7A94D" w14:textId="77777777" w:rsidR="008816E7" w:rsidRPr="00127C05" w:rsidRDefault="008816E7" w:rsidP="001A6C9B">
      <w:pPr>
        <w:autoSpaceDE w:val="0"/>
        <w:autoSpaceDN w:val="0"/>
        <w:adjustRightInd w:val="0"/>
        <w:spacing w:after="0" w:line="240" w:lineRule="auto"/>
        <w:rPr>
          <w:rFonts w:ascii="Consolas" w:hAnsi="Consolas" w:cs="Consolas"/>
          <w:color w:val="000000"/>
        </w:rPr>
      </w:pPr>
    </w:p>
    <w:sectPr w:rsidR="008816E7" w:rsidRPr="00127C05" w:rsidSect="00A36E3B">
      <w:headerReference w:type="default" r:id="rId12"/>
      <w:head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CD0FE" w14:textId="77777777" w:rsidR="009C08FD" w:rsidRDefault="009C08FD" w:rsidP="00C36FDA">
      <w:pPr>
        <w:spacing w:after="0" w:line="240" w:lineRule="auto"/>
      </w:pPr>
      <w:r>
        <w:separator/>
      </w:r>
    </w:p>
  </w:endnote>
  <w:endnote w:type="continuationSeparator" w:id="0">
    <w:p w14:paraId="456A899A" w14:textId="77777777" w:rsidR="009C08FD" w:rsidRDefault="009C08FD" w:rsidP="00C36FDA">
      <w:pPr>
        <w:spacing w:after="0" w:line="240" w:lineRule="auto"/>
      </w:pPr>
      <w:r>
        <w:continuationSeparator/>
      </w:r>
    </w:p>
  </w:endnote>
  <w:endnote w:type="continuationNotice" w:id="1">
    <w:p w14:paraId="296D4EFF" w14:textId="77777777" w:rsidR="009C08FD" w:rsidRDefault="009C08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altName w:val="Segoe UI"/>
    <w:panose1 w:val="020F0502020204030203"/>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Lato Light">
    <w:altName w:val="Segoe UI"/>
    <w:panose1 w:val="020F0302020204030203"/>
    <w:charset w:val="00"/>
    <w:family w:val="swiss"/>
    <w:pitch w:val="variable"/>
    <w:sig w:usb0="E10002FF" w:usb1="5000ECFF" w:usb2="00000029" w:usb3="00000000" w:csb0="0000019F" w:csb1="00000000"/>
  </w:font>
  <w:font w:name="New York">
    <w:panose1 w:val="02040503060506020304"/>
    <w:charset w:val="4D"/>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A9DF1" w14:textId="77777777" w:rsidR="009C08FD" w:rsidRDefault="009C08FD" w:rsidP="00C36FDA">
      <w:pPr>
        <w:spacing w:after="0" w:line="240" w:lineRule="auto"/>
      </w:pPr>
      <w:r>
        <w:separator/>
      </w:r>
    </w:p>
  </w:footnote>
  <w:footnote w:type="continuationSeparator" w:id="0">
    <w:p w14:paraId="3A079808" w14:textId="77777777" w:rsidR="009C08FD" w:rsidRDefault="009C08FD" w:rsidP="00C36FDA">
      <w:pPr>
        <w:spacing w:after="0" w:line="240" w:lineRule="auto"/>
      </w:pPr>
      <w:r>
        <w:continuationSeparator/>
      </w:r>
    </w:p>
  </w:footnote>
  <w:footnote w:type="continuationNotice" w:id="1">
    <w:p w14:paraId="17A78BA8" w14:textId="77777777" w:rsidR="009C08FD" w:rsidRDefault="009C08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30"/>
      <w:gridCol w:w="4936"/>
    </w:tblGrid>
    <w:tr w:rsidR="000C1E80" w:rsidRPr="0019628D" w14:paraId="19B7C52E" w14:textId="77777777" w:rsidTr="00D15380">
      <w:tc>
        <w:tcPr>
          <w:tcW w:w="5696" w:type="dxa"/>
        </w:tcPr>
        <w:p w14:paraId="7B69F998" w14:textId="26507E13" w:rsidR="001B742C" w:rsidRPr="00E61812" w:rsidRDefault="00ED605E" w:rsidP="00D15380">
          <w:pPr>
            <w:pStyle w:val="Header"/>
          </w:pPr>
          <w:r>
            <w:t>STREAM</w:t>
          </w:r>
        </w:p>
      </w:tc>
      <w:tc>
        <w:tcPr>
          <w:tcW w:w="5104" w:type="dxa"/>
        </w:tcPr>
        <w:p w14:paraId="3A1383E5" w14:textId="2DCD4751" w:rsidR="001B742C" w:rsidRPr="00C33E35" w:rsidRDefault="001B742C" w:rsidP="00D15380">
          <w:pPr>
            <w:pStyle w:val="Armheaderupperright"/>
            <w:rPr>
              <w:lang w:val="en-GB" w:bidi="he-IL"/>
            </w:rPr>
          </w:pPr>
          <w:r>
            <w:rPr>
              <w:lang w:val="en-GB" w:bidi="he-IL"/>
            </w:rPr>
            <w:fldChar w:fldCharType="begin"/>
          </w:r>
          <w:r>
            <w:rPr>
              <w:lang w:val="en-GB" w:bidi="he-IL"/>
            </w:rPr>
            <w:instrText xml:space="preserve"> STYLEREF  "Heading 1" \n  \* MERGEFORMAT </w:instrText>
          </w:r>
          <w:r>
            <w:rPr>
              <w:lang w:val="en-GB" w:bidi="he-IL"/>
            </w:rPr>
            <w:fldChar w:fldCharType="separate"/>
          </w:r>
          <w:r w:rsidR="00823149">
            <w:rPr>
              <w:noProof/>
              <w:lang w:val="en-GB" w:bidi="he-IL"/>
            </w:rPr>
            <w:t>0</w:t>
          </w:r>
          <w:r>
            <w:rPr>
              <w:lang w:val="en-GB" w:bidi="he-IL"/>
            </w:rPr>
            <w:fldChar w:fldCharType="end"/>
          </w:r>
          <w:r>
            <w:rPr>
              <w:lang w:val="en-GB" w:bidi="he-IL"/>
            </w:rPr>
            <w:t xml:space="preserve"> </w:t>
          </w:r>
        </w:p>
      </w:tc>
    </w:tr>
  </w:tbl>
  <w:p w14:paraId="3A143926" w14:textId="77777777" w:rsidR="001B742C" w:rsidRPr="00CD1BA3" w:rsidRDefault="001B742C" w:rsidP="00CD1B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23"/>
      <w:gridCol w:w="4943"/>
    </w:tblGrid>
    <w:tr w:rsidR="001B742C" w:rsidRPr="0019628D" w14:paraId="4775EED5" w14:textId="77777777" w:rsidTr="00D15380">
      <w:tc>
        <w:tcPr>
          <w:tcW w:w="5696" w:type="dxa"/>
        </w:tcPr>
        <w:p w14:paraId="3D776E46" w14:textId="00311A8F" w:rsidR="001B742C" w:rsidRPr="00E61812" w:rsidRDefault="00715220" w:rsidP="00D15380">
          <w:pPr>
            <w:pStyle w:val="Header"/>
          </w:pPr>
          <w:r>
            <w:fldChar w:fldCharType="begin"/>
          </w:r>
          <w:r>
            <w:instrText xml:space="preserve"> DOCPROPERTY  "Arm product name"  \* MERGEFORMAT </w:instrText>
          </w:r>
          <w:r>
            <w:fldChar w:fldCharType="separate"/>
          </w:r>
          <w:r>
            <w:rPr>
              <w:b/>
              <w:bCs/>
            </w:rPr>
            <w:t>Error! Unknown document property name.</w:t>
          </w:r>
          <w:r>
            <w:fldChar w:fldCharType="end"/>
          </w:r>
          <w:r w:rsidR="001B742C" w:rsidRPr="00E61812">
            <w:t xml:space="preserve"> </w:t>
          </w:r>
          <w:r>
            <w:fldChar w:fldCharType="begin"/>
          </w:r>
          <w:r>
            <w:instrText xml:space="preserve"> DOCPROPERTY  "Arm document title"  \* MERGEFORMAT </w:instrText>
          </w:r>
          <w:r>
            <w:fldChar w:fldCharType="separate"/>
          </w:r>
          <w:r>
            <w:rPr>
              <w:b/>
              <w:bCs/>
            </w:rPr>
            <w:t>Error! Unknown document property name.</w:t>
          </w:r>
          <w:r>
            <w:fldChar w:fldCharType="end"/>
          </w:r>
        </w:p>
      </w:tc>
      <w:tc>
        <w:tcPr>
          <w:tcW w:w="5104" w:type="dxa"/>
        </w:tcPr>
        <w:p w14:paraId="29CE44BB" w14:textId="59E98EF9" w:rsidR="001B742C" w:rsidRDefault="00715220" w:rsidP="00D15380">
          <w:pPr>
            <w:pStyle w:val="Armheaderupperright"/>
          </w:pPr>
          <w:r>
            <w:fldChar w:fldCharType="begin"/>
          </w:r>
          <w:r>
            <w:instrText xml:space="preserve"> DOCPROPERTY  "Arm document id"  \* MERGEFORMAT </w:instrText>
          </w:r>
          <w:r>
            <w:fldChar w:fldCharType="separate"/>
          </w:r>
          <w:r>
            <w:rPr>
              <w:b/>
              <w:bCs/>
            </w:rPr>
            <w:t>Error! Unknown document property name.</w:t>
          </w:r>
          <w:r>
            <w:fldChar w:fldCharType="end"/>
          </w:r>
        </w:p>
        <w:p w14:paraId="692F707B" w14:textId="66A2E935" w:rsidR="001B742C" w:rsidRDefault="001B742C" w:rsidP="00D15380">
          <w:pPr>
            <w:pStyle w:val="Armheaderupperright"/>
          </w:pPr>
          <w:r>
            <w:t>Issue</w:t>
          </w:r>
          <w:r w:rsidRPr="0019628D">
            <w:t xml:space="preserve"> </w:t>
          </w:r>
          <w:r w:rsidR="00715220">
            <w:fldChar w:fldCharType="begin"/>
          </w:r>
          <w:r w:rsidR="00715220">
            <w:instrText xml:space="preserve"> DOCPROPERTY  "Arm document version"  \* MERGEFORMAT </w:instrText>
          </w:r>
          <w:r w:rsidR="00715220">
            <w:fldChar w:fldCharType="separate"/>
          </w:r>
          <w:r w:rsidR="00715220">
            <w:rPr>
              <w:b/>
              <w:bCs/>
            </w:rPr>
            <w:t>Error! Unknown document property name.</w:t>
          </w:r>
          <w:r w:rsidR="00715220">
            <w:fldChar w:fldCharType="end"/>
          </w:r>
        </w:p>
        <w:p w14:paraId="5BFB0183" w14:textId="6DFC5095" w:rsidR="001B742C" w:rsidRPr="00C33E35" w:rsidRDefault="001B742C" w:rsidP="00D15380">
          <w:pPr>
            <w:pStyle w:val="Armheaderupperright"/>
            <w:rPr>
              <w:lang w:val="en-GB" w:bidi="he-IL"/>
            </w:rPr>
          </w:pPr>
          <w:r>
            <w:rPr>
              <w:lang w:val="en-GB" w:bidi="he-IL"/>
            </w:rPr>
            <w:fldChar w:fldCharType="begin"/>
          </w:r>
          <w:r>
            <w:rPr>
              <w:lang w:val="en-GB" w:bidi="he-IL"/>
            </w:rPr>
            <w:instrText xml:space="preserve"> STYLEREF  "Heading 1" \n  \* MERGEFORMAT </w:instrText>
          </w:r>
          <w:r>
            <w:rPr>
              <w:lang w:val="en-GB" w:bidi="he-IL"/>
            </w:rPr>
            <w:fldChar w:fldCharType="separate"/>
          </w:r>
          <w:r w:rsidR="00715220">
            <w:rPr>
              <w:noProof/>
              <w:lang w:val="en-GB" w:bidi="he-IL"/>
            </w:rPr>
            <w:t>0</w:t>
          </w:r>
          <w:r>
            <w:rPr>
              <w:lang w:val="en-GB" w:bidi="he-IL"/>
            </w:rPr>
            <w:fldChar w:fldCharType="end"/>
          </w:r>
          <w:r>
            <w:rPr>
              <w:lang w:val="en-GB" w:bidi="he-IL"/>
            </w:rPr>
            <w:t xml:space="preserve"> </w:t>
          </w:r>
          <w:r>
            <w:rPr>
              <w:lang w:val="en-GB" w:bidi="he-IL"/>
            </w:rPr>
            <w:fldChar w:fldCharType="begin"/>
          </w:r>
          <w:r>
            <w:rPr>
              <w:lang w:val="en-GB" w:bidi="he-IL"/>
            </w:rPr>
            <w:instrText xml:space="preserve"> STYLEREF  "Heading 1"  \* MERGEFORMAT </w:instrText>
          </w:r>
          <w:r>
            <w:rPr>
              <w:lang w:val="en-GB" w:bidi="he-IL"/>
            </w:rPr>
            <w:fldChar w:fldCharType="separate"/>
          </w:r>
          <w:r w:rsidR="00715220">
            <w:rPr>
              <w:noProof/>
              <w:lang w:val="en-GB" w:bidi="he-IL"/>
            </w:rPr>
            <w:t>Use-cases</w:t>
          </w:r>
          <w:r>
            <w:rPr>
              <w:lang w:val="en-GB" w:bidi="he-IL"/>
            </w:rPr>
            <w:fldChar w:fldCharType="end"/>
          </w:r>
        </w:p>
      </w:tc>
    </w:tr>
  </w:tbl>
  <w:p w14:paraId="12583EF8" w14:textId="77777777" w:rsidR="001B742C" w:rsidRPr="00C33E35" w:rsidRDefault="001B742C" w:rsidP="00C33E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7DC6"/>
    <w:multiLevelType w:val="multilevel"/>
    <w:tmpl w:val="6E0AE63C"/>
    <w:lvl w:ilvl="0">
      <w:start w:val="2"/>
      <w:numFmt w:val="decimal"/>
      <w:lvlText w:val="%1."/>
      <w:lvlJc w:val="left"/>
      <w:pPr>
        <w:tabs>
          <w:tab w:val="num" w:pos="720"/>
        </w:tabs>
        <w:ind w:left="720" w:hanging="360"/>
      </w:pPr>
    </w:lvl>
    <w:lvl w:ilvl="1">
      <w:start w:val="9"/>
      <w:numFmt w:val="bullet"/>
      <w:lvlText w:val="-"/>
      <w:lvlJc w:val="left"/>
      <w:pPr>
        <w:ind w:left="1440" w:hanging="360"/>
      </w:pPr>
      <w:rPr>
        <w:rFonts w:ascii="Segoe UI" w:eastAsiaTheme="minorEastAsia"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B59A6"/>
    <w:multiLevelType w:val="hybridMultilevel"/>
    <w:tmpl w:val="B95E0456"/>
    <w:lvl w:ilvl="0" w:tplc="DACC653A">
      <w:start w:val="1"/>
      <w:numFmt w:val="decimal"/>
      <w:pStyle w:val="Armtablenumberedlist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E4B9F"/>
    <w:multiLevelType w:val="hybridMultilevel"/>
    <w:tmpl w:val="C3902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A5561"/>
    <w:multiLevelType w:val="hybridMultilevel"/>
    <w:tmpl w:val="493CF8D2"/>
    <w:lvl w:ilvl="0" w:tplc="05B09BB0">
      <w:start w:val="1"/>
      <w:numFmt w:val="bullet"/>
      <w:pStyle w:val="Armtablebulletlevel3"/>
      <w:lvlText w:val=""/>
      <w:lvlJc w:val="left"/>
      <w:pPr>
        <w:ind w:left="1576" w:hanging="360"/>
      </w:pPr>
      <w:rPr>
        <w:rFonts w:ascii="Wingdings" w:hAnsi="Wingdings" w:hint="default"/>
      </w:rPr>
    </w:lvl>
    <w:lvl w:ilvl="1" w:tplc="04090003" w:tentative="1">
      <w:start w:val="1"/>
      <w:numFmt w:val="bullet"/>
      <w:lvlText w:val="o"/>
      <w:lvlJc w:val="left"/>
      <w:pPr>
        <w:ind w:left="2296" w:hanging="360"/>
      </w:pPr>
      <w:rPr>
        <w:rFonts w:ascii="Courier New" w:hAnsi="Courier New" w:cs="Courier New" w:hint="default"/>
      </w:rPr>
    </w:lvl>
    <w:lvl w:ilvl="2" w:tplc="04090005" w:tentative="1">
      <w:start w:val="1"/>
      <w:numFmt w:val="bullet"/>
      <w:lvlText w:val=""/>
      <w:lvlJc w:val="left"/>
      <w:pPr>
        <w:ind w:left="3016" w:hanging="360"/>
      </w:pPr>
      <w:rPr>
        <w:rFonts w:ascii="Wingdings" w:hAnsi="Wingdings" w:hint="default"/>
      </w:rPr>
    </w:lvl>
    <w:lvl w:ilvl="3" w:tplc="04090001" w:tentative="1">
      <w:start w:val="1"/>
      <w:numFmt w:val="bullet"/>
      <w:lvlText w:val=""/>
      <w:lvlJc w:val="left"/>
      <w:pPr>
        <w:ind w:left="3736" w:hanging="360"/>
      </w:pPr>
      <w:rPr>
        <w:rFonts w:ascii="Symbol" w:hAnsi="Symbol" w:hint="default"/>
      </w:rPr>
    </w:lvl>
    <w:lvl w:ilvl="4" w:tplc="04090003" w:tentative="1">
      <w:start w:val="1"/>
      <w:numFmt w:val="bullet"/>
      <w:lvlText w:val="o"/>
      <w:lvlJc w:val="left"/>
      <w:pPr>
        <w:ind w:left="4456" w:hanging="360"/>
      </w:pPr>
      <w:rPr>
        <w:rFonts w:ascii="Courier New" w:hAnsi="Courier New" w:cs="Courier New" w:hint="default"/>
      </w:rPr>
    </w:lvl>
    <w:lvl w:ilvl="5" w:tplc="04090005" w:tentative="1">
      <w:start w:val="1"/>
      <w:numFmt w:val="bullet"/>
      <w:lvlText w:val=""/>
      <w:lvlJc w:val="left"/>
      <w:pPr>
        <w:ind w:left="5176" w:hanging="360"/>
      </w:pPr>
      <w:rPr>
        <w:rFonts w:ascii="Wingdings" w:hAnsi="Wingdings" w:hint="default"/>
      </w:rPr>
    </w:lvl>
    <w:lvl w:ilvl="6" w:tplc="04090001" w:tentative="1">
      <w:start w:val="1"/>
      <w:numFmt w:val="bullet"/>
      <w:lvlText w:val=""/>
      <w:lvlJc w:val="left"/>
      <w:pPr>
        <w:ind w:left="5896" w:hanging="360"/>
      </w:pPr>
      <w:rPr>
        <w:rFonts w:ascii="Symbol" w:hAnsi="Symbol" w:hint="default"/>
      </w:rPr>
    </w:lvl>
    <w:lvl w:ilvl="7" w:tplc="04090003" w:tentative="1">
      <w:start w:val="1"/>
      <w:numFmt w:val="bullet"/>
      <w:lvlText w:val="o"/>
      <w:lvlJc w:val="left"/>
      <w:pPr>
        <w:ind w:left="6616" w:hanging="360"/>
      </w:pPr>
      <w:rPr>
        <w:rFonts w:ascii="Courier New" w:hAnsi="Courier New" w:cs="Courier New" w:hint="default"/>
      </w:rPr>
    </w:lvl>
    <w:lvl w:ilvl="8" w:tplc="04090005" w:tentative="1">
      <w:start w:val="1"/>
      <w:numFmt w:val="bullet"/>
      <w:lvlText w:val=""/>
      <w:lvlJc w:val="left"/>
      <w:pPr>
        <w:ind w:left="7336" w:hanging="360"/>
      </w:pPr>
      <w:rPr>
        <w:rFonts w:ascii="Wingdings" w:hAnsi="Wingdings" w:hint="default"/>
      </w:rPr>
    </w:lvl>
  </w:abstractNum>
  <w:abstractNum w:abstractNumId="4" w15:restartNumberingAfterBreak="0">
    <w:nsid w:val="2115617F"/>
    <w:multiLevelType w:val="hybridMultilevel"/>
    <w:tmpl w:val="1E32DB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15F6BF2"/>
    <w:multiLevelType w:val="hybridMultilevel"/>
    <w:tmpl w:val="CECE6CA0"/>
    <w:lvl w:ilvl="0" w:tplc="14684C8E">
      <w:start w:val="1"/>
      <w:numFmt w:val="lowerRoman"/>
      <w:pStyle w:val="Armtablenumberedlist3"/>
      <w:lvlText w:val="%1."/>
      <w:lvlJc w:val="left"/>
      <w:pPr>
        <w:ind w:left="143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6" w15:restartNumberingAfterBreak="0">
    <w:nsid w:val="22653F07"/>
    <w:multiLevelType w:val="hybridMultilevel"/>
    <w:tmpl w:val="625E0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775AB"/>
    <w:multiLevelType w:val="hybridMultilevel"/>
    <w:tmpl w:val="C616EF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43C44A6"/>
    <w:multiLevelType w:val="hybridMultilevel"/>
    <w:tmpl w:val="90CC7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6A6CEE"/>
    <w:multiLevelType w:val="hybridMultilevel"/>
    <w:tmpl w:val="F8ACA168"/>
    <w:lvl w:ilvl="0" w:tplc="A742438E">
      <w:start w:val="1"/>
      <w:numFmt w:val="decimal"/>
      <w:pStyle w:val="Armnumberedlist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7940A5"/>
    <w:multiLevelType w:val="multilevel"/>
    <w:tmpl w:val="DD3E32EA"/>
    <w:styleLink w:val="ArmnumberedsectionsA"/>
    <w:lvl w:ilvl="0">
      <w:start w:val="1"/>
      <w:numFmt w:val="decimal"/>
      <w:suff w:val="space"/>
      <w:lvlText w:val="%1"/>
      <w:lvlJc w:val="left"/>
      <w:pPr>
        <w:ind w:left="0" w:firstLine="0"/>
      </w:pPr>
      <w:rPr>
        <w:rFonts w:hint="default"/>
      </w:rPr>
    </w:lvl>
    <w:lvl w:ilvl="1">
      <w:start w:val="1"/>
      <w:numFmt w:val="decimal"/>
      <w:suff w:val="space"/>
      <w:lvlText w:val="%1.%2"/>
      <w:lvlJc w:val="left"/>
      <w:pPr>
        <w:ind w:left="5130" w:firstLine="0"/>
      </w:pPr>
      <w:rPr>
        <w:rFonts w:hint="default"/>
      </w:rPr>
    </w:lvl>
    <w:lvl w:ilvl="2">
      <w:start w:val="1"/>
      <w:numFmt w:val="decimal"/>
      <w:suff w:val="space"/>
      <w:lvlText w:val="%1.%2.%3"/>
      <w:lvlJc w:val="left"/>
      <w:pPr>
        <w:ind w:left="0" w:firstLine="0"/>
      </w:pPr>
      <w:rPr>
        <w:rFonts w:hint="default"/>
      </w:rPr>
    </w:lvl>
    <w:lvl w:ilvl="3">
      <w:start w:val="1"/>
      <w:numFmt w:val="none"/>
      <w:suff w:val="space"/>
      <w:lvlText w:val=""/>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1" w15:restartNumberingAfterBreak="0">
    <w:nsid w:val="2EE2497C"/>
    <w:multiLevelType w:val="hybridMultilevel"/>
    <w:tmpl w:val="D7244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61036C"/>
    <w:multiLevelType w:val="multilevel"/>
    <w:tmpl w:val="ED0458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C25265"/>
    <w:multiLevelType w:val="hybridMultilevel"/>
    <w:tmpl w:val="464C57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F502D78"/>
    <w:multiLevelType w:val="hybridMultilevel"/>
    <w:tmpl w:val="45682A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20A2DC7"/>
    <w:multiLevelType w:val="hybridMultilevel"/>
    <w:tmpl w:val="B5C03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E47B5B"/>
    <w:multiLevelType w:val="hybridMultilevel"/>
    <w:tmpl w:val="D780DB36"/>
    <w:lvl w:ilvl="0" w:tplc="2D8E2EC8">
      <w:start w:val="1"/>
      <w:numFmt w:val="lowerLetter"/>
      <w:pStyle w:val="Armtablenumbered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8B1FDD"/>
    <w:multiLevelType w:val="multilevel"/>
    <w:tmpl w:val="556A50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0CD09EC"/>
    <w:multiLevelType w:val="hybridMultilevel"/>
    <w:tmpl w:val="E5A20F78"/>
    <w:lvl w:ilvl="0" w:tplc="884A139E">
      <w:start w:val="1"/>
      <w:numFmt w:val="lowerLetter"/>
      <w:lvlText w:val="%1)"/>
      <w:lvlJc w:val="left"/>
      <w:pPr>
        <w:ind w:left="720" w:hanging="360"/>
      </w:pPr>
      <w:rPr>
        <w:rFonts w:ascii="Consolas" w:hAnsi="Consolas" w:cs="Consolas" w:hint="default"/>
        <w:b/>
        <w:color w:val="2F4F4F"/>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CA617B"/>
    <w:multiLevelType w:val="hybridMultilevel"/>
    <w:tmpl w:val="400C9BFE"/>
    <w:lvl w:ilvl="0" w:tplc="D100A898">
      <w:start w:val="1"/>
      <w:numFmt w:val="bullet"/>
      <w:pStyle w:val="Armtablebulletlevel2"/>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FA929ED"/>
    <w:multiLevelType w:val="multilevel"/>
    <w:tmpl w:val="5D560B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FBE3725"/>
    <w:multiLevelType w:val="hybridMultilevel"/>
    <w:tmpl w:val="1BE6C85C"/>
    <w:lvl w:ilvl="0" w:tplc="2F9E46A0">
      <w:start w:val="1"/>
      <w:numFmt w:val="bullet"/>
      <w:pStyle w:val="Armbullet3"/>
      <w:lvlText w:val=""/>
      <w:lvlJc w:val="left"/>
      <w:pPr>
        <w:ind w:left="1074" w:hanging="360"/>
      </w:pPr>
      <w:rPr>
        <w:rFonts w:ascii="Wingdings" w:hAnsi="Wingding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61177AE4"/>
    <w:multiLevelType w:val="multilevel"/>
    <w:tmpl w:val="E1AC3E16"/>
    <w:lvl w:ilvl="0">
      <w:start w:val="1"/>
      <w:numFmt w:val="upperLetter"/>
      <w:pStyle w:val="Armappendixheading1"/>
      <w:suff w:val="space"/>
      <w:lvlText w:val="Appendix %1"/>
      <w:lvlJc w:val="left"/>
      <w:pPr>
        <w:ind w:left="0" w:firstLine="0"/>
      </w:pPr>
      <w:rPr>
        <w:rFonts w:hint="default"/>
      </w:rPr>
    </w:lvl>
    <w:lvl w:ilvl="1">
      <w:start w:val="1"/>
      <w:numFmt w:val="decimal"/>
      <w:pStyle w:val="Armappendixheading2"/>
      <w:suff w:val="space"/>
      <w:lvlText w:val="%1.%2"/>
      <w:lvlJc w:val="left"/>
      <w:pPr>
        <w:ind w:left="0" w:firstLine="0"/>
      </w:pPr>
      <w:rPr>
        <w:rFonts w:hint="default"/>
      </w:rPr>
    </w:lvl>
    <w:lvl w:ilvl="2">
      <w:start w:val="1"/>
      <w:numFmt w:val="decimal"/>
      <w:pStyle w:val="Armappendixheading3"/>
      <w:suff w:val="space"/>
      <w:lvlText w:val="%1.%2.%3"/>
      <w:lvlJc w:val="left"/>
      <w:pPr>
        <w:ind w:left="0" w:firstLine="0"/>
      </w:pPr>
      <w:rPr>
        <w:rFonts w:hint="default"/>
      </w:rPr>
    </w:lvl>
    <w:lvl w:ilvl="3">
      <w:start w:val="1"/>
      <w:numFmt w:val="decimal"/>
      <w:pStyle w:val="Armappendixheading4"/>
      <w:suff w:val="space"/>
      <w:lvlText w:val="%1.%2.%3.%4"/>
      <w:lvlJc w:val="left"/>
      <w:pPr>
        <w:ind w:left="0" w:firstLine="0"/>
      </w:pPr>
      <w:rPr>
        <w:rFonts w:hint="default"/>
      </w:rPr>
    </w:lvl>
    <w:lvl w:ilvl="4">
      <w:start w:val="1"/>
      <w:numFmt w:val="none"/>
      <w:pStyle w:val="Armappendixheading5"/>
      <w:suff w:val="space"/>
      <w:lvlText w:val=""/>
      <w:lvlJc w:val="left"/>
      <w:pPr>
        <w:ind w:left="0" w:firstLine="0"/>
      </w:pPr>
      <w:rPr>
        <w:rFonts w:hint="default"/>
      </w:rPr>
    </w:lvl>
    <w:lvl w:ilvl="5">
      <w:start w:val="1"/>
      <w:numFmt w:val="decimal"/>
      <w:suff w:val="space"/>
      <w:lvlText w:val="%1.%2.%3.%4.%6"/>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3" w15:restartNumberingAfterBreak="0">
    <w:nsid w:val="62B036AC"/>
    <w:multiLevelType w:val="hybridMultilevel"/>
    <w:tmpl w:val="D44CE5C8"/>
    <w:lvl w:ilvl="0" w:tplc="7C820E88">
      <w:start w:val="1"/>
      <w:numFmt w:val="lowerRoman"/>
      <w:pStyle w:val="Armnumberedlist3"/>
      <w:lvlText w:val="%1."/>
      <w:lvlJc w:val="left"/>
      <w:pPr>
        <w:ind w:left="1074"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6277D2"/>
    <w:multiLevelType w:val="hybridMultilevel"/>
    <w:tmpl w:val="6366B8FC"/>
    <w:lvl w:ilvl="0" w:tplc="DFC4F6DC">
      <w:start w:val="1"/>
      <w:numFmt w:val="bullet"/>
      <w:lvlText w:val="o"/>
      <w:lvlJc w:val="left"/>
      <w:pPr>
        <w:ind w:left="644" w:hanging="360"/>
      </w:pPr>
      <w:rPr>
        <w:rFonts w:ascii="Courier New" w:hAnsi="Courier New"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682105C9"/>
    <w:multiLevelType w:val="hybridMultilevel"/>
    <w:tmpl w:val="1EC83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B31389"/>
    <w:multiLevelType w:val="multilevel"/>
    <w:tmpl w:val="3C501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E53A7F"/>
    <w:multiLevelType w:val="hybridMultilevel"/>
    <w:tmpl w:val="CE201A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E54675C"/>
    <w:multiLevelType w:val="hybridMultilevel"/>
    <w:tmpl w:val="EE327504"/>
    <w:lvl w:ilvl="0" w:tplc="E1E010F6">
      <w:start w:val="1"/>
      <w:numFmt w:val="bullet"/>
      <w:lvlText w:val=""/>
      <w:lvlJc w:val="left"/>
      <w:pPr>
        <w:ind w:left="360" w:hanging="360"/>
      </w:pPr>
      <w:rPr>
        <w:rFonts w:ascii="Symbol" w:hAnsi="Symbol" w:hint="default"/>
      </w:rPr>
    </w:lvl>
    <w:lvl w:ilvl="1" w:tplc="2994716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3D1B85"/>
    <w:multiLevelType w:val="hybridMultilevel"/>
    <w:tmpl w:val="E40EB2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1A467CB"/>
    <w:multiLevelType w:val="multilevel"/>
    <w:tmpl w:val="5FC6A55C"/>
    <w:lvl w:ilvl="0">
      <w:start w:val="1"/>
      <w:numFmt w:val="decimal"/>
      <w:lvlText w:val="%1."/>
      <w:lvlJc w:val="left"/>
      <w:pPr>
        <w:tabs>
          <w:tab w:val="num" w:pos="720"/>
        </w:tabs>
        <w:ind w:left="720" w:hanging="360"/>
      </w:pPr>
      <w:rPr>
        <w:rFonts w:hint="default"/>
      </w:rPr>
    </w:lvl>
    <w:lvl w:ilvl="1">
      <w:start w:val="9"/>
      <w:numFmt w:val="bullet"/>
      <w:lvlText w:val="-"/>
      <w:lvlJc w:val="left"/>
      <w:pPr>
        <w:ind w:left="1440" w:hanging="360"/>
      </w:pPr>
      <w:rPr>
        <w:rFonts w:ascii="Segoe UI" w:eastAsiaTheme="minorEastAsia" w:hAnsi="Segoe UI" w:cs="Segoe U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7EBD7B24"/>
    <w:multiLevelType w:val="hybridMultilevel"/>
    <w:tmpl w:val="8C0E6784"/>
    <w:lvl w:ilvl="0" w:tplc="F476D382">
      <w:start w:val="1"/>
      <w:numFmt w:val="lowerLetter"/>
      <w:pStyle w:val="Armnumbered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4059682">
    <w:abstractNumId w:val="29"/>
  </w:num>
  <w:num w:numId="2" w16cid:durableId="1384331747">
    <w:abstractNumId w:val="27"/>
  </w:num>
  <w:num w:numId="3" w16cid:durableId="826557892">
    <w:abstractNumId w:val="13"/>
  </w:num>
  <w:num w:numId="4" w16cid:durableId="1011176754">
    <w:abstractNumId w:val="4"/>
  </w:num>
  <w:num w:numId="5" w16cid:durableId="35542880">
    <w:abstractNumId w:val="14"/>
  </w:num>
  <w:num w:numId="6" w16cid:durableId="488255194">
    <w:abstractNumId w:val="8"/>
  </w:num>
  <w:num w:numId="7" w16cid:durableId="1623344060">
    <w:abstractNumId w:val="17"/>
  </w:num>
  <w:num w:numId="8" w16cid:durableId="2006742378">
    <w:abstractNumId w:val="18"/>
  </w:num>
  <w:num w:numId="9" w16cid:durableId="927739473">
    <w:abstractNumId w:val="7"/>
  </w:num>
  <w:num w:numId="10" w16cid:durableId="1956133426">
    <w:abstractNumId w:val="20"/>
  </w:num>
  <w:num w:numId="11" w16cid:durableId="1965884943">
    <w:abstractNumId w:val="11"/>
  </w:num>
  <w:num w:numId="12" w16cid:durableId="833298384">
    <w:abstractNumId w:val="6"/>
  </w:num>
  <w:num w:numId="13" w16cid:durableId="899948149">
    <w:abstractNumId w:val="2"/>
  </w:num>
  <w:num w:numId="14" w16cid:durableId="781069951">
    <w:abstractNumId w:val="25"/>
  </w:num>
  <w:num w:numId="15" w16cid:durableId="1078479874">
    <w:abstractNumId w:val="1"/>
    <w:lvlOverride w:ilvl="0">
      <w:startOverride w:val="1"/>
    </w:lvlOverride>
  </w:num>
  <w:num w:numId="16" w16cid:durableId="1334070796">
    <w:abstractNumId w:val="24"/>
  </w:num>
  <w:num w:numId="17" w16cid:durableId="1444958370">
    <w:abstractNumId w:val="10"/>
  </w:num>
  <w:num w:numId="18" w16cid:durableId="656572088">
    <w:abstractNumId w:val="9"/>
  </w:num>
  <w:num w:numId="19" w16cid:durableId="1016811188">
    <w:abstractNumId w:val="31"/>
  </w:num>
  <w:num w:numId="20" w16cid:durableId="617419521">
    <w:abstractNumId w:val="23"/>
  </w:num>
  <w:num w:numId="21" w16cid:durableId="942883257">
    <w:abstractNumId w:val="28"/>
  </w:num>
  <w:num w:numId="22" w16cid:durableId="765928741">
    <w:abstractNumId w:val="22"/>
    <w:lvlOverride w:ilvl="0">
      <w:lvl w:ilvl="0">
        <w:start w:val="1"/>
        <w:numFmt w:val="upperLetter"/>
        <w:pStyle w:val="Armappendixheading1"/>
        <w:suff w:val="space"/>
        <w:lvlText w:val="Appendix %1"/>
        <w:lvlJc w:val="left"/>
        <w:pPr>
          <w:ind w:left="0" w:firstLine="0"/>
        </w:pPr>
        <w:rPr>
          <w:rFonts w:hint="default"/>
        </w:rPr>
      </w:lvl>
    </w:lvlOverride>
    <w:lvlOverride w:ilvl="1">
      <w:lvl w:ilvl="1">
        <w:start w:val="1"/>
        <w:numFmt w:val="decimal"/>
        <w:pStyle w:val="Armappendixheading2"/>
        <w:suff w:val="space"/>
        <w:lvlText w:val="%1.%2"/>
        <w:lvlJc w:val="left"/>
        <w:pPr>
          <w:ind w:left="0" w:firstLine="0"/>
        </w:pPr>
        <w:rPr>
          <w:rFonts w:hint="default"/>
        </w:rPr>
      </w:lvl>
    </w:lvlOverride>
    <w:lvlOverride w:ilvl="2">
      <w:lvl w:ilvl="2">
        <w:start w:val="1"/>
        <w:numFmt w:val="decimal"/>
        <w:pStyle w:val="Armappendixheading3"/>
        <w:suff w:val="space"/>
        <w:lvlText w:val="%1.%2.%3"/>
        <w:lvlJc w:val="left"/>
        <w:pPr>
          <w:ind w:left="0" w:firstLine="0"/>
        </w:pPr>
        <w:rPr>
          <w:rFonts w:hint="default"/>
        </w:rPr>
      </w:lvl>
    </w:lvlOverride>
    <w:lvlOverride w:ilvl="3">
      <w:lvl w:ilvl="3">
        <w:start w:val="1"/>
        <w:numFmt w:val="decimal"/>
        <w:pStyle w:val="Armappendixheading4"/>
        <w:suff w:val="space"/>
        <w:lvlText w:val="%1.%2.%3.%4"/>
        <w:lvlJc w:val="left"/>
        <w:pPr>
          <w:ind w:left="0" w:firstLine="0"/>
        </w:pPr>
        <w:rPr>
          <w:rFonts w:hint="default"/>
        </w:rPr>
      </w:lvl>
    </w:lvlOverride>
    <w:lvlOverride w:ilvl="4">
      <w:lvl w:ilvl="4">
        <w:start w:val="1"/>
        <w:numFmt w:val="decimal"/>
        <w:pStyle w:val="Armappendixheading5"/>
        <w:suff w:val="space"/>
        <w:lvlText w:val="%1.%2.%3.%4.%5"/>
        <w:lvlJc w:val="left"/>
        <w:pPr>
          <w:ind w:left="0" w:firstLine="0"/>
        </w:pPr>
        <w:rPr>
          <w:rFonts w:hint="default"/>
        </w:rPr>
      </w:lvl>
    </w:lvlOverride>
    <w:lvlOverride w:ilvl="5">
      <w:lvl w:ilvl="5">
        <w:start w:val="1"/>
        <w:numFmt w:val="none"/>
        <w:suff w:val="space"/>
        <w:lvlText w:val=""/>
        <w:lvlJc w:val="left"/>
        <w:pPr>
          <w:ind w:left="0" w:firstLine="0"/>
        </w:pPr>
        <w:rPr>
          <w:rFonts w:hint="default"/>
        </w:rPr>
      </w:lvl>
    </w:lvlOverride>
    <w:lvlOverride w:ilvl="6">
      <w:lvl w:ilvl="6">
        <w:start w:val="1"/>
        <w:numFmt w:val="none"/>
        <w:suff w:val="space"/>
        <w:lvlText w:val=""/>
        <w:lvlJc w:val="left"/>
        <w:pPr>
          <w:ind w:left="0" w:firstLine="0"/>
        </w:pPr>
        <w:rPr>
          <w:rFonts w:hint="default"/>
        </w:rPr>
      </w:lvl>
    </w:lvlOverride>
    <w:lvlOverride w:ilvl="7">
      <w:lvl w:ilvl="7">
        <w:start w:val="1"/>
        <w:numFmt w:val="none"/>
        <w:suff w:val="space"/>
        <w:lvlText w:val=""/>
        <w:lvlJc w:val="left"/>
        <w:pPr>
          <w:ind w:left="0" w:firstLine="0"/>
        </w:pPr>
        <w:rPr>
          <w:rFonts w:hint="default"/>
        </w:rPr>
      </w:lvl>
    </w:lvlOverride>
    <w:lvlOverride w:ilvl="8">
      <w:lvl w:ilvl="8">
        <w:start w:val="1"/>
        <w:numFmt w:val="none"/>
        <w:suff w:val="space"/>
        <w:lvlText w:val=""/>
        <w:lvlJc w:val="left"/>
        <w:pPr>
          <w:ind w:left="0" w:firstLine="0"/>
        </w:pPr>
        <w:rPr>
          <w:rFonts w:hint="default"/>
        </w:rPr>
      </w:lvl>
    </w:lvlOverride>
  </w:num>
  <w:num w:numId="23" w16cid:durableId="1694843564">
    <w:abstractNumId w:val="19"/>
  </w:num>
  <w:num w:numId="24" w16cid:durableId="337969554">
    <w:abstractNumId w:val="3"/>
  </w:num>
  <w:num w:numId="25" w16cid:durableId="1081491082">
    <w:abstractNumId w:val="16"/>
  </w:num>
  <w:num w:numId="26" w16cid:durableId="1747261683">
    <w:abstractNumId w:val="5"/>
  </w:num>
  <w:num w:numId="27" w16cid:durableId="1490705464">
    <w:abstractNumId w:val="21"/>
  </w:num>
  <w:num w:numId="28" w16cid:durableId="1355501676">
    <w:abstractNumId w:val="26"/>
  </w:num>
  <w:num w:numId="29" w16cid:durableId="1643274020">
    <w:abstractNumId w:val="0"/>
  </w:num>
  <w:num w:numId="30" w16cid:durableId="813716659">
    <w:abstractNumId w:val="12"/>
  </w:num>
  <w:num w:numId="31" w16cid:durableId="419721609">
    <w:abstractNumId w:val="30"/>
  </w:num>
  <w:num w:numId="32" w16cid:durableId="444931485">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3B"/>
    <w:rsid w:val="00002965"/>
    <w:rsid w:val="000120FD"/>
    <w:rsid w:val="000124BF"/>
    <w:rsid w:val="00014D97"/>
    <w:rsid w:val="00022AF4"/>
    <w:rsid w:val="000250DA"/>
    <w:rsid w:val="00031647"/>
    <w:rsid w:val="00032B4D"/>
    <w:rsid w:val="000358BB"/>
    <w:rsid w:val="000412FE"/>
    <w:rsid w:val="00041E80"/>
    <w:rsid w:val="00060059"/>
    <w:rsid w:val="00063CCA"/>
    <w:rsid w:val="00066B50"/>
    <w:rsid w:val="00067285"/>
    <w:rsid w:val="000672E0"/>
    <w:rsid w:val="00071743"/>
    <w:rsid w:val="00073DE5"/>
    <w:rsid w:val="000751E9"/>
    <w:rsid w:val="0007673B"/>
    <w:rsid w:val="00076B03"/>
    <w:rsid w:val="00081D8D"/>
    <w:rsid w:val="00083C51"/>
    <w:rsid w:val="0008630C"/>
    <w:rsid w:val="00090B4B"/>
    <w:rsid w:val="00091EA3"/>
    <w:rsid w:val="00092D1C"/>
    <w:rsid w:val="00095FC4"/>
    <w:rsid w:val="00097AF0"/>
    <w:rsid w:val="000A0C66"/>
    <w:rsid w:val="000A1AB9"/>
    <w:rsid w:val="000A378E"/>
    <w:rsid w:val="000A418B"/>
    <w:rsid w:val="000A619B"/>
    <w:rsid w:val="000B16DC"/>
    <w:rsid w:val="000B4EAC"/>
    <w:rsid w:val="000C1E80"/>
    <w:rsid w:val="000C6D65"/>
    <w:rsid w:val="000D075D"/>
    <w:rsid w:val="000D0887"/>
    <w:rsid w:val="000D3DBF"/>
    <w:rsid w:val="000D4550"/>
    <w:rsid w:val="000D6C94"/>
    <w:rsid w:val="000E0000"/>
    <w:rsid w:val="000E12CD"/>
    <w:rsid w:val="000E1685"/>
    <w:rsid w:val="000E263A"/>
    <w:rsid w:val="000E5FC2"/>
    <w:rsid w:val="000F2236"/>
    <w:rsid w:val="000F22A4"/>
    <w:rsid w:val="000F5567"/>
    <w:rsid w:val="000F5659"/>
    <w:rsid w:val="000F7F50"/>
    <w:rsid w:val="00100C57"/>
    <w:rsid w:val="001069C8"/>
    <w:rsid w:val="00114603"/>
    <w:rsid w:val="001165DC"/>
    <w:rsid w:val="00117675"/>
    <w:rsid w:val="001213AA"/>
    <w:rsid w:val="00122C29"/>
    <w:rsid w:val="00125226"/>
    <w:rsid w:val="00127514"/>
    <w:rsid w:val="00127C05"/>
    <w:rsid w:val="00130677"/>
    <w:rsid w:val="0013649A"/>
    <w:rsid w:val="001437C7"/>
    <w:rsid w:val="0014569D"/>
    <w:rsid w:val="001523F7"/>
    <w:rsid w:val="0015278D"/>
    <w:rsid w:val="00155EF2"/>
    <w:rsid w:val="00156EA0"/>
    <w:rsid w:val="001600C2"/>
    <w:rsid w:val="00160168"/>
    <w:rsid w:val="0016149E"/>
    <w:rsid w:val="00165ED0"/>
    <w:rsid w:val="0016655D"/>
    <w:rsid w:val="001714C7"/>
    <w:rsid w:val="001761FE"/>
    <w:rsid w:val="001769D8"/>
    <w:rsid w:val="00180095"/>
    <w:rsid w:val="001811A4"/>
    <w:rsid w:val="0018523A"/>
    <w:rsid w:val="00186C7E"/>
    <w:rsid w:val="00190FBB"/>
    <w:rsid w:val="00191E16"/>
    <w:rsid w:val="001965D6"/>
    <w:rsid w:val="001A0047"/>
    <w:rsid w:val="001A07F6"/>
    <w:rsid w:val="001A2464"/>
    <w:rsid w:val="001A2569"/>
    <w:rsid w:val="001A336A"/>
    <w:rsid w:val="001A6C9B"/>
    <w:rsid w:val="001B2202"/>
    <w:rsid w:val="001B6B89"/>
    <w:rsid w:val="001B742C"/>
    <w:rsid w:val="001C11A2"/>
    <w:rsid w:val="001C2D14"/>
    <w:rsid w:val="001C4F19"/>
    <w:rsid w:val="001C70D4"/>
    <w:rsid w:val="001D01E9"/>
    <w:rsid w:val="001D41AF"/>
    <w:rsid w:val="001D474B"/>
    <w:rsid w:val="001D48B1"/>
    <w:rsid w:val="001D77D7"/>
    <w:rsid w:val="001E2930"/>
    <w:rsid w:val="001E342C"/>
    <w:rsid w:val="001E40CA"/>
    <w:rsid w:val="001F4394"/>
    <w:rsid w:val="002003DE"/>
    <w:rsid w:val="00201F28"/>
    <w:rsid w:val="00202AAA"/>
    <w:rsid w:val="00205D81"/>
    <w:rsid w:val="00206BCF"/>
    <w:rsid w:val="00206E87"/>
    <w:rsid w:val="0020761C"/>
    <w:rsid w:val="00216320"/>
    <w:rsid w:val="002170BB"/>
    <w:rsid w:val="00217AD4"/>
    <w:rsid w:val="00225814"/>
    <w:rsid w:val="0023440F"/>
    <w:rsid w:val="00234AF6"/>
    <w:rsid w:val="002359D1"/>
    <w:rsid w:val="002359DF"/>
    <w:rsid w:val="00236995"/>
    <w:rsid w:val="002463D4"/>
    <w:rsid w:val="0025040A"/>
    <w:rsid w:val="002508A7"/>
    <w:rsid w:val="00251F3C"/>
    <w:rsid w:val="0025522B"/>
    <w:rsid w:val="0025667C"/>
    <w:rsid w:val="002601FC"/>
    <w:rsid w:val="002636A7"/>
    <w:rsid w:val="00272C91"/>
    <w:rsid w:val="00276D6B"/>
    <w:rsid w:val="002802C3"/>
    <w:rsid w:val="0028334C"/>
    <w:rsid w:val="002835F3"/>
    <w:rsid w:val="00287912"/>
    <w:rsid w:val="0029529A"/>
    <w:rsid w:val="00296B0A"/>
    <w:rsid w:val="00297FAA"/>
    <w:rsid w:val="002A13F8"/>
    <w:rsid w:val="002A3166"/>
    <w:rsid w:val="002A3A71"/>
    <w:rsid w:val="002A655D"/>
    <w:rsid w:val="002A7657"/>
    <w:rsid w:val="002B127F"/>
    <w:rsid w:val="002B300E"/>
    <w:rsid w:val="002B7095"/>
    <w:rsid w:val="002C16B4"/>
    <w:rsid w:val="002C22F5"/>
    <w:rsid w:val="002C5612"/>
    <w:rsid w:val="002C5AC2"/>
    <w:rsid w:val="002D0ABA"/>
    <w:rsid w:val="002D4387"/>
    <w:rsid w:val="002D6610"/>
    <w:rsid w:val="002F41BE"/>
    <w:rsid w:val="002F5BF7"/>
    <w:rsid w:val="003124BC"/>
    <w:rsid w:val="00313AD2"/>
    <w:rsid w:val="00313EB8"/>
    <w:rsid w:val="0032173C"/>
    <w:rsid w:val="00324883"/>
    <w:rsid w:val="00326ACB"/>
    <w:rsid w:val="0033688F"/>
    <w:rsid w:val="003451A7"/>
    <w:rsid w:val="00346822"/>
    <w:rsid w:val="00352202"/>
    <w:rsid w:val="003572F0"/>
    <w:rsid w:val="00362C6F"/>
    <w:rsid w:val="00363FAC"/>
    <w:rsid w:val="00371FA3"/>
    <w:rsid w:val="0037476F"/>
    <w:rsid w:val="003751C7"/>
    <w:rsid w:val="00382E13"/>
    <w:rsid w:val="00387E43"/>
    <w:rsid w:val="003908C8"/>
    <w:rsid w:val="003917B4"/>
    <w:rsid w:val="00396489"/>
    <w:rsid w:val="003968E9"/>
    <w:rsid w:val="003975FF"/>
    <w:rsid w:val="003A1C0E"/>
    <w:rsid w:val="003B77FA"/>
    <w:rsid w:val="003B7D2C"/>
    <w:rsid w:val="003C2B38"/>
    <w:rsid w:val="003C2F40"/>
    <w:rsid w:val="003D59AC"/>
    <w:rsid w:val="003E188C"/>
    <w:rsid w:val="003E2800"/>
    <w:rsid w:val="003E7F8F"/>
    <w:rsid w:val="003F01A4"/>
    <w:rsid w:val="003F18EA"/>
    <w:rsid w:val="00402AB7"/>
    <w:rsid w:val="00402BBF"/>
    <w:rsid w:val="00403366"/>
    <w:rsid w:val="004055C1"/>
    <w:rsid w:val="00411689"/>
    <w:rsid w:val="00411AE0"/>
    <w:rsid w:val="004135CD"/>
    <w:rsid w:val="004151B2"/>
    <w:rsid w:val="0041673E"/>
    <w:rsid w:val="00425970"/>
    <w:rsid w:val="004338E2"/>
    <w:rsid w:val="00434D83"/>
    <w:rsid w:val="004351FE"/>
    <w:rsid w:val="00436207"/>
    <w:rsid w:val="004431C5"/>
    <w:rsid w:val="00445980"/>
    <w:rsid w:val="004474E1"/>
    <w:rsid w:val="00447E8C"/>
    <w:rsid w:val="00447F55"/>
    <w:rsid w:val="0045443E"/>
    <w:rsid w:val="00454A10"/>
    <w:rsid w:val="00460BBF"/>
    <w:rsid w:val="00461C55"/>
    <w:rsid w:val="00465345"/>
    <w:rsid w:val="004679D8"/>
    <w:rsid w:val="00472D03"/>
    <w:rsid w:val="004767AB"/>
    <w:rsid w:val="00481593"/>
    <w:rsid w:val="00482A5D"/>
    <w:rsid w:val="00485475"/>
    <w:rsid w:val="00486F9E"/>
    <w:rsid w:val="00490F26"/>
    <w:rsid w:val="0049140E"/>
    <w:rsid w:val="00493A23"/>
    <w:rsid w:val="004A2F40"/>
    <w:rsid w:val="004B391C"/>
    <w:rsid w:val="004B54D9"/>
    <w:rsid w:val="004B6734"/>
    <w:rsid w:val="004B71EC"/>
    <w:rsid w:val="004C1B9C"/>
    <w:rsid w:val="004C22B6"/>
    <w:rsid w:val="004C50FD"/>
    <w:rsid w:val="004C7FB3"/>
    <w:rsid w:val="004D785B"/>
    <w:rsid w:val="004E0BA5"/>
    <w:rsid w:val="004E39F8"/>
    <w:rsid w:val="004E5BA2"/>
    <w:rsid w:val="004F1EC6"/>
    <w:rsid w:val="004F2883"/>
    <w:rsid w:val="004F345C"/>
    <w:rsid w:val="004F5885"/>
    <w:rsid w:val="004F7969"/>
    <w:rsid w:val="00504B09"/>
    <w:rsid w:val="005060C7"/>
    <w:rsid w:val="00511DD3"/>
    <w:rsid w:val="00511E5A"/>
    <w:rsid w:val="00513E3E"/>
    <w:rsid w:val="005142A6"/>
    <w:rsid w:val="00517A70"/>
    <w:rsid w:val="00523612"/>
    <w:rsid w:val="005419D3"/>
    <w:rsid w:val="00543AB4"/>
    <w:rsid w:val="005451CD"/>
    <w:rsid w:val="00546236"/>
    <w:rsid w:val="00547B11"/>
    <w:rsid w:val="00550217"/>
    <w:rsid w:val="00550EC8"/>
    <w:rsid w:val="0055142B"/>
    <w:rsid w:val="005551A9"/>
    <w:rsid w:val="005575F0"/>
    <w:rsid w:val="00560322"/>
    <w:rsid w:val="00560B6B"/>
    <w:rsid w:val="005638C6"/>
    <w:rsid w:val="00563F35"/>
    <w:rsid w:val="00566B7A"/>
    <w:rsid w:val="0058509D"/>
    <w:rsid w:val="005902D9"/>
    <w:rsid w:val="00590DFA"/>
    <w:rsid w:val="00596D14"/>
    <w:rsid w:val="005A026D"/>
    <w:rsid w:val="005A353A"/>
    <w:rsid w:val="005A4379"/>
    <w:rsid w:val="005A514F"/>
    <w:rsid w:val="005B0CAB"/>
    <w:rsid w:val="005B12DB"/>
    <w:rsid w:val="005B1491"/>
    <w:rsid w:val="005B2072"/>
    <w:rsid w:val="005B57F3"/>
    <w:rsid w:val="005C4E9A"/>
    <w:rsid w:val="005D2271"/>
    <w:rsid w:val="005D39AD"/>
    <w:rsid w:val="005D488A"/>
    <w:rsid w:val="005D7944"/>
    <w:rsid w:val="005E2A74"/>
    <w:rsid w:val="005F1708"/>
    <w:rsid w:val="005F4B94"/>
    <w:rsid w:val="005F7B02"/>
    <w:rsid w:val="0060736B"/>
    <w:rsid w:val="0062002A"/>
    <w:rsid w:val="0062407C"/>
    <w:rsid w:val="00625AF8"/>
    <w:rsid w:val="00635C13"/>
    <w:rsid w:val="0063617C"/>
    <w:rsid w:val="006426DA"/>
    <w:rsid w:val="00644BFC"/>
    <w:rsid w:val="006463DE"/>
    <w:rsid w:val="00651A80"/>
    <w:rsid w:val="00663C27"/>
    <w:rsid w:val="00664595"/>
    <w:rsid w:val="00674CEB"/>
    <w:rsid w:val="00677E31"/>
    <w:rsid w:val="00683FB7"/>
    <w:rsid w:val="00685075"/>
    <w:rsid w:val="00685746"/>
    <w:rsid w:val="00693021"/>
    <w:rsid w:val="00696552"/>
    <w:rsid w:val="006B1118"/>
    <w:rsid w:val="006B2619"/>
    <w:rsid w:val="006C3820"/>
    <w:rsid w:val="006C3971"/>
    <w:rsid w:val="006C446A"/>
    <w:rsid w:val="006C54E8"/>
    <w:rsid w:val="006D19BA"/>
    <w:rsid w:val="006D224E"/>
    <w:rsid w:val="006D2356"/>
    <w:rsid w:val="006E09FA"/>
    <w:rsid w:val="006E3033"/>
    <w:rsid w:val="006F0FD7"/>
    <w:rsid w:val="006F200E"/>
    <w:rsid w:val="006F6165"/>
    <w:rsid w:val="006F7879"/>
    <w:rsid w:val="007021EA"/>
    <w:rsid w:val="0070739D"/>
    <w:rsid w:val="007103F8"/>
    <w:rsid w:val="00710BBF"/>
    <w:rsid w:val="007126E0"/>
    <w:rsid w:val="00715220"/>
    <w:rsid w:val="00723DD7"/>
    <w:rsid w:val="007253CA"/>
    <w:rsid w:val="00740B83"/>
    <w:rsid w:val="00740B85"/>
    <w:rsid w:val="00742757"/>
    <w:rsid w:val="007429E2"/>
    <w:rsid w:val="00743F0E"/>
    <w:rsid w:val="00747DB1"/>
    <w:rsid w:val="0075123D"/>
    <w:rsid w:val="007516F6"/>
    <w:rsid w:val="00753240"/>
    <w:rsid w:val="007610B5"/>
    <w:rsid w:val="00762FF0"/>
    <w:rsid w:val="007664C3"/>
    <w:rsid w:val="00780853"/>
    <w:rsid w:val="007816C0"/>
    <w:rsid w:val="0078503A"/>
    <w:rsid w:val="00790EDF"/>
    <w:rsid w:val="00794AC7"/>
    <w:rsid w:val="007A043B"/>
    <w:rsid w:val="007A1437"/>
    <w:rsid w:val="007A5B0E"/>
    <w:rsid w:val="007A7A33"/>
    <w:rsid w:val="007B1AA0"/>
    <w:rsid w:val="007C7DEA"/>
    <w:rsid w:val="007D07F7"/>
    <w:rsid w:val="007D3DFC"/>
    <w:rsid w:val="007D62CB"/>
    <w:rsid w:val="007F0A14"/>
    <w:rsid w:val="007F346D"/>
    <w:rsid w:val="007F3499"/>
    <w:rsid w:val="007F599F"/>
    <w:rsid w:val="00801F94"/>
    <w:rsid w:val="00810A86"/>
    <w:rsid w:val="00812E79"/>
    <w:rsid w:val="008152FA"/>
    <w:rsid w:val="00823149"/>
    <w:rsid w:val="00826504"/>
    <w:rsid w:val="008321B0"/>
    <w:rsid w:val="008365FA"/>
    <w:rsid w:val="008505EB"/>
    <w:rsid w:val="00850893"/>
    <w:rsid w:val="00852326"/>
    <w:rsid w:val="0086310D"/>
    <w:rsid w:val="008659C6"/>
    <w:rsid w:val="00870168"/>
    <w:rsid w:val="00873DF0"/>
    <w:rsid w:val="008745B8"/>
    <w:rsid w:val="00875A2F"/>
    <w:rsid w:val="00876437"/>
    <w:rsid w:val="008816E7"/>
    <w:rsid w:val="00885197"/>
    <w:rsid w:val="00886E03"/>
    <w:rsid w:val="0089505B"/>
    <w:rsid w:val="00896CC1"/>
    <w:rsid w:val="008A693D"/>
    <w:rsid w:val="008A7D60"/>
    <w:rsid w:val="008B3614"/>
    <w:rsid w:val="008B3AB7"/>
    <w:rsid w:val="008B73E2"/>
    <w:rsid w:val="008C043B"/>
    <w:rsid w:val="008C2A1A"/>
    <w:rsid w:val="008C2DF0"/>
    <w:rsid w:val="008D2B55"/>
    <w:rsid w:val="008D2BC8"/>
    <w:rsid w:val="008D5641"/>
    <w:rsid w:val="008D6275"/>
    <w:rsid w:val="008E0844"/>
    <w:rsid w:val="008E5F7A"/>
    <w:rsid w:val="008E6B20"/>
    <w:rsid w:val="008E6BD6"/>
    <w:rsid w:val="008F4DA3"/>
    <w:rsid w:val="008F4EE6"/>
    <w:rsid w:val="008F7243"/>
    <w:rsid w:val="0090218C"/>
    <w:rsid w:val="0090367F"/>
    <w:rsid w:val="009040E8"/>
    <w:rsid w:val="0090718B"/>
    <w:rsid w:val="00907761"/>
    <w:rsid w:val="00907E20"/>
    <w:rsid w:val="00914F4D"/>
    <w:rsid w:val="00917FF0"/>
    <w:rsid w:val="009234B5"/>
    <w:rsid w:val="00923B9A"/>
    <w:rsid w:val="00924DC5"/>
    <w:rsid w:val="00924EAA"/>
    <w:rsid w:val="00924F3E"/>
    <w:rsid w:val="009268B4"/>
    <w:rsid w:val="009301B0"/>
    <w:rsid w:val="0093112F"/>
    <w:rsid w:val="0093184E"/>
    <w:rsid w:val="009331CC"/>
    <w:rsid w:val="0093528C"/>
    <w:rsid w:val="0093626E"/>
    <w:rsid w:val="009369E5"/>
    <w:rsid w:val="009444A7"/>
    <w:rsid w:val="009459F7"/>
    <w:rsid w:val="00950B7C"/>
    <w:rsid w:val="00951807"/>
    <w:rsid w:val="0096137C"/>
    <w:rsid w:val="00961D20"/>
    <w:rsid w:val="00964053"/>
    <w:rsid w:val="0096648D"/>
    <w:rsid w:val="00966537"/>
    <w:rsid w:val="00967D2B"/>
    <w:rsid w:val="00972417"/>
    <w:rsid w:val="009736B6"/>
    <w:rsid w:val="00974B1C"/>
    <w:rsid w:val="009770AD"/>
    <w:rsid w:val="009846FB"/>
    <w:rsid w:val="0098568D"/>
    <w:rsid w:val="0099001A"/>
    <w:rsid w:val="00995722"/>
    <w:rsid w:val="00997575"/>
    <w:rsid w:val="009A12A6"/>
    <w:rsid w:val="009A3B5E"/>
    <w:rsid w:val="009A3E4D"/>
    <w:rsid w:val="009A4063"/>
    <w:rsid w:val="009A49BE"/>
    <w:rsid w:val="009A6F83"/>
    <w:rsid w:val="009B5F35"/>
    <w:rsid w:val="009B68E8"/>
    <w:rsid w:val="009B6D0A"/>
    <w:rsid w:val="009C08FD"/>
    <w:rsid w:val="009C3A60"/>
    <w:rsid w:val="009C4332"/>
    <w:rsid w:val="009C586A"/>
    <w:rsid w:val="009C68EC"/>
    <w:rsid w:val="009C6F2C"/>
    <w:rsid w:val="009D53B9"/>
    <w:rsid w:val="009E1178"/>
    <w:rsid w:val="009E4360"/>
    <w:rsid w:val="009E7C11"/>
    <w:rsid w:val="009F0669"/>
    <w:rsid w:val="009F740B"/>
    <w:rsid w:val="00A00647"/>
    <w:rsid w:val="00A00B13"/>
    <w:rsid w:val="00A01752"/>
    <w:rsid w:val="00A035C9"/>
    <w:rsid w:val="00A07605"/>
    <w:rsid w:val="00A11A29"/>
    <w:rsid w:val="00A204D9"/>
    <w:rsid w:val="00A232C4"/>
    <w:rsid w:val="00A235FE"/>
    <w:rsid w:val="00A333EE"/>
    <w:rsid w:val="00A35EB0"/>
    <w:rsid w:val="00A36E3B"/>
    <w:rsid w:val="00A402AB"/>
    <w:rsid w:val="00A41E2B"/>
    <w:rsid w:val="00A42FB5"/>
    <w:rsid w:val="00A46B3D"/>
    <w:rsid w:val="00A5064E"/>
    <w:rsid w:val="00A555D4"/>
    <w:rsid w:val="00A56EC2"/>
    <w:rsid w:val="00A6010B"/>
    <w:rsid w:val="00A615D6"/>
    <w:rsid w:val="00A63DAC"/>
    <w:rsid w:val="00A7101A"/>
    <w:rsid w:val="00A71997"/>
    <w:rsid w:val="00A766D4"/>
    <w:rsid w:val="00A76EC1"/>
    <w:rsid w:val="00A80CB8"/>
    <w:rsid w:val="00A87C8D"/>
    <w:rsid w:val="00A87EED"/>
    <w:rsid w:val="00A956AF"/>
    <w:rsid w:val="00AA0927"/>
    <w:rsid w:val="00AB091F"/>
    <w:rsid w:val="00AB18B7"/>
    <w:rsid w:val="00AB77DD"/>
    <w:rsid w:val="00AC021B"/>
    <w:rsid w:val="00AC2F73"/>
    <w:rsid w:val="00AC3E06"/>
    <w:rsid w:val="00AC5BEA"/>
    <w:rsid w:val="00AD1256"/>
    <w:rsid w:val="00AD541A"/>
    <w:rsid w:val="00AE4BF2"/>
    <w:rsid w:val="00AE6FE8"/>
    <w:rsid w:val="00AF1923"/>
    <w:rsid w:val="00AF2C0F"/>
    <w:rsid w:val="00AF4D24"/>
    <w:rsid w:val="00B00B62"/>
    <w:rsid w:val="00B03B2F"/>
    <w:rsid w:val="00B05E39"/>
    <w:rsid w:val="00B06DB4"/>
    <w:rsid w:val="00B131A4"/>
    <w:rsid w:val="00B17121"/>
    <w:rsid w:val="00B26639"/>
    <w:rsid w:val="00B30CF3"/>
    <w:rsid w:val="00B3129A"/>
    <w:rsid w:val="00B31428"/>
    <w:rsid w:val="00B32543"/>
    <w:rsid w:val="00B3334C"/>
    <w:rsid w:val="00B3728F"/>
    <w:rsid w:val="00B379C7"/>
    <w:rsid w:val="00B40F7F"/>
    <w:rsid w:val="00B42C1F"/>
    <w:rsid w:val="00B451FC"/>
    <w:rsid w:val="00B47392"/>
    <w:rsid w:val="00B47811"/>
    <w:rsid w:val="00B5049C"/>
    <w:rsid w:val="00B51432"/>
    <w:rsid w:val="00B53172"/>
    <w:rsid w:val="00B63E6A"/>
    <w:rsid w:val="00B72BE7"/>
    <w:rsid w:val="00B826FD"/>
    <w:rsid w:val="00B8342E"/>
    <w:rsid w:val="00B9052D"/>
    <w:rsid w:val="00B93C07"/>
    <w:rsid w:val="00B966DE"/>
    <w:rsid w:val="00B97E9D"/>
    <w:rsid w:val="00BA33D1"/>
    <w:rsid w:val="00BA550D"/>
    <w:rsid w:val="00BA5691"/>
    <w:rsid w:val="00BA6573"/>
    <w:rsid w:val="00BB4281"/>
    <w:rsid w:val="00BC74E0"/>
    <w:rsid w:val="00BC7D2E"/>
    <w:rsid w:val="00BD1910"/>
    <w:rsid w:val="00BD43C0"/>
    <w:rsid w:val="00BD5014"/>
    <w:rsid w:val="00BE1CE6"/>
    <w:rsid w:val="00BF0232"/>
    <w:rsid w:val="00BF2193"/>
    <w:rsid w:val="00BF60A7"/>
    <w:rsid w:val="00C019B9"/>
    <w:rsid w:val="00C020AE"/>
    <w:rsid w:val="00C04135"/>
    <w:rsid w:val="00C07350"/>
    <w:rsid w:val="00C11701"/>
    <w:rsid w:val="00C11DC3"/>
    <w:rsid w:val="00C127DF"/>
    <w:rsid w:val="00C12F59"/>
    <w:rsid w:val="00C23B7F"/>
    <w:rsid w:val="00C23BB4"/>
    <w:rsid w:val="00C27C32"/>
    <w:rsid w:val="00C311A9"/>
    <w:rsid w:val="00C3414F"/>
    <w:rsid w:val="00C36FDA"/>
    <w:rsid w:val="00C41636"/>
    <w:rsid w:val="00C4749E"/>
    <w:rsid w:val="00C51A73"/>
    <w:rsid w:val="00C56897"/>
    <w:rsid w:val="00C6090C"/>
    <w:rsid w:val="00C61B02"/>
    <w:rsid w:val="00C62D45"/>
    <w:rsid w:val="00C6584F"/>
    <w:rsid w:val="00C66F7B"/>
    <w:rsid w:val="00C72178"/>
    <w:rsid w:val="00C73CBD"/>
    <w:rsid w:val="00C74499"/>
    <w:rsid w:val="00C746C9"/>
    <w:rsid w:val="00C825CF"/>
    <w:rsid w:val="00C83E32"/>
    <w:rsid w:val="00C91E47"/>
    <w:rsid w:val="00C93427"/>
    <w:rsid w:val="00C97ACF"/>
    <w:rsid w:val="00CA5079"/>
    <w:rsid w:val="00CA5F43"/>
    <w:rsid w:val="00CA7767"/>
    <w:rsid w:val="00CB1210"/>
    <w:rsid w:val="00CB55B2"/>
    <w:rsid w:val="00CB5B56"/>
    <w:rsid w:val="00CB7F6D"/>
    <w:rsid w:val="00CC2CF2"/>
    <w:rsid w:val="00CC4F69"/>
    <w:rsid w:val="00CC6282"/>
    <w:rsid w:val="00CD48F9"/>
    <w:rsid w:val="00CD5807"/>
    <w:rsid w:val="00CE11BF"/>
    <w:rsid w:val="00CE2F73"/>
    <w:rsid w:val="00CE36E4"/>
    <w:rsid w:val="00D00008"/>
    <w:rsid w:val="00D044D3"/>
    <w:rsid w:val="00D05E15"/>
    <w:rsid w:val="00D14C80"/>
    <w:rsid w:val="00D16590"/>
    <w:rsid w:val="00D22161"/>
    <w:rsid w:val="00D22816"/>
    <w:rsid w:val="00D22A0D"/>
    <w:rsid w:val="00D316CA"/>
    <w:rsid w:val="00D3189D"/>
    <w:rsid w:val="00D42624"/>
    <w:rsid w:val="00D4473A"/>
    <w:rsid w:val="00D459E5"/>
    <w:rsid w:val="00D47091"/>
    <w:rsid w:val="00D504A5"/>
    <w:rsid w:val="00D514FE"/>
    <w:rsid w:val="00D63FAE"/>
    <w:rsid w:val="00D66383"/>
    <w:rsid w:val="00D675D7"/>
    <w:rsid w:val="00D750E3"/>
    <w:rsid w:val="00D7651F"/>
    <w:rsid w:val="00D84F1D"/>
    <w:rsid w:val="00D85023"/>
    <w:rsid w:val="00D86825"/>
    <w:rsid w:val="00D87AF5"/>
    <w:rsid w:val="00D90C5B"/>
    <w:rsid w:val="00D924B7"/>
    <w:rsid w:val="00D932EA"/>
    <w:rsid w:val="00D93885"/>
    <w:rsid w:val="00D93D08"/>
    <w:rsid w:val="00D968CA"/>
    <w:rsid w:val="00DA1FF0"/>
    <w:rsid w:val="00DA229D"/>
    <w:rsid w:val="00DA2B8F"/>
    <w:rsid w:val="00DB0A2D"/>
    <w:rsid w:val="00DB155B"/>
    <w:rsid w:val="00DB1853"/>
    <w:rsid w:val="00DB3FB9"/>
    <w:rsid w:val="00DC4EBE"/>
    <w:rsid w:val="00DC5359"/>
    <w:rsid w:val="00DD0BC3"/>
    <w:rsid w:val="00DD5DB3"/>
    <w:rsid w:val="00DD6CCE"/>
    <w:rsid w:val="00DE1B6E"/>
    <w:rsid w:val="00DE4EE7"/>
    <w:rsid w:val="00DE678B"/>
    <w:rsid w:val="00DE6A04"/>
    <w:rsid w:val="00DF72A9"/>
    <w:rsid w:val="00DF7887"/>
    <w:rsid w:val="00E0434F"/>
    <w:rsid w:val="00E1032E"/>
    <w:rsid w:val="00E14F09"/>
    <w:rsid w:val="00E20B02"/>
    <w:rsid w:val="00E23C56"/>
    <w:rsid w:val="00E329A3"/>
    <w:rsid w:val="00E333BE"/>
    <w:rsid w:val="00E457AA"/>
    <w:rsid w:val="00E509B7"/>
    <w:rsid w:val="00E562B4"/>
    <w:rsid w:val="00E60E5B"/>
    <w:rsid w:val="00E612AA"/>
    <w:rsid w:val="00E61CBE"/>
    <w:rsid w:val="00E66841"/>
    <w:rsid w:val="00E73FE1"/>
    <w:rsid w:val="00E77238"/>
    <w:rsid w:val="00E806BC"/>
    <w:rsid w:val="00E84B78"/>
    <w:rsid w:val="00E85518"/>
    <w:rsid w:val="00E90385"/>
    <w:rsid w:val="00E91E37"/>
    <w:rsid w:val="00E9420E"/>
    <w:rsid w:val="00E94E09"/>
    <w:rsid w:val="00E95B99"/>
    <w:rsid w:val="00E96745"/>
    <w:rsid w:val="00E96786"/>
    <w:rsid w:val="00EA02F2"/>
    <w:rsid w:val="00EB23AB"/>
    <w:rsid w:val="00EB7BF2"/>
    <w:rsid w:val="00EC4A92"/>
    <w:rsid w:val="00ED52D3"/>
    <w:rsid w:val="00ED605E"/>
    <w:rsid w:val="00ED7143"/>
    <w:rsid w:val="00EE404A"/>
    <w:rsid w:val="00EE4579"/>
    <w:rsid w:val="00EF2395"/>
    <w:rsid w:val="00F04DDA"/>
    <w:rsid w:val="00F069E0"/>
    <w:rsid w:val="00F10B6A"/>
    <w:rsid w:val="00F14FE0"/>
    <w:rsid w:val="00F154B2"/>
    <w:rsid w:val="00F16A9C"/>
    <w:rsid w:val="00F22872"/>
    <w:rsid w:val="00F24C9D"/>
    <w:rsid w:val="00F40413"/>
    <w:rsid w:val="00F426F7"/>
    <w:rsid w:val="00F53A8D"/>
    <w:rsid w:val="00F5486A"/>
    <w:rsid w:val="00F5762E"/>
    <w:rsid w:val="00F653E9"/>
    <w:rsid w:val="00F666B3"/>
    <w:rsid w:val="00F776A3"/>
    <w:rsid w:val="00F81351"/>
    <w:rsid w:val="00F84541"/>
    <w:rsid w:val="00F85888"/>
    <w:rsid w:val="00F93BFF"/>
    <w:rsid w:val="00F97975"/>
    <w:rsid w:val="00FA6D41"/>
    <w:rsid w:val="00FB0113"/>
    <w:rsid w:val="00FB3AF1"/>
    <w:rsid w:val="00FB3D0F"/>
    <w:rsid w:val="00FB4A75"/>
    <w:rsid w:val="00FB7021"/>
    <w:rsid w:val="00FC1ED3"/>
    <w:rsid w:val="00FC65B9"/>
    <w:rsid w:val="00FC75A9"/>
    <w:rsid w:val="00FD6BF5"/>
    <w:rsid w:val="00FE0ABC"/>
    <w:rsid w:val="00FE6387"/>
    <w:rsid w:val="00FF0BDE"/>
    <w:rsid w:val="00FF4F46"/>
    <w:rsid w:val="00FF543B"/>
    <w:rsid w:val="00FF69EB"/>
    <w:rsid w:val="00FF78C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54FBE"/>
  <w15:chartTrackingRefBased/>
  <w15:docId w15:val="{0D5F6536-BD8E-45E0-9A62-C74ACD12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1A4"/>
  </w:style>
  <w:style w:type="paragraph" w:styleId="Heading1">
    <w:name w:val="heading 1"/>
    <w:basedOn w:val="Normal"/>
    <w:next w:val="Normal"/>
    <w:link w:val="Heading1Char"/>
    <w:uiPriority w:val="9"/>
    <w:qFormat/>
    <w:rsid w:val="00A36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6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16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3A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4"/>
    <w:next w:val="Armtext"/>
    <w:link w:val="Heading5Char"/>
    <w:uiPriority w:val="9"/>
    <w:unhideWhenUsed/>
    <w:qFormat/>
    <w:rsid w:val="001B742C"/>
    <w:pPr>
      <w:spacing w:before="360" w:after="60" w:line="240" w:lineRule="auto"/>
      <w:outlineLvl w:val="4"/>
    </w:pPr>
    <w:rPr>
      <w:rFonts w:ascii="Lato" w:hAnsi="Lato"/>
      <w:b/>
      <w:i w:val="0"/>
      <w:iCs w:val="0"/>
      <w:color w:val="0091BD"/>
      <w:lang w:val="en-US" w:eastAsia="en-US"/>
    </w:rPr>
  </w:style>
  <w:style w:type="paragraph" w:styleId="Heading6">
    <w:name w:val="heading 6"/>
    <w:basedOn w:val="Normal"/>
    <w:next w:val="Normal"/>
    <w:link w:val="Heading6Char"/>
    <w:uiPriority w:val="9"/>
    <w:semiHidden/>
    <w:unhideWhenUsed/>
    <w:qFormat/>
    <w:rsid w:val="001B742C"/>
    <w:pPr>
      <w:keepNext/>
      <w:keepLines/>
      <w:spacing w:before="40" w:after="0" w:line="252" w:lineRule="auto"/>
      <w:outlineLvl w:val="5"/>
    </w:pPr>
    <w:rPr>
      <w:rFonts w:asciiTheme="majorHAnsi" w:eastAsiaTheme="majorEastAsia" w:hAnsiTheme="majorHAnsi" w:cstheme="majorBidi"/>
      <w:color w:val="1F3763" w:themeColor="accent1" w:themeShade="7F"/>
      <w:sz w:val="18"/>
      <w:lang w:val="en-US" w:eastAsia="en-US"/>
    </w:rPr>
  </w:style>
  <w:style w:type="paragraph" w:styleId="Heading7">
    <w:name w:val="heading 7"/>
    <w:basedOn w:val="Normal"/>
    <w:next w:val="Normal"/>
    <w:link w:val="Heading7Char"/>
    <w:uiPriority w:val="9"/>
    <w:semiHidden/>
    <w:unhideWhenUsed/>
    <w:qFormat/>
    <w:rsid w:val="00F93BFF"/>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93BFF"/>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93BFF"/>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6E3B"/>
    <w:pPr>
      <w:ind w:left="720"/>
      <w:contextualSpacing/>
    </w:pPr>
  </w:style>
  <w:style w:type="character" w:customStyle="1" w:styleId="Heading2Char">
    <w:name w:val="Heading 2 Char"/>
    <w:basedOn w:val="DefaultParagraphFont"/>
    <w:link w:val="Heading2"/>
    <w:uiPriority w:val="9"/>
    <w:rsid w:val="008816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16E7"/>
    <w:rPr>
      <w:rFonts w:asciiTheme="majorHAnsi" w:eastAsiaTheme="majorEastAsia" w:hAnsiTheme="majorHAnsi" w:cstheme="majorBidi"/>
      <w:color w:val="1F3763" w:themeColor="accent1" w:themeShade="7F"/>
      <w:sz w:val="24"/>
      <w:szCs w:val="24"/>
    </w:rPr>
  </w:style>
  <w:style w:type="paragraph" w:styleId="Header">
    <w:name w:val="header"/>
    <w:aliases w:val="document title"/>
    <w:basedOn w:val="Normal"/>
    <w:link w:val="HeaderChar"/>
    <w:uiPriority w:val="99"/>
    <w:unhideWhenUsed/>
    <w:rsid w:val="00C36FDA"/>
    <w:pPr>
      <w:tabs>
        <w:tab w:val="center" w:pos="4513"/>
        <w:tab w:val="right" w:pos="9026"/>
      </w:tabs>
      <w:spacing w:after="0" w:line="240" w:lineRule="auto"/>
    </w:pPr>
  </w:style>
  <w:style w:type="character" w:customStyle="1" w:styleId="HeaderChar">
    <w:name w:val="Header Char"/>
    <w:aliases w:val="document title Char"/>
    <w:basedOn w:val="DefaultParagraphFont"/>
    <w:link w:val="Header"/>
    <w:uiPriority w:val="99"/>
    <w:rsid w:val="00C36FDA"/>
  </w:style>
  <w:style w:type="paragraph" w:styleId="Footer">
    <w:name w:val="footer"/>
    <w:basedOn w:val="Normal"/>
    <w:link w:val="FooterChar"/>
    <w:uiPriority w:val="99"/>
    <w:unhideWhenUsed/>
    <w:rsid w:val="00C36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FDA"/>
  </w:style>
  <w:style w:type="paragraph" w:styleId="TOCHeading">
    <w:name w:val="TOC Heading"/>
    <w:basedOn w:val="Heading1"/>
    <w:next w:val="Normal"/>
    <w:uiPriority w:val="39"/>
    <w:unhideWhenUsed/>
    <w:qFormat/>
    <w:rsid w:val="007B1AA0"/>
    <w:pPr>
      <w:outlineLvl w:val="9"/>
    </w:pPr>
    <w:rPr>
      <w:lang w:val="en-US" w:eastAsia="en-US"/>
    </w:rPr>
  </w:style>
  <w:style w:type="paragraph" w:styleId="TOC2">
    <w:name w:val="toc 2"/>
    <w:basedOn w:val="Normal"/>
    <w:next w:val="Normal"/>
    <w:autoRedefine/>
    <w:uiPriority w:val="39"/>
    <w:unhideWhenUsed/>
    <w:rsid w:val="007B1AA0"/>
    <w:pPr>
      <w:spacing w:after="100"/>
      <w:ind w:left="220"/>
    </w:pPr>
    <w:rPr>
      <w:rFonts w:cs="Times New Roman"/>
      <w:lang w:val="en-US" w:eastAsia="en-US"/>
    </w:rPr>
  </w:style>
  <w:style w:type="paragraph" w:styleId="TOC1">
    <w:name w:val="toc 1"/>
    <w:basedOn w:val="Normal"/>
    <w:next w:val="Normal"/>
    <w:autoRedefine/>
    <w:uiPriority w:val="39"/>
    <w:unhideWhenUsed/>
    <w:rsid w:val="007B1AA0"/>
    <w:pPr>
      <w:spacing w:after="100"/>
    </w:pPr>
    <w:rPr>
      <w:rFonts w:cs="Times New Roman"/>
      <w:lang w:val="en-US" w:eastAsia="en-US"/>
    </w:rPr>
  </w:style>
  <w:style w:type="paragraph" w:styleId="TOC3">
    <w:name w:val="toc 3"/>
    <w:basedOn w:val="Normal"/>
    <w:next w:val="Normal"/>
    <w:autoRedefine/>
    <w:uiPriority w:val="39"/>
    <w:unhideWhenUsed/>
    <w:rsid w:val="007B1AA0"/>
    <w:pPr>
      <w:spacing w:after="100"/>
      <w:ind w:left="440"/>
    </w:pPr>
    <w:rPr>
      <w:rFonts w:cs="Times New Roman"/>
      <w:lang w:val="en-US" w:eastAsia="en-US"/>
    </w:rPr>
  </w:style>
  <w:style w:type="character" w:styleId="Hyperlink">
    <w:name w:val="Hyperlink"/>
    <w:basedOn w:val="DefaultParagraphFont"/>
    <w:uiPriority w:val="99"/>
    <w:unhideWhenUsed/>
    <w:rsid w:val="007B1AA0"/>
    <w:rPr>
      <w:color w:val="0563C1" w:themeColor="hyperlink"/>
      <w:u w:val="single"/>
    </w:rPr>
  </w:style>
  <w:style w:type="character" w:styleId="FollowedHyperlink">
    <w:name w:val="FollowedHyperlink"/>
    <w:basedOn w:val="DefaultParagraphFont"/>
    <w:uiPriority w:val="99"/>
    <w:semiHidden/>
    <w:unhideWhenUsed/>
    <w:rsid w:val="007B1AA0"/>
    <w:rPr>
      <w:color w:val="954F72" w:themeColor="followedHyperlink"/>
      <w:u w:val="single"/>
    </w:rPr>
  </w:style>
  <w:style w:type="character" w:customStyle="1" w:styleId="Heading4Char">
    <w:name w:val="Heading 4 Char"/>
    <w:basedOn w:val="DefaultParagraphFont"/>
    <w:link w:val="Heading4"/>
    <w:uiPriority w:val="9"/>
    <w:rsid w:val="00543AB4"/>
    <w:rPr>
      <w:rFonts w:asciiTheme="majorHAnsi" w:eastAsiaTheme="majorEastAsia" w:hAnsiTheme="majorHAnsi" w:cstheme="majorBidi"/>
      <w:i/>
      <w:iCs/>
      <w:color w:val="2F5496" w:themeColor="accent1" w:themeShade="BF"/>
    </w:rPr>
  </w:style>
  <w:style w:type="paragraph" w:styleId="BodyText">
    <w:name w:val="Body Text"/>
    <w:basedOn w:val="Normal"/>
    <w:link w:val="BodyTextChar"/>
    <w:qFormat/>
    <w:rsid w:val="00780853"/>
    <w:pPr>
      <w:spacing w:before="180" w:after="180" w:line="240" w:lineRule="auto"/>
    </w:pPr>
    <w:rPr>
      <w:rFonts w:eastAsiaTheme="minorHAnsi"/>
      <w:sz w:val="24"/>
      <w:szCs w:val="24"/>
      <w:lang w:val="en-US" w:eastAsia="en-US"/>
    </w:rPr>
  </w:style>
  <w:style w:type="character" w:customStyle="1" w:styleId="BodyTextChar">
    <w:name w:val="Body Text Char"/>
    <w:basedOn w:val="DefaultParagraphFont"/>
    <w:link w:val="BodyText"/>
    <w:rsid w:val="00780853"/>
    <w:rPr>
      <w:rFonts w:eastAsiaTheme="minorHAnsi"/>
      <w:sz w:val="24"/>
      <w:szCs w:val="24"/>
      <w:lang w:val="en-US" w:eastAsia="en-US"/>
    </w:rPr>
  </w:style>
  <w:style w:type="paragraph" w:customStyle="1" w:styleId="Compact">
    <w:name w:val="Compact"/>
    <w:basedOn w:val="BodyText"/>
    <w:qFormat/>
    <w:rsid w:val="00780853"/>
    <w:pPr>
      <w:spacing w:before="36" w:after="36"/>
    </w:pPr>
  </w:style>
  <w:style w:type="table" w:customStyle="1" w:styleId="Table">
    <w:name w:val="Table"/>
    <w:semiHidden/>
    <w:unhideWhenUsed/>
    <w:qFormat/>
    <w:rsid w:val="00780853"/>
    <w:pPr>
      <w:spacing w:after="200" w:line="240" w:lineRule="auto"/>
    </w:pPr>
    <w:rPr>
      <w:rFonts w:eastAsiaTheme="minorHAnsi"/>
      <w:sz w:val="24"/>
      <w:szCs w:val="24"/>
      <w:lang w:val="en-US"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UnresolvedMention">
    <w:name w:val="Unresolved Mention"/>
    <w:basedOn w:val="DefaultParagraphFont"/>
    <w:uiPriority w:val="99"/>
    <w:semiHidden/>
    <w:unhideWhenUsed/>
    <w:rsid w:val="00A35EB0"/>
    <w:rPr>
      <w:color w:val="605E5C"/>
      <w:shd w:val="clear" w:color="auto" w:fill="E1DFDD"/>
    </w:rPr>
  </w:style>
  <w:style w:type="character" w:customStyle="1" w:styleId="Heading5Char">
    <w:name w:val="Heading 5 Char"/>
    <w:basedOn w:val="DefaultParagraphFont"/>
    <w:link w:val="Heading5"/>
    <w:uiPriority w:val="9"/>
    <w:rsid w:val="001B742C"/>
    <w:rPr>
      <w:rFonts w:ascii="Lato" w:eastAsiaTheme="majorEastAsia" w:hAnsi="Lato" w:cstheme="majorBidi"/>
      <w:b/>
      <w:color w:val="0091BD"/>
      <w:lang w:val="en-US" w:eastAsia="en-US"/>
    </w:rPr>
  </w:style>
  <w:style w:type="character" w:customStyle="1" w:styleId="Heading6Char">
    <w:name w:val="Heading 6 Char"/>
    <w:basedOn w:val="DefaultParagraphFont"/>
    <w:link w:val="Heading6"/>
    <w:uiPriority w:val="9"/>
    <w:semiHidden/>
    <w:rsid w:val="001B742C"/>
    <w:rPr>
      <w:rFonts w:asciiTheme="majorHAnsi" w:eastAsiaTheme="majorEastAsia" w:hAnsiTheme="majorHAnsi" w:cstheme="majorBidi"/>
      <w:color w:val="1F3763" w:themeColor="accent1" w:themeShade="7F"/>
      <w:sz w:val="18"/>
      <w:lang w:val="en-US" w:eastAsia="en-US"/>
    </w:rPr>
  </w:style>
  <w:style w:type="table" w:styleId="TableGrid">
    <w:name w:val="Table Grid"/>
    <w:basedOn w:val="TableNormal"/>
    <w:uiPriority w:val="39"/>
    <w:rsid w:val="001B742C"/>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mversion">
    <w:name w:val="Arm version #"/>
    <w:basedOn w:val="Normal"/>
    <w:semiHidden/>
    <w:qFormat/>
    <w:rsid w:val="001B742C"/>
    <w:pPr>
      <w:spacing w:after="0" w:line="220" w:lineRule="exact"/>
    </w:pPr>
    <w:rPr>
      <w:rFonts w:ascii="Lato" w:eastAsiaTheme="minorHAnsi" w:hAnsi="Lato"/>
      <w:b/>
      <w:color w:val="323E47"/>
      <w:sz w:val="20"/>
      <w:lang w:val="en-US" w:eastAsia="en-US"/>
    </w:rPr>
  </w:style>
  <w:style w:type="character" w:styleId="BookTitle">
    <w:name w:val="Book Title"/>
    <w:uiPriority w:val="33"/>
    <w:qFormat/>
    <w:rsid w:val="001B742C"/>
    <w:rPr>
      <w:rFonts w:ascii="Lato" w:hAnsi="Lato" w:cs="Helvetica"/>
      <w:b/>
      <w:sz w:val="40"/>
      <w:szCs w:val="40"/>
    </w:rPr>
  </w:style>
  <w:style w:type="paragraph" w:customStyle="1" w:styleId="Armheaderupperright">
    <w:name w:val="Arm header upper right"/>
    <w:qFormat/>
    <w:rsid w:val="001B742C"/>
    <w:pPr>
      <w:spacing w:after="0" w:line="200" w:lineRule="exact"/>
      <w:jc w:val="right"/>
    </w:pPr>
    <w:rPr>
      <w:rFonts w:ascii="Lato Light" w:eastAsiaTheme="minorHAnsi" w:hAnsi="Lato Light"/>
      <w:color w:val="323E47"/>
      <w:sz w:val="16"/>
      <w:lang w:val="en-US" w:eastAsia="en-US"/>
    </w:rPr>
  </w:style>
  <w:style w:type="paragraph" w:customStyle="1" w:styleId="Armtext">
    <w:name w:val="Arm text"/>
    <w:qFormat/>
    <w:rsid w:val="001B742C"/>
    <w:pPr>
      <w:spacing w:before="180" w:after="60" w:line="240" w:lineRule="auto"/>
    </w:pPr>
    <w:rPr>
      <w:rFonts w:ascii="Lato Light" w:eastAsiaTheme="minorHAnsi" w:hAnsi="Lato Light"/>
      <w:color w:val="323E47"/>
      <w:lang w:val="en-US" w:eastAsia="en-US"/>
    </w:rPr>
  </w:style>
  <w:style w:type="paragraph" w:customStyle="1" w:styleId="Armtabletext">
    <w:name w:val="Arm table text"/>
    <w:basedOn w:val="Armtext"/>
    <w:qFormat/>
    <w:rsid w:val="001B742C"/>
    <w:pPr>
      <w:spacing w:before="60"/>
    </w:pPr>
    <w:rPr>
      <w:sz w:val="18"/>
    </w:rPr>
  </w:style>
  <w:style w:type="paragraph" w:customStyle="1" w:styleId="Armtableheading">
    <w:name w:val="Arm table heading"/>
    <w:basedOn w:val="Normal"/>
    <w:qFormat/>
    <w:rsid w:val="001B742C"/>
    <w:pPr>
      <w:spacing w:before="60" w:after="60" w:line="240" w:lineRule="auto"/>
    </w:pPr>
    <w:rPr>
      <w:rFonts w:ascii="Lato" w:eastAsiaTheme="minorHAnsi" w:hAnsi="Lato"/>
      <w:b/>
      <w:color w:val="FFFFFF" w:themeColor="background1"/>
      <w:sz w:val="18"/>
      <w:lang w:val="en-US" w:eastAsia="en-US"/>
    </w:rPr>
  </w:style>
  <w:style w:type="table" w:customStyle="1" w:styleId="Armtable">
    <w:name w:val="Arm table"/>
    <w:basedOn w:val="TableNormal"/>
    <w:uiPriority w:val="99"/>
    <w:rsid w:val="001B742C"/>
    <w:pPr>
      <w:spacing w:after="0" w:line="240" w:lineRule="auto"/>
    </w:pPr>
    <w:rPr>
      <w:rFonts w:ascii="Lato Light" w:eastAsiaTheme="minorHAnsi" w:hAnsi="Lato Light" w:cs="New York"/>
      <w:sz w:val="20"/>
      <w:szCs w:val="20"/>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cantSplit/>
    </w:trPr>
    <w:tcPr>
      <w:shd w:val="clear" w:color="auto" w:fill="FFFFFF" w:themeFill="background1"/>
    </w:tcPr>
    <w:tblStylePr w:type="firstRow">
      <w:rPr>
        <w:rFonts w:ascii="Lato" w:hAnsi="Lato"/>
        <w:b w:val="0"/>
        <w:strike w:val="0"/>
        <w:dstrike w:val="0"/>
        <w:color w:val="F2F2F2" w:themeColor="background1" w:themeShade="F2"/>
        <w:sz w:val="20"/>
      </w:rPr>
      <w:tblPr/>
      <w:trPr>
        <w:tblHeader/>
      </w:trPr>
      <w:tcPr>
        <w:shd w:val="clear" w:color="auto" w:fill="00C1DE"/>
      </w:tcPr>
    </w:tblStylePr>
  </w:style>
  <w:style w:type="paragraph" w:customStyle="1" w:styleId="ArmPropNoticeBold">
    <w:name w:val="Arm Prop Notice Bold"/>
    <w:basedOn w:val="ArmPropNotice"/>
    <w:semiHidden/>
    <w:qFormat/>
    <w:rsid w:val="001B742C"/>
    <w:rPr>
      <w:rFonts w:cstheme="majorHAnsi"/>
      <w:b/>
      <w:szCs w:val="28"/>
    </w:rPr>
  </w:style>
  <w:style w:type="paragraph" w:customStyle="1" w:styleId="ArmPropNoticeSubheading">
    <w:name w:val="Arm Prop Notice Subheading"/>
    <w:basedOn w:val="ArmPropNotice"/>
    <w:semiHidden/>
    <w:qFormat/>
    <w:rsid w:val="001B742C"/>
    <w:pPr>
      <w:spacing w:before="240"/>
    </w:pPr>
    <w:rPr>
      <w:rFonts w:cstheme="majorHAnsi"/>
      <w:b/>
      <w:sz w:val="28"/>
      <w:szCs w:val="28"/>
    </w:rPr>
  </w:style>
  <w:style w:type="paragraph" w:customStyle="1" w:styleId="ArmPropNoticeDocTitle">
    <w:name w:val="Arm Prop Notice Doc Title"/>
    <w:basedOn w:val="Normal"/>
    <w:semiHidden/>
    <w:qFormat/>
    <w:rsid w:val="001B742C"/>
    <w:pPr>
      <w:spacing w:after="120" w:line="252" w:lineRule="auto"/>
    </w:pPr>
    <w:rPr>
      <w:rFonts w:ascii="Lato Light" w:eastAsiaTheme="minorHAnsi" w:hAnsi="Lato Light" w:cstheme="majorHAnsi"/>
      <w:b/>
      <w:color w:val="323E47"/>
      <w:sz w:val="28"/>
      <w:szCs w:val="28"/>
      <w:lang w:val="en-US" w:eastAsia="en-US"/>
    </w:rPr>
  </w:style>
  <w:style w:type="paragraph" w:customStyle="1" w:styleId="ArmPropNotice">
    <w:name w:val="Arm Prop Notice"/>
    <w:basedOn w:val="Armtext"/>
    <w:semiHidden/>
    <w:qFormat/>
    <w:rsid w:val="001B742C"/>
    <w:rPr>
      <w:sz w:val="20"/>
      <w:szCs w:val="20"/>
    </w:rPr>
  </w:style>
  <w:style w:type="paragraph" w:customStyle="1" w:styleId="ArmheadnotinTOC">
    <w:name w:val="Arm head not in TOC"/>
    <w:semiHidden/>
    <w:qFormat/>
    <w:rsid w:val="001B742C"/>
    <w:pPr>
      <w:spacing w:after="720" w:line="240" w:lineRule="auto"/>
    </w:pPr>
    <w:rPr>
      <w:rFonts w:ascii="Lato" w:eastAsiaTheme="majorEastAsia" w:hAnsi="Lato" w:cstheme="majorBidi"/>
      <w:b/>
      <w:color w:val="323E47"/>
      <w:sz w:val="56"/>
      <w:szCs w:val="32"/>
      <w:lang w:val="en-US" w:eastAsia="en-US"/>
    </w:rPr>
  </w:style>
  <w:style w:type="numbering" w:customStyle="1" w:styleId="ArmnumberedsectionsA">
    <w:name w:val="Arm numbered sections A"/>
    <w:uiPriority w:val="99"/>
    <w:rsid w:val="001B742C"/>
    <w:pPr>
      <w:numPr>
        <w:numId w:val="17"/>
      </w:numPr>
    </w:pPr>
  </w:style>
  <w:style w:type="paragraph" w:customStyle="1" w:styleId="Armbullet3">
    <w:name w:val="Arm bullet 3"/>
    <w:qFormat/>
    <w:rsid w:val="001B742C"/>
    <w:pPr>
      <w:numPr>
        <w:numId w:val="27"/>
      </w:numPr>
      <w:spacing w:after="120" w:line="240" w:lineRule="auto"/>
    </w:pPr>
    <w:rPr>
      <w:rFonts w:ascii="Lato Light" w:eastAsiaTheme="minorHAnsi" w:hAnsi="Lato Light"/>
      <w:color w:val="323E47"/>
      <w:lang w:val="en-US" w:eastAsia="en-US"/>
    </w:rPr>
  </w:style>
  <w:style w:type="paragraph" w:customStyle="1" w:styleId="Armnumberedlist1">
    <w:name w:val="Arm numbered list 1"/>
    <w:qFormat/>
    <w:rsid w:val="001B742C"/>
    <w:pPr>
      <w:numPr>
        <w:numId w:val="18"/>
      </w:numPr>
      <w:spacing w:after="120" w:line="240" w:lineRule="auto"/>
    </w:pPr>
    <w:rPr>
      <w:rFonts w:ascii="Lato Light" w:eastAsiaTheme="minorHAnsi" w:hAnsi="Lato Light"/>
      <w:color w:val="323E47"/>
      <w:lang w:val="en-US" w:eastAsia="en-US"/>
    </w:rPr>
  </w:style>
  <w:style w:type="paragraph" w:customStyle="1" w:styleId="Armnumberedlist2">
    <w:name w:val="Arm numbered list 2"/>
    <w:qFormat/>
    <w:rsid w:val="001B742C"/>
    <w:pPr>
      <w:numPr>
        <w:numId w:val="19"/>
      </w:numPr>
      <w:spacing w:after="120" w:line="240" w:lineRule="auto"/>
    </w:pPr>
    <w:rPr>
      <w:rFonts w:ascii="Lato Light" w:eastAsiaTheme="minorHAnsi" w:hAnsi="Lato Light"/>
      <w:color w:val="323E47"/>
      <w:lang w:val="en-US" w:eastAsia="en-US"/>
    </w:rPr>
  </w:style>
  <w:style w:type="paragraph" w:customStyle="1" w:styleId="Armnumberedlist3">
    <w:name w:val="Arm numbered list 3"/>
    <w:basedOn w:val="Armnumberedlist2"/>
    <w:qFormat/>
    <w:rsid w:val="001B742C"/>
    <w:pPr>
      <w:numPr>
        <w:numId w:val="20"/>
      </w:numPr>
    </w:pPr>
  </w:style>
  <w:style w:type="paragraph" w:styleId="Caption">
    <w:name w:val="caption"/>
    <w:basedOn w:val="Armtext"/>
    <w:next w:val="Armtext"/>
    <w:uiPriority w:val="35"/>
    <w:qFormat/>
    <w:rsid w:val="001B742C"/>
    <w:pPr>
      <w:keepNext/>
      <w:spacing w:before="360"/>
    </w:pPr>
    <w:rPr>
      <w:rFonts w:ascii="Lato" w:hAnsi="Lato"/>
      <w:b/>
      <w:iCs/>
      <w:color w:val="44546A" w:themeColor="text2"/>
      <w:sz w:val="20"/>
      <w:szCs w:val="18"/>
    </w:rPr>
  </w:style>
  <w:style w:type="paragraph" w:customStyle="1" w:styleId="Armtablebulletlevel1">
    <w:name w:val="Arm table bullet level 1"/>
    <w:basedOn w:val="Normal"/>
    <w:qFormat/>
    <w:rsid w:val="004F5885"/>
    <w:pPr>
      <w:numPr>
        <w:numId w:val="21"/>
      </w:numPr>
      <w:spacing w:before="60" w:after="60" w:line="240" w:lineRule="auto"/>
      <w:ind w:left="357" w:hanging="357"/>
    </w:pPr>
    <w:rPr>
      <w:rFonts w:ascii="Lato Light" w:eastAsiaTheme="minorHAnsi" w:hAnsi="Lato Light"/>
      <w:color w:val="323E47"/>
      <w:sz w:val="18"/>
      <w:lang w:val="en-US" w:eastAsia="en-US"/>
    </w:rPr>
  </w:style>
  <w:style w:type="paragraph" w:customStyle="1" w:styleId="Armfigure">
    <w:name w:val="Arm figure"/>
    <w:basedOn w:val="Armtext"/>
    <w:next w:val="Armtext"/>
    <w:rsid w:val="001B742C"/>
    <w:pPr>
      <w:keepNext/>
    </w:pPr>
  </w:style>
  <w:style w:type="character" w:customStyle="1" w:styleId="Armsuperscript">
    <w:name w:val="Arm superscript"/>
    <w:basedOn w:val="DefaultParagraphFont"/>
    <w:qFormat/>
    <w:rsid w:val="001B742C"/>
    <w:rPr>
      <w:vertAlign w:val="superscript"/>
    </w:rPr>
  </w:style>
  <w:style w:type="character" w:styleId="Emphasis">
    <w:name w:val="Emphasis"/>
    <w:basedOn w:val="DefaultParagraphFont"/>
    <w:uiPriority w:val="20"/>
    <w:qFormat/>
    <w:rsid w:val="001B742C"/>
    <w:rPr>
      <w:i/>
      <w:iCs/>
    </w:rPr>
  </w:style>
  <w:style w:type="paragraph" w:customStyle="1" w:styleId="Armlistcontinue1">
    <w:name w:val="Arm list continue 1"/>
    <w:basedOn w:val="Armtext"/>
    <w:qFormat/>
    <w:rsid w:val="001B742C"/>
    <w:pPr>
      <w:spacing w:after="120"/>
      <w:ind w:left="357"/>
    </w:pPr>
  </w:style>
  <w:style w:type="paragraph" w:customStyle="1" w:styleId="Armlistcontinue2">
    <w:name w:val="Arm list continue 2"/>
    <w:basedOn w:val="Armtext"/>
    <w:qFormat/>
    <w:rsid w:val="001B742C"/>
    <w:pPr>
      <w:spacing w:after="120"/>
      <w:ind w:left="714"/>
    </w:pPr>
  </w:style>
  <w:style w:type="paragraph" w:customStyle="1" w:styleId="Armlistcontinue3">
    <w:name w:val="Arm list continue 3"/>
    <w:basedOn w:val="Armtext"/>
    <w:qFormat/>
    <w:rsid w:val="001B742C"/>
    <w:pPr>
      <w:spacing w:after="120"/>
      <w:ind w:left="1072"/>
    </w:pPr>
  </w:style>
  <w:style w:type="paragraph" w:customStyle="1" w:styleId="Armappendixheading1">
    <w:name w:val="Arm appendix heading 1"/>
    <w:basedOn w:val="Heading1"/>
    <w:next w:val="Armtext"/>
    <w:qFormat/>
    <w:rsid w:val="001B742C"/>
    <w:pPr>
      <w:pageBreakBefore/>
      <w:numPr>
        <w:numId w:val="22"/>
      </w:numPr>
      <w:spacing w:before="480" w:after="240" w:line="240" w:lineRule="auto"/>
    </w:pPr>
    <w:rPr>
      <w:rFonts w:ascii="Lato" w:hAnsi="Lato"/>
      <w:b/>
      <w:color w:val="323E47"/>
      <w:sz w:val="56"/>
      <w:lang w:val="en-US" w:eastAsia="en-US"/>
    </w:rPr>
  </w:style>
  <w:style w:type="paragraph" w:customStyle="1" w:styleId="Armappendixheading2">
    <w:name w:val="Arm appendix heading 2"/>
    <w:basedOn w:val="Heading2"/>
    <w:next w:val="Armtext"/>
    <w:qFormat/>
    <w:rsid w:val="001B742C"/>
    <w:pPr>
      <w:numPr>
        <w:ilvl w:val="1"/>
        <w:numId w:val="22"/>
      </w:numPr>
      <w:spacing w:before="480" w:after="60" w:line="240" w:lineRule="auto"/>
    </w:pPr>
    <w:rPr>
      <w:rFonts w:ascii="Lato" w:hAnsi="Lato"/>
      <w:b/>
      <w:color w:val="0091BD"/>
      <w:sz w:val="36"/>
      <w:lang w:val="en-US" w:eastAsia="en-US"/>
    </w:rPr>
  </w:style>
  <w:style w:type="paragraph" w:customStyle="1" w:styleId="Armappendixheading3">
    <w:name w:val="Arm appendix heading 3"/>
    <w:basedOn w:val="Heading3"/>
    <w:next w:val="Armtext"/>
    <w:qFormat/>
    <w:rsid w:val="001B742C"/>
    <w:pPr>
      <w:numPr>
        <w:ilvl w:val="2"/>
        <w:numId w:val="22"/>
      </w:numPr>
      <w:spacing w:before="360" w:after="60" w:line="240" w:lineRule="auto"/>
    </w:pPr>
    <w:rPr>
      <w:rFonts w:ascii="Lato" w:hAnsi="Lato"/>
      <w:b/>
      <w:color w:val="0091BD"/>
      <w:sz w:val="28"/>
      <w:szCs w:val="26"/>
      <w:lang w:val="en-US" w:eastAsia="en-US"/>
    </w:rPr>
  </w:style>
  <w:style w:type="paragraph" w:customStyle="1" w:styleId="Armappendixheading4">
    <w:name w:val="Arm appendix heading 4"/>
    <w:basedOn w:val="Armappendixheading3"/>
    <w:next w:val="Armtext"/>
    <w:qFormat/>
    <w:rsid w:val="001B742C"/>
    <w:pPr>
      <w:numPr>
        <w:ilvl w:val="3"/>
      </w:numPr>
      <w:outlineLvl w:val="3"/>
    </w:pPr>
    <w:rPr>
      <w:sz w:val="26"/>
    </w:rPr>
  </w:style>
  <w:style w:type="paragraph" w:customStyle="1" w:styleId="Armappendixheading5">
    <w:name w:val="Arm appendix heading 5"/>
    <w:basedOn w:val="Armappendixheading4"/>
    <w:next w:val="Armtext"/>
    <w:rsid w:val="001B742C"/>
    <w:pPr>
      <w:numPr>
        <w:ilvl w:val="4"/>
      </w:numPr>
      <w:outlineLvl w:val="4"/>
    </w:pPr>
    <w:rPr>
      <w:sz w:val="22"/>
    </w:rPr>
  </w:style>
  <w:style w:type="character" w:styleId="CommentReference">
    <w:name w:val="annotation reference"/>
    <w:basedOn w:val="DefaultParagraphFont"/>
    <w:uiPriority w:val="99"/>
    <w:unhideWhenUsed/>
    <w:rsid w:val="001B742C"/>
    <w:rPr>
      <w:sz w:val="16"/>
      <w:szCs w:val="16"/>
    </w:rPr>
  </w:style>
  <w:style w:type="paragraph" w:styleId="CommentText">
    <w:name w:val="annotation text"/>
    <w:basedOn w:val="Normal"/>
    <w:link w:val="CommentTextChar"/>
    <w:uiPriority w:val="99"/>
    <w:unhideWhenUsed/>
    <w:rsid w:val="001B742C"/>
    <w:pPr>
      <w:spacing w:after="216" w:line="240" w:lineRule="auto"/>
    </w:pPr>
    <w:rPr>
      <w:rFonts w:ascii="Lato Light" w:eastAsiaTheme="minorHAnsi" w:hAnsi="Lato Light"/>
      <w:color w:val="323E47"/>
      <w:sz w:val="20"/>
      <w:szCs w:val="20"/>
      <w:lang w:val="en-US" w:eastAsia="en-US"/>
    </w:rPr>
  </w:style>
  <w:style w:type="character" w:customStyle="1" w:styleId="CommentTextChar">
    <w:name w:val="Comment Text Char"/>
    <w:basedOn w:val="DefaultParagraphFont"/>
    <w:link w:val="CommentText"/>
    <w:uiPriority w:val="99"/>
    <w:rsid w:val="001B742C"/>
    <w:rPr>
      <w:rFonts w:ascii="Lato Light" w:eastAsiaTheme="minorHAnsi" w:hAnsi="Lato Light"/>
      <w:color w:val="323E47"/>
      <w:sz w:val="20"/>
      <w:szCs w:val="20"/>
      <w:lang w:val="en-US" w:eastAsia="en-US"/>
    </w:rPr>
  </w:style>
  <w:style w:type="paragraph" w:styleId="CommentSubject">
    <w:name w:val="annotation subject"/>
    <w:basedOn w:val="CommentText"/>
    <w:next w:val="CommentText"/>
    <w:link w:val="CommentSubjectChar"/>
    <w:uiPriority w:val="99"/>
    <w:semiHidden/>
    <w:unhideWhenUsed/>
    <w:rsid w:val="001B742C"/>
    <w:rPr>
      <w:b/>
      <w:bCs/>
    </w:rPr>
  </w:style>
  <w:style w:type="character" w:customStyle="1" w:styleId="CommentSubjectChar">
    <w:name w:val="Comment Subject Char"/>
    <w:basedOn w:val="CommentTextChar"/>
    <w:link w:val="CommentSubject"/>
    <w:uiPriority w:val="99"/>
    <w:semiHidden/>
    <w:rsid w:val="001B742C"/>
    <w:rPr>
      <w:rFonts w:ascii="Lato Light" w:eastAsiaTheme="minorHAnsi" w:hAnsi="Lato Light"/>
      <w:b/>
      <w:bCs/>
      <w:color w:val="323E47"/>
      <w:sz w:val="20"/>
      <w:szCs w:val="20"/>
      <w:lang w:val="en-US" w:eastAsia="en-US"/>
    </w:rPr>
  </w:style>
  <w:style w:type="paragraph" w:styleId="BalloonText">
    <w:name w:val="Balloon Text"/>
    <w:basedOn w:val="Normal"/>
    <w:link w:val="BalloonTextChar"/>
    <w:uiPriority w:val="99"/>
    <w:semiHidden/>
    <w:unhideWhenUsed/>
    <w:rsid w:val="001B742C"/>
    <w:pPr>
      <w:spacing w:after="0" w:line="240" w:lineRule="auto"/>
    </w:pPr>
    <w:rPr>
      <w:rFonts w:ascii="Segoe UI" w:eastAsiaTheme="minorHAnsi" w:hAnsi="Segoe UI" w:cs="Segoe UI"/>
      <w:color w:val="323E47"/>
      <w:sz w:val="18"/>
      <w:szCs w:val="18"/>
      <w:lang w:val="en-US" w:eastAsia="en-US"/>
    </w:rPr>
  </w:style>
  <w:style w:type="character" w:customStyle="1" w:styleId="BalloonTextChar">
    <w:name w:val="Balloon Text Char"/>
    <w:basedOn w:val="DefaultParagraphFont"/>
    <w:link w:val="BalloonText"/>
    <w:uiPriority w:val="99"/>
    <w:semiHidden/>
    <w:rsid w:val="001B742C"/>
    <w:rPr>
      <w:rFonts w:ascii="Segoe UI" w:eastAsiaTheme="minorHAnsi" w:hAnsi="Segoe UI" w:cs="Segoe UI"/>
      <w:color w:val="323E47"/>
      <w:sz w:val="18"/>
      <w:szCs w:val="18"/>
      <w:lang w:val="en-US" w:eastAsia="en-US"/>
    </w:rPr>
  </w:style>
  <w:style w:type="character" w:customStyle="1" w:styleId="Armsignalname">
    <w:name w:val="Arm signal name"/>
    <w:qFormat/>
    <w:rsid w:val="001B742C"/>
    <w:rPr>
      <w:b/>
    </w:rPr>
  </w:style>
  <w:style w:type="character" w:customStyle="1" w:styleId="Armcite">
    <w:name w:val="Arm cite"/>
    <w:basedOn w:val="DefaultParagraphFont"/>
    <w:qFormat/>
    <w:rsid w:val="001B742C"/>
    <w:rPr>
      <w:i/>
    </w:rPr>
  </w:style>
  <w:style w:type="paragraph" w:customStyle="1" w:styleId="Armnoticetext">
    <w:name w:val="Arm notice text"/>
    <w:qFormat/>
    <w:rsid w:val="001B742C"/>
    <w:pPr>
      <w:spacing w:after="0" w:line="240" w:lineRule="auto"/>
    </w:pPr>
    <w:rPr>
      <w:rFonts w:ascii="Lato Light" w:eastAsiaTheme="minorHAnsi" w:hAnsi="Lato Light"/>
      <w:color w:val="323E47"/>
      <w:lang w:val="en-US" w:eastAsia="en-US"/>
    </w:rPr>
  </w:style>
  <w:style w:type="table" w:customStyle="1" w:styleId="Armdefinitionlisttable">
    <w:name w:val="Arm definition list table"/>
    <w:basedOn w:val="TableNormal"/>
    <w:uiPriority w:val="99"/>
    <w:rsid w:val="001B742C"/>
    <w:pPr>
      <w:spacing w:after="0" w:line="240" w:lineRule="auto"/>
    </w:pPr>
    <w:rPr>
      <w:rFonts w:ascii="Lato Light" w:eastAsiaTheme="minorHAnsi" w:hAnsi="Lato Light" w:cs="New York"/>
      <w:szCs w:val="20"/>
      <w:lang w:val="en-US" w:eastAsia="en-US" w:bidi="he-IL"/>
    </w:rPr>
    <w:tblPr>
      <w:tblInd w:w="851" w:type="dxa"/>
      <w:tblCellMar>
        <w:left w:w="57" w:type="dxa"/>
        <w:right w:w="57" w:type="dxa"/>
      </w:tblCellMar>
    </w:tblPr>
    <w:tblStylePr w:type="firstCol">
      <w:rPr>
        <w:rFonts w:ascii="Lato" w:hAnsi="Lato"/>
        <w:b w:val="0"/>
        <w:sz w:val="22"/>
      </w:rPr>
    </w:tblStylePr>
  </w:style>
  <w:style w:type="character" w:customStyle="1" w:styleId="Armsubscript">
    <w:name w:val="Arm subscript"/>
    <w:qFormat/>
    <w:rsid w:val="001B742C"/>
    <w:rPr>
      <w:vertAlign w:val="subscript"/>
    </w:rPr>
  </w:style>
  <w:style w:type="table" w:customStyle="1" w:styleId="Armnoticeslevel2">
    <w:name w:val="Arm notices level 2"/>
    <w:basedOn w:val="TableNormal"/>
    <w:uiPriority w:val="99"/>
    <w:rsid w:val="001B742C"/>
    <w:pPr>
      <w:spacing w:after="0" w:line="240" w:lineRule="auto"/>
    </w:pPr>
    <w:rPr>
      <w:rFonts w:ascii="Lato Light" w:eastAsiaTheme="minorHAnsi" w:hAnsi="Lato Light" w:cs="New York"/>
      <w:szCs w:val="20"/>
      <w:lang w:val="en-US" w:eastAsia="en-US" w:bidi="he-IL"/>
    </w:rPr>
    <w:tblPr>
      <w:tblInd w:w="-777" w:type="dxa"/>
      <w:tblBorders>
        <w:top w:val="single" w:sz="4" w:space="0" w:color="7F7F7F" w:themeColor="text1" w:themeTint="80"/>
        <w:bottom w:val="single" w:sz="4" w:space="0" w:color="7F7F7F" w:themeColor="text1" w:themeTint="80"/>
      </w:tblBorders>
      <w:tblCellMar>
        <w:top w:w="113" w:type="dxa"/>
        <w:bottom w:w="113" w:type="dxa"/>
      </w:tblCellMar>
    </w:tblPr>
    <w:tcPr>
      <w:vAlign w:val="center"/>
    </w:tcPr>
  </w:style>
  <w:style w:type="paragraph" w:customStyle="1" w:styleId="ArmPropNoticeDocumentTitle">
    <w:name w:val="Arm Prop Notice Document Title"/>
    <w:basedOn w:val="Normal"/>
    <w:semiHidden/>
    <w:rsid w:val="001B742C"/>
    <w:pPr>
      <w:spacing w:after="216" w:line="252" w:lineRule="auto"/>
    </w:pPr>
    <w:rPr>
      <w:rFonts w:ascii="Lato Light" w:eastAsiaTheme="minorHAnsi" w:hAnsi="Lato Light" w:cstheme="majorHAnsi"/>
      <w:b/>
      <w:color w:val="323E47"/>
      <w:sz w:val="24"/>
      <w:szCs w:val="24"/>
      <w:lang w:val="en-US" w:eastAsia="en-US"/>
    </w:rPr>
  </w:style>
  <w:style w:type="paragraph" w:customStyle="1" w:styleId="Armwidefigure">
    <w:name w:val="Arm wide figure"/>
    <w:basedOn w:val="Armfigure"/>
    <w:next w:val="Armtext"/>
    <w:qFormat/>
    <w:rsid w:val="001B742C"/>
    <w:pPr>
      <w:keepNext w:val="0"/>
      <w:ind w:left="-1134" w:right="-851"/>
    </w:pPr>
    <w:rPr>
      <w:noProof/>
    </w:rPr>
  </w:style>
  <w:style w:type="paragraph" w:customStyle="1" w:styleId="Armtablecodeblock">
    <w:name w:val="Arm table code block"/>
    <w:basedOn w:val="Normal"/>
    <w:qFormat/>
    <w:rsid w:val="004F5885"/>
    <w:pPr>
      <w:shd w:val="clear" w:color="auto" w:fill="D8DCDB"/>
      <w:autoSpaceDE w:val="0"/>
      <w:autoSpaceDN w:val="0"/>
      <w:adjustRightInd w:val="0"/>
      <w:spacing w:before="60" w:after="60" w:line="240" w:lineRule="auto"/>
      <w:ind w:left="142" w:right="142"/>
    </w:pPr>
    <w:rPr>
      <w:rFonts w:ascii="Courier New" w:eastAsia="SimSun" w:hAnsi="Courier New" w:cs="Courier New"/>
      <w:noProof/>
      <w:color w:val="323E47"/>
      <w:sz w:val="18"/>
      <w:lang w:val="en-US" w:eastAsia="en-US"/>
    </w:rPr>
  </w:style>
  <w:style w:type="paragraph" w:customStyle="1" w:styleId="Armproductrevision">
    <w:name w:val="Arm product revision"/>
    <w:basedOn w:val="Armtext"/>
    <w:semiHidden/>
    <w:qFormat/>
    <w:rsid w:val="001B742C"/>
    <w:rPr>
      <w:b/>
      <w:sz w:val="26"/>
    </w:rPr>
  </w:style>
  <w:style w:type="paragraph" w:customStyle="1" w:styleId="Armcoverpageinformation">
    <w:name w:val="Arm cover page information"/>
    <w:basedOn w:val="Armtext"/>
    <w:semiHidden/>
    <w:qFormat/>
    <w:rsid w:val="001B742C"/>
    <w:pPr>
      <w:spacing w:before="0" w:after="0"/>
      <w:contextualSpacing/>
    </w:pPr>
    <w:rPr>
      <w:sz w:val="18"/>
    </w:rPr>
  </w:style>
  <w:style w:type="paragraph" w:customStyle="1" w:styleId="Armdocconfidentiality">
    <w:name w:val="Arm doc confidentiality"/>
    <w:basedOn w:val="Armcoverpageinformation"/>
    <w:semiHidden/>
    <w:qFormat/>
    <w:rsid w:val="001B742C"/>
    <w:rPr>
      <w:b/>
      <w:sz w:val="22"/>
    </w:rPr>
  </w:style>
  <w:style w:type="paragraph" w:styleId="TOC4">
    <w:name w:val="toc 4"/>
    <w:basedOn w:val="Normal"/>
    <w:next w:val="Normal"/>
    <w:autoRedefine/>
    <w:uiPriority w:val="39"/>
    <w:unhideWhenUsed/>
    <w:rsid w:val="001B742C"/>
    <w:pPr>
      <w:spacing w:after="100" w:line="252" w:lineRule="auto"/>
      <w:ind w:left="540"/>
    </w:pPr>
    <w:rPr>
      <w:rFonts w:ascii="Lato Light" w:eastAsiaTheme="minorHAnsi" w:hAnsi="Lato Light"/>
      <w:color w:val="323E47"/>
      <w:sz w:val="18"/>
      <w:lang w:val="en-US" w:eastAsia="en-US"/>
    </w:rPr>
  </w:style>
  <w:style w:type="paragraph" w:styleId="TOC5">
    <w:name w:val="toc 5"/>
    <w:basedOn w:val="Normal"/>
    <w:next w:val="Normal"/>
    <w:autoRedefine/>
    <w:uiPriority w:val="39"/>
    <w:unhideWhenUsed/>
    <w:rsid w:val="001B742C"/>
    <w:pPr>
      <w:spacing w:after="100" w:line="252" w:lineRule="auto"/>
      <w:ind w:left="720"/>
    </w:pPr>
    <w:rPr>
      <w:rFonts w:ascii="Lato Light" w:eastAsiaTheme="minorHAnsi" w:hAnsi="Lato Light"/>
      <w:color w:val="323E47"/>
      <w:sz w:val="18"/>
      <w:lang w:val="en-US" w:eastAsia="en-US"/>
    </w:rPr>
  </w:style>
  <w:style w:type="character" w:customStyle="1" w:styleId="Armvariablename">
    <w:name w:val="Arm variable name"/>
    <w:basedOn w:val="DefaultParagraphFont"/>
    <w:qFormat/>
    <w:rsid w:val="004F5885"/>
    <w:rPr>
      <w:rFonts w:ascii="Courier New" w:hAnsi="Courier New"/>
      <w:i w:val="0"/>
      <w:noProof/>
      <w:lang w:val="en-US"/>
    </w:rPr>
  </w:style>
  <w:style w:type="character" w:customStyle="1" w:styleId="Armabbreviation">
    <w:name w:val="Arm abbreviation"/>
    <w:basedOn w:val="DefaultParagraphFont"/>
    <w:rsid w:val="004F5885"/>
    <w:rPr>
      <w:rFonts w:ascii="Courier New" w:hAnsi="Courier New"/>
      <w:b/>
      <w:noProof/>
      <w:lang w:val="en-US"/>
    </w:rPr>
  </w:style>
  <w:style w:type="character" w:customStyle="1" w:styleId="Armlanguagekeyword">
    <w:name w:val="Arm language keyword"/>
    <w:basedOn w:val="DefaultParagraphFont"/>
    <w:qFormat/>
    <w:rsid w:val="004F5885"/>
    <w:rPr>
      <w:rFonts w:ascii="Courier New" w:hAnsi="Courier New"/>
      <w:noProof/>
      <w:u w:val="single"/>
      <w:lang w:val="en-US"/>
    </w:rPr>
  </w:style>
  <w:style w:type="paragraph" w:customStyle="1" w:styleId="Armtablenote">
    <w:name w:val="Arm table note"/>
    <w:basedOn w:val="Armtabletext"/>
    <w:qFormat/>
    <w:rsid w:val="001B742C"/>
    <w:pPr>
      <w:ind w:left="709" w:hanging="567"/>
    </w:pPr>
  </w:style>
  <w:style w:type="paragraph" w:customStyle="1" w:styleId="Armbooktitle">
    <w:name w:val="Arm book title"/>
    <w:basedOn w:val="Armtext"/>
    <w:next w:val="Armtext"/>
    <w:qFormat/>
    <w:rsid w:val="001B742C"/>
    <w:rPr>
      <w:rFonts w:ascii="Lato" w:hAnsi="Lato"/>
      <w:b/>
      <w:sz w:val="40"/>
    </w:rPr>
  </w:style>
  <w:style w:type="character" w:styleId="FootnoteReference">
    <w:name w:val="footnote reference"/>
    <w:basedOn w:val="DefaultParagraphFont"/>
    <w:uiPriority w:val="99"/>
    <w:semiHidden/>
    <w:unhideWhenUsed/>
    <w:rsid w:val="001B742C"/>
    <w:rPr>
      <w:rFonts w:ascii="Lato Light" w:hAnsi="Lato Light"/>
      <w:color w:val="0091BD"/>
      <w:sz w:val="18"/>
      <w:vertAlign w:val="superscript"/>
    </w:rPr>
  </w:style>
  <w:style w:type="paragraph" w:styleId="FootnoteText">
    <w:name w:val="footnote text"/>
    <w:basedOn w:val="Normal"/>
    <w:link w:val="FootnoteTextChar"/>
    <w:uiPriority w:val="99"/>
    <w:unhideWhenUsed/>
    <w:rsid w:val="001B742C"/>
    <w:pPr>
      <w:spacing w:after="0" w:line="240" w:lineRule="auto"/>
    </w:pPr>
    <w:rPr>
      <w:rFonts w:ascii="Lato Light" w:eastAsiaTheme="minorHAnsi" w:hAnsi="Lato Light"/>
      <w:sz w:val="18"/>
      <w:szCs w:val="20"/>
      <w:lang w:val="en-US" w:eastAsia="en-US"/>
    </w:rPr>
  </w:style>
  <w:style w:type="character" w:customStyle="1" w:styleId="FootnoteTextChar">
    <w:name w:val="Footnote Text Char"/>
    <w:basedOn w:val="DefaultParagraphFont"/>
    <w:link w:val="FootnoteText"/>
    <w:uiPriority w:val="99"/>
    <w:rsid w:val="001B742C"/>
    <w:rPr>
      <w:rFonts w:ascii="Lato Light" w:eastAsiaTheme="minorHAnsi" w:hAnsi="Lato Light"/>
      <w:sz w:val="18"/>
      <w:szCs w:val="20"/>
      <w:lang w:val="en-US" w:eastAsia="en-US"/>
    </w:rPr>
  </w:style>
  <w:style w:type="character" w:customStyle="1" w:styleId="Armtablenoteheader">
    <w:name w:val="Arm table note header"/>
    <w:basedOn w:val="DefaultParagraphFont"/>
    <w:uiPriority w:val="1"/>
    <w:qFormat/>
    <w:rsid w:val="001B742C"/>
    <w:rPr>
      <w:b/>
      <w:bCs/>
    </w:rPr>
  </w:style>
  <w:style w:type="paragraph" w:customStyle="1" w:styleId="Armtablebulletlevel2">
    <w:name w:val="Arm table bullet level 2"/>
    <w:basedOn w:val="Armtablebulletlevel1"/>
    <w:qFormat/>
    <w:rsid w:val="001B742C"/>
    <w:pPr>
      <w:numPr>
        <w:numId w:val="23"/>
      </w:numPr>
    </w:pPr>
  </w:style>
  <w:style w:type="paragraph" w:customStyle="1" w:styleId="Armtablebulletlevel3">
    <w:name w:val="Arm table bullet level 3"/>
    <w:basedOn w:val="Armtablebulletlevel2"/>
    <w:qFormat/>
    <w:rsid w:val="001B742C"/>
    <w:pPr>
      <w:numPr>
        <w:numId w:val="24"/>
      </w:numPr>
    </w:pPr>
  </w:style>
  <w:style w:type="paragraph" w:customStyle="1" w:styleId="Armsectiontitle1">
    <w:name w:val="Arm section title 1"/>
    <w:basedOn w:val="Armtext"/>
    <w:next w:val="Armtext"/>
    <w:qFormat/>
    <w:rsid w:val="001B742C"/>
    <w:rPr>
      <w:rFonts w:ascii="Lato" w:hAnsi="Lato"/>
      <w:b/>
      <w:sz w:val="24"/>
    </w:rPr>
  </w:style>
  <w:style w:type="paragraph" w:customStyle="1" w:styleId="Armtablenumberedlist1">
    <w:name w:val="Arm table numbered list 1"/>
    <w:basedOn w:val="Armtabletext"/>
    <w:qFormat/>
    <w:rsid w:val="001B742C"/>
    <w:pPr>
      <w:numPr>
        <w:numId w:val="15"/>
      </w:numPr>
    </w:pPr>
  </w:style>
  <w:style w:type="paragraph" w:customStyle="1" w:styleId="Armtablenumberedlist2">
    <w:name w:val="Arm table numbered list 2"/>
    <w:basedOn w:val="Armtablenumberedlist1"/>
    <w:next w:val="Armtabletext"/>
    <w:qFormat/>
    <w:rsid w:val="001B742C"/>
    <w:pPr>
      <w:numPr>
        <w:numId w:val="25"/>
      </w:numPr>
    </w:pPr>
  </w:style>
  <w:style w:type="paragraph" w:customStyle="1" w:styleId="Armtablenumberedlist3">
    <w:name w:val="Arm table numbered list 3"/>
    <w:basedOn w:val="Armtablenumberedlist2"/>
    <w:next w:val="Armtabletext"/>
    <w:qFormat/>
    <w:rsid w:val="001B742C"/>
    <w:pPr>
      <w:numPr>
        <w:numId w:val="26"/>
      </w:numPr>
    </w:pPr>
  </w:style>
  <w:style w:type="paragraph" w:customStyle="1" w:styleId="Armdefinitionlistheader">
    <w:name w:val="Arm definition list header"/>
    <w:basedOn w:val="Armtabletext"/>
    <w:rsid w:val="001B742C"/>
    <w:rPr>
      <w:b/>
    </w:rPr>
  </w:style>
  <w:style w:type="table" w:customStyle="1" w:styleId="Armparameterlisttable">
    <w:name w:val="Arm parameter list table"/>
    <w:uiPriority w:val="99"/>
    <w:rsid w:val="001B742C"/>
    <w:pPr>
      <w:spacing w:after="0" w:line="240" w:lineRule="auto"/>
    </w:pPr>
    <w:rPr>
      <w:rFonts w:ascii="New York" w:eastAsiaTheme="minorHAnsi" w:hAnsi="New York" w:cs="New York"/>
      <w:sz w:val="20"/>
      <w:szCs w:val="20"/>
      <w:lang w:val="en-US" w:eastAsia="en-US" w:bidi="he-IL"/>
    </w:rPr>
    <w:tblPr>
      <w:tblCellMar>
        <w:top w:w="0" w:type="dxa"/>
        <w:left w:w="57" w:type="dxa"/>
        <w:bottom w:w="0" w:type="dxa"/>
        <w:right w:w="57" w:type="dxa"/>
      </w:tblCellMar>
    </w:tblPr>
    <w:tblStylePr w:type="firstCol">
      <w:rPr>
        <w:b w:val="0"/>
      </w:rPr>
    </w:tblStylePr>
  </w:style>
  <w:style w:type="paragraph" w:customStyle="1" w:styleId="Armparameterlistheader">
    <w:name w:val="Arm parameter list header"/>
    <w:basedOn w:val="Armdefinitionlistheader"/>
    <w:qFormat/>
    <w:rsid w:val="001B742C"/>
    <w:rPr>
      <w:rFonts w:ascii="Courier New" w:hAnsi="Courier New"/>
    </w:rPr>
  </w:style>
  <w:style w:type="paragraph" w:customStyle="1" w:styleId="Footernumber">
    <w:name w:val="Footer number"/>
    <w:basedOn w:val="Footer"/>
    <w:qFormat/>
    <w:rsid w:val="001B742C"/>
    <w:pPr>
      <w:tabs>
        <w:tab w:val="clear" w:pos="4513"/>
        <w:tab w:val="clear" w:pos="9026"/>
        <w:tab w:val="center" w:pos="4680"/>
        <w:tab w:val="right" w:pos="9360"/>
      </w:tabs>
      <w:jc w:val="right"/>
    </w:pPr>
    <w:rPr>
      <w:rFonts w:ascii="Lato Light" w:eastAsiaTheme="minorHAnsi" w:hAnsi="Lato Light"/>
      <w:bCs/>
      <w:color w:val="323E47"/>
      <w:sz w:val="20"/>
      <w:szCs w:val="24"/>
      <w:lang w:val="en-US" w:eastAsia="en-US"/>
    </w:rPr>
  </w:style>
  <w:style w:type="paragraph" w:customStyle="1" w:styleId="Armbullet4">
    <w:name w:val="Arm bullet 4"/>
    <w:basedOn w:val="Armbullet3"/>
    <w:qFormat/>
    <w:rsid w:val="001B742C"/>
    <w:pPr>
      <w:ind w:left="1429"/>
    </w:pPr>
  </w:style>
  <w:style w:type="table" w:customStyle="1" w:styleId="Armnoticeslevel1">
    <w:name w:val="Arm notices level 1"/>
    <w:basedOn w:val="TableNormal"/>
    <w:uiPriority w:val="99"/>
    <w:rsid w:val="001B742C"/>
    <w:pPr>
      <w:spacing w:after="0" w:line="240" w:lineRule="auto"/>
    </w:pPr>
    <w:rPr>
      <w:rFonts w:ascii="New York" w:eastAsiaTheme="minorHAnsi" w:hAnsi="New York" w:cs="New York"/>
      <w:sz w:val="20"/>
      <w:szCs w:val="20"/>
      <w:lang w:val="en-US" w:eastAsia="en-US" w:bidi="he-IL"/>
    </w:rPr>
    <w:tblPr>
      <w:tblInd w:w="-1134" w:type="dxa"/>
      <w:tblBorders>
        <w:top w:val="single" w:sz="4" w:space="0" w:color="7F7F7F" w:themeColor="text1" w:themeTint="80"/>
        <w:bottom w:val="single" w:sz="4" w:space="0" w:color="7F7F7F" w:themeColor="text1" w:themeTint="80"/>
      </w:tblBorders>
      <w:tblCellMar>
        <w:top w:w="113" w:type="dxa"/>
        <w:bottom w:w="113" w:type="dxa"/>
      </w:tblCellMar>
    </w:tblPr>
    <w:tcPr>
      <w:vAlign w:val="center"/>
    </w:tcPr>
    <w:tblStylePr w:type="lastCol">
      <w:tblPr/>
      <w:tcPr>
        <w:vAlign w:val="center"/>
      </w:tcPr>
    </w:tblStylePr>
  </w:style>
  <w:style w:type="table" w:customStyle="1" w:styleId="Armnoticeslevel3">
    <w:name w:val="Arm notices level 3"/>
    <w:basedOn w:val="TableNormal"/>
    <w:uiPriority w:val="99"/>
    <w:rsid w:val="001B742C"/>
    <w:pPr>
      <w:spacing w:after="0" w:line="240" w:lineRule="auto"/>
    </w:pPr>
    <w:rPr>
      <w:rFonts w:ascii="New York" w:eastAsiaTheme="minorHAnsi" w:hAnsi="New York" w:cs="New York"/>
      <w:sz w:val="20"/>
      <w:szCs w:val="20"/>
      <w:lang w:val="en-US" w:eastAsia="en-US" w:bidi="he-IL"/>
    </w:rPr>
    <w:tblPr>
      <w:tblInd w:w="-397" w:type="dxa"/>
      <w:tblBorders>
        <w:top w:val="single" w:sz="4" w:space="0" w:color="7F7F7F" w:themeColor="text1" w:themeTint="80"/>
        <w:bottom w:val="single" w:sz="4" w:space="0" w:color="7F7F7F" w:themeColor="text1" w:themeTint="80"/>
      </w:tblBorders>
      <w:tblCellMar>
        <w:top w:w="113" w:type="dxa"/>
        <w:bottom w:w="113" w:type="dxa"/>
      </w:tblCellMar>
    </w:tblPr>
    <w:tcPr>
      <w:vAlign w:val="center"/>
    </w:tcPr>
    <w:tblStylePr w:type="lastCol">
      <w:tblPr/>
      <w:tcPr>
        <w:vAlign w:val="center"/>
      </w:tcPr>
    </w:tblStylePr>
  </w:style>
  <w:style w:type="table" w:styleId="PlainTable4">
    <w:name w:val="Plain Table 4"/>
    <w:basedOn w:val="TableNormal"/>
    <w:uiPriority w:val="44"/>
    <w:rsid w:val="001B742C"/>
    <w:pPr>
      <w:spacing w:after="0" w:line="240" w:lineRule="auto"/>
    </w:pPr>
    <w:rPr>
      <w:rFonts w:ascii="New York" w:eastAsiaTheme="minorHAnsi" w:hAnsi="New York" w:cs="New York"/>
      <w:sz w:val="20"/>
      <w:szCs w:val="20"/>
      <w:lang w:val="en-US" w:eastAsia="en-US" w:bidi="he-I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B742C"/>
    <w:pPr>
      <w:spacing w:after="0" w:line="240" w:lineRule="auto"/>
    </w:pPr>
    <w:rPr>
      <w:rFonts w:ascii="New York" w:eastAsiaTheme="minorHAnsi" w:hAnsi="New York" w:cs="New York"/>
      <w:sz w:val="20"/>
      <w:szCs w:val="20"/>
      <w:lang w:val="en-US" w:eastAsia="en-US" w:bidi="he-I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B742C"/>
    <w:pPr>
      <w:spacing w:after="0" w:line="240" w:lineRule="auto"/>
    </w:pPr>
    <w:rPr>
      <w:rFonts w:ascii="New York" w:eastAsiaTheme="minorHAnsi" w:hAnsi="New York" w:cs="New York"/>
      <w:sz w:val="20"/>
      <w:szCs w:val="20"/>
      <w:lang w:val="en-US" w:eastAsia="en-US" w:bidi="he-I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rmnotices">
    <w:name w:val="Arm notices"/>
    <w:basedOn w:val="TableNormal"/>
    <w:uiPriority w:val="99"/>
    <w:rsid w:val="001B742C"/>
    <w:pPr>
      <w:spacing w:after="0" w:line="240" w:lineRule="auto"/>
    </w:pPr>
    <w:rPr>
      <w:rFonts w:ascii="Lato Light" w:eastAsiaTheme="minorHAnsi" w:hAnsi="Lato Light" w:cs="New York"/>
      <w:szCs w:val="20"/>
      <w:lang w:val="en-US" w:eastAsia="en-US" w:bidi="he-IL"/>
    </w:rPr>
    <w:tblPr/>
  </w:style>
  <w:style w:type="paragraph" w:customStyle="1" w:styleId="Armtableheadingwhite">
    <w:name w:val="Arm table heading white"/>
    <w:basedOn w:val="Normal"/>
    <w:qFormat/>
    <w:rsid w:val="001B742C"/>
    <w:pPr>
      <w:spacing w:before="60" w:after="60" w:line="240" w:lineRule="auto"/>
      <w:ind w:left="142" w:right="142"/>
    </w:pPr>
    <w:rPr>
      <w:rFonts w:ascii="Lato" w:eastAsiaTheme="minorHAnsi" w:hAnsi="Lato"/>
      <w:b/>
      <w:color w:val="FFFFFF" w:themeColor="background1"/>
      <w:lang w:val="en-US" w:eastAsia="en-US"/>
    </w:rPr>
  </w:style>
  <w:style w:type="paragraph" w:customStyle="1" w:styleId="Armsectiontitle">
    <w:name w:val="Arm section title"/>
    <w:basedOn w:val="Armtext"/>
    <w:next w:val="Armtext"/>
    <w:qFormat/>
    <w:rsid w:val="001B742C"/>
    <w:pPr>
      <w:spacing w:before="120"/>
    </w:pPr>
    <w:rPr>
      <w:b/>
    </w:rPr>
  </w:style>
  <w:style w:type="paragraph" w:styleId="NormalWeb">
    <w:name w:val="Normal (Web)"/>
    <w:basedOn w:val="Normal"/>
    <w:uiPriority w:val="99"/>
    <w:unhideWhenUsed/>
    <w:rsid w:val="001B742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rmrequirementstable">
    <w:name w:val="Arm requirements table"/>
    <w:uiPriority w:val="99"/>
    <w:rsid w:val="001B742C"/>
    <w:pPr>
      <w:spacing w:after="0" w:line="240" w:lineRule="auto"/>
    </w:pPr>
    <w:rPr>
      <w:rFonts w:ascii="Lato Light" w:eastAsiaTheme="minorHAnsi" w:hAnsi="Lato Light" w:cs="New York"/>
      <w:sz w:val="1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cPr>
      <w:shd w:val="clear" w:color="auto" w:fill="auto"/>
    </w:tcPr>
    <w:tblStylePr w:type="firstRow">
      <w:rPr>
        <w:rFonts w:ascii="Lato Light" w:hAnsi="Lato Light"/>
        <w:b w:val="0"/>
        <w:color w:val="FFFFFF" w:themeColor="background1"/>
        <w:sz w:val="18"/>
      </w:rPr>
      <w:tblPr/>
      <w:tcPr>
        <w:shd w:val="clear" w:color="auto" w:fill="00C1DE"/>
      </w:tcPr>
    </w:tblStylePr>
    <w:tblStylePr w:type="firstCol">
      <w:rPr>
        <w:rFonts w:ascii="Lato Light" w:hAnsi="Lato Light"/>
        <w:b w:val="0"/>
        <w:color w:val="FFFFFF" w:themeColor="background1"/>
        <w:sz w:val="18"/>
      </w:rPr>
      <w:tblPr/>
      <w:tcPr>
        <w:shd w:val="clear" w:color="auto" w:fill="00C1DE"/>
      </w:tcPr>
    </w:tblStylePr>
  </w:style>
  <w:style w:type="character" w:styleId="SubtleEmphasis">
    <w:name w:val="Subtle Emphasis"/>
    <w:basedOn w:val="DefaultParagraphFont"/>
    <w:uiPriority w:val="19"/>
    <w:qFormat/>
    <w:rsid w:val="001B742C"/>
    <w:rPr>
      <w:i/>
      <w:iCs/>
    </w:rPr>
  </w:style>
  <w:style w:type="table" w:styleId="MediumShading2-Accent5">
    <w:name w:val="Medium Shading 2 Accent 5"/>
    <w:basedOn w:val="TableNormal"/>
    <w:uiPriority w:val="64"/>
    <w:rsid w:val="001B742C"/>
    <w:pPr>
      <w:spacing w:after="0" w:line="240" w:lineRule="auto"/>
    </w:pPr>
    <w:rPr>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semiHidden/>
    <w:unhideWhenUsed/>
    <w:rsid w:val="001B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742C"/>
    <w:rPr>
      <w:rFonts w:ascii="Courier New" w:eastAsia="Times New Roman" w:hAnsi="Courier New" w:cs="Courier New"/>
      <w:sz w:val="20"/>
      <w:szCs w:val="20"/>
    </w:rPr>
  </w:style>
  <w:style w:type="character" w:styleId="Strong">
    <w:name w:val="Strong"/>
    <w:basedOn w:val="DefaultParagraphFont"/>
    <w:uiPriority w:val="22"/>
    <w:qFormat/>
    <w:rsid w:val="001B742C"/>
    <w:rPr>
      <w:b/>
      <w:bCs/>
    </w:rPr>
  </w:style>
  <w:style w:type="character" w:styleId="PlaceholderText">
    <w:name w:val="Placeholder Text"/>
    <w:basedOn w:val="DefaultParagraphFont"/>
    <w:uiPriority w:val="99"/>
    <w:semiHidden/>
    <w:rsid w:val="001B742C"/>
    <w:rPr>
      <w:color w:val="808080"/>
    </w:rPr>
  </w:style>
  <w:style w:type="character" w:customStyle="1" w:styleId="Heading7Char">
    <w:name w:val="Heading 7 Char"/>
    <w:basedOn w:val="DefaultParagraphFont"/>
    <w:link w:val="Heading7"/>
    <w:uiPriority w:val="9"/>
    <w:semiHidden/>
    <w:rsid w:val="00F93BFF"/>
    <w:rPr>
      <w:rFonts w:eastAsiaTheme="majorEastAsia" w:cstheme="majorBidi"/>
      <w:color w:val="595959" w:themeColor="text1" w:themeTint="A6"/>
      <w:kern w:val="2"/>
      <w:sz w:val="24"/>
      <w:szCs w:val="24"/>
      <w14:ligatures w14:val="standardContextual"/>
    </w:rPr>
  </w:style>
  <w:style w:type="character" w:customStyle="1" w:styleId="Heading8Char">
    <w:name w:val="Heading 8 Char"/>
    <w:basedOn w:val="DefaultParagraphFont"/>
    <w:link w:val="Heading8"/>
    <w:uiPriority w:val="9"/>
    <w:semiHidden/>
    <w:rsid w:val="00F93BFF"/>
    <w:rPr>
      <w:rFonts w:eastAsiaTheme="majorEastAsia" w:cstheme="majorBidi"/>
      <w:i/>
      <w:iCs/>
      <w:color w:val="272727" w:themeColor="text1" w:themeTint="D8"/>
      <w:kern w:val="2"/>
      <w:sz w:val="24"/>
      <w:szCs w:val="24"/>
      <w14:ligatures w14:val="standardContextual"/>
    </w:rPr>
  </w:style>
  <w:style w:type="character" w:customStyle="1" w:styleId="Heading9Char">
    <w:name w:val="Heading 9 Char"/>
    <w:basedOn w:val="DefaultParagraphFont"/>
    <w:link w:val="Heading9"/>
    <w:uiPriority w:val="9"/>
    <w:semiHidden/>
    <w:rsid w:val="00F93BFF"/>
    <w:rPr>
      <w:rFonts w:eastAsiaTheme="majorEastAsia" w:cstheme="majorBidi"/>
      <w:color w:val="272727" w:themeColor="text1" w:themeTint="D8"/>
      <w:kern w:val="2"/>
      <w:sz w:val="24"/>
      <w:szCs w:val="24"/>
      <w14:ligatures w14:val="standardContextual"/>
    </w:rPr>
  </w:style>
  <w:style w:type="paragraph" w:styleId="Title">
    <w:name w:val="Title"/>
    <w:basedOn w:val="Normal"/>
    <w:next w:val="Normal"/>
    <w:link w:val="TitleChar"/>
    <w:uiPriority w:val="10"/>
    <w:qFormat/>
    <w:rsid w:val="00F93BF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93BFF"/>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F93BFF"/>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93BFF"/>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F93BFF"/>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93BFF"/>
    <w:rPr>
      <w:i/>
      <w:iCs/>
      <w:color w:val="404040" w:themeColor="text1" w:themeTint="BF"/>
      <w:kern w:val="2"/>
      <w:sz w:val="24"/>
      <w:szCs w:val="24"/>
      <w14:ligatures w14:val="standardContextual"/>
    </w:rPr>
  </w:style>
  <w:style w:type="character" w:styleId="IntenseEmphasis">
    <w:name w:val="Intense Emphasis"/>
    <w:basedOn w:val="DefaultParagraphFont"/>
    <w:uiPriority w:val="21"/>
    <w:qFormat/>
    <w:rsid w:val="00F93BFF"/>
    <w:rPr>
      <w:i/>
      <w:iCs/>
      <w:color w:val="2F5496" w:themeColor="accent1" w:themeShade="BF"/>
    </w:rPr>
  </w:style>
  <w:style w:type="paragraph" w:styleId="IntenseQuote">
    <w:name w:val="Intense Quote"/>
    <w:basedOn w:val="Normal"/>
    <w:next w:val="Normal"/>
    <w:link w:val="IntenseQuoteChar"/>
    <w:uiPriority w:val="30"/>
    <w:qFormat/>
    <w:rsid w:val="00F93BFF"/>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93BFF"/>
    <w:rPr>
      <w:i/>
      <w:iCs/>
      <w:color w:val="2F5496" w:themeColor="accent1" w:themeShade="BF"/>
      <w:kern w:val="2"/>
      <w:sz w:val="24"/>
      <w:szCs w:val="24"/>
      <w14:ligatures w14:val="standardContextual"/>
    </w:rPr>
  </w:style>
  <w:style w:type="character" w:styleId="IntenseReference">
    <w:name w:val="Intense Reference"/>
    <w:basedOn w:val="DefaultParagraphFont"/>
    <w:uiPriority w:val="32"/>
    <w:qFormat/>
    <w:rsid w:val="00F93BFF"/>
    <w:rPr>
      <w:b/>
      <w:bCs/>
      <w:smallCaps/>
      <w:color w:val="2F5496" w:themeColor="accent1" w:themeShade="BF"/>
      <w:spacing w:val="5"/>
    </w:rPr>
  </w:style>
  <w:style w:type="paragraph" w:customStyle="1" w:styleId="Default">
    <w:name w:val="Default"/>
    <w:rsid w:val="00481593"/>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E85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90235">
      <w:bodyDiv w:val="1"/>
      <w:marLeft w:val="0"/>
      <w:marRight w:val="0"/>
      <w:marTop w:val="0"/>
      <w:marBottom w:val="0"/>
      <w:divBdr>
        <w:top w:val="none" w:sz="0" w:space="0" w:color="auto"/>
        <w:left w:val="none" w:sz="0" w:space="0" w:color="auto"/>
        <w:bottom w:val="none" w:sz="0" w:space="0" w:color="auto"/>
        <w:right w:val="none" w:sz="0" w:space="0" w:color="auto"/>
      </w:divBdr>
      <w:divsChild>
        <w:div w:id="134297677">
          <w:marLeft w:val="547"/>
          <w:marRight w:val="0"/>
          <w:marTop w:val="120"/>
          <w:marBottom w:val="0"/>
          <w:divBdr>
            <w:top w:val="none" w:sz="0" w:space="0" w:color="auto"/>
            <w:left w:val="none" w:sz="0" w:space="0" w:color="auto"/>
            <w:bottom w:val="none" w:sz="0" w:space="0" w:color="auto"/>
            <w:right w:val="none" w:sz="0" w:space="0" w:color="auto"/>
          </w:divBdr>
        </w:div>
        <w:div w:id="1908147702">
          <w:marLeft w:val="547"/>
          <w:marRight w:val="0"/>
          <w:marTop w:val="120"/>
          <w:marBottom w:val="0"/>
          <w:divBdr>
            <w:top w:val="none" w:sz="0" w:space="0" w:color="auto"/>
            <w:left w:val="none" w:sz="0" w:space="0" w:color="auto"/>
            <w:bottom w:val="none" w:sz="0" w:space="0" w:color="auto"/>
            <w:right w:val="none" w:sz="0" w:space="0" w:color="auto"/>
          </w:divBdr>
        </w:div>
        <w:div w:id="1224416229">
          <w:marLeft w:val="547"/>
          <w:marRight w:val="0"/>
          <w:marTop w:val="120"/>
          <w:marBottom w:val="0"/>
          <w:divBdr>
            <w:top w:val="none" w:sz="0" w:space="0" w:color="auto"/>
            <w:left w:val="none" w:sz="0" w:space="0" w:color="auto"/>
            <w:bottom w:val="none" w:sz="0" w:space="0" w:color="auto"/>
            <w:right w:val="none" w:sz="0" w:space="0" w:color="auto"/>
          </w:divBdr>
        </w:div>
        <w:div w:id="593513691">
          <w:marLeft w:val="547"/>
          <w:marRight w:val="0"/>
          <w:marTop w:val="120"/>
          <w:marBottom w:val="0"/>
          <w:divBdr>
            <w:top w:val="none" w:sz="0" w:space="0" w:color="auto"/>
            <w:left w:val="none" w:sz="0" w:space="0" w:color="auto"/>
            <w:bottom w:val="none" w:sz="0" w:space="0" w:color="auto"/>
            <w:right w:val="none" w:sz="0" w:space="0" w:color="auto"/>
          </w:divBdr>
        </w:div>
      </w:divsChild>
    </w:div>
    <w:div w:id="536937362">
      <w:bodyDiv w:val="1"/>
      <w:marLeft w:val="0"/>
      <w:marRight w:val="0"/>
      <w:marTop w:val="0"/>
      <w:marBottom w:val="0"/>
      <w:divBdr>
        <w:top w:val="none" w:sz="0" w:space="0" w:color="auto"/>
        <w:left w:val="none" w:sz="0" w:space="0" w:color="auto"/>
        <w:bottom w:val="none" w:sz="0" w:space="0" w:color="auto"/>
        <w:right w:val="none" w:sz="0" w:space="0" w:color="auto"/>
      </w:divBdr>
      <w:divsChild>
        <w:div w:id="355816920">
          <w:marLeft w:val="547"/>
          <w:marRight w:val="0"/>
          <w:marTop w:val="120"/>
          <w:marBottom w:val="0"/>
          <w:divBdr>
            <w:top w:val="none" w:sz="0" w:space="0" w:color="auto"/>
            <w:left w:val="none" w:sz="0" w:space="0" w:color="auto"/>
            <w:bottom w:val="none" w:sz="0" w:space="0" w:color="auto"/>
            <w:right w:val="none" w:sz="0" w:space="0" w:color="auto"/>
          </w:divBdr>
        </w:div>
        <w:div w:id="16734534">
          <w:marLeft w:val="547"/>
          <w:marRight w:val="0"/>
          <w:marTop w:val="120"/>
          <w:marBottom w:val="0"/>
          <w:divBdr>
            <w:top w:val="none" w:sz="0" w:space="0" w:color="auto"/>
            <w:left w:val="none" w:sz="0" w:space="0" w:color="auto"/>
            <w:bottom w:val="none" w:sz="0" w:space="0" w:color="auto"/>
            <w:right w:val="none" w:sz="0" w:space="0" w:color="auto"/>
          </w:divBdr>
        </w:div>
        <w:div w:id="1715888778">
          <w:marLeft w:val="547"/>
          <w:marRight w:val="0"/>
          <w:marTop w:val="120"/>
          <w:marBottom w:val="0"/>
          <w:divBdr>
            <w:top w:val="none" w:sz="0" w:space="0" w:color="auto"/>
            <w:left w:val="none" w:sz="0" w:space="0" w:color="auto"/>
            <w:bottom w:val="none" w:sz="0" w:space="0" w:color="auto"/>
            <w:right w:val="none" w:sz="0" w:space="0" w:color="auto"/>
          </w:divBdr>
        </w:div>
        <w:div w:id="818233823">
          <w:marLeft w:val="547"/>
          <w:marRight w:val="0"/>
          <w:marTop w:val="120"/>
          <w:marBottom w:val="0"/>
          <w:divBdr>
            <w:top w:val="none" w:sz="0" w:space="0" w:color="auto"/>
            <w:left w:val="none" w:sz="0" w:space="0" w:color="auto"/>
            <w:bottom w:val="none" w:sz="0" w:space="0" w:color="auto"/>
            <w:right w:val="none" w:sz="0" w:space="0" w:color="auto"/>
          </w:divBdr>
        </w:div>
      </w:divsChild>
    </w:div>
    <w:div w:id="1257129634">
      <w:bodyDiv w:val="1"/>
      <w:marLeft w:val="0"/>
      <w:marRight w:val="0"/>
      <w:marTop w:val="0"/>
      <w:marBottom w:val="0"/>
      <w:divBdr>
        <w:top w:val="none" w:sz="0" w:space="0" w:color="auto"/>
        <w:left w:val="none" w:sz="0" w:space="0" w:color="auto"/>
        <w:bottom w:val="none" w:sz="0" w:space="0" w:color="auto"/>
        <w:right w:val="none" w:sz="0" w:space="0" w:color="auto"/>
      </w:divBdr>
      <w:divsChild>
        <w:div w:id="616178520">
          <w:marLeft w:val="0"/>
          <w:marRight w:val="0"/>
          <w:marTop w:val="0"/>
          <w:marBottom w:val="0"/>
          <w:divBdr>
            <w:top w:val="none" w:sz="0" w:space="0" w:color="auto"/>
            <w:left w:val="none" w:sz="0" w:space="0" w:color="auto"/>
            <w:bottom w:val="none" w:sz="0" w:space="0" w:color="auto"/>
            <w:right w:val="none" w:sz="0" w:space="0" w:color="auto"/>
          </w:divBdr>
        </w:div>
      </w:divsChild>
    </w:div>
    <w:div w:id="1308514946">
      <w:bodyDiv w:val="1"/>
      <w:marLeft w:val="0"/>
      <w:marRight w:val="0"/>
      <w:marTop w:val="0"/>
      <w:marBottom w:val="0"/>
      <w:divBdr>
        <w:top w:val="none" w:sz="0" w:space="0" w:color="auto"/>
        <w:left w:val="none" w:sz="0" w:space="0" w:color="auto"/>
        <w:bottom w:val="none" w:sz="0" w:space="0" w:color="auto"/>
        <w:right w:val="none" w:sz="0" w:space="0" w:color="auto"/>
      </w:divBdr>
    </w:div>
    <w:div w:id="201117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M-software/EndpointAI/blob/master/Kernels/Research/CMSIS-Stream/Stream_type.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RM-software/EndpointAI/blob/master/Kernels/Research/CMSIS-Stream/SWC_sample.c" TargetMode="External"/><Relationship Id="rId4" Type="http://schemas.openxmlformats.org/officeDocument/2006/relationships/settings" Target="settings.xml"/><Relationship Id="rId9" Type="http://schemas.openxmlformats.org/officeDocument/2006/relationships/hyperlink" Target="https://github.com/ARM-software/EndpointAI/blob/master/Kernels/Research/CMSIS-Stream/graph.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2794F-EC36-42E1-8129-FC52DB439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25</Pages>
  <Words>12327</Words>
  <Characters>70264</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Le Faucheur</dc:creator>
  <cp:keywords/>
  <dc:description/>
  <cp:lastModifiedBy>Laurent Le Faucheur</cp:lastModifiedBy>
  <cp:revision>480</cp:revision>
  <cp:lastPrinted>2024-06-07T14:28:00Z</cp:lastPrinted>
  <dcterms:created xsi:type="dcterms:W3CDTF">2024-06-05T05:39:00Z</dcterms:created>
  <dcterms:modified xsi:type="dcterms:W3CDTF">2024-06-24T17:37:00Z</dcterms:modified>
</cp:coreProperties>
</file>