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C8" w:rsidRPr="000504C0" w:rsidRDefault="006D16C8" w:rsidP="006D16C8">
      <w:pPr>
        <w:pStyle w:val="Titre1"/>
      </w:pPr>
      <w:r w:rsidRPr="000504C0">
        <w:t>Canicule</w:t>
      </w:r>
    </w:p>
    <w:p w:rsidR="006D16C8" w:rsidRPr="000504C0" w:rsidRDefault="006D16C8" w:rsidP="006D16C8"/>
    <w:p w:rsidR="006D16C8" w:rsidRPr="000504C0" w:rsidRDefault="006D16C8" w:rsidP="006D16C8">
      <w:r w:rsidRPr="000504C0">
        <w:t>Visuel actuel (flat design</w:t>
      </w:r>
      <w:r w:rsidR="000504C0" w:rsidRPr="000504C0">
        <w:t>) :</w:t>
      </w:r>
      <w:r w:rsidRPr="000504C0">
        <w:t xml:space="preserve"> </w:t>
      </w:r>
      <w:r w:rsidRPr="000504C0">
        <w:t xml:space="preserve">Ludwig Mies van der </w:t>
      </w:r>
      <w:proofErr w:type="gramStart"/>
      <w:r w:rsidR="000504C0" w:rsidRPr="000504C0">
        <w:t>Rohe:</w:t>
      </w:r>
      <w:proofErr w:type="gramEnd"/>
      <w:r w:rsidRPr="000504C0">
        <w:t xml:space="preserve"> « </w:t>
      </w:r>
      <w:proofErr w:type="spellStart"/>
      <w:r w:rsidRPr="000504C0">
        <w:t>Less</w:t>
      </w:r>
      <w:proofErr w:type="spellEnd"/>
      <w:r w:rsidRPr="000504C0">
        <w:t xml:space="preserve"> </w:t>
      </w:r>
      <w:proofErr w:type="spellStart"/>
      <w:r w:rsidRPr="000504C0">
        <w:t>is</w:t>
      </w:r>
      <w:proofErr w:type="spellEnd"/>
      <w:r w:rsidRPr="000504C0">
        <w:t xml:space="preserve"> More. </w:t>
      </w:r>
      <w:proofErr w:type="gramStart"/>
      <w:r w:rsidRPr="000504C0">
        <w:t>»</w:t>
      </w:r>
      <w:r w:rsidRPr="000504C0">
        <w:t>Associée</w:t>
      </w:r>
      <w:proofErr w:type="gramEnd"/>
      <w:r w:rsidRPr="000504C0">
        <w:t xml:space="preserve"> à la sortie du </w:t>
      </w:r>
      <w:r w:rsidRPr="000504C0">
        <w:t>Windows Phone de Microsoft (“Modern UI”)</w:t>
      </w:r>
      <w:r w:rsidRPr="000504C0">
        <w:t xml:space="preserve"> et de </w:t>
      </w:r>
      <w:proofErr w:type="spellStart"/>
      <w:r w:rsidRPr="000504C0">
        <w:t>l’Iphone</w:t>
      </w:r>
      <w:proofErr w:type="spellEnd"/>
      <w:r w:rsidRPr="000504C0">
        <w:t xml:space="preserve"> 7 (2013) (flat design de l’UI contrairement au skeuomorphisme les années précédentes)</w:t>
      </w:r>
    </w:p>
    <w:p w:rsidR="006D16C8" w:rsidRPr="000504C0" w:rsidRDefault="006D16C8" w:rsidP="006D16C8">
      <w:r w:rsidRPr="000504C0">
        <w:t>Message de santé publique</w:t>
      </w:r>
      <w:r w:rsidR="00401CFD" w:rsidRPr="000504C0">
        <w:t xml:space="preserve"> pour faire de la prévention, adressé à tous les citoyens. Message très clair mis en évidence dans l’affiche. Les informations mises en avant sont les plus importantes.</w:t>
      </w:r>
    </w:p>
    <w:p w:rsidR="00401CFD" w:rsidRPr="000504C0" w:rsidRDefault="00401CFD" w:rsidP="006D16C8"/>
    <w:p w:rsidR="00401CFD" w:rsidRPr="000504C0" w:rsidRDefault="00256AD5" w:rsidP="006D16C8">
      <w:r w:rsidRPr="000504C0">
        <w:t>Les éléments sont cohérents car de la même couleur, du même style et de la même taille.</w:t>
      </w:r>
    </w:p>
    <w:p w:rsidR="00256AD5" w:rsidRPr="000504C0" w:rsidRDefault="00256AD5" w:rsidP="006D16C8"/>
    <w:p w:rsidR="00256AD5" w:rsidRPr="000504C0" w:rsidRDefault="00256AD5" w:rsidP="006D16C8">
      <w:r w:rsidRPr="000504C0">
        <w:t>Le mouvement donné permet à partir du point central, de transmettre l’information minimale au premier regard puis dans une seconde lecture, d’élargir le contenu présenté par l’affiche, qui est réparti homogènement autour du sujet principal.</w:t>
      </w:r>
    </w:p>
    <w:p w:rsidR="00256AD5" w:rsidRPr="000504C0" w:rsidRDefault="00256AD5" w:rsidP="006D16C8"/>
    <w:p w:rsidR="00256AD5" w:rsidRPr="000504C0" w:rsidRDefault="00256AD5" w:rsidP="006D16C8">
      <w:r w:rsidRPr="000504C0">
        <w:t>Typographie classique, très lisible adaptée pour tout public. 2 styles typographiques : majuscules pour le message principal, minuscules pour le message secondaire.</w:t>
      </w:r>
    </w:p>
    <w:p w:rsidR="00256AD5" w:rsidRPr="000504C0" w:rsidRDefault="00256AD5" w:rsidP="006D16C8"/>
    <w:p w:rsidR="00256AD5" w:rsidRPr="000504C0" w:rsidRDefault="00256AD5" w:rsidP="006D16C8">
      <w:r w:rsidRPr="000504C0">
        <w:t>La composition est simple et très lisible, basée sur un visuel prédominant qui n’est autre qu’une représentation simple du message, les éléments secondaires sont en symétrie avec pour axe de symétrie l’élément prédominant</w:t>
      </w:r>
      <w:r w:rsidR="000F3B49" w:rsidRPr="000504C0">
        <w:t>.</w:t>
      </w:r>
      <w:r w:rsidR="000504C0" w:rsidRPr="000504C0">
        <w:t xml:space="preserve"> Les éléments sont alignés et aucun de semble flotter dans la page.</w:t>
      </w:r>
    </w:p>
    <w:p w:rsidR="000504C0" w:rsidRPr="000504C0" w:rsidRDefault="000504C0" w:rsidP="006D16C8"/>
    <w:p w:rsidR="000504C0" w:rsidRPr="000504C0" w:rsidRDefault="000504C0" w:rsidP="006D16C8">
      <w:r w:rsidRPr="000504C0">
        <w:t>Les couleurs renvoient à l’élément prédominant : le jaune représente la chaleur, le bleu représente l’eau. Le seul élément rouge permet de souligner le danger de ce dernier.</w:t>
      </w:r>
    </w:p>
    <w:p w:rsidR="000504C0" w:rsidRPr="000504C0" w:rsidRDefault="000504C0" w:rsidP="000504C0">
      <w:r w:rsidRPr="000504C0">
        <w:br w:type="page"/>
      </w:r>
    </w:p>
    <w:p w:rsidR="000504C0" w:rsidRPr="000504C0" w:rsidRDefault="000504C0" w:rsidP="000504C0">
      <w:pPr>
        <w:pStyle w:val="Titre1"/>
      </w:pPr>
      <w:r w:rsidRPr="000504C0">
        <w:lastRenderedPageBreak/>
        <w:t>Fragilité</w:t>
      </w:r>
    </w:p>
    <w:p w:rsidR="000504C0" w:rsidRPr="000504C0" w:rsidRDefault="000504C0" w:rsidP="000504C0"/>
    <w:p w:rsidR="000504C0" w:rsidRPr="000504C0" w:rsidRDefault="000504C0" w:rsidP="000504C0">
      <w:r w:rsidRPr="000504C0">
        <w:t>Pas dans l’ère du temps car utilisation de dégradés et d’éléments rectangulaires dans une couleur différente, ce qui donne l’impression de plusieurs couches de profondeur.</w:t>
      </w:r>
    </w:p>
    <w:p w:rsidR="000504C0" w:rsidRPr="000504C0" w:rsidRDefault="000504C0" w:rsidP="000504C0"/>
    <w:p w:rsidR="000504C0" w:rsidRDefault="000504C0" w:rsidP="000504C0">
      <w:r w:rsidRPr="000504C0">
        <w:t>Le message est un message de prévention, adressé aux proches de personnes âgées</w:t>
      </w:r>
      <w:r>
        <w:t>. Ce dernier est assez facilement identifiable mais les informations de sont pas très lisibles (contraste de couleurs fond/contenu, masse d’informations).  Les informations sont bien hiérarchisées grâce aux différentes couleurs et tailles de police d’écriture.</w:t>
      </w:r>
    </w:p>
    <w:p w:rsidR="000504C0" w:rsidRDefault="000504C0" w:rsidP="000504C0"/>
    <w:p w:rsidR="000504C0" w:rsidRDefault="000504C0" w:rsidP="000504C0">
      <w:r>
        <w:t>La couleur renvoie à un univers médical. Pas de public identifié.</w:t>
      </w:r>
      <w:r w:rsidR="004E7C55">
        <w:t xml:space="preserve"> Manque de cohérence de couleurs des typographie (blanc contour bleu, blanc, noir contour blanc, blanc contour noir).</w:t>
      </w:r>
    </w:p>
    <w:p w:rsidR="004E7C55" w:rsidRDefault="004E7C55" w:rsidP="000504C0"/>
    <w:p w:rsidR="004E7C55" w:rsidRDefault="004E7C55" w:rsidP="000504C0">
      <w:r>
        <w:t>Mouvement vertical avec déclinaison de catégories d’informations les unes après les autres, la composition ne dirige pas le regard de l’utilisateur mais les éléments de même thématique sont rangés dans des rectangles sous un sous-titre.</w:t>
      </w:r>
    </w:p>
    <w:p w:rsidR="004E7C55" w:rsidRDefault="004E7C55" w:rsidP="000504C0"/>
    <w:p w:rsidR="004E7C55" w:rsidRDefault="004E7C55" w:rsidP="000504C0">
      <w:r>
        <w:t>Typographie classique, adaptée pour tout public. 1 seule typo.</w:t>
      </w:r>
    </w:p>
    <w:p w:rsidR="004E7C55" w:rsidRDefault="004E7C55" w:rsidP="000504C0"/>
    <w:p w:rsidR="004E7C55" w:rsidRDefault="004E7C55" w:rsidP="000504C0">
      <w:r>
        <w:t>Composition assez peu lisible du au manque de contraste et à la quantité d’informations. Visuel des 3 images prédominant pertinent. Bonne répartition des éléments dans la composition, symétrie centrale et équilibre global. La disposition des sous-titres n’est pas optimale, ils flottent un peu à cheval de deux éléments qui sont sur des niveaux de profondeur différents.</w:t>
      </w:r>
    </w:p>
    <w:p w:rsidR="004E7C55" w:rsidRPr="000504C0" w:rsidRDefault="004E7C55" w:rsidP="000504C0">
      <w:r>
        <w:t>Les couleurs bleues et blanches renvoient au milieu médical et sont pertinentes et ne reprennent pas celles du logo (IFSI) mais au milieu.</w:t>
      </w:r>
      <w:bookmarkStart w:id="0" w:name="_GoBack"/>
      <w:bookmarkEnd w:id="0"/>
    </w:p>
    <w:sectPr w:rsidR="004E7C55" w:rsidRPr="000504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DA22784"/>
    <w:lvl w:ilvl="0">
      <w:start w:val="1"/>
      <w:numFmt w:val="bullet"/>
      <w:pStyle w:val="Listepuc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6C8"/>
    <w:rsid w:val="000504C0"/>
    <w:rsid w:val="000F3B49"/>
    <w:rsid w:val="00256AD5"/>
    <w:rsid w:val="00401CFD"/>
    <w:rsid w:val="004E7C55"/>
    <w:rsid w:val="006D16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C294"/>
  <w15:chartTrackingRefBased/>
  <w15:docId w15:val="{C8E4C635-EDE0-4FB2-BFA2-FD0117F7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1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16C8"/>
    <w:rPr>
      <w:rFonts w:asciiTheme="majorHAnsi" w:eastAsiaTheme="majorEastAsia" w:hAnsiTheme="majorHAnsi" w:cstheme="majorBidi"/>
      <w:color w:val="2F5496" w:themeColor="accent1" w:themeShade="BF"/>
      <w:sz w:val="32"/>
      <w:szCs w:val="32"/>
    </w:rPr>
  </w:style>
  <w:style w:type="paragraph" w:styleId="Listepuces">
    <w:name w:val="List Bullet"/>
    <w:basedOn w:val="Normal"/>
    <w:uiPriority w:val="99"/>
    <w:unhideWhenUsed/>
    <w:rsid w:val="000504C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450</Words>
  <Characters>2479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Lefort</dc:creator>
  <cp:keywords/>
  <dc:description/>
  <cp:lastModifiedBy>Lucas Lefort</cp:lastModifiedBy>
  <cp:revision>1</cp:revision>
  <dcterms:created xsi:type="dcterms:W3CDTF">2018-12-04T23:09:00Z</dcterms:created>
  <dcterms:modified xsi:type="dcterms:W3CDTF">2018-12-05T00:26:00Z</dcterms:modified>
</cp:coreProperties>
</file>