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6"/>
        <w:rPr>
          <w:sz w:val="44"/>
          <w:szCs w:val="44"/>
          <w:highlight w:val="none"/>
          <w14:ligatures w14:val="none"/>
        </w:rPr>
      </w:pPr>
      <w:r>
        <w:rPr>
          <w:sz w:val="44"/>
          <w:szCs w:val="44"/>
          <w:highlight w:val="none"/>
          <w14:ligatures w14:val="none"/>
        </w:rPr>
        <w:t xml:space="preserve">ОПИСАНИЕ ПРОЕКТА</w:t>
      </w:r>
      <w:r>
        <w:rPr>
          <w:sz w:val="44"/>
          <w:szCs w:val="44"/>
          <w:highlight w:val="none"/>
          <w14:ligatures w14:val="none"/>
        </w:rPr>
      </w:r>
      <w:r>
        <w:rPr>
          <w:sz w:val="44"/>
          <w:szCs w:val="44"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  <w:t xml:space="preserve">В своем проекте я хочу реализовать Телеграмм-бота.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Мой проект будет включать работоспособного Телеграмм-бота для выполнения функций.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Бот с помощью команд мож</w:t>
      </w:r>
      <w:r>
        <w:rPr>
          <w:sz w:val="28"/>
          <w:szCs w:val="28"/>
          <w:highlight w:val="none"/>
          <w14:ligatures w14:val="none"/>
        </w:rPr>
        <w:t xml:space="preserve">ет выкладывать погоду в любом запрашиваемом городе. Также есть возможность установить свой любимый город и обращаться к нему по определенной команде.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Нужность своего бота я докажу тем, что смотреть погоду удобнее прямо из телеграмма, нежели заходить лишний раз в браузер.</w:t>
      </w:r>
      <w:r>
        <w:rPr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Третьяков</cp:lastModifiedBy>
  <cp:revision>3</cp:revision>
  <dcterms:modified xsi:type="dcterms:W3CDTF">2024-04-30T12:57:13Z</dcterms:modified>
</cp:coreProperties>
</file>