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1.jpeg" ContentType="image/jpeg"/>
  <Override PartName="/word/media/image10.png" ContentType="image/png"/>
  <Override PartName="/word/media/image6.png" ContentType="image/png"/>
  <Override PartName="/word/media/image15.png" ContentType="image/png"/>
  <Override PartName="/word/media/image14.png" ContentType="image/png"/>
  <Override PartName="/word/media/image5.png" ContentType="image/png"/>
  <Override PartName="/word/media/image16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17.png" ContentType="image/png"/>
  <Override PartName="/word/media/image8.png" ContentType="image/png"/>
  <Override PartName="/word/media/image12.png" ContentType="image/png"/>
  <Override PartName="/word/media/image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27"/>
        <w:rPr>
          <w:lang w:val="ru-RU"/>
        </w:rPr>
      </w:pPr>
      <w:r>
        <w:rPr>
          <w:lang w:val="ru-RU"/>
        </w:rPr>
        <w:t>Міністерство освіти і науки України</w:t>
      </w:r>
    </w:p>
    <w:p>
      <w:pPr>
        <w:pStyle w:val="Style27"/>
        <w:rPr>
          <w:lang w:val="ru-RU"/>
        </w:rPr>
      </w:pPr>
      <w:r>
        <w:rPr>
          <w:lang w:val="ru-RU"/>
        </w:rPr>
        <w:t>Національний університет «Львівська політехніка»</w:t>
      </w:r>
    </w:p>
    <w:p>
      <w:pPr>
        <w:pStyle w:val="Style38"/>
        <w:rPr/>
      </w:pPr>
      <w:r>
        <w:rPr/>
        <w:t>Кафедра ЕОМ</w:t>
      </w:r>
    </w:p>
    <w:p>
      <w:pPr>
        <w:pStyle w:val="Style30"/>
        <w:rPr/>
      </w:pPr>
      <w:r>
        <w:rPr/>
        <w:drawing>
          <wp:inline distT="0" distB="0" distL="0" distR="0">
            <wp:extent cx="2989580" cy="2790190"/>
            <wp:effectExtent l="0" t="0" r="0" b="0"/>
            <wp:docPr id="1" name="Picture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3"/>
        <w:rPr>
          <w:lang w:val="ru-RU"/>
        </w:rPr>
      </w:pPr>
      <w:r>
        <w:rPr>
          <w:lang w:val="ru-RU"/>
        </w:rPr>
        <w:t>Звіт</w:t>
      </w:r>
    </w:p>
    <w:p>
      <w:pPr>
        <w:pStyle w:val="Style23"/>
        <w:rPr>
          <w:lang w:val="ru-RU"/>
        </w:rPr>
      </w:pPr>
      <w:r>
        <w:rPr>
          <w:lang w:val="ru-RU"/>
        </w:rPr>
        <w:t xml:space="preserve">з лабораторної роботи № </w:t>
      </w:r>
      <w:r>
        <w:rPr>
          <w:lang w:val="ru-RU"/>
        </w:rPr>
        <w:t>3</w:t>
      </w:r>
    </w:p>
    <w:p>
      <w:pPr>
        <w:pStyle w:val="Style23"/>
        <w:rPr>
          <w:lang w:val="ru-RU"/>
        </w:rPr>
      </w:pPr>
      <w:r>
        <w:rPr>
          <w:lang w:val="ru-RU"/>
        </w:rPr>
        <w:t>з дисципліни: «Тестування та діагностика програмно-апаратних засобів»</w:t>
      </w:r>
    </w:p>
    <w:p>
      <w:pPr>
        <w:pStyle w:val="Style23"/>
        <w:rPr>
          <w:lang w:val="ru-RU"/>
        </w:rPr>
      </w:pPr>
      <w:r>
        <w:rPr>
          <w:lang w:val="ru-RU"/>
        </w:rPr>
        <w:t>на тему: «Тестування цифрового автомату»</w:t>
      </w:r>
    </w:p>
    <w:p>
      <w:pPr>
        <w:pStyle w:val="Style23"/>
        <w:rPr>
          <w:lang w:val="ru-RU"/>
        </w:rPr>
      </w:pPr>
      <w:r>
        <w:rPr>
          <w:lang w:val="ru-RU"/>
        </w:rPr>
        <w:t xml:space="preserve">Варіант </w:t>
      </w:r>
      <w:r>
        <w:rPr>
          <w:lang w:val="ru-RU"/>
        </w:rPr>
        <w:t>3</w:t>
      </w:r>
    </w:p>
    <w:p>
      <w:pPr>
        <w:pStyle w:val="Style23"/>
        <w:rPr>
          <w:lang w:val="ru-RU"/>
        </w:rPr>
      </w:pPr>
      <w:r>
        <w:rPr>
          <w:lang w:val="ru-RU"/>
        </w:rPr>
      </w:r>
    </w:p>
    <w:p>
      <w:pPr>
        <w:pStyle w:val="Style23"/>
        <w:rPr>
          <w:lang w:val="ru-RU"/>
        </w:rPr>
      </w:pPr>
      <w:r>
        <w:rPr>
          <w:lang w:val="ru-RU"/>
        </w:rPr>
      </w:r>
    </w:p>
    <w:p>
      <w:pPr>
        <w:pStyle w:val="Style19"/>
        <w:rPr>
          <w:lang w:val="ru-RU"/>
        </w:rPr>
      </w:pPr>
      <w:r>
        <w:rPr>
          <w:lang w:val="ru-RU"/>
        </w:rPr>
        <w:t>Виконав:</w:t>
      </w:r>
    </w:p>
    <w:p>
      <w:pPr>
        <w:pStyle w:val="Style19"/>
        <w:rPr>
          <w:lang w:val="ru-RU"/>
        </w:rPr>
      </w:pPr>
      <w:r>
        <w:rPr>
          <w:lang w:val="ru-RU"/>
        </w:rPr>
        <w:t>ст. гр. КІ-30</w:t>
      </w:r>
      <w:r>
        <w:rPr>
          <w:lang w:val="uk-UA"/>
        </w:rPr>
        <w:t>3</w:t>
      </w:r>
    </w:p>
    <w:p>
      <w:pPr>
        <w:pStyle w:val="Style19"/>
        <w:rPr>
          <w:rFonts w:eastAsia="Times New Roman" w:cs="Times New Roman CYR"/>
          <w:kern w:val="2"/>
          <w:szCs w:val="28"/>
          <w:lang w:val="uk-UA" w:eastAsia="en-US" w:bidi="ar-SA"/>
        </w:rPr>
      </w:pPr>
      <w:r>
        <w:rPr>
          <w:rFonts w:eastAsia="Times New Roman" w:cs="Times New Roman CYR"/>
          <w:kern w:val="2"/>
          <w:szCs w:val="28"/>
          <w:lang w:val="uk-UA" w:eastAsia="en-US" w:bidi="ar-SA"/>
        </w:rPr>
        <w:t>Порубайміх О.Є.</w:t>
      </w:r>
    </w:p>
    <w:p>
      <w:pPr>
        <w:pStyle w:val="Style19"/>
        <w:rPr>
          <w:lang w:val="ru-RU"/>
        </w:rPr>
      </w:pPr>
      <w:r>
        <w:rPr>
          <w:lang w:val="ru-RU"/>
        </w:rPr>
        <w:t>Перевірив:</w:t>
      </w:r>
    </w:p>
    <w:p>
      <w:pPr>
        <w:pStyle w:val="Style19"/>
        <w:rPr>
          <w:lang w:val="uk-UA"/>
        </w:rPr>
      </w:pPr>
      <w:r>
        <w:rPr>
          <w:lang w:val="uk-UA"/>
        </w:rPr>
        <w:t>Ст.викл. Хомуляк М.О.</w:t>
      </w:r>
    </w:p>
    <w:p>
      <w:pPr>
        <w:pStyle w:val="Style35"/>
        <w:rPr>
          <w:lang w:val="uk-UA"/>
        </w:rPr>
      </w:pPr>
      <w:r>
        <w:rPr>
          <w:lang w:val="uk-UA"/>
        </w:rPr>
      </w:r>
    </w:p>
    <w:p>
      <w:pPr>
        <w:pStyle w:val="Style35"/>
        <w:rPr>
          <w:lang w:val="uk-UA"/>
        </w:rPr>
      </w:pPr>
      <w:r>
        <w:rPr>
          <w:lang w:val="uk-UA"/>
        </w:rPr>
      </w:r>
    </w:p>
    <w:p>
      <w:pPr>
        <w:pStyle w:val="Style35"/>
        <w:rPr>
          <w:lang w:val="ru-RU"/>
        </w:rPr>
      </w:pPr>
      <w:r>
        <w:rPr>
          <w:lang w:val="ru-RU"/>
        </w:rPr>
      </w:r>
    </w:p>
    <w:p>
      <w:pPr>
        <w:pStyle w:val="Style35"/>
        <w:rPr>
          <w:lang w:val="ru-RU"/>
        </w:rPr>
      </w:pPr>
      <w:r>
        <w:rPr>
          <w:lang w:val="ru-RU"/>
        </w:rPr>
      </w:r>
    </w:p>
    <w:p>
      <w:pPr>
        <w:pStyle w:val="Style35"/>
        <w:rPr>
          <w:lang w:val="ru-RU"/>
        </w:rPr>
      </w:pPr>
      <w:r>
        <w:rPr>
          <w:lang w:val="ru-RU"/>
        </w:rPr>
      </w:r>
    </w:p>
    <w:p>
      <w:pPr>
        <w:pStyle w:val="Style35"/>
        <w:rPr/>
      </w:pPr>
      <w:r>
        <w:rPr/>
        <w:t>Львів – 2024</w:t>
      </w:r>
    </w:p>
    <w:p>
      <w:pPr>
        <w:pStyle w:val="111"/>
        <w:rPr>
          <w:lang w:val="uk-UA"/>
        </w:rPr>
      </w:pPr>
      <w:bookmarkStart w:id="0" w:name="__RefHeading___Toc55759_1171611487"/>
      <w:bookmarkStart w:id="1" w:name="_Toc162622026"/>
      <w:bookmarkStart w:id="2" w:name="_Toc162620951"/>
      <w:bookmarkEnd w:id="0"/>
      <w:r>
        <w:rPr/>
        <w:t>Зміст</w:t>
      </w:r>
      <w:bookmarkEnd w:id="1"/>
      <w:bookmarkEnd w:id="2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1"/>
            <w:tabs>
              <w:tab w:val="clear" w:pos="397"/>
              <w:tab w:val="clear" w:pos="9577"/>
              <w:tab w:val="clear" w:pos="10195"/>
              <w:tab w:val="right" w:pos="9638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</w:rPr>
            <w:instrText xml:space="preserve"> TOC \z \t "ЕОМ: Додаток,1,ЕОМ: ЗАГ1 без номера1,1,ЕОМ: ЗАГ1 з нов. сторінки1,1,ЕОМ: Заголовок 11,1,ЕОМ: Заголовок 21,2" \h</w:instrText>
          </w:r>
          <w:r>
            <w:rPr>
              <w:webHidden/>
              <w:rStyle w:val="IndexLink"/>
            </w:rPr>
            <w:fldChar w:fldCharType="separate"/>
          </w:r>
          <w:hyperlink w:anchor="__RefHeading___Toc55759_1171611487">
            <w:r>
              <w:rPr>
                <w:webHidden/>
                <w:rStyle w:val="IndexLink"/>
              </w:rPr>
              <w:t>Зміст</w:t>
              <w:tab/>
              <w:t>2</w:t>
            </w:r>
          </w:hyperlink>
        </w:p>
        <w:p>
          <w:pPr>
            <w:pStyle w:val="TOC1"/>
            <w:tabs>
              <w:tab w:val="clear" w:pos="397"/>
              <w:tab w:val="clear" w:pos="9577"/>
              <w:tab w:val="clear" w:pos="10195"/>
              <w:tab w:val="right" w:pos="9638" w:leader="dot"/>
            </w:tabs>
            <w:rPr/>
          </w:pPr>
          <w:hyperlink w:anchor="__RefHeading___Toc55761_1171611487">
            <w:r>
              <w:rPr>
                <w:webHidden/>
                <w:rStyle w:val="IndexLink"/>
              </w:rPr>
              <w:t>Перелік рисунків</w:t>
              <w:tab/>
              <w:t>2</w:t>
            </w:r>
          </w:hyperlink>
        </w:p>
        <w:p>
          <w:pPr>
            <w:pStyle w:val="TOC1"/>
            <w:tabs>
              <w:tab w:val="clear" w:pos="397"/>
              <w:tab w:val="clear" w:pos="9577"/>
              <w:tab w:val="clear" w:pos="10195"/>
              <w:tab w:val="right" w:pos="9638" w:leader="dot"/>
            </w:tabs>
            <w:rPr/>
          </w:pPr>
          <w:hyperlink w:anchor="__RefHeading___Toc14349_1995045277">
            <w:r>
              <w:rPr>
                <w:webHidden/>
                <w:rStyle w:val="IndexLink"/>
              </w:rPr>
              <w:t>РОЗДІЛ 1. Мета</w:t>
              <w:tab/>
              <w:t>4</w:t>
            </w:r>
          </w:hyperlink>
        </w:p>
        <w:p>
          <w:pPr>
            <w:pStyle w:val="TOC1"/>
            <w:tabs>
              <w:tab w:val="clear" w:pos="397"/>
              <w:tab w:val="clear" w:pos="9577"/>
              <w:tab w:val="clear" w:pos="10195"/>
              <w:tab w:val="right" w:pos="9638" w:leader="dot"/>
            </w:tabs>
            <w:rPr/>
          </w:pPr>
          <w:hyperlink w:anchor="__RefHeading___Toc14355_1995045277">
            <w:r>
              <w:rPr>
                <w:webHidden/>
                <w:rStyle w:val="IndexLink"/>
              </w:rPr>
              <w:t>РОЗДІЛ 2. Теоретичні відомості</w:t>
              <w:tab/>
              <w:t>5</w:t>
            </w:r>
          </w:hyperlink>
        </w:p>
        <w:p>
          <w:pPr>
            <w:pStyle w:val="TOC1"/>
            <w:tabs>
              <w:tab w:val="clear" w:pos="397"/>
              <w:tab w:val="clear" w:pos="9577"/>
              <w:tab w:val="clear" w:pos="10195"/>
              <w:tab w:val="right" w:pos="9638" w:leader="dot"/>
            </w:tabs>
            <w:rPr/>
          </w:pPr>
          <w:hyperlink w:anchor="__RefHeading___Toc14353_1995045277">
            <w:r>
              <w:rPr>
                <w:webHidden/>
                <w:rStyle w:val="IndexLink"/>
              </w:rPr>
              <w:t>РОЗДІЛ 3. Індивідуальне завдання</w:t>
              <w:tab/>
              <w:t>7</w:t>
            </w:r>
          </w:hyperlink>
        </w:p>
        <w:p>
          <w:pPr>
            <w:pStyle w:val="TOC1"/>
            <w:tabs>
              <w:tab w:val="clear" w:pos="397"/>
              <w:tab w:val="clear" w:pos="9577"/>
              <w:tab w:val="clear" w:pos="10195"/>
              <w:tab w:val="right" w:pos="9638" w:leader="dot"/>
            </w:tabs>
            <w:rPr/>
          </w:pPr>
          <w:hyperlink w:anchor="__RefHeading___Toc14351_1995045277">
            <w:r>
              <w:rPr>
                <w:webHidden/>
                <w:rStyle w:val="IndexLink"/>
              </w:rPr>
              <w:t>РОЗДІЛ 4. Виконання завдання</w:t>
              <w:tab/>
              <w:t>8</w:t>
            </w:r>
          </w:hyperlink>
        </w:p>
        <w:p>
          <w:pPr>
            <w:pStyle w:val="TOC2"/>
            <w:tabs>
              <w:tab w:val="clear" w:pos="10195"/>
              <w:tab w:val="right" w:pos="9638" w:leader="dot"/>
            </w:tabs>
            <w:rPr/>
          </w:pPr>
          <w:hyperlink w:anchor="__RefHeading___Toc14357_1995045277">
            <w:r>
              <w:rPr>
                <w:webHidden/>
                <w:rStyle w:val="IndexLink"/>
              </w:rPr>
              <w:t>4.1. Створення проєкту та файлів модулів.</w:t>
              <w:tab/>
              <w:t>8</w:t>
            </w:r>
          </w:hyperlink>
        </w:p>
        <w:p>
          <w:pPr>
            <w:pStyle w:val="TOC2"/>
            <w:tabs>
              <w:tab w:val="clear" w:pos="10195"/>
              <w:tab w:val="right" w:pos="9638" w:leader="dot"/>
            </w:tabs>
            <w:rPr/>
          </w:pPr>
          <w:hyperlink w:anchor="__RefHeading___Toc14369_1995045277">
            <w:r>
              <w:rPr>
                <w:webHidden/>
                <w:rStyle w:val="IndexLink"/>
              </w:rPr>
              <w:t>4.2. Створення еталонного вузла.</w:t>
              <w:tab/>
              <w:t>8</w:t>
            </w:r>
          </w:hyperlink>
        </w:p>
        <w:p>
          <w:pPr>
            <w:pStyle w:val="TOC2"/>
            <w:tabs>
              <w:tab w:val="clear" w:pos="10195"/>
              <w:tab w:val="right" w:pos="9638" w:leader="dot"/>
            </w:tabs>
            <w:rPr/>
          </w:pPr>
          <w:hyperlink w:anchor="__RefHeading___Toc14367_1995045277">
            <w:r>
              <w:rPr>
                <w:webHidden/>
                <w:rStyle w:val="IndexLink"/>
              </w:rPr>
              <w:t>4.3. Вузол ЦА з помилкою.</w:t>
              <w:tab/>
              <w:t>10</w:t>
            </w:r>
          </w:hyperlink>
        </w:p>
        <w:p>
          <w:pPr>
            <w:pStyle w:val="TOC2"/>
            <w:tabs>
              <w:tab w:val="clear" w:pos="10195"/>
              <w:tab w:val="right" w:pos="9638" w:leader="dot"/>
            </w:tabs>
            <w:rPr/>
          </w:pPr>
          <w:hyperlink w:anchor="__RefHeading___Toc14365_1995045277">
            <w:r>
              <w:rPr>
                <w:webHidden/>
                <w:rStyle w:val="IndexLink"/>
              </w:rPr>
              <w:t>4.4. Вузли порівняння.</w:t>
              <w:tab/>
              <w:t>11</w:t>
            </w:r>
          </w:hyperlink>
        </w:p>
        <w:p>
          <w:pPr>
            <w:pStyle w:val="TOC2"/>
            <w:tabs>
              <w:tab w:val="clear" w:pos="10195"/>
              <w:tab w:val="right" w:pos="9638" w:leader="dot"/>
            </w:tabs>
            <w:rPr/>
          </w:pPr>
          <w:hyperlink w:anchor="__RefHeading___Toc14363_1995045277">
            <w:r>
              <w:rPr>
                <w:webHidden/>
                <w:rStyle w:val="IndexLink"/>
              </w:rPr>
              <w:t>4.5. Генератор тестових послідовностей.</w:t>
              <w:tab/>
              <w:t>12</w:t>
            </w:r>
          </w:hyperlink>
        </w:p>
        <w:p>
          <w:pPr>
            <w:pStyle w:val="TOC2"/>
            <w:tabs>
              <w:tab w:val="clear" w:pos="10195"/>
              <w:tab w:val="right" w:pos="9638" w:leader="dot"/>
            </w:tabs>
            <w:rPr/>
          </w:pPr>
          <w:hyperlink w:anchor="__RefHeading___Toc14361_1995045277">
            <w:r>
              <w:rPr>
                <w:webHidden/>
                <w:rStyle w:val="IndexLink"/>
              </w:rPr>
              <w:t>4.6. Схема.</w:t>
              <w:tab/>
              <w:t>15</w:t>
            </w:r>
          </w:hyperlink>
        </w:p>
        <w:p>
          <w:pPr>
            <w:pStyle w:val="TOC2"/>
            <w:tabs>
              <w:tab w:val="clear" w:pos="10195"/>
              <w:tab w:val="right" w:pos="9638" w:leader="dot"/>
            </w:tabs>
            <w:rPr/>
          </w:pPr>
          <w:hyperlink w:anchor="__RefHeading___Toc14359_1995045277">
            <w:r>
              <w:rPr>
                <w:webHidden/>
                <w:rStyle w:val="IndexLink"/>
              </w:rPr>
              <w:t>4.7. Процес тестування</w:t>
              <w:tab/>
              <w:t>16</w:t>
            </w:r>
          </w:hyperlink>
        </w:p>
        <w:p>
          <w:pPr>
            <w:pStyle w:val="TOC1"/>
            <w:tabs>
              <w:tab w:val="clear" w:pos="397"/>
              <w:tab w:val="clear" w:pos="9577"/>
              <w:tab w:val="clear" w:pos="10195"/>
              <w:tab w:val="right" w:pos="9638" w:leader="dot"/>
            </w:tabs>
            <w:rPr/>
          </w:pPr>
          <w:hyperlink w:anchor="__RefHeading___Toc14347_1995045277">
            <w:r>
              <w:rPr>
                <w:webHidden/>
                <w:rStyle w:val="IndexLink"/>
              </w:rPr>
              <w:t>Висновок</w:t>
              <w:tab/>
              <w:t>18</w:t>
            </w:r>
          </w:hyperlink>
        </w:p>
        <w:p>
          <w:pPr>
            <w:pStyle w:val="TOC1"/>
            <w:tabs>
              <w:tab w:val="clear" w:pos="397"/>
              <w:tab w:val="clear" w:pos="9577"/>
              <w:tab w:val="clear" w:pos="10195"/>
              <w:tab w:val="right" w:pos="9638" w:leader="dot"/>
            </w:tabs>
            <w:rPr/>
          </w:pPr>
          <w:hyperlink w:anchor="__RefHeading___Toc14345_1995045277">
            <w:r>
              <w:rPr>
                <w:webHidden/>
                <w:rStyle w:val="IndexLink"/>
              </w:rPr>
              <w:t>Список використаних джерел</w:t>
              <w:tab/>
              <w:t>19</w:t>
            </w:r>
          </w:hyperlink>
        </w:p>
        <w:p>
          <w:pPr>
            <w:pStyle w:val="TOC1"/>
            <w:tabs>
              <w:tab w:val="clear" w:pos="397"/>
              <w:tab w:val="clear" w:pos="9577"/>
              <w:tab w:val="clear" w:pos="10195"/>
              <w:tab w:val="right" w:pos="9638" w:leader="dot"/>
            </w:tabs>
            <w:rPr/>
          </w:pPr>
          <w:hyperlink w:anchor="__RefHeading___Toc14331_1995045277">
            <w:r>
              <w:rPr>
                <w:webHidden/>
                <w:rStyle w:val="IndexLink"/>
              </w:rPr>
              <w:t>Додаток А. Код вузла DD.</w:t>
              <w:tab/>
              <w:t>20</w:t>
            </w:r>
          </w:hyperlink>
        </w:p>
        <w:p>
          <w:pPr>
            <w:pStyle w:val="TOC1"/>
            <w:tabs>
              <w:tab w:val="clear" w:pos="397"/>
              <w:tab w:val="clear" w:pos="9577"/>
              <w:tab w:val="clear" w:pos="10195"/>
              <w:tab w:val="right" w:pos="9638" w:leader="dot"/>
            </w:tabs>
            <w:rPr/>
          </w:pPr>
          <w:hyperlink w:anchor="__RefHeading___Toc14343_1995045277">
            <w:r>
              <w:rPr>
                <w:webHidden/>
                <w:rStyle w:val="IndexLink"/>
              </w:rPr>
              <w:t>Додаток Б. Код вузла DD_Err.</w:t>
              <w:tab/>
              <w:t>22</w:t>
            </w:r>
          </w:hyperlink>
        </w:p>
        <w:p>
          <w:pPr>
            <w:pStyle w:val="TOC1"/>
            <w:tabs>
              <w:tab w:val="clear" w:pos="397"/>
              <w:tab w:val="clear" w:pos="9577"/>
              <w:tab w:val="clear" w:pos="10195"/>
              <w:tab w:val="right" w:pos="9638" w:leader="dot"/>
            </w:tabs>
            <w:rPr/>
          </w:pPr>
          <w:hyperlink w:anchor="__RefHeading___Toc14341_1995045277">
            <w:r>
              <w:rPr>
                <w:webHidden/>
                <w:rStyle w:val="IndexLink"/>
              </w:rPr>
              <w:t>Додаток В. Код вузла CMP.</w:t>
              <w:tab/>
              <w:t>24</w:t>
            </w:r>
          </w:hyperlink>
        </w:p>
        <w:p>
          <w:pPr>
            <w:pStyle w:val="TOC1"/>
            <w:tabs>
              <w:tab w:val="clear" w:pos="397"/>
              <w:tab w:val="clear" w:pos="9577"/>
              <w:tab w:val="clear" w:pos="10195"/>
              <w:tab w:val="right" w:pos="9638" w:leader="dot"/>
            </w:tabs>
            <w:rPr/>
          </w:pPr>
          <w:hyperlink w:anchor="__RefHeading___Toc14333_1995045277">
            <w:r>
              <w:rPr>
                <w:webHidden/>
                <w:rStyle w:val="IndexLink"/>
              </w:rPr>
              <w:t>Додаток Г. Код вузла CMP_S.</w:t>
              <w:tab/>
              <w:t>25</w:t>
            </w:r>
          </w:hyperlink>
        </w:p>
        <w:p>
          <w:pPr>
            <w:pStyle w:val="TOC1"/>
            <w:tabs>
              <w:tab w:val="clear" w:pos="397"/>
              <w:tab w:val="clear" w:pos="9577"/>
              <w:tab w:val="clear" w:pos="10195"/>
              <w:tab w:val="right" w:pos="9638" w:leader="dot"/>
            </w:tabs>
            <w:rPr/>
          </w:pPr>
          <w:hyperlink w:anchor="__RefHeading___Toc14339_1995045277">
            <w:r>
              <w:rPr>
                <w:webHidden/>
                <w:rStyle w:val="IndexLink"/>
              </w:rPr>
              <w:t>Додаток Д. Код компонента TSG.</w:t>
              <w:tab/>
              <w:t>26</w:t>
            </w:r>
          </w:hyperlink>
        </w:p>
        <w:p>
          <w:pPr>
            <w:pStyle w:val="TOC1"/>
            <w:tabs>
              <w:tab w:val="clear" w:pos="397"/>
              <w:tab w:val="clear" w:pos="9577"/>
              <w:tab w:val="clear" w:pos="10195"/>
              <w:tab w:val="right" w:pos="9638" w:leader="dot"/>
            </w:tabs>
            <w:rPr/>
          </w:pPr>
          <w:hyperlink w:anchor="__RefHeading___Toc14337_1995045277">
            <w:r>
              <w:rPr>
                <w:webHidden/>
                <w:rStyle w:val="IndexLink"/>
              </w:rPr>
              <w:t>Додаток Е. Код архітектури компонента TSG для виконання.</w:t>
              <w:tab/>
              <w:t>27</w:t>
            </w:r>
          </w:hyperlink>
        </w:p>
        <w:p>
          <w:pPr>
            <w:pStyle w:val="TOC1"/>
            <w:tabs>
              <w:tab w:val="clear" w:pos="397"/>
              <w:tab w:val="clear" w:pos="9577"/>
              <w:tab w:val="clear" w:pos="10195"/>
              <w:tab w:val="right" w:pos="9638" w:leader="dot"/>
            </w:tabs>
            <w:rPr/>
          </w:pPr>
          <w:hyperlink w:anchor="__RefHeading___Toc14335_1995045277">
            <w:r>
              <w:rPr>
                <w:webHidden/>
                <w:rStyle w:val="IndexLink"/>
              </w:rPr>
              <w:t>Додаток Є. Код архітектури компонента TSG для симуляції.</w:t>
              <w:tab/>
              <w:t>28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14"/>
        <w:rPr>
          <w:lang w:val="uk-UA"/>
        </w:rPr>
      </w:pPr>
      <w:r>
        <w:rPr>
          <w:lang w:val="uk-UA"/>
        </w:rPr>
      </w:r>
    </w:p>
    <w:p>
      <w:pPr>
        <w:pStyle w:val="111"/>
        <w:ind w:start="227"/>
        <w:rPr/>
      </w:pPr>
      <w:bookmarkStart w:id="3" w:name="__RefHeading___Toc55761_1171611487"/>
      <w:bookmarkStart w:id="4" w:name="_Toc162622027"/>
      <w:bookmarkStart w:id="5" w:name="_Toc162620952"/>
      <w:bookmarkEnd w:id="3"/>
      <w:r>
        <w:rPr/>
        <w:t>Перелік рисунків</w:t>
      </w:r>
      <w:bookmarkEnd w:id="4"/>
      <w:bookmarkEnd w:id="5"/>
    </w:p>
    <w:p>
      <w:pPr>
        <w:pStyle w:val="TableofFigures"/>
        <w:tabs>
          <w:tab w:val="right" w:pos="9638" w:leader="dot"/>
        </w:tabs>
        <w:rPr/>
      </w:pPr>
      <w:r>
        <w:fldChar w:fldCharType="begin"/>
      </w:r>
      <w:r>
        <w:rPr/>
        <w:instrText xml:space="preserve"> TOC \c "Рис._4." \h </w:instrText>
      </w:r>
      <w:r>
        <w:rPr/>
        <w:fldChar w:fldCharType="separate"/>
      </w:r>
      <w:hyperlink w:anchor="%25D0%25A0%25D0%25B8%25D1%2581._4.!0|seq">
        <w:r>
          <w:rPr/>
          <w:t>Рис. 4.1. Створення проєкту.</w:t>
          <w:tab/>
          <w:t>8</w:t>
        </w:r>
      </w:hyperlink>
    </w:p>
    <w:p>
      <w:pPr>
        <w:pStyle w:val="TableofFigures"/>
        <w:tabs>
          <w:tab w:val="right" w:pos="9638" w:leader="dot"/>
        </w:tabs>
        <w:rPr/>
      </w:pPr>
      <w:hyperlink w:anchor="%25D0%25A0%25D0%25B8%25D1%2581._4.!17|se">
        <w:r>
          <w:rPr/>
          <w:t>Рис. 4.2. Граф-схема ЦА.</w:t>
          <w:tab/>
          <w:t>9</w:t>
        </w:r>
      </w:hyperlink>
    </w:p>
    <w:p>
      <w:pPr>
        <w:pStyle w:val="TableofFigures"/>
        <w:tabs>
          <w:tab w:val="right" w:pos="9638" w:leader="dot"/>
        </w:tabs>
        <w:rPr/>
      </w:pPr>
      <w:hyperlink w:anchor="%25D0%25A0%25D0%25B8%25D1%2581._4.!1|seq">
        <w:r>
          <w:rPr/>
          <w:t>Рис. 4.3. Створення файлу DD.vhd.</w:t>
          <w:tab/>
          <w:t>9</w:t>
        </w:r>
      </w:hyperlink>
    </w:p>
    <w:p>
      <w:pPr>
        <w:pStyle w:val="TableofFigures"/>
        <w:tabs>
          <w:tab w:val="right" w:pos="9638" w:leader="dot"/>
        </w:tabs>
        <w:rPr/>
      </w:pPr>
      <w:hyperlink w:anchor="%25D0%25A0%25D0%25B8%25D1%2581._4.!2|seq">
        <w:r>
          <w:rPr/>
          <w:t>Рис. 4.4. Опис еталонного ЦА.</w:t>
          <w:tab/>
          <w:t>10</w:t>
        </w:r>
      </w:hyperlink>
    </w:p>
    <w:p>
      <w:pPr>
        <w:pStyle w:val="TableofFigures"/>
        <w:tabs>
          <w:tab w:val="right" w:pos="9638" w:leader="dot"/>
        </w:tabs>
        <w:rPr/>
      </w:pPr>
      <w:hyperlink w:anchor="%25D0%25A0%25D0%25B8%25D1%2581._4.!3|seq">
        <w:r>
          <w:rPr/>
          <w:t>Рис. 4.5. Створення файлу DD_Err.vhd.</w:t>
          <w:tab/>
          <w:t>10</w:t>
        </w:r>
      </w:hyperlink>
    </w:p>
    <w:p>
      <w:pPr>
        <w:pStyle w:val="TableofFigures"/>
        <w:tabs>
          <w:tab w:val="right" w:pos="9638" w:leader="dot"/>
        </w:tabs>
        <w:rPr/>
      </w:pPr>
      <w:hyperlink w:anchor="%25D0%25A0%25D0%25B8%25D1%2581._4.!4|seq">
        <w:r>
          <w:rPr/>
          <w:t>Рис. 4.6. Опис ЦА з помилкою.</w:t>
          <w:tab/>
          <w:t>11</w:t>
        </w:r>
      </w:hyperlink>
    </w:p>
    <w:p>
      <w:pPr>
        <w:pStyle w:val="TableofFigures"/>
        <w:tabs>
          <w:tab w:val="right" w:pos="9638" w:leader="dot"/>
        </w:tabs>
        <w:rPr/>
      </w:pPr>
      <w:hyperlink w:anchor="%25D0%25A0%25D0%25B8%25D1%2581._4.!5|seq">
        <w:r>
          <w:rPr/>
          <w:t>Рис. 4.7. Створення файлу CMP.vhd.</w:t>
          <w:tab/>
          <w:t>12</w:t>
        </w:r>
      </w:hyperlink>
    </w:p>
    <w:p>
      <w:pPr>
        <w:pStyle w:val="TableofFigures"/>
        <w:tabs>
          <w:tab w:val="right" w:pos="9638" w:leader="dot"/>
        </w:tabs>
        <w:rPr/>
      </w:pPr>
      <w:hyperlink w:anchor="%25D0%25A0%25D0%25B8%25D1%2581._4.!6|seq">
        <w:r>
          <w:rPr/>
          <w:t>Рис. 4.8. Опис взула порівняння.</w:t>
          <w:tab/>
          <w:t>12</w:t>
        </w:r>
      </w:hyperlink>
    </w:p>
    <w:p>
      <w:pPr>
        <w:pStyle w:val="TableofFigures"/>
        <w:tabs>
          <w:tab w:val="right" w:pos="9638" w:leader="dot"/>
        </w:tabs>
        <w:rPr/>
      </w:pPr>
      <w:hyperlink w:anchor="%25D0%25A0%25D0%25B8%25D1%2581._4.!7|seq">
        <w:r>
          <w:rPr/>
          <w:t>Рис. 4.9. Створення файлу TSG.vhd.</w:t>
          <w:tab/>
          <w:t>13</w:t>
        </w:r>
      </w:hyperlink>
    </w:p>
    <w:p>
      <w:pPr>
        <w:pStyle w:val="TableofFigures"/>
        <w:tabs>
          <w:tab w:val="right" w:pos="9638" w:leader="dot"/>
        </w:tabs>
        <w:rPr/>
      </w:pPr>
      <w:hyperlink w:anchor="%25D0%25A0%25D0%25B8%25D1%2581._4.!8|seq">
        <w:r>
          <w:rPr/>
          <w:t>Рис. 4.10. Опис компонента TSG.vhd.</w:t>
          <w:tab/>
          <w:t>13</w:t>
        </w:r>
      </w:hyperlink>
    </w:p>
    <w:p>
      <w:pPr>
        <w:pStyle w:val="TableofFigures"/>
        <w:tabs>
          <w:tab w:val="right" w:pos="9638" w:leader="dot"/>
        </w:tabs>
        <w:rPr/>
      </w:pPr>
      <w:hyperlink w:anchor="%25D0%25A0%25D0%25B8%25D1%2581._4.!9|seq">
        <w:r>
          <w:rPr/>
          <w:t>Рис. 4.11. Створення файлу TSG_IMP.vhd.</w:t>
          <w:tab/>
          <w:t>14</w:t>
        </w:r>
      </w:hyperlink>
    </w:p>
    <w:p>
      <w:pPr>
        <w:pStyle w:val="TableofFigures"/>
        <w:tabs>
          <w:tab w:val="right" w:pos="9638" w:leader="dot"/>
        </w:tabs>
        <w:rPr/>
      </w:pPr>
      <w:hyperlink w:anchor="%25D0%25A0%25D0%25B8%25D1%2581._4.!10|se">
        <w:r>
          <w:rPr/>
          <w:t>Рис. 4.12. Опис архітектури TSG для виконання.</w:t>
          <w:tab/>
          <w:t>14</w:t>
        </w:r>
      </w:hyperlink>
    </w:p>
    <w:p>
      <w:pPr>
        <w:pStyle w:val="TableofFigures"/>
        <w:tabs>
          <w:tab w:val="right" w:pos="9638" w:leader="dot"/>
        </w:tabs>
        <w:rPr/>
      </w:pPr>
      <w:hyperlink w:anchor="%25D0%25A0%25D0%25B8%25D1%2581._4.!11|se">
        <w:r>
          <w:rPr/>
          <w:t>Рис. 4.13. Створення файлу TSG_SIM.vhd.</w:t>
          <w:tab/>
          <w:t>15</w:t>
        </w:r>
      </w:hyperlink>
    </w:p>
    <w:p>
      <w:pPr>
        <w:pStyle w:val="TableofFigures"/>
        <w:tabs>
          <w:tab w:val="right" w:pos="9638" w:leader="dot"/>
        </w:tabs>
        <w:rPr/>
      </w:pPr>
      <w:hyperlink w:anchor="%25D0%25A0%25D0%25B8%25D1%2581._4.!12|se">
        <w:r>
          <w:rPr/>
          <w:t>Рис. 4.14. Опис архітектури TSG для симуляції.</w:t>
          <w:tab/>
          <w:t>15</w:t>
        </w:r>
      </w:hyperlink>
    </w:p>
    <w:p>
      <w:pPr>
        <w:pStyle w:val="TableofFigures"/>
        <w:tabs>
          <w:tab w:val="right" w:pos="9638" w:leader="dot"/>
        </w:tabs>
        <w:rPr/>
      </w:pPr>
      <w:hyperlink w:anchor="%25D0%25A0%25D0%25B8%25D1%2581._4.!13|se">
        <w:r>
          <w:rPr/>
          <w:t>Рис. 4.15. Створення файлу схеми.</w:t>
          <w:tab/>
          <w:t>16</w:t>
        </w:r>
      </w:hyperlink>
    </w:p>
    <w:p>
      <w:pPr>
        <w:pStyle w:val="TableofFigures"/>
        <w:tabs>
          <w:tab w:val="right" w:pos="9638" w:leader="dot"/>
        </w:tabs>
        <w:rPr/>
      </w:pPr>
      <w:hyperlink w:anchor="%25D0%25A0%25D0%25B8%25D1%2581._4.!14|se">
        <w:r>
          <w:rPr/>
          <w:t>Рис. 4.16. Схема.</w:t>
          <w:tab/>
          <w:t>16</w:t>
        </w:r>
      </w:hyperlink>
    </w:p>
    <w:p>
      <w:pPr>
        <w:pStyle w:val="TableofFigures"/>
        <w:tabs>
          <w:tab w:val="right" w:pos="9638" w:leader="dot"/>
        </w:tabs>
        <w:rPr/>
      </w:pPr>
      <w:hyperlink w:anchor="%25D0%25A0%25D0%25B8%25D1%2581._4.!15|se">
        <w:r>
          <w:rPr/>
          <w:t>Рис. 4.17. Часова діаграма тестування шини адреси.</w:t>
          <w:tab/>
          <w:t>17</w:t>
        </w:r>
      </w:hyperlink>
      <w:r>
        <w:rPr/>
        <w:fldChar w:fldCharType="end"/>
      </w:r>
    </w:p>
    <w:p>
      <w:pPr>
        <w:pStyle w:val="Style36"/>
        <w:rPr/>
      </w:pPr>
      <w:r>
        <w:rPr/>
      </w:r>
    </w:p>
    <w:p>
      <w:pPr>
        <w:pStyle w:val="113"/>
        <w:numPr>
          <w:ilvl w:val="0"/>
          <w:numId w:val="2"/>
        </w:numPr>
        <w:rPr/>
      </w:pPr>
      <w:bookmarkStart w:id="6" w:name="__RefHeading___Toc14349_1995045277"/>
      <w:bookmarkStart w:id="7" w:name="_Toc162622028"/>
      <w:bookmarkStart w:id="8" w:name="_Toc162620953"/>
      <w:bookmarkStart w:id="9" w:name="_Toc149214809"/>
      <w:bookmarkEnd w:id="6"/>
      <w:r>
        <w:rPr/>
        <w:t>Мета</w:t>
      </w:r>
      <w:bookmarkEnd w:id="7"/>
      <w:bookmarkEnd w:id="8"/>
      <w:bookmarkEnd w:id="9"/>
    </w:p>
    <w:p>
      <w:pPr>
        <w:pStyle w:val="Style20"/>
        <w:rPr/>
      </w:pPr>
      <w:r>
        <w:rPr>
          <w:lang w:val="ru-RU"/>
        </w:rPr>
        <w:t>Ознайомлення із загальною схемою тестування цифрової техніки. Засвоєння методів та засобів тестування цифрових схем з пам’яттю на прикладі цифрового автомата (ЦА).</w:t>
      </w:r>
    </w:p>
    <w:p>
      <w:pPr>
        <w:pStyle w:val="113"/>
        <w:numPr>
          <w:ilvl w:val="0"/>
          <w:numId w:val="8"/>
        </w:numPr>
        <w:tabs>
          <w:tab w:val="clear" w:pos="0"/>
        </w:tabs>
        <w:ind w:hanging="360" w:start="360"/>
        <w:rPr/>
      </w:pPr>
      <w:bookmarkStart w:id="10" w:name="__RefHeading___Toc14355_1995045277"/>
      <w:bookmarkStart w:id="11" w:name="_Toc162622029"/>
      <w:bookmarkStart w:id="12" w:name="_Toc162620954"/>
      <w:bookmarkStart w:id="13" w:name="_Toc149214810"/>
      <w:bookmarkEnd w:id="10"/>
      <w:r>
        <w:rPr/>
        <w:t>Т</w:t>
      </w:r>
      <w:bookmarkEnd w:id="13"/>
      <w:r>
        <w:rPr/>
        <w:t>еоретичні відомості</w:t>
      </w:r>
      <w:bookmarkEnd w:id="11"/>
      <w:bookmarkEnd w:id="12"/>
    </w:p>
    <w:p>
      <w:pPr>
        <w:pStyle w:val="Style20"/>
        <w:rPr>
          <w:lang w:val="ru-RU"/>
        </w:rPr>
      </w:pPr>
      <w:r>
        <w:rPr>
          <w:lang w:val="ru-RU"/>
        </w:rPr>
        <w:t>У світі сучасних технологій, цифрові автомати виступають як невід'ємна складова більшості цифрових систем, відіграючи ключову роль у процесах автоматизації та обробки інформації. Ці пристрої, засновані на виконанні заздалегідь заданих алгоритмів, залежно від вхідних сигналів і поточного стану, вимагають ретельного тестування для забезпечення їх надійності та ефективності.</w:t>
      </w:r>
    </w:p>
    <w:p>
      <w:pPr>
        <w:pStyle w:val="Style20"/>
        <w:rPr>
          <w:lang w:val="ru-RU"/>
        </w:rPr>
      </w:pPr>
      <w:r>
        <w:rPr>
          <w:lang w:val="ru-RU"/>
        </w:rPr>
        <w:t>Властивості та Класифікація.</w:t>
      </w:r>
    </w:p>
    <w:p>
      <w:pPr>
        <w:pStyle w:val="Style20"/>
        <w:rPr>
          <w:lang w:val="ru-RU"/>
        </w:rPr>
      </w:pPr>
      <w:r>
        <w:rPr>
          <w:lang w:val="ru-RU"/>
        </w:rPr>
        <w:t>Цифрові автомати можуть взаємодіяти з навколишнім середовищем через вхідні та вихідні сигнали, мати внутрішні стани, що відображають їх поточний стан, і початковий стан, з якого розпочинається їх робота. Основні правила роботи автоматів визначають логіку генерації вихідних сигналів і переходів між станами. Залежно від цих характеристик, автомати поділяють на два основних типи: автомати Мура, вихідні сигнали яких залежать лише від поточного стану, та автомати Мілі, де враховуються як поточний стан, так і вхідні сигнали.</w:t>
      </w:r>
    </w:p>
    <w:p>
      <w:pPr>
        <w:pStyle w:val="Style20"/>
        <w:rPr>
          <w:lang w:val="ru-RU"/>
        </w:rPr>
      </w:pPr>
      <w:r>
        <w:rPr>
          <w:lang w:val="ru-RU"/>
        </w:rPr>
        <w:t>Методики Тестування.</w:t>
      </w:r>
    </w:p>
    <w:p>
      <w:pPr>
        <w:pStyle w:val="Style20"/>
        <w:rPr>
          <w:lang w:val="ru-RU"/>
        </w:rPr>
      </w:pPr>
      <w:r>
        <w:rPr>
          <w:lang w:val="ru-RU"/>
        </w:rPr>
        <w:t>Для забезпечення бездоганної роботи цифрових автоматів, існує кілька методик тестування:</w:t>
      </w:r>
    </w:p>
    <w:p>
      <w:pPr>
        <w:pStyle w:val="Style41"/>
        <w:numPr>
          <w:ilvl w:val="0"/>
          <w:numId w:val="3"/>
        </w:numPr>
        <w:rPr/>
      </w:pPr>
      <w:r>
        <w:rPr/>
        <w:t>Табличний метод дозволяє перевірити відповідність між сигналами, станами та виходами за допомогою таблиць станів і переходів.</w:t>
      </w:r>
    </w:p>
    <w:p>
      <w:pPr>
        <w:pStyle w:val="Style41"/>
        <w:numPr>
          <w:ilvl w:val="0"/>
          <w:numId w:val="3"/>
        </w:numPr>
        <w:rPr/>
      </w:pPr>
      <w:r>
        <w:rPr/>
        <w:t>Часові діаграми візуалізують динаміку зміни станів і сигналів.</w:t>
      </w:r>
    </w:p>
    <w:p>
      <w:pPr>
        <w:pStyle w:val="Style41"/>
        <w:numPr>
          <w:ilvl w:val="0"/>
          <w:numId w:val="3"/>
        </w:numPr>
        <w:rPr/>
      </w:pPr>
      <w:r>
        <w:rPr/>
        <w:t>Аналітичний метод включає математичний опис поведінки автомата через мови опису апаратури, такі як VHDL або Verilog.</w:t>
      </w:r>
    </w:p>
    <w:p>
      <w:pPr>
        <w:pStyle w:val="Style41"/>
        <w:numPr>
          <w:ilvl w:val="0"/>
          <w:numId w:val="3"/>
        </w:numPr>
        <w:rPr/>
      </w:pPr>
      <w:r>
        <w:rPr/>
        <w:t>Моделювання та графи станів надають візуальне уявлення про роботу автоматів і переходи між станами.</w:t>
      </w:r>
    </w:p>
    <w:p>
      <w:pPr>
        <w:pStyle w:val="Style20"/>
        <w:rPr>
          <w:lang w:val="ru-RU"/>
        </w:rPr>
      </w:pPr>
      <w:r>
        <w:rPr>
          <w:lang w:val="ru-RU"/>
        </w:rPr>
        <w:t>Окрім традиційних методів, застосовуються і сучасні підходи, такі як формальна верифікація для математичного доведення правильності роботи автоматів і динамічна перевірка, яка використовує тестові середовища для імітації реальних умов експлуатації.</w:t>
      </w:r>
    </w:p>
    <w:p>
      <w:pPr>
        <w:pStyle w:val="Style20"/>
        <w:rPr>
          <w:lang w:val="ru-RU"/>
        </w:rPr>
      </w:pPr>
      <w:r>
        <w:rPr>
          <w:lang w:val="ru-RU"/>
        </w:rPr>
        <w:t>Застосування та Важливість.</w:t>
      </w:r>
    </w:p>
    <w:p>
      <w:pPr>
        <w:pStyle w:val="Style20"/>
        <w:rPr>
          <w:lang w:val="ru-RU"/>
        </w:rPr>
      </w:pPr>
      <w:r>
        <w:rPr>
          <w:lang w:val="ru-RU"/>
        </w:rPr>
        <w:t>Цифрові автомати знаходять своє застосування у різноманітних галузях, включаючи автоматизовані системи управління, телекомунікації, електроніку та комп'ютерну техніку. Важливість тестування в цьому контексті не може бути переоцінена, оскільки воно не лише забезпечує надійність цифрових систем, але й сприяє оптимізації їх роботи згідно з конкретними вимогами.</w:t>
      </w:r>
    </w:p>
    <w:p>
      <w:pPr>
        <w:pStyle w:val="Style20"/>
        <w:rPr>
          <w:lang w:val="ru-RU"/>
        </w:rPr>
      </w:pPr>
      <w:r>
        <w:rPr>
          <w:lang w:val="ru-RU"/>
        </w:rPr>
        <w:t>Висновок.</w:t>
      </w:r>
    </w:p>
    <w:p>
      <w:pPr>
        <w:pStyle w:val="Style20"/>
        <w:rPr>
          <w:lang w:val="ru-RU"/>
        </w:rPr>
      </w:pPr>
      <w:r>
        <w:rPr>
          <w:lang w:val="ru-RU"/>
        </w:rPr>
        <w:t>Тестування цифрових автоматів є критично важливим етапом у процесі їх проектування, який вимагає детального аналізу поведінки автоматів і оптимізації їх роботи. Це не лише підвищує ефективність цифрових систем, але й забезпечує їх безперебійну роботу, що є невід'ємною умовою для сучасного технологічного прогресу.</w:t>
      </w:r>
    </w:p>
    <w:p>
      <w:pPr>
        <w:pStyle w:val="113"/>
        <w:numPr>
          <w:ilvl w:val="0"/>
          <w:numId w:val="5"/>
        </w:numPr>
        <w:rPr/>
      </w:pPr>
      <w:bookmarkStart w:id="14" w:name="__RefHeading___Toc14353_1995045277"/>
      <w:bookmarkStart w:id="15" w:name="_Toc162622030"/>
      <w:bookmarkStart w:id="16" w:name="_Toc162620955"/>
      <w:bookmarkEnd w:id="14"/>
      <w:r>
        <w:rPr>
          <w:lang w:val="uk-UA"/>
        </w:rPr>
        <w:t>Індивідуальне завдання</w:t>
      </w:r>
      <w:bookmarkEnd w:id="15"/>
      <w:bookmarkEnd w:id="16"/>
    </w:p>
    <w:p>
      <w:pPr>
        <w:pStyle w:val="Style20"/>
        <w:rPr>
          <w:lang w:val="uk-UA"/>
        </w:rPr>
      </w:pPr>
      <w:r>
        <w:rPr>
          <w:lang w:val="uk-UA"/>
        </w:rPr>
        <w:t xml:space="preserve">Змоделювати діаграму станів та протестувати її при всіх можливих комбінаціях. </w:t>
      </w:r>
    </w:p>
    <w:p>
      <w:pPr>
        <w:pStyle w:val="Style20"/>
        <w:rPr>
          <w:lang w:val="uk-UA"/>
        </w:rPr>
      </w:pPr>
      <w:r>
        <w:rPr>
          <w:lang w:val="uk-UA"/>
        </w:rPr>
        <w:t xml:space="preserve">Варіант </w:t>
      </w:r>
      <w:r>
        <w:rPr>
          <w:lang w:val="uk-UA"/>
        </w:rPr>
        <w:t>№ 3</w:t>
      </w:r>
      <w:r>
        <w:rPr>
          <w:lang w:val="uk-UA"/>
        </w:rPr>
        <w:t>: Закоротка вхідного сигналу на живлення +5В.</w:t>
      </w:r>
    </w:p>
    <w:p>
      <w:pPr>
        <w:pStyle w:val="113"/>
        <w:numPr>
          <w:ilvl w:val="0"/>
          <w:numId w:val="5"/>
        </w:numPr>
        <w:rPr/>
      </w:pPr>
      <w:bookmarkStart w:id="17" w:name="__RefHeading___Toc14351_1995045277"/>
      <w:bookmarkStart w:id="18" w:name="_Toc162622031"/>
      <w:bookmarkStart w:id="19" w:name="_Toc162620956"/>
      <w:bookmarkEnd w:id="17"/>
      <w:r>
        <w:rPr>
          <w:lang w:val="uk-UA"/>
        </w:rPr>
        <w:t>Виконання завдання</w:t>
      </w:r>
      <w:bookmarkEnd w:id="18"/>
      <w:bookmarkEnd w:id="19"/>
    </w:p>
    <w:p>
      <w:pPr>
        <w:pStyle w:val="211"/>
        <w:numPr>
          <w:ilvl w:val="1"/>
          <w:numId w:val="6"/>
        </w:numPr>
        <w:rPr>
          <w:lang w:val="ru-RU"/>
        </w:rPr>
      </w:pPr>
      <w:bookmarkStart w:id="20" w:name="__RefHeading___Toc14357_1995045277"/>
      <w:bookmarkStart w:id="21" w:name="_Toc162620957"/>
      <w:bookmarkStart w:id="22" w:name="_Toc149214813"/>
      <w:bookmarkStart w:id="23" w:name="_Toc162622032"/>
      <w:bookmarkEnd w:id="20"/>
      <w:r>
        <w:rPr>
          <w:lang w:val="ru-RU"/>
        </w:rPr>
        <w:t>Створення проєкту та файлів модулів.</w:t>
      </w:r>
      <w:bookmarkEnd w:id="21"/>
      <w:bookmarkEnd w:id="22"/>
      <w:bookmarkEnd w:id="23"/>
    </w:p>
    <w:p>
      <w:pPr>
        <w:pStyle w:val="Style20"/>
        <w:rPr>
          <w:lang w:val="ru-RU"/>
        </w:rPr>
      </w:pPr>
      <w:r>
        <w:rPr>
          <w:lang w:val="uk-UA"/>
        </w:rPr>
        <w:t xml:space="preserve">Створюю проєкт (Рис. 4.1) та встановлюю його налаштування згідно методичних вказівок. </w:t>
      </w:r>
    </w:p>
    <w:p>
      <w:pPr>
        <w:pStyle w:val="Style45"/>
        <w:rPr/>
      </w:pPr>
      <w:r>
        <w:rPr/>
        <w:drawing>
          <wp:inline distT="0" distB="0" distL="0" distR="0">
            <wp:extent cx="6120130" cy="3043555"/>
            <wp:effectExtent l="0" t="0" r="0" b="0"/>
            <wp:docPr id="2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5"/>
        <w:rPr/>
      </w:pPr>
      <w:bookmarkStart w:id="24" w:name="_Toc162617029"/>
      <w:r>
        <w:rPr/>
        <w:t xml:space="preserve">Рис. </w:t>
      </w:r>
      <w:r>
        <w:rPr>
          <w:lang w:val="uk-UA"/>
        </w:rPr>
        <w:t>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 xml:space="preserve">. </w:t>
      </w:r>
      <w:bookmarkStart w:id="25" w:name="_Toc137064354"/>
      <w:r>
        <w:rPr/>
        <w:t>Створення проєкт</w:t>
      </w:r>
      <w:bookmarkEnd w:id="25"/>
      <w:r>
        <w:rPr/>
        <w:t>у.</w:t>
      </w:r>
      <w:bookmarkEnd w:id="24"/>
    </w:p>
    <w:p>
      <w:pPr>
        <w:pStyle w:val="211"/>
        <w:numPr>
          <w:ilvl w:val="1"/>
          <w:numId w:val="6"/>
        </w:numPr>
        <w:rPr/>
      </w:pPr>
      <w:bookmarkStart w:id="26" w:name="__RefHeading___Toc14369_1995045277"/>
      <w:bookmarkStart w:id="27" w:name="_Toc149214814"/>
      <w:bookmarkEnd w:id="26"/>
      <w:r>
        <w:rPr/>
        <w:t>С</w:t>
      </w:r>
      <w:bookmarkEnd w:id="27"/>
      <w:r>
        <w:rPr/>
        <w:t>творення е</w:t>
      </w:r>
      <w:bookmarkStart w:id="28" w:name="_Toc162622033"/>
      <w:bookmarkStart w:id="29" w:name="_Toc162620958"/>
      <w:r>
        <w:rPr/>
        <w:t>талонн</w:t>
      </w:r>
      <w:r>
        <w:rPr/>
        <w:t>ого</w:t>
      </w:r>
      <w:r>
        <w:rPr/>
        <w:t xml:space="preserve"> вуз</w:t>
      </w:r>
      <w:r>
        <w:rPr/>
        <w:t>ла</w:t>
      </w:r>
      <w:r>
        <w:rPr/>
        <w:t>.</w:t>
      </w:r>
      <w:bookmarkEnd w:id="28"/>
      <w:bookmarkEnd w:id="29"/>
    </w:p>
    <w:p>
      <w:pPr>
        <w:pStyle w:val="Style20"/>
        <w:rPr/>
      </w:pPr>
      <w:r>
        <w:rPr/>
        <w:t xml:space="preserve">Процес створення VHDL файлу для опису еталонного </w:t>
      </w:r>
      <w:r>
        <w:rPr/>
        <w:t>Ц</w:t>
      </w:r>
      <w:r>
        <w:rPr/>
        <w:t>А</w:t>
      </w:r>
      <w:r>
        <w:rPr/>
        <w:t xml:space="preserve"> наведено на Рис. 4.</w:t>
      </w:r>
      <w:r>
        <w:rPr/>
        <w:t>3</w:t>
      </w:r>
      <w:r>
        <w:rPr/>
        <w:t xml:space="preserve">, опис еталонного </w:t>
      </w:r>
      <w:r>
        <w:rPr/>
        <w:t>Ц</w:t>
      </w:r>
      <w:r>
        <w:rPr/>
        <w:t>А</w:t>
      </w:r>
      <w:r>
        <w:rPr/>
        <w:t xml:space="preserve"> наведено на Рис. 4.</w:t>
      </w:r>
      <w:r>
        <w:rPr/>
        <w:t>4</w:t>
      </w:r>
      <w:r>
        <w:rPr/>
        <w:t xml:space="preserve">, повний опис вузла </w:t>
      </w:r>
      <w:r>
        <w:rPr/>
        <w:t>DD</w:t>
      </w:r>
      <w:r>
        <w:rPr/>
        <w:t xml:space="preserve"> містить ДОДАТОК А. </w:t>
      </w:r>
      <w:r>
        <w:rPr/>
        <w:t>Еталонний ЦА реалізує граф-схему з Рис. 4.2</w:t>
      </w:r>
    </w:p>
    <w:p>
      <w:pPr>
        <w:pStyle w:val="Style30"/>
        <w:rPr/>
      </w:pPr>
      <w:r>
        <w:rPr/>
        <w:drawing>
          <wp:inline distT="0" distB="0" distL="0" distR="0">
            <wp:extent cx="5588000" cy="5066665"/>
            <wp:effectExtent l="0" t="0" r="0" b="0"/>
            <wp:docPr id="3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5"/>
        <w:rPr/>
      </w:pPr>
      <w:r>
        <w:rPr/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>. Граф-схема ЦА.</w:t>
      </w:r>
    </w:p>
    <w:p>
      <w:pPr>
        <w:pStyle w:val="Style30"/>
        <w:rPr/>
      </w:pPr>
      <w:r>
        <w:rPr/>
        <w:drawing>
          <wp:inline distT="0" distB="0" distL="0" distR="0">
            <wp:extent cx="6120130" cy="3043555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5"/>
        <w:rPr>
          <w:lang w:val="ru-RU"/>
        </w:rPr>
      </w:pPr>
      <w:bookmarkStart w:id="30" w:name="_Toc162617030"/>
      <w:r>
        <w:rPr>
          <w:lang w:val="ru-RU"/>
        </w:rPr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>
          <w:lang w:val="ru-RU"/>
        </w:rPr>
        <w:t xml:space="preserve">. Створення файлу </w:t>
      </w:r>
      <w:r>
        <w:rPr>
          <w:lang w:val="ru-RU"/>
        </w:rPr>
        <w:t>DD</w:t>
      </w:r>
      <w:r>
        <w:rPr>
          <w:lang w:val="ru-RU"/>
        </w:rPr>
        <w:t>.</w:t>
      </w:r>
      <w:r>
        <w:rPr/>
        <w:t>vhd</w:t>
      </w:r>
      <w:r>
        <w:rPr>
          <w:lang w:val="ru-RU"/>
        </w:rPr>
        <w:t>.</w:t>
      </w:r>
      <w:bookmarkEnd w:id="30"/>
    </w:p>
    <w:p>
      <w:pPr>
        <w:pStyle w:val="Style30"/>
        <w:rPr/>
      </w:pPr>
      <w:r>
        <w:rPr/>
        <w:drawing>
          <wp:inline distT="0" distB="0" distL="0" distR="0">
            <wp:extent cx="6120130" cy="3043555"/>
            <wp:effectExtent l="0" t="0" r="0" b="0"/>
            <wp:docPr id="5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5"/>
        <w:rPr/>
      </w:pPr>
      <w:bookmarkStart w:id="31" w:name="_Toc162617031"/>
      <w:r>
        <w:rPr/>
        <w:t xml:space="preserve">Рис. </w:t>
      </w:r>
      <w:r>
        <w:rPr>
          <w:lang w:val="uk-UA"/>
        </w:rPr>
        <w:t>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t xml:space="preserve">. Опис еталонного </w:t>
      </w:r>
      <w:r>
        <w:rPr/>
        <w:t>ЦА</w:t>
      </w:r>
      <w:r>
        <w:rPr/>
        <w:t>.</w:t>
      </w:r>
      <w:bookmarkEnd w:id="31"/>
    </w:p>
    <w:p>
      <w:pPr>
        <w:pStyle w:val="211"/>
        <w:numPr>
          <w:ilvl w:val="1"/>
          <w:numId w:val="6"/>
        </w:numPr>
        <w:rPr/>
      </w:pPr>
      <w:bookmarkStart w:id="32" w:name="__RefHeading___Toc14367_1995045277"/>
      <w:bookmarkStart w:id="33" w:name="_Toc162622034"/>
      <w:bookmarkStart w:id="34" w:name="_Toc162620959"/>
      <w:bookmarkEnd w:id="32"/>
      <w:r>
        <w:rPr/>
        <w:t xml:space="preserve">Вузол </w:t>
      </w:r>
      <w:r>
        <w:rPr/>
        <w:t>ЦА</w:t>
      </w:r>
      <w:r>
        <w:rPr/>
        <w:t xml:space="preserve"> з помилкою.</w:t>
      </w:r>
      <w:bookmarkEnd w:id="33"/>
      <w:bookmarkEnd w:id="34"/>
    </w:p>
    <w:p>
      <w:pPr>
        <w:pStyle w:val="Style20"/>
        <w:rPr>
          <w:rFonts w:ascii="Times New Roman" w:hAnsi="Times New Roman"/>
          <w:b w:val="false"/>
          <w:bCs w:val="false"/>
        </w:rPr>
      </w:pPr>
      <w:r>
        <w:rPr>
          <w:rFonts w:ascii="Times New Roman" w:hAnsi="Times New Roman"/>
          <w:b w:val="false"/>
          <w:bCs w:val="false"/>
          <w:lang w:val="ru-RU"/>
        </w:rPr>
        <w:t xml:space="preserve">Процес створення </w:t>
      </w:r>
      <w:r>
        <w:rPr>
          <w:rFonts w:ascii="Times New Roman" w:hAnsi="Times New Roman"/>
          <w:b w:val="false"/>
          <w:bCs w:val="false"/>
        </w:rPr>
        <w:t>VHDL</w:t>
      </w:r>
      <w:r>
        <w:rPr>
          <w:rFonts w:ascii="Times New Roman" w:hAnsi="Times New Roman"/>
          <w:b w:val="false"/>
          <w:bCs w:val="false"/>
          <w:lang w:val="ru-RU"/>
        </w:rPr>
        <w:t xml:space="preserve"> файлу для опису вузла </w:t>
      </w:r>
      <w:r>
        <w:rPr>
          <w:rFonts w:ascii="Times New Roman" w:hAnsi="Times New Roman"/>
          <w:b w:val="false"/>
          <w:bCs w:val="false"/>
          <w:lang w:val="ru-RU"/>
        </w:rPr>
        <w:t>ЦА</w:t>
      </w:r>
      <w:r>
        <w:rPr>
          <w:rFonts w:ascii="Times New Roman" w:hAnsi="Times New Roman"/>
          <w:b w:val="false"/>
          <w:bCs w:val="false"/>
          <w:lang w:val="ru-RU"/>
        </w:rPr>
        <w:t xml:space="preserve"> з помилкою наведено на Рис. 4.</w:t>
      </w:r>
      <w:r>
        <w:rPr>
          <w:rFonts w:ascii="Times New Roman" w:hAnsi="Times New Roman"/>
          <w:b w:val="false"/>
          <w:bCs w:val="false"/>
          <w:lang w:val="ru-RU"/>
        </w:rPr>
        <w:t>5</w:t>
      </w:r>
      <w:r>
        <w:rPr>
          <w:rFonts w:ascii="Times New Roman" w:hAnsi="Times New Roman"/>
          <w:b w:val="false"/>
          <w:bCs w:val="false"/>
          <w:lang w:val="ru-RU"/>
        </w:rPr>
        <w:t xml:space="preserve">. Опис вузла </w:t>
      </w:r>
      <w:r>
        <w:rPr>
          <w:rFonts w:ascii="Times New Roman" w:hAnsi="Times New Roman"/>
          <w:b w:val="false"/>
          <w:bCs w:val="false"/>
          <w:lang w:val="ru-RU"/>
        </w:rPr>
        <w:t>ЦА</w:t>
      </w:r>
      <w:r>
        <w:rPr>
          <w:rFonts w:ascii="Times New Roman" w:hAnsi="Times New Roman"/>
          <w:b w:val="false"/>
          <w:bCs w:val="false"/>
          <w:lang w:val="ru-RU"/>
        </w:rPr>
        <w:t xml:space="preserve"> з помилкою наведено на Рис. 4.</w:t>
      </w:r>
      <w:r>
        <w:rPr>
          <w:rFonts w:ascii="Times New Roman" w:hAnsi="Times New Roman"/>
          <w:b w:val="false"/>
          <w:bCs w:val="false"/>
          <w:lang w:val="ru-RU"/>
        </w:rPr>
        <w:t>6</w:t>
      </w:r>
      <w:r>
        <w:rPr>
          <w:rFonts w:ascii="Times New Roman" w:hAnsi="Times New Roman"/>
          <w:b w:val="false"/>
          <w:bCs w:val="false"/>
          <w:lang w:val="ru-RU"/>
        </w:rPr>
        <w:t xml:space="preserve">, опис вузла </w:t>
      </w:r>
      <w:r>
        <w:rPr>
          <w:rFonts w:ascii="Times New Roman" w:hAnsi="Times New Roman"/>
          <w:b w:val="false"/>
          <w:bCs w:val="false"/>
          <w:lang w:val="ru-RU"/>
        </w:rPr>
        <w:t>DD_Err</w:t>
      </w:r>
      <w:r>
        <w:rPr>
          <w:rFonts w:ascii="Times New Roman" w:hAnsi="Times New Roman"/>
          <w:b w:val="false"/>
          <w:bCs w:val="false"/>
          <w:lang w:val="ru-RU"/>
        </w:rPr>
        <w:t xml:space="preserve"> містить ДОДАТОК Б. Несправний </w:t>
      </w:r>
      <w:r>
        <w:rPr>
          <w:rFonts w:ascii="Times New Roman" w:hAnsi="Times New Roman"/>
          <w:b w:val="false"/>
          <w:bCs w:val="false"/>
          <w:lang w:val="ru-RU"/>
        </w:rPr>
        <w:t>ЦА</w:t>
      </w:r>
      <w:r>
        <w:rPr>
          <w:rFonts w:ascii="Times New Roman" w:hAnsi="Times New Roman"/>
          <w:b w:val="false"/>
          <w:bCs w:val="false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lang w:val="ru-RU"/>
        </w:rPr>
        <w:t>реалізує граф-схему з Рис. 4.2, але має закоротку вх</w:t>
      </w:r>
      <w:r>
        <w:rPr>
          <w:rFonts w:ascii="Times New Roman" w:hAnsi="Times New Roman"/>
          <w:b w:val="false"/>
          <w:bCs w:val="false"/>
          <w:lang w:val="ru-RU"/>
        </w:rPr>
        <w:t>і</w:t>
      </w:r>
      <w:r>
        <w:rPr>
          <w:rFonts w:ascii="Times New Roman" w:hAnsi="Times New Roman"/>
          <w:b w:val="false"/>
          <w:bCs w:val="false"/>
          <w:lang w:val="ru-RU"/>
        </w:rPr>
        <w:t>дного сигналу X(0) на живлення +5В.</w:t>
      </w:r>
    </w:p>
    <w:p>
      <w:pPr>
        <w:pStyle w:val="Style30"/>
        <w:rPr/>
      </w:pPr>
      <w:r>
        <w:rPr/>
        <w:drawing>
          <wp:inline distT="0" distB="0" distL="0" distR="0">
            <wp:extent cx="6120130" cy="3043555"/>
            <wp:effectExtent l="0" t="0" r="0" b="0"/>
            <wp:docPr id="6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5"/>
        <w:rPr/>
      </w:pPr>
      <w:bookmarkStart w:id="35" w:name="_Toc162617032"/>
      <w:r>
        <w:rPr/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5</w:t>
      </w:r>
      <w:r>
        <w:rPr/>
        <w:fldChar w:fldCharType="end"/>
      </w:r>
      <w:r>
        <w:rPr/>
        <w:t xml:space="preserve">. Створення файлу </w:t>
      </w:r>
      <w:r>
        <w:rPr/>
        <w:t>DD_Err</w:t>
      </w:r>
      <w:r>
        <w:rPr/>
        <w:t>.vhd.</w:t>
      </w:r>
      <w:bookmarkEnd w:id="35"/>
    </w:p>
    <w:p>
      <w:pPr>
        <w:pStyle w:val="Style45"/>
        <w:rPr>
          <w:lang w:val="ru-RU"/>
        </w:rPr>
      </w:pPr>
      <w:r>
        <w:rPr>
          <w:lang w:val="ru-RU"/>
        </w:rPr>
        <w:drawing>
          <wp:inline distT="0" distB="0" distL="0" distR="0">
            <wp:extent cx="6120130" cy="3043555"/>
            <wp:effectExtent l="0" t="0" r="0" b="0"/>
            <wp:docPr id="7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5"/>
        <w:rPr>
          <w:lang w:val="ru-RU"/>
        </w:rPr>
      </w:pPr>
      <w:bookmarkStart w:id="36" w:name="_Toc162617033"/>
      <w:r>
        <w:rPr>
          <w:lang w:val="ru-RU"/>
        </w:rPr>
        <w:t xml:space="preserve">Рис. </w:t>
      </w:r>
      <w:r>
        <w:rPr>
          <w:lang w:val="uk-UA"/>
        </w:rPr>
        <w:t>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6</w:t>
      </w:r>
      <w:r>
        <w:rPr/>
        <w:fldChar w:fldCharType="end"/>
      </w:r>
      <w:r>
        <w:rPr>
          <w:lang w:val="ru-RU"/>
        </w:rPr>
        <w:t xml:space="preserve">. Опис </w:t>
      </w:r>
      <w:r>
        <w:rPr>
          <w:lang w:val="ru-RU"/>
        </w:rPr>
        <w:t>ЦА</w:t>
      </w:r>
      <w:r>
        <w:rPr>
          <w:lang w:val="ru-RU"/>
        </w:rPr>
        <w:t xml:space="preserve"> з </w:t>
      </w:r>
      <w:r>
        <w:rPr>
          <w:lang w:val="ru-RU"/>
        </w:rPr>
        <w:t>помилкою</w:t>
      </w:r>
      <w:r>
        <w:rPr>
          <w:lang w:val="ru-RU"/>
        </w:rPr>
        <w:t>.</w:t>
      </w:r>
      <w:bookmarkEnd w:id="36"/>
    </w:p>
    <w:p>
      <w:pPr>
        <w:pStyle w:val="211"/>
        <w:numPr>
          <w:ilvl w:val="1"/>
          <w:numId w:val="6"/>
        </w:numPr>
        <w:rPr/>
      </w:pPr>
      <w:bookmarkStart w:id="37" w:name="__RefHeading___Toc14365_1995045277"/>
      <w:bookmarkStart w:id="38" w:name="_Toc162622035"/>
      <w:bookmarkStart w:id="39" w:name="_Toc162620960"/>
      <w:bookmarkEnd w:id="37"/>
      <w:r>
        <w:rPr/>
        <w:t>Вуз</w:t>
      </w:r>
      <w:r>
        <w:rPr/>
        <w:t>ли</w:t>
      </w:r>
      <w:r>
        <w:rPr/>
        <w:t xml:space="preserve"> порівняння.</w:t>
      </w:r>
      <w:bookmarkEnd w:id="38"/>
      <w:bookmarkEnd w:id="39"/>
    </w:p>
    <w:p>
      <w:pPr>
        <w:pStyle w:val="Style20"/>
        <w:rPr/>
      </w:pPr>
      <w:r>
        <w:rPr>
          <w:lang w:val="ru-RU"/>
        </w:rPr>
        <w:t xml:space="preserve">Процес створення </w:t>
      </w:r>
      <w:r>
        <w:rPr/>
        <w:t>VHDL</w:t>
      </w:r>
      <w:r>
        <w:rPr>
          <w:lang w:val="ru-RU"/>
        </w:rPr>
        <w:t xml:space="preserve"> файлу для опису вузла порівняння </w:t>
      </w:r>
      <w:r>
        <w:rPr>
          <w:lang w:val="ru-RU"/>
        </w:rPr>
        <w:t xml:space="preserve">виходів Y </w:t>
      </w:r>
      <w:r>
        <w:rPr>
          <w:lang w:val="ru-RU"/>
        </w:rPr>
        <w:t>досліджуваних ЦА</w:t>
      </w:r>
      <w:r>
        <w:rPr>
          <w:lang w:val="ru-RU"/>
        </w:rPr>
        <w:t xml:space="preserve"> наведено на Рис. 4.</w:t>
      </w:r>
      <w:r>
        <w:rPr>
          <w:lang w:val="ru-RU"/>
        </w:rPr>
        <w:t>7</w:t>
      </w:r>
      <w:r>
        <w:rPr>
          <w:lang w:val="ru-RU"/>
        </w:rPr>
        <w:t xml:space="preserve">. Опис </w:t>
      </w:r>
      <w:r>
        <w:rPr>
          <w:lang w:val="ru-RU"/>
        </w:rPr>
        <w:t>цього</w:t>
      </w:r>
      <w:r>
        <w:rPr>
          <w:lang w:val="ru-RU"/>
        </w:rPr>
        <w:t xml:space="preserve"> вузла порівняння наведено на Рис. 4.</w:t>
      </w:r>
      <w:r>
        <w:rPr>
          <w:lang w:val="ru-RU"/>
        </w:rPr>
        <w:t>8</w:t>
      </w:r>
      <w:r>
        <w:rPr>
          <w:lang w:val="ru-RU"/>
        </w:rPr>
        <w:t xml:space="preserve">, опис вузла </w:t>
      </w:r>
      <w:r>
        <w:rPr/>
        <w:t>CMP</w:t>
      </w:r>
      <w:r>
        <w:rPr>
          <w:lang w:val="ru-RU"/>
        </w:rPr>
        <w:t xml:space="preserve"> містить ДОДАТОК В. При надходженні сигналів на входи </w:t>
      </w:r>
      <w:r>
        <w:rPr/>
        <w:t>A</w:t>
      </w:r>
      <w:r>
        <w:rPr>
          <w:lang w:val="ru-RU"/>
        </w:rPr>
        <w:t xml:space="preserve"> та </w:t>
      </w:r>
      <w:r>
        <w:rPr/>
        <w:t>B</w:t>
      </w:r>
      <w:r>
        <w:rPr>
          <w:lang w:val="ru-RU"/>
        </w:rPr>
        <w:t xml:space="preserve">, модуль порівняння робить перевірку на рівність даних сигналів. </w:t>
      </w:r>
      <w:r>
        <w:rPr/>
        <w:t>Якщо значення сигналів співпадає, на виході Error буде 0, інакше – 1.</w:t>
      </w:r>
    </w:p>
    <w:p>
      <w:pPr>
        <w:pStyle w:val="Style20"/>
        <w:rPr/>
      </w:pPr>
      <w:r>
        <w:rPr/>
        <w:t>За таким самим принципом створено вузол порівняння для станів ЦА (CMP_S). Опис вузла CMP_S містить додаток Г.</w:t>
      </w:r>
    </w:p>
    <w:p>
      <w:pPr>
        <w:pStyle w:val="Style30"/>
        <w:rPr/>
      </w:pPr>
      <w:r>
        <w:rPr/>
        <w:drawing>
          <wp:inline distT="0" distB="0" distL="0" distR="0">
            <wp:extent cx="6120130" cy="3043555"/>
            <wp:effectExtent l="0" t="0" r="0" b="0"/>
            <wp:docPr id="8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5"/>
        <w:rPr>
          <w:lang w:val="ru-RU"/>
        </w:rPr>
      </w:pPr>
      <w:bookmarkStart w:id="40" w:name="_Toc162617034"/>
      <w:r>
        <w:rPr>
          <w:lang w:val="ru-RU"/>
        </w:rPr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7</w:t>
      </w:r>
      <w:r>
        <w:rPr/>
        <w:fldChar w:fldCharType="end"/>
      </w:r>
      <w:r>
        <w:rPr>
          <w:lang w:val="ru-RU"/>
        </w:rPr>
        <w:t xml:space="preserve">. Створення файлу </w:t>
      </w:r>
      <w:r>
        <w:rPr/>
        <w:t>CMP</w:t>
      </w:r>
      <w:r>
        <w:rPr>
          <w:lang w:val="ru-RU"/>
        </w:rPr>
        <w:t>.</w:t>
      </w:r>
      <w:r>
        <w:rPr/>
        <w:t>vhd</w:t>
      </w:r>
      <w:r>
        <w:rPr>
          <w:lang w:val="ru-RU"/>
        </w:rPr>
        <w:t>.</w:t>
      </w:r>
      <w:bookmarkEnd w:id="40"/>
    </w:p>
    <w:p>
      <w:pPr>
        <w:pStyle w:val="Style30"/>
        <w:rPr/>
      </w:pPr>
      <w:r>
        <w:rPr/>
        <w:drawing>
          <wp:inline distT="0" distB="0" distL="0" distR="0">
            <wp:extent cx="6120130" cy="3043555"/>
            <wp:effectExtent l="0" t="0" r="0" b="0"/>
            <wp:docPr id="9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5"/>
        <w:rPr/>
      </w:pPr>
      <w:bookmarkStart w:id="41" w:name="_Toc162617035"/>
      <w:r>
        <w:rPr/>
        <w:t xml:space="preserve">Рис. </w:t>
      </w:r>
      <w:r>
        <w:rPr>
          <w:lang w:val="uk-UA"/>
        </w:rPr>
        <w:t>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8</w:t>
      </w:r>
      <w:r>
        <w:rPr/>
        <w:fldChar w:fldCharType="end"/>
      </w:r>
      <w:r>
        <w:rPr/>
        <w:t>. Опис взула порівняння.</w:t>
      </w:r>
      <w:bookmarkEnd w:id="41"/>
    </w:p>
    <w:p>
      <w:pPr>
        <w:pStyle w:val="211"/>
        <w:numPr>
          <w:ilvl w:val="1"/>
          <w:numId w:val="6"/>
        </w:numPr>
        <w:rPr/>
      </w:pPr>
      <w:bookmarkStart w:id="42" w:name="__RefHeading___Toc14363_1995045277"/>
      <w:bookmarkStart w:id="43" w:name="_Toc162622036"/>
      <w:bookmarkStart w:id="44" w:name="_Toc162620961"/>
      <w:bookmarkEnd w:id="42"/>
      <w:r>
        <w:rPr/>
        <w:t>Генератор тестових послідовностей</w:t>
      </w:r>
      <w:bookmarkStart w:id="45" w:name="_Toc149214815"/>
      <w:r>
        <w:rPr/>
        <w:t>.</w:t>
      </w:r>
      <w:bookmarkEnd w:id="43"/>
      <w:bookmarkEnd w:id="44"/>
      <w:bookmarkEnd w:id="45"/>
    </w:p>
    <w:p>
      <w:pPr>
        <w:pStyle w:val="Style20"/>
        <w:rPr>
          <w:lang w:val="ru-RU"/>
        </w:rPr>
      </w:pPr>
      <w:r>
        <w:rPr>
          <w:lang w:val="ru-RU"/>
        </w:rPr>
        <w:t>Для опису генератора тестових послідовностей, необхідно створити 3 файли:</w:t>
      </w:r>
    </w:p>
    <w:p>
      <w:pPr>
        <w:pStyle w:val="Style41"/>
        <w:numPr>
          <w:ilvl w:val="0"/>
          <w:numId w:val="9"/>
        </w:numPr>
        <w:rPr/>
      </w:pPr>
      <w:r>
        <w:rPr/>
        <w:t>Файл з описом компонента ГТС;</w:t>
      </w:r>
    </w:p>
    <w:p>
      <w:pPr>
        <w:pStyle w:val="Style41"/>
        <w:numPr>
          <w:ilvl w:val="0"/>
          <w:numId w:val="3"/>
        </w:numPr>
        <w:rPr/>
      </w:pPr>
      <w:r>
        <w:rPr/>
        <w:t>Файл з описом архітектури ГТС для виконання;</w:t>
      </w:r>
    </w:p>
    <w:p>
      <w:pPr>
        <w:pStyle w:val="Style41"/>
        <w:numPr>
          <w:ilvl w:val="0"/>
          <w:numId w:val="3"/>
        </w:numPr>
        <w:rPr/>
      </w:pPr>
      <w:r>
        <w:rPr/>
        <w:t>Файл з описом архітектури ГТС для симуляції.</w:t>
      </w:r>
    </w:p>
    <w:p>
      <w:pPr>
        <w:pStyle w:val="Style20"/>
        <w:rPr/>
      </w:pPr>
      <w:r>
        <w:rPr/>
        <w:t xml:space="preserve">Процес створення файлу з описом компонента ГТС наведено на Рис. 4.9. Опис компонента ГТС наведено на Рис. 4.10. Повний опис компонента ГТС містить ДОДАТОК </w:t>
      </w:r>
      <w:r>
        <w:rPr/>
        <w:t>Д</w:t>
      </w:r>
      <w:r>
        <w:rPr/>
        <w:t>.</w:t>
      </w:r>
    </w:p>
    <w:p>
      <w:pPr>
        <w:pStyle w:val="Style20"/>
        <w:rPr/>
      </w:pPr>
      <w:r>
        <w:rPr/>
        <w:t xml:space="preserve">Процес створення файлу з описом архітектури ГТС для виконання наведено на Рис. 4.11. Опис архітектури ГТС для виконання наведено на Рис. 4.12. Повний опис архітектури ГТС для виконання містить ДОДАТОК </w:t>
      </w:r>
      <w:r>
        <w:rPr/>
        <w:t>Е</w:t>
      </w:r>
      <w:r>
        <w:rPr/>
        <w:t>.</w:t>
      </w:r>
    </w:p>
    <w:p>
      <w:pPr>
        <w:pStyle w:val="Style20"/>
        <w:rPr/>
      </w:pPr>
      <w:r>
        <w:rPr/>
        <w:t xml:space="preserve">Процес створення файлу з описом архітектури ГТС для симуляції наведено на Рис. 4.13. Опис архітектури ГТС для симуляції наведено на Рис. 4.14. Повний опис архітектури ГТС для симуляції містить ДОДАТОК </w:t>
      </w:r>
      <w:r>
        <w:rPr/>
        <w:t>Є</w:t>
      </w:r>
      <w:r>
        <w:rPr/>
        <w:t>.</w:t>
      </w:r>
    </w:p>
    <w:p>
      <w:pPr>
        <w:pStyle w:val="Style30"/>
        <w:rPr>
          <w:lang w:val="ru-RU"/>
        </w:rPr>
      </w:pPr>
      <w:r>
        <w:rPr>
          <w:lang w:val="ru-RU"/>
        </w:rPr>
        <w:drawing>
          <wp:inline distT="0" distB="0" distL="0" distR="0">
            <wp:extent cx="6120130" cy="3043555"/>
            <wp:effectExtent l="0" t="0" r="0" b="0"/>
            <wp:docPr id="10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5"/>
        <w:rPr>
          <w:lang w:val="ru-RU"/>
        </w:rPr>
      </w:pPr>
      <w:bookmarkStart w:id="46" w:name="_Toc162617036"/>
      <w:r>
        <w:rPr>
          <w:lang w:val="ru-RU"/>
        </w:rPr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9</w:t>
      </w:r>
      <w:r>
        <w:rPr/>
        <w:fldChar w:fldCharType="end"/>
      </w:r>
      <w:r>
        <w:rPr>
          <w:lang w:val="ru-RU"/>
        </w:rPr>
        <w:t xml:space="preserve">. Створення файлу </w:t>
      </w:r>
      <w:r>
        <w:rPr>
          <w:lang w:val="ru-RU"/>
        </w:rPr>
        <w:t>TSG</w:t>
      </w:r>
      <w:r>
        <w:rPr>
          <w:lang w:val="ru-RU"/>
        </w:rPr>
        <w:t>.</w:t>
      </w:r>
      <w:r>
        <w:rPr/>
        <w:t>vhd</w:t>
      </w:r>
      <w:r>
        <w:rPr>
          <w:lang w:val="ru-RU"/>
        </w:rPr>
        <w:t>.</w:t>
      </w:r>
      <w:bookmarkEnd w:id="46"/>
    </w:p>
    <w:p>
      <w:pPr>
        <w:pStyle w:val="Style30"/>
        <w:rPr/>
      </w:pPr>
      <w:r>
        <w:rPr/>
        <w:drawing>
          <wp:inline distT="0" distB="0" distL="0" distR="0">
            <wp:extent cx="6120130" cy="3043555"/>
            <wp:effectExtent l="0" t="0" r="0" b="0"/>
            <wp:docPr id="11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5"/>
        <w:rPr/>
      </w:pPr>
      <w:bookmarkStart w:id="47" w:name="_Toc162617037"/>
      <w:r>
        <w:rPr/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10</w:t>
      </w:r>
      <w:r>
        <w:rPr/>
        <w:fldChar w:fldCharType="end"/>
      </w:r>
      <w:r>
        <w:rPr/>
        <w:t xml:space="preserve">. </w:t>
      </w:r>
      <w:r>
        <w:rPr/>
        <w:t>Опис компонента</w:t>
      </w:r>
      <w:r>
        <w:rPr/>
        <w:t xml:space="preserve"> </w:t>
      </w:r>
      <w:r>
        <w:rPr/>
        <w:t>TSG</w:t>
      </w:r>
      <w:r>
        <w:rPr/>
        <w:t>.vhd.</w:t>
      </w:r>
      <w:bookmarkEnd w:id="47"/>
    </w:p>
    <w:p>
      <w:pPr>
        <w:pStyle w:val="Style30"/>
        <w:rPr/>
      </w:pPr>
      <w:r>
        <w:rPr/>
        <w:drawing>
          <wp:inline distT="0" distB="0" distL="0" distR="0">
            <wp:extent cx="6120130" cy="3043555"/>
            <wp:effectExtent l="0" t="0" r="0" b="0"/>
            <wp:docPr id="12" name="Image8 Copy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 Copy 1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5"/>
        <w:rPr/>
      </w:pPr>
      <w:bookmarkStart w:id="48" w:name="_Toc162617038"/>
      <w:r>
        <w:rPr/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11</w:t>
      </w:r>
      <w:r>
        <w:rPr/>
        <w:fldChar w:fldCharType="end"/>
      </w:r>
      <w:r>
        <w:rPr/>
        <w:t>. Створення файлу TS</w:t>
      </w:r>
      <w:r>
        <w:rPr/>
        <w:t>G</w:t>
      </w:r>
      <w:r>
        <w:rPr/>
        <w:t>_</w:t>
      </w:r>
      <w:r>
        <w:rPr/>
        <w:t>IMP</w:t>
      </w:r>
      <w:r>
        <w:rPr/>
        <w:t>.vhd.</w:t>
      </w:r>
      <w:bookmarkEnd w:id="48"/>
    </w:p>
    <w:p>
      <w:pPr>
        <w:pStyle w:val="Style30"/>
        <w:rPr/>
      </w:pPr>
      <w:r>
        <w:rPr/>
        <w:drawing>
          <wp:inline distT="0" distB="0" distL="0" distR="0">
            <wp:extent cx="6120130" cy="3043555"/>
            <wp:effectExtent l="0" t="0" r="0" b="0"/>
            <wp:docPr id="13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5"/>
        <w:rPr>
          <w:lang w:val="ru-RU"/>
        </w:rPr>
      </w:pPr>
      <w:bookmarkStart w:id="49" w:name="_Toc162617039"/>
      <w:r>
        <w:rPr>
          <w:lang w:val="ru-RU"/>
        </w:rPr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12</w:t>
      </w:r>
      <w:r>
        <w:rPr/>
        <w:fldChar w:fldCharType="end"/>
      </w:r>
      <w:r>
        <w:rPr>
          <w:lang w:val="ru-RU"/>
        </w:rPr>
        <w:t xml:space="preserve">. Опис </w:t>
      </w:r>
      <w:r>
        <w:rPr>
          <w:lang w:val="ru-RU"/>
        </w:rPr>
        <w:t>архітектури</w:t>
      </w:r>
      <w:r>
        <w:rPr>
          <w:lang w:val="ru-RU"/>
        </w:rPr>
        <w:t xml:space="preserve"> </w:t>
      </w:r>
      <w:r>
        <w:rPr/>
        <w:t>TS</w:t>
      </w:r>
      <w:r>
        <w:rPr/>
        <w:t>G для виконання</w:t>
      </w:r>
      <w:r>
        <w:rPr>
          <w:lang w:val="ru-RU"/>
        </w:rPr>
        <w:t>.</w:t>
      </w:r>
      <w:bookmarkEnd w:id="49"/>
    </w:p>
    <w:p>
      <w:pPr>
        <w:pStyle w:val="Style30"/>
        <w:rPr/>
      </w:pPr>
      <w:r>
        <w:rPr/>
        <w:drawing>
          <wp:inline distT="0" distB="0" distL="0" distR="0">
            <wp:extent cx="6120130" cy="3043555"/>
            <wp:effectExtent l="0" t="0" r="0" b="0"/>
            <wp:docPr id="14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5"/>
        <w:rPr>
          <w:lang w:val="ru-RU"/>
        </w:rPr>
      </w:pPr>
      <w:bookmarkStart w:id="50" w:name="_Toc162617040"/>
      <w:r>
        <w:rPr/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13</w:t>
      </w:r>
      <w:r>
        <w:rPr/>
        <w:fldChar w:fldCharType="end"/>
      </w:r>
      <w:r>
        <w:rPr/>
        <w:t xml:space="preserve">. </w:t>
      </w:r>
      <w:bookmarkEnd w:id="50"/>
      <w:r>
        <w:rPr>
          <w:lang w:val="ru-RU"/>
        </w:rPr>
        <w:t>Створення файлу TS</w:t>
      </w:r>
      <w:r>
        <w:rPr>
          <w:lang w:val="ru-RU"/>
        </w:rPr>
        <w:t>G</w:t>
      </w:r>
      <w:r>
        <w:rPr>
          <w:lang w:val="ru-RU"/>
        </w:rPr>
        <w:t>_</w:t>
      </w:r>
      <w:r>
        <w:rPr>
          <w:lang w:val="ru-RU"/>
        </w:rPr>
        <w:t>SIM</w:t>
      </w:r>
      <w:r>
        <w:rPr>
          <w:lang w:val="ru-RU"/>
        </w:rPr>
        <w:t>.vhd.</w:t>
      </w:r>
    </w:p>
    <w:p>
      <w:pPr>
        <w:pStyle w:val="Style30"/>
        <w:rPr/>
      </w:pPr>
      <w:r>
        <w:rPr/>
        <w:drawing>
          <wp:inline distT="0" distB="0" distL="0" distR="0">
            <wp:extent cx="6120130" cy="3043555"/>
            <wp:effectExtent l="0" t="0" r="0" b="0"/>
            <wp:docPr id="15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5"/>
        <w:rPr>
          <w:lang w:val="ru-RU"/>
        </w:rPr>
      </w:pPr>
      <w:bookmarkStart w:id="51" w:name="_Toc162617041"/>
      <w:r>
        <w:rPr>
          <w:lang w:val="ru-RU"/>
        </w:rPr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14</w:t>
      </w:r>
      <w:r>
        <w:rPr/>
        <w:fldChar w:fldCharType="end"/>
      </w:r>
      <w:r>
        <w:rPr>
          <w:lang w:val="ru-RU"/>
        </w:rPr>
        <w:t xml:space="preserve">. </w:t>
      </w:r>
      <w:bookmarkEnd w:id="51"/>
      <w:r>
        <w:rPr>
          <w:lang w:val="ru-RU"/>
        </w:rPr>
        <w:t xml:space="preserve">Опис </w:t>
      </w:r>
      <w:r>
        <w:rPr>
          <w:lang w:val="ru-RU"/>
        </w:rPr>
        <w:t>архітектури</w:t>
      </w:r>
      <w:r>
        <w:rPr>
          <w:lang w:val="ru-RU"/>
        </w:rPr>
        <w:t xml:space="preserve"> TS</w:t>
      </w:r>
      <w:r>
        <w:rPr>
          <w:lang w:val="ru-RU"/>
        </w:rPr>
        <w:t>G для симуляції</w:t>
      </w:r>
      <w:r>
        <w:rPr>
          <w:lang w:val="ru-RU"/>
        </w:rPr>
        <w:t>.</w:t>
      </w:r>
    </w:p>
    <w:p>
      <w:pPr>
        <w:pStyle w:val="211"/>
        <w:numPr>
          <w:ilvl w:val="1"/>
          <w:numId w:val="6"/>
        </w:numPr>
        <w:rPr/>
      </w:pPr>
      <w:bookmarkStart w:id="52" w:name="__RefHeading___Toc14361_1995045277"/>
      <w:bookmarkStart w:id="53" w:name="_Toc162622037"/>
      <w:bookmarkStart w:id="54" w:name="_Toc162620962"/>
      <w:bookmarkEnd w:id="52"/>
      <w:r>
        <w:rPr/>
        <w:t>Схема.</w:t>
      </w:r>
      <w:bookmarkEnd w:id="53"/>
      <w:bookmarkEnd w:id="54"/>
    </w:p>
    <w:p>
      <w:pPr>
        <w:pStyle w:val="Style20"/>
        <w:rPr>
          <w:lang w:val="ru-RU"/>
        </w:rPr>
      </w:pPr>
      <w:r>
        <w:rPr>
          <w:lang w:val="ru-RU"/>
        </w:rPr>
        <w:t>Процес створення файлу схеми наведено на Рис. 4.1</w:t>
      </w:r>
      <w:r>
        <w:rPr>
          <w:lang w:val="ru-RU"/>
        </w:rPr>
        <w:t>5</w:t>
      </w:r>
      <w:r>
        <w:rPr>
          <w:lang w:val="ru-RU"/>
        </w:rPr>
        <w:t>. Готову схему наведено на рис. 4.1</w:t>
      </w:r>
      <w:r>
        <w:rPr>
          <w:lang w:val="ru-RU"/>
        </w:rPr>
        <w:t>6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 xml:space="preserve">Як видно, на схемі присутній генератор тествоих послідовностей, що генераує вхідні значення для схем </w:t>
      </w:r>
      <w:r>
        <w:rPr>
          <w:lang w:val="ru-RU"/>
        </w:rPr>
        <w:t>ЦА</w:t>
      </w:r>
      <w:r>
        <w:rPr>
          <w:lang w:val="ru-RU"/>
        </w:rPr>
        <w:t xml:space="preserve">. Кожний вихід генератора підключенно до відповідого маркеру виводу для зручного тестування. На схемі присутні дві схеми </w:t>
      </w:r>
      <w:r>
        <w:rPr>
          <w:lang w:val="ru-RU"/>
        </w:rPr>
        <w:t>ЦА</w:t>
      </w:r>
      <w:r>
        <w:rPr>
          <w:lang w:val="ru-RU"/>
        </w:rPr>
        <w:t>: еталонний (</w:t>
      </w:r>
      <w:r>
        <w:rPr>
          <w:lang w:val="ru-RU"/>
        </w:rPr>
        <w:t>DD</w:t>
      </w:r>
      <w:r>
        <w:rPr>
          <w:lang w:val="ru-RU"/>
        </w:rPr>
        <w:t xml:space="preserve">) і </w:t>
      </w:r>
      <w:r>
        <w:rPr>
          <w:lang w:val="ru-RU"/>
        </w:rPr>
        <w:t>ЦА</w:t>
      </w:r>
      <w:r>
        <w:rPr>
          <w:lang w:val="ru-RU"/>
        </w:rPr>
        <w:t xml:space="preserve"> з </w:t>
      </w:r>
      <w:r>
        <w:rPr>
          <w:lang w:val="ru-RU"/>
        </w:rPr>
        <w:t>закороткою</w:t>
      </w:r>
      <w:r>
        <w:rPr>
          <w:lang w:val="ru-RU"/>
        </w:rPr>
        <w:t xml:space="preserve"> (</w:t>
      </w:r>
      <w:r>
        <w:rPr>
          <w:lang w:val="ru-RU"/>
        </w:rPr>
        <w:t>DD</w:t>
      </w:r>
      <w:r>
        <w:rPr>
          <w:lang w:val="ru-RU"/>
        </w:rPr>
        <w:t>_</w:t>
      </w:r>
      <w:r>
        <w:rPr/>
        <w:t>Err</w:t>
      </w:r>
      <w:r>
        <w:rPr>
          <w:lang w:val="ru-RU"/>
        </w:rPr>
        <w:t xml:space="preserve">). Виходи </w:t>
      </w:r>
      <w:r>
        <w:rPr>
          <w:lang w:val="ru-RU"/>
        </w:rPr>
        <w:t>Y</w:t>
      </w:r>
      <w:r>
        <w:rPr>
          <w:lang w:val="ru-RU"/>
        </w:rPr>
        <w:t xml:space="preserve"> кожного з них під’єднано до вузла порівняння </w:t>
      </w:r>
      <w:r>
        <w:rPr>
          <w:lang w:val="ru-RU"/>
        </w:rPr>
        <w:t>CMP</w:t>
      </w:r>
      <w:r>
        <w:rPr>
          <w:lang w:val="ru-RU"/>
        </w:rPr>
        <w:t xml:space="preserve">, а також до маркерів виводу для зручного тестування. </w:t>
      </w:r>
      <w:r>
        <w:rPr>
          <w:lang w:val="ru-RU"/>
        </w:rPr>
        <w:t>Виходи STATE, відповідно, під’єднано до вузла CMP_S і маркерів виводу.</w:t>
      </w:r>
      <w:r>
        <w:rPr>
          <w:lang w:val="ru-RU"/>
        </w:rPr>
        <w:t xml:space="preserve"> Вуз</w:t>
      </w:r>
      <w:r>
        <w:rPr>
          <w:lang w:val="ru-RU"/>
        </w:rPr>
        <w:t>ли</w:t>
      </w:r>
      <w:r>
        <w:rPr>
          <w:lang w:val="ru-RU"/>
        </w:rPr>
        <w:t xml:space="preserve"> порівняння порівню</w:t>
      </w:r>
      <w:r>
        <w:rPr>
          <w:lang w:val="ru-RU"/>
        </w:rPr>
        <w:t>ють</w:t>
      </w:r>
      <w:r>
        <w:rPr>
          <w:lang w:val="ru-RU"/>
        </w:rPr>
        <w:t xml:space="preserve"> два вхідних сигнали, і, якщо вони не співпадають, вивод</w:t>
      </w:r>
      <w:r>
        <w:rPr>
          <w:lang w:val="ru-RU"/>
        </w:rPr>
        <w:t>ят</w:t>
      </w:r>
      <w:r>
        <w:rPr>
          <w:lang w:val="ru-RU"/>
        </w:rPr>
        <w:t xml:space="preserve">ь логічну одиницю на виході </w:t>
      </w:r>
      <w:r>
        <w:rPr/>
        <w:t>Error</w:t>
      </w:r>
      <w:r>
        <w:rPr>
          <w:lang w:val="ru-RU"/>
        </w:rPr>
        <w:t>.</w:t>
      </w:r>
    </w:p>
    <w:p>
      <w:pPr>
        <w:pStyle w:val="Style30"/>
        <w:rPr/>
      </w:pPr>
      <w:r>
        <w:rPr/>
        <w:drawing>
          <wp:inline distT="0" distB="0" distL="0" distR="0">
            <wp:extent cx="6120130" cy="3043555"/>
            <wp:effectExtent l="0" t="0" r="0" b="0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5"/>
        <w:rPr/>
      </w:pPr>
      <w:bookmarkStart w:id="55" w:name="_Toc162617042"/>
      <w:r>
        <w:rPr/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15</w:t>
      </w:r>
      <w:r>
        <w:rPr/>
        <w:fldChar w:fldCharType="end"/>
      </w:r>
      <w:r>
        <w:rPr/>
        <w:t>. Створення файлу схеми.</w:t>
      </w:r>
      <w:bookmarkEnd w:id="55"/>
    </w:p>
    <w:p>
      <w:pPr>
        <w:pStyle w:val="Style30"/>
        <w:rPr/>
      </w:pPr>
      <w:r>
        <w:rPr/>
        <w:drawing>
          <wp:inline distT="0" distB="0" distL="0" distR="0">
            <wp:extent cx="6120130" cy="3043555"/>
            <wp:effectExtent l="0" t="0" r="0" b="0"/>
            <wp:docPr id="17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5"/>
        <w:rPr/>
      </w:pPr>
      <w:bookmarkStart w:id="56" w:name="_Toc162617043"/>
      <w:r>
        <w:rPr/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16</w:t>
      </w:r>
      <w:r>
        <w:rPr/>
        <w:fldChar w:fldCharType="end"/>
      </w:r>
      <w:r>
        <w:rPr/>
        <w:t>. Схема.</w:t>
      </w:r>
      <w:bookmarkEnd w:id="56"/>
    </w:p>
    <w:p>
      <w:pPr>
        <w:pStyle w:val="211"/>
        <w:numPr>
          <w:ilvl w:val="1"/>
          <w:numId w:val="6"/>
        </w:numPr>
        <w:rPr/>
      </w:pPr>
      <w:bookmarkStart w:id="57" w:name="__RefHeading___Toc14359_1995045277"/>
      <w:bookmarkStart w:id="58" w:name="_Toc162622038"/>
      <w:bookmarkStart w:id="59" w:name="_Toc162620963"/>
      <w:bookmarkEnd w:id="57"/>
      <w:r>
        <w:rPr/>
        <w:t>Процес тестування</w:t>
      </w:r>
      <w:bookmarkEnd w:id="58"/>
      <w:bookmarkEnd w:id="59"/>
    </w:p>
    <w:p>
      <w:pPr>
        <w:pStyle w:val="Style20"/>
        <w:rPr>
          <w:lang w:val="ru-RU"/>
        </w:rPr>
      </w:pPr>
      <w:r>
        <w:rPr>
          <w:lang w:val="ru-RU"/>
        </w:rPr>
        <w:t xml:space="preserve">Для виявлення помилок у схемі </w:t>
      </w:r>
      <w:r>
        <w:rPr>
          <w:lang w:val="ru-RU"/>
        </w:rPr>
        <w:t>DD</w:t>
      </w:r>
      <w:r>
        <w:rPr>
          <w:lang w:val="ru-RU"/>
        </w:rPr>
        <w:t xml:space="preserve">_Err, </w:t>
      </w:r>
      <w:r>
        <w:rPr>
          <w:lang w:val="ru-RU"/>
        </w:rPr>
        <w:t>необхідно порівняти його зі справним DD, перебравши усі можливі комбінації. Для цього було створено генератор тестових послідовностей, що перевіряє усі можливі переходи.</w:t>
      </w:r>
    </w:p>
    <w:p>
      <w:pPr>
        <w:pStyle w:val="Style20"/>
        <w:rPr>
          <w:lang w:val="ru-RU"/>
        </w:rPr>
      </w:pPr>
      <w:r>
        <w:rPr>
          <w:lang w:val="ru-RU"/>
        </w:rPr>
        <w:t>Я</w:t>
      </w:r>
      <w:r>
        <w:rPr>
          <w:lang w:val="ru-RU"/>
        </w:rPr>
        <w:t>к видно з результату тестування, еталонний ЦА переходить в стан S5 після стану S1 через передачу «1» в X(0). В свою чергу, несправний ЦА переходить у стан S2 через закоротку.</w:t>
      </w:r>
    </w:p>
    <w:p>
      <w:pPr>
        <w:pStyle w:val="Style30"/>
        <w:rPr/>
      </w:pPr>
      <w:r>
        <w:rPr/>
        <w:drawing>
          <wp:inline distT="0" distB="0" distL="0" distR="0">
            <wp:extent cx="6120130" cy="3043555"/>
            <wp:effectExtent l="0" t="0" r="0" b="0"/>
            <wp:docPr id="18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45"/>
        <w:rPr>
          <w:lang w:val="ru-RU"/>
        </w:rPr>
      </w:pPr>
      <w:bookmarkStart w:id="60" w:name="_Toc162617044"/>
      <w:r>
        <w:rPr>
          <w:lang w:val="ru-RU"/>
        </w:rPr>
        <w:t>Рис. 4.</w:t>
      </w:r>
      <w:r>
        <w:rPr/>
        <w:fldChar w:fldCharType="begin"/>
      </w:r>
      <w:r>
        <w:rPr/>
        <w:instrText xml:space="preserve"> SEQ Рис._4. \* ARABIC </w:instrText>
      </w:r>
      <w:r>
        <w:rPr/>
        <w:fldChar w:fldCharType="separate"/>
      </w:r>
      <w:r>
        <w:rPr/>
        <w:t>17</w:t>
      </w:r>
      <w:r>
        <w:rPr/>
        <w:fldChar w:fldCharType="end"/>
      </w:r>
      <w:r>
        <w:rPr>
          <w:lang w:val="ru-RU"/>
        </w:rPr>
        <w:t>. Часова діаграма тестування шини адреси.</w:t>
      </w:r>
      <w:bookmarkEnd w:id="60"/>
      <w:r>
        <w:br w:type="page"/>
      </w:r>
    </w:p>
    <w:p>
      <w:pPr>
        <w:pStyle w:val="111"/>
        <w:spacing w:before="0" w:after="0"/>
        <w:rPr>
          <w:lang w:val="ru-RU"/>
        </w:rPr>
      </w:pPr>
      <w:bookmarkStart w:id="61" w:name="__RefHeading___Toc14347_1995045277"/>
      <w:bookmarkStart w:id="62" w:name="_Toc162622039"/>
      <w:bookmarkStart w:id="63" w:name="_Toc162620964"/>
      <w:bookmarkStart w:id="64" w:name="_Toc149214818"/>
      <w:bookmarkEnd w:id="61"/>
      <w:r>
        <w:rPr>
          <w:lang w:val="ru-RU"/>
        </w:rPr>
        <w:t>Виснов</w:t>
      </w:r>
      <w:bookmarkEnd w:id="64"/>
      <w:r>
        <w:rPr>
          <w:lang w:val="ru-RU"/>
        </w:rPr>
        <w:t>ок</w:t>
      </w:r>
      <w:bookmarkEnd w:id="62"/>
      <w:bookmarkEnd w:id="63"/>
    </w:p>
    <w:p>
      <w:pPr>
        <w:pStyle w:val="Style20"/>
        <w:rPr>
          <w:lang w:val="uk-UA"/>
        </w:rPr>
      </w:pPr>
      <w:r>
        <w:rPr>
          <w:lang w:val="uk-UA"/>
        </w:rPr>
        <w:t xml:space="preserve">Я ознайомився із загальною схемою тестування цифрової техніки. Засвоїв методи та засоби тестування цифрових схем з пам’яттю на прикладі </w:t>
      </w:r>
      <w:r>
        <w:rPr>
          <w:lang w:val="uk-UA"/>
        </w:rPr>
        <w:t>цифрового автомата.</w:t>
      </w:r>
      <w:r>
        <w:br w:type="page"/>
      </w:r>
    </w:p>
    <w:p>
      <w:pPr>
        <w:pStyle w:val="111"/>
        <w:spacing w:before="0" w:after="0"/>
        <w:rPr/>
      </w:pPr>
      <w:bookmarkStart w:id="65" w:name="__RefHeading___Toc14345_1995045277"/>
      <w:bookmarkStart w:id="66" w:name="_Toc149214819"/>
      <w:bookmarkStart w:id="67" w:name="_Toc162620965"/>
      <w:bookmarkStart w:id="68" w:name="_Toc162622040"/>
      <w:bookmarkEnd w:id="65"/>
      <w:r>
        <w:rPr/>
        <w:t>С</w:t>
      </w:r>
      <w:bookmarkEnd w:id="66"/>
      <w:r>
        <w:rPr/>
        <w:t>писок використаних джерел</w:t>
      </w:r>
      <w:bookmarkEnd w:id="67"/>
      <w:bookmarkEnd w:id="68"/>
    </w:p>
    <w:p>
      <w:pPr>
        <w:pStyle w:val="Style22"/>
        <w:numPr>
          <w:ilvl w:val="0"/>
          <w:numId w:val="7"/>
        </w:numPr>
        <w:rPr>
          <w:lang w:val="uk-UA"/>
        </w:rPr>
      </w:pPr>
      <w:r>
        <w:rPr>
          <w:lang w:val="uk-UA"/>
        </w:rPr>
        <w:t xml:space="preserve">Тестування і діагностика програмно-апаратних засобів : лабораторний практикум для студентів спеціальності 123 “Комп’ютерна інженерія” / В. С. Глухов, М. О. Хомуляк, Г. В. Бойко, І. М. Жолубак. – Львів : Видавництво Національного університету “Львівська політехніка”, 2021. – 120 с </w:t>
      </w:r>
    </w:p>
    <w:p>
      <w:pPr>
        <w:pStyle w:val="Style22"/>
        <w:numPr>
          <w:ilvl w:val="0"/>
          <w:numId w:val="7"/>
        </w:numPr>
        <w:rPr/>
      </w:pPr>
      <w:r>
        <w:rPr/>
        <w:t xml:space="preserve">ISE In-Depth Tutorial </w:t>
      </w:r>
      <w:hyperlink r:id="rId20">
        <w:r>
          <w:rPr/>
          <w:t>https://docs.xilinx.com/v/u/en-US/ise_tutorial_ug695</w:t>
        </w:r>
      </w:hyperlink>
      <w:r>
        <w:rPr/>
        <w:t xml:space="preserve"> 25.10.2023</w:t>
      </w:r>
    </w:p>
    <w:p>
      <w:pPr>
        <w:pStyle w:val="Style17"/>
        <w:rPr>
          <w:lang w:val="ru-RU"/>
        </w:rPr>
      </w:pPr>
      <w:bookmarkStart w:id="69" w:name="__RefHeading___Toc14331_1995045277"/>
      <w:bookmarkStart w:id="70" w:name="_Toc162622041"/>
      <w:bookmarkStart w:id="71" w:name="_Toc162620966"/>
      <w:bookmarkStart w:id="72" w:name="_Toc149214820"/>
      <w:bookmarkEnd w:id="69"/>
      <w:r>
        <w:rPr>
          <w:lang w:val="uk-UA"/>
        </w:rPr>
        <w:t xml:space="preserve">Додаток А. </w:t>
      </w:r>
      <w:r>
        <w:rPr>
          <w:lang w:val="ru-RU"/>
        </w:rPr>
        <w:t>К</w:t>
      </w:r>
      <w:bookmarkEnd w:id="72"/>
      <w:r>
        <w:rPr>
          <w:lang w:val="ru-RU"/>
        </w:rPr>
        <w:t xml:space="preserve">од вузла </w:t>
      </w:r>
      <w:r>
        <w:rPr>
          <w:lang w:val="ru-RU"/>
        </w:rPr>
        <w:t>DD</w:t>
      </w:r>
      <w:r>
        <w:rPr>
          <w:lang w:val="ru-RU"/>
        </w:rPr>
        <w:t>.</w:t>
      </w:r>
      <w:bookmarkEnd w:id="70"/>
      <w:bookmarkEnd w:id="71"/>
    </w:p>
    <w:p>
      <w:pPr>
        <w:pStyle w:val="Style44"/>
        <w:rPr/>
      </w:pPr>
      <w:r>
        <w:rPr/>
        <w:t>LIBRARY IEEE;</w:t>
      </w:r>
    </w:p>
    <w:p>
      <w:pPr>
        <w:pStyle w:val="Style44"/>
        <w:rPr/>
      </w:pPr>
      <w:r>
        <w:rPr/>
        <w:t>USE IEEE.STD_LOGIC_1164.ALL;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ENTITY DD IS</w:t>
      </w:r>
    </w:p>
    <w:p>
      <w:pPr>
        <w:pStyle w:val="Style44"/>
        <w:rPr/>
      </w:pPr>
      <w:r>
        <w:rPr/>
        <w:t xml:space="preserve">  </w:t>
      </w:r>
      <w:r>
        <w:rPr/>
        <w:t>PORT (</w:t>
      </w:r>
    </w:p>
    <w:p>
      <w:pPr>
        <w:pStyle w:val="Style44"/>
        <w:rPr/>
      </w:pPr>
      <w:r>
        <w:rPr/>
        <w:t xml:space="preserve">    </w:t>
      </w:r>
      <w:r>
        <w:rPr/>
        <w:t>RST : IN STD_LOGIC;</w:t>
      </w:r>
    </w:p>
    <w:p>
      <w:pPr>
        <w:pStyle w:val="Style44"/>
        <w:rPr/>
      </w:pPr>
      <w:r>
        <w:rPr/>
        <w:t xml:space="preserve">    </w:t>
      </w:r>
      <w:r>
        <w:rPr/>
        <w:t>PUSK : IN STD_LOGIC;</w:t>
      </w:r>
    </w:p>
    <w:p>
      <w:pPr>
        <w:pStyle w:val="Style44"/>
        <w:rPr/>
      </w:pPr>
      <w:r>
        <w:rPr/>
        <w:t xml:space="preserve">    </w:t>
      </w:r>
      <w:r>
        <w:rPr/>
        <w:t>X : IN STD_LOGIC_VECTOR(1 DOWNTO 0);</w:t>
      </w:r>
    </w:p>
    <w:p>
      <w:pPr>
        <w:pStyle w:val="Style44"/>
        <w:rPr/>
      </w:pPr>
      <w:r>
        <w:rPr/>
        <w:t xml:space="preserve">    </w:t>
      </w:r>
      <w:r>
        <w:rPr/>
        <w:t>CLK : IN STD_LOGIC;</w:t>
      </w:r>
    </w:p>
    <w:p>
      <w:pPr>
        <w:pStyle w:val="Style44"/>
        <w:rPr/>
      </w:pPr>
      <w:r>
        <w:rPr/>
        <w:t xml:space="preserve">    </w:t>
      </w:r>
      <w:r>
        <w:rPr/>
        <w:t>Y : OUT STD_LOGIC_VECTOR (1 DOWNTO 0);</w:t>
      </w:r>
    </w:p>
    <w:p>
      <w:pPr>
        <w:pStyle w:val="Style44"/>
        <w:rPr/>
      </w:pPr>
      <w:r>
        <w:rPr/>
        <w:t xml:space="preserve">    </w:t>
      </w:r>
      <w:r>
        <w:rPr/>
        <w:t>STATE : OUT STD_LOGIC_VECTOR (2 DOWNTO 0));</w:t>
      </w:r>
    </w:p>
    <w:p>
      <w:pPr>
        <w:pStyle w:val="Style44"/>
        <w:rPr/>
      </w:pPr>
      <w:r>
        <w:rPr/>
        <w:t>END DD;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ARCHITECTURE Behavioral OF DD IS</w:t>
      </w:r>
    </w:p>
    <w:p>
      <w:pPr>
        <w:pStyle w:val="Style44"/>
        <w:rPr/>
      </w:pPr>
      <w:r>
        <w:rPr/>
        <w:t xml:space="preserve">  </w:t>
      </w:r>
      <w:r>
        <w:rPr/>
        <w:t>SIGNAL S : STD_LOGIC_VECTOR(2 DOWNTO 0);</w:t>
      </w:r>
    </w:p>
    <w:p>
      <w:pPr>
        <w:pStyle w:val="Style44"/>
        <w:rPr/>
      </w:pPr>
      <w:r>
        <w:rPr/>
        <w:t xml:space="preserve">  </w:t>
      </w:r>
      <w:r>
        <w:rPr/>
        <w:t>SIGNAL S_NEXT : STD_LOGIC_VECTOR(2 DOWNTO 0);</w:t>
      </w:r>
    </w:p>
    <w:p>
      <w:pPr>
        <w:pStyle w:val="Style44"/>
        <w:rPr/>
      </w:pPr>
      <w:r>
        <w:rPr/>
        <w:t xml:space="preserve">  </w:t>
      </w:r>
      <w:r>
        <w:rPr/>
        <w:t>SIGNAL X_INT : STD_LOGIC_VECTOR(1 DOWNTO 0);</w:t>
      </w:r>
    </w:p>
    <w:p>
      <w:pPr>
        <w:pStyle w:val="Style44"/>
        <w:rPr/>
      </w:pPr>
      <w:r>
        <w:rPr/>
        <w:t>BEGIN</w:t>
      </w:r>
    </w:p>
    <w:p>
      <w:pPr>
        <w:pStyle w:val="Style44"/>
        <w:rPr/>
      </w:pPr>
      <w:r>
        <w:rPr/>
        <w:t xml:space="preserve">  </w:t>
      </w:r>
      <w:r>
        <w:rPr/>
        <w:t>PROCESS (CLK, RST)</w:t>
      </w:r>
    </w:p>
    <w:p>
      <w:pPr>
        <w:pStyle w:val="Style44"/>
        <w:rPr/>
      </w:pPr>
      <w:r>
        <w:rPr/>
        <w:t xml:space="preserve">  </w:t>
      </w:r>
      <w:r>
        <w:rPr/>
        <w:t>BEGIN</w:t>
      </w:r>
    </w:p>
    <w:p>
      <w:pPr>
        <w:pStyle w:val="Style44"/>
        <w:rPr/>
      </w:pPr>
      <w:r>
        <w:rPr/>
        <w:t xml:space="preserve">    </w:t>
      </w:r>
      <w:r>
        <w:rPr/>
        <w:t>IF RST = '1' THEN</w:t>
      </w:r>
    </w:p>
    <w:p>
      <w:pPr>
        <w:pStyle w:val="Style44"/>
        <w:rPr/>
      </w:pPr>
      <w:r>
        <w:rPr/>
        <w:t xml:space="preserve">      </w:t>
      </w:r>
      <w:r>
        <w:rPr/>
        <w:t>S &lt;= "000";</w:t>
      </w:r>
    </w:p>
    <w:p>
      <w:pPr>
        <w:pStyle w:val="Style44"/>
        <w:rPr/>
      </w:pPr>
      <w:r>
        <w:rPr/>
        <w:t xml:space="preserve">      </w:t>
      </w:r>
      <w:r>
        <w:rPr/>
        <w:t>STATE &lt;= "000";</w:t>
      </w:r>
    </w:p>
    <w:p>
      <w:pPr>
        <w:pStyle w:val="Style44"/>
        <w:rPr/>
      </w:pPr>
      <w:r>
        <w:rPr/>
        <w:t xml:space="preserve">    </w:t>
      </w:r>
      <w:r>
        <w:rPr/>
        <w:t>ELSIF rising_edge(CLK) THEN</w:t>
      </w:r>
    </w:p>
    <w:p>
      <w:pPr>
        <w:pStyle w:val="Style44"/>
        <w:rPr/>
      </w:pPr>
      <w:r>
        <w:rPr/>
        <w:t xml:space="preserve">      </w:t>
      </w:r>
      <w:r>
        <w:rPr/>
        <w:t>S &lt;= S_NEXT;</w:t>
      </w:r>
    </w:p>
    <w:p>
      <w:pPr>
        <w:pStyle w:val="Style44"/>
        <w:rPr/>
      </w:pPr>
      <w:r>
        <w:rPr/>
        <w:t xml:space="preserve">      </w:t>
      </w:r>
      <w:r>
        <w:rPr/>
        <w:t>STATE &lt;= S_NEXT;</w:t>
      </w:r>
    </w:p>
    <w:p>
      <w:pPr>
        <w:pStyle w:val="Style44"/>
        <w:rPr/>
      </w:pPr>
      <w:r>
        <w:rPr/>
        <w:t xml:space="preserve">    </w:t>
      </w:r>
      <w:r>
        <w:rPr/>
        <w:t>END IF;</w:t>
      </w:r>
    </w:p>
    <w:p>
      <w:pPr>
        <w:pStyle w:val="Style44"/>
        <w:rPr/>
      </w:pPr>
      <w:r>
        <w:rPr/>
        <w:t xml:space="preserve">  </w:t>
      </w:r>
      <w:r>
        <w:rPr/>
        <w:t>END PROCESS;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PROCESS (S, PUSK, X)</w:t>
      </w:r>
    </w:p>
    <w:p>
      <w:pPr>
        <w:pStyle w:val="Style44"/>
        <w:rPr/>
      </w:pPr>
      <w:r>
        <w:rPr/>
        <w:t xml:space="preserve">  </w:t>
      </w:r>
      <w:r>
        <w:rPr/>
        <w:t>BEGIN</w:t>
      </w:r>
    </w:p>
    <w:p>
      <w:pPr>
        <w:pStyle w:val="Style44"/>
        <w:rPr/>
      </w:pPr>
      <w:r>
        <w:rPr/>
        <w:t xml:space="preserve">    </w:t>
      </w:r>
      <w:r>
        <w:rPr/>
        <w:t>X_INT &lt;= X;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  </w:t>
      </w:r>
      <w:r>
        <w:rPr/>
        <w:t>CASE S IS</w:t>
      </w:r>
    </w:p>
    <w:p>
      <w:pPr>
        <w:pStyle w:val="Style44"/>
        <w:rPr/>
      </w:pPr>
      <w:r>
        <w:rPr/>
        <w:t xml:space="preserve">      </w:t>
      </w:r>
      <w:r>
        <w:rPr/>
        <w:t>WHEN "000" =&gt;</w:t>
      </w:r>
    </w:p>
    <w:p>
      <w:pPr>
        <w:pStyle w:val="Style44"/>
        <w:rPr/>
      </w:pPr>
      <w:r>
        <w:rPr/>
        <w:t xml:space="preserve">        </w:t>
      </w:r>
      <w:r>
        <w:rPr/>
        <w:t>Y &lt;= "00";</w:t>
      </w:r>
    </w:p>
    <w:p>
      <w:pPr>
        <w:pStyle w:val="Style44"/>
        <w:rPr/>
      </w:pPr>
      <w:r>
        <w:rPr/>
        <w:t xml:space="preserve">        </w:t>
      </w:r>
      <w:r>
        <w:rPr/>
        <w:t>IF PUSK = '0' THEN</w:t>
      </w:r>
    </w:p>
    <w:p>
      <w:pPr>
        <w:pStyle w:val="Style44"/>
        <w:rPr/>
      </w:pPr>
      <w:r>
        <w:rPr/>
        <w:t xml:space="preserve">          </w:t>
      </w:r>
      <w:r>
        <w:rPr/>
        <w:t>S_NEXT &lt;= "000";</w:t>
      </w:r>
    </w:p>
    <w:p>
      <w:pPr>
        <w:pStyle w:val="Style44"/>
        <w:rPr/>
      </w:pPr>
      <w:r>
        <w:rPr/>
        <w:t xml:space="preserve">        </w:t>
      </w:r>
      <w:r>
        <w:rPr/>
        <w:t>ELSE</w:t>
      </w:r>
    </w:p>
    <w:p>
      <w:pPr>
        <w:pStyle w:val="Style44"/>
        <w:rPr/>
      </w:pPr>
      <w:r>
        <w:rPr/>
        <w:t xml:space="preserve">          </w:t>
      </w:r>
      <w:r>
        <w:rPr/>
        <w:t>S_NEXT &lt;= "001";</w:t>
      </w:r>
    </w:p>
    <w:p>
      <w:pPr>
        <w:pStyle w:val="Style44"/>
        <w:rPr/>
      </w:pPr>
      <w:r>
        <w:rPr/>
        <w:t xml:space="preserve">        </w:t>
      </w:r>
      <w:r>
        <w:rPr/>
        <w:t>END IF;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    </w:t>
      </w:r>
      <w:r>
        <w:rPr/>
        <w:t>WHEN "001" =&gt;</w:t>
      </w:r>
    </w:p>
    <w:p>
      <w:pPr>
        <w:pStyle w:val="Style44"/>
        <w:rPr/>
      </w:pPr>
      <w:r>
        <w:rPr/>
        <w:t xml:space="preserve">        </w:t>
      </w:r>
      <w:r>
        <w:rPr/>
        <w:t>Y &lt;= "10";</w:t>
      </w:r>
    </w:p>
    <w:p>
      <w:pPr>
        <w:pStyle w:val="Style44"/>
        <w:rPr/>
      </w:pPr>
      <w:r>
        <w:rPr/>
        <w:t xml:space="preserve">        </w:t>
      </w:r>
      <w:r>
        <w:rPr/>
        <w:t>IF X_INT(0) = '0' THEN</w:t>
      </w:r>
    </w:p>
    <w:p>
      <w:pPr>
        <w:pStyle w:val="Style44"/>
        <w:rPr/>
      </w:pPr>
      <w:r>
        <w:rPr/>
        <w:t xml:space="preserve">          </w:t>
      </w:r>
      <w:r>
        <w:rPr/>
        <w:t>S_NEXT &lt;= "101";</w:t>
      </w:r>
    </w:p>
    <w:p>
      <w:pPr>
        <w:pStyle w:val="Style44"/>
        <w:rPr/>
      </w:pPr>
      <w:r>
        <w:rPr/>
        <w:t xml:space="preserve">        </w:t>
      </w:r>
      <w:r>
        <w:rPr/>
        <w:t>ELSE</w:t>
      </w:r>
    </w:p>
    <w:p>
      <w:pPr>
        <w:pStyle w:val="Style44"/>
        <w:rPr/>
      </w:pPr>
      <w:r>
        <w:rPr/>
        <w:t xml:space="preserve">          </w:t>
      </w:r>
      <w:r>
        <w:rPr/>
        <w:t>S_NEXT &lt;= "010";</w:t>
      </w:r>
    </w:p>
    <w:p>
      <w:pPr>
        <w:pStyle w:val="Style44"/>
        <w:rPr/>
      </w:pPr>
      <w:r>
        <w:rPr/>
        <w:t xml:space="preserve">        </w:t>
      </w:r>
      <w:r>
        <w:rPr/>
        <w:t>END IF;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    </w:t>
      </w:r>
      <w:r>
        <w:rPr/>
        <w:t>WHEN "010" =&gt;</w:t>
      </w:r>
    </w:p>
    <w:p>
      <w:pPr>
        <w:pStyle w:val="Style44"/>
        <w:rPr/>
      </w:pPr>
      <w:r>
        <w:rPr/>
        <w:t xml:space="preserve">        </w:t>
      </w:r>
      <w:r>
        <w:rPr/>
        <w:t>Y &lt;= "01";</w:t>
      </w:r>
    </w:p>
    <w:p>
      <w:pPr>
        <w:pStyle w:val="Style44"/>
        <w:rPr/>
      </w:pPr>
      <w:r>
        <w:rPr/>
        <w:t xml:space="preserve">        </w:t>
      </w:r>
      <w:r>
        <w:rPr/>
        <w:t>IF X_INT(0) = '0' THEN</w:t>
      </w:r>
    </w:p>
    <w:p>
      <w:pPr>
        <w:pStyle w:val="Style44"/>
        <w:rPr/>
      </w:pPr>
      <w:r>
        <w:rPr/>
        <w:t xml:space="preserve">          </w:t>
      </w:r>
      <w:r>
        <w:rPr/>
        <w:t>S_NEXT &lt;= "011";</w:t>
      </w:r>
    </w:p>
    <w:p>
      <w:pPr>
        <w:pStyle w:val="Style44"/>
        <w:rPr/>
      </w:pPr>
      <w:r>
        <w:rPr/>
        <w:t xml:space="preserve">        </w:t>
      </w:r>
      <w:r>
        <w:rPr/>
        <w:t>ELSE</w:t>
      </w:r>
    </w:p>
    <w:p>
      <w:pPr>
        <w:pStyle w:val="Style44"/>
        <w:rPr/>
      </w:pPr>
      <w:r>
        <w:rPr/>
        <w:t xml:space="preserve">          </w:t>
      </w:r>
      <w:r>
        <w:rPr/>
        <w:t>S_NEXT &lt;= "010";</w:t>
      </w:r>
    </w:p>
    <w:p>
      <w:pPr>
        <w:pStyle w:val="Style44"/>
        <w:rPr/>
      </w:pPr>
      <w:r>
        <w:rPr/>
        <w:t xml:space="preserve">        </w:t>
      </w:r>
      <w:r>
        <w:rPr/>
        <w:t>END IF;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    </w:t>
      </w:r>
      <w:r>
        <w:rPr/>
        <w:t>WHEN "011" =&gt;</w:t>
      </w:r>
    </w:p>
    <w:p>
      <w:pPr>
        <w:pStyle w:val="Style44"/>
        <w:rPr/>
      </w:pPr>
      <w:r>
        <w:rPr/>
        <w:t xml:space="preserve">        </w:t>
      </w:r>
      <w:r>
        <w:rPr/>
        <w:t>Y &lt;= "01";</w:t>
      </w:r>
    </w:p>
    <w:p>
      <w:pPr>
        <w:pStyle w:val="Style44"/>
        <w:rPr/>
      </w:pPr>
      <w:r>
        <w:rPr/>
        <w:t xml:space="preserve">        </w:t>
      </w:r>
      <w:r>
        <w:rPr/>
        <w:t>IF X_INT(1) = '0' THEN</w:t>
      </w:r>
    </w:p>
    <w:p>
      <w:pPr>
        <w:pStyle w:val="Style44"/>
        <w:rPr/>
      </w:pPr>
      <w:r>
        <w:rPr/>
        <w:t xml:space="preserve">          </w:t>
      </w:r>
      <w:r>
        <w:rPr/>
        <w:t>S_NEXT &lt;= "100";</w:t>
      </w:r>
    </w:p>
    <w:p>
      <w:pPr>
        <w:pStyle w:val="Style44"/>
        <w:rPr/>
      </w:pPr>
      <w:r>
        <w:rPr/>
        <w:t xml:space="preserve">        </w:t>
      </w:r>
      <w:r>
        <w:rPr/>
        <w:t>ELSE</w:t>
      </w:r>
    </w:p>
    <w:p>
      <w:pPr>
        <w:pStyle w:val="Style44"/>
        <w:rPr/>
      </w:pPr>
      <w:r>
        <w:rPr/>
        <w:t xml:space="preserve">          </w:t>
      </w:r>
      <w:r>
        <w:rPr/>
        <w:t>S_NEXT &lt;= "111";</w:t>
      </w:r>
    </w:p>
    <w:p>
      <w:pPr>
        <w:pStyle w:val="Style44"/>
        <w:rPr/>
      </w:pPr>
      <w:r>
        <w:rPr/>
        <w:t xml:space="preserve">        </w:t>
      </w:r>
      <w:r>
        <w:rPr/>
        <w:t>END IF;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    </w:t>
      </w:r>
      <w:r>
        <w:rPr/>
        <w:t>WHEN "100" =&gt;</w:t>
      </w:r>
    </w:p>
    <w:p>
      <w:pPr>
        <w:pStyle w:val="Style44"/>
        <w:rPr/>
      </w:pPr>
      <w:r>
        <w:rPr/>
        <w:t xml:space="preserve">        </w:t>
      </w:r>
      <w:r>
        <w:rPr/>
        <w:t>Y &lt;= "00";</w:t>
      </w:r>
    </w:p>
    <w:p>
      <w:pPr>
        <w:pStyle w:val="Style44"/>
        <w:rPr/>
      </w:pPr>
      <w:r>
        <w:rPr/>
        <w:t xml:space="preserve">        </w:t>
      </w:r>
      <w:r>
        <w:rPr/>
        <w:t>S_NEXT &lt;= "101";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    </w:t>
      </w:r>
      <w:r>
        <w:rPr/>
        <w:t>WHEN "101" =&gt;</w:t>
      </w:r>
    </w:p>
    <w:p>
      <w:pPr>
        <w:pStyle w:val="Style44"/>
        <w:rPr/>
      </w:pPr>
      <w:r>
        <w:rPr/>
        <w:t xml:space="preserve">        </w:t>
      </w:r>
      <w:r>
        <w:rPr/>
        <w:t>Y &lt;= "10";</w:t>
      </w:r>
    </w:p>
    <w:p>
      <w:pPr>
        <w:pStyle w:val="Style44"/>
        <w:rPr/>
      </w:pPr>
      <w:r>
        <w:rPr/>
        <w:t xml:space="preserve">        </w:t>
      </w:r>
      <w:r>
        <w:rPr/>
        <w:t>S_NEXT &lt;= "110";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    </w:t>
      </w:r>
      <w:r>
        <w:rPr/>
        <w:t>WHEN "110" =&gt;</w:t>
      </w:r>
    </w:p>
    <w:p>
      <w:pPr>
        <w:pStyle w:val="Style44"/>
        <w:rPr/>
      </w:pPr>
      <w:r>
        <w:rPr/>
        <w:t xml:space="preserve">        </w:t>
      </w:r>
      <w:r>
        <w:rPr/>
        <w:t>Y &lt;= "00";</w:t>
      </w:r>
    </w:p>
    <w:p>
      <w:pPr>
        <w:pStyle w:val="Style44"/>
        <w:rPr/>
      </w:pPr>
      <w:r>
        <w:rPr/>
        <w:t xml:space="preserve">        </w:t>
      </w:r>
      <w:r>
        <w:rPr/>
        <w:t>IF X_INT(1) = '0' THEN</w:t>
      </w:r>
    </w:p>
    <w:p>
      <w:pPr>
        <w:pStyle w:val="Style44"/>
        <w:rPr/>
      </w:pPr>
      <w:r>
        <w:rPr/>
        <w:t xml:space="preserve">          </w:t>
      </w:r>
      <w:r>
        <w:rPr/>
        <w:t>S_NEXT &lt;= "010";</w:t>
      </w:r>
    </w:p>
    <w:p>
      <w:pPr>
        <w:pStyle w:val="Style44"/>
        <w:rPr/>
      </w:pPr>
      <w:r>
        <w:rPr/>
        <w:t xml:space="preserve">        </w:t>
      </w:r>
      <w:r>
        <w:rPr/>
        <w:t>ELSE</w:t>
      </w:r>
    </w:p>
    <w:p>
      <w:pPr>
        <w:pStyle w:val="Style44"/>
        <w:rPr/>
      </w:pPr>
      <w:r>
        <w:rPr/>
        <w:t xml:space="preserve">          </w:t>
      </w:r>
      <w:r>
        <w:rPr/>
        <w:t>S_NEXT &lt;= "111";</w:t>
      </w:r>
    </w:p>
    <w:p>
      <w:pPr>
        <w:pStyle w:val="Style44"/>
        <w:rPr/>
      </w:pPr>
      <w:r>
        <w:rPr/>
        <w:t xml:space="preserve">        </w:t>
      </w:r>
      <w:r>
        <w:rPr/>
        <w:t>END IF;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    </w:t>
      </w:r>
      <w:r>
        <w:rPr/>
        <w:t>WHEN "111" =&gt;</w:t>
      </w:r>
    </w:p>
    <w:p>
      <w:pPr>
        <w:pStyle w:val="Style44"/>
        <w:rPr/>
      </w:pPr>
      <w:r>
        <w:rPr/>
        <w:t xml:space="preserve">        </w:t>
      </w:r>
      <w:r>
        <w:rPr/>
        <w:t>Y &lt;= "01";</w:t>
      </w:r>
    </w:p>
    <w:p>
      <w:pPr>
        <w:pStyle w:val="Style44"/>
        <w:rPr/>
      </w:pPr>
      <w:r>
        <w:rPr/>
        <w:t xml:space="preserve">        </w:t>
      </w:r>
      <w:r>
        <w:rPr/>
        <w:t>IF PUSK = '0' THEN</w:t>
      </w:r>
    </w:p>
    <w:p>
      <w:pPr>
        <w:pStyle w:val="Style44"/>
        <w:rPr/>
      </w:pPr>
      <w:r>
        <w:rPr/>
        <w:t xml:space="preserve">          </w:t>
      </w:r>
      <w:r>
        <w:rPr/>
        <w:t>S_NEXT &lt;= "000";</w:t>
      </w:r>
    </w:p>
    <w:p>
      <w:pPr>
        <w:pStyle w:val="Style44"/>
        <w:rPr/>
      </w:pPr>
      <w:r>
        <w:rPr/>
        <w:t xml:space="preserve">        </w:t>
      </w:r>
      <w:r>
        <w:rPr/>
        <w:t>ELSE</w:t>
      </w:r>
    </w:p>
    <w:p>
      <w:pPr>
        <w:pStyle w:val="Style44"/>
        <w:rPr/>
      </w:pPr>
      <w:r>
        <w:rPr/>
        <w:t xml:space="preserve">          </w:t>
      </w:r>
      <w:r>
        <w:rPr/>
        <w:t>S_NEXT &lt;= "111";</w:t>
      </w:r>
    </w:p>
    <w:p>
      <w:pPr>
        <w:pStyle w:val="Style44"/>
        <w:rPr/>
      </w:pPr>
      <w:r>
        <w:rPr/>
        <w:t xml:space="preserve">        </w:t>
      </w:r>
      <w:r>
        <w:rPr/>
        <w:t>END IF;</w:t>
      </w:r>
    </w:p>
    <w:p>
      <w:pPr>
        <w:pStyle w:val="Style44"/>
        <w:rPr/>
      </w:pPr>
      <w:r>
        <w:rPr/>
        <w:t xml:space="preserve">      </w:t>
      </w:r>
      <w:r>
        <w:rPr/>
        <w:t>WHEN OTHERS =&gt;</w:t>
      </w:r>
    </w:p>
    <w:p>
      <w:pPr>
        <w:pStyle w:val="Style44"/>
        <w:rPr/>
      </w:pPr>
      <w:r>
        <w:rPr/>
        <w:t xml:space="preserve">        </w:t>
      </w:r>
      <w:r>
        <w:rPr/>
        <w:t>S_NEXT &lt;= "000";</w:t>
      </w:r>
    </w:p>
    <w:p>
      <w:pPr>
        <w:pStyle w:val="Style44"/>
        <w:rPr/>
      </w:pPr>
      <w:r>
        <w:rPr/>
        <w:t xml:space="preserve">    </w:t>
      </w:r>
      <w:r>
        <w:rPr/>
        <w:t>END CASE;</w:t>
      </w:r>
    </w:p>
    <w:p>
      <w:pPr>
        <w:pStyle w:val="Style44"/>
        <w:rPr/>
      </w:pPr>
      <w:r>
        <w:rPr/>
        <w:t xml:space="preserve">  </w:t>
      </w:r>
      <w:r>
        <w:rPr/>
        <w:t>END PROCESS;</w:t>
      </w:r>
    </w:p>
    <w:p>
      <w:pPr>
        <w:pStyle w:val="Style44"/>
        <w:rPr/>
      </w:pPr>
      <w:r>
        <w:rPr/>
        <w:t>END Behavioral;</w:t>
      </w:r>
    </w:p>
    <w:p>
      <w:pPr>
        <w:pStyle w:val="Style17"/>
        <w:rPr>
          <w:lang w:val="ru-RU"/>
        </w:rPr>
      </w:pPr>
      <w:bookmarkStart w:id="73" w:name="__RefHeading___Toc14343_1995045277"/>
      <w:bookmarkStart w:id="74" w:name="_Toc162622042"/>
      <w:bookmarkStart w:id="75" w:name="_Toc162620967"/>
      <w:bookmarkEnd w:id="73"/>
      <w:r>
        <w:rPr>
          <w:lang w:val="uk-UA"/>
        </w:rPr>
        <w:t xml:space="preserve">Додаток </w:t>
      </w:r>
      <w:r>
        <w:rPr>
          <w:lang w:val="uk-UA"/>
        </w:rPr>
        <w:t>Б</w:t>
      </w:r>
      <w:r>
        <w:rPr>
          <w:lang w:val="uk-UA"/>
        </w:rPr>
        <w:t xml:space="preserve">. </w:t>
      </w:r>
      <w:r>
        <w:rPr>
          <w:lang w:val="ru-RU"/>
        </w:rPr>
        <w:t xml:space="preserve">Код вузла </w:t>
      </w:r>
      <w:r>
        <w:rPr>
          <w:lang w:val="ru-RU"/>
        </w:rPr>
        <w:t>DD</w:t>
      </w:r>
      <w:r>
        <w:rPr>
          <w:lang w:val="ru-RU"/>
        </w:rPr>
        <w:t>_</w:t>
      </w:r>
      <w:r>
        <w:rPr/>
        <w:t>Err</w:t>
      </w:r>
      <w:r>
        <w:rPr>
          <w:lang w:val="ru-RU"/>
        </w:rPr>
        <w:t>.</w:t>
      </w:r>
      <w:bookmarkEnd w:id="74"/>
      <w:bookmarkEnd w:id="75"/>
    </w:p>
    <w:p>
      <w:pPr>
        <w:pStyle w:val="Style44"/>
        <w:rPr/>
      </w:pPr>
      <w:r>
        <w:rPr/>
        <w:t>LIBRARY IEEE;</w:t>
      </w:r>
    </w:p>
    <w:p>
      <w:pPr>
        <w:pStyle w:val="Style44"/>
        <w:rPr/>
      </w:pPr>
      <w:r>
        <w:rPr/>
        <w:t>USE IEEE.STD_LOGIC_1164.ALL;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ENTITY DD_Err IS</w:t>
      </w:r>
    </w:p>
    <w:p>
      <w:pPr>
        <w:pStyle w:val="Style44"/>
        <w:rPr/>
      </w:pPr>
      <w:r>
        <w:rPr/>
        <w:t xml:space="preserve">  </w:t>
      </w:r>
      <w:r>
        <w:rPr/>
        <w:t>PORT (</w:t>
      </w:r>
    </w:p>
    <w:p>
      <w:pPr>
        <w:pStyle w:val="Style44"/>
        <w:rPr/>
      </w:pPr>
      <w:r>
        <w:rPr/>
        <w:t xml:space="preserve">    </w:t>
      </w:r>
      <w:r>
        <w:rPr/>
        <w:t>RST : IN STD_LOGIC;</w:t>
      </w:r>
    </w:p>
    <w:p>
      <w:pPr>
        <w:pStyle w:val="Style44"/>
        <w:rPr/>
      </w:pPr>
      <w:r>
        <w:rPr/>
        <w:t xml:space="preserve">    </w:t>
      </w:r>
      <w:r>
        <w:rPr/>
        <w:t>PUSK : IN STD_LOGIC;</w:t>
      </w:r>
    </w:p>
    <w:p>
      <w:pPr>
        <w:pStyle w:val="Style44"/>
        <w:rPr/>
      </w:pPr>
      <w:r>
        <w:rPr/>
        <w:t xml:space="preserve">    </w:t>
      </w:r>
      <w:r>
        <w:rPr/>
        <w:t>X : IN STD_LOGIC_VECTOR(1 DOWNTO 0);</w:t>
      </w:r>
    </w:p>
    <w:p>
      <w:pPr>
        <w:pStyle w:val="Style44"/>
        <w:rPr/>
      </w:pPr>
      <w:r>
        <w:rPr/>
        <w:t xml:space="preserve">    </w:t>
      </w:r>
      <w:r>
        <w:rPr/>
        <w:t>CLK : IN STD_LOGIC;</w:t>
      </w:r>
    </w:p>
    <w:p>
      <w:pPr>
        <w:pStyle w:val="Style44"/>
        <w:rPr/>
      </w:pPr>
      <w:r>
        <w:rPr/>
        <w:t xml:space="preserve">    </w:t>
      </w:r>
      <w:r>
        <w:rPr/>
        <w:t>Y : OUT STD_LOGIC_VECTOR (1 DOWNTO 0);</w:t>
      </w:r>
    </w:p>
    <w:p>
      <w:pPr>
        <w:pStyle w:val="Style44"/>
        <w:rPr/>
      </w:pPr>
      <w:r>
        <w:rPr/>
        <w:t xml:space="preserve">    </w:t>
      </w:r>
      <w:r>
        <w:rPr/>
        <w:t>STATE : OUT STD_LOGIC_VECTOR (2 DOWNTO 0));</w:t>
      </w:r>
    </w:p>
    <w:p>
      <w:pPr>
        <w:pStyle w:val="Style44"/>
        <w:rPr/>
      </w:pPr>
      <w:r>
        <w:rPr/>
        <w:t>END DD_Err;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ARCHITECTURE Behavioral OF DD_Err IS</w:t>
      </w:r>
    </w:p>
    <w:p>
      <w:pPr>
        <w:pStyle w:val="Style44"/>
        <w:rPr/>
      </w:pPr>
      <w:r>
        <w:rPr/>
        <w:t xml:space="preserve">  </w:t>
      </w:r>
      <w:r>
        <w:rPr/>
        <w:t>SIGNAL S : STD_LOGIC_VECTOR(2 DOWNTO 0);</w:t>
      </w:r>
    </w:p>
    <w:p>
      <w:pPr>
        <w:pStyle w:val="Style44"/>
        <w:rPr/>
      </w:pPr>
      <w:r>
        <w:rPr/>
        <w:t xml:space="preserve">  </w:t>
      </w:r>
      <w:r>
        <w:rPr/>
        <w:t>SIGNAL S_NEXT : STD_LOGIC_VECTOR(2 DOWNTO 0);</w:t>
      </w:r>
    </w:p>
    <w:p>
      <w:pPr>
        <w:pStyle w:val="Style44"/>
        <w:rPr/>
      </w:pPr>
      <w:r>
        <w:rPr/>
        <w:t xml:space="preserve">  </w:t>
      </w:r>
      <w:r>
        <w:rPr/>
        <w:t>SIGNAL X_INT : STD_LOGIC_VECTOR(1 DOWNTO 0);</w:t>
      </w:r>
    </w:p>
    <w:p>
      <w:pPr>
        <w:pStyle w:val="Style44"/>
        <w:rPr/>
      </w:pPr>
      <w:r>
        <w:rPr/>
        <w:t>BEGIN</w:t>
      </w:r>
    </w:p>
    <w:p>
      <w:pPr>
        <w:pStyle w:val="Style44"/>
        <w:rPr/>
      </w:pPr>
      <w:r>
        <w:rPr/>
        <w:t xml:space="preserve">  </w:t>
      </w:r>
      <w:r>
        <w:rPr/>
        <w:t>PROCESS (CLK, RST)</w:t>
      </w:r>
    </w:p>
    <w:p>
      <w:pPr>
        <w:pStyle w:val="Style44"/>
        <w:rPr/>
      </w:pPr>
      <w:r>
        <w:rPr/>
        <w:t xml:space="preserve">  </w:t>
      </w:r>
      <w:r>
        <w:rPr/>
        <w:t>BEGIN</w:t>
      </w:r>
    </w:p>
    <w:p>
      <w:pPr>
        <w:pStyle w:val="Style44"/>
        <w:rPr/>
      </w:pPr>
      <w:r>
        <w:rPr/>
        <w:t xml:space="preserve">    </w:t>
      </w:r>
      <w:r>
        <w:rPr/>
        <w:t>IF RST = '1' THEN</w:t>
      </w:r>
    </w:p>
    <w:p>
      <w:pPr>
        <w:pStyle w:val="Style44"/>
        <w:rPr/>
      </w:pPr>
      <w:r>
        <w:rPr/>
        <w:t xml:space="preserve">      </w:t>
      </w:r>
      <w:r>
        <w:rPr/>
        <w:t>S &lt;= "000";</w:t>
      </w:r>
    </w:p>
    <w:p>
      <w:pPr>
        <w:pStyle w:val="Style44"/>
        <w:rPr/>
      </w:pPr>
      <w:r>
        <w:rPr/>
        <w:t xml:space="preserve">      </w:t>
      </w:r>
      <w:r>
        <w:rPr/>
        <w:t>STATE &lt;= "000";</w:t>
      </w:r>
    </w:p>
    <w:p>
      <w:pPr>
        <w:pStyle w:val="Style44"/>
        <w:rPr/>
      </w:pPr>
      <w:r>
        <w:rPr/>
        <w:t xml:space="preserve">    </w:t>
      </w:r>
      <w:r>
        <w:rPr/>
        <w:t>ELSIF rising_edge(CLK) THEN</w:t>
      </w:r>
    </w:p>
    <w:p>
      <w:pPr>
        <w:pStyle w:val="Style44"/>
        <w:rPr/>
      </w:pPr>
      <w:r>
        <w:rPr/>
        <w:t xml:space="preserve">      </w:t>
      </w:r>
      <w:r>
        <w:rPr/>
        <w:t>S &lt;= S_NEXT;</w:t>
      </w:r>
    </w:p>
    <w:p>
      <w:pPr>
        <w:pStyle w:val="Style44"/>
        <w:rPr/>
      </w:pPr>
      <w:r>
        <w:rPr/>
        <w:t xml:space="preserve">      </w:t>
      </w:r>
      <w:r>
        <w:rPr/>
        <w:t>STATE &lt;= S_NEXT;</w:t>
      </w:r>
    </w:p>
    <w:p>
      <w:pPr>
        <w:pStyle w:val="Style44"/>
        <w:rPr/>
      </w:pPr>
      <w:r>
        <w:rPr/>
        <w:t xml:space="preserve">    </w:t>
      </w:r>
      <w:r>
        <w:rPr/>
        <w:t>END IF;</w:t>
      </w:r>
    </w:p>
    <w:p>
      <w:pPr>
        <w:pStyle w:val="Style44"/>
        <w:rPr/>
      </w:pPr>
      <w:r>
        <w:rPr/>
        <w:t xml:space="preserve">  </w:t>
      </w:r>
      <w:r>
        <w:rPr/>
        <w:t>END PROCESS;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PROCESS (S, PUSK, X)</w:t>
      </w:r>
    </w:p>
    <w:p>
      <w:pPr>
        <w:pStyle w:val="Style44"/>
        <w:rPr/>
      </w:pPr>
      <w:r>
        <w:rPr/>
        <w:t xml:space="preserve">  </w:t>
      </w:r>
      <w:r>
        <w:rPr/>
        <w:t>BEGIN</w:t>
      </w:r>
    </w:p>
    <w:p>
      <w:pPr>
        <w:pStyle w:val="Style44"/>
        <w:rPr/>
      </w:pPr>
      <w:r>
        <w:rPr/>
        <w:t xml:space="preserve">    </w:t>
      </w:r>
      <w:r>
        <w:rPr/>
        <w:t>X_INT &lt;= X;</w:t>
      </w:r>
    </w:p>
    <w:p>
      <w:pPr>
        <w:pStyle w:val="Style44"/>
        <w:rPr/>
      </w:pPr>
      <w:r>
        <w:rPr/>
        <w:t xml:space="preserve">    </w:t>
      </w:r>
      <w:r>
        <w:rPr/>
        <w:t>X_INT(0) &lt;= '1';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  </w:t>
      </w:r>
      <w:r>
        <w:rPr/>
        <w:t>CASE S IS</w:t>
      </w:r>
    </w:p>
    <w:p>
      <w:pPr>
        <w:pStyle w:val="Style44"/>
        <w:rPr/>
      </w:pPr>
      <w:r>
        <w:rPr/>
        <w:t xml:space="preserve">      </w:t>
      </w:r>
      <w:r>
        <w:rPr/>
        <w:t>WHEN "000" =&gt;</w:t>
      </w:r>
    </w:p>
    <w:p>
      <w:pPr>
        <w:pStyle w:val="Style44"/>
        <w:rPr/>
      </w:pPr>
      <w:r>
        <w:rPr/>
        <w:t xml:space="preserve">        </w:t>
      </w:r>
      <w:r>
        <w:rPr/>
        <w:t>Y &lt;= "00";</w:t>
      </w:r>
    </w:p>
    <w:p>
      <w:pPr>
        <w:pStyle w:val="Style44"/>
        <w:rPr/>
      </w:pPr>
      <w:r>
        <w:rPr/>
        <w:t xml:space="preserve">        </w:t>
      </w:r>
      <w:r>
        <w:rPr/>
        <w:t>IF PUSK = '0' THEN</w:t>
      </w:r>
    </w:p>
    <w:p>
      <w:pPr>
        <w:pStyle w:val="Style44"/>
        <w:rPr/>
      </w:pPr>
      <w:r>
        <w:rPr/>
        <w:t xml:space="preserve">          </w:t>
      </w:r>
      <w:r>
        <w:rPr/>
        <w:t>S_NEXT &lt;= "000";</w:t>
      </w:r>
    </w:p>
    <w:p>
      <w:pPr>
        <w:pStyle w:val="Style44"/>
        <w:rPr/>
      </w:pPr>
      <w:r>
        <w:rPr/>
        <w:t xml:space="preserve">        </w:t>
      </w:r>
      <w:r>
        <w:rPr/>
        <w:t>ELSE</w:t>
      </w:r>
    </w:p>
    <w:p>
      <w:pPr>
        <w:pStyle w:val="Style44"/>
        <w:rPr/>
      </w:pPr>
      <w:r>
        <w:rPr/>
        <w:t xml:space="preserve">          </w:t>
      </w:r>
      <w:r>
        <w:rPr/>
        <w:t>S_NEXT &lt;= "001";</w:t>
      </w:r>
    </w:p>
    <w:p>
      <w:pPr>
        <w:pStyle w:val="Style44"/>
        <w:rPr/>
      </w:pPr>
      <w:r>
        <w:rPr/>
        <w:t xml:space="preserve">        </w:t>
      </w:r>
      <w:r>
        <w:rPr/>
        <w:t>END IF;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    </w:t>
      </w:r>
      <w:r>
        <w:rPr/>
        <w:t>WHEN "001" =&gt;</w:t>
      </w:r>
    </w:p>
    <w:p>
      <w:pPr>
        <w:pStyle w:val="Style44"/>
        <w:rPr/>
      </w:pPr>
      <w:r>
        <w:rPr/>
        <w:t xml:space="preserve">        </w:t>
      </w:r>
      <w:r>
        <w:rPr/>
        <w:t>Y &lt;= "10";</w:t>
      </w:r>
    </w:p>
    <w:p>
      <w:pPr>
        <w:pStyle w:val="Style44"/>
        <w:rPr/>
      </w:pPr>
      <w:r>
        <w:rPr/>
        <w:t xml:space="preserve">        </w:t>
      </w:r>
      <w:r>
        <w:rPr/>
        <w:t>IF X_INT(0) = '0' THEN</w:t>
      </w:r>
    </w:p>
    <w:p>
      <w:pPr>
        <w:pStyle w:val="Style44"/>
        <w:rPr/>
      </w:pPr>
      <w:r>
        <w:rPr/>
        <w:t xml:space="preserve">          </w:t>
      </w:r>
      <w:r>
        <w:rPr/>
        <w:t>S_NEXT &lt;= "101";</w:t>
      </w:r>
    </w:p>
    <w:p>
      <w:pPr>
        <w:pStyle w:val="Style44"/>
        <w:rPr/>
      </w:pPr>
      <w:r>
        <w:rPr/>
        <w:t xml:space="preserve">        </w:t>
      </w:r>
      <w:r>
        <w:rPr/>
        <w:t>ELSE</w:t>
      </w:r>
    </w:p>
    <w:p>
      <w:pPr>
        <w:pStyle w:val="Style44"/>
        <w:rPr/>
      </w:pPr>
      <w:r>
        <w:rPr/>
        <w:t xml:space="preserve">          </w:t>
      </w:r>
      <w:r>
        <w:rPr/>
        <w:t>S_NEXT &lt;= "010";</w:t>
      </w:r>
    </w:p>
    <w:p>
      <w:pPr>
        <w:pStyle w:val="Style44"/>
        <w:rPr/>
      </w:pPr>
      <w:r>
        <w:rPr/>
        <w:t xml:space="preserve">        </w:t>
      </w:r>
      <w:r>
        <w:rPr/>
        <w:t>END IF;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    </w:t>
      </w:r>
      <w:r>
        <w:rPr/>
        <w:t>WHEN "010" =&gt;</w:t>
      </w:r>
    </w:p>
    <w:p>
      <w:pPr>
        <w:pStyle w:val="Style44"/>
        <w:rPr/>
      </w:pPr>
      <w:r>
        <w:rPr/>
        <w:t xml:space="preserve">        </w:t>
      </w:r>
      <w:r>
        <w:rPr/>
        <w:t>Y &lt;= "01";</w:t>
      </w:r>
    </w:p>
    <w:p>
      <w:pPr>
        <w:pStyle w:val="Style44"/>
        <w:rPr/>
      </w:pPr>
      <w:r>
        <w:rPr/>
        <w:t xml:space="preserve">        </w:t>
      </w:r>
      <w:r>
        <w:rPr/>
        <w:t>IF X_INT(0) = '0' THEN</w:t>
      </w:r>
    </w:p>
    <w:p>
      <w:pPr>
        <w:pStyle w:val="Style44"/>
        <w:rPr/>
      </w:pPr>
      <w:r>
        <w:rPr/>
        <w:t xml:space="preserve">          </w:t>
      </w:r>
      <w:r>
        <w:rPr/>
        <w:t>S_NEXT &lt;= "011";</w:t>
      </w:r>
    </w:p>
    <w:p>
      <w:pPr>
        <w:pStyle w:val="Style44"/>
        <w:rPr/>
      </w:pPr>
      <w:r>
        <w:rPr/>
        <w:t xml:space="preserve">        </w:t>
      </w:r>
      <w:r>
        <w:rPr/>
        <w:t>ELSE</w:t>
      </w:r>
    </w:p>
    <w:p>
      <w:pPr>
        <w:pStyle w:val="Style44"/>
        <w:rPr/>
      </w:pPr>
      <w:r>
        <w:rPr/>
        <w:t xml:space="preserve">          </w:t>
      </w:r>
      <w:r>
        <w:rPr/>
        <w:t>S_NEXT &lt;= "010";</w:t>
      </w:r>
    </w:p>
    <w:p>
      <w:pPr>
        <w:pStyle w:val="Style44"/>
        <w:rPr/>
      </w:pPr>
      <w:r>
        <w:rPr/>
        <w:t xml:space="preserve">        </w:t>
      </w:r>
      <w:r>
        <w:rPr/>
        <w:t>END IF;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    </w:t>
      </w:r>
      <w:r>
        <w:rPr/>
        <w:t>WHEN "011" =&gt;</w:t>
      </w:r>
    </w:p>
    <w:p>
      <w:pPr>
        <w:pStyle w:val="Style44"/>
        <w:rPr/>
      </w:pPr>
      <w:r>
        <w:rPr/>
        <w:t xml:space="preserve">        </w:t>
      </w:r>
      <w:r>
        <w:rPr/>
        <w:t>Y &lt;= "01";</w:t>
      </w:r>
    </w:p>
    <w:p>
      <w:pPr>
        <w:pStyle w:val="Style44"/>
        <w:rPr/>
      </w:pPr>
      <w:r>
        <w:rPr/>
        <w:t xml:space="preserve">        </w:t>
      </w:r>
      <w:r>
        <w:rPr/>
        <w:t>IF X_INT(1) = '0' THEN</w:t>
      </w:r>
    </w:p>
    <w:p>
      <w:pPr>
        <w:pStyle w:val="Style44"/>
        <w:rPr/>
      </w:pPr>
      <w:r>
        <w:rPr/>
        <w:t xml:space="preserve">          </w:t>
      </w:r>
      <w:r>
        <w:rPr/>
        <w:t>S_NEXT &lt;= "100";</w:t>
      </w:r>
    </w:p>
    <w:p>
      <w:pPr>
        <w:pStyle w:val="Style44"/>
        <w:rPr/>
      </w:pPr>
      <w:r>
        <w:rPr/>
        <w:t xml:space="preserve">        </w:t>
      </w:r>
      <w:r>
        <w:rPr/>
        <w:t>ELSE</w:t>
      </w:r>
    </w:p>
    <w:p>
      <w:pPr>
        <w:pStyle w:val="Style44"/>
        <w:rPr/>
      </w:pPr>
      <w:r>
        <w:rPr/>
        <w:t xml:space="preserve">          </w:t>
      </w:r>
      <w:r>
        <w:rPr/>
        <w:t>S_NEXT &lt;= "111";</w:t>
      </w:r>
    </w:p>
    <w:p>
      <w:pPr>
        <w:pStyle w:val="Style44"/>
        <w:rPr/>
      </w:pPr>
      <w:r>
        <w:rPr/>
        <w:t xml:space="preserve">        </w:t>
      </w:r>
      <w:r>
        <w:rPr/>
        <w:t>END IF;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    </w:t>
      </w:r>
      <w:r>
        <w:rPr/>
        <w:t>WHEN "100" =&gt;</w:t>
      </w:r>
    </w:p>
    <w:p>
      <w:pPr>
        <w:pStyle w:val="Style44"/>
        <w:rPr/>
      </w:pPr>
      <w:r>
        <w:rPr/>
        <w:t xml:space="preserve">        </w:t>
      </w:r>
      <w:r>
        <w:rPr/>
        <w:t>Y &lt;= "00";</w:t>
      </w:r>
    </w:p>
    <w:p>
      <w:pPr>
        <w:pStyle w:val="Style44"/>
        <w:rPr/>
      </w:pPr>
      <w:r>
        <w:rPr/>
        <w:t xml:space="preserve">        </w:t>
      </w:r>
      <w:r>
        <w:rPr/>
        <w:t>S_NEXT &lt;= "101";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    </w:t>
      </w:r>
      <w:r>
        <w:rPr/>
        <w:t>WHEN "101" =&gt;</w:t>
      </w:r>
    </w:p>
    <w:p>
      <w:pPr>
        <w:pStyle w:val="Style44"/>
        <w:rPr/>
      </w:pPr>
      <w:r>
        <w:rPr/>
        <w:t xml:space="preserve">        </w:t>
      </w:r>
      <w:r>
        <w:rPr/>
        <w:t>Y &lt;= "10";</w:t>
      </w:r>
    </w:p>
    <w:p>
      <w:pPr>
        <w:pStyle w:val="Style44"/>
        <w:rPr/>
      </w:pPr>
      <w:r>
        <w:rPr/>
        <w:t xml:space="preserve">        </w:t>
      </w:r>
      <w:r>
        <w:rPr/>
        <w:t>S_NEXT &lt;= "110";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    </w:t>
      </w:r>
      <w:r>
        <w:rPr/>
        <w:t>WHEN "110" =&gt;</w:t>
      </w:r>
    </w:p>
    <w:p>
      <w:pPr>
        <w:pStyle w:val="Style44"/>
        <w:rPr/>
      </w:pPr>
      <w:r>
        <w:rPr/>
        <w:t xml:space="preserve">        </w:t>
      </w:r>
      <w:r>
        <w:rPr/>
        <w:t>Y &lt;= "00";</w:t>
      </w:r>
    </w:p>
    <w:p>
      <w:pPr>
        <w:pStyle w:val="Style44"/>
        <w:rPr/>
      </w:pPr>
      <w:r>
        <w:rPr/>
        <w:t xml:space="preserve">        </w:t>
      </w:r>
      <w:r>
        <w:rPr/>
        <w:t>IF X_INT(1) = '0' THEN</w:t>
      </w:r>
    </w:p>
    <w:p>
      <w:pPr>
        <w:pStyle w:val="Style44"/>
        <w:rPr/>
      </w:pPr>
      <w:r>
        <w:rPr/>
        <w:t xml:space="preserve">          </w:t>
      </w:r>
      <w:r>
        <w:rPr/>
        <w:t>S_NEXT &lt;= "010";</w:t>
      </w:r>
    </w:p>
    <w:p>
      <w:pPr>
        <w:pStyle w:val="Style44"/>
        <w:rPr/>
      </w:pPr>
      <w:r>
        <w:rPr/>
        <w:t xml:space="preserve">        </w:t>
      </w:r>
      <w:r>
        <w:rPr/>
        <w:t>ELSE</w:t>
      </w:r>
    </w:p>
    <w:p>
      <w:pPr>
        <w:pStyle w:val="Style44"/>
        <w:rPr/>
      </w:pPr>
      <w:r>
        <w:rPr/>
        <w:t xml:space="preserve">          </w:t>
      </w:r>
      <w:r>
        <w:rPr/>
        <w:t>S_NEXT &lt;= "111";</w:t>
      </w:r>
    </w:p>
    <w:p>
      <w:pPr>
        <w:pStyle w:val="Style44"/>
        <w:rPr/>
      </w:pPr>
      <w:r>
        <w:rPr/>
        <w:t xml:space="preserve">        </w:t>
      </w:r>
      <w:r>
        <w:rPr/>
        <w:t>END IF;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    </w:t>
      </w:r>
      <w:r>
        <w:rPr/>
        <w:t>WHEN "111" =&gt;</w:t>
      </w:r>
    </w:p>
    <w:p>
      <w:pPr>
        <w:pStyle w:val="Style44"/>
        <w:rPr/>
      </w:pPr>
      <w:r>
        <w:rPr/>
        <w:t xml:space="preserve">        </w:t>
      </w:r>
      <w:r>
        <w:rPr/>
        <w:t>Y &lt;= "01";</w:t>
      </w:r>
    </w:p>
    <w:p>
      <w:pPr>
        <w:pStyle w:val="Style44"/>
        <w:rPr/>
      </w:pPr>
      <w:r>
        <w:rPr/>
        <w:t xml:space="preserve">        </w:t>
      </w:r>
      <w:r>
        <w:rPr/>
        <w:t>IF PUSK = '0' THEN</w:t>
      </w:r>
    </w:p>
    <w:p>
      <w:pPr>
        <w:pStyle w:val="Style44"/>
        <w:rPr/>
      </w:pPr>
      <w:r>
        <w:rPr/>
        <w:t xml:space="preserve">          </w:t>
      </w:r>
      <w:r>
        <w:rPr/>
        <w:t>S_NEXT &lt;= "000";</w:t>
      </w:r>
    </w:p>
    <w:p>
      <w:pPr>
        <w:pStyle w:val="Style44"/>
        <w:rPr/>
      </w:pPr>
      <w:r>
        <w:rPr/>
        <w:t xml:space="preserve">        </w:t>
      </w:r>
      <w:r>
        <w:rPr/>
        <w:t>ELSE</w:t>
      </w:r>
    </w:p>
    <w:p>
      <w:pPr>
        <w:pStyle w:val="Style44"/>
        <w:rPr/>
      </w:pPr>
      <w:r>
        <w:rPr/>
        <w:t xml:space="preserve">          </w:t>
      </w:r>
      <w:r>
        <w:rPr/>
        <w:t>S_NEXT &lt;= "111";</w:t>
      </w:r>
    </w:p>
    <w:p>
      <w:pPr>
        <w:pStyle w:val="Style44"/>
        <w:rPr/>
      </w:pPr>
      <w:r>
        <w:rPr/>
        <w:t xml:space="preserve">        </w:t>
      </w:r>
      <w:r>
        <w:rPr/>
        <w:t>END IF;</w:t>
      </w:r>
    </w:p>
    <w:p>
      <w:pPr>
        <w:pStyle w:val="Style44"/>
        <w:rPr/>
      </w:pPr>
      <w:r>
        <w:rPr/>
        <w:t xml:space="preserve">      </w:t>
      </w:r>
      <w:r>
        <w:rPr/>
        <w:t>WHEN OTHERS =&gt;</w:t>
      </w:r>
    </w:p>
    <w:p>
      <w:pPr>
        <w:pStyle w:val="Style44"/>
        <w:rPr/>
      </w:pPr>
      <w:r>
        <w:rPr/>
        <w:t xml:space="preserve">        </w:t>
      </w:r>
      <w:r>
        <w:rPr/>
        <w:t>S_NEXT &lt;= "000";</w:t>
      </w:r>
    </w:p>
    <w:p>
      <w:pPr>
        <w:pStyle w:val="Style44"/>
        <w:rPr/>
      </w:pPr>
      <w:r>
        <w:rPr/>
        <w:t xml:space="preserve">    </w:t>
      </w:r>
      <w:r>
        <w:rPr/>
        <w:t>END CASE;</w:t>
      </w:r>
    </w:p>
    <w:p>
      <w:pPr>
        <w:pStyle w:val="Style44"/>
        <w:rPr/>
      </w:pPr>
      <w:r>
        <w:rPr/>
        <w:t xml:space="preserve">  </w:t>
      </w:r>
      <w:r>
        <w:rPr/>
        <w:t>END PROCESS;</w:t>
      </w:r>
    </w:p>
    <w:p>
      <w:pPr>
        <w:pStyle w:val="Style44"/>
        <w:rPr/>
      </w:pPr>
      <w:r>
        <w:rPr/>
        <w:t>END Behavioral;</w:t>
      </w:r>
    </w:p>
    <w:p>
      <w:pPr>
        <w:pStyle w:val="Style17"/>
        <w:rPr>
          <w:lang w:val="ru-RU"/>
        </w:rPr>
      </w:pPr>
      <w:bookmarkStart w:id="76" w:name="__RefHeading___Toc14341_1995045277"/>
      <w:bookmarkStart w:id="77" w:name="_Toc162620968"/>
      <w:bookmarkStart w:id="78" w:name="_Toc162622043"/>
      <w:bookmarkEnd w:id="76"/>
      <w:r>
        <w:rPr>
          <w:lang w:val="uk-UA"/>
        </w:rPr>
        <w:t xml:space="preserve">Додаток </w:t>
      </w:r>
      <w:r>
        <w:rPr>
          <w:lang w:val="uk-UA"/>
        </w:rPr>
        <w:t>В</w:t>
      </w:r>
      <w:r>
        <w:rPr>
          <w:lang w:val="uk-UA"/>
        </w:rPr>
        <w:t xml:space="preserve">. </w:t>
      </w:r>
      <w:r>
        <w:rPr>
          <w:lang w:val="ru-RU"/>
        </w:rPr>
        <w:t xml:space="preserve">Код вузла </w:t>
      </w:r>
      <w:r>
        <w:rPr/>
        <w:t>CMP</w:t>
      </w:r>
      <w:r>
        <w:rPr>
          <w:lang w:val="ru-RU"/>
        </w:rPr>
        <w:t>.</w:t>
      </w:r>
      <w:bookmarkEnd w:id="77"/>
      <w:bookmarkEnd w:id="78"/>
    </w:p>
    <w:p>
      <w:pPr>
        <w:pStyle w:val="Style44"/>
        <w:rPr/>
      </w:pPr>
      <w:r>
        <w:rPr/>
        <w:t>LIBRARY IEEE;</w:t>
      </w:r>
    </w:p>
    <w:p>
      <w:pPr>
        <w:pStyle w:val="Style44"/>
        <w:rPr/>
      </w:pPr>
      <w:r>
        <w:rPr/>
        <w:t>USE IEEE.STD_LOGIC_1164.ALL;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ENTITY CMP IS</w:t>
      </w:r>
    </w:p>
    <w:p>
      <w:pPr>
        <w:pStyle w:val="Style44"/>
        <w:rPr/>
      </w:pPr>
      <w:r>
        <w:rPr/>
        <w:t xml:space="preserve">  </w:t>
      </w:r>
      <w:r>
        <w:rPr/>
        <w:t>PORT (</w:t>
      </w:r>
    </w:p>
    <w:p>
      <w:pPr>
        <w:pStyle w:val="Style44"/>
        <w:rPr/>
      </w:pPr>
      <w:r>
        <w:rPr/>
        <w:t xml:space="preserve">    </w:t>
      </w:r>
      <w:r>
        <w:rPr/>
        <w:t>A, B : IN STD_LOGIC_VECTOR(1 DOWNTO 0);</w:t>
      </w:r>
    </w:p>
    <w:p>
      <w:pPr>
        <w:pStyle w:val="Style44"/>
        <w:rPr/>
      </w:pPr>
      <w:r>
        <w:rPr/>
        <w:t xml:space="preserve">    </w:t>
      </w:r>
      <w:r>
        <w:rPr/>
        <w:t>Error : OUT STD_LOGIC</w:t>
      </w:r>
    </w:p>
    <w:p>
      <w:pPr>
        <w:pStyle w:val="Style44"/>
        <w:rPr/>
      </w:pPr>
      <w:r>
        <w:rPr/>
        <w:t xml:space="preserve">  </w:t>
      </w:r>
      <w:r>
        <w:rPr/>
        <w:t>);</w:t>
      </w:r>
    </w:p>
    <w:p>
      <w:pPr>
        <w:pStyle w:val="Style44"/>
        <w:rPr/>
      </w:pPr>
      <w:r>
        <w:rPr/>
        <w:t>END CMP;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ARCHITECTURE Behavioral OF CMP IS</w:t>
      </w:r>
    </w:p>
    <w:p>
      <w:pPr>
        <w:pStyle w:val="Style44"/>
        <w:rPr/>
      </w:pPr>
      <w:r>
        <w:rPr/>
        <w:t>BEGIN</w:t>
      </w:r>
    </w:p>
    <w:p>
      <w:pPr>
        <w:pStyle w:val="Style44"/>
        <w:rPr/>
      </w:pPr>
      <w:r>
        <w:rPr/>
        <w:t xml:space="preserve">  </w:t>
      </w:r>
      <w:r>
        <w:rPr/>
        <w:t>PROCESS (A, B)</w:t>
      </w:r>
    </w:p>
    <w:p>
      <w:pPr>
        <w:pStyle w:val="Style44"/>
        <w:rPr/>
      </w:pPr>
      <w:r>
        <w:rPr/>
        <w:t xml:space="preserve">  </w:t>
      </w:r>
      <w:r>
        <w:rPr/>
        <w:t>BEGIN</w:t>
      </w:r>
    </w:p>
    <w:p>
      <w:pPr>
        <w:pStyle w:val="Style44"/>
        <w:rPr/>
      </w:pPr>
      <w:r>
        <w:rPr/>
        <w:t xml:space="preserve">    </w:t>
      </w:r>
      <w:r>
        <w:rPr/>
        <w:t>IF A = B THEN</w:t>
      </w:r>
    </w:p>
    <w:p>
      <w:pPr>
        <w:pStyle w:val="Style44"/>
        <w:rPr/>
      </w:pPr>
      <w:r>
        <w:rPr/>
        <w:t xml:space="preserve">      </w:t>
      </w:r>
      <w:r>
        <w:rPr/>
        <w:t>Error &lt;= '0';</w:t>
      </w:r>
    </w:p>
    <w:p>
      <w:pPr>
        <w:pStyle w:val="Style44"/>
        <w:rPr/>
      </w:pPr>
      <w:r>
        <w:rPr/>
        <w:t xml:space="preserve">    </w:t>
      </w:r>
      <w:r>
        <w:rPr/>
        <w:t>ELSE</w:t>
      </w:r>
    </w:p>
    <w:p>
      <w:pPr>
        <w:pStyle w:val="Style44"/>
        <w:rPr/>
      </w:pPr>
      <w:r>
        <w:rPr/>
        <w:t xml:space="preserve">      </w:t>
      </w:r>
      <w:r>
        <w:rPr/>
        <w:t>Error &lt;= '1';</w:t>
      </w:r>
    </w:p>
    <w:p>
      <w:pPr>
        <w:pStyle w:val="Style44"/>
        <w:rPr/>
      </w:pPr>
      <w:r>
        <w:rPr/>
        <w:t xml:space="preserve">    </w:t>
      </w:r>
      <w:r>
        <w:rPr/>
        <w:t>END IF;</w:t>
      </w:r>
    </w:p>
    <w:p>
      <w:pPr>
        <w:pStyle w:val="Style44"/>
        <w:rPr/>
      </w:pPr>
      <w:r>
        <w:rPr/>
        <w:t xml:space="preserve">  </w:t>
      </w:r>
      <w:r>
        <w:rPr/>
        <w:t>END PROCESS;</w:t>
      </w:r>
    </w:p>
    <w:p>
      <w:pPr>
        <w:pStyle w:val="Style44"/>
        <w:rPr/>
      </w:pPr>
      <w:r>
        <w:rPr/>
        <w:t>END Behavioral;</w:t>
      </w:r>
    </w:p>
    <w:p>
      <w:pPr>
        <w:pStyle w:val="Style17"/>
        <w:rPr>
          <w:lang w:val="ru-RU"/>
        </w:rPr>
      </w:pPr>
      <w:bookmarkStart w:id="79" w:name="__RefHeading___Toc14333_1995045277"/>
      <w:bookmarkStart w:id="80" w:name="_Toc162622043_Copy_1"/>
      <w:bookmarkStart w:id="81" w:name="_Toc162620968_Copy_1"/>
      <w:bookmarkEnd w:id="79"/>
      <w:r>
        <w:rPr>
          <w:lang w:val="uk-UA"/>
        </w:rPr>
        <w:t xml:space="preserve">Додаток </w:t>
      </w:r>
      <w:r>
        <w:rPr>
          <w:lang w:val="uk-UA"/>
        </w:rPr>
        <w:t>Г</w:t>
      </w:r>
      <w:r>
        <w:rPr>
          <w:lang w:val="uk-UA"/>
        </w:rPr>
        <w:t xml:space="preserve">. </w:t>
      </w:r>
      <w:r>
        <w:rPr>
          <w:lang w:val="ru-RU"/>
        </w:rPr>
        <w:t xml:space="preserve">Код вузла </w:t>
      </w:r>
      <w:r>
        <w:rPr/>
        <w:t>CMP</w:t>
      </w:r>
      <w:r>
        <w:rPr/>
        <w:t>_S</w:t>
      </w:r>
      <w:r>
        <w:rPr>
          <w:lang w:val="ru-RU"/>
        </w:rPr>
        <w:t>.</w:t>
      </w:r>
      <w:bookmarkEnd w:id="80"/>
      <w:bookmarkEnd w:id="81"/>
    </w:p>
    <w:p>
      <w:pPr>
        <w:pStyle w:val="Style44"/>
        <w:rPr/>
      </w:pPr>
      <w:r>
        <w:rPr/>
        <w:t>LIBRARY IEEE;</w:t>
      </w:r>
    </w:p>
    <w:p>
      <w:pPr>
        <w:pStyle w:val="Style44"/>
        <w:rPr/>
      </w:pPr>
      <w:r>
        <w:rPr/>
        <w:t>USE IEEE.STD_LOGIC_1164.ALL;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ENTITY CMP_S IS</w:t>
      </w:r>
    </w:p>
    <w:p>
      <w:pPr>
        <w:pStyle w:val="Style44"/>
        <w:rPr/>
      </w:pPr>
      <w:r>
        <w:rPr/>
        <w:t xml:space="preserve">  </w:t>
      </w:r>
      <w:r>
        <w:rPr/>
        <w:t>PORT (</w:t>
      </w:r>
    </w:p>
    <w:p>
      <w:pPr>
        <w:pStyle w:val="Style44"/>
        <w:rPr/>
      </w:pPr>
      <w:r>
        <w:rPr/>
        <w:t xml:space="preserve">    </w:t>
      </w:r>
      <w:r>
        <w:rPr/>
        <w:t>A, B : IN STD_LOGIC_VECTOR(2 DOWNTO 0);</w:t>
      </w:r>
    </w:p>
    <w:p>
      <w:pPr>
        <w:pStyle w:val="Style44"/>
        <w:rPr/>
      </w:pPr>
      <w:r>
        <w:rPr/>
        <w:t xml:space="preserve">    </w:t>
      </w:r>
      <w:r>
        <w:rPr/>
        <w:t>Error : OUT STD_LOGIC</w:t>
      </w:r>
    </w:p>
    <w:p>
      <w:pPr>
        <w:pStyle w:val="Style44"/>
        <w:rPr/>
      </w:pPr>
      <w:r>
        <w:rPr/>
        <w:t xml:space="preserve">  </w:t>
      </w:r>
      <w:r>
        <w:rPr/>
        <w:t>);</w:t>
      </w:r>
    </w:p>
    <w:p>
      <w:pPr>
        <w:pStyle w:val="Style44"/>
        <w:rPr/>
      </w:pPr>
      <w:r>
        <w:rPr/>
        <w:t>END CMP_S;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ARCHITECTURE Behavioral OF CMP_S IS</w:t>
      </w:r>
    </w:p>
    <w:p>
      <w:pPr>
        <w:pStyle w:val="Style44"/>
        <w:rPr/>
      </w:pPr>
      <w:r>
        <w:rPr/>
        <w:t>BEGIN</w:t>
      </w:r>
    </w:p>
    <w:p>
      <w:pPr>
        <w:pStyle w:val="Style44"/>
        <w:rPr/>
      </w:pPr>
      <w:r>
        <w:rPr/>
        <w:t xml:space="preserve">  </w:t>
      </w:r>
      <w:r>
        <w:rPr/>
        <w:t>PROCESS (A, B)</w:t>
      </w:r>
    </w:p>
    <w:p>
      <w:pPr>
        <w:pStyle w:val="Style44"/>
        <w:rPr/>
      </w:pPr>
      <w:r>
        <w:rPr/>
        <w:t xml:space="preserve">  </w:t>
      </w:r>
      <w:r>
        <w:rPr/>
        <w:t>BEGIN</w:t>
      </w:r>
    </w:p>
    <w:p>
      <w:pPr>
        <w:pStyle w:val="Style44"/>
        <w:rPr/>
      </w:pPr>
      <w:r>
        <w:rPr/>
        <w:t xml:space="preserve">    </w:t>
      </w:r>
      <w:r>
        <w:rPr/>
        <w:t>IF A = B THEN</w:t>
      </w:r>
    </w:p>
    <w:p>
      <w:pPr>
        <w:pStyle w:val="Style44"/>
        <w:rPr/>
      </w:pPr>
      <w:r>
        <w:rPr/>
        <w:t xml:space="preserve">      </w:t>
      </w:r>
      <w:r>
        <w:rPr/>
        <w:t>Error &lt;= '0';</w:t>
      </w:r>
    </w:p>
    <w:p>
      <w:pPr>
        <w:pStyle w:val="Style44"/>
        <w:rPr/>
      </w:pPr>
      <w:r>
        <w:rPr/>
        <w:t xml:space="preserve">    </w:t>
      </w:r>
      <w:r>
        <w:rPr/>
        <w:t>ELSE</w:t>
      </w:r>
    </w:p>
    <w:p>
      <w:pPr>
        <w:pStyle w:val="Style44"/>
        <w:rPr/>
      </w:pPr>
      <w:r>
        <w:rPr/>
        <w:t xml:space="preserve">      </w:t>
      </w:r>
      <w:r>
        <w:rPr/>
        <w:t>Error &lt;= '1';</w:t>
      </w:r>
    </w:p>
    <w:p>
      <w:pPr>
        <w:pStyle w:val="Style44"/>
        <w:rPr/>
      </w:pPr>
      <w:r>
        <w:rPr/>
        <w:t xml:space="preserve">    </w:t>
      </w:r>
      <w:r>
        <w:rPr/>
        <w:t>END IF;</w:t>
      </w:r>
    </w:p>
    <w:p>
      <w:pPr>
        <w:pStyle w:val="Style44"/>
        <w:rPr/>
      </w:pPr>
      <w:r>
        <w:rPr/>
        <w:t xml:space="preserve">  </w:t>
      </w:r>
      <w:r>
        <w:rPr/>
        <w:t>END PROCESS;</w:t>
      </w:r>
    </w:p>
    <w:p>
      <w:pPr>
        <w:pStyle w:val="Style44"/>
        <w:rPr/>
      </w:pPr>
      <w:r>
        <w:rPr/>
        <w:t>END Behavioral;</w:t>
      </w:r>
    </w:p>
    <w:p>
      <w:pPr>
        <w:pStyle w:val="Style17"/>
        <w:rPr>
          <w:lang w:val="ru-RU"/>
        </w:rPr>
      </w:pPr>
      <w:bookmarkStart w:id="82" w:name="__RefHeading___Toc14339_1995045277"/>
      <w:bookmarkStart w:id="83" w:name="_Toc162622044"/>
      <w:bookmarkStart w:id="84" w:name="_Toc162620969"/>
      <w:bookmarkEnd w:id="82"/>
      <w:r>
        <w:rPr>
          <w:lang w:val="uk-UA"/>
        </w:rPr>
        <w:t xml:space="preserve">Додаток </w:t>
      </w:r>
      <w:r>
        <w:rPr>
          <w:lang w:val="uk-UA"/>
        </w:rPr>
        <w:t>Д</w:t>
      </w:r>
      <w:r>
        <w:rPr>
          <w:lang w:val="uk-UA"/>
        </w:rPr>
        <w:t xml:space="preserve">. Код компонента </w:t>
      </w:r>
      <w:r>
        <w:rPr>
          <w:lang w:val="uk-UA"/>
        </w:rPr>
        <w:t>TSG</w:t>
      </w:r>
      <w:r>
        <w:rPr>
          <w:lang w:val="ru-RU"/>
        </w:rPr>
        <w:t>.</w:t>
      </w:r>
      <w:bookmarkEnd w:id="83"/>
      <w:bookmarkEnd w:id="84"/>
    </w:p>
    <w:p>
      <w:pPr>
        <w:pStyle w:val="Style44"/>
        <w:rPr/>
      </w:pPr>
      <w:r>
        <w:rPr/>
        <w:t>LIBRARY IEEE;</w:t>
      </w:r>
    </w:p>
    <w:p>
      <w:pPr>
        <w:pStyle w:val="Style44"/>
        <w:rPr/>
      </w:pPr>
      <w:r>
        <w:rPr/>
        <w:t>USE IEEE.STD_LOGIC_1164.ALL;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ENTITY TSG IS</w:t>
      </w:r>
    </w:p>
    <w:p>
      <w:pPr>
        <w:pStyle w:val="Style44"/>
        <w:rPr/>
      </w:pPr>
      <w:r>
        <w:rPr/>
        <w:t xml:space="preserve">  </w:t>
      </w:r>
      <w:r>
        <w:rPr/>
        <w:t>PORT (</w:t>
      </w:r>
    </w:p>
    <w:p>
      <w:pPr>
        <w:pStyle w:val="Style44"/>
        <w:rPr/>
      </w:pPr>
      <w:r>
        <w:rPr/>
        <w:t xml:space="preserve">    </w:t>
      </w:r>
      <w:r>
        <w:rPr/>
        <w:t>RST : OUT STD_LOGIC;</w:t>
      </w:r>
    </w:p>
    <w:p>
      <w:pPr>
        <w:pStyle w:val="Style44"/>
        <w:rPr/>
      </w:pPr>
      <w:r>
        <w:rPr/>
        <w:t xml:space="preserve">    </w:t>
      </w:r>
      <w:r>
        <w:rPr/>
        <w:t>PUSK : OUT STD_LOGIC;</w:t>
      </w:r>
    </w:p>
    <w:p>
      <w:pPr>
        <w:pStyle w:val="Style44"/>
        <w:rPr/>
      </w:pPr>
      <w:r>
        <w:rPr/>
        <w:t xml:space="preserve">    </w:t>
      </w:r>
      <w:r>
        <w:rPr/>
        <w:t>X : OUT STD_LOGIC_VECTOR(1 DOWNTO 0);</w:t>
      </w:r>
    </w:p>
    <w:p>
      <w:pPr>
        <w:pStyle w:val="Style44"/>
        <w:rPr/>
      </w:pPr>
      <w:r>
        <w:rPr/>
        <w:t xml:space="preserve">    </w:t>
      </w:r>
      <w:r>
        <w:rPr/>
        <w:t>CLK : OUT STD_LOGIC</w:t>
      </w:r>
    </w:p>
    <w:p>
      <w:pPr>
        <w:pStyle w:val="Style44"/>
        <w:rPr/>
      </w:pPr>
      <w:r>
        <w:rPr/>
        <w:t xml:space="preserve">  </w:t>
      </w:r>
      <w:r>
        <w:rPr/>
        <w:t>);</w:t>
      </w:r>
    </w:p>
    <w:p>
      <w:pPr>
        <w:pStyle w:val="Style44"/>
        <w:rPr/>
      </w:pPr>
      <w:r>
        <w:rPr/>
        <w:t>END TSG;</w:t>
      </w:r>
    </w:p>
    <w:p>
      <w:pPr>
        <w:pStyle w:val="Style17"/>
        <w:rPr>
          <w:lang w:val="ru-RU"/>
        </w:rPr>
      </w:pPr>
      <w:bookmarkStart w:id="85" w:name="__RefHeading___Toc14337_1995045277"/>
      <w:bookmarkStart w:id="86" w:name="_Toc162622045"/>
      <w:bookmarkStart w:id="87" w:name="_Toc162620970"/>
      <w:bookmarkEnd w:id="85"/>
      <w:r>
        <w:rPr>
          <w:lang w:val="uk-UA"/>
        </w:rPr>
        <w:t>Додаток</w:t>
      </w:r>
      <w:r>
        <w:rPr>
          <w:lang w:val="ru-RU"/>
        </w:rPr>
        <w:t xml:space="preserve"> </w:t>
      </w:r>
      <w:r>
        <w:rPr>
          <w:lang w:val="ru-RU"/>
        </w:rPr>
        <w:t>Е</w:t>
      </w:r>
      <w:r>
        <w:rPr>
          <w:lang w:val="ru-RU"/>
        </w:rPr>
        <w:t xml:space="preserve">. Код архітектури компонента </w:t>
      </w:r>
      <w:r>
        <w:rPr/>
        <w:t>TS</w:t>
      </w:r>
      <w:r>
        <w:rPr/>
        <w:t>G</w:t>
      </w:r>
      <w:r>
        <w:rPr>
          <w:lang w:val="ru-RU"/>
        </w:rPr>
        <w:t xml:space="preserve"> для </w:t>
      </w:r>
      <w:r>
        <w:rPr>
          <w:lang w:val="ru-RU"/>
        </w:rPr>
        <w:t>виконання</w:t>
      </w:r>
      <w:r>
        <w:rPr>
          <w:lang w:val="ru-RU"/>
        </w:rPr>
        <w:t>.</w:t>
      </w:r>
      <w:bookmarkEnd w:id="86"/>
      <w:bookmarkEnd w:id="87"/>
    </w:p>
    <w:p>
      <w:pPr>
        <w:pStyle w:val="Style44"/>
        <w:rPr/>
      </w:pPr>
      <w:r>
        <w:rPr/>
        <w:t>LIBRARY IEEE;</w:t>
      </w:r>
    </w:p>
    <w:p>
      <w:pPr>
        <w:pStyle w:val="Style44"/>
        <w:rPr/>
      </w:pPr>
      <w:r>
        <w:rPr/>
        <w:t>USE IEEE.STD_LOGIC_1164.ALL;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ARCHITECTURE Implementation OF TSG IS</w:t>
      </w:r>
    </w:p>
    <w:p>
      <w:pPr>
        <w:pStyle w:val="Style44"/>
        <w:rPr/>
      </w:pPr>
      <w:r>
        <w:rPr/>
        <w:t>BEGIN</w:t>
      </w:r>
    </w:p>
    <w:p>
      <w:pPr>
        <w:pStyle w:val="Style44"/>
        <w:rPr/>
      </w:pPr>
      <w:r>
        <w:rPr/>
        <w:t xml:space="preserve">  </w:t>
      </w:r>
      <w:r>
        <w:rPr/>
        <w:t>PROCESS</w:t>
      </w:r>
    </w:p>
    <w:p>
      <w:pPr>
        <w:pStyle w:val="Style44"/>
        <w:rPr/>
      </w:pPr>
      <w:r>
        <w:rPr/>
        <w:t xml:space="preserve">  </w:t>
      </w:r>
      <w:r>
        <w:rPr/>
        <w:t>BEGIN</w:t>
      </w:r>
    </w:p>
    <w:p>
      <w:pPr>
        <w:pStyle w:val="Style44"/>
        <w:rPr/>
      </w:pPr>
      <w:r>
        <w:rPr/>
        <w:t xml:space="preserve">    </w:t>
      </w:r>
      <w:r>
        <w:rPr/>
        <w:t>WAIT;</w:t>
      </w:r>
    </w:p>
    <w:p>
      <w:pPr>
        <w:pStyle w:val="Style44"/>
        <w:rPr/>
      </w:pPr>
      <w:r>
        <w:rPr/>
        <w:t xml:space="preserve">  </w:t>
      </w:r>
      <w:r>
        <w:rPr/>
        <w:t>END PROCESS;</w:t>
      </w:r>
    </w:p>
    <w:p>
      <w:pPr>
        <w:pStyle w:val="Style44"/>
        <w:rPr/>
      </w:pPr>
      <w:r>
        <w:rPr/>
        <w:t>END Implementation;</w:t>
      </w:r>
    </w:p>
    <w:p>
      <w:pPr>
        <w:pStyle w:val="Style17"/>
        <w:rPr>
          <w:lang w:val="ru-RU"/>
        </w:rPr>
      </w:pPr>
      <w:bookmarkStart w:id="88" w:name="__RefHeading___Toc14335_1995045277"/>
      <w:bookmarkStart w:id="89" w:name="_Toc162622046"/>
      <w:bookmarkStart w:id="90" w:name="_Toc162620971"/>
      <w:bookmarkEnd w:id="88"/>
      <w:r>
        <w:rPr>
          <w:lang w:val="uk-UA"/>
        </w:rPr>
        <w:t>Додаток</w:t>
      </w:r>
      <w:r>
        <w:rPr>
          <w:lang w:val="ru-RU"/>
        </w:rPr>
        <w:t xml:space="preserve"> </w:t>
      </w:r>
      <w:r>
        <w:rPr>
          <w:lang w:val="ru-RU"/>
        </w:rPr>
        <w:t>Є</w:t>
      </w:r>
      <w:r>
        <w:rPr>
          <w:lang w:val="ru-RU"/>
        </w:rPr>
        <w:t xml:space="preserve">. Код архітектури компонента </w:t>
      </w:r>
      <w:r>
        <w:rPr/>
        <w:t>TS</w:t>
      </w:r>
      <w:r>
        <w:rPr/>
        <w:t>G</w:t>
      </w:r>
      <w:r>
        <w:rPr>
          <w:lang w:val="ru-RU"/>
        </w:rPr>
        <w:t xml:space="preserve"> для симуляції.</w:t>
      </w:r>
      <w:bookmarkEnd w:id="89"/>
      <w:bookmarkEnd w:id="90"/>
    </w:p>
    <w:p>
      <w:pPr>
        <w:pStyle w:val="Style44"/>
        <w:rPr/>
      </w:pPr>
      <w:r>
        <w:rPr/>
        <w:t>LIBRARY IEEE;</w:t>
      </w:r>
    </w:p>
    <w:p>
      <w:pPr>
        <w:pStyle w:val="Style44"/>
        <w:rPr/>
      </w:pPr>
      <w:r>
        <w:rPr/>
        <w:t>USE IEEE.STD_LOGIC_1164.ALL;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>ARCHITECTURE Simulation OF TSG IS</w:t>
      </w:r>
    </w:p>
    <w:p>
      <w:pPr>
        <w:pStyle w:val="Style44"/>
        <w:rPr/>
      </w:pPr>
      <w:r>
        <w:rPr/>
        <w:t xml:space="preserve">  </w:t>
      </w:r>
      <w:r>
        <w:rPr/>
        <w:t>CONSTANT PERIOD : TIME := 10 ns;</w:t>
      </w:r>
    </w:p>
    <w:p>
      <w:pPr>
        <w:pStyle w:val="Style44"/>
        <w:rPr/>
      </w:pPr>
      <w:r>
        <w:rPr/>
        <w:t xml:space="preserve">  </w:t>
      </w:r>
      <w:r>
        <w:rPr/>
        <w:t>SIGNAL COMPLETE : BOOLEAN := FALSE;</w:t>
      </w:r>
    </w:p>
    <w:p>
      <w:pPr>
        <w:pStyle w:val="Style44"/>
        <w:rPr/>
      </w:pPr>
      <w:r>
        <w:rPr/>
        <w:t>BEGIN</w:t>
      </w:r>
    </w:p>
    <w:p>
      <w:pPr>
        <w:pStyle w:val="Style44"/>
        <w:rPr/>
      </w:pPr>
      <w:r>
        <w:rPr/>
        <w:t xml:space="preserve">  </w:t>
      </w:r>
      <w:r>
        <w:rPr/>
        <w:t>Clock : PROCESS</w:t>
      </w:r>
    </w:p>
    <w:p>
      <w:pPr>
        <w:pStyle w:val="Style44"/>
        <w:rPr/>
      </w:pPr>
      <w:r>
        <w:rPr/>
        <w:t xml:space="preserve">  </w:t>
      </w:r>
      <w:r>
        <w:rPr/>
        <w:t>BEGIN</w:t>
      </w:r>
    </w:p>
    <w:p>
      <w:pPr>
        <w:pStyle w:val="Style44"/>
        <w:rPr/>
      </w:pPr>
      <w:r>
        <w:rPr/>
        <w:t xml:space="preserve">    </w:t>
      </w:r>
      <w:r>
        <w:rPr/>
        <w:t>IF COMPLETE THEN</w:t>
      </w:r>
    </w:p>
    <w:p>
      <w:pPr>
        <w:pStyle w:val="Style44"/>
        <w:rPr/>
      </w:pPr>
      <w:r>
        <w:rPr/>
        <w:t xml:space="preserve">      </w:t>
      </w:r>
      <w:r>
        <w:rPr/>
        <w:t>WAIT;</w:t>
      </w:r>
    </w:p>
    <w:p>
      <w:pPr>
        <w:pStyle w:val="Style44"/>
        <w:rPr/>
      </w:pPr>
      <w:r>
        <w:rPr/>
        <w:t xml:space="preserve">    </w:t>
      </w:r>
      <w:r>
        <w:rPr/>
        <w:t>ELSE</w:t>
      </w:r>
    </w:p>
    <w:p>
      <w:pPr>
        <w:pStyle w:val="Style44"/>
        <w:rPr/>
      </w:pPr>
      <w:r>
        <w:rPr/>
        <w:t xml:space="preserve">      </w:t>
      </w:r>
      <w:r>
        <w:rPr/>
        <w:t>WAIT FOR PERIOD/2;</w:t>
      </w:r>
    </w:p>
    <w:p>
      <w:pPr>
        <w:pStyle w:val="Style44"/>
        <w:rPr/>
      </w:pPr>
      <w:r>
        <w:rPr/>
        <w:t xml:space="preserve">      </w:t>
      </w:r>
      <w:r>
        <w:rPr/>
        <w:t>CLK &lt;= '0';</w:t>
      </w:r>
    </w:p>
    <w:p>
      <w:pPr>
        <w:pStyle w:val="Style44"/>
        <w:rPr/>
      </w:pPr>
      <w:r>
        <w:rPr/>
        <w:t xml:space="preserve">      </w:t>
      </w:r>
      <w:r>
        <w:rPr/>
        <w:t>WAIT FOR PERIOD/2;</w:t>
      </w:r>
    </w:p>
    <w:p>
      <w:pPr>
        <w:pStyle w:val="Style44"/>
        <w:rPr/>
      </w:pPr>
      <w:r>
        <w:rPr/>
        <w:t xml:space="preserve">      </w:t>
      </w:r>
      <w:r>
        <w:rPr/>
        <w:t>CLK &lt;= '1';</w:t>
      </w:r>
    </w:p>
    <w:p>
      <w:pPr>
        <w:pStyle w:val="Style44"/>
        <w:rPr/>
      </w:pPr>
      <w:r>
        <w:rPr/>
        <w:t xml:space="preserve">    </w:t>
      </w:r>
      <w:r>
        <w:rPr/>
        <w:t>END IF;</w:t>
      </w:r>
    </w:p>
    <w:p>
      <w:pPr>
        <w:pStyle w:val="Style44"/>
        <w:rPr/>
      </w:pPr>
      <w:r>
        <w:rPr/>
        <w:t xml:space="preserve">  </w:t>
      </w:r>
      <w:r>
        <w:rPr/>
        <w:t>END PROCESS;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</w:t>
      </w:r>
      <w:r>
        <w:rPr/>
        <w:t>PROCESS</w:t>
      </w:r>
    </w:p>
    <w:p>
      <w:pPr>
        <w:pStyle w:val="Style44"/>
        <w:rPr/>
      </w:pPr>
      <w:r>
        <w:rPr/>
        <w:t xml:space="preserve">  </w:t>
      </w:r>
      <w:r>
        <w:rPr/>
        <w:t>BEGIN</w:t>
      </w:r>
    </w:p>
    <w:p>
      <w:pPr>
        <w:pStyle w:val="Style44"/>
        <w:rPr/>
      </w:pPr>
      <w:r>
        <w:rPr/>
        <w:t xml:space="preserve">    </w:t>
      </w:r>
      <w:r>
        <w:rPr/>
        <w:t>-- INITIAL</w:t>
      </w:r>
    </w:p>
    <w:p>
      <w:pPr>
        <w:pStyle w:val="Style44"/>
        <w:rPr/>
      </w:pPr>
      <w:r>
        <w:rPr/>
        <w:t xml:space="preserve">    </w:t>
      </w:r>
      <w:r>
        <w:rPr/>
        <w:t>RST &lt;= '0';</w:t>
      </w:r>
    </w:p>
    <w:p>
      <w:pPr>
        <w:pStyle w:val="Style44"/>
        <w:rPr/>
      </w:pPr>
      <w:r>
        <w:rPr/>
        <w:t xml:space="preserve">    </w:t>
      </w:r>
      <w:r>
        <w:rPr/>
        <w:t>PUSK &lt;= '0';</w:t>
      </w:r>
    </w:p>
    <w:p>
      <w:pPr>
        <w:pStyle w:val="Style44"/>
        <w:rPr/>
      </w:pPr>
      <w:r>
        <w:rPr/>
        <w:t xml:space="preserve">    </w:t>
      </w:r>
      <w:r>
        <w:rPr/>
        <w:t>X &lt;= "00";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  </w:t>
      </w:r>
      <w:r>
        <w:rPr/>
        <w:t>-- RESET =&gt; S0</w:t>
      </w:r>
    </w:p>
    <w:p>
      <w:pPr>
        <w:pStyle w:val="Style44"/>
        <w:rPr/>
      </w:pPr>
      <w:r>
        <w:rPr/>
        <w:t xml:space="preserve">    </w:t>
      </w:r>
      <w:r>
        <w:rPr/>
        <w:t>WAIT FOR PERIOD;</w:t>
      </w:r>
    </w:p>
    <w:p>
      <w:pPr>
        <w:pStyle w:val="Style44"/>
        <w:rPr/>
      </w:pPr>
      <w:r>
        <w:rPr/>
        <w:t xml:space="preserve">    </w:t>
      </w:r>
      <w:r>
        <w:rPr/>
        <w:t>RST &lt;= '1';</w:t>
      </w:r>
    </w:p>
    <w:p>
      <w:pPr>
        <w:pStyle w:val="Style44"/>
        <w:rPr/>
      </w:pPr>
      <w:r>
        <w:rPr/>
        <w:t xml:space="preserve">    </w:t>
      </w:r>
      <w:r>
        <w:rPr/>
        <w:t>PUSK &lt;= '0';</w:t>
      </w:r>
    </w:p>
    <w:p>
      <w:pPr>
        <w:pStyle w:val="Style44"/>
        <w:rPr/>
      </w:pPr>
      <w:r>
        <w:rPr/>
        <w:t xml:space="preserve">    </w:t>
      </w:r>
      <w:r>
        <w:rPr/>
        <w:t>X &lt;= "00";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  </w:t>
      </w:r>
      <w:r>
        <w:rPr/>
        <w:t>-- S0 =&gt; S0</w:t>
      </w:r>
    </w:p>
    <w:p>
      <w:pPr>
        <w:pStyle w:val="Style44"/>
        <w:rPr/>
      </w:pPr>
      <w:r>
        <w:rPr/>
        <w:t xml:space="preserve">    </w:t>
      </w:r>
      <w:r>
        <w:rPr/>
        <w:t>WAIT FOR PERIOD;</w:t>
      </w:r>
    </w:p>
    <w:p>
      <w:pPr>
        <w:pStyle w:val="Style44"/>
        <w:rPr/>
      </w:pPr>
      <w:r>
        <w:rPr/>
        <w:t xml:space="preserve">    </w:t>
      </w:r>
      <w:r>
        <w:rPr/>
        <w:t>RST &lt;= '0';</w:t>
      </w:r>
    </w:p>
    <w:p>
      <w:pPr>
        <w:pStyle w:val="Style44"/>
        <w:rPr/>
      </w:pPr>
      <w:r>
        <w:rPr/>
        <w:t xml:space="preserve">    </w:t>
      </w:r>
      <w:r>
        <w:rPr/>
        <w:t>PUSK &lt;= '0';</w:t>
      </w:r>
    </w:p>
    <w:p>
      <w:pPr>
        <w:pStyle w:val="Style44"/>
        <w:rPr/>
      </w:pPr>
      <w:r>
        <w:rPr/>
        <w:t xml:space="preserve">    </w:t>
      </w:r>
      <w:r>
        <w:rPr/>
        <w:t>X &lt;= "00";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  </w:t>
      </w:r>
      <w:r>
        <w:rPr/>
        <w:t>-- S0 =&gt; S1</w:t>
      </w:r>
    </w:p>
    <w:p>
      <w:pPr>
        <w:pStyle w:val="Style44"/>
        <w:rPr/>
      </w:pPr>
      <w:r>
        <w:rPr/>
        <w:t xml:space="preserve">    </w:t>
      </w:r>
      <w:r>
        <w:rPr/>
        <w:t>WAIT FOR PERIOD;</w:t>
      </w:r>
    </w:p>
    <w:p>
      <w:pPr>
        <w:pStyle w:val="Style44"/>
        <w:rPr/>
      </w:pPr>
      <w:r>
        <w:rPr/>
        <w:t xml:space="preserve">    </w:t>
      </w:r>
      <w:r>
        <w:rPr/>
        <w:t>RST &lt;= '0';</w:t>
      </w:r>
    </w:p>
    <w:p>
      <w:pPr>
        <w:pStyle w:val="Style44"/>
        <w:rPr/>
      </w:pPr>
      <w:r>
        <w:rPr/>
        <w:t xml:space="preserve">    </w:t>
      </w:r>
      <w:r>
        <w:rPr/>
        <w:t>PUSK &lt;= '1';</w:t>
      </w:r>
    </w:p>
    <w:p>
      <w:pPr>
        <w:pStyle w:val="Style44"/>
        <w:rPr/>
      </w:pPr>
      <w:r>
        <w:rPr/>
        <w:t xml:space="preserve">    </w:t>
      </w:r>
      <w:r>
        <w:rPr/>
        <w:t>X &lt;= "00";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  </w:t>
      </w:r>
      <w:r>
        <w:rPr/>
        <w:t>-- S1 =&gt; S5</w:t>
      </w:r>
    </w:p>
    <w:p>
      <w:pPr>
        <w:pStyle w:val="Style44"/>
        <w:rPr/>
      </w:pPr>
      <w:r>
        <w:rPr/>
        <w:t xml:space="preserve">    </w:t>
      </w:r>
      <w:r>
        <w:rPr/>
        <w:t>WAIT FOR PERIOD;</w:t>
      </w:r>
    </w:p>
    <w:p>
      <w:pPr>
        <w:pStyle w:val="Style44"/>
        <w:rPr/>
      </w:pPr>
      <w:r>
        <w:rPr/>
        <w:t xml:space="preserve">    </w:t>
      </w:r>
      <w:r>
        <w:rPr/>
        <w:t>RST &lt;= '0';</w:t>
      </w:r>
    </w:p>
    <w:p>
      <w:pPr>
        <w:pStyle w:val="Style44"/>
        <w:rPr/>
      </w:pPr>
      <w:r>
        <w:rPr/>
        <w:t xml:space="preserve">    </w:t>
      </w:r>
      <w:r>
        <w:rPr/>
        <w:t>PUSK &lt;= '0';</w:t>
      </w:r>
    </w:p>
    <w:p>
      <w:pPr>
        <w:pStyle w:val="Style44"/>
        <w:rPr/>
      </w:pPr>
      <w:r>
        <w:rPr/>
        <w:t xml:space="preserve">    </w:t>
      </w:r>
      <w:r>
        <w:rPr/>
        <w:t>X &lt;= "00";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  </w:t>
      </w:r>
      <w:r>
        <w:rPr/>
        <w:t>-- S5 =&gt; S6</w:t>
      </w:r>
    </w:p>
    <w:p>
      <w:pPr>
        <w:pStyle w:val="Style44"/>
        <w:rPr/>
      </w:pPr>
      <w:r>
        <w:rPr/>
        <w:t xml:space="preserve">    </w:t>
      </w:r>
      <w:r>
        <w:rPr/>
        <w:t>WAIT FOR PERIOD;</w:t>
      </w:r>
    </w:p>
    <w:p>
      <w:pPr>
        <w:pStyle w:val="Style44"/>
        <w:rPr/>
      </w:pPr>
      <w:r>
        <w:rPr/>
        <w:t xml:space="preserve">    </w:t>
      </w:r>
      <w:r>
        <w:rPr/>
        <w:t>RST &lt;= '0';</w:t>
      </w:r>
    </w:p>
    <w:p>
      <w:pPr>
        <w:pStyle w:val="Style44"/>
        <w:rPr/>
      </w:pPr>
      <w:r>
        <w:rPr/>
        <w:t xml:space="preserve">    </w:t>
      </w:r>
      <w:r>
        <w:rPr/>
        <w:t>PUSK &lt;= '0';</w:t>
      </w:r>
    </w:p>
    <w:p>
      <w:pPr>
        <w:pStyle w:val="Style44"/>
        <w:rPr/>
      </w:pPr>
      <w:r>
        <w:rPr/>
        <w:t xml:space="preserve">    </w:t>
      </w:r>
      <w:r>
        <w:rPr/>
        <w:t>X &lt;= "00";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  </w:t>
      </w:r>
      <w:r>
        <w:rPr/>
        <w:t>-- S6 =&gt; S7</w:t>
      </w:r>
    </w:p>
    <w:p>
      <w:pPr>
        <w:pStyle w:val="Style44"/>
        <w:rPr/>
      </w:pPr>
      <w:r>
        <w:rPr/>
        <w:t xml:space="preserve">    </w:t>
      </w:r>
      <w:r>
        <w:rPr/>
        <w:t>WAIT FOR PERIOD;</w:t>
      </w:r>
    </w:p>
    <w:p>
      <w:pPr>
        <w:pStyle w:val="Style44"/>
        <w:rPr/>
      </w:pPr>
      <w:r>
        <w:rPr/>
        <w:t xml:space="preserve">    </w:t>
      </w:r>
      <w:r>
        <w:rPr/>
        <w:t>RST &lt;= '0';</w:t>
      </w:r>
    </w:p>
    <w:p>
      <w:pPr>
        <w:pStyle w:val="Style44"/>
        <w:rPr/>
      </w:pPr>
      <w:r>
        <w:rPr/>
        <w:t xml:space="preserve">    </w:t>
      </w:r>
      <w:r>
        <w:rPr/>
        <w:t>PUSK &lt;= '0';</w:t>
      </w:r>
    </w:p>
    <w:p>
      <w:pPr>
        <w:pStyle w:val="Style44"/>
        <w:rPr/>
      </w:pPr>
      <w:r>
        <w:rPr/>
        <w:t xml:space="preserve">    </w:t>
      </w:r>
      <w:r>
        <w:rPr/>
        <w:t>X &lt;= "10";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  </w:t>
      </w:r>
      <w:r>
        <w:rPr/>
        <w:t>-- S7 =&gt; S7</w:t>
      </w:r>
    </w:p>
    <w:p>
      <w:pPr>
        <w:pStyle w:val="Style44"/>
        <w:rPr/>
      </w:pPr>
      <w:r>
        <w:rPr/>
        <w:t xml:space="preserve">    </w:t>
      </w:r>
      <w:r>
        <w:rPr/>
        <w:t>WAIT FOR PERIOD;</w:t>
      </w:r>
    </w:p>
    <w:p>
      <w:pPr>
        <w:pStyle w:val="Style44"/>
        <w:rPr/>
      </w:pPr>
      <w:r>
        <w:rPr/>
        <w:t xml:space="preserve">    </w:t>
      </w:r>
      <w:r>
        <w:rPr/>
        <w:t>RST &lt;= '0';</w:t>
      </w:r>
    </w:p>
    <w:p>
      <w:pPr>
        <w:pStyle w:val="Style44"/>
        <w:rPr/>
      </w:pPr>
      <w:r>
        <w:rPr/>
        <w:t xml:space="preserve">    </w:t>
      </w:r>
      <w:r>
        <w:rPr/>
        <w:t>PUSK &lt;= '1';</w:t>
      </w:r>
    </w:p>
    <w:p>
      <w:pPr>
        <w:pStyle w:val="Style44"/>
        <w:rPr/>
      </w:pPr>
      <w:r>
        <w:rPr/>
        <w:t xml:space="preserve">    </w:t>
      </w:r>
      <w:r>
        <w:rPr/>
        <w:t>X &lt;= "10";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  </w:t>
      </w:r>
      <w:r>
        <w:rPr/>
        <w:t>-- S7 =&gt; S0</w:t>
      </w:r>
    </w:p>
    <w:p>
      <w:pPr>
        <w:pStyle w:val="Style44"/>
        <w:rPr/>
      </w:pPr>
      <w:r>
        <w:rPr/>
        <w:t xml:space="preserve">    </w:t>
      </w:r>
      <w:r>
        <w:rPr/>
        <w:t>WAIT FOR PERIOD;</w:t>
      </w:r>
    </w:p>
    <w:p>
      <w:pPr>
        <w:pStyle w:val="Style44"/>
        <w:rPr/>
      </w:pPr>
      <w:r>
        <w:rPr/>
        <w:t xml:space="preserve">    </w:t>
      </w:r>
      <w:r>
        <w:rPr/>
        <w:t>RST &lt;= '0';</w:t>
      </w:r>
    </w:p>
    <w:p>
      <w:pPr>
        <w:pStyle w:val="Style44"/>
        <w:rPr/>
      </w:pPr>
      <w:r>
        <w:rPr/>
        <w:t xml:space="preserve">    </w:t>
      </w:r>
      <w:r>
        <w:rPr/>
        <w:t>PUSK &lt;= '0';</w:t>
      </w:r>
    </w:p>
    <w:p>
      <w:pPr>
        <w:pStyle w:val="Style44"/>
        <w:rPr/>
      </w:pPr>
      <w:r>
        <w:rPr/>
        <w:t xml:space="preserve">    </w:t>
      </w:r>
      <w:r>
        <w:rPr/>
        <w:t>X &lt;= "10";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  </w:t>
      </w:r>
      <w:r>
        <w:rPr/>
        <w:t>-- RESET =&gt; S0</w:t>
      </w:r>
    </w:p>
    <w:p>
      <w:pPr>
        <w:pStyle w:val="Style44"/>
        <w:rPr/>
      </w:pPr>
      <w:r>
        <w:rPr/>
        <w:t xml:space="preserve">    </w:t>
      </w:r>
      <w:r>
        <w:rPr/>
        <w:t>WAIT FOR PERIOD;</w:t>
      </w:r>
    </w:p>
    <w:p>
      <w:pPr>
        <w:pStyle w:val="Style44"/>
        <w:rPr/>
      </w:pPr>
      <w:r>
        <w:rPr/>
        <w:t xml:space="preserve">    </w:t>
      </w:r>
      <w:r>
        <w:rPr/>
        <w:t>RST &lt;= '1';</w:t>
      </w:r>
    </w:p>
    <w:p>
      <w:pPr>
        <w:pStyle w:val="Style44"/>
        <w:rPr/>
      </w:pPr>
      <w:r>
        <w:rPr/>
        <w:t xml:space="preserve">    </w:t>
      </w:r>
      <w:r>
        <w:rPr/>
        <w:t>PUSK &lt;= '0';</w:t>
      </w:r>
    </w:p>
    <w:p>
      <w:pPr>
        <w:pStyle w:val="Style44"/>
        <w:rPr/>
      </w:pPr>
      <w:r>
        <w:rPr/>
        <w:t xml:space="preserve">    </w:t>
      </w:r>
      <w:r>
        <w:rPr/>
        <w:t>X &lt;= "00";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  </w:t>
      </w:r>
      <w:r>
        <w:rPr/>
        <w:t>-- S0 =&gt; S1</w:t>
      </w:r>
    </w:p>
    <w:p>
      <w:pPr>
        <w:pStyle w:val="Style44"/>
        <w:rPr/>
      </w:pPr>
      <w:r>
        <w:rPr/>
        <w:t xml:space="preserve">    </w:t>
      </w:r>
      <w:r>
        <w:rPr/>
        <w:t>WAIT FOR PERIOD;</w:t>
      </w:r>
    </w:p>
    <w:p>
      <w:pPr>
        <w:pStyle w:val="Style44"/>
        <w:rPr/>
      </w:pPr>
      <w:r>
        <w:rPr/>
        <w:t xml:space="preserve">    </w:t>
      </w:r>
      <w:r>
        <w:rPr/>
        <w:t>RST &lt;= '0';</w:t>
      </w:r>
    </w:p>
    <w:p>
      <w:pPr>
        <w:pStyle w:val="Style44"/>
        <w:rPr/>
      </w:pPr>
      <w:r>
        <w:rPr/>
        <w:t xml:space="preserve">    </w:t>
      </w:r>
      <w:r>
        <w:rPr/>
        <w:t>PUSK &lt;= '1';</w:t>
      </w:r>
    </w:p>
    <w:p>
      <w:pPr>
        <w:pStyle w:val="Style44"/>
        <w:rPr/>
      </w:pPr>
      <w:r>
        <w:rPr/>
        <w:t xml:space="preserve">    </w:t>
      </w:r>
      <w:r>
        <w:rPr/>
        <w:t>X &lt;= "00";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  </w:t>
      </w:r>
      <w:r>
        <w:rPr/>
        <w:t>-- S1 =&gt; S2</w:t>
      </w:r>
    </w:p>
    <w:p>
      <w:pPr>
        <w:pStyle w:val="Style44"/>
        <w:rPr/>
      </w:pPr>
      <w:r>
        <w:rPr/>
        <w:t xml:space="preserve">    </w:t>
      </w:r>
      <w:r>
        <w:rPr/>
        <w:t>WAIT FOR PERIOD;</w:t>
      </w:r>
    </w:p>
    <w:p>
      <w:pPr>
        <w:pStyle w:val="Style44"/>
        <w:rPr/>
      </w:pPr>
      <w:r>
        <w:rPr/>
        <w:t xml:space="preserve">    </w:t>
      </w:r>
      <w:r>
        <w:rPr/>
        <w:t>RST &lt;= '0';</w:t>
      </w:r>
    </w:p>
    <w:p>
      <w:pPr>
        <w:pStyle w:val="Style44"/>
        <w:rPr/>
      </w:pPr>
      <w:r>
        <w:rPr/>
        <w:t xml:space="preserve">    </w:t>
      </w:r>
      <w:r>
        <w:rPr/>
        <w:t>PUSK &lt;= '0';</w:t>
      </w:r>
    </w:p>
    <w:p>
      <w:pPr>
        <w:pStyle w:val="Style44"/>
        <w:rPr/>
      </w:pPr>
      <w:r>
        <w:rPr/>
        <w:t xml:space="preserve">    </w:t>
      </w:r>
      <w:r>
        <w:rPr/>
        <w:t>X &lt;= "01";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  </w:t>
      </w:r>
      <w:r>
        <w:rPr/>
        <w:t>-- S2 =&gt; S2</w:t>
      </w:r>
    </w:p>
    <w:p>
      <w:pPr>
        <w:pStyle w:val="Style44"/>
        <w:rPr/>
      </w:pPr>
      <w:r>
        <w:rPr/>
        <w:t xml:space="preserve">    </w:t>
      </w:r>
      <w:r>
        <w:rPr/>
        <w:t>WAIT FOR PERIOD;</w:t>
      </w:r>
    </w:p>
    <w:p>
      <w:pPr>
        <w:pStyle w:val="Style44"/>
        <w:rPr/>
      </w:pPr>
      <w:r>
        <w:rPr/>
        <w:t xml:space="preserve">    </w:t>
      </w:r>
      <w:r>
        <w:rPr/>
        <w:t>RST &lt;= '0';</w:t>
      </w:r>
    </w:p>
    <w:p>
      <w:pPr>
        <w:pStyle w:val="Style44"/>
        <w:rPr/>
      </w:pPr>
      <w:r>
        <w:rPr/>
        <w:t xml:space="preserve">    </w:t>
      </w:r>
      <w:r>
        <w:rPr/>
        <w:t>PUSK &lt;= '0';</w:t>
      </w:r>
    </w:p>
    <w:p>
      <w:pPr>
        <w:pStyle w:val="Style44"/>
        <w:rPr/>
      </w:pPr>
      <w:r>
        <w:rPr/>
        <w:t xml:space="preserve">    </w:t>
      </w:r>
      <w:r>
        <w:rPr/>
        <w:t>X &lt;= "01";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  </w:t>
      </w:r>
      <w:r>
        <w:rPr/>
        <w:t>-- S2 =&gt; S3</w:t>
      </w:r>
    </w:p>
    <w:p>
      <w:pPr>
        <w:pStyle w:val="Style44"/>
        <w:rPr/>
      </w:pPr>
      <w:r>
        <w:rPr/>
        <w:t xml:space="preserve">    </w:t>
      </w:r>
      <w:r>
        <w:rPr/>
        <w:t>WAIT FOR PERIOD;</w:t>
      </w:r>
    </w:p>
    <w:p>
      <w:pPr>
        <w:pStyle w:val="Style44"/>
        <w:rPr/>
      </w:pPr>
      <w:r>
        <w:rPr/>
        <w:t xml:space="preserve">    </w:t>
      </w:r>
      <w:r>
        <w:rPr/>
        <w:t>RST &lt;= '0';</w:t>
      </w:r>
    </w:p>
    <w:p>
      <w:pPr>
        <w:pStyle w:val="Style44"/>
        <w:rPr/>
      </w:pPr>
      <w:r>
        <w:rPr/>
        <w:t xml:space="preserve">    </w:t>
      </w:r>
      <w:r>
        <w:rPr/>
        <w:t>PUSK &lt;= '0';</w:t>
      </w:r>
    </w:p>
    <w:p>
      <w:pPr>
        <w:pStyle w:val="Style44"/>
        <w:rPr/>
      </w:pPr>
      <w:r>
        <w:rPr/>
        <w:t xml:space="preserve">    </w:t>
      </w:r>
      <w:r>
        <w:rPr/>
        <w:t>X &lt;= "00";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  </w:t>
      </w:r>
      <w:r>
        <w:rPr/>
        <w:t>-- S3 =&gt; S7</w:t>
      </w:r>
    </w:p>
    <w:p>
      <w:pPr>
        <w:pStyle w:val="Style44"/>
        <w:rPr/>
      </w:pPr>
      <w:r>
        <w:rPr/>
        <w:t xml:space="preserve">    </w:t>
      </w:r>
      <w:r>
        <w:rPr/>
        <w:t>WAIT FOR PERIOD;</w:t>
      </w:r>
    </w:p>
    <w:p>
      <w:pPr>
        <w:pStyle w:val="Style44"/>
        <w:rPr/>
      </w:pPr>
      <w:r>
        <w:rPr/>
        <w:t xml:space="preserve">    </w:t>
      </w:r>
      <w:r>
        <w:rPr/>
        <w:t>RST &lt;= '0';</w:t>
      </w:r>
    </w:p>
    <w:p>
      <w:pPr>
        <w:pStyle w:val="Style44"/>
        <w:rPr/>
      </w:pPr>
      <w:r>
        <w:rPr/>
        <w:t xml:space="preserve">    </w:t>
      </w:r>
      <w:r>
        <w:rPr/>
        <w:t>PUSK &lt;= '0';</w:t>
      </w:r>
    </w:p>
    <w:p>
      <w:pPr>
        <w:pStyle w:val="Style44"/>
        <w:rPr/>
      </w:pPr>
      <w:r>
        <w:rPr/>
        <w:t xml:space="preserve">    </w:t>
      </w:r>
      <w:r>
        <w:rPr/>
        <w:t>X &lt;= "10";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  </w:t>
      </w:r>
      <w:r>
        <w:rPr/>
        <w:t>-- S7 =&gt; S0</w:t>
      </w:r>
    </w:p>
    <w:p>
      <w:pPr>
        <w:pStyle w:val="Style44"/>
        <w:rPr/>
      </w:pPr>
      <w:r>
        <w:rPr/>
        <w:t xml:space="preserve">    </w:t>
      </w:r>
      <w:r>
        <w:rPr/>
        <w:t>WAIT FOR PERIOD;</w:t>
      </w:r>
    </w:p>
    <w:p>
      <w:pPr>
        <w:pStyle w:val="Style44"/>
        <w:rPr/>
      </w:pPr>
      <w:r>
        <w:rPr/>
        <w:t xml:space="preserve">    </w:t>
      </w:r>
      <w:r>
        <w:rPr/>
        <w:t>RST &lt;= '0';</w:t>
      </w:r>
    </w:p>
    <w:p>
      <w:pPr>
        <w:pStyle w:val="Style44"/>
        <w:rPr/>
      </w:pPr>
      <w:r>
        <w:rPr/>
        <w:t xml:space="preserve">    </w:t>
      </w:r>
      <w:r>
        <w:rPr/>
        <w:t>PUSK &lt;= '0';</w:t>
      </w:r>
    </w:p>
    <w:p>
      <w:pPr>
        <w:pStyle w:val="Style44"/>
        <w:rPr/>
      </w:pPr>
      <w:r>
        <w:rPr/>
        <w:t xml:space="preserve">    </w:t>
      </w:r>
      <w:r>
        <w:rPr/>
        <w:t>X &lt;= "00";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  </w:t>
      </w:r>
      <w:r>
        <w:rPr/>
        <w:t>-- RESET =&gt; S0</w:t>
      </w:r>
    </w:p>
    <w:p>
      <w:pPr>
        <w:pStyle w:val="Style44"/>
        <w:rPr/>
      </w:pPr>
      <w:r>
        <w:rPr/>
        <w:t xml:space="preserve">    </w:t>
      </w:r>
      <w:r>
        <w:rPr/>
        <w:t>WAIT FOR PERIOD;</w:t>
      </w:r>
    </w:p>
    <w:p>
      <w:pPr>
        <w:pStyle w:val="Style44"/>
        <w:rPr/>
      </w:pPr>
      <w:r>
        <w:rPr/>
        <w:t xml:space="preserve">    </w:t>
      </w:r>
      <w:r>
        <w:rPr/>
        <w:t>RST &lt;= '1';</w:t>
      </w:r>
    </w:p>
    <w:p>
      <w:pPr>
        <w:pStyle w:val="Style44"/>
        <w:rPr/>
      </w:pPr>
      <w:r>
        <w:rPr/>
        <w:t xml:space="preserve">    </w:t>
      </w:r>
      <w:r>
        <w:rPr/>
        <w:t>PUSK &lt;= '0';</w:t>
      </w:r>
    </w:p>
    <w:p>
      <w:pPr>
        <w:pStyle w:val="Style44"/>
        <w:rPr/>
      </w:pPr>
      <w:r>
        <w:rPr/>
        <w:t xml:space="preserve">    </w:t>
      </w:r>
      <w:r>
        <w:rPr/>
        <w:t>X &lt;= "00";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  </w:t>
      </w:r>
      <w:r>
        <w:rPr/>
        <w:t>-- S0 =&gt; S1</w:t>
      </w:r>
    </w:p>
    <w:p>
      <w:pPr>
        <w:pStyle w:val="Style44"/>
        <w:rPr/>
      </w:pPr>
      <w:r>
        <w:rPr/>
        <w:t xml:space="preserve">    </w:t>
      </w:r>
      <w:r>
        <w:rPr/>
        <w:t>WAIT FOR PERIOD;</w:t>
      </w:r>
    </w:p>
    <w:p>
      <w:pPr>
        <w:pStyle w:val="Style44"/>
        <w:rPr/>
      </w:pPr>
      <w:r>
        <w:rPr/>
        <w:t xml:space="preserve">    </w:t>
      </w:r>
      <w:r>
        <w:rPr/>
        <w:t>RST &lt;= '0';</w:t>
      </w:r>
    </w:p>
    <w:p>
      <w:pPr>
        <w:pStyle w:val="Style44"/>
        <w:rPr/>
      </w:pPr>
      <w:r>
        <w:rPr/>
        <w:t xml:space="preserve">    </w:t>
      </w:r>
      <w:r>
        <w:rPr/>
        <w:t>PUSK &lt;= '1';</w:t>
      </w:r>
    </w:p>
    <w:p>
      <w:pPr>
        <w:pStyle w:val="Style44"/>
        <w:rPr/>
      </w:pPr>
      <w:r>
        <w:rPr/>
        <w:t xml:space="preserve">    </w:t>
      </w:r>
      <w:r>
        <w:rPr/>
        <w:t>X &lt;= "00";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  </w:t>
      </w:r>
      <w:r>
        <w:rPr/>
        <w:t>-- S1 =&gt; S2</w:t>
      </w:r>
    </w:p>
    <w:p>
      <w:pPr>
        <w:pStyle w:val="Style44"/>
        <w:rPr/>
      </w:pPr>
      <w:r>
        <w:rPr/>
        <w:t xml:space="preserve">    </w:t>
      </w:r>
      <w:r>
        <w:rPr/>
        <w:t>WAIT FOR PERIOD;</w:t>
      </w:r>
    </w:p>
    <w:p>
      <w:pPr>
        <w:pStyle w:val="Style44"/>
        <w:rPr/>
      </w:pPr>
      <w:r>
        <w:rPr/>
        <w:t xml:space="preserve">    </w:t>
      </w:r>
      <w:r>
        <w:rPr/>
        <w:t>RST &lt;= '0';</w:t>
      </w:r>
    </w:p>
    <w:p>
      <w:pPr>
        <w:pStyle w:val="Style44"/>
        <w:rPr/>
      </w:pPr>
      <w:r>
        <w:rPr/>
        <w:t xml:space="preserve">    </w:t>
      </w:r>
      <w:r>
        <w:rPr/>
        <w:t>PUSK &lt;= '0';</w:t>
      </w:r>
    </w:p>
    <w:p>
      <w:pPr>
        <w:pStyle w:val="Style44"/>
        <w:rPr/>
      </w:pPr>
      <w:r>
        <w:rPr/>
        <w:t xml:space="preserve">    </w:t>
      </w:r>
      <w:r>
        <w:rPr/>
        <w:t>X &lt;= "01";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  </w:t>
      </w:r>
      <w:r>
        <w:rPr/>
        <w:t>-- S2 =&gt; S3</w:t>
      </w:r>
    </w:p>
    <w:p>
      <w:pPr>
        <w:pStyle w:val="Style44"/>
        <w:rPr/>
      </w:pPr>
      <w:r>
        <w:rPr/>
        <w:t xml:space="preserve">    </w:t>
      </w:r>
      <w:r>
        <w:rPr/>
        <w:t>WAIT FOR PERIOD;</w:t>
      </w:r>
    </w:p>
    <w:p>
      <w:pPr>
        <w:pStyle w:val="Style44"/>
        <w:rPr/>
      </w:pPr>
      <w:r>
        <w:rPr/>
        <w:t xml:space="preserve">    </w:t>
      </w:r>
      <w:r>
        <w:rPr/>
        <w:t>RST &lt;= '0';</w:t>
      </w:r>
    </w:p>
    <w:p>
      <w:pPr>
        <w:pStyle w:val="Style44"/>
        <w:rPr/>
      </w:pPr>
      <w:r>
        <w:rPr/>
        <w:t xml:space="preserve">    </w:t>
      </w:r>
      <w:r>
        <w:rPr/>
        <w:t>PUSK &lt;= '0';</w:t>
      </w:r>
    </w:p>
    <w:p>
      <w:pPr>
        <w:pStyle w:val="Style44"/>
        <w:rPr/>
      </w:pPr>
      <w:r>
        <w:rPr/>
        <w:t xml:space="preserve">    </w:t>
      </w:r>
      <w:r>
        <w:rPr/>
        <w:t>X &lt;= "00";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  </w:t>
      </w:r>
      <w:r>
        <w:rPr/>
        <w:t>-- S3 =&gt; S4</w:t>
      </w:r>
    </w:p>
    <w:p>
      <w:pPr>
        <w:pStyle w:val="Style44"/>
        <w:rPr/>
      </w:pPr>
      <w:r>
        <w:rPr/>
        <w:t xml:space="preserve">    </w:t>
      </w:r>
      <w:r>
        <w:rPr/>
        <w:t>WAIT FOR PERIOD;</w:t>
      </w:r>
    </w:p>
    <w:p>
      <w:pPr>
        <w:pStyle w:val="Style44"/>
        <w:rPr/>
      </w:pPr>
      <w:r>
        <w:rPr/>
        <w:t xml:space="preserve">    </w:t>
      </w:r>
      <w:r>
        <w:rPr/>
        <w:t>RST &lt;= '0';</w:t>
      </w:r>
    </w:p>
    <w:p>
      <w:pPr>
        <w:pStyle w:val="Style44"/>
        <w:rPr/>
      </w:pPr>
      <w:r>
        <w:rPr/>
        <w:t xml:space="preserve">    </w:t>
      </w:r>
      <w:r>
        <w:rPr/>
        <w:t>PUSK &lt;= '0';</w:t>
      </w:r>
    </w:p>
    <w:p>
      <w:pPr>
        <w:pStyle w:val="Style44"/>
        <w:rPr/>
      </w:pPr>
      <w:r>
        <w:rPr/>
        <w:t xml:space="preserve">    </w:t>
      </w:r>
      <w:r>
        <w:rPr/>
        <w:t>X &lt;= "00";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  </w:t>
      </w:r>
      <w:r>
        <w:rPr/>
        <w:t>-- S4 =&gt; S5</w:t>
      </w:r>
    </w:p>
    <w:p>
      <w:pPr>
        <w:pStyle w:val="Style44"/>
        <w:rPr/>
      </w:pPr>
      <w:r>
        <w:rPr/>
        <w:t xml:space="preserve">    </w:t>
      </w:r>
      <w:r>
        <w:rPr/>
        <w:t>WAIT FOR PERIOD;</w:t>
      </w:r>
    </w:p>
    <w:p>
      <w:pPr>
        <w:pStyle w:val="Style44"/>
        <w:rPr/>
      </w:pPr>
      <w:r>
        <w:rPr/>
        <w:t xml:space="preserve">    </w:t>
      </w:r>
      <w:r>
        <w:rPr/>
        <w:t>RST &lt;= '0';</w:t>
      </w:r>
    </w:p>
    <w:p>
      <w:pPr>
        <w:pStyle w:val="Style44"/>
        <w:rPr/>
      </w:pPr>
      <w:r>
        <w:rPr/>
        <w:t xml:space="preserve">    </w:t>
      </w:r>
      <w:r>
        <w:rPr/>
        <w:t>PUSK &lt;= '0';</w:t>
      </w:r>
    </w:p>
    <w:p>
      <w:pPr>
        <w:pStyle w:val="Style44"/>
        <w:rPr/>
      </w:pPr>
      <w:r>
        <w:rPr/>
        <w:t xml:space="preserve">    </w:t>
      </w:r>
      <w:r>
        <w:rPr/>
        <w:t>X &lt;= "00";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  </w:t>
      </w:r>
      <w:r>
        <w:rPr/>
        <w:t>-- S5 =&gt; S6</w:t>
      </w:r>
    </w:p>
    <w:p>
      <w:pPr>
        <w:pStyle w:val="Style44"/>
        <w:rPr/>
      </w:pPr>
      <w:r>
        <w:rPr/>
        <w:t xml:space="preserve">    </w:t>
      </w:r>
      <w:r>
        <w:rPr/>
        <w:t>WAIT FOR PERIOD;</w:t>
      </w:r>
    </w:p>
    <w:p>
      <w:pPr>
        <w:pStyle w:val="Style44"/>
        <w:rPr/>
      </w:pPr>
      <w:r>
        <w:rPr/>
        <w:t xml:space="preserve">    </w:t>
      </w:r>
      <w:r>
        <w:rPr/>
        <w:t>RST &lt;= '0';</w:t>
      </w:r>
    </w:p>
    <w:p>
      <w:pPr>
        <w:pStyle w:val="Style44"/>
        <w:rPr/>
      </w:pPr>
      <w:r>
        <w:rPr/>
        <w:t xml:space="preserve">    </w:t>
      </w:r>
      <w:r>
        <w:rPr/>
        <w:t>PUSK &lt;= '0';</w:t>
      </w:r>
    </w:p>
    <w:p>
      <w:pPr>
        <w:pStyle w:val="Style44"/>
        <w:rPr/>
      </w:pPr>
      <w:r>
        <w:rPr/>
        <w:t xml:space="preserve">    </w:t>
      </w:r>
      <w:r>
        <w:rPr/>
        <w:t>X &lt;= "00";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  </w:t>
      </w:r>
      <w:r>
        <w:rPr/>
        <w:t>-- S6 =&gt; S7</w:t>
      </w:r>
    </w:p>
    <w:p>
      <w:pPr>
        <w:pStyle w:val="Style44"/>
        <w:rPr/>
      </w:pPr>
      <w:r>
        <w:rPr/>
        <w:t xml:space="preserve">    </w:t>
      </w:r>
      <w:r>
        <w:rPr/>
        <w:t>WAIT FOR PERIOD;</w:t>
      </w:r>
    </w:p>
    <w:p>
      <w:pPr>
        <w:pStyle w:val="Style44"/>
        <w:rPr/>
      </w:pPr>
      <w:r>
        <w:rPr/>
        <w:t xml:space="preserve">    </w:t>
      </w:r>
      <w:r>
        <w:rPr/>
        <w:t>RST &lt;= '0';</w:t>
      </w:r>
    </w:p>
    <w:p>
      <w:pPr>
        <w:pStyle w:val="Style44"/>
        <w:rPr/>
      </w:pPr>
      <w:r>
        <w:rPr/>
        <w:t xml:space="preserve">    </w:t>
      </w:r>
      <w:r>
        <w:rPr/>
        <w:t>PUSK &lt;= '0';</w:t>
      </w:r>
    </w:p>
    <w:p>
      <w:pPr>
        <w:pStyle w:val="Style44"/>
        <w:rPr/>
      </w:pPr>
      <w:r>
        <w:rPr/>
        <w:t xml:space="preserve">    </w:t>
      </w:r>
      <w:r>
        <w:rPr/>
        <w:t>X &lt;= "10";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  </w:t>
      </w:r>
      <w:r>
        <w:rPr/>
        <w:t>-- S7 =&gt; S0</w:t>
      </w:r>
    </w:p>
    <w:p>
      <w:pPr>
        <w:pStyle w:val="Style44"/>
        <w:rPr/>
      </w:pPr>
      <w:r>
        <w:rPr/>
        <w:t xml:space="preserve">    </w:t>
      </w:r>
      <w:r>
        <w:rPr/>
        <w:t>WAIT FOR PERIOD;</w:t>
      </w:r>
    </w:p>
    <w:p>
      <w:pPr>
        <w:pStyle w:val="Style44"/>
        <w:rPr/>
      </w:pPr>
      <w:r>
        <w:rPr/>
        <w:t xml:space="preserve">    </w:t>
      </w:r>
      <w:r>
        <w:rPr/>
        <w:t>RST &lt;= '0';</w:t>
      </w:r>
    </w:p>
    <w:p>
      <w:pPr>
        <w:pStyle w:val="Style44"/>
        <w:rPr/>
      </w:pPr>
      <w:r>
        <w:rPr/>
        <w:t xml:space="preserve">    </w:t>
      </w:r>
      <w:r>
        <w:rPr/>
        <w:t>PUSK &lt;= '0';</w:t>
      </w:r>
    </w:p>
    <w:p>
      <w:pPr>
        <w:pStyle w:val="Style44"/>
        <w:rPr/>
      </w:pPr>
      <w:r>
        <w:rPr/>
        <w:t xml:space="preserve">    </w:t>
      </w:r>
      <w:r>
        <w:rPr/>
        <w:t>X &lt;= "00";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  </w:t>
      </w:r>
      <w:r>
        <w:rPr/>
        <w:t>-- RESET</w:t>
      </w:r>
    </w:p>
    <w:p>
      <w:pPr>
        <w:pStyle w:val="Style44"/>
        <w:rPr/>
      </w:pPr>
      <w:r>
        <w:rPr/>
        <w:t xml:space="preserve">    </w:t>
      </w:r>
      <w:r>
        <w:rPr/>
        <w:t>WAIT FOR PERIOD;</w:t>
      </w:r>
    </w:p>
    <w:p>
      <w:pPr>
        <w:pStyle w:val="Style44"/>
        <w:rPr/>
      </w:pPr>
      <w:r>
        <w:rPr/>
        <w:t xml:space="preserve">    </w:t>
      </w:r>
      <w:r>
        <w:rPr/>
        <w:t>RST &lt;= '1';</w:t>
      </w:r>
    </w:p>
    <w:p>
      <w:pPr>
        <w:pStyle w:val="Style44"/>
        <w:rPr/>
      </w:pPr>
      <w:r>
        <w:rPr/>
        <w:t xml:space="preserve">    </w:t>
      </w:r>
      <w:r>
        <w:rPr/>
        <w:t>PUSK &lt;= '0';</w:t>
      </w:r>
    </w:p>
    <w:p>
      <w:pPr>
        <w:pStyle w:val="Style44"/>
        <w:rPr/>
      </w:pPr>
      <w:r>
        <w:rPr/>
        <w:t xml:space="preserve">    </w:t>
      </w:r>
      <w:r>
        <w:rPr/>
        <w:t>X &lt;= "00";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  </w:t>
      </w:r>
      <w:r>
        <w:rPr/>
        <w:t>COMPLETE &lt;= TRUE;</w:t>
      </w:r>
    </w:p>
    <w:p>
      <w:pPr>
        <w:pStyle w:val="Style44"/>
        <w:rPr/>
      </w:pPr>
      <w:r>
        <w:rPr/>
      </w:r>
    </w:p>
    <w:p>
      <w:pPr>
        <w:pStyle w:val="Style44"/>
        <w:rPr/>
      </w:pPr>
      <w:r>
        <w:rPr/>
        <w:t xml:space="preserve">    </w:t>
      </w:r>
      <w:r>
        <w:rPr/>
        <w:t>WAIT;</w:t>
      </w:r>
    </w:p>
    <w:p>
      <w:pPr>
        <w:pStyle w:val="Style44"/>
        <w:rPr/>
      </w:pPr>
      <w:r>
        <w:rPr/>
        <w:t xml:space="preserve">  </w:t>
      </w:r>
      <w:r>
        <w:rPr/>
        <w:t>END PROCESS;</w:t>
      </w:r>
    </w:p>
    <w:p>
      <w:pPr>
        <w:pStyle w:val="Style44"/>
        <w:rPr/>
      </w:pPr>
      <w:r>
        <w:rPr/>
        <w:t>END Simulation;</w:t>
      </w:r>
    </w:p>
    <w:sectPr>
      <w:type w:val="nextPage"/>
      <w:pgSz w:w="11906" w:h="16838"/>
      <w:pgMar w:left="1134" w:right="1134" w:gutter="0" w:header="0" w:top="1418" w:footer="0" w:bottom="851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1" w:characterSet="utf-8"/>
    <w:family w:val="roman"/>
    <w:pitch w:val="variable"/>
  </w:font>
  <w:font w:name="Times New Roman">
    <w:charset w:val="01" w:characterSet="utf-8"/>
    <w:family w:val="roman"/>
    <w:pitch w:val="variable"/>
  </w:font>
  <w:font w:name="OpenSymbol">
    <w:altName w:val="Arial Unicode MS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  <w:font w:name="Times New Roman CYR">
    <w:charset w:val="01" w:characterSet="utf-8"/>
    <w:family w:val="roman"/>
    <w:pitch w:val="variable"/>
  </w:font>
  <w:font w:name="Times New Roman">
    <w:charset w:val="01"/>
    <w:family w:val="roman"/>
    <w:pitch w:val="default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decimal"/>
      <w:suff w:val="space"/>
      <w:lvlText w:val=" %1."/>
      <w:lvlJc w:val="start"/>
      <w:pPr>
        <w:tabs>
          <w:tab w:val="num" w:pos="0"/>
        </w:tabs>
        <w:ind w:start="1068" w:hanging="360"/>
      </w:pPr>
      <w:rPr>
        <w:sz w:val="28"/>
        <w:i w:val="false"/>
        <w:b/>
        <w:rFonts w:ascii="Times New Roman" w:hAnsi="Times New Roman"/>
      </w:rPr>
    </w:lvl>
    <w:lvl w:ilvl="1">
      <w:start w:val="1"/>
      <w:numFmt w:val="none"/>
      <w:suff w:val="nothing"/>
      <w:lvlText w:val="%2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%3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%4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%5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%6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%7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%8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%9"/>
      <w:lvlJc w:val="start"/>
      <w:pPr>
        <w:tabs>
          <w:tab w:val="num" w:pos="0"/>
        </w:tabs>
        <w:ind w:start="0" w:hanging="0"/>
      </w:pPr>
      <w:rPr/>
    </w:lvl>
  </w:abstractNum>
  <w:abstractNum w:abstractNumId="2">
    <w:lvl w:ilvl="0">
      <w:start w:val="1"/>
      <w:isLgl/>
      <w:numFmt w:val="decimal"/>
      <w:suff w:val="space"/>
      <w:lvlText w:val="РОЗДІЛ %1."/>
      <w:lvlJc w:val="start"/>
      <w:pPr>
        <w:tabs>
          <w:tab w:val="num" w:pos="0"/>
        </w:tabs>
        <w:ind w:start="720" w:hanging="360"/>
      </w:pPr>
      <w:rPr/>
    </w:lvl>
    <w:lvl w:ilvl="1">
      <w:start w:val="1"/>
      <w:isLgl/>
      <w:numFmt w:val="decimal"/>
      <w:lvlText w:val=" %1.%2."/>
      <w:lvlJc w:val="start"/>
      <w:pPr>
        <w:tabs>
          <w:tab w:val="num" w:pos="1080"/>
        </w:tabs>
        <w:ind w:start="1080" w:hanging="360"/>
      </w:pPr>
      <w:rPr>
        <w:b/>
      </w:rPr>
    </w:lvl>
    <w:lvl w:ilvl="2">
      <w:start w:val="1"/>
      <w:isLgl/>
      <w:numFmt w:val="decimal"/>
      <w:lvlText w:val=" 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isLgl/>
      <w:numFmt w:val="decimal"/>
      <w:lvlText w:val=" 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isLgl/>
      <w:numFmt w:val="decimal"/>
      <w:lvlText w:val=" 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isLgl/>
      <w:numFmt w:val="decimal"/>
      <w:lvlText w:val=" %6 "/>
      <w:lvlJc w:val="start"/>
      <w:pPr>
        <w:tabs>
          <w:tab w:val="num" w:pos="2520"/>
        </w:tabs>
        <w:ind w:start="2520" w:hanging="360"/>
      </w:pPr>
      <w:rPr/>
    </w:lvl>
    <w:lvl w:ilvl="6">
      <w:start w:val="1"/>
      <w:isLgl/>
      <w:numFmt w:val="decimal"/>
      <w:lvlText w:val=" %7 "/>
      <w:lvlJc w:val="start"/>
      <w:pPr>
        <w:tabs>
          <w:tab w:val="num" w:pos="2880"/>
        </w:tabs>
        <w:ind w:start="2880" w:hanging="360"/>
      </w:pPr>
      <w:rPr/>
    </w:lvl>
    <w:lvl w:ilvl="7">
      <w:start w:val="1"/>
      <w:isLgl/>
      <w:numFmt w:val="decimal"/>
      <w:lvlText w:val=" %8 "/>
      <w:lvlJc w:val="start"/>
      <w:pPr>
        <w:tabs>
          <w:tab w:val="num" w:pos="3240"/>
        </w:tabs>
        <w:ind w:start="3240" w:hanging="360"/>
      </w:pPr>
      <w:rPr/>
    </w:lvl>
    <w:lvl w:ilvl="8">
      <w:start w:val="1"/>
      <w:isLgl/>
      <w:numFmt w:val="decimal"/>
      <w:lvlText w:val=" %9 "/>
      <w:lvlJc w:val="start"/>
      <w:pPr>
        <w:tabs>
          <w:tab w:val="num" w:pos="3600"/>
        </w:tabs>
        <w:ind w:start="3600" w:hanging="360"/>
      </w:pPr>
      <w:rPr/>
    </w:lvl>
  </w:abstractNum>
  <w:abstractNum w:abstractNumId="3">
    <w:lvl w:ilvl="0">
      <w:start w:val="1"/>
      <w:numFmt w:val="decimal"/>
      <w:lvlText w:val="%1."/>
      <w:lvlJc w:val="start"/>
      <w:pPr>
        <w:tabs>
          <w:tab w:val="num" w:pos="0"/>
        </w:tabs>
        <w:ind w:start="360" w:hanging="360"/>
      </w:pPr>
      <w:rPr/>
    </w:lvl>
    <w:lvl w:ilvl="1">
      <w:start w:val="1"/>
      <w:numFmt w:val="decimal"/>
      <w:lvlText w:val="%1.%2."/>
      <w:lvlJc w:val="start"/>
      <w:pPr>
        <w:tabs>
          <w:tab w:val="num" w:pos="0"/>
        </w:tabs>
        <w:ind w:start="1080" w:hanging="360"/>
      </w:pPr>
      <w:rPr/>
    </w:lvl>
    <w:lvl w:ilvl="2">
      <w:start w:val="1"/>
      <w:numFmt w:val="decimal"/>
      <w:lvlText w:val="%1.%2.%3."/>
      <w:lvlJc w:val="end"/>
      <w:pPr>
        <w:tabs>
          <w:tab w:val="num" w:pos="0"/>
        </w:tabs>
        <w:ind w:start="1800" w:hanging="180"/>
      </w:pPr>
      <w:rPr/>
    </w:lvl>
    <w:lvl w:ilvl="3">
      <w:start w:val="1"/>
      <w:numFmt w:val="decimal"/>
      <w:lvlText w:val="%1.%2.%3.%4."/>
      <w:lvlJc w:val="start"/>
      <w:pPr>
        <w:tabs>
          <w:tab w:val="num" w:pos="0"/>
        </w:tabs>
        <w:ind w:start="2520" w:hanging="360"/>
      </w:pPr>
      <w:rPr/>
    </w:lvl>
    <w:lvl w:ilvl="4">
      <w:start w:val="1"/>
      <w:numFmt w:val="decimal"/>
      <w:lvlText w:val="%1.%2.%3.%4.%5."/>
      <w:lvlJc w:val="start"/>
      <w:pPr>
        <w:tabs>
          <w:tab w:val="num" w:pos="0"/>
        </w:tabs>
        <w:ind w:start="3240" w:hanging="360"/>
      </w:pPr>
      <w:rPr/>
    </w:lvl>
    <w:lvl w:ilvl="5">
      <w:start w:val="1"/>
      <w:numFmt w:val="decimal"/>
      <w:lvlText w:val="%1.%2.%3.%4.%5.%6."/>
      <w:lvlJc w:val="end"/>
      <w:pPr>
        <w:tabs>
          <w:tab w:val="num" w:pos="0"/>
        </w:tabs>
        <w:ind w:start="3960" w:hanging="180"/>
      </w:pPr>
      <w:rPr/>
    </w:lvl>
    <w:lvl w:ilvl="6">
      <w:start w:val="1"/>
      <w:numFmt w:val="decimal"/>
      <w:lvlText w:val="%1.%2.%3.%4.%5.%6.%7."/>
      <w:lvlJc w:val="start"/>
      <w:pPr>
        <w:tabs>
          <w:tab w:val="num" w:pos="0"/>
        </w:tabs>
        <w:ind w:start="4680" w:hanging="360"/>
      </w:pPr>
      <w:rPr/>
    </w:lvl>
    <w:lvl w:ilvl="7">
      <w:start w:val="1"/>
      <w:numFmt w:val="decimal"/>
      <w:lvlText w:val="%1.%2.%3.%4.%5.%6.%7.%8."/>
      <w:lvlJc w:val="start"/>
      <w:pPr>
        <w:tabs>
          <w:tab w:val="num" w:pos="0"/>
        </w:tabs>
        <w:ind w:start="5400" w:hanging="360"/>
      </w:pPr>
      <w:rPr/>
    </w:lvl>
    <w:lvl w:ilvl="8">
      <w:start w:val="1"/>
      <w:numFmt w:val="decimal"/>
      <w:lvlText w:val="%1.%2.%3.%4.%5.%6.%7.%8.%9."/>
      <w:lvlJc w:val="end"/>
      <w:pPr>
        <w:tabs>
          <w:tab w:val="num" w:pos="0"/>
        </w:tabs>
        <w:ind w:start="6120" w:hanging="180"/>
      </w:pPr>
      <w:rPr/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0"/>
        </w:tabs>
        <w:ind w:star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7189" w:hanging="360"/>
      </w:pPr>
      <w:rPr>
        <w:rFonts w:ascii="Wingdings" w:hAnsi="Wingdings" w:cs="Wingdings" w:hint="default"/>
      </w:rPr>
    </w:lvl>
  </w:abstractNum>
  <w:abstractNum w:abstractNumId="5">
    <w:lvl w:ilvl="0">
      <w:start w:val="3"/>
      <w:numFmt w:val="decimal"/>
      <w:suff w:val="space"/>
      <w:lvlText w:val="РОЗДІЛ %1."/>
      <w:lvlJc w:val="start"/>
      <w:pPr>
        <w:tabs>
          <w:tab w:val="num" w:pos="0"/>
        </w:tabs>
        <w:ind w:start="720" w:hanging="360"/>
      </w:pPr>
      <w:rPr/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/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180"/>
      </w:pPr>
      <w:rPr/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/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/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180"/>
      </w:pPr>
      <w:rPr/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/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/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180"/>
      </w:pPr>
      <w:rPr/>
    </w:lvl>
  </w:abstractNum>
  <w:abstractNum w:abstractNumId="6">
    <w:lvl w:ilvl="0">
      <w:start w:val="4"/>
      <w:numFmt w:val="decimal"/>
      <w:lvlText w:val="%1."/>
      <w:lvlJc w:val="start"/>
      <w:pPr>
        <w:tabs>
          <w:tab w:val="num" w:pos="0"/>
        </w:tabs>
        <w:ind w:start="432" w:hanging="432"/>
      </w:pPr>
      <w:rPr/>
    </w:lvl>
    <w:lvl w:ilvl="1">
      <w:start w:val="1"/>
      <w:numFmt w:val="decimal"/>
      <w:lvlText w:val="%1.%2."/>
      <w:lvlJc w:val="start"/>
      <w:pPr>
        <w:tabs>
          <w:tab w:val="num" w:pos="0"/>
        </w:tabs>
        <w:ind w:start="1428" w:hanging="720"/>
      </w:pPr>
      <w:rPr>
        <w:b/>
      </w:rPr>
    </w:lvl>
    <w:lvl w:ilvl="2">
      <w:start w:val="1"/>
      <w:numFmt w:val="decimal"/>
      <w:lvlText w:val="%1.%2.%3."/>
      <w:lvlJc w:val="start"/>
      <w:pPr>
        <w:tabs>
          <w:tab w:val="num" w:pos="0"/>
        </w:tabs>
        <w:ind w:start="2136" w:hanging="720"/>
      </w:pPr>
      <w:rPr/>
    </w:lvl>
    <w:lvl w:ilvl="3">
      <w:start w:val="1"/>
      <w:numFmt w:val="decimal"/>
      <w:lvlText w:val="%1.%2.%3.%4."/>
      <w:lvlJc w:val="start"/>
      <w:pPr>
        <w:tabs>
          <w:tab w:val="num" w:pos="0"/>
        </w:tabs>
        <w:ind w:start="3204" w:hanging="1080"/>
      </w:pPr>
      <w:rPr/>
    </w:lvl>
    <w:lvl w:ilvl="4">
      <w:start w:val="1"/>
      <w:numFmt w:val="decimal"/>
      <w:lvlText w:val="%1.%2.%3.%4.%5."/>
      <w:lvlJc w:val="start"/>
      <w:pPr>
        <w:tabs>
          <w:tab w:val="num" w:pos="0"/>
        </w:tabs>
        <w:ind w:start="3912" w:hanging="1080"/>
      </w:pPr>
      <w:rPr/>
    </w:lvl>
    <w:lvl w:ilvl="5">
      <w:start w:val="1"/>
      <w:numFmt w:val="decimal"/>
      <w:lvlText w:val="%1.%2.%3.%4.%5.%6."/>
      <w:lvlJc w:val="start"/>
      <w:pPr>
        <w:tabs>
          <w:tab w:val="num" w:pos="0"/>
        </w:tabs>
        <w:ind w:start="4980" w:hanging="1440"/>
      </w:pPr>
      <w:rPr/>
    </w:lvl>
    <w:lvl w:ilvl="6">
      <w:start w:val="1"/>
      <w:numFmt w:val="decimal"/>
      <w:lvlText w:val="%1.%2.%3.%4.%5.%6.%7."/>
      <w:lvlJc w:val="start"/>
      <w:pPr>
        <w:tabs>
          <w:tab w:val="num" w:pos="0"/>
        </w:tabs>
        <w:ind w:start="6048" w:hanging="1800"/>
      </w:pPr>
      <w:rPr/>
    </w:lvl>
    <w:lvl w:ilvl="7">
      <w:start w:val="1"/>
      <w:numFmt w:val="decimal"/>
      <w:lvlText w:val="%1.%2.%3.%4.%5.%6.%7.%8."/>
      <w:lvlJc w:val="start"/>
      <w:pPr>
        <w:tabs>
          <w:tab w:val="num" w:pos="0"/>
        </w:tabs>
        <w:ind w:start="6756" w:hanging="1800"/>
      </w:pPr>
      <w:rPr/>
    </w:lvl>
    <w:lvl w:ilvl="8">
      <w:start w:val="1"/>
      <w:numFmt w:val="decimal"/>
      <w:lvlText w:val="%1.%2.%3.%4.%5.%6.%7.%8.%9."/>
      <w:lvlJc w:val="start"/>
      <w:pPr>
        <w:tabs>
          <w:tab w:val="num" w:pos="0"/>
        </w:tabs>
        <w:ind w:start="7824" w:hanging="2160"/>
      </w:pPr>
      <w:rPr/>
    </w:lvl>
  </w:abstractNum>
  <w:abstractNum w:abstractNumId="7">
    <w:lvl w:ilvl="0">
      <w:start w:val="1"/>
      <w:numFmt w:val="decimal"/>
      <w:lvlText w:val="%1."/>
      <w:lvlJc w:val="start"/>
      <w:pPr>
        <w:tabs>
          <w:tab w:val="num" w:pos="0"/>
        </w:tabs>
        <w:ind w:start="720" w:hanging="360"/>
      </w:pPr>
      <w:rPr/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/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180"/>
      </w:pPr>
      <w:rPr/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/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/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180"/>
      </w:pPr>
      <w:rPr/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/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/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180"/>
      </w:pPr>
      <w:rPr/>
    </w:lvl>
  </w:abstractNum>
  <w:abstractNum w:abstractNumId="8">
    <w:lvl w:ilvl="0">
      <w:start w:val="2"/>
      <w:numFmt w:val="decimal"/>
      <w:suff w:val="space"/>
      <w:lvlText w:val="РОЗДІЛ %1."/>
      <w:lvlJc w:val="start"/>
      <w:pPr>
        <w:tabs>
          <w:tab w:val="num" w:pos="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3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10"/>
  <w:defaultTabStop w:val="708"/>
  <w:autoHyphenation w:val="true"/>
  <w:hyphenationZone w:val="425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SimSun" w:cs="Arial Unicode MS"/>
        <w:sz w:val="22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start"/>
    </w:pPr>
    <w:rPr>
      <w:rFonts w:ascii="Times New Roman" w:hAnsi="Times New Roman" w:eastAsia="NSimSun" w:cs="Arial Unicode MS"/>
      <w:color w:val="auto"/>
      <w:kern w:val="0"/>
      <w:sz w:val="28"/>
      <w:szCs w:val="20"/>
      <w:lang w:val="en-US" w:eastAsia="zh-CN" w:bidi="hi-IN"/>
    </w:rPr>
  </w:style>
  <w:style w:type="paragraph" w:styleId="Heading1">
    <w:name w:val="Heading 1"/>
    <w:basedOn w:val="Normal"/>
    <w:next w:val="Normal"/>
    <w:qFormat/>
    <w:pPr>
      <w:pageBreakBefore/>
      <w:numPr>
        <w:ilvl w:val="0"/>
        <w:numId w:val="1"/>
      </w:numPr>
      <w:tabs>
        <w:tab w:val="clear" w:pos="708"/>
        <w:tab w:val="left" w:pos="0" w:leader="none"/>
      </w:tabs>
      <w:spacing w:lineRule="auto" w:line="360" w:before="0" w:after="0"/>
      <w:jc w:val="center"/>
      <w:outlineLvl w:val="0"/>
    </w:pPr>
    <w:rPr>
      <w:b/>
      <w:caps/>
    </w:rPr>
  </w:style>
  <w:style w:type="paragraph" w:styleId="Heading2">
    <w:name w:val="Heading 2"/>
    <w:basedOn w:val="Normal"/>
    <w:next w:val="Normal"/>
    <w:qFormat/>
    <w:pPr>
      <w:keepNext w:val="true"/>
      <w:numPr>
        <w:ilvl w:val="0"/>
        <w:numId w:val="2"/>
      </w:numPr>
      <w:tabs>
        <w:tab w:val="clear" w:pos="708"/>
        <w:tab w:val="left" w:pos="720" w:leader="none"/>
      </w:tabs>
      <w:spacing w:lineRule="auto" w:line="360" w:before="120" w:after="120"/>
      <w:outlineLvl w:val="1"/>
    </w:pPr>
    <w:rPr/>
  </w:style>
  <w:style w:type="paragraph" w:styleId="Heading3">
    <w:name w:val="Heading 3"/>
    <w:basedOn w:val="Normal"/>
    <w:next w:val="Normal"/>
    <w:qFormat/>
    <w:pPr>
      <w:keepNext w:val="true"/>
      <w:keepLines/>
      <w:spacing w:before="40" w:after="0"/>
      <w:outlineLvl w:val="2"/>
    </w:pPr>
    <w:rPr>
      <w:color w:val="1F4D78"/>
      <w:sz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nenumber">
    <w:name w:val="line number"/>
    <w:basedOn w:val="DefaultParagraphFont"/>
    <w:qFormat/>
    <w:rPr/>
  </w:style>
  <w:style w:type="character" w:styleId="Hyperlink">
    <w:name w:val="Hyperlink"/>
    <w:uiPriority w:val="99"/>
    <w:rPr>
      <w:color w:val="000080"/>
      <w:u w:val="single"/>
    </w:rPr>
  </w:style>
  <w:style w:type="character" w:styleId="Linenumber1" w:customStyle="1">
    <w:name w:val="line number1"/>
    <w:basedOn w:val="DefaultParagraphFont"/>
    <w:qFormat/>
    <w:rPr/>
  </w:style>
  <w:style w:type="character" w:styleId="3" w:customStyle="1">
    <w:name w:val="Заголовок 3 Знак"/>
    <w:basedOn w:val="DefaultParagraphFont"/>
    <w:qFormat/>
    <w:rPr>
      <w:color w:val="1F4D78"/>
      <w:sz w:val="24"/>
    </w:rPr>
  </w:style>
  <w:style w:type="character" w:styleId="Style11" w:customStyle="1">
    <w:name w:val="ЕОМ: Основний Знак"/>
    <w:basedOn w:val="DefaultParagraphFont"/>
    <w:qFormat/>
    <w:rPr>
      <w:rFonts w:ascii="Times New Roman" w:hAnsi="Times New Roman"/>
      <w:sz w:val="28"/>
    </w:rPr>
  </w:style>
  <w:style w:type="character" w:styleId="Style12" w:customStyle="1">
    <w:name w:val="ЕОМ: Література Знак"/>
    <w:basedOn w:val="DefaultParagraphFont"/>
    <w:qFormat/>
    <w:rPr>
      <w:rFonts w:ascii="Times New Roman" w:hAnsi="Times New Roman"/>
      <w:i/>
      <w:sz w:val="28"/>
    </w:rPr>
  </w:style>
  <w:style w:type="character" w:styleId="1" w:customStyle="1">
    <w:name w:val="Заголовок 1 Знак"/>
    <w:basedOn w:val="DefaultParagraphFont"/>
    <w:qFormat/>
    <w:rPr>
      <w:b/>
      <w:caps/>
    </w:rPr>
  </w:style>
  <w:style w:type="character" w:styleId="2" w:customStyle="1">
    <w:name w:val="Заголовок 2 Знак"/>
    <w:basedOn w:val="DefaultParagraphFont"/>
    <w:qFormat/>
    <w:rPr/>
  </w:style>
  <w:style w:type="character" w:styleId="FollowedHyperlink">
    <w:name w:val="FollowedHyperlink"/>
    <w:rPr>
      <w:color w:val="800000"/>
      <w:u w:val="single"/>
    </w:rPr>
  </w:style>
  <w:style w:type="character" w:styleId="Style13" w:customStyle="1">
    <w:name w:val="ЕОМ: Нумерований Знак"/>
    <w:basedOn w:val="Style11"/>
    <w:qFormat/>
    <w:rPr>
      <w:rFonts w:ascii="Times New Roman" w:hAnsi="Times New Roman"/>
      <w:sz w:val="28"/>
    </w:rPr>
  </w:style>
  <w:style w:type="character" w:styleId="Style14" w:customStyle="1">
    <w:name w:val="ЕОМ: Назва рисунку Знак"/>
    <w:basedOn w:val="DefaultParagraphFont"/>
    <w:qFormat/>
    <w:rPr>
      <w:rFonts w:ascii="Times New Roman" w:hAnsi="Times New Roman"/>
      <w:i/>
      <w:sz w:val="24"/>
    </w:rPr>
  </w:style>
  <w:style w:type="character" w:styleId="IndexLink" w:customStyle="1">
    <w:name w:val="Index Link"/>
    <w:qFormat/>
    <w:rPr/>
  </w:style>
  <w:style w:type="character" w:styleId="Style15" w:customStyle="1">
    <w:name w:val="Ссылка указателя"/>
    <w:qFormat/>
    <w:rPr/>
  </w:style>
  <w:style w:type="character" w:styleId="NumberingSymbols" w:customStyle="1">
    <w:name w:val="Numbering Symbols"/>
    <w:qFormat/>
    <w:rPr/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character" w:styleId="11" w:customStyle="1">
    <w:name w:val="ЕОМ: ЗАГ1 без номера"/>
    <w:basedOn w:val="DefaultParagraphFont"/>
    <w:qFormat/>
    <w:rPr>
      <w:b/>
      <w:caps/>
    </w:rPr>
  </w:style>
  <w:style w:type="character" w:styleId="12" w:customStyle="1">
    <w:name w:val="ЕОМ: ЗАГ1 з нов. сторінки"/>
    <w:basedOn w:val="DefaultParagraphFont"/>
    <w:qFormat/>
    <w:rPr>
      <w:b/>
      <w:caps/>
    </w:rPr>
  </w:style>
  <w:style w:type="character" w:styleId="13" w:customStyle="1">
    <w:name w:val="ЕОМ: Заголовок 1"/>
    <w:basedOn w:val="DefaultParagraphFont"/>
    <w:qFormat/>
    <w:rPr>
      <w:b/>
      <w:caps/>
    </w:rPr>
  </w:style>
  <w:style w:type="character" w:styleId="21" w:customStyle="1">
    <w:name w:val="ЕОМ: Заголовок 2"/>
    <w:basedOn w:val="DefaultParagraphFont"/>
    <w:qFormat/>
    <w:rPr/>
  </w:style>
  <w:style w:type="paragraph" w:styleId="Heading" w:customStyle="1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/>
    </w:rPr>
  </w:style>
  <w:style w:type="paragraph" w:styleId="BodyText">
    <w:name w:val="Body Text"/>
    <w:basedOn w:val="Normal"/>
    <w:pPr>
      <w:spacing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Caption1">
    <w:name w:val="caption1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Caption11" w:customStyle="1">
    <w:name w:val="caption11"/>
    <w:basedOn w:val="Normal"/>
    <w:qFormat/>
    <w:pPr>
      <w:suppressLineNumbers/>
      <w:spacing w:before="120" w:after="120"/>
    </w:pPr>
    <w:rPr>
      <w:i/>
      <w:sz w:val="24"/>
    </w:rPr>
  </w:style>
  <w:style w:type="paragraph" w:styleId="Indexheading">
    <w:name w:val="index heading"/>
    <w:basedOn w:val="Normal"/>
    <w:qFormat/>
    <w:pPr>
      <w:suppressLineNumbers/>
    </w:pPr>
    <w:rPr/>
  </w:style>
  <w:style w:type="paragraph" w:styleId="Caption111" w:customStyle="1">
    <w:name w:val="caption111"/>
    <w:basedOn w:val="Normal"/>
    <w:qFormat/>
    <w:pPr>
      <w:suppressLineNumbers/>
      <w:spacing w:before="120" w:after="120"/>
    </w:pPr>
    <w:rPr>
      <w:i/>
      <w:sz w:val="24"/>
    </w:rPr>
  </w:style>
  <w:style w:type="paragraph" w:styleId="Style16" w:customStyle="1">
    <w:name w:val="ЕОМ: Автор"/>
    <w:basedOn w:val="Normal"/>
    <w:qFormat/>
    <w:pPr>
      <w:widowControl w:val="false"/>
      <w:tabs>
        <w:tab w:val="clear" w:pos="708"/>
        <w:tab w:val="left" w:pos="680" w:leader="none"/>
      </w:tabs>
      <w:spacing w:lineRule="auto" w:line="360" w:before="0" w:after="0"/>
      <w:jc w:val="center"/>
    </w:pPr>
    <w:rPr>
      <w:b/>
    </w:rPr>
  </w:style>
  <w:style w:type="paragraph" w:styleId="Style17" w:customStyle="1">
    <w:name w:val="ЕОМ: Додаток"/>
    <w:basedOn w:val="Normal"/>
    <w:qFormat/>
    <w:pPr>
      <w:keepNext w:val="true"/>
      <w:pageBreakBefore/>
      <w:spacing w:lineRule="auto" w:line="360" w:before="0" w:after="0"/>
      <w:outlineLvl w:val="0"/>
    </w:pPr>
    <w:rPr>
      <w:caps/>
    </w:rPr>
  </w:style>
  <w:style w:type="paragraph" w:styleId="111" w:customStyle="1">
    <w:name w:val="ЕОМ: ЗАГ1 без номера1"/>
    <w:basedOn w:val="Normal"/>
    <w:qFormat/>
    <w:pPr>
      <w:keepNext w:val="true"/>
      <w:spacing w:lineRule="auto" w:line="360" w:before="0" w:after="0"/>
      <w:jc w:val="center"/>
      <w:outlineLvl w:val="0"/>
    </w:pPr>
    <w:rPr>
      <w:b/>
      <w:caps/>
    </w:rPr>
  </w:style>
  <w:style w:type="paragraph" w:styleId="112" w:customStyle="1">
    <w:name w:val="ЕОМ: ЗАГ1 з нов. сторінки1"/>
    <w:basedOn w:val="111"/>
    <w:qFormat/>
    <w:pPr>
      <w:pageBreakBefore/>
    </w:pPr>
    <w:rPr/>
  </w:style>
  <w:style w:type="paragraph" w:styleId="Style18" w:customStyle="1">
    <w:name w:val="ЕОМ: ЗМІСТ"/>
    <w:basedOn w:val="Normal"/>
    <w:qFormat/>
    <w:pPr>
      <w:keepNext w:val="true"/>
      <w:pageBreakBefore/>
      <w:spacing w:lineRule="auto" w:line="360" w:before="0" w:after="0"/>
      <w:jc w:val="center"/>
      <w:outlineLvl w:val="0"/>
    </w:pPr>
    <w:rPr>
      <w:b/>
      <w:caps/>
    </w:rPr>
  </w:style>
  <w:style w:type="paragraph" w:styleId="Style19" w:customStyle="1">
    <w:name w:val="ЕОМ: Керівник"/>
    <w:basedOn w:val="Normal"/>
    <w:qFormat/>
    <w:pPr>
      <w:keepNext w:val="true"/>
      <w:spacing w:lineRule="auto" w:line="264" w:before="0" w:after="0"/>
      <w:jc w:val="end"/>
    </w:pPr>
    <w:rPr>
      <w:rFonts w:ascii="Times New Roman CYR" w:hAnsi="Times New Roman CYR"/>
      <w:i/>
    </w:rPr>
  </w:style>
  <w:style w:type="paragraph" w:styleId="Style20" w:customStyle="1">
    <w:name w:val="ЕОМ: Основний"/>
    <w:basedOn w:val="Normal"/>
    <w:qFormat/>
    <w:pPr>
      <w:widowControl w:val="false"/>
      <w:tabs>
        <w:tab w:val="clear" w:pos="708"/>
        <w:tab w:val="left" w:pos="680" w:leader="none"/>
      </w:tabs>
      <w:spacing w:lineRule="auto" w:line="360" w:before="0" w:after="0"/>
      <w:ind w:firstLine="709"/>
      <w:jc w:val="both"/>
    </w:pPr>
    <w:rPr/>
  </w:style>
  <w:style w:type="paragraph" w:styleId="Style21" w:customStyle="1">
    <w:name w:val="ЕОМ: Лівий"/>
    <w:basedOn w:val="Style20"/>
    <w:qFormat/>
    <w:pPr>
      <w:ind w:hanging="0"/>
      <w:jc w:val="start"/>
    </w:pPr>
    <w:rPr/>
  </w:style>
  <w:style w:type="paragraph" w:styleId="Style22" w:customStyle="1">
    <w:name w:val="ЕОМ: Література"/>
    <w:basedOn w:val="Normal"/>
    <w:qFormat/>
    <w:pPr>
      <w:widowControl w:val="false"/>
      <w:tabs>
        <w:tab w:val="clear" w:pos="708"/>
        <w:tab w:val="left" w:pos="0" w:leader="none"/>
        <w:tab w:val="left" w:pos="680" w:leader="none"/>
      </w:tabs>
      <w:spacing w:lineRule="auto" w:line="360" w:before="0" w:after="0"/>
      <w:ind w:hanging="360" w:start="720"/>
      <w:jc w:val="both"/>
    </w:pPr>
    <w:rPr>
      <w:i/>
    </w:rPr>
  </w:style>
  <w:style w:type="paragraph" w:styleId="Style23" w:customStyle="1">
    <w:name w:val="ЕОМ: Назва"/>
    <w:basedOn w:val="Normal"/>
    <w:qFormat/>
    <w:pPr>
      <w:widowControl w:val="false"/>
      <w:spacing w:lineRule="auto" w:line="360" w:before="0" w:after="0"/>
      <w:jc w:val="center"/>
    </w:pPr>
    <w:rPr>
      <w:b/>
      <w:caps/>
    </w:rPr>
  </w:style>
  <w:style w:type="paragraph" w:styleId="Style24" w:customStyle="1">
    <w:name w:val="ЕОМ: Назва_таблиці"/>
    <w:basedOn w:val="Normal"/>
    <w:qFormat/>
    <w:pPr>
      <w:keepNext w:val="true"/>
      <w:spacing w:lineRule="auto" w:line="360" w:before="0" w:after="120"/>
      <w:jc w:val="center"/>
    </w:pPr>
    <w:rPr>
      <w:rFonts w:ascii="Times New Roman CYR" w:hAnsi="Times New Roman CYR"/>
      <w:b/>
      <w:i/>
    </w:rPr>
  </w:style>
  <w:style w:type="paragraph" w:styleId="Style25" w:customStyle="1">
    <w:name w:val="ЕОМ: Номер сторінки"/>
    <w:basedOn w:val="Normal"/>
    <w:qFormat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  <w:jc w:val="end"/>
    </w:pPr>
    <w:rPr>
      <w:sz w:val="24"/>
    </w:rPr>
  </w:style>
  <w:style w:type="paragraph" w:styleId="Style26" w:customStyle="1">
    <w:name w:val="ЕОМ: Номер таблиці"/>
    <w:basedOn w:val="Normal"/>
    <w:qFormat/>
    <w:pPr>
      <w:keepNext w:val="true"/>
      <w:spacing w:lineRule="auto" w:line="360" w:before="0" w:after="0"/>
      <w:jc w:val="end"/>
    </w:pPr>
    <w:rPr/>
  </w:style>
  <w:style w:type="paragraph" w:styleId="Style27" w:customStyle="1">
    <w:name w:val="ЕОМ: НУЛП"/>
    <w:basedOn w:val="Normal"/>
    <w:qFormat/>
    <w:pPr>
      <w:widowControl w:val="false"/>
      <w:tabs>
        <w:tab w:val="clear" w:pos="708"/>
        <w:tab w:val="left" w:pos="680" w:leader="none"/>
      </w:tabs>
      <w:spacing w:lineRule="auto" w:line="360" w:before="0" w:after="0"/>
      <w:jc w:val="center"/>
    </w:pPr>
    <w:rPr>
      <w:caps/>
    </w:rPr>
  </w:style>
  <w:style w:type="paragraph" w:styleId="Style28" w:customStyle="1">
    <w:name w:val="ЕОМ: Оригінал"/>
    <w:basedOn w:val="Normal"/>
    <w:qFormat/>
    <w:pPr>
      <w:widowControl w:val="false"/>
      <w:tabs>
        <w:tab w:val="clear" w:pos="708"/>
        <w:tab w:val="left" w:pos="680" w:leader="none"/>
      </w:tabs>
      <w:spacing w:lineRule="auto" w:line="360" w:before="0" w:after="0"/>
      <w:ind w:firstLine="709"/>
      <w:jc w:val="both"/>
    </w:pPr>
    <w:rPr/>
  </w:style>
  <w:style w:type="paragraph" w:styleId="Style29" w:customStyle="1">
    <w:name w:val="ЕОМ: Посилання"/>
    <w:basedOn w:val="Normal"/>
    <w:qFormat/>
    <w:pPr>
      <w:widowControl w:val="false"/>
      <w:tabs>
        <w:tab w:val="clear" w:pos="708"/>
        <w:tab w:val="left" w:pos="680" w:leader="none"/>
      </w:tabs>
      <w:spacing w:lineRule="auto" w:line="264" w:before="0" w:after="0"/>
      <w:jc w:val="both"/>
    </w:pPr>
    <w:rPr/>
  </w:style>
  <w:style w:type="paragraph" w:styleId="Style30" w:customStyle="1">
    <w:name w:val="ЕОМ: Рисунок"/>
    <w:basedOn w:val="Normal"/>
    <w:qFormat/>
    <w:pPr>
      <w:keepNext w:val="true"/>
      <w:spacing w:lineRule="auto" w:line="360" w:before="0" w:after="0"/>
      <w:jc w:val="center"/>
    </w:pPr>
    <w:rPr>
      <w:sz w:val="24"/>
    </w:rPr>
  </w:style>
  <w:style w:type="paragraph" w:styleId="Style31" w:customStyle="1">
    <w:name w:val="ЕОМ: Спеціальність"/>
    <w:basedOn w:val="Normal"/>
    <w:qFormat/>
    <w:pPr>
      <w:spacing w:lineRule="auto" w:line="360" w:before="0" w:after="0"/>
      <w:jc w:val="center"/>
    </w:pPr>
    <w:rPr>
      <w:b/>
      <w:i/>
    </w:rPr>
  </w:style>
  <w:style w:type="paragraph" w:styleId="Style32" w:customStyle="1">
    <w:name w:val="ЕОМ: Сторінки посилань"/>
    <w:basedOn w:val="Normal"/>
    <w:qFormat/>
    <w:pPr>
      <w:widowControl w:val="false"/>
      <w:tabs>
        <w:tab w:val="clear" w:pos="708"/>
        <w:tab w:val="left" w:pos="680" w:leader="none"/>
      </w:tabs>
      <w:spacing w:lineRule="auto" w:line="360" w:before="0" w:after="0"/>
      <w:jc w:val="both"/>
    </w:pPr>
    <w:rPr>
      <w:i/>
      <w:color w:val="FF00FF"/>
      <w:sz w:val="16"/>
    </w:rPr>
  </w:style>
  <w:style w:type="paragraph" w:styleId="Style33" w:customStyle="1">
    <w:name w:val="ЕОМ: Таблиця_лів"/>
    <w:basedOn w:val="Normal"/>
    <w:qFormat/>
    <w:pPr>
      <w:keepNext w:val="true"/>
      <w:tabs>
        <w:tab w:val="clear" w:pos="708"/>
        <w:tab w:val="left" w:pos="-1276" w:leader="none"/>
        <w:tab w:val="left" w:pos="198" w:leader="none"/>
      </w:tabs>
      <w:spacing w:lineRule="auto" w:line="240" w:before="0" w:after="0"/>
    </w:pPr>
    <w:rPr>
      <w:sz w:val="24"/>
    </w:rPr>
  </w:style>
  <w:style w:type="paragraph" w:styleId="Style34" w:customStyle="1">
    <w:name w:val="ЕОМ: Таблиця_центр"/>
    <w:basedOn w:val="Normal"/>
    <w:qFormat/>
    <w:pPr>
      <w:tabs>
        <w:tab w:val="clear" w:pos="708"/>
        <w:tab w:val="left" w:pos="-1276" w:leader="none"/>
        <w:tab w:val="left" w:pos="198" w:leader="none"/>
        <w:tab w:val="right" w:pos="9345" w:leader="dot"/>
      </w:tabs>
      <w:spacing w:lineRule="auto" w:line="240" w:before="0" w:after="0"/>
      <w:jc w:val="center"/>
    </w:pPr>
    <w:rPr>
      <w:sz w:val="24"/>
    </w:rPr>
  </w:style>
  <w:style w:type="paragraph" w:styleId="14" w:customStyle="1">
    <w:name w:val="ЕОМ: Зміст 1"/>
    <w:basedOn w:val="Normal"/>
    <w:qFormat/>
    <w:rsid w:val="000d44c0"/>
    <w:pPr>
      <w:tabs>
        <w:tab w:val="clear" w:pos="708"/>
        <w:tab w:val="right" w:pos="10195" w:leader="dot"/>
      </w:tabs>
      <w:spacing w:lineRule="auto" w:line="360" w:before="0" w:after="0"/>
    </w:pPr>
    <w:rPr/>
  </w:style>
  <w:style w:type="paragraph" w:styleId="Style35" w:customStyle="1">
    <w:name w:val="ЕОМ: Центр"/>
    <w:basedOn w:val="Normal"/>
    <w:qFormat/>
    <w:pPr>
      <w:widowControl w:val="false"/>
      <w:tabs>
        <w:tab w:val="clear" w:pos="708"/>
        <w:tab w:val="left" w:pos="680" w:leader="none"/>
      </w:tabs>
      <w:spacing w:lineRule="auto" w:line="360" w:before="0" w:after="0"/>
      <w:jc w:val="center"/>
    </w:pPr>
    <w:rPr/>
  </w:style>
  <w:style w:type="paragraph" w:styleId="Style36" w:customStyle="1">
    <w:name w:val="ЕОМ: Перелік Рисунків"/>
    <w:basedOn w:val="TOC1"/>
    <w:qFormat/>
    <w:pPr>
      <w:tabs>
        <w:tab w:val="clear" w:pos="397"/>
        <w:tab w:val="clear" w:pos="9577"/>
        <w:tab w:val="clear" w:pos="10195"/>
      </w:tabs>
    </w:pPr>
    <w:rPr/>
  </w:style>
  <w:style w:type="paragraph" w:styleId="TOC1">
    <w:name w:val="TOC 1"/>
    <w:basedOn w:val="14"/>
    <w:next w:val="Normal"/>
    <w:uiPriority w:val="39"/>
    <w:pPr>
      <w:tabs>
        <w:tab w:val="left" w:pos="397" w:leader="none"/>
        <w:tab w:val="right" w:pos="9577" w:leader="dot"/>
        <w:tab w:val="right" w:pos="10195" w:leader="dot"/>
      </w:tabs>
    </w:pPr>
    <w:rPr/>
  </w:style>
  <w:style w:type="paragraph" w:styleId="Style37" w:customStyle="1">
    <w:name w:val="ЕОМ: Заголовок"/>
    <w:basedOn w:val="Style23"/>
    <w:qFormat/>
    <w:pPr/>
    <w:rPr>
      <w:caps w:val="false"/>
      <w:smallCaps w:val="false"/>
    </w:rPr>
  </w:style>
  <w:style w:type="paragraph" w:styleId="Style38" w:customStyle="1">
    <w:name w:val="ЕОМ: Кафедра"/>
    <w:basedOn w:val="Normal"/>
    <w:qFormat/>
    <w:pPr>
      <w:spacing w:lineRule="auto" w:line="264" w:before="0" w:after="0"/>
      <w:jc w:val="end"/>
    </w:pPr>
    <w:rPr>
      <w:b/>
    </w:rPr>
  </w:style>
  <w:style w:type="paragraph" w:styleId="Style39" w:customStyle="1">
    <w:name w:val="ЕОМ: Код_програми"/>
    <w:basedOn w:val="Style20"/>
    <w:qFormat/>
    <w:pPr>
      <w:spacing w:lineRule="auto" w:line="240"/>
    </w:pPr>
    <w:rPr>
      <w:i/>
      <w:sz w:val="20"/>
    </w:rPr>
  </w:style>
  <w:style w:type="paragraph" w:styleId="Style40" w:customStyle="1">
    <w:name w:val="ЕОМ: Маркований"/>
    <w:basedOn w:val="Style20"/>
    <w:qFormat/>
    <w:pPr>
      <w:numPr>
        <w:ilvl w:val="0"/>
        <w:numId w:val="4"/>
      </w:numPr>
      <w:jc w:val="start"/>
    </w:pPr>
    <w:rPr/>
  </w:style>
  <w:style w:type="paragraph" w:styleId="Style41" w:customStyle="1">
    <w:name w:val="ЕОМ: Нумерований"/>
    <w:basedOn w:val="Style20"/>
    <w:qFormat/>
    <w:pPr>
      <w:widowControl/>
      <w:numPr>
        <w:ilvl w:val="0"/>
        <w:numId w:val="3"/>
      </w:numPr>
      <w:ind w:firstLine="709" w:start="0"/>
      <w:jc w:val="start"/>
    </w:pPr>
    <w:rPr/>
  </w:style>
  <w:style w:type="paragraph" w:styleId="Style42" w:customStyle="1">
    <w:name w:val="ЕОМ: Правий"/>
    <w:basedOn w:val="Normal"/>
    <w:qFormat/>
    <w:pPr>
      <w:widowControl w:val="false"/>
      <w:tabs>
        <w:tab w:val="clear" w:pos="708"/>
        <w:tab w:val="left" w:pos="680" w:leader="none"/>
      </w:tabs>
      <w:spacing w:lineRule="auto" w:line="360" w:before="0" w:after="0"/>
      <w:jc w:val="end"/>
    </w:pPr>
    <w:rPr/>
  </w:style>
  <w:style w:type="paragraph" w:styleId="Style43" w:customStyle="1">
    <w:name w:val="ЕОМ: Програма"/>
    <w:basedOn w:val="Normal"/>
    <w:qFormat/>
    <w:pPr/>
    <w:rPr>
      <w:sz w:val="24"/>
    </w:rPr>
  </w:style>
  <w:style w:type="paragraph" w:styleId="ListNumber">
    <w:name w:val="List Number"/>
    <w:basedOn w:val="Normal"/>
    <w:pPr>
      <w:spacing w:before="0" w:after="200"/>
      <w:contextualSpacing/>
    </w:pPr>
    <w:rPr/>
  </w:style>
  <w:style w:type="paragraph" w:styleId="Style44" w:customStyle="1">
    <w:name w:val="ЕОМ: Код програми"/>
    <w:basedOn w:val="Style20"/>
    <w:qFormat/>
    <w:pPr>
      <w:spacing w:lineRule="auto" w:line="240"/>
      <w:ind w:hanging="0"/>
    </w:pPr>
    <w:rPr>
      <w:i/>
      <w:sz w:val="20"/>
    </w:rPr>
  </w:style>
  <w:style w:type="paragraph" w:styleId="TableofFigures">
    <w:name w:val="Table of Figures"/>
    <w:basedOn w:val="Style36"/>
    <w:next w:val="Normal"/>
    <w:uiPriority w:val="99"/>
    <w:pPr/>
    <w:rPr/>
  </w:style>
  <w:style w:type="paragraph" w:styleId="Style45" w:customStyle="1">
    <w:name w:val="ЕОМ: Назва рисунку"/>
    <w:basedOn w:val="Normal"/>
    <w:qFormat/>
    <w:pPr>
      <w:tabs>
        <w:tab w:val="clear" w:pos="708"/>
        <w:tab w:val="left" w:pos="-1276" w:leader="none"/>
        <w:tab w:val="left" w:pos="198" w:leader="none"/>
        <w:tab w:val="right" w:pos="9345" w:leader="dot"/>
      </w:tabs>
      <w:spacing w:lineRule="auto" w:line="360" w:before="0" w:after="0"/>
      <w:jc w:val="center"/>
    </w:pPr>
    <w:rPr>
      <w:i/>
      <w:sz w:val="24"/>
    </w:rPr>
  </w:style>
  <w:style w:type="paragraph" w:styleId="Style46" w:customStyle="1">
    <w:name w:val="ЕОМ: Назва таблиці"/>
    <w:basedOn w:val="Normal"/>
    <w:qFormat/>
    <w:pPr>
      <w:keepNext w:val="true"/>
      <w:spacing w:lineRule="auto" w:line="360" w:before="0" w:after="120"/>
      <w:jc w:val="center"/>
    </w:pPr>
    <w:rPr>
      <w:rFonts w:ascii="Times New Roman CYR" w:hAnsi="Times New Roman CYR"/>
      <w:b/>
      <w:i/>
    </w:rPr>
  </w:style>
  <w:style w:type="paragraph" w:styleId="TOC2">
    <w:name w:val="TOC 2"/>
    <w:basedOn w:val="22"/>
    <w:next w:val="Normal"/>
    <w:uiPriority w:val="39"/>
    <w:pPr>
      <w:spacing w:before="0" w:after="0"/>
      <w:ind w:start="280"/>
    </w:pPr>
    <w:rPr/>
  </w:style>
  <w:style w:type="paragraph" w:styleId="15" w:customStyle="1">
    <w:name w:val="Список иллюстраций 1"/>
    <w:basedOn w:val="Indexheading"/>
    <w:qFormat/>
    <w:pPr>
      <w:tabs>
        <w:tab w:val="clear" w:pos="708"/>
        <w:tab w:val="right" w:pos="9638" w:leader="dot"/>
      </w:tabs>
    </w:pPr>
    <w:rPr/>
  </w:style>
  <w:style w:type="paragraph" w:styleId="Style47" w:customStyle="1">
    <w:name w:val="???: ????????"/>
    <w:basedOn w:val="Normal"/>
    <w:qFormat/>
    <w:pPr>
      <w:tabs>
        <w:tab w:val="clear" w:pos="708"/>
        <w:tab w:val="left" w:pos="680" w:leader="none"/>
      </w:tabs>
      <w:spacing w:lineRule="auto" w:line="360" w:before="0" w:after="0"/>
      <w:ind w:firstLine="709"/>
      <w:jc w:val="both"/>
    </w:pPr>
    <w:rPr/>
  </w:style>
  <w:style w:type="paragraph" w:styleId="113" w:customStyle="1">
    <w:name w:val="ЕОМ: Заголовок 11"/>
    <w:qFormat/>
    <w:pPr>
      <w:pageBreakBefore/>
      <w:widowControl w:val="false"/>
      <w:tabs>
        <w:tab w:val="clear" w:pos="708"/>
        <w:tab w:val="left" w:pos="0" w:leader="none"/>
      </w:tabs>
      <w:suppressAutoHyphens w:val="true"/>
      <w:bidi w:val="0"/>
      <w:spacing w:lineRule="auto" w:line="360" w:before="0" w:after="0"/>
      <w:jc w:val="center"/>
      <w:outlineLvl w:val="0"/>
    </w:pPr>
    <w:rPr>
      <w:rFonts w:ascii="Times New Roman" w:hAnsi="Times New Roman" w:eastAsia="NSimSun" w:cs="Arial Unicode MS"/>
      <w:b/>
      <w:caps/>
      <w:color w:val="auto"/>
      <w:kern w:val="0"/>
      <w:sz w:val="28"/>
      <w:szCs w:val="20"/>
      <w:lang w:val="en-US" w:eastAsia="zh-CN" w:bidi="hi-IN"/>
    </w:rPr>
  </w:style>
  <w:style w:type="paragraph" w:styleId="211" w:customStyle="1">
    <w:name w:val="ЕОМ: Заголовок 21"/>
    <w:qFormat/>
    <w:pPr>
      <w:widowControl w:val="false"/>
      <w:tabs>
        <w:tab w:val="clear" w:pos="708"/>
        <w:tab w:val="left" w:pos="0" w:leader="none"/>
      </w:tabs>
      <w:suppressAutoHyphens w:val="true"/>
      <w:bidi w:val="0"/>
      <w:spacing w:lineRule="auto" w:line="360" w:before="113" w:after="113"/>
      <w:ind w:firstLine="71"/>
      <w:jc w:val="both"/>
      <w:outlineLvl w:val="1"/>
    </w:pPr>
    <w:rPr>
      <w:rFonts w:ascii="Times New Roman" w:hAnsi="Times New Roman" w:eastAsia="NSimSun" w:cs="Arial Unicode MS"/>
      <w:color w:val="auto"/>
      <w:kern w:val="0"/>
      <w:sz w:val="28"/>
      <w:szCs w:val="20"/>
      <w:lang w:val="en-US" w:eastAsia="zh-CN" w:bidi="hi-IN"/>
    </w:rPr>
  </w:style>
  <w:style w:type="paragraph" w:styleId="HorizontalLine" w:customStyle="1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22" w:customStyle="1">
    <w:name w:val="ЕОМ: Зміст 2"/>
    <w:basedOn w:val="14"/>
    <w:qFormat/>
    <w:pPr>
      <w:spacing w:lineRule="auto" w:line="360"/>
      <w:ind w:start="283"/>
    </w:pPr>
    <w:rPr>
      <w:caps w:val="false"/>
      <w:smallCaps w:val="false"/>
    </w:rPr>
  </w:style>
  <w:style w:type="numbering" w:styleId="NoList" w:default="1">
    <w:name w:val="No List"/>
    <w:uiPriority w:val="99"/>
    <w:semiHidden/>
    <w:unhideWhenUsed/>
    <w:qFormat/>
  </w:style>
  <w:style w:type="numbering" w:styleId="Numbering123" w:customStyle="1">
    <w:name w:val="Numbering 123"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hyperlink" Target="https://docs.xilinx.com/v/u/en-US/ise_tutorial_ug695" TargetMode="External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<Relationship Id="rId2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589CC7-7F69-4AFE-B1FC-0E63725F67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1425</TotalTime>
  <Application>LibreOffice/24.2.2.2$Linux_X86_64 LibreOffice_project/420$Build-2</Application>
  <AppVersion>15.0000</AppVersion>
  <Pages>30</Pages>
  <Words>2424</Words>
  <Characters>12172</Characters>
  <CharactersWithSpaces>15774</CharactersWithSpaces>
  <Paragraphs>522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2024-02-22T02:08:40Z</dcterms:created>
  <dc:creator/>
  <dc:description/>
  <dc:language>en-US</dc:language>
  <cp:lastModifiedBy/>
  <dcterms:modified xsi:type="dcterms:W3CDTF">2024-04-05T12:15:26Z</dcterms:modified>
  <cp:revision>62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