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1.jpeg" ContentType="image/jpeg"/>
  <Override PartName="/word/media/image10.png" ContentType="image/png"/>
  <Override PartName="/word/media/image6.png" ContentType="image/png"/>
  <Override PartName="/word/media/image15.png" ContentType="image/png"/>
  <Override PartName="/word/media/image14.png" ContentType="image/png"/>
  <Override PartName="/word/media/image5.png" ContentType="image/png"/>
  <Override PartName="/word/media/image16.png" ContentType="image/png"/>
  <Override PartName="/word/media/image7.png" ContentType="image/png"/>
  <Override PartName="/word/media/image11.png" ContentType="image/png"/>
  <Override PartName="/word/media/image2.png" ContentType="image/png"/>
  <Override PartName="/word/media/image17.png" ContentType="image/png"/>
  <Override PartName="/word/media/image8.png" ContentType="image/png"/>
  <Override PartName="/word/media/image12.png" ContentType="image/png"/>
  <Override PartName="/word/media/image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27"/>
        <w:rPr>
          <w:lang w:val="ru-RU"/>
        </w:rPr>
      </w:pPr>
      <w:r>
        <w:rPr>
          <w:lang w:val="ru-RU"/>
        </w:rPr>
        <w:t>Міністерство освіти і науки України</w:t>
      </w:r>
    </w:p>
    <w:p>
      <w:pPr>
        <w:pStyle w:val="Style27"/>
        <w:rPr>
          <w:lang w:val="ru-RU"/>
        </w:rPr>
      </w:pPr>
      <w:r>
        <w:rPr>
          <w:lang w:val="ru-RU"/>
        </w:rPr>
        <w:t>Національний університет «Львівська політехніка»</w:t>
      </w:r>
    </w:p>
    <w:p>
      <w:pPr>
        <w:pStyle w:val="Style38"/>
        <w:rPr/>
      </w:pPr>
      <w:r>
        <w:rPr/>
        <w:t>Кафедра ЕОМ</w:t>
      </w:r>
    </w:p>
    <w:p>
      <w:pPr>
        <w:pStyle w:val="Style30"/>
        <w:rPr/>
      </w:pPr>
      <w:r>
        <w:rPr/>
        <w:drawing>
          <wp:inline distT="0" distB="0" distL="0" distR="0">
            <wp:extent cx="2989580" cy="2790190"/>
            <wp:effectExtent l="0" t="0" r="0" b="0"/>
            <wp:docPr id="1"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title=""/>
                    <pic:cNvPicPr>
                      <a:picLocks noChangeAspect="1" noChangeArrowheads="1"/>
                    </pic:cNvPicPr>
                  </pic:nvPicPr>
                  <pic:blipFill>
                    <a:blip r:embed="rId2"/>
                    <a:stretch>
                      <a:fillRect/>
                    </a:stretch>
                  </pic:blipFill>
                  <pic:spPr bwMode="auto">
                    <a:xfrm>
                      <a:off x="0" y="0"/>
                      <a:ext cx="2989580" cy="2790190"/>
                    </a:xfrm>
                    <a:prstGeom prst="rect">
                      <a:avLst/>
                    </a:prstGeom>
                    <a:noFill/>
                  </pic:spPr>
                </pic:pic>
              </a:graphicData>
            </a:graphic>
          </wp:inline>
        </w:drawing>
      </w:r>
    </w:p>
    <w:p>
      <w:pPr>
        <w:pStyle w:val="Style23"/>
        <w:rPr>
          <w:lang w:val="ru-RU"/>
        </w:rPr>
      </w:pPr>
      <w:r>
        <w:rPr>
          <w:lang w:val="ru-RU"/>
        </w:rPr>
        <w:t>ЗАПИСКА</w:t>
      </w:r>
    </w:p>
    <w:p>
      <w:pPr>
        <w:pStyle w:val="Style23"/>
        <w:rPr>
          <w:lang w:val="ru-RU"/>
        </w:rPr>
      </w:pPr>
      <w:r>
        <w:rPr>
          <w:lang w:val="ru-RU"/>
        </w:rPr>
        <w:t>ДО КУРСОВОЇ РОБОТИ</w:t>
      </w:r>
    </w:p>
    <w:p>
      <w:pPr>
        <w:pStyle w:val="Style23"/>
        <w:rPr>
          <w:lang w:val="ru-RU"/>
        </w:rPr>
      </w:pPr>
      <w:r>
        <w:rPr>
          <w:lang w:val="ru-RU"/>
        </w:rPr>
        <w:t>з дисципліни: «Тестування та діагностика програмно-апаратних засобів»</w:t>
      </w:r>
    </w:p>
    <w:p>
      <w:pPr>
        <w:pStyle w:val="Style23"/>
        <w:rPr>
          <w:lang w:val="ru-RU"/>
        </w:rPr>
      </w:pPr>
      <w:r>
        <w:rPr>
          <w:lang w:val="ru-RU"/>
        </w:rPr>
        <w:t>на тему: «ТЕСТУВАННЯ ОЗП»</w:t>
      </w:r>
    </w:p>
    <w:p>
      <w:pPr>
        <w:pStyle w:val="Style23"/>
        <w:rPr>
          <w:lang w:val="ru-RU"/>
        </w:rPr>
      </w:pPr>
      <w:r>
        <w:rPr>
          <w:lang w:val="ru-RU"/>
        </w:rPr>
        <w:t>Варіант 29</w:t>
      </w:r>
    </w:p>
    <w:p>
      <w:pPr>
        <w:pStyle w:val="Style23"/>
        <w:rPr>
          <w:lang w:val="ru-RU"/>
        </w:rPr>
      </w:pPr>
      <w:r>
        <w:rPr>
          <w:lang w:val="ru-RU"/>
        </w:rPr>
      </w:r>
    </w:p>
    <w:p>
      <w:pPr>
        <w:pStyle w:val="Style23"/>
        <w:rPr>
          <w:lang w:val="ru-RU"/>
        </w:rPr>
      </w:pPr>
      <w:r>
        <w:rPr>
          <w:lang w:val="ru-RU"/>
        </w:rPr>
      </w:r>
    </w:p>
    <w:p>
      <w:pPr>
        <w:pStyle w:val="Style19"/>
        <w:rPr>
          <w:lang w:val="ru-RU"/>
        </w:rPr>
      </w:pPr>
      <w:r>
        <w:rPr>
          <w:lang w:val="ru-RU"/>
        </w:rPr>
        <w:t>Виконав:</w:t>
      </w:r>
    </w:p>
    <w:p>
      <w:pPr>
        <w:pStyle w:val="Style19"/>
        <w:rPr>
          <w:lang w:val="ru-RU"/>
        </w:rPr>
      </w:pPr>
      <w:r>
        <w:rPr>
          <w:lang w:val="ru-RU"/>
        </w:rPr>
        <w:t>ст. гр. КІ-30</w:t>
      </w:r>
      <w:r>
        <w:rPr>
          <w:lang w:val="uk-UA"/>
        </w:rPr>
        <w:t>3</w:t>
      </w:r>
    </w:p>
    <w:p>
      <w:pPr>
        <w:pStyle w:val="Style19"/>
        <w:rPr>
          <w:rFonts w:eastAsia="Times New Roman" w:cs="Times New Roman CYR"/>
          <w:kern w:val="2"/>
          <w:szCs w:val="28"/>
          <w:lang w:val="uk-UA" w:eastAsia="en-US" w:bidi="ar-SA"/>
        </w:rPr>
      </w:pPr>
      <w:r>
        <w:rPr>
          <w:rFonts w:eastAsia="Times New Roman" w:cs="Times New Roman CYR"/>
          <w:kern w:val="2"/>
          <w:szCs w:val="28"/>
          <w:lang w:val="uk-UA" w:eastAsia="en-US" w:bidi="ar-SA"/>
        </w:rPr>
        <w:t>Порубайміх О.Є.</w:t>
      </w:r>
    </w:p>
    <w:p>
      <w:pPr>
        <w:pStyle w:val="Style19"/>
        <w:rPr>
          <w:lang w:val="ru-RU"/>
        </w:rPr>
      </w:pPr>
      <w:r>
        <w:rPr>
          <w:lang w:val="ru-RU"/>
        </w:rPr>
        <w:t>Перевірив:</w:t>
      </w:r>
    </w:p>
    <w:p>
      <w:pPr>
        <w:pStyle w:val="Style19"/>
        <w:rPr>
          <w:lang w:val="uk-UA"/>
        </w:rPr>
      </w:pPr>
      <w:r>
        <w:rPr>
          <w:lang w:val="uk-UA"/>
        </w:rPr>
        <w:t>Ст.викл. Хомуляк М.О.</w:t>
      </w:r>
    </w:p>
    <w:p>
      <w:pPr>
        <w:pStyle w:val="Style35"/>
        <w:rPr>
          <w:lang w:val="uk-UA"/>
        </w:rPr>
      </w:pPr>
      <w:r>
        <w:rPr>
          <w:lang w:val="uk-UA"/>
        </w:rPr>
      </w:r>
    </w:p>
    <w:p>
      <w:pPr>
        <w:pStyle w:val="Style35"/>
        <w:rPr>
          <w:lang w:val="uk-UA"/>
        </w:rPr>
      </w:pPr>
      <w:r>
        <w:rPr>
          <w:lang w:val="uk-UA"/>
        </w:rPr>
      </w:r>
    </w:p>
    <w:p>
      <w:pPr>
        <w:pStyle w:val="Style35"/>
        <w:rPr>
          <w:lang w:val="ru-RU"/>
        </w:rPr>
      </w:pPr>
      <w:r>
        <w:rPr>
          <w:lang w:val="ru-RU"/>
        </w:rPr>
      </w:r>
    </w:p>
    <w:p>
      <w:pPr>
        <w:pStyle w:val="Style35"/>
        <w:rPr>
          <w:lang w:val="ru-RU"/>
        </w:rPr>
      </w:pPr>
      <w:r>
        <w:rPr>
          <w:lang w:val="ru-RU"/>
        </w:rPr>
      </w:r>
    </w:p>
    <w:p>
      <w:pPr>
        <w:pStyle w:val="Style35"/>
        <w:rPr>
          <w:lang w:val="ru-RU"/>
        </w:rPr>
      </w:pPr>
      <w:r>
        <w:rPr>
          <w:lang w:val="ru-RU"/>
        </w:rPr>
      </w:r>
    </w:p>
    <w:p>
      <w:pPr>
        <w:pStyle w:val="Style35"/>
        <w:rPr/>
      </w:pPr>
      <w:r>
        <w:rPr/>
        <w:t>Львів – 2024</w:t>
      </w:r>
    </w:p>
    <w:p>
      <w:pPr>
        <w:pStyle w:val="111"/>
        <w:rPr>
          <w:lang w:val="uk-UA"/>
        </w:rPr>
      </w:pPr>
      <w:bookmarkStart w:id="0" w:name="__RefHeading___Toc55759_1171611487"/>
      <w:bookmarkStart w:id="1" w:name="_Toc162620951"/>
      <w:bookmarkStart w:id="2" w:name="_Toc162622026"/>
      <w:bookmarkEnd w:id="0"/>
      <w:r>
        <w:rPr/>
        <w:t>Зміст</w:t>
      </w:r>
      <w:bookmarkEnd w:id="1"/>
      <w:bookmarkEnd w:id="2"/>
    </w:p>
    <w:sdt>
      <w:sdtPr>
        <w:docPartObj>
          <w:docPartGallery w:val="Table of Contents"/>
          <w:docPartUnique w:val="true"/>
        </w:docPartObj>
      </w:sdtPr>
      <w:sdtContent>
        <w:p>
          <w:pPr>
            <w:pStyle w:val="TOC1"/>
            <w:tabs>
              <w:tab w:val="clear" w:pos="397"/>
              <w:tab w:val="clear" w:pos="9577"/>
              <w:tab w:val="clear" w:pos="10195"/>
              <w:tab w:val="right" w:pos="9638" w:leader="dot"/>
            </w:tabs>
            <w:rPr/>
          </w:pPr>
          <w:r>
            <w:fldChar w:fldCharType="begin"/>
          </w:r>
          <w:r>
            <w:rPr>
              <w:webHidden/>
              <w:rStyle w:val="IndexLink"/>
              <w:vanish w:val="false"/>
            </w:rPr>
            <w:instrText xml:space="preserve"> TOC \z \t "ЕОМ: Додаток,1,ЕОМ: ЗАГ1 без номера1,1,ЕОМ: ЗАГ1 з нов. сторінки1,1,ЕОМ: Заголовок 11,1,ЕОМ: Заголовок 21,2" \h</w:instrText>
          </w:r>
          <w:r>
            <w:rPr>
              <w:webHidden/>
              <w:rStyle w:val="IndexLink"/>
              <w:vanish w:val="false"/>
            </w:rPr>
            <w:fldChar w:fldCharType="separate"/>
          </w:r>
          <w:hyperlink w:anchor="__RefHeading___Toc55759_1171611487">
            <w:r>
              <w:rPr>
                <w:webHidden/>
                <w:rStyle w:val="IndexLink"/>
                <w:vanish w:val="false"/>
              </w:rPr>
              <w:t>Зміст</w:t>
            </w:r>
            <w:r>
              <w:rPr>
                <w:rStyle w:val="IndexLink"/>
                <w:vanish w:val="false"/>
              </w:rPr>
              <w:tab/>
              <w:t>2</w:t>
            </w:r>
          </w:hyperlink>
        </w:p>
        <w:p>
          <w:pPr>
            <w:pStyle w:val="TOC1"/>
            <w:tabs>
              <w:tab w:val="clear" w:pos="397"/>
              <w:tab w:val="clear" w:pos="9577"/>
              <w:tab w:val="clear" w:pos="10195"/>
              <w:tab w:val="right" w:pos="9638" w:leader="dot"/>
            </w:tabs>
            <w:rPr/>
          </w:pPr>
          <w:hyperlink w:anchor="__RefHeading___Toc55761_1171611487">
            <w:r>
              <w:rPr>
                <w:webHidden/>
                <w:rStyle w:val="IndexLink"/>
                <w:vanish w:val="false"/>
              </w:rPr>
              <w:t>Перелік рисунків</w:t>
              <w:tab/>
              <w:t>2</w:t>
            </w:r>
          </w:hyperlink>
        </w:p>
        <w:p>
          <w:pPr>
            <w:pStyle w:val="TOC1"/>
            <w:tabs>
              <w:tab w:val="clear" w:pos="397"/>
              <w:tab w:val="clear" w:pos="9577"/>
              <w:tab w:val="clear" w:pos="10195"/>
              <w:tab w:val="right" w:pos="9638" w:leader="dot"/>
            </w:tabs>
            <w:rPr/>
          </w:pPr>
          <w:hyperlink w:anchor="__RefHeading___Toc2946_552797710">
            <w:r>
              <w:rPr>
                <w:webHidden/>
                <w:rStyle w:val="IndexLink"/>
                <w:vanish w:val="false"/>
              </w:rPr>
              <w:t>РОЗДІЛ 1. Мета</w:t>
              <w:tab/>
              <w:t>4</w:t>
            </w:r>
          </w:hyperlink>
        </w:p>
        <w:p>
          <w:pPr>
            <w:pStyle w:val="TOC1"/>
            <w:tabs>
              <w:tab w:val="clear" w:pos="397"/>
              <w:tab w:val="clear" w:pos="9577"/>
              <w:tab w:val="clear" w:pos="10195"/>
              <w:tab w:val="right" w:pos="9638" w:leader="dot"/>
            </w:tabs>
            <w:rPr/>
          </w:pPr>
          <w:hyperlink w:anchor="__RefHeading___Toc2952_552797710">
            <w:r>
              <w:rPr>
                <w:webHidden/>
                <w:rStyle w:val="IndexLink"/>
                <w:vanish w:val="false"/>
              </w:rPr>
              <w:t>РОЗДІЛ 2. Теоретичні відомості</w:t>
              <w:tab/>
              <w:t>5</w:t>
            </w:r>
          </w:hyperlink>
        </w:p>
        <w:p>
          <w:pPr>
            <w:pStyle w:val="TOC1"/>
            <w:tabs>
              <w:tab w:val="clear" w:pos="397"/>
              <w:tab w:val="clear" w:pos="9577"/>
              <w:tab w:val="clear" w:pos="10195"/>
              <w:tab w:val="right" w:pos="9638" w:leader="dot"/>
            </w:tabs>
            <w:rPr/>
          </w:pPr>
          <w:hyperlink w:anchor="__RefHeading___Toc2950_552797710">
            <w:r>
              <w:rPr>
                <w:webHidden/>
                <w:rStyle w:val="IndexLink"/>
                <w:vanish w:val="false"/>
              </w:rPr>
              <w:t>РОЗДІЛ 3. Індивідуальне завдання</w:t>
              <w:tab/>
              <w:t>8</w:t>
            </w:r>
          </w:hyperlink>
        </w:p>
        <w:p>
          <w:pPr>
            <w:pStyle w:val="TOC1"/>
            <w:tabs>
              <w:tab w:val="clear" w:pos="397"/>
              <w:tab w:val="clear" w:pos="9577"/>
              <w:tab w:val="clear" w:pos="10195"/>
              <w:tab w:val="right" w:pos="9638" w:leader="dot"/>
            </w:tabs>
            <w:rPr/>
          </w:pPr>
          <w:hyperlink w:anchor="__RefHeading___Toc2948_552797710">
            <w:r>
              <w:rPr>
                <w:webHidden/>
                <w:rStyle w:val="IndexLink"/>
                <w:vanish w:val="false"/>
              </w:rPr>
              <w:t>РОЗДІЛ 4. Виконання завдання</w:t>
              <w:tab/>
              <w:t>9</w:t>
            </w:r>
          </w:hyperlink>
        </w:p>
        <w:p>
          <w:pPr>
            <w:pStyle w:val="TOC2"/>
            <w:tabs>
              <w:tab w:val="clear" w:pos="10195"/>
              <w:tab w:val="right" w:pos="9638" w:leader="dot"/>
            </w:tabs>
            <w:ind w:hanging="0" w:start="283"/>
            <w:rPr/>
          </w:pPr>
          <w:hyperlink w:anchor="__RefHeading___Toc2954_552797710">
            <w:r>
              <w:rPr>
                <w:webHidden/>
                <w:rStyle w:val="IndexLink"/>
                <w:vanish w:val="false"/>
              </w:rPr>
              <w:t>4.1. Створення проєкту та файлів модулів.</w:t>
              <w:tab/>
              <w:t>9</w:t>
            </w:r>
          </w:hyperlink>
        </w:p>
        <w:p>
          <w:pPr>
            <w:pStyle w:val="TOC2"/>
            <w:tabs>
              <w:tab w:val="clear" w:pos="10195"/>
              <w:tab w:val="right" w:pos="9638" w:leader="dot"/>
            </w:tabs>
            <w:ind w:hanging="0" w:start="283"/>
            <w:rPr/>
          </w:pPr>
          <w:hyperlink w:anchor="__RefHeading___Toc2966_552797710">
            <w:r>
              <w:rPr>
                <w:webHidden/>
                <w:rStyle w:val="IndexLink"/>
                <w:vanish w:val="false"/>
              </w:rPr>
              <w:t>4.2. Еталонний вузол ОЗП.</w:t>
              <w:tab/>
              <w:t>9</w:t>
            </w:r>
          </w:hyperlink>
        </w:p>
        <w:p>
          <w:pPr>
            <w:pStyle w:val="TOC2"/>
            <w:tabs>
              <w:tab w:val="clear" w:pos="10195"/>
              <w:tab w:val="right" w:pos="9638" w:leader="dot"/>
            </w:tabs>
            <w:ind w:hanging="0" w:start="283"/>
            <w:rPr/>
          </w:pPr>
          <w:hyperlink w:anchor="__RefHeading___Toc2964_552797710">
            <w:r>
              <w:rPr>
                <w:webHidden/>
                <w:rStyle w:val="IndexLink"/>
                <w:vanish w:val="false"/>
              </w:rPr>
              <w:t>4.3. Вузол ОЗП з помилкою.</w:t>
              <w:tab/>
              <w:t>10</w:t>
            </w:r>
          </w:hyperlink>
        </w:p>
        <w:p>
          <w:pPr>
            <w:pStyle w:val="TOC2"/>
            <w:tabs>
              <w:tab w:val="clear" w:pos="10195"/>
              <w:tab w:val="right" w:pos="9638" w:leader="dot"/>
            </w:tabs>
            <w:ind w:hanging="0" w:start="283"/>
            <w:rPr/>
          </w:pPr>
          <w:hyperlink w:anchor="__RefHeading___Toc2962_552797710">
            <w:r>
              <w:rPr>
                <w:webHidden/>
                <w:rStyle w:val="IndexLink"/>
                <w:vanish w:val="false"/>
              </w:rPr>
              <w:t>4.4. Вузол порівняння.</w:t>
              <w:tab/>
              <w:t>11</w:t>
            </w:r>
          </w:hyperlink>
        </w:p>
        <w:p>
          <w:pPr>
            <w:pStyle w:val="TOC2"/>
            <w:tabs>
              <w:tab w:val="clear" w:pos="10195"/>
              <w:tab w:val="right" w:pos="9638" w:leader="dot"/>
            </w:tabs>
            <w:ind w:hanging="0" w:start="283"/>
            <w:rPr/>
          </w:pPr>
          <w:hyperlink w:anchor="__RefHeading___Toc2960_552797710">
            <w:r>
              <w:rPr>
                <w:webHidden/>
                <w:rStyle w:val="IndexLink"/>
                <w:vanish w:val="false"/>
              </w:rPr>
              <w:t>4.5. Генератор тестових послідовностей.</w:t>
              <w:tab/>
              <w:t>12</w:t>
            </w:r>
          </w:hyperlink>
        </w:p>
        <w:p>
          <w:pPr>
            <w:pStyle w:val="TOC2"/>
            <w:tabs>
              <w:tab w:val="clear" w:pos="10195"/>
              <w:tab w:val="right" w:pos="9638" w:leader="dot"/>
            </w:tabs>
            <w:ind w:hanging="0" w:start="283"/>
            <w:rPr/>
          </w:pPr>
          <w:hyperlink w:anchor="__RefHeading___Toc2958_552797710">
            <w:r>
              <w:rPr>
                <w:webHidden/>
                <w:rStyle w:val="IndexLink"/>
                <w:vanish w:val="false"/>
              </w:rPr>
              <w:t>4.6. Схема.</w:t>
              <w:tab/>
              <w:t>16</w:t>
            </w:r>
          </w:hyperlink>
        </w:p>
        <w:p>
          <w:pPr>
            <w:pStyle w:val="TOC2"/>
            <w:tabs>
              <w:tab w:val="clear" w:pos="10195"/>
              <w:tab w:val="right" w:pos="9638" w:leader="dot"/>
            </w:tabs>
            <w:ind w:hanging="0" w:start="283"/>
            <w:rPr/>
          </w:pPr>
          <w:hyperlink w:anchor="__RefHeading___Toc2956_552797710">
            <w:r>
              <w:rPr>
                <w:webHidden/>
                <w:rStyle w:val="IndexLink"/>
                <w:vanish w:val="false"/>
              </w:rPr>
              <w:t>4.7. Процес тестування</w:t>
              <w:tab/>
              <w:t>17</w:t>
            </w:r>
          </w:hyperlink>
        </w:p>
        <w:p>
          <w:pPr>
            <w:pStyle w:val="TOC1"/>
            <w:tabs>
              <w:tab w:val="clear" w:pos="397"/>
              <w:tab w:val="clear" w:pos="9577"/>
              <w:tab w:val="clear" w:pos="10195"/>
              <w:tab w:val="right" w:pos="9638" w:leader="dot"/>
            </w:tabs>
            <w:rPr/>
          </w:pPr>
          <w:hyperlink w:anchor="__RefHeading___Toc2944_552797710">
            <w:r>
              <w:rPr>
                <w:webHidden/>
                <w:rStyle w:val="IndexLink"/>
                <w:vanish w:val="false"/>
              </w:rPr>
              <w:t>Висновок</w:t>
              <w:tab/>
              <w:t>20</w:t>
            </w:r>
          </w:hyperlink>
        </w:p>
        <w:p>
          <w:pPr>
            <w:pStyle w:val="TOC1"/>
            <w:tabs>
              <w:tab w:val="clear" w:pos="397"/>
              <w:tab w:val="clear" w:pos="9577"/>
              <w:tab w:val="clear" w:pos="10195"/>
              <w:tab w:val="right" w:pos="9638" w:leader="dot"/>
            </w:tabs>
            <w:rPr/>
          </w:pPr>
          <w:hyperlink w:anchor="__RefHeading___Toc2942_552797710">
            <w:r>
              <w:rPr>
                <w:webHidden/>
                <w:rStyle w:val="IndexLink"/>
                <w:vanish w:val="false"/>
              </w:rPr>
              <w:t>Список використаних джерел</w:t>
              <w:tab/>
              <w:t>21</w:t>
            </w:r>
          </w:hyperlink>
        </w:p>
        <w:p>
          <w:pPr>
            <w:pStyle w:val="TOC1"/>
            <w:tabs>
              <w:tab w:val="clear" w:pos="397"/>
              <w:tab w:val="clear" w:pos="9577"/>
              <w:tab w:val="clear" w:pos="10195"/>
              <w:tab w:val="right" w:pos="9638" w:leader="dot"/>
            </w:tabs>
            <w:rPr/>
          </w:pPr>
          <w:hyperlink w:anchor="__RefHeading___Toc2930_552797710">
            <w:r>
              <w:rPr>
                <w:webHidden/>
                <w:rStyle w:val="IndexLink"/>
                <w:vanish w:val="false"/>
              </w:rPr>
              <w:t>Додаток А. Код вузла RAM.</w:t>
              <w:tab/>
              <w:t>22</w:t>
            </w:r>
          </w:hyperlink>
        </w:p>
        <w:p>
          <w:pPr>
            <w:pStyle w:val="TOC1"/>
            <w:tabs>
              <w:tab w:val="clear" w:pos="397"/>
              <w:tab w:val="clear" w:pos="9577"/>
              <w:tab w:val="clear" w:pos="10195"/>
              <w:tab w:val="right" w:pos="9638" w:leader="dot"/>
            </w:tabs>
            <w:rPr/>
          </w:pPr>
          <w:hyperlink w:anchor="__RefHeading___Toc2940_552797710">
            <w:r>
              <w:rPr>
                <w:webHidden/>
                <w:rStyle w:val="IndexLink"/>
                <w:vanish w:val="false"/>
              </w:rPr>
              <w:t>Додаток Б. Код вузла RAM_Err.</w:t>
              <w:tab/>
              <w:t>23</w:t>
            </w:r>
          </w:hyperlink>
        </w:p>
        <w:p>
          <w:pPr>
            <w:pStyle w:val="TOC1"/>
            <w:tabs>
              <w:tab w:val="clear" w:pos="397"/>
              <w:tab w:val="clear" w:pos="9577"/>
              <w:tab w:val="clear" w:pos="10195"/>
              <w:tab w:val="right" w:pos="9638" w:leader="dot"/>
            </w:tabs>
            <w:rPr/>
          </w:pPr>
          <w:hyperlink w:anchor="__RefHeading___Toc2938_552797710">
            <w:r>
              <w:rPr>
                <w:webHidden/>
                <w:rStyle w:val="IndexLink"/>
                <w:vanish w:val="false"/>
              </w:rPr>
              <w:t>Додаток В. Код вузла CMP.</w:t>
              <w:tab/>
              <w:t>24</w:t>
            </w:r>
          </w:hyperlink>
        </w:p>
        <w:p>
          <w:pPr>
            <w:pStyle w:val="TOC1"/>
            <w:tabs>
              <w:tab w:val="clear" w:pos="397"/>
              <w:tab w:val="clear" w:pos="9577"/>
              <w:tab w:val="clear" w:pos="10195"/>
              <w:tab w:val="right" w:pos="9638" w:leader="dot"/>
            </w:tabs>
            <w:rPr/>
          </w:pPr>
          <w:hyperlink w:anchor="__RefHeading___Toc2936_552797710">
            <w:r>
              <w:rPr>
                <w:webHidden/>
                <w:rStyle w:val="IndexLink"/>
                <w:vanish w:val="false"/>
              </w:rPr>
              <w:t>Додаток Г. Код компонента TEST_BENCH.</w:t>
              <w:tab/>
              <w:t>25</w:t>
            </w:r>
          </w:hyperlink>
        </w:p>
        <w:p>
          <w:pPr>
            <w:pStyle w:val="TOC1"/>
            <w:tabs>
              <w:tab w:val="clear" w:pos="397"/>
              <w:tab w:val="clear" w:pos="9577"/>
              <w:tab w:val="clear" w:pos="10195"/>
              <w:tab w:val="right" w:pos="9638" w:leader="dot"/>
            </w:tabs>
            <w:rPr/>
          </w:pPr>
          <w:hyperlink w:anchor="__RefHeading___Toc2934_552797710">
            <w:r>
              <w:rPr>
                <w:webHidden/>
                <w:rStyle w:val="IndexLink"/>
                <w:vanish w:val="false"/>
              </w:rPr>
              <w:t>Додаток Д. Код архітектури компонента TEST_BENCH для синтезу.</w:t>
              <w:tab/>
              <w:t>26</w:t>
            </w:r>
          </w:hyperlink>
        </w:p>
        <w:p>
          <w:pPr>
            <w:pStyle w:val="TOC1"/>
            <w:tabs>
              <w:tab w:val="clear" w:pos="397"/>
              <w:tab w:val="clear" w:pos="9577"/>
              <w:tab w:val="clear" w:pos="10195"/>
              <w:tab w:val="right" w:pos="9638" w:leader="dot"/>
            </w:tabs>
            <w:rPr/>
          </w:pPr>
          <w:hyperlink w:anchor="__RefHeading___Toc2932_552797710">
            <w:r>
              <w:rPr>
                <w:webHidden/>
                <w:rStyle w:val="IndexLink"/>
                <w:vanish w:val="false"/>
              </w:rPr>
              <w:t>Додаток Е. Код архітектури компонента TEST_BENCH для симуляції.</w:t>
              <w:tab/>
              <w:t>27</w:t>
            </w:r>
          </w:hyperlink>
          <w:r>
            <w:rPr>
              <w:rStyle w:val="IndexLink"/>
              <w:vanish w:val="false"/>
            </w:rPr>
            <w:fldChar w:fldCharType="end"/>
          </w:r>
        </w:p>
      </w:sdtContent>
    </w:sdt>
    <w:p>
      <w:pPr>
        <w:pStyle w:val="14"/>
        <w:rPr>
          <w:lang w:val="uk-UA"/>
        </w:rPr>
      </w:pPr>
      <w:r>
        <w:rPr>
          <w:lang w:val="uk-UA"/>
        </w:rPr>
      </w:r>
    </w:p>
    <w:p>
      <w:pPr>
        <w:pStyle w:val="111"/>
        <w:ind w:start="227"/>
        <w:rPr/>
      </w:pPr>
      <w:bookmarkStart w:id="3" w:name="__RefHeading___Toc55761_1171611487"/>
      <w:bookmarkStart w:id="4" w:name="_Toc162620952"/>
      <w:bookmarkStart w:id="5" w:name="_Toc162622027"/>
      <w:bookmarkEnd w:id="3"/>
      <w:r>
        <w:rPr/>
        <w:t>Перелік рисунків</w:t>
      </w:r>
      <w:bookmarkEnd w:id="4"/>
      <w:bookmarkEnd w:id="5"/>
    </w:p>
    <w:p>
      <w:pPr>
        <w:pStyle w:val="TableofFigures"/>
        <w:tabs>
          <w:tab w:val="left" w:pos="397" w:leader="none"/>
          <w:tab w:val="right" w:pos="9577" w:leader="dot"/>
          <w:tab w:val="right" w:pos="9638" w:leader="dot"/>
          <w:tab w:val="right" w:pos="10195" w:leader="dot"/>
        </w:tabs>
        <w:rPr/>
      </w:pPr>
      <w:r>
        <w:fldChar w:fldCharType="begin"/>
      </w:r>
      <w:r>
        <w:rPr>
          <w:rStyle w:val="IndexLink"/>
        </w:rPr>
        <w:instrText xml:space="preserve"> TOC \c "Рис._4." \h </w:instrText>
      </w:r>
      <w:r>
        <w:rPr>
          <w:rStyle w:val="IndexLink"/>
        </w:rPr>
        <w:fldChar w:fldCharType="separate"/>
      </w:r>
      <w:hyperlink w:anchor="%2525D0%2525A0%2525D0%2525B8%2525D1%2525">
        <w:r>
          <w:rPr>
            <w:rStyle w:val="IndexLink"/>
          </w:rPr>
          <w:t>Рис. 4.1. Створення проєкту.</w:t>
          <w:tab/>
          <w:t>9</w:t>
        </w:r>
      </w:hyperlink>
    </w:p>
    <w:p>
      <w:pPr>
        <w:pStyle w:val="TableofFigures"/>
        <w:tabs>
          <w:tab w:val="left" w:pos="397" w:leader="none"/>
          <w:tab w:val="right" w:pos="9577" w:leader="dot"/>
          <w:tab w:val="right" w:pos="9638" w:leader="dot"/>
          <w:tab w:val="right" w:pos="10195" w:leader="dot"/>
        </w:tabs>
        <w:rPr/>
      </w:pPr>
      <w:hyperlink w:anchor="%2525D0%2525A0%2525D0%2525B8%2525D1%2521">
        <w:r>
          <w:rPr>
            <w:rStyle w:val="IndexLink"/>
          </w:rPr>
          <w:t>Рис. 4.2. Створення файлу RAM.vhd.</w:t>
          <w:tab/>
          <w:t>10</w:t>
        </w:r>
      </w:hyperlink>
    </w:p>
    <w:p>
      <w:pPr>
        <w:pStyle w:val="TableofFigures"/>
        <w:tabs>
          <w:tab w:val="left" w:pos="397" w:leader="none"/>
          <w:tab w:val="right" w:pos="9577" w:leader="dot"/>
          <w:tab w:val="right" w:pos="9638" w:leader="dot"/>
          <w:tab w:val="right" w:pos="10195" w:leader="dot"/>
        </w:tabs>
        <w:rPr/>
      </w:pPr>
      <w:hyperlink w:anchor="%2525D0%2525A0%2525D0%2525B8%2525D1%2522">
        <w:r>
          <w:rPr>
            <w:rStyle w:val="IndexLink"/>
          </w:rPr>
          <w:t>Рис. 4.3. Опис еталонного ОЗП.</w:t>
          <w:tab/>
          <w:t>10</w:t>
        </w:r>
      </w:hyperlink>
    </w:p>
    <w:p>
      <w:pPr>
        <w:pStyle w:val="TableofFigures"/>
        <w:tabs>
          <w:tab w:val="left" w:pos="397" w:leader="none"/>
          <w:tab w:val="right" w:pos="9577" w:leader="dot"/>
          <w:tab w:val="right" w:pos="9638" w:leader="dot"/>
          <w:tab w:val="right" w:pos="10195" w:leader="dot"/>
        </w:tabs>
        <w:rPr/>
      </w:pPr>
      <w:hyperlink w:anchor="%2525D0%2525A0%2525D0%2525B8%2525D1%2523">
        <w:r>
          <w:rPr>
            <w:rStyle w:val="IndexLink"/>
          </w:rPr>
          <w:t>Рис. 4.4. Створення файлу RAM_Err.vhd.</w:t>
          <w:tab/>
          <w:t>11</w:t>
        </w:r>
      </w:hyperlink>
    </w:p>
    <w:p>
      <w:pPr>
        <w:pStyle w:val="TableofFigures"/>
        <w:tabs>
          <w:tab w:val="left" w:pos="397" w:leader="none"/>
          <w:tab w:val="right" w:pos="9577" w:leader="dot"/>
          <w:tab w:val="right" w:pos="9638" w:leader="dot"/>
          <w:tab w:val="right" w:pos="10195" w:leader="dot"/>
        </w:tabs>
        <w:rPr/>
      </w:pPr>
      <w:hyperlink w:anchor="%2525D0%2525A0%2525D0%2525B8%2525D1%2524">
        <w:r>
          <w:rPr>
            <w:rStyle w:val="IndexLink"/>
          </w:rPr>
          <w:t>Рис. 4.5. Опис ОЗП з розривом сигналу.</w:t>
          <w:tab/>
          <w:t>11</w:t>
        </w:r>
      </w:hyperlink>
    </w:p>
    <w:p>
      <w:pPr>
        <w:pStyle w:val="TableofFigures"/>
        <w:tabs>
          <w:tab w:val="left" w:pos="397" w:leader="none"/>
          <w:tab w:val="right" w:pos="9577" w:leader="dot"/>
          <w:tab w:val="right" w:pos="9638" w:leader="dot"/>
          <w:tab w:val="right" w:pos="10195" w:leader="dot"/>
        </w:tabs>
        <w:rPr/>
      </w:pPr>
      <w:hyperlink w:anchor="%2525D0%2525A0%2525D0%2525B8%2525D1%2526">
        <w:r>
          <w:rPr>
            <w:rStyle w:val="IndexLink"/>
          </w:rPr>
          <w:t>Рис. 4.6. Створення файлу CMP.vhd.</w:t>
          <w:tab/>
          <w:t>12</w:t>
        </w:r>
      </w:hyperlink>
    </w:p>
    <w:p>
      <w:pPr>
        <w:pStyle w:val="TableofFigures"/>
        <w:tabs>
          <w:tab w:val="left" w:pos="397" w:leader="none"/>
          <w:tab w:val="right" w:pos="9577" w:leader="dot"/>
          <w:tab w:val="right" w:pos="9638" w:leader="dot"/>
          <w:tab w:val="right" w:pos="10195" w:leader="dot"/>
        </w:tabs>
        <w:rPr/>
      </w:pPr>
      <w:hyperlink w:anchor="%2525D0%2525A0%2525D0%2525B8%2525D1%2527">
        <w:r>
          <w:rPr>
            <w:rStyle w:val="IndexLink"/>
          </w:rPr>
          <w:t>Рис. 4.7. Опис взула порівняння.</w:t>
          <w:tab/>
          <w:t>12</w:t>
        </w:r>
      </w:hyperlink>
    </w:p>
    <w:p>
      <w:pPr>
        <w:pStyle w:val="TableofFigures"/>
        <w:tabs>
          <w:tab w:val="left" w:pos="397" w:leader="none"/>
          <w:tab w:val="right" w:pos="9577" w:leader="dot"/>
          <w:tab w:val="right" w:pos="9638" w:leader="dot"/>
          <w:tab w:val="right" w:pos="10195" w:leader="dot"/>
        </w:tabs>
        <w:rPr/>
      </w:pPr>
      <w:hyperlink w:anchor="%2525D0%2525A0%2525D0%2525B8%2525D1%2528">
        <w:r>
          <w:rPr>
            <w:rStyle w:val="IndexLink"/>
          </w:rPr>
          <w:t>Рис. 4.8. Створення файлу TEST_BENCH.vhd.</w:t>
          <w:tab/>
          <w:t>13</w:t>
        </w:r>
      </w:hyperlink>
    </w:p>
    <w:p>
      <w:pPr>
        <w:pStyle w:val="TableofFigures"/>
        <w:tabs>
          <w:tab w:val="left" w:pos="397" w:leader="none"/>
          <w:tab w:val="right" w:pos="9577" w:leader="dot"/>
          <w:tab w:val="right" w:pos="9638" w:leader="dot"/>
          <w:tab w:val="right" w:pos="10195" w:leader="dot"/>
        </w:tabs>
        <w:rPr/>
      </w:pPr>
      <w:hyperlink w:anchor="%2525D0%2525A0%2525D0%2525B8%2525D1%2529">
        <w:r>
          <w:rPr>
            <w:rStyle w:val="IndexLink"/>
          </w:rPr>
          <w:t>Рис. 4.9. Створення файлу TEST_BENCH_ARCH.vhd.</w:t>
          <w:tab/>
          <w:t>14</w:t>
        </w:r>
      </w:hyperlink>
    </w:p>
    <w:p>
      <w:pPr>
        <w:pStyle w:val="TableofFigures"/>
        <w:tabs>
          <w:tab w:val="left" w:pos="397" w:leader="none"/>
          <w:tab w:val="right" w:pos="9577" w:leader="dot"/>
          <w:tab w:val="right" w:pos="9638" w:leader="dot"/>
          <w:tab w:val="right" w:pos="10195" w:leader="dot"/>
        </w:tabs>
        <w:rPr/>
      </w:pPr>
      <w:hyperlink w:anchor="%2525D0%2525A0%2525D0%2525B8%2525D1%252a">
        <w:r>
          <w:rPr>
            <w:rStyle w:val="IndexLink"/>
          </w:rPr>
          <w:t>Рис. 4.10. Створення файлу TEST_BENCH_ARCH_SIM.vhd.</w:t>
          <w:tab/>
          <w:t>14</w:t>
        </w:r>
      </w:hyperlink>
    </w:p>
    <w:p>
      <w:pPr>
        <w:pStyle w:val="TableofFigures"/>
        <w:tabs>
          <w:tab w:val="left" w:pos="397" w:leader="none"/>
          <w:tab w:val="right" w:pos="9577" w:leader="dot"/>
          <w:tab w:val="right" w:pos="9638" w:leader="dot"/>
          <w:tab w:val="right" w:pos="10195" w:leader="dot"/>
        </w:tabs>
        <w:rPr/>
      </w:pPr>
      <w:hyperlink w:anchor="%2525D0%2525A0%2525D0%2525B8%2525D1%252b">
        <w:r>
          <w:rPr>
            <w:rStyle w:val="IndexLink"/>
          </w:rPr>
          <w:t>Рис. 4.11. Опис компонента TEST_BENCH.</w:t>
          <w:tab/>
          <w:t>15</w:t>
        </w:r>
      </w:hyperlink>
    </w:p>
    <w:p>
      <w:pPr>
        <w:pStyle w:val="TableofFigures"/>
        <w:tabs>
          <w:tab w:val="left" w:pos="397" w:leader="none"/>
          <w:tab w:val="right" w:pos="9577" w:leader="dot"/>
          <w:tab w:val="right" w:pos="9638" w:leader="dot"/>
          <w:tab w:val="right" w:pos="10195" w:leader="dot"/>
        </w:tabs>
        <w:rPr/>
      </w:pPr>
      <w:hyperlink w:anchor="%2525D0%2525A0%2525D0%2525B8%2525D1%252c">
        <w:r>
          <w:rPr>
            <w:rStyle w:val="IndexLink"/>
          </w:rPr>
          <w:t>Рис. 4.12. Опис архітектури компонента TEST_BENCH для синтезу.</w:t>
          <w:tab/>
          <w:t>15</w:t>
        </w:r>
      </w:hyperlink>
    </w:p>
    <w:p>
      <w:pPr>
        <w:pStyle w:val="TableofFigures"/>
        <w:tabs>
          <w:tab w:val="left" w:pos="397" w:leader="none"/>
          <w:tab w:val="right" w:pos="9577" w:leader="dot"/>
          <w:tab w:val="right" w:pos="9638" w:leader="dot"/>
          <w:tab w:val="right" w:pos="10195" w:leader="dot"/>
        </w:tabs>
        <w:rPr/>
      </w:pPr>
      <w:hyperlink w:anchor="%2525D0%2525A0%2525D0%2525B8%2525D1%252d">
        <w:r>
          <w:rPr>
            <w:rStyle w:val="IndexLink"/>
          </w:rPr>
          <w:t>Рис. 4.13. Опис архітектури компонента TEST_BENCH для симуляції.</w:t>
          <w:tab/>
          <w:t>16</w:t>
        </w:r>
      </w:hyperlink>
    </w:p>
    <w:p>
      <w:pPr>
        <w:pStyle w:val="TableofFigures"/>
        <w:tabs>
          <w:tab w:val="left" w:pos="397" w:leader="none"/>
          <w:tab w:val="right" w:pos="9577" w:leader="dot"/>
          <w:tab w:val="right" w:pos="9638" w:leader="dot"/>
          <w:tab w:val="right" w:pos="10195" w:leader="dot"/>
        </w:tabs>
        <w:rPr/>
      </w:pPr>
      <w:hyperlink w:anchor="%2525D0%2525A0%2525D0%2525B8%2525D1%252e">
        <w:r>
          <w:rPr>
            <w:rStyle w:val="IndexLink"/>
          </w:rPr>
          <w:t>Рис. 4.14. Створення файлу схеми.</w:t>
          <w:tab/>
          <w:t>17</w:t>
        </w:r>
      </w:hyperlink>
    </w:p>
    <w:p>
      <w:pPr>
        <w:pStyle w:val="TableofFigures"/>
        <w:tabs>
          <w:tab w:val="left" w:pos="397" w:leader="none"/>
          <w:tab w:val="right" w:pos="9577" w:leader="dot"/>
          <w:tab w:val="right" w:pos="9638" w:leader="dot"/>
          <w:tab w:val="right" w:pos="10195" w:leader="dot"/>
        </w:tabs>
        <w:rPr/>
      </w:pPr>
      <w:hyperlink w:anchor="%2525D0%2525A0%2525D0%2525B8%2525D1%252f">
        <w:r>
          <w:rPr>
            <w:rStyle w:val="IndexLink"/>
          </w:rPr>
          <w:t>Рис. 4.15. Схема.</w:t>
          <w:tab/>
          <w:t>17</w:t>
        </w:r>
      </w:hyperlink>
    </w:p>
    <w:p>
      <w:pPr>
        <w:pStyle w:val="TableofFigures"/>
        <w:tabs>
          <w:tab w:val="left" w:pos="397" w:leader="none"/>
          <w:tab w:val="right" w:pos="9577" w:leader="dot"/>
          <w:tab w:val="right" w:pos="9638" w:leader="dot"/>
          <w:tab w:val="right" w:pos="10195" w:leader="dot"/>
        </w:tabs>
        <w:rPr/>
      </w:pPr>
      <w:hyperlink w:anchor="%2525D0%2525A0%2525D0%2525B8%2525D1%252g">
        <w:r>
          <w:rPr>
            <w:rStyle w:val="IndexLink"/>
          </w:rPr>
          <w:t>Рис. 4.16. Часова діаграма тестування шини адреси.</w:t>
          <w:tab/>
          <w:t>18</w:t>
        </w:r>
      </w:hyperlink>
    </w:p>
    <w:p>
      <w:pPr>
        <w:pStyle w:val="TableofFigures"/>
        <w:tabs>
          <w:tab w:val="left" w:pos="397" w:leader="none"/>
          <w:tab w:val="right" w:pos="9577" w:leader="dot"/>
          <w:tab w:val="right" w:pos="9638" w:leader="dot"/>
          <w:tab w:val="right" w:pos="10195" w:leader="dot"/>
        </w:tabs>
        <w:rPr/>
      </w:pPr>
      <w:hyperlink w:anchor="%2525D0%2525A0%2525D0%2525B8%2525D1%252h">
        <w:r>
          <w:rPr>
            <w:rStyle w:val="IndexLink"/>
          </w:rPr>
          <w:t>Рис. 4.17. Часова діаграма тестування шини даних.</w:t>
          <w:tab/>
          <w:t>19</w:t>
        </w:r>
      </w:hyperlink>
      <w:r>
        <w:rPr>
          <w:rStyle w:val="IndexLink"/>
        </w:rPr>
        <w:fldChar w:fldCharType="end"/>
      </w:r>
    </w:p>
    <w:p>
      <w:pPr>
        <w:pStyle w:val="Style36"/>
        <w:rPr>
          <w:lang w:val="uk-UA"/>
        </w:rPr>
      </w:pPr>
      <w:r>
        <w:rPr>
          <w:lang w:val="uk-UA"/>
        </w:rPr>
      </w:r>
    </w:p>
    <w:p>
      <w:pPr>
        <w:pStyle w:val="113"/>
        <w:numPr>
          <w:ilvl w:val="0"/>
          <w:numId w:val="2"/>
        </w:numPr>
        <w:rPr/>
      </w:pPr>
      <w:bookmarkStart w:id="6" w:name="__RefHeading___Toc2946_552797710"/>
      <w:bookmarkStart w:id="7" w:name="_Toc149214809"/>
      <w:bookmarkStart w:id="8" w:name="_Toc162620953"/>
      <w:bookmarkStart w:id="9" w:name="_Toc162622028"/>
      <w:bookmarkEnd w:id="6"/>
      <w:r>
        <w:rPr/>
        <w:t>Мета</w:t>
      </w:r>
      <w:bookmarkEnd w:id="7"/>
      <w:bookmarkEnd w:id="8"/>
      <w:bookmarkEnd w:id="9"/>
    </w:p>
    <w:p>
      <w:pPr>
        <w:pStyle w:val="Style20"/>
        <w:rPr/>
      </w:pPr>
      <w:r>
        <w:rPr>
          <w:lang w:val="ru-RU"/>
        </w:rPr>
        <w:t>Ознайомлення із загальною схемою тестування цифрової техніки. Засвоєння методів та засобів тестування комбінаційних схем з пам’яттю на прикладі оперативного запам’ятовувального пристрою (ОЗП).</w:t>
      </w:r>
    </w:p>
    <w:p>
      <w:pPr>
        <w:pStyle w:val="113"/>
        <w:numPr>
          <w:ilvl w:val="0"/>
          <w:numId w:val="8"/>
        </w:numPr>
        <w:tabs>
          <w:tab w:val="clear" w:pos="0"/>
        </w:tabs>
        <w:ind w:hanging="360" w:start="360"/>
        <w:rPr/>
      </w:pPr>
      <w:bookmarkStart w:id="10" w:name="__RefHeading___Toc2952_552797710"/>
      <w:bookmarkStart w:id="11" w:name="_Toc162620954"/>
      <w:bookmarkStart w:id="12" w:name="_Toc162622029"/>
      <w:bookmarkStart w:id="13" w:name="_Toc149214810"/>
      <w:bookmarkEnd w:id="10"/>
      <w:r>
        <w:rPr/>
        <w:t>Т</w:t>
      </w:r>
      <w:bookmarkEnd w:id="13"/>
      <w:r>
        <w:rPr/>
        <w:t>еоретичні відомості</w:t>
      </w:r>
      <w:bookmarkEnd w:id="11"/>
      <w:bookmarkEnd w:id="12"/>
    </w:p>
    <w:p>
      <w:pPr>
        <w:pStyle w:val="Style20"/>
        <w:rPr>
          <w:lang w:val="ru-RU"/>
        </w:rPr>
      </w:pPr>
      <w:r>
        <w:rPr>
          <w:lang w:val="ru-RU"/>
        </w:rPr>
        <w:t>Тестування</w:t>
      </w:r>
      <w:r>
        <w:rPr/>
        <w:t xml:space="preserve"> </w:t>
      </w:r>
      <w:r>
        <w:rPr>
          <w:lang w:val="ru-RU"/>
        </w:rPr>
        <w:t>схем</w:t>
      </w:r>
      <w:r>
        <w:rPr/>
        <w:t xml:space="preserve"> </w:t>
      </w:r>
      <w:r>
        <w:rPr>
          <w:lang w:val="ru-RU"/>
        </w:rPr>
        <w:t>з</w:t>
      </w:r>
      <w:r>
        <w:rPr/>
        <w:t xml:space="preserve"> </w:t>
      </w:r>
      <w:r>
        <w:rPr>
          <w:lang w:val="ru-RU"/>
        </w:rPr>
        <w:t>пам</w:t>
      </w:r>
      <w:r>
        <w:rPr/>
        <w:t>'</w:t>
      </w:r>
      <w:r>
        <w:rPr>
          <w:lang w:val="ru-RU"/>
        </w:rPr>
        <w:t>яттю</w:t>
      </w:r>
      <w:r>
        <w:rPr/>
        <w:t xml:space="preserve"> </w:t>
      </w:r>
      <w:r>
        <w:rPr>
          <w:lang w:val="ru-RU"/>
        </w:rPr>
        <w:t>є</w:t>
      </w:r>
      <w:r>
        <w:rPr/>
        <w:t xml:space="preserve"> </w:t>
      </w:r>
      <w:r>
        <w:rPr>
          <w:lang w:val="ru-RU"/>
        </w:rPr>
        <w:t>значно</w:t>
      </w:r>
      <w:r>
        <w:rPr/>
        <w:t xml:space="preserve"> </w:t>
      </w:r>
      <w:r>
        <w:rPr>
          <w:lang w:val="ru-RU"/>
        </w:rPr>
        <w:t>складнішим</w:t>
      </w:r>
      <w:r>
        <w:rPr/>
        <w:t xml:space="preserve"> </w:t>
      </w:r>
      <w:r>
        <w:rPr>
          <w:lang w:val="ru-RU"/>
        </w:rPr>
        <w:t>процесом</w:t>
      </w:r>
      <w:r>
        <w:rPr/>
        <w:t xml:space="preserve"> </w:t>
      </w:r>
      <w:r>
        <w:rPr>
          <w:lang w:val="ru-RU"/>
        </w:rPr>
        <w:t>порівняно</w:t>
      </w:r>
      <w:r>
        <w:rPr/>
        <w:t xml:space="preserve"> </w:t>
      </w:r>
      <w:r>
        <w:rPr>
          <w:lang w:val="ru-RU"/>
        </w:rPr>
        <w:t>з</w:t>
      </w:r>
      <w:r>
        <w:rPr/>
        <w:t xml:space="preserve"> </w:t>
      </w:r>
      <w:r>
        <w:rPr>
          <w:lang w:val="ru-RU"/>
        </w:rPr>
        <w:t>тестуванням</w:t>
      </w:r>
      <w:r>
        <w:rPr/>
        <w:t xml:space="preserve"> </w:t>
      </w:r>
      <w:r>
        <w:rPr>
          <w:lang w:val="ru-RU"/>
        </w:rPr>
        <w:t>комбінаційних</w:t>
      </w:r>
      <w:r>
        <w:rPr/>
        <w:t xml:space="preserve"> </w:t>
      </w:r>
      <w:r>
        <w:rPr>
          <w:lang w:val="ru-RU"/>
        </w:rPr>
        <w:t>схем</w:t>
      </w:r>
      <w:r>
        <w:rPr/>
        <w:t xml:space="preserve">. </w:t>
      </w:r>
      <w:r>
        <w:rPr>
          <w:lang w:val="ru-RU"/>
        </w:rPr>
        <w:t>Основна відмінність полягає в тому, що результати роботи цифрових вузлів з пам'яттю залежать не тільки від їх поточного стану, а й від попередніх станів. Це додає додаткові виклики у процес тестування, оскільки потрібно враховувати історію станів вузла.</w:t>
      </w:r>
    </w:p>
    <w:p>
      <w:pPr>
        <w:pStyle w:val="Style20"/>
        <w:rPr>
          <w:lang w:val="ru-RU"/>
        </w:rPr>
      </w:pPr>
      <w:r>
        <w:rPr>
          <w:lang w:val="ru-RU"/>
        </w:rPr>
        <w:t>Один з найпоширеніших типів схем з пам'яттю - це оперативний запам'ятовуючий пристрій (ОЗП). Він використовується для тимчасового зберігання даних, які можуть бути швидко зчитані або записані процесором. Ця характеристика робить ОЗП критично важливим компонентом у більшості комп'ютерних систем.</w:t>
      </w:r>
    </w:p>
    <w:p>
      <w:pPr>
        <w:pStyle w:val="Style20"/>
        <w:rPr>
          <w:lang w:val="ru-RU"/>
        </w:rPr>
      </w:pPr>
      <w:r>
        <w:rPr>
          <w:lang w:val="ru-RU"/>
        </w:rPr>
        <w:t>Оперативний запам'ятовуючий пристрій (ОЗП) має різноманітні інтерфейсні входи, кожен з яких відіграє ключову роль у функціонуванні пристрою:</w:t>
      </w:r>
    </w:p>
    <w:p>
      <w:pPr>
        <w:pStyle w:val="Style41"/>
        <w:numPr>
          <w:ilvl w:val="0"/>
          <w:numId w:val="3"/>
        </w:numPr>
        <w:ind w:hanging="360" w:start="360"/>
        <w:rPr>
          <w:lang w:val="ru-RU"/>
        </w:rPr>
      </w:pPr>
      <w:r>
        <w:rPr>
          <w:lang w:val="ru-RU"/>
        </w:rPr>
        <w:t>Адреса (</w:t>
      </w:r>
      <w:r>
        <w:rPr/>
        <w:t>A</w:t>
      </w:r>
      <w:r>
        <w:rPr>
          <w:lang w:val="ru-RU"/>
        </w:rPr>
        <w:t>): Цей вхід важливий для ідентифікації конкретної комірки пам'яті, з якої потрібно зчитати інформацію або в яку треба записати дані. Адреса представляє собою двійковий код, де кожен біт відповідає за окрему комірку.</w:t>
      </w:r>
    </w:p>
    <w:p>
      <w:pPr>
        <w:pStyle w:val="Style41"/>
        <w:numPr>
          <w:ilvl w:val="0"/>
          <w:numId w:val="3"/>
        </w:numPr>
        <w:ind w:hanging="360" w:start="360"/>
        <w:rPr>
          <w:lang w:val="ru-RU"/>
        </w:rPr>
      </w:pPr>
      <w:r>
        <w:rPr>
          <w:lang w:val="ru-RU"/>
        </w:rPr>
        <w:t>Вхідні дані (</w:t>
      </w:r>
      <w:r>
        <w:rPr/>
        <w:t>DI</w:t>
      </w:r>
      <w:r>
        <w:rPr>
          <w:lang w:val="ru-RU"/>
        </w:rPr>
        <w:t xml:space="preserve"> - </w:t>
      </w:r>
      <w:r>
        <w:rPr/>
        <w:t>Data</w:t>
      </w:r>
      <w:r>
        <w:rPr>
          <w:lang w:val="ru-RU"/>
        </w:rPr>
        <w:t xml:space="preserve"> </w:t>
      </w:r>
      <w:r>
        <w:rPr/>
        <w:t>Input</w:t>
      </w:r>
      <w:r>
        <w:rPr>
          <w:lang w:val="ru-RU"/>
        </w:rPr>
        <w:t>): Цей вхід призначений для подання інформації, яка буде записана в пам'ять. Так само як і адреса, дані кодуються у двійковій формі.</w:t>
      </w:r>
    </w:p>
    <w:p>
      <w:pPr>
        <w:pStyle w:val="Style41"/>
        <w:numPr>
          <w:ilvl w:val="0"/>
          <w:numId w:val="3"/>
        </w:numPr>
        <w:ind w:hanging="360" w:start="360"/>
        <w:rPr>
          <w:lang w:val="ru-RU"/>
        </w:rPr>
      </w:pPr>
      <w:r>
        <w:rPr>
          <w:lang w:val="ru-RU"/>
        </w:rPr>
        <w:t>Дозвіл видачі інформації на вихід (</w:t>
      </w:r>
      <w:r>
        <w:rPr/>
        <w:t>OE</w:t>
      </w:r>
      <w:r>
        <w:rPr>
          <w:lang w:val="ru-RU"/>
        </w:rPr>
        <w:t xml:space="preserve"> - </w:t>
      </w:r>
      <w:r>
        <w:rPr/>
        <w:t>Output</w:t>
      </w:r>
      <w:r>
        <w:rPr>
          <w:lang w:val="ru-RU"/>
        </w:rPr>
        <w:t xml:space="preserve"> </w:t>
      </w:r>
      <w:r>
        <w:rPr/>
        <w:t>Enable</w:t>
      </w:r>
      <w:r>
        <w:rPr>
          <w:lang w:val="ru-RU"/>
        </w:rPr>
        <w:t xml:space="preserve">): Використовується для управління виведенням даних з ОЗП. При активації </w:t>
      </w:r>
      <w:r>
        <w:rPr/>
        <w:t>OE</w:t>
      </w:r>
      <w:r>
        <w:rPr>
          <w:lang w:val="ru-RU"/>
        </w:rPr>
        <w:t xml:space="preserve"> дозволяє передачу даних з вибраної комірки на вихід </w:t>
      </w:r>
      <w:r>
        <w:rPr/>
        <w:t>DO</w:t>
      </w:r>
      <w:r>
        <w:rPr>
          <w:lang w:val="ru-RU"/>
        </w:rPr>
        <w:t>; без активації даних на виході не з'являється.</w:t>
      </w:r>
    </w:p>
    <w:p>
      <w:pPr>
        <w:pStyle w:val="Style41"/>
        <w:numPr>
          <w:ilvl w:val="0"/>
          <w:numId w:val="3"/>
        </w:numPr>
        <w:ind w:hanging="360" w:start="360"/>
        <w:rPr>
          <w:lang w:val="ru-RU"/>
        </w:rPr>
      </w:pPr>
      <w:r>
        <w:rPr>
          <w:lang w:val="ru-RU"/>
        </w:rPr>
        <w:t>Запис (</w:t>
      </w:r>
      <w:r>
        <w:rPr/>
        <w:t>WR</w:t>
      </w:r>
      <w:r>
        <w:rPr>
          <w:lang w:val="ru-RU"/>
        </w:rPr>
        <w:t xml:space="preserve"> - </w:t>
      </w:r>
      <w:r>
        <w:rPr/>
        <w:t>Write</w:t>
      </w:r>
      <w:r>
        <w:rPr>
          <w:lang w:val="ru-RU"/>
        </w:rPr>
        <w:t xml:space="preserve">): Цей сигнал керує процесом запису в пам'ять. Коли вхід </w:t>
      </w:r>
      <w:r>
        <w:rPr/>
        <w:t>WR</w:t>
      </w:r>
      <w:r>
        <w:rPr>
          <w:lang w:val="ru-RU"/>
        </w:rPr>
        <w:t xml:space="preserve"> активований, інформація з </w:t>
      </w:r>
      <w:r>
        <w:rPr/>
        <w:t>DI</w:t>
      </w:r>
      <w:r>
        <w:rPr>
          <w:lang w:val="ru-RU"/>
        </w:rPr>
        <w:t xml:space="preserve"> переноситься у комірку, адреса якої задана на вході </w:t>
      </w:r>
      <w:r>
        <w:rPr/>
        <w:t>A</w:t>
      </w:r>
      <w:r>
        <w:rPr>
          <w:lang w:val="ru-RU"/>
        </w:rPr>
        <w:t>.</w:t>
      </w:r>
    </w:p>
    <w:p>
      <w:pPr>
        <w:pStyle w:val="Style41"/>
        <w:numPr>
          <w:ilvl w:val="0"/>
          <w:numId w:val="3"/>
        </w:numPr>
        <w:ind w:hanging="360" w:start="360"/>
        <w:rPr/>
      </w:pPr>
      <w:r>
        <w:rPr>
          <w:lang w:val="ru-RU"/>
        </w:rPr>
        <w:t>Читання (</w:t>
      </w:r>
      <w:r>
        <w:rPr/>
        <w:t>RD</w:t>
      </w:r>
      <w:r>
        <w:rPr>
          <w:lang w:val="ru-RU"/>
        </w:rPr>
        <w:t xml:space="preserve"> - </w:t>
      </w:r>
      <w:r>
        <w:rPr/>
        <w:t>Read</w:t>
      </w:r>
      <w:r>
        <w:rPr>
          <w:lang w:val="ru-RU"/>
        </w:rPr>
        <w:t xml:space="preserve">): Відповідає за читання даних з пам'яті. При активації </w:t>
      </w:r>
      <w:r>
        <w:rPr/>
        <w:t>RD</w:t>
      </w:r>
      <w:r>
        <w:rPr>
          <w:lang w:val="ru-RU"/>
        </w:rPr>
        <w:t xml:space="preserve"> інформація з комірки, обраної адресою, виводиться через </w:t>
      </w:r>
      <w:r>
        <w:rPr/>
        <w:t>DO</w:t>
      </w:r>
      <w:r>
        <w:rPr>
          <w:lang w:val="ru-RU"/>
        </w:rPr>
        <w:t xml:space="preserve">. </w:t>
      </w:r>
      <w:r>
        <w:rPr/>
        <w:t>Без активації читання не відбувається.</w:t>
      </w:r>
    </w:p>
    <w:p>
      <w:pPr>
        <w:pStyle w:val="Style41"/>
        <w:numPr>
          <w:ilvl w:val="0"/>
          <w:numId w:val="3"/>
        </w:numPr>
        <w:ind w:hanging="360" w:start="360"/>
        <w:rPr/>
      </w:pPr>
      <w:r>
        <w:rPr/>
        <w:t>Нарощування об'єму пам'яті (CS - Chip Select): Цей вхід необхідний для вибору конкретної мікросхеми ОЗП у конфігураціях, де кілька мікросхем об'єднані для розширення обсягу доступної пам'яті.</w:t>
      </w:r>
    </w:p>
    <w:p>
      <w:pPr>
        <w:pStyle w:val="Style20"/>
        <w:rPr>
          <w:lang w:val="ru-RU"/>
        </w:rPr>
      </w:pPr>
      <w:r>
        <w:rPr>
          <w:lang w:val="ru-RU"/>
        </w:rPr>
        <w:t>Вихід ОЗП:</w:t>
      </w:r>
    </w:p>
    <w:p>
      <w:pPr>
        <w:pStyle w:val="Style41"/>
        <w:numPr>
          <w:ilvl w:val="0"/>
          <w:numId w:val="12"/>
        </w:numPr>
        <w:rPr>
          <w:lang w:val="ru-RU"/>
        </w:rPr>
      </w:pPr>
      <w:r>
        <w:rPr>
          <w:lang w:val="ru-RU"/>
        </w:rPr>
        <w:t>Вихід даних (</w:t>
      </w:r>
      <w:r>
        <w:rPr/>
        <w:t>DO</w:t>
      </w:r>
      <w:r>
        <w:rPr>
          <w:lang w:val="ru-RU"/>
        </w:rPr>
        <w:t xml:space="preserve"> - </w:t>
      </w:r>
      <w:r>
        <w:rPr/>
        <w:t>Data</w:t>
      </w:r>
      <w:r>
        <w:rPr>
          <w:lang w:val="ru-RU"/>
        </w:rPr>
        <w:t xml:space="preserve"> </w:t>
      </w:r>
      <w:r>
        <w:rPr/>
        <w:t>Output</w:t>
      </w:r>
      <w:r>
        <w:rPr>
          <w:lang w:val="ru-RU"/>
        </w:rPr>
        <w:t>): Використовується для виводу даних з ОЗП. Дані, що з'являються на цьому виході, відповідають інформації, збереженій у вибраній комірці.</w:t>
      </w:r>
    </w:p>
    <w:p>
      <w:pPr>
        <w:pStyle w:val="Style20"/>
        <w:rPr>
          <w:lang w:val="ru-RU"/>
        </w:rPr>
      </w:pPr>
      <w:r>
        <w:rPr>
          <w:lang w:val="ru-RU"/>
        </w:rPr>
        <w:t>Кількісні характеристики ОЗП:</w:t>
      </w:r>
    </w:p>
    <w:p>
      <w:pPr>
        <w:pStyle w:val="Style41"/>
        <w:numPr>
          <w:ilvl w:val="0"/>
          <w:numId w:val="13"/>
        </w:numPr>
        <w:rPr>
          <w:lang w:val="ru-RU"/>
        </w:rPr>
      </w:pPr>
      <w:r>
        <w:rPr>
          <w:lang w:val="ru-RU"/>
        </w:rPr>
        <w:t>Кількість слів (</w:t>
      </w:r>
      <w:r>
        <w:rPr/>
        <w:t>N</w:t>
      </w:r>
      <w:r>
        <w:rPr>
          <w:lang w:val="ru-RU"/>
        </w:rPr>
        <w:t xml:space="preserve">): Вказує на загальну кількість комірок пам'яті в ОЗП. Значення </w:t>
      </w:r>
      <w:r>
        <w:rPr/>
        <w:t>N</w:t>
      </w:r>
      <w:r>
        <w:rPr>
          <w:lang w:val="ru-RU"/>
        </w:rPr>
        <w:t xml:space="preserve"> визначається як 2^</w:t>
      </w:r>
      <w:r>
        <w:rPr/>
        <w:t>n</w:t>
      </w:r>
      <w:r>
        <w:rPr>
          <w:lang w:val="ru-RU"/>
        </w:rPr>
        <w:t xml:space="preserve">, де </w:t>
      </w:r>
      <w:r>
        <w:rPr/>
        <w:t>n</w:t>
      </w:r>
      <w:r>
        <w:rPr>
          <w:lang w:val="ru-RU"/>
        </w:rPr>
        <w:t xml:space="preserve"> — кількість бітів адреси.</w:t>
      </w:r>
    </w:p>
    <w:p>
      <w:pPr>
        <w:pStyle w:val="Style41"/>
        <w:numPr>
          <w:ilvl w:val="0"/>
          <w:numId w:val="3"/>
        </w:numPr>
        <w:ind w:hanging="360" w:start="360"/>
        <w:rPr>
          <w:lang w:val="ru-RU"/>
        </w:rPr>
      </w:pPr>
      <w:r>
        <w:rPr>
          <w:lang w:val="ru-RU"/>
        </w:rPr>
        <w:t>Об'єм пам'яті (</w:t>
      </w:r>
      <w:r>
        <w:rPr/>
        <w:t>V</w:t>
      </w:r>
      <w:r>
        <w:rPr>
          <w:lang w:val="ru-RU"/>
        </w:rPr>
        <w:t xml:space="preserve">): Визначає загальний обсяг пам'яті в бітах. Об'єм обчислюється за формулою </w:t>
      </w:r>
      <w:r>
        <w:rPr/>
        <w:t>V</w:t>
      </w:r>
      <w:r>
        <w:rPr>
          <w:lang w:val="ru-RU"/>
        </w:rPr>
        <w:t xml:space="preserve"> = </w:t>
      </w:r>
      <w:r>
        <w:rPr/>
        <w:t>m</w:t>
      </w:r>
      <w:r>
        <w:rPr>
          <w:lang w:val="ru-RU"/>
        </w:rPr>
        <w:t xml:space="preserve"> * </w:t>
      </w:r>
      <w:r>
        <w:rPr/>
        <w:t>N</w:t>
      </w:r>
      <w:r>
        <w:rPr>
          <w:lang w:val="ru-RU"/>
        </w:rPr>
        <w:t xml:space="preserve">, де </w:t>
      </w:r>
      <w:r>
        <w:rPr/>
        <w:t>m</w:t>
      </w:r>
      <w:r>
        <w:rPr>
          <w:lang w:val="ru-RU"/>
        </w:rPr>
        <w:t xml:space="preserve"> — розмір одного слова пам'яті в бітах.</w:t>
      </w:r>
    </w:p>
    <w:p>
      <w:pPr>
        <w:pStyle w:val="Style20"/>
        <w:rPr>
          <w:lang w:val="ru-RU"/>
        </w:rPr>
      </w:pPr>
      <w:r>
        <w:rPr>
          <w:lang w:val="ru-RU"/>
        </w:rPr>
        <w:t>Процес тестування ОЗП можна розділити на три основні етапи: перевірка шини даних, перевірка шини адреси, та перевірка на збереження інформації. Перевірка шини даних і адреси включає тести на виявлення можливих закороток або обривів, що виконуються за допомогою спеціально розроблених тестових послідовностей кодів. Тест на збереження інформації перевіряє, чи здатний ОЗП надійно зберігати дані, шляхом запису та подальшого читання даних з усіх комірок пам'яті.</w:t>
      </w:r>
    </w:p>
    <w:p>
      <w:pPr>
        <w:pStyle w:val="Style20"/>
        <w:rPr>
          <w:lang w:val="ru-RU"/>
        </w:rPr>
      </w:pPr>
      <w:r>
        <w:rPr>
          <w:lang w:val="ru-RU"/>
        </w:rPr>
        <w:t>Кількість необхідних циклів запису та читання для тестування ОЗП залежить від розміру пам'яті та типу проведеного тесту. Наприклад, для тесту шини даних потрібно виконати певну кількість циклів запису та читання, пропорційну розміру ОЗП.</w:t>
      </w:r>
    </w:p>
    <w:p>
      <w:pPr>
        <w:pStyle w:val="Style20"/>
        <w:rPr>
          <w:lang w:val="ru-RU"/>
        </w:rPr>
      </w:pPr>
      <w:r>
        <w:rPr>
          <w:lang w:val="ru-RU"/>
        </w:rPr>
        <w:t>Тестування репрограмованого постійного запам'ятовуючого пристрою (РПЗП) має схожість з тестуванням ОЗП, але існують ключові відмінності. Основна з них полягає у тому, що РПЗП може бути перепрограмований лише обмежену кількість разів, через що його тестування слід проводити з особливою обережністю. Відмінною особливістю тестування РПЗП є використання контрольних сум для перевірки цілісності даних.</w:t>
      </w:r>
    </w:p>
    <w:p>
      <w:pPr>
        <w:pStyle w:val="Style20"/>
        <w:rPr>
          <w:lang w:val="ru-RU"/>
        </w:rPr>
      </w:pPr>
      <w:r>
        <w:rPr>
          <w:lang w:val="ru-RU"/>
        </w:rPr>
        <w:t>Узагальнюючи, тестування схем з пам'яттю представляє собою виклик, який вимагає особливих методів та підходів, відмінних від тих, що використовуються при тестуванні комбінаційних схем. Важливість такого тестування зростає з ускладненням схемотехніки та підвищенням вимог до надійності сучасних електронних пристроїв.</w:t>
      </w:r>
    </w:p>
    <w:p>
      <w:pPr>
        <w:pStyle w:val="113"/>
        <w:numPr>
          <w:ilvl w:val="0"/>
          <w:numId w:val="5"/>
        </w:numPr>
        <w:rPr/>
      </w:pPr>
      <w:bookmarkStart w:id="14" w:name="__RefHeading___Toc2950_552797710"/>
      <w:bookmarkStart w:id="15" w:name="_Toc162620955"/>
      <w:bookmarkStart w:id="16" w:name="_Toc162622030"/>
      <w:bookmarkEnd w:id="14"/>
      <w:r>
        <w:rPr>
          <w:lang w:val="uk-UA"/>
        </w:rPr>
        <w:t>Індивідуальне завдання</w:t>
      </w:r>
      <w:bookmarkEnd w:id="15"/>
      <w:bookmarkEnd w:id="16"/>
    </w:p>
    <w:p>
      <w:pPr>
        <w:pStyle w:val="Style20"/>
        <w:rPr>
          <w:lang w:val="uk-UA"/>
        </w:rPr>
      </w:pPr>
      <w:r>
        <w:rPr>
          <w:lang w:val="uk-UA"/>
        </w:rPr>
        <w:t>Змоделювати ОЗП та протестувати його при різних помилках.</w:t>
      </w:r>
    </w:p>
    <w:p>
      <w:pPr>
        <w:pStyle w:val="Style20"/>
        <w:rPr>
          <w:lang w:val="uk-UA"/>
        </w:rPr>
      </w:pPr>
      <w:r>
        <w:rPr>
          <w:lang w:val="uk-UA"/>
        </w:rPr>
        <w:t xml:space="preserve">Варіант № </w:t>
      </w:r>
      <w:r>
        <w:rPr>
          <w:rFonts w:eastAsia="TimesNewRoman" w:cs="Times New Roman"/>
          <w:kern w:val="2"/>
          <w:szCs w:val="28"/>
          <w:lang w:val="uk-UA" w:eastAsia="ru-RU" w:bidi="ar-SA"/>
        </w:rPr>
        <w:t>29</w:t>
      </w:r>
      <w:r>
        <w:rPr>
          <w:lang w:val="uk-UA"/>
        </w:rPr>
        <w:t>: Обрив вихідного сигналу.</w:t>
      </w:r>
    </w:p>
    <w:p>
      <w:pPr>
        <w:pStyle w:val="113"/>
        <w:numPr>
          <w:ilvl w:val="0"/>
          <w:numId w:val="5"/>
        </w:numPr>
        <w:rPr/>
      </w:pPr>
      <w:bookmarkStart w:id="17" w:name="__RefHeading___Toc2948_552797710"/>
      <w:bookmarkStart w:id="18" w:name="_Toc162620956"/>
      <w:bookmarkStart w:id="19" w:name="_Toc162622031"/>
      <w:bookmarkEnd w:id="17"/>
      <w:r>
        <w:rPr>
          <w:lang w:val="uk-UA"/>
        </w:rPr>
        <w:t>Виконання завдання</w:t>
      </w:r>
      <w:bookmarkEnd w:id="18"/>
      <w:bookmarkEnd w:id="19"/>
    </w:p>
    <w:p>
      <w:pPr>
        <w:pStyle w:val="211"/>
        <w:numPr>
          <w:ilvl w:val="1"/>
          <w:numId w:val="6"/>
        </w:numPr>
        <w:rPr>
          <w:lang w:val="ru-RU"/>
        </w:rPr>
      </w:pPr>
      <w:bookmarkStart w:id="20" w:name="__RefHeading___Toc2954_552797710"/>
      <w:bookmarkStart w:id="21" w:name="_Toc149214813"/>
      <w:bookmarkStart w:id="22" w:name="_Toc162620957"/>
      <w:bookmarkStart w:id="23" w:name="_Toc162622032"/>
      <w:bookmarkEnd w:id="20"/>
      <w:r>
        <w:rPr>
          <w:lang w:val="ru-RU"/>
        </w:rPr>
        <w:t>Створення проєкту та файлів модулів.</w:t>
      </w:r>
      <w:bookmarkEnd w:id="21"/>
      <w:bookmarkEnd w:id="22"/>
      <w:bookmarkEnd w:id="23"/>
    </w:p>
    <w:p>
      <w:pPr>
        <w:pStyle w:val="Style20"/>
        <w:rPr>
          <w:lang w:val="ru-RU"/>
        </w:rPr>
      </w:pPr>
      <w:r>
        <w:rPr>
          <w:lang w:val="uk-UA"/>
        </w:rPr>
        <w:t xml:space="preserve">Створюю проєкт (Рис. 4.1) та встановлюю його налаштування згідно методичних вказівок. </w:t>
      </w:r>
    </w:p>
    <w:p>
      <w:pPr>
        <w:pStyle w:val="Style45"/>
        <w:rPr/>
      </w:pPr>
      <w:r>
        <w:rPr/>
        <w:drawing>
          <wp:inline distT="0" distB="0" distL="0" distR="0">
            <wp:extent cx="6120130" cy="3043555"/>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tretch>
                      <a:fillRect/>
                    </a:stretch>
                  </pic:blipFill>
                  <pic:spPr bwMode="auto">
                    <a:xfrm>
                      <a:off x="0" y="0"/>
                      <a:ext cx="6120130" cy="3043555"/>
                    </a:xfrm>
                    <a:prstGeom prst="rect">
                      <a:avLst/>
                    </a:prstGeom>
                    <a:noFill/>
                  </pic:spPr>
                </pic:pic>
              </a:graphicData>
            </a:graphic>
          </wp:inline>
        </w:drawing>
      </w:r>
    </w:p>
    <w:p>
      <w:pPr>
        <w:pStyle w:val="Style45"/>
        <w:rPr/>
      </w:pPr>
      <w:bookmarkStart w:id="24" w:name="_Toc162617029"/>
      <w:r>
        <w:rPr/>
        <w:t xml:space="preserve">Рис. </w:t>
      </w:r>
      <w:r>
        <w:rPr>
          <w:lang w:val="uk-UA"/>
        </w:rPr>
        <w:t>4.</w:t>
      </w:r>
      <w:r>
        <w:rPr/>
        <w:fldChar w:fldCharType="begin"/>
      </w:r>
      <w:r>
        <w:rPr/>
        <w:instrText xml:space="preserve"> SEQ Рис._4. \* ARABIC </w:instrText>
      </w:r>
      <w:r>
        <w:rPr/>
        <w:fldChar w:fldCharType="separate"/>
      </w:r>
      <w:r>
        <w:rPr/>
        <w:t>1</w:t>
      </w:r>
      <w:r>
        <w:rPr/>
        <w:fldChar w:fldCharType="end"/>
      </w:r>
      <w:r>
        <w:rPr/>
        <w:t xml:space="preserve">. </w:t>
      </w:r>
      <w:bookmarkStart w:id="25" w:name="_Toc137064354"/>
      <w:r>
        <w:rPr/>
        <w:t>Створення проєкт</w:t>
      </w:r>
      <w:bookmarkEnd w:id="25"/>
      <w:r>
        <w:rPr/>
        <w:t>у.</w:t>
      </w:r>
      <w:bookmarkEnd w:id="24"/>
    </w:p>
    <w:p>
      <w:pPr>
        <w:pStyle w:val="211"/>
        <w:numPr>
          <w:ilvl w:val="1"/>
          <w:numId w:val="6"/>
        </w:numPr>
        <w:rPr/>
      </w:pPr>
      <w:bookmarkStart w:id="26" w:name="__RefHeading___Toc2966_552797710"/>
      <w:bookmarkStart w:id="27" w:name="_Toc162620958"/>
      <w:bookmarkStart w:id="28" w:name="_Toc162622033"/>
      <w:bookmarkStart w:id="29" w:name="_Toc149214814"/>
      <w:bookmarkEnd w:id="26"/>
      <w:r>
        <w:rPr/>
        <w:t>Е</w:t>
      </w:r>
      <w:bookmarkEnd w:id="29"/>
      <w:r>
        <w:rPr/>
        <w:t>талонний вузол ОЗП.</w:t>
      </w:r>
      <w:bookmarkEnd w:id="27"/>
      <w:bookmarkEnd w:id="28"/>
    </w:p>
    <w:p>
      <w:pPr>
        <w:pStyle w:val="Style20"/>
        <w:rPr/>
      </w:pPr>
      <w:r>
        <w:rPr/>
        <w:t>Процес створення VHDL файлу для опису еталонного ОЗП наведено на Рис. 4.2, опис еталонного ОЗП наведено на Рис. 4.3, повний опис вузла RAM містить ДОДАТОК А. Справний ОЗП, при надходженні даних на вхід DI (вхідні дані) і логічної одиниці на вхід WR (дозвіл запису), записує значення DI за адресою A</w:t>
      </w:r>
      <w:r>
        <w:rPr>
          <w:lang w:val="ru-RU"/>
        </w:rPr>
        <w:t xml:space="preserve">. При надходженні логічної одиниці на вхід </w:t>
      </w:r>
      <w:r>
        <w:rPr/>
        <w:t>OE</w:t>
      </w:r>
      <w:r>
        <w:rPr>
          <w:lang w:val="ru-RU"/>
        </w:rPr>
        <w:t xml:space="preserve"> (дозвіл читання), виводить дані за адресою </w:t>
      </w:r>
      <w:r>
        <w:rPr/>
        <w:t>A</w:t>
      </w:r>
      <w:r>
        <w:rPr>
          <w:lang w:val="ru-RU"/>
        </w:rPr>
        <w:t xml:space="preserve"> на вихід </w:t>
      </w:r>
      <w:r>
        <w:rPr/>
        <w:t>DO</w:t>
      </w:r>
      <w:r>
        <w:rPr>
          <w:lang w:val="ru-RU"/>
        </w:rPr>
        <w:t xml:space="preserve"> (вихідні дані). Для того, щоб ОЗП функціонував, на вхід </w:t>
      </w:r>
      <w:r>
        <w:rPr/>
        <w:t>CS</w:t>
      </w:r>
      <w:r>
        <w:rPr>
          <w:lang w:val="ru-RU"/>
        </w:rPr>
        <w:t xml:space="preserve"> треба занести логічний нуль. </w:t>
      </w:r>
      <w:r>
        <w:rPr/>
        <w:t>Інакше – читання і запис не відбуваються.</w:t>
      </w:r>
    </w:p>
    <w:p>
      <w:pPr>
        <w:pStyle w:val="Style30"/>
        <w:rPr/>
      </w:pPr>
      <w:r>
        <w:rPr/>
        <w:drawing>
          <wp:inline distT="0" distB="0" distL="0" distR="0">
            <wp:extent cx="6120130" cy="3043555"/>
            <wp:effectExtent l="0" t="0" r="0" b="0"/>
            <wp:docPr id="3"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title=""/>
                    <pic:cNvPicPr>
                      <a:picLocks noChangeAspect="1" noChangeArrowheads="1"/>
                    </pic:cNvPicPr>
                  </pic:nvPicPr>
                  <pic:blipFill>
                    <a:blip r:embed="rId4"/>
                    <a:stretch>
                      <a:fillRect/>
                    </a:stretch>
                  </pic:blipFill>
                  <pic:spPr bwMode="auto">
                    <a:xfrm>
                      <a:off x="0" y="0"/>
                      <a:ext cx="6120130" cy="3043555"/>
                    </a:xfrm>
                    <a:prstGeom prst="rect">
                      <a:avLst/>
                    </a:prstGeom>
                    <a:noFill/>
                  </pic:spPr>
                </pic:pic>
              </a:graphicData>
            </a:graphic>
          </wp:inline>
        </w:drawing>
      </w:r>
    </w:p>
    <w:p>
      <w:pPr>
        <w:pStyle w:val="Style45"/>
        <w:rPr>
          <w:lang w:val="ru-RU"/>
        </w:rPr>
      </w:pPr>
      <w:bookmarkStart w:id="30" w:name="_Toc162617030"/>
      <w:r>
        <w:rPr>
          <w:lang w:val="ru-RU"/>
        </w:rPr>
        <w:t>Рис. 4.</w:t>
      </w:r>
      <w:r>
        <w:rPr/>
        <w:fldChar w:fldCharType="begin"/>
      </w:r>
      <w:r>
        <w:rPr/>
        <w:instrText xml:space="preserve"> SEQ Рис._4. \* ARABIC </w:instrText>
      </w:r>
      <w:r>
        <w:rPr/>
        <w:fldChar w:fldCharType="separate"/>
      </w:r>
      <w:r>
        <w:rPr/>
        <w:t>2</w:t>
      </w:r>
      <w:r>
        <w:rPr/>
        <w:fldChar w:fldCharType="end"/>
      </w:r>
      <w:r>
        <w:rPr>
          <w:lang w:val="ru-RU"/>
        </w:rPr>
        <w:t xml:space="preserve">. Створення файлу </w:t>
      </w:r>
      <w:r>
        <w:rPr/>
        <w:t>RAM</w:t>
      </w:r>
      <w:r>
        <w:rPr>
          <w:lang w:val="ru-RU"/>
        </w:rPr>
        <w:t>.</w:t>
      </w:r>
      <w:r>
        <w:rPr/>
        <w:t>vhd</w:t>
      </w:r>
      <w:r>
        <w:rPr>
          <w:lang w:val="ru-RU"/>
        </w:rPr>
        <w:t>.</w:t>
      </w:r>
      <w:bookmarkEnd w:id="30"/>
    </w:p>
    <w:p>
      <w:pPr>
        <w:pStyle w:val="Style30"/>
        <w:rPr/>
      </w:pPr>
      <w:r>
        <w:rPr/>
        <w:drawing>
          <wp:inline distT="0" distB="0" distL="0" distR="0">
            <wp:extent cx="6120130" cy="3043555"/>
            <wp:effectExtent l="0" t="0" r="0" b="0"/>
            <wp:docPr id="4"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title=""/>
                    <pic:cNvPicPr>
                      <a:picLocks noChangeAspect="1" noChangeArrowheads="1"/>
                    </pic:cNvPicPr>
                  </pic:nvPicPr>
                  <pic:blipFill>
                    <a:blip r:embed="rId5"/>
                    <a:stretch>
                      <a:fillRect/>
                    </a:stretch>
                  </pic:blipFill>
                  <pic:spPr bwMode="auto">
                    <a:xfrm>
                      <a:off x="0" y="0"/>
                      <a:ext cx="6120130" cy="3043555"/>
                    </a:xfrm>
                    <a:prstGeom prst="rect">
                      <a:avLst/>
                    </a:prstGeom>
                    <a:noFill/>
                  </pic:spPr>
                </pic:pic>
              </a:graphicData>
            </a:graphic>
          </wp:inline>
        </w:drawing>
      </w:r>
    </w:p>
    <w:p>
      <w:pPr>
        <w:pStyle w:val="Style45"/>
        <w:rPr/>
      </w:pPr>
      <w:bookmarkStart w:id="31" w:name="_Toc162617031"/>
      <w:r>
        <w:rPr/>
        <w:t xml:space="preserve">Рис. </w:t>
      </w:r>
      <w:r>
        <w:rPr>
          <w:lang w:val="uk-UA"/>
        </w:rPr>
        <w:t>4.</w:t>
      </w:r>
      <w:r>
        <w:rPr/>
        <w:fldChar w:fldCharType="begin"/>
      </w:r>
      <w:r>
        <w:rPr/>
        <w:instrText xml:space="preserve"> SEQ Рис._4. \* ARABIC </w:instrText>
      </w:r>
      <w:r>
        <w:rPr/>
        <w:fldChar w:fldCharType="separate"/>
      </w:r>
      <w:r>
        <w:rPr/>
        <w:t>3</w:t>
      </w:r>
      <w:r>
        <w:rPr/>
        <w:fldChar w:fldCharType="end"/>
      </w:r>
      <w:r>
        <w:rPr/>
        <w:t>. Опис еталонного ОЗП.</w:t>
      </w:r>
      <w:bookmarkEnd w:id="31"/>
    </w:p>
    <w:p>
      <w:pPr>
        <w:pStyle w:val="211"/>
        <w:numPr>
          <w:ilvl w:val="1"/>
          <w:numId w:val="6"/>
        </w:numPr>
        <w:rPr/>
      </w:pPr>
      <w:bookmarkStart w:id="32" w:name="__RefHeading___Toc2964_552797710"/>
      <w:bookmarkStart w:id="33" w:name="_Toc162620959"/>
      <w:bookmarkStart w:id="34" w:name="_Toc162622034"/>
      <w:bookmarkEnd w:id="32"/>
      <w:r>
        <w:rPr/>
        <w:t>Вузол ОЗП з помилкою.</w:t>
      </w:r>
      <w:bookmarkEnd w:id="33"/>
      <w:bookmarkEnd w:id="34"/>
    </w:p>
    <w:p>
      <w:pPr>
        <w:pStyle w:val="Style20"/>
        <w:rPr>
          <w:lang w:val="ru-RU"/>
        </w:rPr>
      </w:pPr>
      <w:r>
        <w:rPr>
          <w:lang w:val="ru-RU"/>
        </w:rPr>
        <w:t xml:space="preserve">Процес створення </w:t>
      </w:r>
      <w:r>
        <w:rPr/>
        <w:t>VHDL</w:t>
      </w:r>
      <w:r>
        <w:rPr>
          <w:lang w:val="ru-RU"/>
        </w:rPr>
        <w:t xml:space="preserve"> файлу для опису вузла ОЗП з помилкою наведено на Рис. 4.3. Опис вузла ОЗП з помилкою наведено на Рис. 4.5, опис вузла </w:t>
      </w:r>
      <w:r>
        <w:rPr/>
        <w:t>RAM</w:t>
      </w:r>
      <w:r>
        <w:rPr>
          <w:lang w:val="ru-RU"/>
        </w:rPr>
        <w:t>_</w:t>
      </w:r>
      <w:r>
        <w:rPr/>
        <w:t>Err</w:t>
      </w:r>
      <w:r>
        <w:rPr>
          <w:lang w:val="ru-RU"/>
        </w:rPr>
        <w:t xml:space="preserve"> містить ДОДАТОК Б. Несправний ОЗП повторює функціонал, але на етапі виводу даних симулює обрив сигналу 1 шини виводу даних. Симуляцію розриву виконує сегмент коду, названий </w:t>
      </w:r>
      <w:r>
        <w:rPr>
          <w:rFonts w:ascii="C059" w:hAnsi="C059"/>
          <w:lang w:val="ru-RU"/>
        </w:rPr>
        <w:t>«</w:t>
      </w:r>
      <w:r>
        <w:rPr/>
        <w:t>Error</w:t>
      </w:r>
      <w:r>
        <w:rPr>
          <w:lang w:val="ru-RU"/>
        </w:rPr>
        <w:t xml:space="preserve"> </w:t>
      </w:r>
      <w:r>
        <w:rPr/>
        <w:t>injection</w:t>
      </w:r>
      <w:r>
        <w:rPr>
          <w:rFonts w:ascii="C059" w:hAnsi="C059"/>
          <w:lang w:val="ru-RU"/>
        </w:rPr>
        <w:t>».</w:t>
      </w:r>
    </w:p>
    <w:p>
      <w:pPr>
        <w:pStyle w:val="Style30"/>
        <w:rPr/>
      </w:pPr>
      <w:r>
        <w:rPr/>
        <w:drawing>
          <wp:inline distT="0" distB="0" distL="0" distR="0">
            <wp:extent cx="6120130" cy="3043555"/>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6120130" cy="3043555"/>
                    </a:xfrm>
                    <a:prstGeom prst="rect">
                      <a:avLst/>
                    </a:prstGeom>
                    <a:noFill/>
                  </pic:spPr>
                </pic:pic>
              </a:graphicData>
            </a:graphic>
          </wp:inline>
        </w:drawing>
      </w:r>
    </w:p>
    <w:p>
      <w:pPr>
        <w:pStyle w:val="Style45"/>
        <w:rPr/>
      </w:pPr>
      <w:bookmarkStart w:id="35" w:name="_Toc162617032"/>
      <w:r>
        <w:rPr/>
        <w:t>Рис. 4.</w:t>
      </w:r>
      <w:r>
        <w:rPr/>
        <w:fldChar w:fldCharType="begin"/>
      </w:r>
      <w:r>
        <w:rPr/>
        <w:instrText xml:space="preserve"> SEQ Рис._4. \* ARABIC </w:instrText>
      </w:r>
      <w:r>
        <w:rPr/>
        <w:fldChar w:fldCharType="separate"/>
      </w:r>
      <w:r>
        <w:rPr/>
        <w:t>4</w:t>
      </w:r>
      <w:r>
        <w:rPr/>
        <w:fldChar w:fldCharType="end"/>
      </w:r>
      <w:r>
        <w:rPr/>
        <w:t>. Створення файлу RAM_Err.vhd.</w:t>
      </w:r>
      <w:bookmarkEnd w:id="35"/>
    </w:p>
    <w:p>
      <w:pPr>
        <w:pStyle w:val="Style45"/>
        <w:rPr>
          <w:lang w:val="ru-RU"/>
        </w:rPr>
      </w:pPr>
      <w:r>
        <w:rPr/>
        <w:drawing>
          <wp:inline distT="0" distB="0" distL="0" distR="0">
            <wp:extent cx="6120130" cy="3043555"/>
            <wp:effectExtent l="0" t="0" r="0" b="0"/>
            <wp:docPr id="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title=""/>
                    <pic:cNvPicPr>
                      <a:picLocks noChangeAspect="1" noChangeArrowheads="1"/>
                    </pic:cNvPicPr>
                  </pic:nvPicPr>
                  <pic:blipFill>
                    <a:blip r:embed="rId7"/>
                    <a:stretch>
                      <a:fillRect/>
                    </a:stretch>
                  </pic:blipFill>
                  <pic:spPr bwMode="auto">
                    <a:xfrm>
                      <a:off x="0" y="0"/>
                      <a:ext cx="6120130" cy="3043555"/>
                    </a:xfrm>
                    <a:prstGeom prst="rect">
                      <a:avLst/>
                    </a:prstGeom>
                    <a:noFill/>
                  </pic:spPr>
                </pic:pic>
              </a:graphicData>
            </a:graphic>
          </wp:inline>
        </w:drawing>
      </w:r>
    </w:p>
    <w:p>
      <w:pPr>
        <w:pStyle w:val="Style45"/>
        <w:rPr>
          <w:lang w:val="ru-RU"/>
        </w:rPr>
      </w:pPr>
      <w:bookmarkStart w:id="36" w:name="_Toc162617033"/>
      <w:r>
        <w:rPr>
          <w:lang w:val="ru-RU"/>
        </w:rPr>
        <w:t xml:space="preserve">Рис. </w:t>
      </w:r>
      <w:r>
        <w:rPr>
          <w:lang w:val="uk-UA"/>
        </w:rPr>
        <w:t>4.</w:t>
      </w:r>
      <w:r>
        <w:rPr/>
        <w:fldChar w:fldCharType="begin"/>
      </w:r>
      <w:r>
        <w:rPr/>
        <w:instrText xml:space="preserve"> SEQ Рис._4. \* ARABIC </w:instrText>
      </w:r>
      <w:r>
        <w:rPr/>
        <w:fldChar w:fldCharType="separate"/>
      </w:r>
      <w:r>
        <w:rPr/>
        <w:t>5</w:t>
      </w:r>
      <w:r>
        <w:rPr/>
        <w:fldChar w:fldCharType="end"/>
      </w:r>
      <w:r>
        <w:rPr>
          <w:lang w:val="ru-RU"/>
        </w:rPr>
        <w:t>. Опис ОЗП з розривом сигналу.</w:t>
      </w:r>
      <w:bookmarkEnd w:id="36"/>
    </w:p>
    <w:p>
      <w:pPr>
        <w:pStyle w:val="211"/>
        <w:numPr>
          <w:ilvl w:val="1"/>
          <w:numId w:val="6"/>
        </w:numPr>
        <w:rPr/>
      </w:pPr>
      <w:bookmarkStart w:id="37" w:name="__RefHeading___Toc2962_552797710"/>
      <w:bookmarkStart w:id="38" w:name="_Toc162620960"/>
      <w:bookmarkStart w:id="39" w:name="_Toc162622035"/>
      <w:bookmarkEnd w:id="37"/>
      <w:r>
        <w:rPr/>
        <w:t>Вузол порівняння.</w:t>
      </w:r>
      <w:bookmarkEnd w:id="38"/>
      <w:bookmarkEnd w:id="39"/>
    </w:p>
    <w:p>
      <w:pPr>
        <w:pStyle w:val="Style20"/>
        <w:rPr/>
      </w:pPr>
      <w:r>
        <w:rPr>
          <w:lang w:val="ru-RU"/>
        </w:rPr>
        <w:t xml:space="preserve">Процес створення </w:t>
      </w:r>
      <w:r>
        <w:rPr/>
        <w:t>VHDL</w:t>
      </w:r>
      <w:r>
        <w:rPr>
          <w:lang w:val="ru-RU"/>
        </w:rPr>
        <w:t xml:space="preserve"> файлу для опису вузла порівняння наведено на Рис. 4.6. Опис вузла порівняння наведено на Рис. 4.7, опис вузла </w:t>
      </w:r>
      <w:r>
        <w:rPr/>
        <w:t>CMP</w:t>
      </w:r>
      <w:r>
        <w:rPr>
          <w:lang w:val="ru-RU"/>
        </w:rPr>
        <w:t xml:space="preserve"> містить ДОДАТОК В. При надходженні сигналів на входи </w:t>
      </w:r>
      <w:r>
        <w:rPr/>
        <w:t>A</w:t>
      </w:r>
      <w:r>
        <w:rPr>
          <w:lang w:val="ru-RU"/>
        </w:rPr>
        <w:t xml:space="preserve"> та </w:t>
      </w:r>
      <w:r>
        <w:rPr/>
        <w:t>B</w:t>
      </w:r>
      <w:r>
        <w:rPr>
          <w:lang w:val="ru-RU"/>
        </w:rPr>
        <w:t xml:space="preserve">, модуль порівняння робить перевірку на рівність даних сигналів. </w:t>
      </w:r>
      <w:r>
        <w:rPr/>
        <w:t>Якщо значення сигналів співпадає, на виході Error буде 0, інакше – 1.</w:t>
      </w:r>
    </w:p>
    <w:p>
      <w:pPr>
        <w:pStyle w:val="Style30"/>
        <w:rPr/>
      </w:pPr>
      <w:r>
        <w:rPr/>
        <w:drawing>
          <wp:inline distT="0" distB="0" distL="0" distR="0">
            <wp:extent cx="6120130" cy="3043555"/>
            <wp:effectExtent l="0" t="0" r="0" b="0"/>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8"/>
                    <a:stretch>
                      <a:fillRect/>
                    </a:stretch>
                  </pic:blipFill>
                  <pic:spPr bwMode="auto">
                    <a:xfrm>
                      <a:off x="0" y="0"/>
                      <a:ext cx="6120130" cy="3043555"/>
                    </a:xfrm>
                    <a:prstGeom prst="rect">
                      <a:avLst/>
                    </a:prstGeom>
                    <a:noFill/>
                  </pic:spPr>
                </pic:pic>
              </a:graphicData>
            </a:graphic>
          </wp:inline>
        </w:drawing>
      </w:r>
    </w:p>
    <w:p>
      <w:pPr>
        <w:pStyle w:val="Style45"/>
        <w:rPr>
          <w:lang w:val="ru-RU"/>
        </w:rPr>
      </w:pPr>
      <w:bookmarkStart w:id="40" w:name="_Toc162617034"/>
      <w:r>
        <w:rPr>
          <w:lang w:val="ru-RU"/>
        </w:rPr>
        <w:t>Рис. 4.</w:t>
      </w:r>
      <w:r>
        <w:rPr/>
        <w:fldChar w:fldCharType="begin"/>
      </w:r>
      <w:r>
        <w:rPr/>
        <w:instrText xml:space="preserve"> SEQ Рис._4. \* ARABIC </w:instrText>
      </w:r>
      <w:r>
        <w:rPr/>
        <w:fldChar w:fldCharType="separate"/>
      </w:r>
      <w:r>
        <w:rPr/>
        <w:t>6</w:t>
      </w:r>
      <w:r>
        <w:rPr/>
        <w:fldChar w:fldCharType="end"/>
      </w:r>
      <w:r>
        <w:rPr>
          <w:lang w:val="ru-RU"/>
        </w:rPr>
        <w:t xml:space="preserve">. Створення файлу </w:t>
      </w:r>
      <w:r>
        <w:rPr/>
        <w:t>CMP</w:t>
      </w:r>
      <w:r>
        <w:rPr>
          <w:lang w:val="ru-RU"/>
        </w:rPr>
        <w:t>.</w:t>
      </w:r>
      <w:r>
        <w:rPr/>
        <w:t>vhd</w:t>
      </w:r>
      <w:r>
        <w:rPr>
          <w:lang w:val="ru-RU"/>
        </w:rPr>
        <w:t>.</w:t>
      </w:r>
      <w:bookmarkEnd w:id="40"/>
    </w:p>
    <w:p>
      <w:pPr>
        <w:pStyle w:val="Style30"/>
        <w:rPr/>
      </w:pPr>
      <w:r>
        <w:rPr/>
        <w:drawing>
          <wp:inline distT="0" distB="0" distL="0" distR="0">
            <wp:extent cx="6120130" cy="3043555"/>
            <wp:effectExtent l="0" t="0" r="0" b="0"/>
            <wp:docPr id="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title=""/>
                    <pic:cNvPicPr>
                      <a:picLocks noChangeAspect="1" noChangeArrowheads="1"/>
                    </pic:cNvPicPr>
                  </pic:nvPicPr>
                  <pic:blipFill>
                    <a:blip r:embed="rId9"/>
                    <a:stretch>
                      <a:fillRect/>
                    </a:stretch>
                  </pic:blipFill>
                  <pic:spPr bwMode="auto">
                    <a:xfrm>
                      <a:off x="0" y="0"/>
                      <a:ext cx="6120130" cy="3043555"/>
                    </a:xfrm>
                    <a:prstGeom prst="rect">
                      <a:avLst/>
                    </a:prstGeom>
                    <a:noFill/>
                  </pic:spPr>
                </pic:pic>
              </a:graphicData>
            </a:graphic>
          </wp:inline>
        </w:drawing>
      </w:r>
    </w:p>
    <w:p>
      <w:pPr>
        <w:pStyle w:val="Style45"/>
        <w:rPr/>
      </w:pPr>
      <w:bookmarkStart w:id="41" w:name="_Toc162617035"/>
      <w:r>
        <w:rPr/>
        <w:t xml:space="preserve">Рис. </w:t>
      </w:r>
      <w:r>
        <w:rPr>
          <w:lang w:val="uk-UA"/>
        </w:rPr>
        <w:t>4.</w:t>
      </w:r>
      <w:r>
        <w:rPr/>
        <w:fldChar w:fldCharType="begin"/>
      </w:r>
      <w:r>
        <w:rPr/>
        <w:instrText xml:space="preserve"> SEQ Рис._4. \* ARABIC </w:instrText>
      </w:r>
      <w:r>
        <w:rPr/>
        <w:fldChar w:fldCharType="separate"/>
      </w:r>
      <w:r>
        <w:rPr/>
        <w:t>7</w:t>
      </w:r>
      <w:r>
        <w:rPr/>
        <w:fldChar w:fldCharType="end"/>
      </w:r>
      <w:r>
        <w:rPr/>
        <w:t>. Опис взула порівняння.</w:t>
      </w:r>
      <w:bookmarkEnd w:id="41"/>
    </w:p>
    <w:p>
      <w:pPr>
        <w:pStyle w:val="211"/>
        <w:numPr>
          <w:ilvl w:val="1"/>
          <w:numId w:val="6"/>
        </w:numPr>
        <w:rPr/>
      </w:pPr>
      <w:bookmarkStart w:id="42" w:name="__RefHeading___Toc2960_552797710"/>
      <w:bookmarkStart w:id="43" w:name="_Toc162620961"/>
      <w:bookmarkStart w:id="44" w:name="_Toc162622036"/>
      <w:bookmarkEnd w:id="42"/>
      <w:r>
        <w:rPr/>
        <w:t>Генератор тестових послідовностей</w:t>
      </w:r>
      <w:bookmarkStart w:id="45" w:name="_Toc149214815"/>
      <w:r>
        <w:rPr/>
        <w:t>.</w:t>
      </w:r>
      <w:bookmarkEnd w:id="43"/>
      <w:bookmarkEnd w:id="44"/>
      <w:bookmarkEnd w:id="45"/>
    </w:p>
    <w:p>
      <w:pPr>
        <w:pStyle w:val="Style20"/>
        <w:rPr>
          <w:lang w:val="ru-RU"/>
        </w:rPr>
      </w:pPr>
      <w:r>
        <w:rPr>
          <w:lang w:val="ru-RU"/>
        </w:rPr>
        <w:t>Для опису генератора тестових послідовностей, необхідно створити 3 файли:</w:t>
      </w:r>
    </w:p>
    <w:p>
      <w:pPr>
        <w:pStyle w:val="Style41"/>
        <w:numPr>
          <w:ilvl w:val="0"/>
          <w:numId w:val="14"/>
        </w:numPr>
        <w:rPr>
          <w:lang w:val="ru-RU"/>
        </w:rPr>
      </w:pPr>
      <w:r>
        <w:rPr>
          <w:lang w:val="ru-RU"/>
        </w:rPr>
        <w:t xml:space="preserve">файл з описом компонента </w:t>
      </w:r>
      <w:r>
        <w:rPr/>
        <w:t>TEST</w:t>
      </w:r>
      <w:r>
        <w:rPr>
          <w:lang w:val="ru-RU"/>
        </w:rPr>
        <w:t>_</w:t>
      </w:r>
      <w:r>
        <w:rPr/>
        <w:t>BENCH</w:t>
      </w:r>
      <w:r>
        <w:rPr>
          <w:lang w:val="ru-RU"/>
        </w:rPr>
        <w:t>;</w:t>
      </w:r>
    </w:p>
    <w:p>
      <w:pPr>
        <w:pStyle w:val="Style41"/>
        <w:numPr>
          <w:ilvl w:val="0"/>
          <w:numId w:val="3"/>
        </w:numPr>
        <w:ind w:hanging="360" w:start="360"/>
        <w:rPr>
          <w:lang w:val="ru-RU"/>
        </w:rPr>
      </w:pPr>
      <w:r>
        <w:rPr>
          <w:lang w:val="ru-RU"/>
        </w:rPr>
        <w:t>файл з описом архітектури, що буде використана під час синтезу;</w:t>
      </w:r>
    </w:p>
    <w:p>
      <w:pPr>
        <w:pStyle w:val="Style41"/>
        <w:numPr>
          <w:ilvl w:val="0"/>
          <w:numId w:val="3"/>
        </w:numPr>
        <w:ind w:hanging="360" w:start="360"/>
        <w:rPr>
          <w:lang w:val="ru-RU"/>
        </w:rPr>
      </w:pPr>
      <w:r>
        <w:rPr>
          <w:lang w:val="ru-RU"/>
        </w:rPr>
        <w:t>файл з описом архітектури, що буде використана під час симуляції.</w:t>
      </w:r>
    </w:p>
    <w:p>
      <w:pPr>
        <w:pStyle w:val="Style20"/>
        <w:rPr>
          <w:lang w:val="ru-RU"/>
        </w:rPr>
      </w:pPr>
      <w:r>
        <w:rPr>
          <w:lang w:val="ru-RU"/>
        </w:rPr>
        <w:t xml:space="preserve">Процес створення файлу для опису компонента </w:t>
      </w:r>
      <w:r>
        <w:rPr/>
        <w:t>TEST</w:t>
      </w:r>
      <w:r>
        <w:rPr>
          <w:lang w:val="ru-RU"/>
        </w:rPr>
        <w:t>_</w:t>
      </w:r>
      <w:r>
        <w:rPr/>
        <w:t>BENCH</w:t>
      </w:r>
      <w:r>
        <w:rPr>
          <w:lang w:val="ru-RU"/>
        </w:rPr>
        <w:t xml:space="preserve"> наведено на Рис. 4.8. Процес створення файлу для опису архітектури компонента </w:t>
      </w:r>
      <w:r>
        <w:rPr/>
        <w:t>TEST</w:t>
      </w:r>
      <w:r>
        <w:rPr>
          <w:lang w:val="ru-RU"/>
        </w:rPr>
        <w:t>_</w:t>
      </w:r>
      <w:r>
        <w:rPr/>
        <w:t>BENCH</w:t>
      </w:r>
      <w:r>
        <w:rPr>
          <w:lang w:val="ru-RU"/>
        </w:rPr>
        <w:t xml:space="preserve"> для синтезу наведено на Рис. 4.9. Процес створення файлу для опису архітектури компонента </w:t>
      </w:r>
      <w:r>
        <w:rPr/>
        <w:t>TEST</w:t>
      </w:r>
      <w:r>
        <w:rPr>
          <w:lang w:val="ru-RU"/>
        </w:rPr>
        <w:t>_</w:t>
      </w:r>
      <w:r>
        <w:rPr/>
        <w:t>BENCH</w:t>
      </w:r>
      <w:r>
        <w:rPr>
          <w:lang w:val="ru-RU"/>
        </w:rPr>
        <w:t xml:space="preserve"> для симуляції наведено на Рис. 4.10. </w:t>
      </w:r>
    </w:p>
    <w:p>
      <w:pPr>
        <w:pStyle w:val="Style20"/>
        <w:rPr>
          <w:lang w:val="ru-RU"/>
        </w:rPr>
      </w:pPr>
      <w:r>
        <w:rPr>
          <w:lang w:val="ru-RU"/>
        </w:rPr>
        <w:t xml:space="preserve">Опис компонента </w:t>
      </w:r>
      <w:r>
        <w:rPr/>
        <w:t>TEST</w:t>
      </w:r>
      <w:r>
        <w:rPr>
          <w:lang w:val="ru-RU"/>
        </w:rPr>
        <w:t>_</w:t>
      </w:r>
      <w:r>
        <w:rPr/>
        <w:t>BENCH</w:t>
      </w:r>
      <w:r>
        <w:rPr>
          <w:lang w:val="ru-RU"/>
        </w:rPr>
        <w:t xml:space="preserve"> наведено на Рис. 4.11. Повний опис компонента </w:t>
      </w:r>
      <w:r>
        <w:rPr/>
        <w:t>TEST</w:t>
      </w:r>
      <w:r>
        <w:rPr>
          <w:lang w:val="ru-RU"/>
        </w:rPr>
        <w:t>_</w:t>
      </w:r>
      <w:r>
        <w:rPr/>
        <w:t>BENCH</w:t>
      </w:r>
      <w:r>
        <w:rPr>
          <w:lang w:val="ru-RU"/>
        </w:rPr>
        <w:t xml:space="preserve"> містить ДОДАТОК Г. </w:t>
      </w:r>
    </w:p>
    <w:p>
      <w:pPr>
        <w:pStyle w:val="Style20"/>
        <w:rPr>
          <w:lang w:val="ru-RU"/>
        </w:rPr>
      </w:pPr>
      <w:r>
        <w:rPr>
          <w:lang w:val="ru-RU"/>
        </w:rPr>
        <w:t xml:space="preserve">Опис архітектури компонента </w:t>
      </w:r>
      <w:r>
        <w:rPr/>
        <w:t>TEST</w:t>
      </w:r>
      <w:r>
        <w:rPr>
          <w:lang w:val="ru-RU"/>
        </w:rPr>
        <w:t>_</w:t>
      </w:r>
      <w:r>
        <w:rPr/>
        <w:t>BENCH</w:t>
      </w:r>
      <w:r>
        <w:rPr>
          <w:lang w:val="ru-RU"/>
        </w:rPr>
        <w:t xml:space="preserve"> для синтезу наведено на Рис. 4.12. Повний опис компонента </w:t>
      </w:r>
      <w:r>
        <w:rPr/>
        <w:t>TEST</w:t>
      </w:r>
      <w:r>
        <w:rPr>
          <w:lang w:val="ru-RU"/>
        </w:rPr>
        <w:t>_</w:t>
      </w:r>
      <w:r>
        <w:rPr/>
        <w:t>BENCH</w:t>
      </w:r>
      <w:r>
        <w:rPr>
          <w:lang w:val="ru-RU"/>
        </w:rPr>
        <w:t xml:space="preserve"> для синтезу містить ДОДАТОК Д. </w:t>
      </w:r>
    </w:p>
    <w:p>
      <w:pPr>
        <w:pStyle w:val="Style20"/>
        <w:rPr>
          <w:lang w:val="ru-RU"/>
        </w:rPr>
      </w:pPr>
      <w:r>
        <w:rPr>
          <w:lang w:val="ru-RU"/>
        </w:rPr>
        <w:t xml:space="preserve">Опис архітектури компонента </w:t>
      </w:r>
      <w:r>
        <w:rPr/>
        <w:t>TEST</w:t>
      </w:r>
      <w:r>
        <w:rPr>
          <w:lang w:val="ru-RU"/>
        </w:rPr>
        <w:t>_</w:t>
      </w:r>
      <w:r>
        <w:rPr/>
        <w:t>BENCH</w:t>
      </w:r>
      <w:r>
        <w:rPr>
          <w:lang w:val="ru-RU"/>
        </w:rPr>
        <w:t xml:space="preserve"> для симуляції наведено на Рис. 4.13. Повний опис компонента </w:t>
      </w:r>
      <w:r>
        <w:rPr/>
        <w:t>TEST</w:t>
      </w:r>
      <w:r>
        <w:rPr>
          <w:lang w:val="ru-RU"/>
        </w:rPr>
        <w:t>_</w:t>
      </w:r>
      <w:r>
        <w:rPr/>
        <w:t>BENCH</w:t>
      </w:r>
      <w:r>
        <w:rPr>
          <w:lang w:val="ru-RU"/>
        </w:rPr>
        <w:t xml:space="preserve"> для симуляції містить ДОДАТОК Е.</w:t>
      </w:r>
    </w:p>
    <w:p>
      <w:pPr>
        <w:pStyle w:val="Style20"/>
        <w:rPr>
          <w:lang w:val="ru-RU"/>
        </w:rPr>
      </w:pPr>
      <w:r>
        <w:rPr>
          <w:lang w:val="ru-RU"/>
        </w:rPr>
        <w:t xml:space="preserve">Архітектура </w:t>
      </w:r>
      <w:r>
        <w:rPr/>
        <w:t>TEST</w:t>
      </w:r>
      <w:r>
        <w:rPr>
          <w:lang w:val="ru-RU"/>
        </w:rPr>
        <w:t>_</w:t>
      </w:r>
      <w:r>
        <w:rPr/>
        <w:t>BENCH</w:t>
      </w:r>
      <w:r>
        <w:rPr>
          <w:lang w:val="ru-RU"/>
        </w:rPr>
        <w:t xml:space="preserve"> для симуляції підтримує 3 режими: режим тестування адресної шини, шини даних і тестування збереження інформації. Переключення режиму відбувається за допомогою зміни значення сигналу </w:t>
      </w:r>
      <w:r>
        <w:rPr/>
        <w:t>move</w:t>
      </w:r>
      <w:r>
        <w:rPr>
          <w:lang w:val="ru-RU"/>
        </w:rPr>
        <w:t xml:space="preserve"> у вихідному коді опису архітектури.</w:t>
      </w:r>
    </w:p>
    <w:p>
      <w:pPr>
        <w:pStyle w:val="Style30"/>
        <w:rPr>
          <w:lang w:val="ru-RU"/>
        </w:rPr>
      </w:pPr>
      <w:r>
        <w:rPr/>
        <w:drawing>
          <wp:inline distT="0" distB="0" distL="0" distR="0">
            <wp:extent cx="6120130" cy="3043555"/>
            <wp:effectExtent l="0" t="0" r="0" b="0"/>
            <wp:docPr id="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title=""/>
                    <pic:cNvPicPr>
                      <a:picLocks noChangeAspect="1" noChangeArrowheads="1"/>
                    </pic:cNvPicPr>
                  </pic:nvPicPr>
                  <pic:blipFill>
                    <a:blip r:embed="rId10"/>
                    <a:stretch>
                      <a:fillRect/>
                    </a:stretch>
                  </pic:blipFill>
                  <pic:spPr bwMode="auto">
                    <a:xfrm>
                      <a:off x="0" y="0"/>
                      <a:ext cx="6120130" cy="3043555"/>
                    </a:xfrm>
                    <a:prstGeom prst="rect">
                      <a:avLst/>
                    </a:prstGeom>
                    <a:noFill/>
                  </pic:spPr>
                </pic:pic>
              </a:graphicData>
            </a:graphic>
          </wp:inline>
        </w:drawing>
      </w:r>
      <w:r>
        <w:rPr>
          <w:lang w:val="ru-RU"/>
        </w:rPr>
        <w:t xml:space="preserve"> </w:t>
      </w:r>
    </w:p>
    <w:p>
      <w:pPr>
        <w:pStyle w:val="Style45"/>
        <w:rPr>
          <w:lang w:val="ru-RU"/>
        </w:rPr>
      </w:pPr>
      <w:bookmarkStart w:id="46" w:name="_Toc162617036"/>
      <w:r>
        <w:rPr>
          <w:lang w:val="ru-RU"/>
        </w:rPr>
        <w:t>Рис. 4.</w:t>
      </w:r>
      <w:r>
        <w:rPr/>
        <w:fldChar w:fldCharType="begin"/>
      </w:r>
      <w:r>
        <w:rPr/>
        <w:instrText xml:space="preserve"> SEQ Рис._4. \* ARABIC </w:instrText>
      </w:r>
      <w:r>
        <w:rPr/>
        <w:fldChar w:fldCharType="separate"/>
      </w:r>
      <w:r>
        <w:rPr/>
        <w:t>8</w:t>
      </w:r>
      <w:r>
        <w:rPr/>
        <w:fldChar w:fldCharType="end"/>
      </w:r>
      <w:r>
        <w:rPr>
          <w:lang w:val="ru-RU"/>
        </w:rPr>
        <w:t xml:space="preserve">. Створення файлу </w:t>
      </w:r>
      <w:r>
        <w:rPr/>
        <w:t>TEST</w:t>
      </w:r>
      <w:r>
        <w:rPr>
          <w:lang w:val="ru-RU"/>
        </w:rPr>
        <w:t>_</w:t>
      </w:r>
      <w:r>
        <w:rPr/>
        <w:t>BENCH</w:t>
      </w:r>
      <w:r>
        <w:rPr>
          <w:lang w:val="ru-RU"/>
        </w:rPr>
        <w:t>.</w:t>
      </w:r>
      <w:r>
        <w:rPr/>
        <w:t>vhd</w:t>
      </w:r>
      <w:r>
        <w:rPr>
          <w:lang w:val="ru-RU"/>
        </w:rPr>
        <w:t>.</w:t>
      </w:r>
      <w:bookmarkEnd w:id="46"/>
    </w:p>
    <w:p>
      <w:pPr>
        <w:pStyle w:val="Style30"/>
        <w:rPr/>
      </w:pPr>
      <w:r>
        <w:rPr/>
        <w:drawing>
          <wp:inline distT="0" distB="0" distL="0" distR="0">
            <wp:extent cx="6120130" cy="3043555"/>
            <wp:effectExtent l="0" t="0" r="0" b="0"/>
            <wp:docPr id="10"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title=""/>
                    <pic:cNvPicPr>
                      <a:picLocks noChangeAspect="1" noChangeArrowheads="1"/>
                    </pic:cNvPicPr>
                  </pic:nvPicPr>
                  <pic:blipFill>
                    <a:blip r:embed="rId11"/>
                    <a:stretch>
                      <a:fillRect/>
                    </a:stretch>
                  </pic:blipFill>
                  <pic:spPr bwMode="auto">
                    <a:xfrm>
                      <a:off x="0" y="0"/>
                      <a:ext cx="6120130" cy="3043555"/>
                    </a:xfrm>
                    <a:prstGeom prst="rect">
                      <a:avLst/>
                    </a:prstGeom>
                    <a:noFill/>
                  </pic:spPr>
                </pic:pic>
              </a:graphicData>
            </a:graphic>
          </wp:inline>
        </w:drawing>
      </w:r>
    </w:p>
    <w:p>
      <w:pPr>
        <w:pStyle w:val="Style45"/>
        <w:rPr/>
      </w:pPr>
      <w:bookmarkStart w:id="47" w:name="_Toc162617037"/>
      <w:r>
        <w:rPr/>
        <w:t>Рис. 4.</w:t>
      </w:r>
      <w:r>
        <w:rPr/>
        <w:fldChar w:fldCharType="begin"/>
      </w:r>
      <w:r>
        <w:rPr/>
        <w:instrText xml:space="preserve"> SEQ Рис._4. \* ARABIC </w:instrText>
      </w:r>
      <w:r>
        <w:rPr/>
        <w:fldChar w:fldCharType="separate"/>
      </w:r>
      <w:r>
        <w:rPr/>
        <w:t>9</w:t>
      </w:r>
      <w:r>
        <w:rPr/>
        <w:fldChar w:fldCharType="end"/>
      </w:r>
      <w:r>
        <w:rPr/>
        <w:t>. Створення файлу TEST_BENCH_ARCH.vhd.</w:t>
      </w:r>
      <w:bookmarkEnd w:id="47"/>
    </w:p>
    <w:p>
      <w:pPr>
        <w:pStyle w:val="Style30"/>
        <w:rPr/>
      </w:pPr>
      <w:r>
        <w:rPr/>
        <w:drawing>
          <wp:inline distT="0" distB="0" distL="0" distR="0">
            <wp:extent cx="6120130" cy="3043555"/>
            <wp:effectExtent l="0" t="0" r="0" b="0"/>
            <wp:docPr id="11"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descr="" title=""/>
                    <pic:cNvPicPr>
                      <a:picLocks noChangeAspect="1" noChangeArrowheads="1"/>
                    </pic:cNvPicPr>
                  </pic:nvPicPr>
                  <pic:blipFill>
                    <a:blip r:embed="rId12"/>
                    <a:stretch>
                      <a:fillRect/>
                    </a:stretch>
                  </pic:blipFill>
                  <pic:spPr bwMode="auto">
                    <a:xfrm>
                      <a:off x="0" y="0"/>
                      <a:ext cx="6120130" cy="3043555"/>
                    </a:xfrm>
                    <a:prstGeom prst="rect">
                      <a:avLst/>
                    </a:prstGeom>
                    <a:noFill/>
                  </pic:spPr>
                </pic:pic>
              </a:graphicData>
            </a:graphic>
          </wp:inline>
        </w:drawing>
      </w:r>
    </w:p>
    <w:p>
      <w:pPr>
        <w:pStyle w:val="Style45"/>
        <w:rPr/>
      </w:pPr>
      <w:bookmarkStart w:id="48" w:name="_Toc162617038"/>
      <w:r>
        <w:rPr/>
        <w:t>Рис. 4.</w:t>
      </w:r>
      <w:r>
        <w:rPr/>
        <w:fldChar w:fldCharType="begin"/>
      </w:r>
      <w:r>
        <w:rPr/>
        <w:instrText xml:space="preserve"> SEQ Рис._4. \* ARABIC </w:instrText>
      </w:r>
      <w:r>
        <w:rPr/>
        <w:fldChar w:fldCharType="separate"/>
      </w:r>
      <w:r>
        <w:rPr/>
        <w:t>10</w:t>
      </w:r>
      <w:r>
        <w:rPr/>
        <w:fldChar w:fldCharType="end"/>
      </w:r>
      <w:r>
        <w:rPr/>
        <w:t>. Створення файлу TEST_BENCH_ARCH_SIM.vhd.</w:t>
      </w:r>
      <w:bookmarkEnd w:id="48"/>
    </w:p>
    <w:p>
      <w:pPr>
        <w:pStyle w:val="Style30"/>
        <w:rPr/>
      </w:pPr>
      <w:r>
        <w:rPr/>
        <w:drawing>
          <wp:inline distT="0" distB="0" distL="0" distR="0">
            <wp:extent cx="6120130" cy="3043555"/>
            <wp:effectExtent l="0" t="0" r="0" b="0"/>
            <wp:docPr id="12"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descr="" title=""/>
                    <pic:cNvPicPr>
                      <a:picLocks noChangeAspect="1" noChangeArrowheads="1"/>
                    </pic:cNvPicPr>
                  </pic:nvPicPr>
                  <pic:blipFill>
                    <a:blip r:embed="rId13"/>
                    <a:stretch>
                      <a:fillRect/>
                    </a:stretch>
                  </pic:blipFill>
                  <pic:spPr bwMode="auto">
                    <a:xfrm>
                      <a:off x="0" y="0"/>
                      <a:ext cx="6120130" cy="3043555"/>
                    </a:xfrm>
                    <a:prstGeom prst="rect">
                      <a:avLst/>
                    </a:prstGeom>
                    <a:noFill/>
                  </pic:spPr>
                </pic:pic>
              </a:graphicData>
            </a:graphic>
          </wp:inline>
        </w:drawing>
      </w:r>
    </w:p>
    <w:p>
      <w:pPr>
        <w:pStyle w:val="Style45"/>
        <w:rPr>
          <w:lang w:val="ru-RU"/>
        </w:rPr>
      </w:pPr>
      <w:bookmarkStart w:id="49" w:name="_Toc162617039"/>
      <w:r>
        <w:rPr>
          <w:lang w:val="ru-RU"/>
        </w:rPr>
        <w:t>Рис. 4.</w:t>
      </w:r>
      <w:r>
        <w:rPr/>
        <w:fldChar w:fldCharType="begin"/>
      </w:r>
      <w:r>
        <w:rPr/>
        <w:instrText xml:space="preserve"> SEQ Рис._4. \* ARABIC </w:instrText>
      </w:r>
      <w:r>
        <w:rPr/>
        <w:fldChar w:fldCharType="separate"/>
      </w:r>
      <w:r>
        <w:rPr/>
        <w:t>11</w:t>
      </w:r>
      <w:r>
        <w:rPr/>
        <w:fldChar w:fldCharType="end"/>
      </w:r>
      <w:r>
        <w:rPr>
          <w:lang w:val="ru-RU"/>
        </w:rPr>
        <w:t xml:space="preserve">. Опис компонента </w:t>
      </w:r>
      <w:r>
        <w:rPr/>
        <w:t>TEST</w:t>
      </w:r>
      <w:r>
        <w:rPr>
          <w:lang w:val="ru-RU"/>
        </w:rPr>
        <w:t>_</w:t>
      </w:r>
      <w:r>
        <w:rPr/>
        <w:t>BENCH</w:t>
      </w:r>
      <w:r>
        <w:rPr>
          <w:lang w:val="ru-RU"/>
        </w:rPr>
        <w:t>.</w:t>
      </w:r>
      <w:bookmarkEnd w:id="49"/>
    </w:p>
    <w:p>
      <w:pPr>
        <w:pStyle w:val="Style30"/>
        <w:rPr/>
      </w:pPr>
      <w:r>
        <w:rPr/>
        <w:drawing>
          <wp:inline distT="0" distB="0" distL="0" distR="0">
            <wp:extent cx="6120130" cy="3043555"/>
            <wp:effectExtent l="0" t="0" r="0" b="0"/>
            <wp:docPr id="13"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 descr="" title=""/>
                    <pic:cNvPicPr>
                      <a:picLocks noChangeAspect="1" noChangeArrowheads="1"/>
                    </pic:cNvPicPr>
                  </pic:nvPicPr>
                  <pic:blipFill>
                    <a:blip r:embed="rId14"/>
                    <a:stretch>
                      <a:fillRect/>
                    </a:stretch>
                  </pic:blipFill>
                  <pic:spPr bwMode="auto">
                    <a:xfrm>
                      <a:off x="0" y="0"/>
                      <a:ext cx="6120130" cy="3043555"/>
                    </a:xfrm>
                    <a:prstGeom prst="rect">
                      <a:avLst/>
                    </a:prstGeom>
                    <a:noFill/>
                  </pic:spPr>
                </pic:pic>
              </a:graphicData>
            </a:graphic>
          </wp:inline>
        </w:drawing>
      </w:r>
    </w:p>
    <w:p>
      <w:pPr>
        <w:pStyle w:val="Style45"/>
        <w:rPr>
          <w:lang w:val="ru-RU"/>
        </w:rPr>
      </w:pPr>
      <w:bookmarkStart w:id="50" w:name="_Toc162617040"/>
      <w:r>
        <w:rPr/>
        <w:t>Рис. 4.</w:t>
      </w:r>
      <w:r>
        <w:rPr/>
        <w:fldChar w:fldCharType="begin"/>
      </w:r>
      <w:r>
        <w:rPr/>
        <w:instrText xml:space="preserve"> SEQ Рис._4. \* ARABIC </w:instrText>
      </w:r>
      <w:r>
        <w:rPr/>
        <w:fldChar w:fldCharType="separate"/>
      </w:r>
      <w:r>
        <w:rPr/>
        <w:t>12</w:t>
      </w:r>
      <w:r>
        <w:rPr/>
        <w:fldChar w:fldCharType="end"/>
      </w:r>
      <w:r>
        <w:rPr/>
        <w:t xml:space="preserve">. </w:t>
      </w:r>
      <w:r>
        <w:rPr>
          <w:lang w:val="ru-RU"/>
        </w:rPr>
        <w:t xml:space="preserve">Опис архітектури компонента </w:t>
      </w:r>
      <w:r>
        <w:rPr/>
        <w:t>TEST</w:t>
      </w:r>
      <w:r>
        <w:rPr>
          <w:lang w:val="ru-RU"/>
        </w:rPr>
        <w:t>_</w:t>
      </w:r>
      <w:r>
        <w:rPr/>
        <w:t>BENCH</w:t>
      </w:r>
      <w:r>
        <w:rPr>
          <w:lang w:val="ru-RU"/>
        </w:rPr>
        <w:t xml:space="preserve"> для синтезу.</w:t>
      </w:r>
      <w:bookmarkEnd w:id="50"/>
    </w:p>
    <w:p>
      <w:pPr>
        <w:pStyle w:val="Style30"/>
        <w:rPr/>
      </w:pPr>
      <w:r>
        <w:rPr/>
        <w:drawing>
          <wp:inline distT="0" distB="0" distL="0" distR="0">
            <wp:extent cx="6120130" cy="3043555"/>
            <wp:effectExtent l="0" t="0" r="0" b="0"/>
            <wp:docPr id="14"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 descr="" title=""/>
                    <pic:cNvPicPr>
                      <a:picLocks noChangeAspect="1" noChangeArrowheads="1"/>
                    </pic:cNvPicPr>
                  </pic:nvPicPr>
                  <pic:blipFill>
                    <a:blip r:embed="rId15"/>
                    <a:stretch>
                      <a:fillRect/>
                    </a:stretch>
                  </pic:blipFill>
                  <pic:spPr bwMode="auto">
                    <a:xfrm>
                      <a:off x="0" y="0"/>
                      <a:ext cx="6120130" cy="3043555"/>
                    </a:xfrm>
                    <a:prstGeom prst="rect">
                      <a:avLst/>
                    </a:prstGeom>
                    <a:noFill/>
                  </pic:spPr>
                </pic:pic>
              </a:graphicData>
            </a:graphic>
          </wp:inline>
        </w:drawing>
      </w:r>
    </w:p>
    <w:p>
      <w:pPr>
        <w:pStyle w:val="Style45"/>
        <w:rPr>
          <w:lang w:val="ru-RU"/>
        </w:rPr>
      </w:pPr>
      <w:bookmarkStart w:id="51" w:name="_Toc162617041"/>
      <w:r>
        <w:rPr>
          <w:lang w:val="ru-RU"/>
        </w:rPr>
        <w:t>Рис. 4.</w:t>
      </w:r>
      <w:r>
        <w:rPr/>
        <w:fldChar w:fldCharType="begin"/>
      </w:r>
      <w:r>
        <w:rPr/>
        <w:instrText xml:space="preserve"> SEQ Рис._4. \* ARABIC </w:instrText>
      </w:r>
      <w:r>
        <w:rPr/>
        <w:fldChar w:fldCharType="separate"/>
      </w:r>
      <w:r>
        <w:rPr/>
        <w:t>13</w:t>
      </w:r>
      <w:r>
        <w:rPr/>
        <w:fldChar w:fldCharType="end"/>
      </w:r>
      <w:r>
        <w:rPr>
          <w:lang w:val="ru-RU"/>
        </w:rPr>
        <w:t xml:space="preserve">. Опис архітектури компонента </w:t>
      </w:r>
      <w:r>
        <w:rPr/>
        <w:t>TEST</w:t>
      </w:r>
      <w:r>
        <w:rPr>
          <w:lang w:val="ru-RU"/>
        </w:rPr>
        <w:t>_</w:t>
      </w:r>
      <w:r>
        <w:rPr/>
        <w:t>BENCH</w:t>
      </w:r>
      <w:r>
        <w:rPr>
          <w:lang w:val="ru-RU"/>
        </w:rPr>
        <w:t xml:space="preserve"> для симуляції.</w:t>
      </w:r>
      <w:bookmarkEnd w:id="51"/>
    </w:p>
    <w:p>
      <w:pPr>
        <w:pStyle w:val="211"/>
        <w:numPr>
          <w:ilvl w:val="1"/>
          <w:numId w:val="6"/>
        </w:numPr>
        <w:rPr/>
      </w:pPr>
      <w:bookmarkStart w:id="52" w:name="__RefHeading___Toc2958_552797710"/>
      <w:bookmarkStart w:id="53" w:name="_Toc162620962"/>
      <w:bookmarkStart w:id="54" w:name="_Toc162622037"/>
      <w:bookmarkEnd w:id="52"/>
      <w:r>
        <w:rPr/>
        <w:t>Схема.</w:t>
      </w:r>
      <w:bookmarkEnd w:id="53"/>
      <w:bookmarkEnd w:id="54"/>
    </w:p>
    <w:p>
      <w:pPr>
        <w:pStyle w:val="Style20"/>
        <w:rPr>
          <w:lang w:val="ru-RU"/>
        </w:rPr>
      </w:pPr>
      <w:r>
        <w:rPr>
          <w:lang w:val="ru-RU"/>
        </w:rPr>
        <w:t>Процес створення файлу схеми наведено на Рис. 4.14. Готову схему наведено на рис. 4.15.</w:t>
      </w:r>
    </w:p>
    <w:p>
      <w:pPr>
        <w:pStyle w:val="Style20"/>
        <w:rPr>
          <w:lang w:val="ru-RU"/>
        </w:rPr>
      </w:pPr>
      <w:r>
        <w:rPr>
          <w:lang w:val="ru-RU"/>
        </w:rPr>
        <w:t>Як видно, на схемі присутній генератор тествоих послідовностей, що генераує вхідні значення для схем ОЗП. Кожний вихід генератора підключенно до відповідого маркеру виводу для зручного тестування. На схемі присутні дві схеми ОЗП: еталонний (</w:t>
      </w:r>
      <w:r>
        <w:rPr/>
        <w:t>RAM</w:t>
      </w:r>
      <w:r>
        <w:rPr>
          <w:lang w:val="ru-RU"/>
        </w:rPr>
        <w:t>) і ОЗП з помилкою (</w:t>
      </w:r>
      <w:r>
        <w:rPr/>
        <w:t>RAM</w:t>
      </w:r>
      <w:r>
        <w:rPr>
          <w:lang w:val="ru-RU"/>
        </w:rPr>
        <w:t>_</w:t>
      </w:r>
      <w:r>
        <w:rPr/>
        <w:t>Err</w:t>
      </w:r>
      <w:r>
        <w:rPr>
          <w:lang w:val="ru-RU"/>
        </w:rPr>
        <w:t xml:space="preserve">). Виходи кожного з них під’єднано до вузла порівняння, а також до маркерів виводу для зручного тестування. Вузол порівняння порівнює два вхідних сигнали, і, якщо вони не співпадають, виводить логічну одиницю на виході </w:t>
      </w:r>
      <w:r>
        <w:rPr/>
        <w:t>Error</w:t>
      </w:r>
      <w:r>
        <w:rPr>
          <w:lang w:val="ru-RU"/>
        </w:rPr>
        <w:t>.</w:t>
      </w:r>
    </w:p>
    <w:p>
      <w:pPr>
        <w:pStyle w:val="Style30"/>
        <w:rPr/>
      </w:pPr>
      <w:r>
        <w:rPr/>
        <w:drawing>
          <wp:inline distT="0" distB="0" distL="0" distR="0">
            <wp:extent cx="6120130" cy="3043555"/>
            <wp:effectExtent l="0" t="0" r="0" b="0"/>
            <wp:docPr id="15"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title=""/>
                    <pic:cNvPicPr>
                      <a:picLocks noChangeAspect="1" noChangeArrowheads="1"/>
                    </pic:cNvPicPr>
                  </pic:nvPicPr>
                  <pic:blipFill>
                    <a:blip r:embed="rId16"/>
                    <a:stretch>
                      <a:fillRect/>
                    </a:stretch>
                  </pic:blipFill>
                  <pic:spPr bwMode="auto">
                    <a:xfrm>
                      <a:off x="0" y="0"/>
                      <a:ext cx="6120130" cy="3043555"/>
                    </a:xfrm>
                    <a:prstGeom prst="rect">
                      <a:avLst/>
                    </a:prstGeom>
                    <a:noFill/>
                  </pic:spPr>
                </pic:pic>
              </a:graphicData>
            </a:graphic>
          </wp:inline>
        </w:drawing>
      </w:r>
    </w:p>
    <w:p>
      <w:pPr>
        <w:pStyle w:val="Style45"/>
        <w:rPr/>
      </w:pPr>
      <w:bookmarkStart w:id="55" w:name="_Toc162617042"/>
      <w:r>
        <w:rPr/>
        <w:t>Рис. 4.</w:t>
      </w:r>
      <w:r>
        <w:rPr/>
        <w:fldChar w:fldCharType="begin"/>
      </w:r>
      <w:r>
        <w:rPr/>
        <w:instrText xml:space="preserve"> SEQ Рис._4. \* ARABIC </w:instrText>
      </w:r>
      <w:r>
        <w:rPr/>
        <w:fldChar w:fldCharType="separate"/>
      </w:r>
      <w:r>
        <w:rPr/>
        <w:t>14</w:t>
      </w:r>
      <w:r>
        <w:rPr/>
        <w:fldChar w:fldCharType="end"/>
      </w:r>
      <w:r>
        <w:rPr/>
        <w:t>. Створення файлу схеми.</w:t>
      </w:r>
      <w:bookmarkEnd w:id="55"/>
    </w:p>
    <w:p>
      <w:pPr>
        <w:pStyle w:val="Style30"/>
        <w:rPr/>
      </w:pPr>
      <w:r>
        <w:rPr/>
        <w:drawing>
          <wp:inline distT="0" distB="0" distL="0" distR="0">
            <wp:extent cx="6120130" cy="3043555"/>
            <wp:effectExtent l="0" t="0" r="0" b="0"/>
            <wp:docPr id="16"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title=""/>
                    <pic:cNvPicPr>
                      <a:picLocks noChangeAspect="1" noChangeArrowheads="1"/>
                    </pic:cNvPicPr>
                  </pic:nvPicPr>
                  <pic:blipFill>
                    <a:blip r:embed="rId17"/>
                    <a:stretch>
                      <a:fillRect/>
                    </a:stretch>
                  </pic:blipFill>
                  <pic:spPr bwMode="auto">
                    <a:xfrm>
                      <a:off x="0" y="0"/>
                      <a:ext cx="6120130" cy="3043555"/>
                    </a:xfrm>
                    <a:prstGeom prst="rect">
                      <a:avLst/>
                    </a:prstGeom>
                    <a:noFill/>
                  </pic:spPr>
                </pic:pic>
              </a:graphicData>
            </a:graphic>
          </wp:inline>
        </w:drawing>
      </w:r>
    </w:p>
    <w:p>
      <w:pPr>
        <w:pStyle w:val="Style45"/>
        <w:rPr/>
      </w:pPr>
      <w:bookmarkStart w:id="56" w:name="_Toc162617043"/>
      <w:r>
        <w:rPr/>
        <w:t>Рис. 4.</w:t>
      </w:r>
      <w:r>
        <w:rPr/>
        <w:fldChar w:fldCharType="begin"/>
      </w:r>
      <w:r>
        <w:rPr/>
        <w:instrText xml:space="preserve"> SEQ Рис._4. \* ARABIC </w:instrText>
      </w:r>
      <w:r>
        <w:rPr/>
        <w:fldChar w:fldCharType="separate"/>
      </w:r>
      <w:r>
        <w:rPr/>
        <w:t>15</w:t>
      </w:r>
      <w:r>
        <w:rPr/>
        <w:fldChar w:fldCharType="end"/>
      </w:r>
      <w:r>
        <w:rPr/>
        <w:t>. Схема.</w:t>
      </w:r>
      <w:bookmarkEnd w:id="56"/>
    </w:p>
    <w:p>
      <w:pPr>
        <w:pStyle w:val="211"/>
        <w:numPr>
          <w:ilvl w:val="1"/>
          <w:numId w:val="6"/>
        </w:numPr>
        <w:rPr/>
      </w:pPr>
      <w:bookmarkStart w:id="57" w:name="__RefHeading___Toc2956_552797710"/>
      <w:bookmarkStart w:id="58" w:name="_Toc162620963"/>
      <w:bookmarkStart w:id="59" w:name="_Toc162622038"/>
      <w:bookmarkEnd w:id="57"/>
      <w:r>
        <w:rPr/>
        <w:t>Процес тестування</w:t>
      </w:r>
      <w:bookmarkEnd w:id="58"/>
      <w:bookmarkEnd w:id="59"/>
    </w:p>
    <w:p>
      <w:pPr>
        <w:pStyle w:val="Style20"/>
        <w:rPr>
          <w:lang w:val="ru-RU"/>
        </w:rPr>
      </w:pPr>
      <w:r>
        <w:rPr>
          <w:lang w:val="ru-RU"/>
        </w:rPr>
        <w:t>Для виявлення помилок у схемі RAM_Err проведено три сесії тестування: по одній для кожного з режимів тестування.</w:t>
      </w:r>
    </w:p>
    <w:p>
      <w:pPr>
        <w:pStyle w:val="Style20"/>
        <w:rPr>
          <w:lang w:val="ru-RU"/>
        </w:rPr>
      </w:pPr>
      <w:r>
        <w:rPr>
          <w:lang w:val="ru-RU"/>
        </w:rPr>
        <w:t>Перевірка шини адреси необхідна для того, щоб перевірити, чи немає на шині адреси закороток і обривів. Алгоритм тестування наступний: для тесту обирається певна група адрес, в кожну з яких записується «фон». Потім за першою адресою з групи записується «не фон», і виконується перевірка інших адрес з цієї групи. Якщо «не фон» знайдено в відмінній від поточної комірці, це означає, що шина адреси несправна.</w:t>
      </w:r>
    </w:p>
    <w:p>
      <w:pPr>
        <w:pStyle w:val="Style20"/>
        <w:rPr>
          <w:lang w:val="ru-RU"/>
        </w:rPr>
      </w:pPr>
      <w:r>
        <w:rPr>
          <w:lang w:val="ru-RU"/>
        </w:rPr>
        <w:t>В якості групи адрес обрано адреси, що відповідають набору «біжуча 1». В якості «фону» обрано значення «0000».</w:t>
      </w:r>
    </w:p>
    <w:p>
      <w:pPr>
        <w:pStyle w:val="Style20"/>
        <w:rPr>
          <w:lang w:val="ru-RU"/>
        </w:rPr>
      </w:pPr>
      <w:r>
        <w:rPr>
          <w:lang w:val="ru-RU"/>
        </w:rPr>
        <w:t>Часову діаграму тестування шини адреси наведено на Рис. 4.16. Як видно, під час тестування виникли певні неспівпадіння виводів, але послідовності «не фон» не знайдено в жодній з комірок.</w:t>
      </w:r>
    </w:p>
    <w:p>
      <w:pPr>
        <w:pStyle w:val="Style30"/>
        <w:rPr/>
      </w:pPr>
      <w:r>
        <w:rPr/>
        <w:drawing>
          <wp:inline distT="0" distB="0" distL="0" distR="0">
            <wp:extent cx="6120130" cy="3043555"/>
            <wp:effectExtent l="0" t="0" r="0" b="0"/>
            <wp:docPr id="17"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title=""/>
                    <pic:cNvPicPr>
                      <a:picLocks noChangeAspect="1" noChangeArrowheads="1"/>
                    </pic:cNvPicPr>
                  </pic:nvPicPr>
                  <pic:blipFill>
                    <a:blip r:embed="rId18"/>
                    <a:stretch>
                      <a:fillRect/>
                    </a:stretch>
                  </pic:blipFill>
                  <pic:spPr bwMode="auto">
                    <a:xfrm>
                      <a:off x="0" y="0"/>
                      <a:ext cx="6120130" cy="3043555"/>
                    </a:xfrm>
                    <a:prstGeom prst="rect">
                      <a:avLst/>
                    </a:prstGeom>
                    <a:noFill/>
                  </pic:spPr>
                </pic:pic>
              </a:graphicData>
            </a:graphic>
          </wp:inline>
        </w:drawing>
      </w:r>
    </w:p>
    <w:p>
      <w:pPr>
        <w:pStyle w:val="Style45"/>
        <w:rPr>
          <w:lang w:val="ru-RU"/>
        </w:rPr>
      </w:pPr>
      <w:bookmarkStart w:id="60" w:name="_Toc162617044"/>
      <w:r>
        <w:rPr>
          <w:lang w:val="ru-RU"/>
        </w:rPr>
        <w:t>Рис. 4.</w:t>
      </w:r>
      <w:r>
        <w:rPr/>
        <w:fldChar w:fldCharType="begin"/>
      </w:r>
      <w:r>
        <w:rPr/>
        <w:instrText xml:space="preserve"> SEQ Рис._4. \* ARABIC </w:instrText>
      </w:r>
      <w:r>
        <w:rPr/>
        <w:fldChar w:fldCharType="separate"/>
      </w:r>
      <w:r>
        <w:rPr/>
        <w:t>16</w:t>
      </w:r>
      <w:r>
        <w:rPr/>
        <w:fldChar w:fldCharType="end"/>
      </w:r>
      <w:r>
        <w:rPr>
          <w:lang w:val="ru-RU"/>
        </w:rPr>
        <w:t>. Часова діаграма тестування шини адреси.</w:t>
      </w:r>
      <w:bookmarkEnd w:id="60"/>
    </w:p>
    <w:p>
      <w:pPr>
        <w:pStyle w:val="Style20"/>
        <w:rPr>
          <w:lang w:val="ru-RU"/>
        </w:rPr>
      </w:pPr>
      <w:r>
        <w:rPr>
          <w:lang w:val="ru-RU"/>
        </w:rPr>
        <w:t>Для тестування шини даних необхідно, необхідно обрати одну адресу, і послідовно записати і зчитати одну з тестових послідовностей.</w:t>
      </w:r>
    </w:p>
    <w:p>
      <w:pPr>
        <w:pStyle w:val="Style20"/>
        <w:rPr>
          <w:lang w:val="ru-RU"/>
        </w:rPr>
      </w:pPr>
      <w:r>
        <w:rPr>
          <w:lang w:val="ru-RU"/>
        </w:rPr>
        <w:t xml:space="preserve">В якості досліджуваної адреси обрано адресу </w:t>
      </w:r>
      <w:r>
        <w:rPr>
          <w:lang w:val="uk-UA"/>
        </w:rPr>
        <w:t>«0x0000», в яку послідовно будуть записані послідовності «біжуча 1» і «біжучий 0».</w:t>
      </w:r>
    </w:p>
    <w:p>
      <w:pPr>
        <w:pStyle w:val="Style20"/>
        <w:rPr>
          <w:lang w:val="ru-RU"/>
        </w:rPr>
      </w:pPr>
      <w:r>
        <w:rPr>
          <w:lang w:val="uk-UA"/>
        </w:rPr>
        <w:t>Часову діаграму тестування шини даних наведено на Рис. 4.17. Як видно, під час тестування шини даних було виявлено помилку: біт DO(1) вузла ОЗП з помилкою є несправним і за певних умов не співпадає зі значенням, що повертає еталонний ОЗП.</w:t>
      </w:r>
    </w:p>
    <w:p>
      <w:pPr>
        <w:pStyle w:val="Style30"/>
        <w:rPr/>
      </w:pPr>
      <w:r>
        <w:rPr/>
        <w:drawing>
          <wp:inline distT="0" distB="0" distL="0" distR="0">
            <wp:extent cx="6120130" cy="3043555"/>
            <wp:effectExtent l="0" t="0" r="0" b="0"/>
            <wp:docPr id="18"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title=""/>
                    <pic:cNvPicPr>
                      <a:picLocks noChangeAspect="1" noChangeArrowheads="1"/>
                    </pic:cNvPicPr>
                  </pic:nvPicPr>
                  <pic:blipFill>
                    <a:blip r:embed="rId19"/>
                    <a:stretch>
                      <a:fillRect/>
                    </a:stretch>
                  </pic:blipFill>
                  <pic:spPr bwMode="auto">
                    <a:xfrm>
                      <a:off x="0" y="0"/>
                      <a:ext cx="6120130" cy="3043555"/>
                    </a:xfrm>
                    <a:prstGeom prst="rect">
                      <a:avLst/>
                    </a:prstGeom>
                    <a:noFill/>
                  </pic:spPr>
                </pic:pic>
              </a:graphicData>
            </a:graphic>
          </wp:inline>
        </w:drawing>
      </w:r>
    </w:p>
    <w:p>
      <w:pPr>
        <w:pStyle w:val="Style45"/>
        <w:rPr>
          <w:lang w:val="ru-RU"/>
        </w:rPr>
      </w:pPr>
      <w:bookmarkStart w:id="61" w:name="_Toc162617045"/>
      <w:r>
        <w:rPr>
          <w:lang w:val="ru-RU"/>
        </w:rPr>
        <w:t>Рис. 4.</w:t>
      </w:r>
      <w:r>
        <w:rPr/>
        <w:fldChar w:fldCharType="begin"/>
      </w:r>
      <w:r>
        <w:rPr/>
        <w:instrText xml:space="preserve"> SEQ Рис._4. \* ARABIC </w:instrText>
      </w:r>
      <w:r>
        <w:rPr/>
        <w:fldChar w:fldCharType="separate"/>
      </w:r>
      <w:r>
        <w:rPr/>
        <w:t>17</w:t>
      </w:r>
      <w:r>
        <w:rPr/>
        <w:fldChar w:fldCharType="end"/>
      </w:r>
      <w:r>
        <w:rPr>
          <w:lang w:val="ru-RU"/>
        </w:rPr>
        <w:t>. Часова діаграма тестування шини даних.</w:t>
      </w:r>
      <w:bookmarkEnd w:id="61"/>
    </w:p>
    <w:p>
      <w:pPr>
        <w:pStyle w:val="Style20"/>
        <w:rPr>
          <w:lang w:val="ru-RU"/>
        </w:rPr>
      </w:pPr>
      <w:r>
        <w:rPr>
          <w:lang w:val="ru-RU"/>
        </w:rPr>
        <w:t xml:space="preserve">Для тестування збереження даних необхідно до кожної з комірок ОЗП записати двійковий </w:t>
      </w:r>
      <w:r>
        <w:rPr>
          <w:lang w:val="uk-UA"/>
        </w:rPr>
        <w:t>«0» і перевірити, що за всіма адресами зберігся саме двійковий «0». Якщо в комірці знайдено «0», тест на збереження даних не пройдено.</w:t>
      </w:r>
    </w:p>
    <w:p>
      <w:pPr>
        <w:pStyle w:val="Style20"/>
        <w:rPr>
          <w:lang w:val="ru-RU"/>
        </w:rPr>
      </w:pPr>
      <w:r>
        <w:rPr>
          <w:lang w:val="uk-UA"/>
        </w:rPr>
        <w:t xml:space="preserve">Часову діаграму тестування збереження даних наведено на Рис. 4.18. Як видно, результат тестування шини даних повторюється: біт DO(1) є дійсно несправним. </w:t>
      </w:r>
    </w:p>
    <w:p>
      <w:pPr>
        <w:pStyle w:val="Style30"/>
        <w:rPr/>
      </w:pPr>
      <w:r>
        <w:rPr/>
        <w:drawing>
          <wp:inline distT="0" distB="0" distL="0" distR="0">
            <wp:extent cx="6120130" cy="3043555"/>
            <wp:effectExtent l="0" t="0" r="0" b="0"/>
            <wp:docPr id="19"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title=""/>
                    <pic:cNvPicPr>
                      <a:picLocks noChangeAspect="1" noChangeArrowheads="1"/>
                    </pic:cNvPicPr>
                  </pic:nvPicPr>
                  <pic:blipFill>
                    <a:blip r:embed="rId20"/>
                    <a:stretch>
                      <a:fillRect/>
                    </a:stretch>
                  </pic:blipFill>
                  <pic:spPr bwMode="auto">
                    <a:xfrm>
                      <a:off x="0" y="0"/>
                      <a:ext cx="6120130" cy="3043555"/>
                    </a:xfrm>
                    <a:prstGeom prst="rect">
                      <a:avLst/>
                    </a:prstGeom>
                    <a:noFill/>
                  </pic:spPr>
                </pic:pic>
              </a:graphicData>
            </a:graphic>
          </wp:inline>
        </w:drawing>
      </w:r>
    </w:p>
    <w:p>
      <w:pPr>
        <w:pStyle w:val="Style45"/>
        <w:rPr>
          <w:lang w:val="ru-RU"/>
        </w:rPr>
      </w:pPr>
      <w:r>
        <w:rPr>
          <w:lang w:val="ru-RU"/>
        </w:rPr>
        <w:t>Рис. 4.18. Часова діаграма тестування збереження даних.</w:t>
      </w:r>
      <w:r>
        <w:br w:type="page"/>
      </w:r>
    </w:p>
    <w:p>
      <w:pPr>
        <w:pStyle w:val="111"/>
        <w:spacing w:before="0" w:after="0"/>
        <w:rPr>
          <w:lang w:val="ru-RU"/>
        </w:rPr>
      </w:pPr>
      <w:bookmarkStart w:id="62" w:name="__RefHeading___Toc2944_552797710"/>
      <w:bookmarkStart w:id="63" w:name="_Toc162620964"/>
      <w:bookmarkStart w:id="64" w:name="_Toc162622039"/>
      <w:bookmarkStart w:id="65" w:name="_Toc149214818"/>
      <w:bookmarkEnd w:id="62"/>
      <w:r>
        <w:rPr>
          <w:lang w:val="ru-RU"/>
        </w:rPr>
        <w:t>Виснов</w:t>
      </w:r>
      <w:bookmarkEnd w:id="65"/>
      <w:r>
        <w:rPr>
          <w:lang w:val="ru-RU"/>
        </w:rPr>
        <w:t>ок</w:t>
      </w:r>
      <w:bookmarkEnd w:id="63"/>
      <w:bookmarkEnd w:id="64"/>
    </w:p>
    <w:p>
      <w:pPr>
        <w:pStyle w:val="Style20"/>
        <w:rPr>
          <w:lang w:val="uk-UA"/>
        </w:rPr>
      </w:pPr>
      <w:r>
        <w:rPr>
          <w:lang w:val="uk-UA"/>
        </w:rPr>
        <w:t>Я ознайомився із загальною схемою тестування цифрової техніки. Засвоїв методи та засоби тестування цифрових схем з пам’яттю на прикладі оперативного запам’ятовуючого пристрою, використавши тестові алгоритми тестуваня шини адреси, шини даних і збереження інформації.</w:t>
      </w:r>
      <w:r>
        <w:br w:type="page"/>
      </w:r>
    </w:p>
    <w:p>
      <w:pPr>
        <w:pStyle w:val="111"/>
        <w:spacing w:before="0" w:after="0"/>
        <w:rPr/>
      </w:pPr>
      <w:bookmarkStart w:id="66" w:name="__RefHeading___Toc2942_552797710"/>
      <w:bookmarkStart w:id="67" w:name="_Toc162620965"/>
      <w:bookmarkStart w:id="68" w:name="_Toc162622040"/>
      <w:bookmarkStart w:id="69" w:name="_Toc149214819"/>
      <w:bookmarkEnd w:id="66"/>
      <w:r>
        <w:rPr/>
        <w:t>С</w:t>
      </w:r>
      <w:bookmarkEnd w:id="69"/>
      <w:r>
        <w:rPr/>
        <w:t>писок використаних джерел</w:t>
      </w:r>
      <w:bookmarkEnd w:id="67"/>
      <w:bookmarkEnd w:id="68"/>
    </w:p>
    <w:p>
      <w:pPr>
        <w:pStyle w:val="Style22"/>
        <w:numPr>
          <w:ilvl w:val="0"/>
          <w:numId w:val="7"/>
        </w:numPr>
        <w:rPr>
          <w:lang w:val="uk-UA"/>
        </w:rPr>
      </w:pPr>
      <w:r>
        <w:rPr>
          <w:lang w:val="uk-UA"/>
        </w:rPr>
        <w:t xml:space="preserve">Тестування і діагностика програмно-апаратних засобів : лабораторний практикум для студентів спеціальності 123 “Комп’ютерна інженерія” / В. С. Глухов, М. О. Хомуляк, Г. В. Бойко, І. М. Жолубак. – Львів : Видавництво Національного університету “Львівська політехніка”, 2021. – 120 с </w:t>
      </w:r>
    </w:p>
    <w:p>
      <w:pPr>
        <w:pStyle w:val="Style22"/>
        <w:numPr>
          <w:ilvl w:val="0"/>
          <w:numId w:val="7"/>
        </w:numPr>
        <w:rPr/>
      </w:pPr>
      <w:r>
        <w:rPr/>
        <w:t xml:space="preserve">ISE In-Depth Tutorial </w:t>
      </w:r>
      <w:hyperlink r:id="rId21">
        <w:r>
          <w:rPr>
            <w:rStyle w:val="Style6"/>
          </w:rPr>
          <w:t>https://docs.xilinx.com/v/u/en-US/ise_tutorial_ug695</w:t>
        </w:r>
      </w:hyperlink>
      <w:r>
        <w:rPr/>
        <w:t xml:space="preserve"> 25.10.2023</w:t>
      </w:r>
    </w:p>
    <w:p>
      <w:pPr>
        <w:pStyle w:val="Style17"/>
        <w:rPr>
          <w:lang w:val="ru-RU"/>
        </w:rPr>
      </w:pPr>
      <w:bookmarkStart w:id="70" w:name="__RefHeading___Toc2930_552797710"/>
      <w:bookmarkStart w:id="71" w:name="_Toc162620966"/>
      <w:bookmarkStart w:id="72" w:name="_Toc162622041"/>
      <w:bookmarkStart w:id="73" w:name="_Toc149214820"/>
      <w:bookmarkEnd w:id="70"/>
      <w:r>
        <w:rPr>
          <w:lang w:val="uk-UA"/>
        </w:rPr>
        <w:t xml:space="preserve">Додаток А. </w:t>
      </w:r>
      <w:r>
        <w:rPr>
          <w:lang w:val="ru-RU"/>
        </w:rPr>
        <w:t>К</w:t>
      </w:r>
      <w:bookmarkEnd w:id="73"/>
      <w:r>
        <w:rPr>
          <w:lang w:val="ru-RU"/>
        </w:rPr>
        <w:t>од вузла RAM.</w:t>
      </w:r>
      <w:bookmarkEnd w:id="71"/>
      <w:bookmarkEnd w:id="72"/>
    </w:p>
    <w:p>
      <w:pPr>
        <w:pStyle w:val="Style44"/>
        <w:rPr/>
      </w:pPr>
      <w:r>
        <w:rPr/>
        <w:t>LIBRARY IEEE;</w:t>
      </w:r>
    </w:p>
    <w:p>
      <w:pPr>
        <w:pStyle w:val="Style44"/>
        <w:rPr/>
      </w:pPr>
      <w:r>
        <w:rPr/>
        <w:t>USE IEEE.STD_LOGIC_1164.ALL;</w:t>
      </w:r>
    </w:p>
    <w:p>
      <w:pPr>
        <w:pStyle w:val="Style44"/>
        <w:rPr/>
      </w:pPr>
      <w:r>
        <w:rPr/>
        <w:t>USE IEEE.NUMERIC_STD.ALL;</w:t>
      </w:r>
    </w:p>
    <w:p>
      <w:pPr>
        <w:pStyle w:val="Style44"/>
        <w:rPr/>
      </w:pPr>
      <w:r>
        <w:rPr/>
      </w:r>
    </w:p>
    <w:p>
      <w:pPr>
        <w:pStyle w:val="Style44"/>
        <w:rPr/>
      </w:pPr>
      <w:r>
        <w:rPr/>
        <w:t>ENTITY RAM IS</w:t>
      </w:r>
    </w:p>
    <w:p>
      <w:pPr>
        <w:pStyle w:val="Style44"/>
        <w:rPr/>
      </w:pPr>
      <w:r>
        <w:rPr/>
        <w:t xml:space="preserve">    </w:t>
      </w:r>
      <w:r>
        <w:rPr/>
        <w:t>PORT (</w:t>
      </w:r>
    </w:p>
    <w:p>
      <w:pPr>
        <w:pStyle w:val="Style44"/>
        <w:rPr/>
      </w:pPr>
      <w:r>
        <w:rPr/>
        <w:t xml:space="preserve">        </w:t>
      </w:r>
      <w:r>
        <w:rPr/>
        <w:t>A  : IN STD_LOGIC_VECTOR(15 DOWNTO 0);  -- Address input</w:t>
      </w:r>
    </w:p>
    <w:p>
      <w:pPr>
        <w:pStyle w:val="Style44"/>
        <w:rPr/>
      </w:pPr>
      <w:r>
        <w:rPr/>
        <w:t xml:space="preserve">        </w:t>
      </w:r>
      <w:r>
        <w:rPr/>
        <w:t>DI : IN STD_LOGIC_VECTOR(3 DOWNTO 0);   -- Data input</w:t>
      </w:r>
    </w:p>
    <w:p>
      <w:pPr>
        <w:pStyle w:val="Style44"/>
        <w:rPr/>
      </w:pPr>
      <w:r>
        <w:rPr/>
        <w:t xml:space="preserve">        </w:t>
      </w:r>
      <w:r>
        <w:rPr/>
        <w:t>OE : IN STD_LOGIC;                      -- Output enable</w:t>
      </w:r>
    </w:p>
    <w:p>
      <w:pPr>
        <w:pStyle w:val="Style44"/>
        <w:rPr/>
      </w:pPr>
      <w:r>
        <w:rPr/>
        <w:t xml:space="preserve">        </w:t>
      </w:r>
      <w:r>
        <w:rPr/>
        <w:t>WR : IN STD_LOGIC;                      -- Write enable</w:t>
      </w:r>
    </w:p>
    <w:p>
      <w:pPr>
        <w:pStyle w:val="Style44"/>
        <w:rPr/>
      </w:pPr>
      <w:r>
        <w:rPr/>
        <w:t xml:space="preserve">        </w:t>
      </w:r>
      <w:r>
        <w:rPr/>
        <w:t>CS : IN STD_LOGIC;                      -- Chip select</w:t>
      </w:r>
    </w:p>
    <w:p>
      <w:pPr>
        <w:pStyle w:val="Style44"/>
        <w:rPr/>
      </w:pPr>
      <w:r>
        <w:rPr/>
        <w:t xml:space="preserve">        </w:t>
      </w:r>
      <w:r>
        <w:rPr/>
        <w:t>DO : OUT STD_LOGIC_VECTOR(3 DOWNTO 0)   -- Data output</w:t>
      </w:r>
    </w:p>
    <w:p>
      <w:pPr>
        <w:pStyle w:val="Style44"/>
        <w:rPr/>
      </w:pPr>
      <w:r>
        <w:rPr/>
        <w:t xml:space="preserve">    </w:t>
      </w:r>
      <w:r>
        <w:rPr/>
        <w:t>);</w:t>
      </w:r>
    </w:p>
    <w:p>
      <w:pPr>
        <w:pStyle w:val="Style44"/>
        <w:rPr/>
      </w:pPr>
      <w:r>
        <w:rPr/>
        <w:t>END RAM;</w:t>
      </w:r>
    </w:p>
    <w:p>
      <w:pPr>
        <w:pStyle w:val="Style44"/>
        <w:rPr/>
      </w:pPr>
      <w:r>
        <w:rPr/>
      </w:r>
    </w:p>
    <w:p>
      <w:pPr>
        <w:pStyle w:val="Style44"/>
        <w:rPr/>
      </w:pPr>
      <w:r>
        <w:rPr/>
        <w:t>ARCHITECTURE Behavioral OF RAM IS</w:t>
      </w:r>
    </w:p>
    <w:p>
      <w:pPr>
        <w:pStyle w:val="Style44"/>
        <w:rPr/>
      </w:pPr>
      <w:r>
        <w:rPr/>
        <w:t xml:space="preserve">    </w:t>
      </w:r>
      <w:r>
        <w:rPr/>
        <w:t>TYPE ram_type IS ARRAY (0 TO 65535) OF STD_LOGIC_VECTOR(3 DOWNTO 0);</w:t>
      </w:r>
    </w:p>
    <w:p>
      <w:pPr>
        <w:pStyle w:val="Style44"/>
        <w:rPr/>
      </w:pPr>
      <w:r>
        <w:rPr/>
        <w:t xml:space="preserve">    </w:t>
      </w:r>
      <w:r>
        <w:rPr/>
        <w:t>SIGNAL memory : ram_type;</w:t>
      </w:r>
    </w:p>
    <w:p>
      <w:pPr>
        <w:pStyle w:val="Style44"/>
        <w:rPr/>
      </w:pPr>
      <w:r>
        <w:rPr/>
      </w:r>
    </w:p>
    <w:p>
      <w:pPr>
        <w:pStyle w:val="Style44"/>
        <w:rPr/>
      </w:pPr>
      <w:r>
        <w:rPr/>
        <w:t>BEGIN</w:t>
      </w:r>
    </w:p>
    <w:p>
      <w:pPr>
        <w:pStyle w:val="Style44"/>
        <w:rPr/>
      </w:pPr>
      <w:r>
        <w:rPr/>
        <w:t xml:space="preserve">    </w:t>
      </w:r>
      <w:r>
        <w:rPr/>
        <w:t>PROCESS (A, DI, OE, WR, CS)</w:t>
      </w:r>
    </w:p>
    <w:p>
      <w:pPr>
        <w:pStyle w:val="Style44"/>
        <w:rPr/>
      </w:pPr>
      <w:r>
        <w:rPr/>
        <w:t xml:space="preserve">    </w:t>
      </w:r>
      <w:r>
        <w:rPr/>
        <w:t>BEGIN</w:t>
      </w:r>
    </w:p>
    <w:p>
      <w:pPr>
        <w:pStyle w:val="Style44"/>
        <w:rPr/>
      </w:pPr>
      <w:r>
        <w:rPr/>
        <w:t xml:space="preserve">        </w:t>
      </w:r>
      <w:r>
        <w:rPr/>
        <w:t>IF CS = '0' THEN</w:t>
      </w:r>
    </w:p>
    <w:p>
      <w:pPr>
        <w:pStyle w:val="Style44"/>
        <w:rPr/>
      </w:pPr>
      <w:r>
        <w:rPr/>
        <w:t xml:space="preserve">            </w:t>
      </w:r>
      <w:r>
        <w:rPr/>
        <w:t>IF OE = '1' THEN</w:t>
      </w:r>
    </w:p>
    <w:p>
      <w:pPr>
        <w:pStyle w:val="Style44"/>
        <w:rPr/>
      </w:pPr>
      <w:r>
        <w:rPr/>
        <w:t xml:space="preserve">                </w:t>
      </w:r>
      <w:r>
        <w:rPr/>
        <w:t>DO &lt;= memory(TO_INTEGER(unsigned(A)));</w:t>
      </w:r>
    </w:p>
    <w:p>
      <w:pPr>
        <w:pStyle w:val="Style44"/>
        <w:rPr/>
      </w:pPr>
      <w:r>
        <w:rPr/>
        <w:t xml:space="preserve">            </w:t>
      </w:r>
      <w:r>
        <w:rPr/>
        <w:t>ELSE</w:t>
      </w:r>
    </w:p>
    <w:p>
      <w:pPr>
        <w:pStyle w:val="Style44"/>
        <w:rPr/>
      </w:pPr>
      <w:r>
        <w:rPr/>
        <w:t xml:space="preserve">                </w:t>
      </w:r>
      <w:r>
        <w:rPr/>
        <w:t>DO &lt;= (OTHERS =&gt; 'Z');</w:t>
      </w:r>
    </w:p>
    <w:p>
      <w:pPr>
        <w:pStyle w:val="Style44"/>
        <w:rPr/>
      </w:pPr>
      <w:r>
        <w:rPr/>
        <w:t xml:space="preserve">            </w:t>
      </w:r>
      <w:r>
        <w:rPr/>
        <w:t>END IF;</w:t>
      </w:r>
    </w:p>
    <w:p>
      <w:pPr>
        <w:pStyle w:val="Style44"/>
        <w:rPr/>
      </w:pPr>
      <w:r>
        <w:rPr/>
        <w:t xml:space="preserve">            </w:t>
      </w:r>
    </w:p>
    <w:p>
      <w:pPr>
        <w:pStyle w:val="Style44"/>
        <w:rPr/>
      </w:pPr>
      <w:r>
        <w:rPr/>
        <w:t xml:space="preserve">            </w:t>
      </w:r>
      <w:r>
        <w:rPr/>
        <w:t>IF WR = '1' THEN</w:t>
      </w:r>
    </w:p>
    <w:p>
      <w:pPr>
        <w:pStyle w:val="Style44"/>
        <w:rPr/>
      </w:pPr>
      <w:r>
        <w:rPr/>
        <w:t xml:space="preserve">                </w:t>
      </w:r>
      <w:r>
        <w:rPr/>
        <w:t>memory(TO_INTEGER(unsigned(A))) &lt;= DI;</w:t>
      </w:r>
    </w:p>
    <w:p>
      <w:pPr>
        <w:pStyle w:val="Style44"/>
        <w:rPr/>
      </w:pPr>
      <w:r>
        <w:rPr/>
        <w:t xml:space="preserve">            </w:t>
      </w:r>
      <w:r>
        <w:rPr/>
        <w:t>END IF;</w:t>
      </w:r>
    </w:p>
    <w:p>
      <w:pPr>
        <w:pStyle w:val="Style44"/>
        <w:rPr/>
      </w:pPr>
      <w:r>
        <w:rPr/>
        <w:t xml:space="preserve">        </w:t>
      </w:r>
      <w:r>
        <w:rPr/>
        <w:t>ELSE</w:t>
      </w:r>
    </w:p>
    <w:p>
      <w:pPr>
        <w:pStyle w:val="Style44"/>
        <w:rPr/>
      </w:pPr>
      <w:r>
        <w:rPr/>
        <w:t xml:space="preserve">            </w:t>
      </w:r>
      <w:r>
        <w:rPr/>
        <w:t>DO &lt;= (OTHERS =&gt; 'Z');</w:t>
      </w:r>
    </w:p>
    <w:p>
      <w:pPr>
        <w:pStyle w:val="Style44"/>
        <w:rPr/>
      </w:pPr>
      <w:r>
        <w:rPr/>
        <w:t xml:space="preserve">        </w:t>
      </w:r>
      <w:r>
        <w:rPr/>
        <w:t>END IF;</w:t>
      </w:r>
    </w:p>
    <w:p>
      <w:pPr>
        <w:pStyle w:val="Style44"/>
        <w:rPr/>
      </w:pPr>
      <w:r>
        <w:rPr/>
        <w:t xml:space="preserve">    </w:t>
      </w:r>
      <w:r>
        <w:rPr/>
        <w:t>END PROCESS;</w:t>
      </w:r>
    </w:p>
    <w:p>
      <w:pPr>
        <w:pStyle w:val="Style44"/>
        <w:rPr/>
      </w:pPr>
      <w:r>
        <w:rPr/>
        <w:t>END Behavioral;</w:t>
      </w:r>
    </w:p>
    <w:p>
      <w:pPr>
        <w:pStyle w:val="Style44"/>
        <w:rPr>
          <w:i w:val="false"/>
          <w:i w:val="false"/>
          <w:sz w:val="24"/>
        </w:rPr>
      </w:pPr>
      <w:r>
        <w:rPr>
          <w:i w:val="false"/>
          <w:sz w:val="24"/>
        </w:rPr>
      </w:r>
    </w:p>
    <w:p>
      <w:pPr>
        <w:pStyle w:val="Style17"/>
        <w:rPr>
          <w:lang w:val="ru-RU"/>
        </w:rPr>
      </w:pPr>
      <w:bookmarkStart w:id="74" w:name="__RefHeading___Toc2940_552797710"/>
      <w:bookmarkStart w:id="75" w:name="_Toc162620967"/>
      <w:bookmarkStart w:id="76" w:name="_Toc162622042"/>
      <w:bookmarkEnd w:id="74"/>
      <w:r>
        <w:rPr>
          <w:lang w:val="uk-UA"/>
        </w:rPr>
        <w:t xml:space="preserve">Додаток Б. </w:t>
      </w:r>
      <w:r>
        <w:rPr>
          <w:lang w:val="ru-RU"/>
        </w:rPr>
        <w:t xml:space="preserve">Код вузла </w:t>
      </w:r>
      <w:r>
        <w:rPr/>
        <w:t>RAM</w:t>
      </w:r>
      <w:r>
        <w:rPr>
          <w:lang w:val="ru-RU"/>
        </w:rPr>
        <w:t>_</w:t>
      </w:r>
      <w:r>
        <w:rPr/>
        <w:t>Err</w:t>
      </w:r>
      <w:r>
        <w:rPr>
          <w:lang w:val="ru-RU"/>
        </w:rPr>
        <w:t>.</w:t>
      </w:r>
      <w:bookmarkEnd w:id="75"/>
      <w:bookmarkEnd w:id="76"/>
    </w:p>
    <w:p>
      <w:pPr>
        <w:pStyle w:val="Style44"/>
        <w:rPr/>
      </w:pPr>
      <w:r>
        <w:rPr/>
        <w:t>LIBRARY IEEE;</w:t>
      </w:r>
    </w:p>
    <w:p>
      <w:pPr>
        <w:pStyle w:val="Style44"/>
        <w:rPr/>
      </w:pPr>
      <w:r>
        <w:rPr/>
        <w:t>USE IEEE.STD_LOGIC_1164.ALL;</w:t>
      </w:r>
    </w:p>
    <w:p>
      <w:pPr>
        <w:pStyle w:val="Style44"/>
        <w:rPr/>
      </w:pPr>
      <w:r>
        <w:rPr/>
        <w:t>USE IEEE.MATH_REAL.ALL;</w:t>
      </w:r>
    </w:p>
    <w:p>
      <w:pPr>
        <w:pStyle w:val="Style44"/>
        <w:rPr/>
      </w:pPr>
      <w:r>
        <w:rPr/>
        <w:t>USE IEEE.NUMERIC_STD.ALL;</w:t>
      </w:r>
    </w:p>
    <w:p>
      <w:pPr>
        <w:pStyle w:val="Style44"/>
        <w:rPr/>
      </w:pPr>
      <w:r>
        <w:rPr/>
      </w:r>
    </w:p>
    <w:p>
      <w:pPr>
        <w:pStyle w:val="Style44"/>
        <w:rPr/>
      </w:pPr>
      <w:r>
        <w:rPr/>
        <w:t>ENTITY RAM_Err IS</w:t>
      </w:r>
    </w:p>
    <w:p>
      <w:pPr>
        <w:pStyle w:val="Style44"/>
        <w:rPr/>
      </w:pPr>
      <w:r>
        <w:rPr/>
        <w:t xml:space="preserve">    </w:t>
      </w:r>
      <w:r>
        <w:rPr/>
        <w:t>PORT (</w:t>
      </w:r>
    </w:p>
    <w:p>
      <w:pPr>
        <w:pStyle w:val="Style44"/>
        <w:rPr/>
      </w:pPr>
      <w:r>
        <w:rPr/>
        <w:t xml:space="preserve">        </w:t>
      </w:r>
      <w:r>
        <w:rPr/>
        <w:t>A  : IN STD_LOGIC_VECTOR(15 DOWNTO 0);  -- Address input</w:t>
      </w:r>
    </w:p>
    <w:p>
      <w:pPr>
        <w:pStyle w:val="Style44"/>
        <w:rPr/>
      </w:pPr>
      <w:r>
        <w:rPr/>
        <w:t xml:space="preserve">        </w:t>
      </w:r>
      <w:r>
        <w:rPr/>
        <w:t>DI : IN STD_LOGIC_VECTOR(3 DOWNTO 0);   -- Data input</w:t>
      </w:r>
    </w:p>
    <w:p>
      <w:pPr>
        <w:pStyle w:val="Style44"/>
        <w:rPr/>
      </w:pPr>
      <w:r>
        <w:rPr/>
        <w:t xml:space="preserve">        </w:t>
      </w:r>
      <w:r>
        <w:rPr/>
        <w:t>OE : IN STD_LOGIC;                      -- Output enable</w:t>
      </w:r>
    </w:p>
    <w:p>
      <w:pPr>
        <w:pStyle w:val="Style44"/>
        <w:rPr/>
      </w:pPr>
      <w:r>
        <w:rPr/>
        <w:t xml:space="preserve">        </w:t>
      </w:r>
      <w:r>
        <w:rPr/>
        <w:t>WR : IN STD_LOGIC;                      -- Write enable</w:t>
      </w:r>
    </w:p>
    <w:p>
      <w:pPr>
        <w:pStyle w:val="Style44"/>
        <w:rPr/>
      </w:pPr>
      <w:r>
        <w:rPr/>
        <w:t xml:space="preserve">        </w:t>
      </w:r>
      <w:r>
        <w:rPr/>
        <w:t>CS : IN STD_LOGIC;                      -- Chip select</w:t>
      </w:r>
    </w:p>
    <w:p>
      <w:pPr>
        <w:pStyle w:val="Style44"/>
        <w:rPr/>
      </w:pPr>
      <w:r>
        <w:rPr/>
        <w:t xml:space="preserve">        </w:t>
      </w:r>
      <w:r>
        <w:rPr/>
        <w:t>DO : OUT STD_LOGIC_VECTOR(3 DOWNTO 0)   -- Data output</w:t>
      </w:r>
    </w:p>
    <w:p>
      <w:pPr>
        <w:pStyle w:val="Style44"/>
        <w:rPr/>
      </w:pPr>
      <w:r>
        <w:rPr/>
        <w:t xml:space="preserve">    </w:t>
      </w:r>
      <w:r>
        <w:rPr/>
        <w:t>);</w:t>
      </w:r>
    </w:p>
    <w:p>
      <w:pPr>
        <w:pStyle w:val="Style44"/>
        <w:rPr/>
      </w:pPr>
      <w:r>
        <w:rPr/>
        <w:t>END RAM_Err;</w:t>
      </w:r>
    </w:p>
    <w:p>
      <w:pPr>
        <w:pStyle w:val="Style44"/>
        <w:rPr/>
      </w:pPr>
      <w:r>
        <w:rPr/>
      </w:r>
    </w:p>
    <w:p>
      <w:pPr>
        <w:pStyle w:val="Style44"/>
        <w:rPr/>
      </w:pPr>
      <w:r>
        <w:rPr/>
      </w:r>
    </w:p>
    <w:p>
      <w:pPr>
        <w:pStyle w:val="Style44"/>
        <w:rPr/>
      </w:pPr>
      <w:r>
        <w:rPr/>
        <w:t>ARCHITECTURE Behavioral OF RAM_Err IS</w:t>
      </w:r>
    </w:p>
    <w:p>
      <w:pPr>
        <w:pStyle w:val="Style44"/>
        <w:rPr/>
      </w:pPr>
      <w:r>
        <w:rPr/>
        <w:t xml:space="preserve">    </w:t>
      </w:r>
      <w:r>
        <w:rPr/>
        <w:t>TYPE RAM_TYPE IS ARRAY (0 TO 65535) OF STD_LOGIC_VECTOR(3 DOWNTO 0);</w:t>
      </w:r>
    </w:p>
    <w:p>
      <w:pPr>
        <w:pStyle w:val="Style44"/>
        <w:rPr/>
      </w:pPr>
      <w:r>
        <w:rPr/>
        <w:t xml:space="preserve">    </w:t>
      </w:r>
      <w:r>
        <w:rPr/>
        <w:t>SIGNAL RAM : RAM_TYPE;</w:t>
      </w:r>
    </w:p>
    <w:p>
      <w:pPr>
        <w:pStyle w:val="Style44"/>
        <w:rPr/>
      </w:pPr>
      <w:r>
        <w:rPr/>
      </w:r>
    </w:p>
    <w:p>
      <w:pPr>
        <w:pStyle w:val="Style44"/>
        <w:rPr/>
      </w:pPr>
      <w:r>
        <w:rPr/>
        <w:t xml:space="preserve">BEGIN    </w:t>
      </w:r>
    </w:p>
    <w:p>
      <w:pPr>
        <w:pStyle w:val="Style44"/>
        <w:rPr/>
      </w:pPr>
      <w:r>
        <w:rPr/>
        <w:t xml:space="preserve">    </w:t>
      </w:r>
      <w:r>
        <w:rPr/>
        <w:t>PROCESS (A, DI, OE, WR, CS)</w:t>
      </w:r>
    </w:p>
    <w:p>
      <w:pPr>
        <w:pStyle w:val="Style44"/>
        <w:rPr/>
      </w:pPr>
      <w:r>
        <w:rPr/>
        <w:t xml:space="preserve">        </w:t>
      </w:r>
      <w:r>
        <w:rPr/>
        <w:t>VARIABLE RN : REAL;</w:t>
      </w:r>
    </w:p>
    <w:p>
      <w:pPr>
        <w:pStyle w:val="Style44"/>
        <w:rPr/>
      </w:pPr>
      <w:r>
        <w:rPr/>
        <w:t xml:space="preserve">          </w:t>
      </w:r>
      <w:r>
        <w:rPr/>
        <w:t>VARIABLE S1, S2: POSITIVE := 1;</w:t>
      </w:r>
    </w:p>
    <w:p>
      <w:pPr>
        <w:pStyle w:val="Style44"/>
        <w:rPr/>
      </w:pPr>
      <w:r>
        <w:rPr/>
        <w:t xml:space="preserve">    </w:t>
      </w:r>
      <w:r>
        <w:rPr/>
        <w:t>BEGIN</w:t>
      </w:r>
    </w:p>
    <w:p>
      <w:pPr>
        <w:pStyle w:val="Style44"/>
        <w:rPr/>
      </w:pPr>
      <w:r>
        <w:rPr/>
        <w:t xml:space="preserve">        </w:t>
      </w:r>
      <w:r>
        <w:rPr/>
        <w:t>IF CS = '0' THEN</w:t>
      </w:r>
    </w:p>
    <w:p>
      <w:pPr>
        <w:pStyle w:val="Style44"/>
        <w:rPr/>
      </w:pPr>
      <w:r>
        <w:rPr/>
        <w:t xml:space="preserve">            </w:t>
      </w:r>
      <w:r>
        <w:rPr/>
        <w:t>IF WR = '1' THEN</w:t>
      </w:r>
    </w:p>
    <w:p>
      <w:pPr>
        <w:pStyle w:val="Style44"/>
        <w:rPr/>
      </w:pPr>
      <w:r>
        <w:rPr/>
        <w:t xml:space="preserve">                </w:t>
      </w:r>
      <w:r>
        <w:rPr/>
        <w:t>RAM(TO_INTEGER(unsigned(A))) &lt;= DI;</w:t>
      </w:r>
    </w:p>
    <w:p>
      <w:pPr>
        <w:pStyle w:val="Style44"/>
        <w:rPr/>
      </w:pPr>
      <w:r>
        <w:rPr/>
        <w:t xml:space="preserve">            </w:t>
      </w:r>
      <w:r>
        <w:rPr/>
        <w:t>END IF;</w:t>
      </w:r>
    </w:p>
    <w:p>
      <w:pPr>
        <w:pStyle w:val="Style44"/>
        <w:rPr/>
      </w:pPr>
      <w:r>
        <w:rPr/>
        <w:t xml:space="preserve">            </w:t>
      </w:r>
      <w:r>
        <w:rPr/>
        <w:t>IF OE = '1' THEN</w:t>
      </w:r>
    </w:p>
    <w:p>
      <w:pPr>
        <w:pStyle w:val="Style44"/>
        <w:rPr/>
      </w:pPr>
      <w:r>
        <w:rPr/>
        <w:t xml:space="preserve">                </w:t>
      </w:r>
      <w:r>
        <w:rPr/>
        <w:t>DO &lt;= RAM(TO_INTEGER(unsigned(A)));</w:t>
      </w:r>
    </w:p>
    <w:p>
      <w:pPr>
        <w:pStyle w:val="Style44"/>
        <w:rPr/>
      </w:pPr>
      <w:r>
        <w:rPr/>
      </w:r>
    </w:p>
    <w:p>
      <w:pPr>
        <w:pStyle w:val="Style44"/>
        <w:rPr/>
      </w:pPr>
      <w:r>
        <w:rPr/>
        <w:t xml:space="preserve">                </w:t>
      </w:r>
      <w:r>
        <w:rPr/>
        <w:t>--- Error injection</w:t>
      </w:r>
    </w:p>
    <w:p>
      <w:pPr>
        <w:pStyle w:val="Style44"/>
        <w:rPr/>
      </w:pPr>
      <w:r>
        <w:rPr/>
        <w:t xml:space="preserve">                </w:t>
      </w:r>
      <w:r>
        <w:rPr/>
        <w:t>UNIFORM(S1, S2, RN);</w:t>
      </w:r>
    </w:p>
    <w:p>
      <w:pPr>
        <w:pStyle w:val="Style44"/>
        <w:rPr/>
      </w:pPr>
      <w:r>
        <w:rPr/>
        <w:t xml:space="preserve">                </w:t>
      </w:r>
      <w:r>
        <w:rPr/>
        <w:t>IF RN &lt; 0.1 THEN</w:t>
      </w:r>
    </w:p>
    <w:p>
      <w:pPr>
        <w:pStyle w:val="Style44"/>
        <w:rPr/>
      </w:pPr>
      <w:r>
        <w:rPr/>
        <w:t xml:space="preserve">                    </w:t>
      </w:r>
      <w:r>
        <w:rPr/>
        <w:t>DO(1) &lt;= '1';</w:t>
      </w:r>
    </w:p>
    <w:p>
      <w:pPr>
        <w:pStyle w:val="Style44"/>
        <w:rPr/>
      </w:pPr>
      <w:r>
        <w:rPr/>
        <w:t xml:space="preserve">                </w:t>
      </w:r>
      <w:r>
        <w:rPr/>
        <w:t>ELSE</w:t>
      </w:r>
    </w:p>
    <w:p>
      <w:pPr>
        <w:pStyle w:val="Style44"/>
        <w:rPr/>
      </w:pPr>
      <w:r>
        <w:rPr/>
        <w:t xml:space="preserve">                    </w:t>
      </w:r>
      <w:r>
        <w:rPr/>
        <w:t>DO(1) &lt;= '0';</w:t>
      </w:r>
    </w:p>
    <w:p>
      <w:pPr>
        <w:pStyle w:val="Style44"/>
        <w:rPr/>
      </w:pPr>
      <w:r>
        <w:rPr/>
        <w:t xml:space="preserve">                </w:t>
      </w:r>
      <w:r>
        <w:rPr/>
        <w:t>END IF;</w:t>
      </w:r>
    </w:p>
    <w:p>
      <w:pPr>
        <w:pStyle w:val="Style44"/>
        <w:rPr/>
      </w:pPr>
      <w:r>
        <w:rPr/>
        <w:t xml:space="preserve">            </w:t>
      </w:r>
      <w:r>
        <w:rPr/>
        <w:t>ELSE</w:t>
      </w:r>
    </w:p>
    <w:p>
      <w:pPr>
        <w:pStyle w:val="Style44"/>
        <w:rPr/>
      </w:pPr>
      <w:r>
        <w:rPr/>
        <w:t xml:space="preserve">                </w:t>
      </w:r>
      <w:r>
        <w:rPr/>
        <w:t>DO &lt;= (OTHERS =&gt; 'Z');</w:t>
      </w:r>
    </w:p>
    <w:p>
      <w:pPr>
        <w:pStyle w:val="Style44"/>
        <w:rPr/>
      </w:pPr>
      <w:r>
        <w:rPr/>
        <w:t xml:space="preserve">            </w:t>
      </w:r>
      <w:r>
        <w:rPr/>
        <w:t>END IF;</w:t>
      </w:r>
    </w:p>
    <w:p>
      <w:pPr>
        <w:pStyle w:val="Style44"/>
        <w:rPr/>
      </w:pPr>
      <w:r>
        <w:rPr/>
        <w:t xml:space="preserve">        </w:t>
      </w:r>
      <w:r>
        <w:rPr/>
        <w:t>ELSE</w:t>
      </w:r>
    </w:p>
    <w:p>
      <w:pPr>
        <w:pStyle w:val="Style44"/>
        <w:rPr/>
      </w:pPr>
      <w:r>
        <w:rPr/>
        <w:t xml:space="preserve">            </w:t>
      </w:r>
      <w:r>
        <w:rPr/>
        <w:t>DO &lt;= (OTHERS =&gt; 'Z');</w:t>
      </w:r>
    </w:p>
    <w:p>
      <w:pPr>
        <w:pStyle w:val="Style44"/>
        <w:rPr/>
      </w:pPr>
      <w:r>
        <w:rPr/>
        <w:t xml:space="preserve">        </w:t>
      </w:r>
      <w:r>
        <w:rPr/>
        <w:t>END IF;</w:t>
      </w:r>
    </w:p>
    <w:p>
      <w:pPr>
        <w:pStyle w:val="Style44"/>
        <w:rPr/>
      </w:pPr>
      <w:r>
        <w:rPr/>
        <w:t xml:space="preserve">    </w:t>
      </w:r>
      <w:r>
        <w:rPr/>
        <w:t>END PROCESS;</w:t>
      </w:r>
    </w:p>
    <w:p>
      <w:pPr>
        <w:pStyle w:val="Style44"/>
        <w:rPr/>
      </w:pPr>
      <w:r>
        <w:rPr/>
        <w:t>END Behavioral;</w:t>
      </w:r>
    </w:p>
    <w:p>
      <w:pPr>
        <w:pStyle w:val="Style17"/>
        <w:rPr>
          <w:lang w:val="ru-RU"/>
        </w:rPr>
      </w:pPr>
      <w:bookmarkStart w:id="77" w:name="__RefHeading___Toc2938_552797710"/>
      <w:bookmarkStart w:id="78" w:name="_Toc162620968"/>
      <w:bookmarkStart w:id="79" w:name="_Toc162622043"/>
      <w:bookmarkEnd w:id="77"/>
      <w:r>
        <w:rPr>
          <w:lang w:val="uk-UA"/>
        </w:rPr>
        <w:t xml:space="preserve">Додаток В. </w:t>
      </w:r>
      <w:r>
        <w:rPr>
          <w:lang w:val="ru-RU"/>
        </w:rPr>
        <w:t xml:space="preserve">Код вузла </w:t>
      </w:r>
      <w:r>
        <w:rPr/>
        <w:t>CMP</w:t>
      </w:r>
      <w:r>
        <w:rPr>
          <w:lang w:val="ru-RU"/>
        </w:rPr>
        <w:t>.</w:t>
      </w:r>
      <w:bookmarkEnd w:id="78"/>
      <w:bookmarkEnd w:id="79"/>
    </w:p>
    <w:p>
      <w:pPr>
        <w:pStyle w:val="Style44"/>
        <w:rPr/>
      </w:pPr>
      <w:r>
        <w:rPr/>
        <w:t>LIBRARY IEEE;</w:t>
      </w:r>
    </w:p>
    <w:p>
      <w:pPr>
        <w:pStyle w:val="Style44"/>
        <w:rPr/>
      </w:pPr>
      <w:r>
        <w:rPr/>
        <w:t>USE IEEE.STD_LOGIC_1164.ALL;</w:t>
      </w:r>
    </w:p>
    <w:p>
      <w:pPr>
        <w:pStyle w:val="Style44"/>
        <w:rPr/>
      </w:pPr>
      <w:r>
        <w:rPr/>
        <w:t>USE IEEE.NUMERIC_STD.ALL;</w:t>
      </w:r>
    </w:p>
    <w:p>
      <w:pPr>
        <w:pStyle w:val="Style44"/>
        <w:rPr/>
      </w:pPr>
      <w:r>
        <w:rPr/>
      </w:r>
    </w:p>
    <w:p>
      <w:pPr>
        <w:pStyle w:val="Style44"/>
        <w:rPr/>
      </w:pPr>
      <w:r>
        <w:rPr/>
        <w:t>ENTITY CMP IS</w:t>
      </w:r>
    </w:p>
    <w:p>
      <w:pPr>
        <w:pStyle w:val="Style44"/>
        <w:rPr/>
      </w:pPr>
      <w:r>
        <w:rPr/>
        <w:t xml:space="preserve">    </w:t>
      </w:r>
      <w:r>
        <w:rPr/>
        <w:t>PORT (</w:t>
      </w:r>
    </w:p>
    <w:p>
      <w:pPr>
        <w:pStyle w:val="Style44"/>
        <w:rPr/>
      </w:pPr>
      <w:r>
        <w:rPr/>
        <w:t xml:space="preserve">        </w:t>
      </w:r>
      <w:r>
        <w:rPr/>
        <w:t>A     : IN  STD_LOGIC_VECTOR(3 DOWNTO 0);  -- Input A</w:t>
      </w:r>
    </w:p>
    <w:p>
      <w:pPr>
        <w:pStyle w:val="Style44"/>
        <w:rPr/>
      </w:pPr>
      <w:r>
        <w:rPr/>
        <w:t xml:space="preserve">        </w:t>
      </w:r>
      <w:r>
        <w:rPr/>
        <w:t>B     : IN  STD_LOGIC_VECTOR(3 DOWNTO 0);  -- Input B</w:t>
      </w:r>
    </w:p>
    <w:p>
      <w:pPr>
        <w:pStyle w:val="Style44"/>
        <w:rPr/>
      </w:pPr>
      <w:r>
        <w:rPr/>
        <w:t xml:space="preserve">        </w:t>
      </w:r>
      <w:r>
        <w:rPr/>
        <w:t>Error : OUT STD_LOGIC                       -- Error output</w:t>
      </w:r>
    </w:p>
    <w:p>
      <w:pPr>
        <w:pStyle w:val="Style44"/>
        <w:rPr/>
      </w:pPr>
      <w:r>
        <w:rPr/>
        <w:t xml:space="preserve">    </w:t>
      </w:r>
      <w:r>
        <w:rPr/>
        <w:t>);</w:t>
      </w:r>
    </w:p>
    <w:p>
      <w:pPr>
        <w:pStyle w:val="Style44"/>
        <w:rPr/>
      </w:pPr>
      <w:r>
        <w:rPr/>
        <w:t>END CMP;</w:t>
      </w:r>
    </w:p>
    <w:p>
      <w:pPr>
        <w:pStyle w:val="Style44"/>
        <w:rPr/>
      </w:pPr>
      <w:r>
        <w:rPr/>
      </w:r>
    </w:p>
    <w:p>
      <w:pPr>
        <w:pStyle w:val="Style44"/>
        <w:rPr/>
      </w:pPr>
      <w:r>
        <w:rPr/>
        <w:t>ARCHITECTURE Behavioral OF CMP IS</w:t>
      </w:r>
    </w:p>
    <w:p>
      <w:pPr>
        <w:pStyle w:val="Style44"/>
        <w:rPr/>
      </w:pPr>
      <w:r>
        <w:rPr/>
        <w:t>BEGIN</w:t>
      </w:r>
    </w:p>
    <w:p>
      <w:pPr>
        <w:pStyle w:val="Style44"/>
        <w:rPr/>
      </w:pPr>
      <w:r>
        <w:rPr/>
        <w:t xml:space="preserve">    </w:t>
      </w:r>
      <w:r>
        <w:rPr/>
        <w:t>PROCESS (A, B)</w:t>
      </w:r>
    </w:p>
    <w:p>
      <w:pPr>
        <w:pStyle w:val="Style44"/>
        <w:rPr/>
      </w:pPr>
      <w:r>
        <w:rPr/>
        <w:t xml:space="preserve">    </w:t>
      </w:r>
      <w:r>
        <w:rPr/>
        <w:t>BEGIN</w:t>
      </w:r>
    </w:p>
    <w:p>
      <w:pPr>
        <w:pStyle w:val="Style44"/>
        <w:rPr/>
      </w:pPr>
      <w:r>
        <w:rPr/>
        <w:t xml:space="preserve">        </w:t>
      </w:r>
      <w:r>
        <w:rPr/>
        <w:t>IF A = B THEN</w:t>
      </w:r>
    </w:p>
    <w:p>
      <w:pPr>
        <w:pStyle w:val="Style44"/>
        <w:rPr/>
      </w:pPr>
      <w:r>
        <w:rPr/>
        <w:t xml:space="preserve">            </w:t>
      </w:r>
      <w:r>
        <w:rPr/>
        <w:t>Error &lt;= '0';  -- A and B are equal</w:t>
      </w:r>
    </w:p>
    <w:p>
      <w:pPr>
        <w:pStyle w:val="Style44"/>
        <w:rPr/>
      </w:pPr>
      <w:r>
        <w:rPr/>
        <w:t xml:space="preserve">        </w:t>
      </w:r>
      <w:r>
        <w:rPr/>
        <w:t>ELSE</w:t>
      </w:r>
    </w:p>
    <w:p>
      <w:pPr>
        <w:pStyle w:val="Style44"/>
        <w:rPr/>
      </w:pPr>
      <w:r>
        <w:rPr/>
        <w:t xml:space="preserve">            </w:t>
      </w:r>
      <w:r>
        <w:rPr/>
        <w:t>Error &lt;= '1';  -- A and B are not equal</w:t>
      </w:r>
    </w:p>
    <w:p>
      <w:pPr>
        <w:pStyle w:val="Style44"/>
        <w:rPr/>
      </w:pPr>
      <w:r>
        <w:rPr/>
        <w:t xml:space="preserve">        </w:t>
      </w:r>
      <w:r>
        <w:rPr/>
        <w:t>END IF;</w:t>
      </w:r>
    </w:p>
    <w:p>
      <w:pPr>
        <w:pStyle w:val="Style44"/>
        <w:rPr/>
      </w:pPr>
      <w:r>
        <w:rPr/>
        <w:t xml:space="preserve">    </w:t>
      </w:r>
      <w:r>
        <w:rPr/>
        <w:t>END PROCESS;</w:t>
      </w:r>
    </w:p>
    <w:p>
      <w:pPr>
        <w:pStyle w:val="Style44"/>
        <w:rPr/>
      </w:pPr>
      <w:r>
        <w:rPr/>
        <w:t>END Behavioral;</w:t>
      </w:r>
    </w:p>
    <w:p>
      <w:pPr>
        <w:pStyle w:val="Style17"/>
        <w:rPr>
          <w:lang w:val="ru-RU"/>
        </w:rPr>
      </w:pPr>
      <w:bookmarkStart w:id="80" w:name="__RefHeading___Toc2936_552797710"/>
      <w:bookmarkStart w:id="81" w:name="_Toc162620969"/>
      <w:bookmarkStart w:id="82" w:name="_Toc162622044"/>
      <w:bookmarkEnd w:id="80"/>
      <w:r>
        <w:rPr>
          <w:lang w:val="uk-UA"/>
        </w:rPr>
        <w:t>Додаток Г. Код компонента TEST_BENCH</w:t>
      </w:r>
      <w:r>
        <w:rPr>
          <w:lang w:val="ru-RU"/>
        </w:rPr>
        <w:t>.</w:t>
      </w:r>
      <w:bookmarkEnd w:id="81"/>
      <w:bookmarkEnd w:id="82"/>
    </w:p>
    <w:p>
      <w:pPr>
        <w:pStyle w:val="Style44"/>
        <w:rPr>
          <w:rFonts w:cs="Times New Roman"/>
          <w:i w:val="false"/>
          <w:i w:val="false"/>
          <w:sz w:val="24"/>
          <w:szCs w:val="24"/>
        </w:rPr>
      </w:pPr>
      <w:r>
        <w:rPr>
          <w:rFonts w:cs="Times New Roman"/>
          <w:i w:val="false"/>
          <w:sz w:val="24"/>
          <w:szCs w:val="24"/>
        </w:rPr>
        <w:t>LIBRARY IEEE;</w:t>
      </w:r>
    </w:p>
    <w:p>
      <w:pPr>
        <w:pStyle w:val="Style44"/>
        <w:rPr>
          <w:rFonts w:cs="Times New Roman"/>
          <w:i w:val="false"/>
          <w:i w:val="false"/>
          <w:sz w:val="24"/>
          <w:szCs w:val="24"/>
        </w:rPr>
      </w:pPr>
      <w:r>
        <w:rPr>
          <w:rFonts w:cs="Times New Roman"/>
          <w:i w:val="false"/>
          <w:sz w:val="24"/>
          <w:szCs w:val="24"/>
        </w:rPr>
        <w:t>USE IEEE.STD_LOGIC_1164.ALL;</w:t>
      </w:r>
    </w:p>
    <w:p>
      <w:pPr>
        <w:pStyle w:val="Style44"/>
        <w:rPr>
          <w:rFonts w:cs="Times New Roman"/>
          <w:i w:val="false"/>
          <w:i w:val="false"/>
          <w:sz w:val="24"/>
          <w:szCs w:val="24"/>
        </w:rPr>
      </w:pPr>
      <w:r>
        <w:rPr>
          <w:rFonts w:cs="Times New Roman"/>
          <w:i w:val="false"/>
          <w:sz w:val="24"/>
          <w:szCs w:val="24"/>
        </w:rPr>
        <w:t>USE IEEE.NUMERIC_STD.ALL;</w:t>
      </w:r>
    </w:p>
    <w:p>
      <w:pPr>
        <w:pStyle w:val="Style44"/>
        <w:rPr>
          <w:rFonts w:cs="Times New Roman"/>
          <w:i w:val="false"/>
          <w:i w:val="false"/>
          <w:sz w:val="24"/>
          <w:szCs w:val="24"/>
        </w:rPr>
      </w:pPr>
      <w:r>
        <w:rPr>
          <w:rFonts w:cs="Times New Roman"/>
          <w:i w:val="false"/>
          <w:sz w:val="24"/>
          <w:szCs w:val="24"/>
        </w:rPr>
      </w:r>
    </w:p>
    <w:p>
      <w:pPr>
        <w:pStyle w:val="Style44"/>
        <w:rPr>
          <w:rFonts w:cs="Times New Roman"/>
          <w:i w:val="false"/>
          <w:i w:val="false"/>
          <w:sz w:val="24"/>
          <w:szCs w:val="24"/>
        </w:rPr>
      </w:pPr>
      <w:r>
        <w:rPr>
          <w:rFonts w:cs="Times New Roman"/>
          <w:i w:val="false"/>
          <w:sz w:val="24"/>
          <w:szCs w:val="24"/>
        </w:rPr>
        <w:t>ENTITY TEST_BENCH IS</w:t>
      </w:r>
    </w:p>
    <w:p>
      <w:pPr>
        <w:pStyle w:val="Style44"/>
        <w:rPr>
          <w:rFonts w:cs="Times New Roman"/>
          <w:i w:val="false"/>
          <w:i w:val="false"/>
          <w:sz w:val="24"/>
          <w:szCs w:val="24"/>
        </w:rPr>
      </w:pPr>
      <w:r>
        <w:rPr>
          <w:rFonts w:cs="Times New Roman"/>
          <w:i w:val="false"/>
          <w:sz w:val="24"/>
          <w:szCs w:val="24"/>
        </w:rPr>
        <w:t xml:space="preserve">    </w:t>
      </w:r>
      <w:r>
        <w:rPr>
          <w:rFonts w:cs="Times New Roman"/>
          <w:i w:val="false"/>
          <w:sz w:val="24"/>
          <w:szCs w:val="24"/>
        </w:rPr>
        <w:t>PORT (</w:t>
      </w:r>
    </w:p>
    <w:p>
      <w:pPr>
        <w:pStyle w:val="Style44"/>
        <w:rPr>
          <w:rFonts w:cs="Times New Roman"/>
          <w:i w:val="false"/>
          <w:i w:val="false"/>
          <w:sz w:val="24"/>
          <w:szCs w:val="24"/>
        </w:rPr>
      </w:pPr>
      <w:r>
        <w:rPr>
          <w:rFonts w:cs="Times New Roman"/>
          <w:i w:val="false"/>
          <w:sz w:val="24"/>
          <w:szCs w:val="24"/>
        </w:rPr>
        <w:t xml:space="preserve">        </w:t>
      </w:r>
      <w:r>
        <w:rPr>
          <w:rFonts w:cs="Times New Roman"/>
          <w:i w:val="false"/>
          <w:sz w:val="24"/>
          <w:szCs w:val="24"/>
        </w:rPr>
        <w:t>A  : OUT STD_LOGIC_VECTOR(15 DOWNTO 0); -- Address</w:t>
      </w:r>
    </w:p>
    <w:p>
      <w:pPr>
        <w:pStyle w:val="Style44"/>
        <w:rPr>
          <w:rFonts w:cs="Times New Roman"/>
          <w:i w:val="false"/>
          <w:i w:val="false"/>
          <w:sz w:val="24"/>
          <w:szCs w:val="24"/>
        </w:rPr>
      </w:pPr>
      <w:r>
        <w:rPr>
          <w:rFonts w:cs="Times New Roman"/>
          <w:i w:val="false"/>
          <w:sz w:val="24"/>
          <w:szCs w:val="24"/>
        </w:rPr>
        <w:t xml:space="preserve">        </w:t>
      </w:r>
      <w:r>
        <w:rPr>
          <w:rFonts w:cs="Times New Roman"/>
          <w:i w:val="false"/>
          <w:sz w:val="24"/>
          <w:szCs w:val="24"/>
        </w:rPr>
        <w:t>DI : OUT STD_LOGIC_VECTOR(3 DOWNTO 0);  -- Data input</w:t>
      </w:r>
    </w:p>
    <w:p>
      <w:pPr>
        <w:pStyle w:val="Style44"/>
        <w:rPr>
          <w:rFonts w:cs="Times New Roman"/>
          <w:i w:val="false"/>
          <w:i w:val="false"/>
          <w:sz w:val="24"/>
          <w:szCs w:val="24"/>
        </w:rPr>
      </w:pPr>
      <w:r>
        <w:rPr>
          <w:rFonts w:cs="Times New Roman"/>
          <w:i w:val="false"/>
          <w:sz w:val="24"/>
          <w:szCs w:val="24"/>
        </w:rPr>
        <w:t xml:space="preserve">        </w:t>
      </w:r>
      <w:r>
        <w:rPr>
          <w:rFonts w:cs="Times New Roman"/>
          <w:i w:val="false"/>
          <w:sz w:val="24"/>
          <w:szCs w:val="24"/>
        </w:rPr>
        <w:t>OE : OUT STD_LOGIC;                     -- Output enable</w:t>
      </w:r>
    </w:p>
    <w:p>
      <w:pPr>
        <w:pStyle w:val="Style44"/>
        <w:rPr>
          <w:rFonts w:cs="Times New Roman"/>
          <w:i w:val="false"/>
          <w:i w:val="false"/>
          <w:sz w:val="24"/>
          <w:szCs w:val="24"/>
        </w:rPr>
      </w:pPr>
      <w:r>
        <w:rPr>
          <w:rFonts w:cs="Times New Roman"/>
          <w:i w:val="false"/>
          <w:sz w:val="24"/>
          <w:szCs w:val="24"/>
        </w:rPr>
        <w:t xml:space="preserve">        </w:t>
      </w:r>
      <w:r>
        <w:rPr>
          <w:rFonts w:cs="Times New Roman"/>
          <w:i w:val="false"/>
          <w:sz w:val="24"/>
          <w:szCs w:val="24"/>
        </w:rPr>
        <w:t>WR : OUT STD_LOGIC;                     -- Write enable</w:t>
      </w:r>
    </w:p>
    <w:p>
      <w:pPr>
        <w:pStyle w:val="Style44"/>
        <w:rPr>
          <w:rFonts w:cs="Times New Roman"/>
          <w:i w:val="false"/>
          <w:i w:val="false"/>
          <w:sz w:val="24"/>
          <w:szCs w:val="24"/>
        </w:rPr>
      </w:pPr>
      <w:r>
        <w:rPr>
          <w:rFonts w:cs="Times New Roman"/>
          <w:i w:val="false"/>
          <w:sz w:val="24"/>
          <w:szCs w:val="24"/>
        </w:rPr>
        <w:t xml:space="preserve">        </w:t>
      </w:r>
      <w:r>
        <w:rPr>
          <w:rFonts w:cs="Times New Roman"/>
          <w:i w:val="false"/>
          <w:sz w:val="24"/>
          <w:szCs w:val="24"/>
        </w:rPr>
        <w:t>CS : OUT STD_LOGIC                      -- Chip select</w:t>
      </w:r>
    </w:p>
    <w:p>
      <w:pPr>
        <w:pStyle w:val="Style44"/>
        <w:rPr>
          <w:rFonts w:cs="Times New Roman"/>
          <w:i w:val="false"/>
          <w:i w:val="false"/>
          <w:sz w:val="24"/>
          <w:szCs w:val="24"/>
        </w:rPr>
      </w:pPr>
      <w:r>
        <w:rPr>
          <w:rFonts w:cs="Times New Roman"/>
          <w:i w:val="false"/>
          <w:sz w:val="24"/>
          <w:szCs w:val="24"/>
        </w:rPr>
        <w:t xml:space="preserve">    </w:t>
      </w:r>
      <w:r>
        <w:rPr>
          <w:rFonts w:cs="Times New Roman"/>
          <w:i w:val="false"/>
          <w:sz w:val="24"/>
          <w:szCs w:val="24"/>
        </w:rPr>
        <w:t>);</w:t>
      </w:r>
    </w:p>
    <w:p>
      <w:pPr>
        <w:pStyle w:val="Style44"/>
        <w:rPr>
          <w:rFonts w:cs="Times New Roman"/>
          <w:i w:val="false"/>
          <w:i w:val="false"/>
          <w:sz w:val="24"/>
          <w:szCs w:val="24"/>
        </w:rPr>
      </w:pPr>
      <w:r>
        <w:rPr>
          <w:rFonts w:cs="Times New Roman"/>
          <w:i w:val="false"/>
          <w:sz w:val="24"/>
          <w:szCs w:val="24"/>
        </w:rPr>
        <w:t>END TEST_BENCH;</w:t>
      </w:r>
    </w:p>
    <w:p>
      <w:pPr>
        <w:pStyle w:val="Style17"/>
        <w:rPr>
          <w:lang w:val="ru-RU"/>
        </w:rPr>
      </w:pPr>
      <w:bookmarkStart w:id="83" w:name="__RefHeading___Toc2934_552797710"/>
      <w:bookmarkStart w:id="84" w:name="_Toc162620970"/>
      <w:bookmarkStart w:id="85" w:name="_Toc162622045"/>
      <w:bookmarkEnd w:id="83"/>
      <w:r>
        <w:rPr>
          <w:lang w:val="uk-UA"/>
        </w:rPr>
        <w:t>Додаток</w:t>
      </w:r>
      <w:r>
        <w:rPr>
          <w:lang w:val="ru-RU"/>
        </w:rPr>
        <w:t xml:space="preserve"> Д. Код архітектури компонента </w:t>
      </w:r>
      <w:r>
        <w:rPr/>
        <w:t>TEST</w:t>
      </w:r>
      <w:r>
        <w:rPr>
          <w:lang w:val="ru-RU"/>
        </w:rPr>
        <w:t>_</w:t>
      </w:r>
      <w:r>
        <w:rPr/>
        <w:t>BENCH</w:t>
      </w:r>
      <w:r>
        <w:rPr>
          <w:lang w:val="ru-RU"/>
        </w:rPr>
        <w:t xml:space="preserve"> для синтезу.</w:t>
      </w:r>
      <w:bookmarkEnd w:id="84"/>
      <w:bookmarkEnd w:id="85"/>
    </w:p>
    <w:p>
      <w:pPr>
        <w:pStyle w:val="Style44"/>
        <w:rPr/>
      </w:pPr>
      <w:r>
        <w:rPr/>
        <w:t>LIBRARY IEEE;</w:t>
      </w:r>
    </w:p>
    <w:p>
      <w:pPr>
        <w:pStyle w:val="Style44"/>
        <w:rPr/>
      </w:pPr>
      <w:r>
        <w:rPr/>
        <w:t>USE IEEE.STD_LOGIC_1164.ALL;</w:t>
      </w:r>
    </w:p>
    <w:p>
      <w:pPr>
        <w:pStyle w:val="Style44"/>
        <w:rPr/>
      </w:pPr>
      <w:r>
        <w:rPr/>
        <w:t>USE IEEE.NUMERIC_STD.ALL;</w:t>
      </w:r>
    </w:p>
    <w:p>
      <w:pPr>
        <w:pStyle w:val="Style44"/>
        <w:rPr/>
      </w:pPr>
      <w:r>
        <w:rPr/>
      </w:r>
    </w:p>
    <w:p>
      <w:pPr>
        <w:pStyle w:val="Style44"/>
        <w:rPr/>
      </w:pPr>
      <w:r>
        <w:rPr/>
        <w:t>ARCHITECTURE real OF TEST_BENCH IS</w:t>
      </w:r>
    </w:p>
    <w:p>
      <w:pPr>
        <w:pStyle w:val="Style44"/>
        <w:rPr/>
      </w:pPr>
      <w:r>
        <w:rPr/>
        <w:t>BEGIN</w:t>
      </w:r>
    </w:p>
    <w:p>
      <w:pPr>
        <w:pStyle w:val="Style44"/>
        <w:rPr/>
      </w:pPr>
      <w:r>
        <w:rPr/>
        <w:t>END real;</w:t>
      </w:r>
    </w:p>
    <w:p>
      <w:pPr>
        <w:pStyle w:val="Style17"/>
        <w:rPr>
          <w:lang w:val="ru-RU"/>
        </w:rPr>
      </w:pPr>
      <w:bookmarkStart w:id="86" w:name="__RefHeading___Toc2932_552797710"/>
      <w:bookmarkStart w:id="87" w:name="_Toc162620971"/>
      <w:bookmarkStart w:id="88" w:name="_Toc162622046"/>
      <w:bookmarkEnd w:id="86"/>
      <w:r>
        <w:rPr>
          <w:lang w:val="uk-UA"/>
        </w:rPr>
        <w:t>Додаток</w:t>
      </w:r>
      <w:r>
        <w:rPr>
          <w:lang w:val="ru-RU"/>
        </w:rPr>
        <w:t xml:space="preserve"> Е. Код архітектури компонента </w:t>
      </w:r>
      <w:r>
        <w:rPr/>
        <w:t>TEST</w:t>
      </w:r>
      <w:r>
        <w:rPr>
          <w:lang w:val="ru-RU"/>
        </w:rPr>
        <w:t>_</w:t>
      </w:r>
      <w:r>
        <w:rPr/>
        <w:t>BENCH</w:t>
      </w:r>
      <w:r>
        <w:rPr>
          <w:lang w:val="ru-RU"/>
        </w:rPr>
        <w:t xml:space="preserve"> для симуляції.</w:t>
      </w:r>
      <w:bookmarkEnd w:id="87"/>
      <w:bookmarkEnd w:id="88"/>
    </w:p>
    <w:p>
      <w:pPr>
        <w:pStyle w:val="Style44"/>
        <w:rPr/>
      </w:pPr>
      <w:r>
        <w:rPr/>
        <w:t>LIBRARY IEEE;</w:t>
      </w:r>
    </w:p>
    <w:p>
      <w:pPr>
        <w:pStyle w:val="Style44"/>
        <w:rPr/>
      </w:pPr>
      <w:r>
        <w:rPr/>
        <w:t>USE IEEE.STD_LOGIC_1164.ALL;</w:t>
      </w:r>
    </w:p>
    <w:p>
      <w:pPr>
        <w:pStyle w:val="Style44"/>
        <w:rPr/>
      </w:pPr>
      <w:r>
        <w:rPr/>
        <w:t>USE IEEE.NUMERIC_STD.ALL;</w:t>
      </w:r>
    </w:p>
    <w:p>
      <w:pPr>
        <w:pStyle w:val="Style44"/>
        <w:rPr/>
      </w:pPr>
      <w:r>
        <w:rPr/>
      </w:r>
    </w:p>
    <w:p>
      <w:pPr>
        <w:pStyle w:val="Style44"/>
        <w:rPr/>
      </w:pPr>
      <w:r>
        <w:rPr/>
        <w:t>ARCHITECTURE sim OF TEST_BENCH IS</w:t>
      </w:r>
    </w:p>
    <w:p>
      <w:pPr>
        <w:pStyle w:val="Style44"/>
        <w:rPr/>
      </w:pPr>
      <w:r>
        <w:rPr/>
        <w:t xml:space="preserve">    </w:t>
      </w:r>
      <w:r>
        <w:rPr/>
        <w:t>SIGNAL mode: INTEGER := 0; -- 0: Address bus test, 1: Data bus test, 2: Data storing test</w:t>
      </w:r>
    </w:p>
    <w:p>
      <w:pPr>
        <w:pStyle w:val="Style44"/>
        <w:rPr/>
      </w:pPr>
      <w:r>
        <w:rPr/>
        <w:t>BEGIN</w:t>
      </w:r>
    </w:p>
    <w:p>
      <w:pPr>
        <w:pStyle w:val="Style44"/>
        <w:rPr/>
      </w:pPr>
      <w:r>
        <w:rPr/>
        <w:t xml:space="preserve">    </w:t>
      </w:r>
      <w:r>
        <w:rPr/>
        <w:t>TB_PROCESS: PROCESS</w:t>
      </w:r>
    </w:p>
    <w:p>
      <w:pPr>
        <w:pStyle w:val="Style44"/>
        <w:rPr/>
      </w:pPr>
      <w:r>
        <w:rPr/>
        <w:t xml:space="preserve">    </w:t>
      </w:r>
      <w:r>
        <w:rPr/>
        <w:t>BEGIN</w:t>
      </w:r>
    </w:p>
    <w:p>
      <w:pPr>
        <w:pStyle w:val="Style44"/>
        <w:rPr/>
      </w:pPr>
      <w:r>
        <w:rPr/>
        <w:t xml:space="preserve">        </w:t>
      </w:r>
      <w:r>
        <w:rPr/>
        <w:t>-- Initial</w:t>
      </w:r>
    </w:p>
    <w:p>
      <w:pPr>
        <w:pStyle w:val="Style44"/>
        <w:rPr/>
      </w:pPr>
      <w:r>
        <w:rPr/>
        <w:t xml:space="preserve">        </w:t>
      </w:r>
      <w:r>
        <w:rPr/>
        <w:t>A &lt;= (others =&gt; '0');</w:t>
      </w:r>
    </w:p>
    <w:p>
      <w:pPr>
        <w:pStyle w:val="Style44"/>
        <w:rPr/>
      </w:pPr>
      <w:r>
        <w:rPr/>
        <w:t xml:space="preserve">        </w:t>
      </w:r>
      <w:r>
        <w:rPr/>
        <w:t>DI &lt;= (others =&gt; '0');</w:t>
      </w:r>
    </w:p>
    <w:p>
      <w:pPr>
        <w:pStyle w:val="Style44"/>
        <w:rPr/>
      </w:pPr>
      <w:r>
        <w:rPr/>
        <w:t xml:space="preserve">        </w:t>
      </w:r>
      <w:r>
        <w:rPr/>
        <w:t>OE &lt;= '0';</w:t>
      </w:r>
    </w:p>
    <w:p>
      <w:pPr>
        <w:pStyle w:val="Style44"/>
        <w:rPr/>
      </w:pPr>
      <w:r>
        <w:rPr/>
        <w:t xml:space="preserve">        </w:t>
      </w:r>
      <w:r>
        <w:rPr/>
        <w:t>WR &lt;= '0';</w:t>
      </w:r>
    </w:p>
    <w:p>
      <w:pPr>
        <w:pStyle w:val="Style44"/>
        <w:rPr/>
      </w:pPr>
      <w:r>
        <w:rPr/>
        <w:t xml:space="preserve">        </w:t>
      </w:r>
      <w:r>
        <w:rPr/>
        <w:t>CS &lt;= '1';</w:t>
      </w:r>
    </w:p>
    <w:p>
      <w:pPr>
        <w:pStyle w:val="Style44"/>
        <w:rPr/>
      </w:pPr>
      <w:r>
        <w:rPr/>
        <w:t xml:space="preserve">        </w:t>
      </w:r>
      <w:r>
        <w:rPr/>
        <w:t>WAIT FOR 10 ns;  -- 10 ns</w:t>
      </w:r>
    </w:p>
    <w:p>
      <w:pPr>
        <w:pStyle w:val="Style44"/>
        <w:rPr/>
      </w:pPr>
      <w:r>
        <w:rPr/>
      </w:r>
    </w:p>
    <w:p>
      <w:pPr>
        <w:pStyle w:val="Style44"/>
        <w:rPr/>
      </w:pPr>
      <w:r>
        <w:rPr/>
        <w:t xml:space="preserve">        </w:t>
      </w:r>
      <w:r>
        <w:rPr/>
        <w:t>CS &lt;= '0';</w:t>
      </w:r>
    </w:p>
    <w:p>
      <w:pPr>
        <w:pStyle w:val="Style44"/>
        <w:rPr/>
      </w:pPr>
      <w:r>
        <w:rPr/>
      </w:r>
    </w:p>
    <w:p>
      <w:pPr>
        <w:pStyle w:val="Style44"/>
        <w:rPr/>
      </w:pPr>
      <w:r>
        <w:rPr/>
        <w:t xml:space="preserve">        </w:t>
      </w:r>
      <w:r>
        <w:rPr/>
        <w:t>IF mode = 0 THEN</w:t>
      </w:r>
    </w:p>
    <w:p>
      <w:pPr>
        <w:pStyle w:val="Style44"/>
        <w:rPr/>
      </w:pPr>
      <w:r>
        <w:rPr/>
        <w:t xml:space="preserve">            </w:t>
      </w:r>
      <w:r>
        <w:rPr/>
        <w:t>OE &lt;= '0';</w:t>
      </w:r>
    </w:p>
    <w:p>
      <w:pPr>
        <w:pStyle w:val="Style44"/>
        <w:rPr/>
      </w:pPr>
      <w:r>
        <w:rPr/>
        <w:t xml:space="preserve">            </w:t>
      </w:r>
      <w:r>
        <w:rPr/>
        <w:t>WR &lt;= '1';</w:t>
      </w:r>
    </w:p>
    <w:p>
      <w:pPr>
        <w:pStyle w:val="Style44"/>
        <w:rPr/>
      </w:pPr>
      <w:r>
        <w:rPr/>
        <w:t xml:space="preserve">            </w:t>
      </w:r>
      <w:r>
        <w:rPr/>
        <w:t>WAIT FOR 10 ns; -- 20 ns</w:t>
      </w:r>
    </w:p>
    <w:p>
      <w:pPr>
        <w:pStyle w:val="Style44"/>
        <w:rPr/>
      </w:pPr>
      <w:r>
        <w:rPr/>
      </w:r>
    </w:p>
    <w:p>
      <w:pPr>
        <w:pStyle w:val="Style44"/>
        <w:rPr/>
      </w:pPr>
      <w:r>
        <w:rPr/>
        <w:t xml:space="preserve">            </w:t>
      </w:r>
      <w:r>
        <w:rPr/>
        <w:t>-- Testing address bus</w:t>
      </w:r>
    </w:p>
    <w:p>
      <w:pPr>
        <w:pStyle w:val="Style44"/>
        <w:rPr/>
      </w:pPr>
      <w:r>
        <w:rPr/>
        <w:t xml:space="preserve">            </w:t>
      </w:r>
      <w:r>
        <w:rPr/>
        <w:t>FOR i IN 0 TO A'length - 1 LOOP</w:t>
      </w:r>
    </w:p>
    <w:p>
      <w:pPr>
        <w:pStyle w:val="Style44"/>
        <w:rPr/>
      </w:pPr>
      <w:r>
        <w:rPr/>
        <w:t xml:space="preserve">                </w:t>
      </w:r>
      <w:r>
        <w:rPr/>
        <w:t>A &lt;= STD_LOGIC_VECTOR(TO_UNSIGNED(2**i, A'length));</w:t>
      </w:r>
    </w:p>
    <w:p>
      <w:pPr>
        <w:pStyle w:val="Style44"/>
        <w:rPr/>
      </w:pPr>
      <w:r>
        <w:rPr/>
        <w:t xml:space="preserve">                </w:t>
      </w:r>
      <w:r>
        <w:rPr/>
        <w:t>DI &lt;= (others =&gt; '0');</w:t>
      </w:r>
    </w:p>
    <w:p>
      <w:pPr>
        <w:pStyle w:val="Style44"/>
        <w:rPr/>
      </w:pPr>
      <w:r>
        <w:rPr/>
        <w:t xml:space="preserve">                </w:t>
      </w:r>
      <w:r>
        <w:rPr/>
        <w:t>WAIT FOR 10 ns;</w:t>
      </w:r>
    </w:p>
    <w:p>
      <w:pPr>
        <w:pStyle w:val="Style44"/>
        <w:rPr/>
      </w:pPr>
      <w:r>
        <w:rPr/>
        <w:t xml:space="preserve">            </w:t>
      </w:r>
      <w:r>
        <w:rPr/>
        <w:t>END LOOP;  -- 180 ns</w:t>
      </w:r>
    </w:p>
    <w:p>
      <w:pPr>
        <w:pStyle w:val="Style44"/>
        <w:rPr/>
      </w:pPr>
      <w:r>
        <w:rPr/>
      </w:r>
    </w:p>
    <w:p>
      <w:pPr>
        <w:pStyle w:val="Style44"/>
        <w:rPr/>
      </w:pPr>
      <w:r>
        <w:rPr/>
        <w:t xml:space="preserve">            </w:t>
      </w:r>
      <w:r>
        <w:rPr/>
        <w:t>WAIT FOR 10 ns; -- 190 ns</w:t>
      </w:r>
    </w:p>
    <w:p>
      <w:pPr>
        <w:pStyle w:val="Style44"/>
        <w:rPr/>
      </w:pPr>
      <w:r>
        <w:rPr/>
      </w:r>
    </w:p>
    <w:p>
      <w:pPr>
        <w:pStyle w:val="Style44"/>
        <w:rPr/>
      </w:pPr>
      <w:r>
        <w:rPr/>
        <w:t xml:space="preserve">            </w:t>
      </w:r>
      <w:r>
        <w:rPr/>
        <w:t>FOR i IN 0 TO A'length - 1 LOOP</w:t>
      </w:r>
    </w:p>
    <w:p>
      <w:pPr>
        <w:pStyle w:val="Style44"/>
        <w:rPr/>
      </w:pPr>
      <w:r>
        <w:rPr/>
        <w:t xml:space="preserve">                </w:t>
      </w:r>
      <w:r>
        <w:rPr/>
        <w:t>A &lt;= STD_LOGIC_VECTOR(TO_UNSIGNED(2**i, A'length));</w:t>
      </w:r>
    </w:p>
    <w:p>
      <w:pPr>
        <w:pStyle w:val="Style44"/>
        <w:rPr/>
      </w:pPr>
      <w:r>
        <w:rPr/>
        <w:t xml:space="preserve">                </w:t>
      </w:r>
      <w:r>
        <w:rPr/>
        <w:t>DI &lt;= (others =&gt; '1');</w:t>
      </w:r>
    </w:p>
    <w:p>
      <w:pPr>
        <w:pStyle w:val="Style44"/>
        <w:rPr/>
      </w:pPr>
      <w:r>
        <w:rPr/>
        <w:t xml:space="preserve">                </w:t>
      </w:r>
      <w:r>
        <w:rPr/>
        <w:t>WAIT FOR 10 ns;</w:t>
      </w:r>
    </w:p>
    <w:p>
      <w:pPr>
        <w:pStyle w:val="Style44"/>
        <w:rPr/>
      </w:pPr>
      <w:r>
        <w:rPr/>
      </w:r>
    </w:p>
    <w:p>
      <w:pPr>
        <w:pStyle w:val="Style44"/>
        <w:rPr/>
      </w:pPr>
      <w:r>
        <w:rPr/>
        <w:t xml:space="preserve">                </w:t>
      </w:r>
      <w:r>
        <w:rPr/>
        <w:t>OE &lt;= '1';</w:t>
      </w:r>
    </w:p>
    <w:p>
      <w:pPr>
        <w:pStyle w:val="Style44"/>
        <w:rPr/>
      </w:pPr>
      <w:r>
        <w:rPr/>
        <w:t xml:space="preserve">                </w:t>
      </w:r>
      <w:r>
        <w:rPr/>
        <w:t>WR &lt;= '0';</w:t>
      </w:r>
    </w:p>
    <w:p>
      <w:pPr>
        <w:pStyle w:val="Style44"/>
        <w:rPr/>
      </w:pPr>
      <w:r>
        <w:rPr/>
      </w:r>
    </w:p>
    <w:p>
      <w:pPr>
        <w:pStyle w:val="Style44"/>
        <w:rPr/>
      </w:pPr>
      <w:r>
        <w:rPr/>
        <w:t xml:space="preserve">                </w:t>
      </w:r>
      <w:r>
        <w:rPr/>
        <w:t>FOR j IN 0 TO A'length - 1 LOOP</w:t>
      </w:r>
    </w:p>
    <w:p>
      <w:pPr>
        <w:pStyle w:val="Style44"/>
        <w:rPr/>
      </w:pPr>
      <w:r>
        <w:rPr/>
        <w:t xml:space="preserve">                    </w:t>
      </w:r>
      <w:r>
        <w:rPr/>
        <w:t>A &lt;= STD_LOGIC_VECTOR(TO_UNSIGNED(2**j, A'length));</w:t>
      </w:r>
    </w:p>
    <w:p>
      <w:pPr>
        <w:pStyle w:val="Style44"/>
        <w:rPr/>
      </w:pPr>
      <w:r>
        <w:rPr/>
        <w:t xml:space="preserve">                    </w:t>
      </w:r>
      <w:r>
        <w:rPr/>
        <w:t>WAIT FOR 10 ns;</w:t>
      </w:r>
    </w:p>
    <w:p>
      <w:pPr>
        <w:pStyle w:val="Style44"/>
        <w:rPr/>
      </w:pPr>
      <w:r>
        <w:rPr/>
        <w:t xml:space="preserve">                </w:t>
      </w:r>
      <w:r>
        <w:rPr/>
        <w:t>END LOOP;</w:t>
      </w:r>
    </w:p>
    <w:p>
      <w:pPr>
        <w:pStyle w:val="Style44"/>
        <w:rPr/>
      </w:pPr>
      <w:r>
        <w:rPr/>
      </w:r>
    </w:p>
    <w:p>
      <w:pPr>
        <w:pStyle w:val="Style44"/>
        <w:rPr/>
      </w:pPr>
      <w:r>
        <w:rPr/>
        <w:t xml:space="preserve">                </w:t>
      </w:r>
      <w:r>
        <w:rPr/>
        <w:t>OE &lt;= '0';</w:t>
      </w:r>
    </w:p>
    <w:p>
      <w:pPr>
        <w:pStyle w:val="Style44"/>
        <w:rPr/>
      </w:pPr>
      <w:r>
        <w:rPr/>
        <w:t xml:space="preserve">                </w:t>
      </w:r>
      <w:r>
        <w:rPr/>
        <w:t>WR &lt;= '1';</w:t>
      </w:r>
    </w:p>
    <w:p>
      <w:pPr>
        <w:pStyle w:val="Style44"/>
        <w:rPr/>
      </w:pPr>
      <w:r>
        <w:rPr/>
        <w:t xml:space="preserve">                </w:t>
      </w:r>
      <w:r>
        <w:rPr/>
        <w:t>A &lt;= STD_LOGIC_VECTOR(TO_UNSIGNED(2**i, A'length));</w:t>
      </w:r>
    </w:p>
    <w:p>
      <w:pPr>
        <w:pStyle w:val="Style44"/>
        <w:rPr/>
      </w:pPr>
      <w:r>
        <w:rPr/>
        <w:t xml:space="preserve">                </w:t>
      </w:r>
      <w:r>
        <w:rPr/>
        <w:t>DI &lt;= (others =&gt; '0');</w:t>
      </w:r>
    </w:p>
    <w:p>
      <w:pPr>
        <w:pStyle w:val="Style44"/>
        <w:rPr/>
      </w:pPr>
      <w:r>
        <w:rPr/>
        <w:t xml:space="preserve">                </w:t>
      </w:r>
      <w:r>
        <w:rPr/>
        <w:t>WAIT FOR 10 ns;</w:t>
      </w:r>
    </w:p>
    <w:p>
      <w:pPr>
        <w:pStyle w:val="Style44"/>
        <w:rPr/>
      </w:pPr>
      <w:r>
        <w:rPr/>
        <w:t xml:space="preserve">            </w:t>
      </w:r>
      <w:r>
        <w:rPr/>
        <w:t>END LOOP;</w:t>
      </w:r>
    </w:p>
    <w:p>
      <w:pPr>
        <w:pStyle w:val="Style44"/>
        <w:rPr/>
      </w:pPr>
      <w:r>
        <w:rPr/>
        <w:t xml:space="preserve">        </w:t>
      </w:r>
      <w:r>
        <w:rPr/>
        <w:t>ELSIF mode = 1 THEN</w:t>
      </w:r>
    </w:p>
    <w:p>
      <w:pPr>
        <w:pStyle w:val="Style44"/>
        <w:rPr/>
      </w:pPr>
      <w:r>
        <w:rPr/>
        <w:t xml:space="preserve">            </w:t>
      </w:r>
      <w:r>
        <w:rPr/>
        <w:t>-- Testing data bus (Address = 0x0000)</w:t>
      </w:r>
    </w:p>
    <w:p>
      <w:pPr>
        <w:pStyle w:val="Style44"/>
        <w:rPr/>
      </w:pPr>
      <w:r>
        <w:rPr/>
        <w:t xml:space="preserve">            </w:t>
      </w:r>
      <w:r>
        <w:rPr/>
        <w:t>A &lt;= "0000000000000000";</w:t>
      </w:r>
    </w:p>
    <w:p>
      <w:pPr>
        <w:pStyle w:val="Style44"/>
        <w:rPr/>
      </w:pPr>
      <w:r>
        <w:rPr/>
        <w:t xml:space="preserve">            </w:t>
      </w:r>
      <w:r>
        <w:rPr/>
        <w:t>OE &lt;= '0';</w:t>
      </w:r>
    </w:p>
    <w:p>
      <w:pPr>
        <w:pStyle w:val="Style44"/>
        <w:rPr/>
      </w:pPr>
      <w:r>
        <w:rPr/>
        <w:t xml:space="preserve">            </w:t>
      </w:r>
      <w:r>
        <w:rPr/>
        <w:t>WR &lt;= '1';</w:t>
      </w:r>
    </w:p>
    <w:p>
      <w:pPr>
        <w:pStyle w:val="Style44"/>
        <w:rPr/>
      </w:pPr>
      <w:r>
        <w:rPr/>
        <w:t xml:space="preserve">            </w:t>
      </w:r>
      <w:r>
        <w:rPr/>
        <w:t>CS &lt;= '0';</w:t>
      </w:r>
    </w:p>
    <w:p>
      <w:pPr>
        <w:pStyle w:val="Style44"/>
        <w:rPr/>
      </w:pPr>
      <w:r>
        <w:rPr/>
        <w:t xml:space="preserve">            </w:t>
      </w:r>
      <w:r>
        <w:rPr/>
        <w:t>WAIT FOR 10 ns;</w:t>
      </w:r>
    </w:p>
    <w:p>
      <w:pPr>
        <w:pStyle w:val="Style44"/>
        <w:rPr/>
      </w:pPr>
      <w:r>
        <w:rPr/>
      </w:r>
    </w:p>
    <w:p>
      <w:pPr>
        <w:pStyle w:val="Style44"/>
        <w:rPr/>
      </w:pPr>
      <w:r>
        <w:rPr/>
        <w:t xml:space="preserve">            </w:t>
      </w:r>
      <w:r>
        <w:rPr/>
        <w:t>OE &lt;= '1';</w:t>
      </w:r>
    </w:p>
    <w:p>
      <w:pPr>
        <w:pStyle w:val="Style44"/>
        <w:rPr/>
      </w:pPr>
      <w:r>
        <w:rPr/>
        <w:t xml:space="preserve">            </w:t>
      </w:r>
    </w:p>
    <w:p>
      <w:pPr>
        <w:pStyle w:val="Style44"/>
        <w:rPr/>
      </w:pPr>
      <w:r>
        <w:rPr/>
        <w:t xml:space="preserve">            </w:t>
      </w:r>
      <w:r>
        <w:rPr/>
        <w:t>DI &lt;= "0000"; WAIT FOR 10 ns;</w:t>
      </w:r>
    </w:p>
    <w:p>
      <w:pPr>
        <w:pStyle w:val="Style44"/>
        <w:rPr/>
      </w:pPr>
      <w:r>
        <w:rPr/>
        <w:t xml:space="preserve">            </w:t>
      </w:r>
      <w:r>
        <w:rPr/>
        <w:t>DI &lt;= "0001"; WAIT FOR 10 ns;</w:t>
      </w:r>
    </w:p>
    <w:p>
      <w:pPr>
        <w:pStyle w:val="Style44"/>
        <w:rPr/>
      </w:pPr>
      <w:r>
        <w:rPr/>
        <w:t xml:space="preserve">            </w:t>
      </w:r>
      <w:r>
        <w:rPr/>
        <w:t>DI &lt;= "0010"; WAIT FOR 10 ns;</w:t>
      </w:r>
    </w:p>
    <w:p>
      <w:pPr>
        <w:pStyle w:val="Style44"/>
        <w:rPr/>
      </w:pPr>
      <w:r>
        <w:rPr/>
        <w:t xml:space="preserve">            </w:t>
      </w:r>
      <w:r>
        <w:rPr/>
        <w:t>DI &lt;= "0100"; WAIT FOR 10 ns;</w:t>
      </w:r>
    </w:p>
    <w:p>
      <w:pPr>
        <w:pStyle w:val="Style44"/>
        <w:rPr/>
      </w:pPr>
      <w:r>
        <w:rPr/>
        <w:t xml:space="preserve">            </w:t>
      </w:r>
      <w:r>
        <w:rPr/>
        <w:t>DI &lt;= "1000"; WAIT FOR 10 ns;</w:t>
      </w:r>
    </w:p>
    <w:p>
      <w:pPr>
        <w:pStyle w:val="Style44"/>
        <w:rPr/>
      </w:pPr>
      <w:r>
        <w:rPr/>
      </w:r>
    </w:p>
    <w:p>
      <w:pPr>
        <w:pStyle w:val="Style44"/>
        <w:rPr/>
      </w:pPr>
      <w:r>
        <w:rPr/>
        <w:t xml:space="preserve">            </w:t>
      </w:r>
      <w:r>
        <w:rPr/>
        <w:t>DI &lt;= "1111"; WAIT FOR 10 ns;</w:t>
      </w:r>
    </w:p>
    <w:p>
      <w:pPr>
        <w:pStyle w:val="Style44"/>
        <w:rPr/>
      </w:pPr>
      <w:r>
        <w:rPr/>
        <w:t xml:space="preserve">            </w:t>
      </w:r>
      <w:r>
        <w:rPr/>
        <w:t>DI &lt;= "1110"; WAIT FOR 10 ns;</w:t>
      </w:r>
    </w:p>
    <w:p>
      <w:pPr>
        <w:pStyle w:val="Style44"/>
        <w:rPr/>
      </w:pPr>
      <w:r>
        <w:rPr/>
        <w:t xml:space="preserve">            </w:t>
      </w:r>
      <w:r>
        <w:rPr/>
        <w:t>DI &lt;= "1101"; WAIT FOR 10 ns;</w:t>
      </w:r>
    </w:p>
    <w:p>
      <w:pPr>
        <w:pStyle w:val="Style44"/>
        <w:rPr/>
      </w:pPr>
      <w:r>
        <w:rPr/>
        <w:t xml:space="preserve">            </w:t>
      </w:r>
      <w:r>
        <w:rPr/>
        <w:t>DI &lt;= "1011"; WAIT FOR 10 ns;</w:t>
      </w:r>
    </w:p>
    <w:p>
      <w:pPr>
        <w:pStyle w:val="Style44"/>
        <w:rPr/>
      </w:pPr>
      <w:r>
        <w:rPr/>
        <w:t xml:space="preserve">            </w:t>
      </w:r>
      <w:r>
        <w:rPr/>
        <w:t>DI &lt;= "0111"; WAIT FOR 10 ns;</w:t>
      </w:r>
    </w:p>
    <w:p>
      <w:pPr>
        <w:pStyle w:val="Style44"/>
        <w:rPr/>
      </w:pPr>
      <w:r>
        <w:rPr/>
        <w:t xml:space="preserve">        </w:t>
      </w:r>
      <w:r>
        <w:rPr/>
        <w:t>ELSIF mode = 2 THEN</w:t>
      </w:r>
    </w:p>
    <w:p>
      <w:pPr>
        <w:pStyle w:val="Style44"/>
        <w:rPr/>
      </w:pPr>
      <w:r>
        <w:rPr/>
        <w:t xml:space="preserve">            </w:t>
      </w:r>
      <w:r>
        <w:rPr/>
        <w:t>-- Data storing test</w:t>
      </w:r>
    </w:p>
    <w:p>
      <w:pPr>
        <w:pStyle w:val="Style44"/>
        <w:rPr/>
      </w:pPr>
      <w:r>
        <w:rPr/>
      </w:r>
    </w:p>
    <w:p>
      <w:pPr>
        <w:pStyle w:val="Style44"/>
        <w:rPr/>
      </w:pPr>
      <w:r>
        <w:rPr/>
        <w:t xml:space="preserve">            </w:t>
      </w:r>
      <w:r>
        <w:rPr/>
        <w:t>-- Write zeros</w:t>
      </w:r>
    </w:p>
    <w:p>
      <w:pPr>
        <w:pStyle w:val="Style44"/>
        <w:rPr/>
      </w:pPr>
      <w:r>
        <w:rPr/>
        <w:t xml:space="preserve">            </w:t>
      </w:r>
      <w:r>
        <w:rPr/>
        <w:t>OE &lt;= '0';</w:t>
      </w:r>
    </w:p>
    <w:p>
      <w:pPr>
        <w:pStyle w:val="Style44"/>
        <w:rPr/>
      </w:pPr>
      <w:r>
        <w:rPr/>
        <w:t xml:space="preserve">            </w:t>
      </w:r>
      <w:r>
        <w:rPr/>
        <w:t>WR &lt;= '1';</w:t>
      </w:r>
    </w:p>
    <w:p>
      <w:pPr>
        <w:pStyle w:val="Style44"/>
        <w:rPr/>
      </w:pPr>
      <w:r>
        <w:rPr/>
      </w:r>
    </w:p>
    <w:p>
      <w:pPr>
        <w:pStyle w:val="Style44"/>
        <w:rPr/>
      </w:pPr>
      <w:r>
        <w:rPr/>
        <w:t xml:space="preserve">            </w:t>
      </w:r>
      <w:r>
        <w:rPr/>
        <w:t>FOR i IN 0 TO 65535 LOOP</w:t>
      </w:r>
    </w:p>
    <w:p>
      <w:pPr>
        <w:pStyle w:val="Style44"/>
        <w:rPr/>
      </w:pPr>
      <w:r>
        <w:rPr/>
        <w:t xml:space="preserve">                </w:t>
      </w:r>
      <w:r>
        <w:rPr/>
        <w:t>A &lt;= STD_LOGIC_VECTOR(TO_UNSIGNED(i, A'length));</w:t>
      </w:r>
    </w:p>
    <w:p>
      <w:pPr>
        <w:pStyle w:val="Style44"/>
        <w:rPr/>
      </w:pPr>
      <w:r>
        <w:rPr/>
        <w:t xml:space="preserve">                </w:t>
      </w:r>
      <w:r>
        <w:rPr/>
        <w:t>DI &lt;= (others =&gt; '0');</w:t>
      </w:r>
    </w:p>
    <w:p>
      <w:pPr>
        <w:pStyle w:val="Style44"/>
        <w:rPr/>
      </w:pPr>
      <w:r>
        <w:rPr/>
        <w:t xml:space="preserve">                </w:t>
      </w:r>
      <w:r>
        <w:rPr/>
        <w:t>WAIT FOR 10 ns;</w:t>
      </w:r>
    </w:p>
    <w:p>
      <w:pPr>
        <w:pStyle w:val="Style44"/>
        <w:rPr/>
      </w:pPr>
      <w:r>
        <w:rPr/>
        <w:t xml:space="preserve">            </w:t>
      </w:r>
      <w:r>
        <w:rPr/>
        <w:t>END LOOP;</w:t>
      </w:r>
    </w:p>
    <w:p>
      <w:pPr>
        <w:pStyle w:val="Style44"/>
        <w:rPr/>
      </w:pPr>
      <w:r>
        <w:rPr/>
      </w:r>
    </w:p>
    <w:p>
      <w:pPr>
        <w:pStyle w:val="Style44"/>
        <w:rPr/>
      </w:pPr>
      <w:r>
        <w:rPr/>
        <w:t xml:space="preserve">            </w:t>
      </w:r>
      <w:r>
        <w:rPr/>
        <w:t>WR &lt;= '0';</w:t>
      </w:r>
    </w:p>
    <w:p>
      <w:pPr>
        <w:pStyle w:val="Style44"/>
        <w:rPr/>
      </w:pPr>
      <w:r>
        <w:rPr/>
        <w:t xml:space="preserve">            </w:t>
      </w:r>
      <w:r>
        <w:rPr/>
        <w:t>OE &lt;= '1';</w:t>
      </w:r>
    </w:p>
    <w:p>
      <w:pPr>
        <w:pStyle w:val="Style44"/>
        <w:rPr/>
      </w:pPr>
      <w:r>
        <w:rPr/>
      </w:r>
    </w:p>
    <w:p>
      <w:pPr>
        <w:pStyle w:val="Style44"/>
        <w:rPr/>
      </w:pPr>
      <w:r>
        <w:rPr/>
        <w:t xml:space="preserve">            </w:t>
      </w:r>
      <w:r>
        <w:rPr/>
        <w:t>FOR i IN 0 TO 65535 LOOP</w:t>
      </w:r>
    </w:p>
    <w:p>
      <w:pPr>
        <w:pStyle w:val="Style44"/>
        <w:rPr/>
      </w:pPr>
      <w:r>
        <w:rPr/>
        <w:t xml:space="preserve">                </w:t>
      </w:r>
      <w:r>
        <w:rPr/>
        <w:t>A &lt;= STD_LOGIC_VECTOR(TO_UNSIGNED(i, A'length));</w:t>
      </w:r>
    </w:p>
    <w:p>
      <w:pPr>
        <w:pStyle w:val="Style44"/>
        <w:rPr/>
      </w:pPr>
      <w:r>
        <w:rPr/>
        <w:t xml:space="preserve">                </w:t>
      </w:r>
      <w:r>
        <w:rPr/>
        <w:t>WAIT FOR 10 ns;</w:t>
      </w:r>
    </w:p>
    <w:p>
      <w:pPr>
        <w:pStyle w:val="Style44"/>
        <w:rPr/>
      </w:pPr>
      <w:r>
        <w:rPr/>
        <w:t xml:space="preserve">            </w:t>
      </w:r>
      <w:r>
        <w:rPr/>
        <w:t>END LOOP;</w:t>
      </w:r>
    </w:p>
    <w:p>
      <w:pPr>
        <w:pStyle w:val="Style44"/>
        <w:rPr/>
      </w:pPr>
      <w:r>
        <w:rPr/>
      </w:r>
    </w:p>
    <w:p>
      <w:pPr>
        <w:pStyle w:val="Style44"/>
        <w:rPr/>
      </w:pPr>
      <w:r>
        <w:rPr/>
        <w:t xml:space="preserve">            </w:t>
      </w:r>
      <w:r>
        <w:rPr/>
        <w:t>-- Write ones</w:t>
      </w:r>
    </w:p>
    <w:p>
      <w:pPr>
        <w:pStyle w:val="Style44"/>
        <w:rPr/>
      </w:pPr>
      <w:r>
        <w:rPr/>
        <w:t xml:space="preserve">            </w:t>
      </w:r>
      <w:r>
        <w:rPr/>
        <w:t>WR &lt;= '1';</w:t>
      </w:r>
    </w:p>
    <w:p>
      <w:pPr>
        <w:pStyle w:val="Style44"/>
        <w:rPr/>
      </w:pPr>
      <w:r>
        <w:rPr/>
        <w:t xml:space="preserve">            </w:t>
      </w:r>
      <w:r>
        <w:rPr/>
        <w:t>OE &lt;= '0';</w:t>
      </w:r>
    </w:p>
    <w:p>
      <w:pPr>
        <w:pStyle w:val="Style44"/>
        <w:rPr/>
      </w:pPr>
      <w:r>
        <w:rPr/>
      </w:r>
    </w:p>
    <w:p>
      <w:pPr>
        <w:pStyle w:val="Style44"/>
        <w:rPr/>
      </w:pPr>
      <w:r>
        <w:rPr/>
        <w:t xml:space="preserve">            </w:t>
      </w:r>
      <w:r>
        <w:rPr/>
        <w:t>FOR i IN 0 TO 65535 LOOP</w:t>
      </w:r>
    </w:p>
    <w:p>
      <w:pPr>
        <w:pStyle w:val="Style44"/>
        <w:rPr/>
      </w:pPr>
      <w:r>
        <w:rPr/>
        <w:t xml:space="preserve">                </w:t>
      </w:r>
      <w:r>
        <w:rPr/>
        <w:t>A &lt;= STD_LOGIC_VECTOR(TO_UNSIGNED(i, A'length));</w:t>
      </w:r>
    </w:p>
    <w:p>
      <w:pPr>
        <w:pStyle w:val="Style44"/>
        <w:rPr/>
      </w:pPr>
      <w:r>
        <w:rPr/>
        <w:t xml:space="preserve">                </w:t>
      </w:r>
      <w:r>
        <w:rPr/>
        <w:t>DI &lt;= (others =&gt; '1');</w:t>
      </w:r>
    </w:p>
    <w:p>
      <w:pPr>
        <w:pStyle w:val="Style44"/>
        <w:rPr/>
      </w:pPr>
      <w:r>
        <w:rPr/>
        <w:t xml:space="preserve">                </w:t>
      </w:r>
      <w:r>
        <w:rPr/>
        <w:t>WAIT FOR 10 ns;</w:t>
      </w:r>
    </w:p>
    <w:p>
      <w:pPr>
        <w:pStyle w:val="Style44"/>
        <w:rPr/>
      </w:pPr>
      <w:r>
        <w:rPr/>
        <w:t xml:space="preserve">            </w:t>
      </w:r>
      <w:r>
        <w:rPr/>
        <w:t>END LOOP;</w:t>
      </w:r>
    </w:p>
    <w:p>
      <w:pPr>
        <w:pStyle w:val="Style44"/>
        <w:rPr/>
      </w:pPr>
      <w:r>
        <w:rPr/>
      </w:r>
    </w:p>
    <w:p>
      <w:pPr>
        <w:pStyle w:val="Style44"/>
        <w:rPr/>
      </w:pPr>
      <w:r>
        <w:rPr/>
        <w:t xml:space="preserve">            </w:t>
      </w:r>
      <w:r>
        <w:rPr/>
        <w:t>WR &lt;= '0';</w:t>
      </w:r>
    </w:p>
    <w:p>
      <w:pPr>
        <w:pStyle w:val="Style44"/>
        <w:rPr/>
      </w:pPr>
      <w:r>
        <w:rPr/>
        <w:t xml:space="preserve">            </w:t>
      </w:r>
      <w:r>
        <w:rPr/>
        <w:t>OE &lt;= '1';</w:t>
      </w:r>
    </w:p>
    <w:p>
      <w:pPr>
        <w:pStyle w:val="Style44"/>
        <w:rPr/>
      </w:pPr>
      <w:r>
        <w:rPr/>
      </w:r>
    </w:p>
    <w:p>
      <w:pPr>
        <w:pStyle w:val="Style44"/>
        <w:rPr/>
      </w:pPr>
      <w:r>
        <w:rPr/>
        <w:t xml:space="preserve">            </w:t>
      </w:r>
      <w:r>
        <w:rPr/>
        <w:t>FOR i IN 0 TO 65535 LOOP</w:t>
      </w:r>
    </w:p>
    <w:p>
      <w:pPr>
        <w:pStyle w:val="Style44"/>
        <w:rPr/>
      </w:pPr>
      <w:r>
        <w:rPr/>
        <w:t xml:space="preserve">                </w:t>
      </w:r>
      <w:r>
        <w:rPr/>
        <w:t>A &lt;= STD_LOGIC_VECTOR(TO_UNSIGNED(i, A'length));</w:t>
      </w:r>
    </w:p>
    <w:p>
      <w:pPr>
        <w:pStyle w:val="Style44"/>
        <w:rPr/>
      </w:pPr>
      <w:r>
        <w:rPr/>
        <w:t xml:space="preserve">                </w:t>
      </w:r>
      <w:r>
        <w:rPr/>
        <w:t>WAIT FOR 10 ns;</w:t>
      </w:r>
    </w:p>
    <w:p>
      <w:pPr>
        <w:pStyle w:val="Style44"/>
        <w:rPr/>
      </w:pPr>
      <w:r>
        <w:rPr/>
        <w:t xml:space="preserve">            </w:t>
      </w:r>
      <w:r>
        <w:rPr/>
        <w:t>END LOOP;</w:t>
      </w:r>
    </w:p>
    <w:p>
      <w:pPr>
        <w:pStyle w:val="Style44"/>
        <w:rPr/>
      </w:pPr>
      <w:r>
        <w:rPr/>
        <w:t xml:space="preserve">        </w:t>
      </w:r>
      <w:r>
        <w:rPr/>
        <w:t>END IF;</w:t>
      </w:r>
    </w:p>
    <w:p>
      <w:pPr>
        <w:pStyle w:val="Style44"/>
        <w:rPr/>
      </w:pPr>
      <w:r>
        <w:rPr/>
        <w:tab/>
        <w:tab/>
        <w:t xml:space="preserve">  </w:t>
      </w:r>
    </w:p>
    <w:p>
      <w:pPr>
        <w:pStyle w:val="Style44"/>
        <w:rPr/>
      </w:pPr>
      <w:r>
        <w:rPr/>
        <w:tab/>
        <w:tab/>
        <w:t xml:space="preserve">  WAIT;</w:t>
      </w:r>
    </w:p>
    <w:p>
      <w:pPr>
        <w:pStyle w:val="Style44"/>
        <w:rPr/>
      </w:pPr>
      <w:r>
        <w:rPr/>
        <w:t xml:space="preserve">    </w:t>
      </w:r>
      <w:r>
        <w:rPr/>
        <w:t>END PROCESS TB_PROCESS;</w:t>
      </w:r>
    </w:p>
    <w:p>
      <w:pPr>
        <w:pStyle w:val="Style44"/>
        <w:rPr/>
      </w:pPr>
      <w:r>
        <w:rPr/>
        <w:t>END sim;</w:t>
      </w:r>
    </w:p>
    <w:sectPr>
      <w:type w:val="nextPage"/>
      <w:pgSz w:w="11906" w:h="16838"/>
      <w:pgMar w:left="1134" w:right="1134" w:gutter="0" w:header="0" w:top="1418" w:footer="0" w:bottom="851"/>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roman"/>
    <w:pitch w:val="variable"/>
  </w:font>
  <w:font w:name="Times New Roman">
    <w:charset w:val="01" w:characterSet="utf-8"/>
    <w:family w:val="roman"/>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Times New Roman CYR">
    <w:charset w:val="01" w:characterSet="utf-8"/>
    <w:family w:val="roman"/>
    <w:pitch w:val="variable"/>
  </w:font>
  <w:font w:name="C059">
    <w:charset w:val="01" w:characterSet="utf-8"/>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suff w:val="space"/>
      <w:lvlText w:val=" %1."/>
      <w:lvlJc w:val="start"/>
      <w:pPr>
        <w:tabs>
          <w:tab w:val="num" w:pos="0"/>
        </w:tabs>
        <w:ind w:start="1068" w:hanging="360"/>
      </w:pPr>
      <w:rPr>
        <w:sz w:val="28"/>
        <w:i w:val="false"/>
        <w:b/>
        <w:rFonts w:ascii="Times New Roman" w:hAnsi="Times New Roman"/>
      </w:rPr>
    </w:lvl>
    <w:lvl w:ilvl="1">
      <w:start w:val="1"/>
      <w:numFmt w:val="none"/>
      <w:suff w:val="nothing"/>
      <w:lvlText w:val="%2"/>
      <w:lvlJc w:val="start"/>
      <w:pPr>
        <w:tabs>
          <w:tab w:val="num" w:pos="0"/>
        </w:tabs>
        <w:ind w:start="0" w:hanging="0"/>
      </w:pPr>
      <w:rPr/>
    </w:lvl>
    <w:lvl w:ilvl="2">
      <w:start w:val="1"/>
      <w:numFmt w:val="none"/>
      <w:suff w:val="nothing"/>
      <w:lvlText w:val="%3"/>
      <w:lvlJc w:val="start"/>
      <w:pPr>
        <w:tabs>
          <w:tab w:val="num" w:pos="0"/>
        </w:tabs>
        <w:ind w:start="0" w:hanging="0"/>
      </w:pPr>
      <w:rPr/>
    </w:lvl>
    <w:lvl w:ilvl="3">
      <w:start w:val="1"/>
      <w:numFmt w:val="none"/>
      <w:suff w:val="nothing"/>
      <w:lvlText w:val="%4"/>
      <w:lvlJc w:val="start"/>
      <w:pPr>
        <w:tabs>
          <w:tab w:val="num" w:pos="0"/>
        </w:tabs>
        <w:ind w:start="0" w:hanging="0"/>
      </w:pPr>
      <w:rPr/>
    </w:lvl>
    <w:lvl w:ilvl="4">
      <w:start w:val="1"/>
      <w:numFmt w:val="none"/>
      <w:suff w:val="nothing"/>
      <w:lvlText w:val="%5"/>
      <w:lvlJc w:val="start"/>
      <w:pPr>
        <w:tabs>
          <w:tab w:val="num" w:pos="0"/>
        </w:tabs>
        <w:ind w:start="0" w:hanging="0"/>
      </w:pPr>
      <w:rPr/>
    </w:lvl>
    <w:lvl w:ilvl="5">
      <w:start w:val="1"/>
      <w:numFmt w:val="none"/>
      <w:suff w:val="nothing"/>
      <w:lvlText w:val="%6"/>
      <w:lvlJc w:val="start"/>
      <w:pPr>
        <w:tabs>
          <w:tab w:val="num" w:pos="0"/>
        </w:tabs>
        <w:ind w:start="0" w:hanging="0"/>
      </w:pPr>
      <w:rPr/>
    </w:lvl>
    <w:lvl w:ilvl="6">
      <w:start w:val="1"/>
      <w:numFmt w:val="none"/>
      <w:suff w:val="nothing"/>
      <w:lvlText w:val="%7"/>
      <w:lvlJc w:val="start"/>
      <w:pPr>
        <w:tabs>
          <w:tab w:val="num" w:pos="0"/>
        </w:tabs>
        <w:ind w:start="0" w:hanging="0"/>
      </w:pPr>
      <w:rPr/>
    </w:lvl>
    <w:lvl w:ilvl="7">
      <w:start w:val="1"/>
      <w:numFmt w:val="none"/>
      <w:suff w:val="nothing"/>
      <w:lvlText w:val="%8"/>
      <w:lvlJc w:val="start"/>
      <w:pPr>
        <w:tabs>
          <w:tab w:val="num" w:pos="0"/>
        </w:tabs>
        <w:ind w:start="0" w:hanging="0"/>
      </w:pPr>
      <w:rPr/>
    </w:lvl>
    <w:lvl w:ilvl="8">
      <w:start w:val="1"/>
      <w:numFmt w:val="none"/>
      <w:suff w:val="nothing"/>
      <w:lvlText w:val="%9"/>
      <w:lvlJc w:val="start"/>
      <w:pPr>
        <w:tabs>
          <w:tab w:val="num" w:pos="0"/>
        </w:tabs>
        <w:ind w:start="0" w:hanging="0"/>
      </w:pPr>
      <w:rPr/>
    </w:lvl>
  </w:abstractNum>
  <w:abstractNum w:abstractNumId="2">
    <w:lvl w:ilvl="0">
      <w:start w:val="1"/>
      <w:isLgl/>
      <w:numFmt w:val="decimal"/>
      <w:suff w:val="space"/>
      <w:lvlText w:val="РОЗДІЛ %1."/>
      <w:lvlJc w:val="start"/>
      <w:pPr>
        <w:tabs>
          <w:tab w:val="num" w:pos="0"/>
        </w:tabs>
        <w:ind w:start="720" w:hanging="360"/>
      </w:pPr>
      <w:rPr/>
    </w:lvl>
    <w:lvl w:ilvl="1">
      <w:start w:val="1"/>
      <w:isLgl/>
      <w:numFmt w:val="decimal"/>
      <w:lvlText w:val=" %1.%2."/>
      <w:lvlJc w:val="start"/>
      <w:pPr>
        <w:tabs>
          <w:tab w:val="num" w:pos="1080"/>
        </w:tabs>
        <w:ind w:start="1080" w:hanging="360"/>
      </w:pPr>
      <w:rPr>
        <w:b/>
      </w:rPr>
    </w:lvl>
    <w:lvl w:ilvl="2">
      <w:start w:val="1"/>
      <w:isLgl/>
      <w:numFmt w:val="decimal"/>
      <w:lvlText w:val=" %3."/>
      <w:lvlJc w:val="start"/>
      <w:pPr>
        <w:tabs>
          <w:tab w:val="num" w:pos="1440"/>
        </w:tabs>
        <w:ind w:start="1440" w:hanging="360"/>
      </w:pPr>
      <w:rPr/>
    </w:lvl>
    <w:lvl w:ilvl="3">
      <w:start w:val="1"/>
      <w:isLgl/>
      <w:numFmt w:val="decimal"/>
      <w:lvlText w:val=" %4."/>
      <w:lvlJc w:val="start"/>
      <w:pPr>
        <w:tabs>
          <w:tab w:val="num" w:pos="1800"/>
        </w:tabs>
        <w:ind w:start="1800" w:hanging="360"/>
      </w:pPr>
      <w:rPr/>
    </w:lvl>
    <w:lvl w:ilvl="4">
      <w:start w:val="1"/>
      <w:isLgl/>
      <w:numFmt w:val="decimal"/>
      <w:lvlText w:val=" %5."/>
      <w:lvlJc w:val="start"/>
      <w:pPr>
        <w:tabs>
          <w:tab w:val="num" w:pos="2160"/>
        </w:tabs>
        <w:ind w:start="2160" w:hanging="360"/>
      </w:pPr>
      <w:rPr/>
    </w:lvl>
    <w:lvl w:ilvl="5">
      <w:start w:val="1"/>
      <w:isLgl/>
      <w:numFmt w:val="decimal"/>
      <w:lvlText w:val=" %6 "/>
      <w:lvlJc w:val="start"/>
      <w:pPr>
        <w:tabs>
          <w:tab w:val="num" w:pos="2520"/>
        </w:tabs>
        <w:ind w:start="2520" w:hanging="360"/>
      </w:pPr>
      <w:rPr/>
    </w:lvl>
    <w:lvl w:ilvl="6">
      <w:start w:val="1"/>
      <w:isLgl/>
      <w:numFmt w:val="decimal"/>
      <w:lvlText w:val=" %7 "/>
      <w:lvlJc w:val="start"/>
      <w:pPr>
        <w:tabs>
          <w:tab w:val="num" w:pos="2880"/>
        </w:tabs>
        <w:ind w:start="2880" w:hanging="360"/>
      </w:pPr>
      <w:rPr/>
    </w:lvl>
    <w:lvl w:ilvl="7">
      <w:start w:val="1"/>
      <w:isLgl/>
      <w:numFmt w:val="decimal"/>
      <w:lvlText w:val=" %8 "/>
      <w:lvlJc w:val="start"/>
      <w:pPr>
        <w:tabs>
          <w:tab w:val="num" w:pos="3240"/>
        </w:tabs>
        <w:ind w:start="3240" w:hanging="360"/>
      </w:pPr>
      <w:rPr/>
    </w:lvl>
    <w:lvl w:ilvl="8">
      <w:start w:val="1"/>
      <w:isLgl/>
      <w:numFmt w:val="decimal"/>
      <w:lvlText w:val=" %9 "/>
      <w:lvlJc w:val="start"/>
      <w:pPr>
        <w:tabs>
          <w:tab w:val="num" w:pos="3600"/>
        </w:tabs>
        <w:ind w:start="3600" w:hanging="360"/>
      </w:pPr>
      <w:rPr/>
    </w:lvl>
  </w:abstractNum>
  <w:abstractNum w:abstractNumId="3">
    <w:lvl w:ilvl="0">
      <w:start w:val="1"/>
      <w:numFmt w:val="decimal"/>
      <w:lvlText w:val="%1."/>
      <w:lvlJc w:val="start"/>
      <w:pPr>
        <w:tabs>
          <w:tab w:val="num" w:pos="0"/>
        </w:tabs>
        <w:ind w:start="360" w:hanging="360"/>
      </w:pPr>
      <w:rPr/>
    </w:lvl>
    <w:lvl w:ilvl="1">
      <w:start w:val="1"/>
      <w:numFmt w:val="decimal"/>
      <w:lvlText w:val="%1.%2."/>
      <w:lvlJc w:val="start"/>
      <w:pPr>
        <w:tabs>
          <w:tab w:val="num" w:pos="0"/>
        </w:tabs>
        <w:ind w:start="1080" w:hanging="360"/>
      </w:pPr>
      <w:rPr/>
    </w:lvl>
    <w:lvl w:ilvl="2">
      <w:start w:val="1"/>
      <w:numFmt w:val="decimal"/>
      <w:lvlText w:val="%1.%2.%3."/>
      <w:lvlJc w:val="end"/>
      <w:pPr>
        <w:tabs>
          <w:tab w:val="num" w:pos="0"/>
        </w:tabs>
        <w:ind w:start="1800" w:hanging="180"/>
      </w:pPr>
      <w:rPr/>
    </w:lvl>
    <w:lvl w:ilvl="3">
      <w:start w:val="1"/>
      <w:numFmt w:val="decimal"/>
      <w:lvlText w:val="%1.%2.%3.%4."/>
      <w:lvlJc w:val="start"/>
      <w:pPr>
        <w:tabs>
          <w:tab w:val="num" w:pos="0"/>
        </w:tabs>
        <w:ind w:start="2520" w:hanging="360"/>
      </w:pPr>
      <w:rPr/>
    </w:lvl>
    <w:lvl w:ilvl="4">
      <w:start w:val="1"/>
      <w:numFmt w:val="decimal"/>
      <w:lvlText w:val="%1.%2.%3.%4.%5."/>
      <w:lvlJc w:val="start"/>
      <w:pPr>
        <w:tabs>
          <w:tab w:val="num" w:pos="0"/>
        </w:tabs>
        <w:ind w:start="3240" w:hanging="360"/>
      </w:pPr>
      <w:rPr/>
    </w:lvl>
    <w:lvl w:ilvl="5">
      <w:start w:val="1"/>
      <w:numFmt w:val="decimal"/>
      <w:lvlText w:val="%1.%2.%3.%4.%5.%6."/>
      <w:lvlJc w:val="end"/>
      <w:pPr>
        <w:tabs>
          <w:tab w:val="num" w:pos="0"/>
        </w:tabs>
        <w:ind w:start="3960" w:hanging="180"/>
      </w:pPr>
      <w:rPr/>
    </w:lvl>
    <w:lvl w:ilvl="6">
      <w:start w:val="1"/>
      <w:numFmt w:val="decimal"/>
      <w:lvlText w:val="%1.%2.%3.%4.%5.%6.%7."/>
      <w:lvlJc w:val="start"/>
      <w:pPr>
        <w:tabs>
          <w:tab w:val="num" w:pos="0"/>
        </w:tabs>
        <w:ind w:start="4680" w:hanging="360"/>
      </w:pPr>
      <w:rPr/>
    </w:lvl>
    <w:lvl w:ilvl="7">
      <w:start w:val="1"/>
      <w:numFmt w:val="decimal"/>
      <w:lvlText w:val="%1.%2.%3.%4.%5.%6.%7.%8."/>
      <w:lvlJc w:val="start"/>
      <w:pPr>
        <w:tabs>
          <w:tab w:val="num" w:pos="0"/>
        </w:tabs>
        <w:ind w:start="5400" w:hanging="360"/>
      </w:pPr>
      <w:rPr/>
    </w:lvl>
    <w:lvl w:ilvl="8">
      <w:start w:val="1"/>
      <w:numFmt w:val="decimal"/>
      <w:lvlText w:val="%1.%2.%3.%4.%5.%6.%7.%8.%9."/>
      <w:lvlJc w:val="end"/>
      <w:pPr>
        <w:tabs>
          <w:tab w:val="num" w:pos="0"/>
        </w:tabs>
        <w:ind w:start="6120" w:hanging="180"/>
      </w:pPr>
      <w:rPr/>
    </w:lvl>
  </w:abstractNum>
  <w:abstractNum w:abstractNumId="4">
    <w:lvl w:ilvl="0">
      <w:start w:val="1"/>
      <w:numFmt w:val="bullet"/>
      <w:lvlText w:val=""/>
      <w:lvlJc w:val="start"/>
      <w:pPr>
        <w:tabs>
          <w:tab w:val="num" w:pos="0"/>
        </w:tabs>
        <w:ind w:start="1429" w:hanging="360"/>
      </w:pPr>
      <w:rPr>
        <w:rFonts w:ascii="Symbol" w:hAnsi="Symbol" w:cs="Symbol" w:hint="default"/>
      </w:rPr>
    </w:lvl>
    <w:lvl w:ilvl="1">
      <w:start w:val="1"/>
      <w:numFmt w:val="bullet"/>
      <w:lvlText w:val="o"/>
      <w:lvlJc w:val="start"/>
      <w:pPr>
        <w:tabs>
          <w:tab w:val="num" w:pos="0"/>
        </w:tabs>
        <w:ind w:start="2149" w:hanging="360"/>
      </w:pPr>
      <w:rPr>
        <w:rFonts w:ascii="Courier New" w:hAnsi="Courier New" w:cs="Courier New" w:hint="default"/>
      </w:rPr>
    </w:lvl>
    <w:lvl w:ilvl="2">
      <w:start w:val="1"/>
      <w:numFmt w:val="bullet"/>
      <w:lvlText w:val=""/>
      <w:lvlJc w:val="start"/>
      <w:pPr>
        <w:tabs>
          <w:tab w:val="num" w:pos="0"/>
        </w:tabs>
        <w:ind w:start="2869" w:hanging="360"/>
      </w:pPr>
      <w:rPr>
        <w:rFonts w:ascii="Wingdings" w:hAnsi="Wingdings" w:cs="Wingdings" w:hint="default"/>
      </w:rPr>
    </w:lvl>
    <w:lvl w:ilvl="3">
      <w:start w:val="1"/>
      <w:numFmt w:val="bullet"/>
      <w:lvlText w:val=""/>
      <w:lvlJc w:val="start"/>
      <w:pPr>
        <w:tabs>
          <w:tab w:val="num" w:pos="0"/>
        </w:tabs>
        <w:ind w:start="3589" w:hanging="360"/>
      </w:pPr>
      <w:rPr>
        <w:rFonts w:ascii="Symbol" w:hAnsi="Symbol" w:cs="Symbol" w:hint="default"/>
      </w:rPr>
    </w:lvl>
    <w:lvl w:ilvl="4">
      <w:start w:val="1"/>
      <w:numFmt w:val="bullet"/>
      <w:lvlText w:val="o"/>
      <w:lvlJc w:val="start"/>
      <w:pPr>
        <w:tabs>
          <w:tab w:val="num" w:pos="0"/>
        </w:tabs>
        <w:ind w:start="4309" w:hanging="360"/>
      </w:pPr>
      <w:rPr>
        <w:rFonts w:ascii="Courier New" w:hAnsi="Courier New" w:cs="Courier New" w:hint="default"/>
      </w:rPr>
    </w:lvl>
    <w:lvl w:ilvl="5">
      <w:start w:val="1"/>
      <w:numFmt w:val="bullet"/>
      <w:lvlText w:val=""/>
      <w:lvlJc w:val="start"/>
      <w:pPr>
        <w:tabs>
          <w:tab w:val="num" w:pos="0"/>
        </w:tabs>
        <w:ind w:start="5029" w:hanging="360"/>
      </w:pPr>
      <w:rPr>
        <w:rFonts w:ascii="Wingdings" w:hAnsi="Wingdings" w:cs="Wingdings" w:hint="default"/>
      </w:rPr>
    </w:lvl>
    <w:lvl w:ilvl="6">
      <w:start w:val="1"/>
      <w:numFmt w:val="bullet"/>
      <w:lvlText w:val=""/>
      <w:lvlJc w:val="start"/>
      <w:pPr>
        <w:tabs>
          <w:tab w:val="num" w:pos="0"/>
        </w:tabs>
        <w:ind w:start="5749" w:hanging="360"/>
      </w:pPr>
      <w:rPr>
        <w:rFonts w:ascii="Symbol" w:hAnsi="Symbol" w:cs="Symbol" w:hint="default"/>
      </w:rPr>
    </w:lvl>
    <w:lvl w:ilvl="7">
      <w:start w:val="1"/>
      <w:numFmt w:val="bullet"/>
      <w:lvlText w:val="o"/>
      <w:lvlJc w:val="start"/>
      <w:pPr>
        <w:tabs>
          <w:tab w:val="num" w:pos="0"/>
        </w:tabs>
        <w:ind w:start="6469" w:hanging="360"/>
      </w:pPr>
      <w:rPr>
        <w:rFonts w:ascii="Courier New" w:hAnsi="Courier New" w:cs="Courier New" w:hint="default"/>
      </w:rPr>
    </w:lvl>
    <w:lvl w:ilvl="8">
      <w:start w:val="1"/>
      <w:numFmt w:val="bullet"/>
      <w:lvlText w:val=""/>
      <w:lvlJc w:val="start"/>
      <w:pPr>
        <w:tabs>
          <w:tab w:val="num" w:pos="0"/>
        </w:tabs>
        <w:ind w:start="7189" w:hanging="360"/>
      </w:pPr>
      <w:rPr>
        <w:rFonts w:ascii="Wingdings" w:hAnsi="Wingdings" w:cs="Wingdings" w:hint="default"/>
      </w:rPr>
    </w:lvl>
  </w:abstractNum>
  <w:abstractNum w:abstractNumId="5">
    <w:lvl w:ilvl="0">
      <w:start w:val="3"/>
      <w:numFmt w:val="decimal"/>
      <w:suff w:val="space"/>
      <w:lvlText w:val="РОЗДІЛ %1."/>
      <w:lvlJc w:val="start"/>
      <w:pPr>
        <w:tabs>
          <w:tab w:val="num" w:pos="0"/>
        </w:tabs>
        <w:ind w:start="720" w:hanging="360"/>
      </w:pPr>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6">
    <w:lvl w:ilvl="0">
      <w:start w:val="4"/>
      <w:numFmt w:val="decimal"/>
      <w:lvlText w:val="%1."/>
      <w:lvlJc w:val="start"/>
      <w:pPr>
        <w:tabs>
          <w:tab w:val="num" w:pos="0"/>
        </w:tabs>
        <w:ind w:start="432" w:hanging="432"/>
      </w:pPr>
      <w:rPr/>
    </w:lvl>
    <w:lvl w:ilvl="1">
      <w:start w:val="1"/>
      <w:numFmt w:val="decimal"/>
      <w:lvlText w:val="%1.%2."/>
      <w:lvlJc w:val="start"/>
      <w:pPr>
        <w:tabs>
          <w:tab w:val="num" w:pos="0"/>
        </w:tabs>
        <w:ind w:start="1428" w:hanging="720"/>
      </w:pPr>
      <w:rPr>
        <w:b/>
      </w:rPr>
    </w:lvl>
    <w:lvl w:ilvl="2">
      <w:start w:val="1"/>
      <w:numFmt w:val="decimal"/>
      <w:lvlText w:val="%1.%2.%3."/>
      <w:lvlJc w:val="start"/>
      <w:pPr>
        <w:tabs>
          <w:tab w:val="num" w:pos="0"/>
        </w:tabs>
        <w:ind w:start="2136" w:hanging="720"/>
      </w:pPr>
      <w:rPr/>
    </w:lvl>
    <w:lvl w:ilvl="3">
      <w:start w:val="1"/>
      <w:numFmt w:val="decimal"/>
      <w:lvlText w:val="%1.%2.%3.%4."/>
      <w:lvlJc w:val="start"/>
      <w:pPr>
        <w:tabs>
          <w:tab w:val="num" w:pos="0"/>
        </w:tabs>
        <w:ind w:start="3204" w:hanging="1080"/>
      </w:pPr>
      <w:rPr/>
    </w:lvl>
    <w:lvl w:ilvl="4">
      <w:start w:val="1"/>
      <w:numFmt w:val="decimal"/>
      <w:lvlText w:val="%1.%2.%3.%4.%5."/>
      <w:lvlJc w:val="start"/>
      <w:pPr>
        <w:tabs>
          <w:tab w:val="num" w:pos="0"/>
        </w:tabs>
        <w:ind w:start="3912" w:hanging="1080"/>
      </w:pPr>
      <w:rPr/>
    </w:lvl>
    <w:lvl w:ilvl="5">
      <w:start w:val="1"/>
      <w:numFmt w:val="decimal"/>
      <w:lvlText w:val="%1.%2.%3.%4.%5.%6."/>
      <w:lvlJc w:val="start"/>
      <w:pPr>
        <w:tabs>
          <w:tab w:val="num" w:pos="0"/>
        </w:tabs>
        <w:ind w:start="4980" w:hanging="1440"/>
      </w:pPr>
      <w:rPr/>
    </w:lvl>
    <w:lvl w:ilvl="6">
      <w:start w:val="1"/>
      <w:numFmt w:val="decimal"/>
      <w:lvlText w:val="%1.%2.%3.%4.%5.%6.%7."/>
      <w:lvlJc w:val="start"/>
      <w:pPr>
        <w:tabs>
          <w:tab w:val="num" w:pos="0"/>
        </w:tabs>
        <w:ind w:start="6048" w:hanging="1800"/>
      </w:pPr>
      <w:rPr/>
    </w:lvl>
    <w:lvl w:ilvl="7">
      <w:start w:val="1"/>
      <w:numFmt w:val="decimal"/>
      <w:lvlText w:val="%1.%2.%3.%4.%5.%6.%7.%8."/>
      <w:lvlJc w:val="start"/>
      <w:pPr>
        <w:tabs>
          <w:tab w:val="num" w:pos="0"/>
        </w:tabs>
        <w:ind w:start="6756" w:hanging="1800"/>
      </w:pPr>
      <w:rPr/>
    </w:lvl>
    <w:lvl w:ilvl="8">
      <w:start w:val="1"/>
      <w:numFmt w:val="decimal"/>
      <w:lvlText w:val="%1.%2.%3.%4.%5.%6.%7.%8.%9."/>
      <w:lvlJc w:val="start"/>
      <w:pPr>
        <w:tabs>
          <w:tab w:val="num" w:pos="0"/>
        </w:tabs>
        <w:ind w:start="7824" w:hanging="2160"/>
      </w:pPr>
      <w:rPr/>
    </w:lvl>
  </w:abstractNum>
  <w:abstractNum w:abstractNumId="7">
    <w:lvl w:ilvl="0">
      <w:start w:val="1"/>
      <w:numFmt w:val="decimal"/>
      <w:lvlText w:val="%1."/>
      <w:lvlJc w:val="start"/>
      <w:pPr>
        <w:tabs>
          <w:tab w:val="num" w:pos="0"/>
        </w:tabs>
        <w:ind w:start="720" w:hanging="360"/>
      </w:pPr>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8">
    <w:lvl w:ilvl="0">
      <w:start w:val="2"/>
      <w:numFmt w:val="decimal"/>
      <w:suff w:val="space"/>
      <w:lvlText w:val="РОЗДІЛ %1."/>
      <w:lvlJc w:val="start"/>
      <w:pPr>
        <w:tabs>
          <w:tab w:val="num" w:pos="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9">
    <w:lvl w:ilvl="0">
      <w:start w:val="1"/>
      <w:numFmt w:val="decimal"/>
      <w:lvlText w:val="%1."/>
      <w:lvlJc w:val="start"/>
      <w:pPr>
        <w:tabs>
          <w:tab w:val="num" w:pos="0"/>
        </w:tabs>
        <w:ind w:start="360" w:hanging="360"/>
      </w:pPr>
      <w:rPr/>
    </w:lvl>
    <w:lvl w:ilvl="1">
      <w:start w:val="1"/>
      <w:numFmt w:val="decimal"/>
      <w:lvlText w:val="%1.%2."/>
      <w:lvlJc w:val="start"/>
      <w:pPr>
        <w:tabs>
          <w:tab w:val="num" w:pos="0"/>
        </w:tabs>
        <w:ind w:start="1080" w:hanging="360"/>
      </w:pPr>
      <w:rPr/>
    </w:lvl>
    <w:lvl w:ilvl="2">
      <w:start w:val="1"/>
      <w:numFmt w:val="decimal"/>
      <w:lvlText w:val="%1.%2.%3."/>
      <w:lvlJc w:val="end"/>
      <w:pPr>
        <w:tabs>
          <w:tab w:val="num" w:pos="0"/>
        </w:tabs>
        <w:ind w:start="1800" w:hanging="180"/>
      </w:pPr>
      <w:rPr/>
    </w:lvl>
    <w:lvl w:ilvl="3">
      <w:start w:val="1"/>
      <w:numFmt w:val="decimal"/>
      <w:lvlText w:val="%1.%2.%3.%4."/>
      <w:lvlJc w:val="start"/>
      <w:pPr>
        <w:tabs>
          <w:tab w:val="num" w:pos="0"/>
        </w:tabs>
        <w:ind w:start="2520" w:hanging="360"/>
      </w:pPr>
      <w:rPr/>
    </w:lvl>
    <w:lvl w:ilvl="4">
      <w:start w:val="1"/>
      <w:numFmt w:val="decimal"/>
      <w:lvlText w:val="%1.%2.%3.%4.%5."/>
      <w:lvlJc w:val="start"/>
      <w:pPr>
        <w:tabs>
          <w:tab w:val="num" w:pos="0"/>
        </w:tabs>
        <w:ind w:start="3240" w:hanging="360"/>
      </w:pPr>
      <w:rPr/>
    </w:lvl>
    <w:lvl w:ilvl="5">
      <w:start w:val="1"/>
      <w:numFmt w:val="decimal"/>
      <w:lvlText w:val="%1.%2.%3.%4.%5.%6."/>
      <w:lvlJc w:val="end"/>
      <w:pPr>
        <w:tabs>
          <w:tab w:val="num" w:pos="0"/>
        </w:tabs>
        <w:ind w:start="3960" w:hanging="180"/>
      </w:pPr>
      <w:rPr/>
    </w:lvl>
    <w:lvl w:ilvl="6">
      <w:start w:val="1"/>
      <w:numFmt w:val="decimal"/>
      <w:lvlText w:val="%1.%2.%3.%4.%5.%6.%7."/>
      <w:lvlJc w:val="start"/>
      <w:pPr>
        <w:tabs>
          <w:tab w:val="num" w:pos="0"/>
        </w:tabs>
        <w:ind w:start="4680" w:hanging="360"/>
      </w:pPr>
      <w:rPr/>
    </w:lvl>
    <w:lvl w:ilvl="7">
      <w:start w:val="1"/>
      <w:numFmt w:val="decimal"/>
      <w:lvlText w:val="%1.%2.%3.%4.%5.%6.%7.%8."/>
      <w:lvlJc w:val="start"/>
      <w:pPr>
        <w:tabs>
          <w:tab w:val="num" w:pos="0"/>
        </w:tabs>
        <w:ind w:start="5400" w:hanging="360"/>
      </w:pPr>
      <w:rPr/>
    </w:lvl>
    <w:lvl w:ilvl="8">
      <w:start w:val="1"/>
      <w:numFmt w:val="decimal"/>
      <w:lvlText w:val="%1.%2.%3.%4.%5.%6.%7.%8.%9."/>
      <w:lvlJc w:val="end"/>
      <w:pPr>
        <w:tabs>
          <w:tab w:val="num" w:pos="0"/>
        </w:tabs>
        <w:ind w:start="6120" w:hanging="180"/>
      </w:pPr>
      <w:rPr/>
    </w:lvl>
  </w:abstractNum>
  <w:abstractNum w:abstractNumId="10">
    <w:lvl w:ilvl="0">
      <w:start w:val="1"/>
      <w:numFmt w:val="decimal"/>
      <w:lvlText w:val="%1."/>
      <w:lvlJc w:val="start"/>
      <w:pPr>
        <w:tabs>
          <w:tab w:val="num" w:pos="0"/>
        </w:tabs>
        <w:ind w:start="360" w:hanging="360"/>
      </w:pPr>
      <w:rPr/>
    </w:lvl>
    <w:lvl w:ilvl="1">
      <w:start w:val="1"/>
      <w:numFmt w:val="decimal"/>
      <w:lvlText w:val="%1.%2."/>
      <w:lvlJc w:val="start"/>
      <w:pPr>
        <w:tabs>
          <w:tab w:val="num" w:pos="0"/>
        </w:tabs>
        <w:ind w:start="1080" w:hanging="360"/>
      </w:pPr>
      <w:rPr/>
    </w:lvl>
    <w:lvl w:ilvl="2">
      <w:start w:val="1"/>
      <w:numFmt w:val="decimal"/>
      <w:lvlText w:val="%1.%2.%3."/>
      <w:lvlJc w:val="end"/>
      <w:pPr>
        <w:tabs>
          <w:tab w:val="num" w:pos="0"/>
        </w:tabs>
        <w:ind w:start="1800" w:hanging="180"/>
      </w:pPr>
      <w:rPr/>
    </w:lvl>
    <w:lvl w:ilvl="3">
      <w:start w:val="1"/>
      <w:numFmt w:val="decimal"/>
      <w:lvlText w:val="%1.%2.%3.%4."/>
      <w:lvlJc w:val="start"/>
      <w:pPr>
        <w:tabs>
          <w:tab w:val="num" w:pos="0"/>
        </w:tabs>
        <w:ind w:start="2520" w:hanging="360"/>
      </w:pPr>
      <w:rPr/>
    </w:lvl>
    <w:lvl w:ilvl="4">
      <w:start w:val="1"/>
      <w:numFmt w:val="decimal"/>
      <w:lvlText w:val="%1.%2.%3.%4.%5."/>
      <w:lvlJc w:val="start"/>
      <w:pPr>
        <w:tabs>
          <w:tab w:val="num" w:pos="0"/>
        </w:tabs>
        <w:ind w:start="3240" w:hanging="360"/>
      </w:pPr>
      <w:rPr/>
    </w:lvl>
    <w:lvl w:ilvl="5">
      <w:start w:val="1"/>
      <w:numFmt w:val="decimal"/>
      <w:lvlText w:val="%1.%2.%3.%4.%5.%6."/>
      <w:lvlJc w:val="end"/>
      <w:pPr>
        <w:tabs>
          <w:tab w:val="num" w:pos="0"/>
        </w:tabs>
        <w:ind w:start="3960" w:hanging="180"/>
      </w:pPr>
      <w:rPr/>
    </w:lvl>
    <w:lvl w:ilvl="6">
      <w:start w:val="1"/>
      <w:numFmt w:val="decimal"/>
      <w:lvlText w:val="%1.%2.%3.%4.%5.%6.%7."/>
      <w:lvlJc w:val="start"/>
      <w:pPr>
        <w:tabs>
          <w:tab w:val="num" w:pos="0"/>
        </w:tabs>
        <w:ind w:start="4680" w:hanging="360"/>
      </w:pPr>
      <w:rPr/>
    </w:lvl>
    <w:lvl w:ilvl="7">
      <w:start w:val="1"/>
      <w:numFmt w:val="decimal"/>
      <w:lvlText w:val="%1.%2.%3.%4.%5.%6.%7.%8."/>
      <w:lvlJc w:val="start"/>
      <w:pPr>
        <w:tabs>
          <w:tab w:val="num" w:pos="0"/>
        </w:tabs>
        <w:ind w:start="5400" w:hanging="360"/>
      </w:pPr>
      <w:rPr/>
    </w:lvl>
    <w:lvl w:ilvl="8">
      <w:start w:val="1"/>
      <w:numFmt w:val="decimal"/>
      <w:lvlText w:val="%1.%2.%3.%4.%5.%6.%7.%8.%9."/>
      <w:lvlJc w:val="end"/>
      <w:pPr>
        <w:tabs>
          <w:tab w:val="num" w:pos="0"/>
        </w:tabs>
        <w:ind w:start="6120" w:hanging="180"/>
      </w:pPr>
      <w:rPr/>
    </w:lvl>
  </w:abstractNum>
  <w:abstractNum w:abstractNumId="11">
    <w:lvl w:ilvl="0">
      <w:start w:val="1"/>
      <w:numFmt w:val="decimal"/>
      <w:lvlText w:val="%1."/>
      <w:lvlJc w:val="start"/>
      <w:pPr>
        <w:tabs>
          <w:tab w:val="num" w:pos="0"/>
        </w:tabs>
        <w:ind w:start="360" w:hanging="360"/>
      </w:pPr>
      <w:rPr/>
    </w:lvl>
    <w:lvl w:ilvl="1">
      <w:start w:val="1"/>
      <w:numFmt w:val="decimal"/>
      <w:lvlText w:val="%1.%2."/>
      <w:lvlJc w:val="start"/>
      <w:pPr>
        <w:tabs>
          <w:tab w:val="num" w:pos="0"/>
        </w:tabs>
        <w:ind w:start="1080" w:hanging="360"/>
      </w:pPr>
      <w:rPr/>
    </w:lvl>
    <w:lvl w:ilvl="2">
      <w:start w:val="1"/>
      <w:numFmt w:val="decimal"/>
      <w:lvlText w:val="%1.%2.%3."/>
      <w:lvlJc w:val="end"/>
      <w:pPr>
        <w:tabs>
          <w:tab w:val="num" w:pos="0"/>
        </w:tabs>
        <w:ind w:start="1800" w:hanging="180"/>
      </w:pPr>
      <w:rPr/>
    </w:lvl>
    <w:lvl w:ilvl="3">
      <w:start w:val="1"/>
      <w:numFmt w:val="decimal"/>
      <w:lvlText w:val="%1.%2.%3.%4."/>
      <w:lvlJc w:val="start"/>
      <w:pPr>
        <w:tabs>
          <w:tab w:val="num" w:pos="0"/>
        </w:tabs>
        <w:ind w:start="2520" w:hanging="360"/>
      </w:pPr>
      <w:rPr/>
    </w:lvl>
    <w:lvl w:ilvl="4">
      <w:start w:val="1"/>
      <w:numFmt w:val="decimal"/>
      <w:lvlText w:val="%1.%2.%3.%4.%5."/>
      <w:lvlJc w:val="start"/>
      <w:pPr>
        <w:tabs>
          <w:tab w:val="num" w:pos="0"/>
        </w:tabs>
        <w:ind w:start="3240" w:hanging="360"/>
      </w:pPr>
      <w:rPr/>
    </w:lvl>
    <w:lvl w:ilvl="5">
      <w:start w:val="1"/>
      <w:numFmt w:val="decimal"/>
      <w:lvlText w:val="%1.%2.%3.%4.%5.%6."/>
      <w:lvlJc w:val="end"/>
      <w:pPr>
        <w:tabs>
          <w:tab w:val="num" w:pos="0"/>
        </w:tabs>
        <w:ind w:start="3960" w:hanging="180"/>
      </w:pPr>
      <w:rPr/>
    </w:lvl>
    <w:lvl w:ilvl="6">
      <w:start w:val="1"/>
      <w:numFmt w:val="decimal"/>
      <w:lvlText w:val="%1.%2.%3.%4.%5.%6.%7."/>
      <w:lvlJc w:val="start"/>
      <w:pPr>
        <w:tabs>
          <w:tab w:val="num" w:pos="0"/>
        </w:tabs>
        <w:ind w:start="4680" w:hanging="360"/>
      </w:pPr>
      <w:rPr/>
    </w:lvl>
    <w:lvl w:ilvl="7">
      <w:start w:val="1"/>
      <w:numFmt w:val="decimal"/>
      <w:lvlText w:val="%1.%2.%3.%4.%5.%6.%7.%8."/>
      <w:lvlJc w:val="start"/>
      <w:pPr>
        <w:tabs>
          <w:tab w:val="num" w:pos="0"/>
        </w:tabs>
        <w:ind w:start="5400" w:hanging="360"/>
      </w:pPr>
      <w:rPr/>
    </w:lvl>
    <w:lvl w:ilvl="8">
      <w:start w:val="1"/>
      <w:numFmt w:val="decimal"/>
      <w:lvlText w:val="%1.%2.%3.%4.%5.%6.%7.%8.%9."/>
      <w:lvlJc w:val="end"/>
      <w:pPr>
        <w:tabs>
          <w:tab w:val="num" w:pos="0"/>
        </w:tabs>
        <w:ind w:star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3"/>
    <w:lvlOverride w:ilvl="0">
      <w:startOverride w:val="1"/>
    </w:lvlOverride>
  </w:num>
  <w:num w:numId="13">
    <w:abstractNumId w:val="3"/>
    <w:lvlOverride w:ilvl="0">
      <w:startOverride w:val="1"/>
    </w:lvlOverride>
  </w:num>
  <w:num w:numId="14">
    <w:abstractNumId w:val="3"/>
    <w:lvlOverride w:ilvl="0">
      <w:startOverride w:val="1"/>
    </w:lvlOverride>
  </w:num>
</w:numbering>
</file>

<file path=word/settings.xml><?xml version="1.0" encoding="utf-8"?>
<w:settings xmlns:w="http://schemas.openxmlformats.org/wordprocessingml/2006/main">
  <w:zoom w:percent="100"/>
  <w:defaultTabStop w:val="643"/>
  <w:autoHyphenation w:val="true"/>
  <w:hyphenationZone w:val="425"/>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NSimSun" w:cs="Arial Unicode MS"/>
        <w:sz w:val="22"/>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200"/>
      <w:jc w:val="start"/>
    </w:pPr>
    <w:rPr>
      <w:rFonts w:ascii="Times New Roman" w:hAnsi="Times New Roman" w:eastAsia="NSimSun" w:cs="Arial Unicode MS"/>
      <w:color w:val="auto"/>
      <w:kern w:val="0"/>
      <w:sz w:val="28"/>
      <w:szCs w:val="20"/>
      <w:lang w:val="en-US" w:eastAsia="zh-CN" w:bidi="hi-IN"/>
    </w:rPr>
  </w:style>
  <w:style w:type="paragraph" w:styleId="Heading1">
    <w:name w:val="heading 1"/>
    <w:basedOn w:val="Normal"/>
    <w:next w:val="Normal"/>
    <w:qFormat/>
    <w:pPr>
      <w:pageBreakBefore/>
      <w:numPr>
        <w:ilvl w:val="0"/>
        <w:numId w:val="1"/>
      </w:numPr>
      <w:tabs>
        <w:tab w:val="clear" w:pos="643"/>
        <w:tab w:val="left" w:pos="0" w:leader="none"/>
      </w:tabs>
      <w:spacing w:lineRule="auto" w:line="360" w:before="0" w:after="0"/>
      <w:jc w:val="center"/>
      <w:outlineLvl w:val="0"/>
    </w:pPr>
    <w:rPr>
      <w:b/>
      <w:caps/>
    </w:rPr>
  </w:style>
  <w:style w:type="paragraph" w:styleId="Heading2">
    <w:name w:val="heading 2"/>
    <w:basedOn w:val="Normal"/>
    <w:next w:val="Normal"/>
    <w:qFormat/>
    <w:pPr>
      <w:keepNext w:val="true"/>
      <w:numPr>
        <w:ilvl w:val="0"/>
        <w:numId w:val="2"/>
      </w:numPr>
      <w:tabs>
        <w:tab w:val="clear" w:pos="643"/>
        <w:tab w:val="left" w:pos="720" w:leader="none"/>
      </w:tabs>
      <w:spacing w:lineRule="auto" w:line="360" w:before="120" w:after="120"/>
      <w:outlineLvl w:val="1"/>
    </w:pPr>
    <w:rPr/>
  </w:style>
  <w:style w:type="paragraph" w:styleId="Heading3">
    <w:name w:val="heading 3"/>
    <w:basedOn w:val="Normal"/>
    <w:next w:val="Normal"/>
    <w:qFormat/>
    <w:pPr>
      <w:keepNext w:val="true"/>
      <w:keepLines/>
      <w:spacing w:before="40" w:after="0"/>
      <w:outlineLvl w:val="2"/>
    </w:pPr>
    <w:rPr>
      <w:color w:val="1F4D78"/>
      <w:sz w:val="24"/>
    </w:rPr>
  </w:style>
  <w:style w:type="character" w:styleId="DefaultParagraphFont" w:default="1">
    <w:name w:val="Default Paragraph Font"/>
    <w:uiPriority w:val="1"/>
    <w:semiHidden/>
    <w:unhideWhenUsed/>
    <w:qFormat/>
    <w:rPr/>
  </w:style>
  <w:style w:type="character" w:styleId="LineNumber">
    <w:name w:val="line number"/>
    <w:basedOn w:val="DefaultParagraphFont"/>
    <w:qFormat/>
    <w:rPr/>
  </w:style>
  <w:style w:type="character" w:styleId="Hyperlink">
    <w:name w:val="Hyperlink"/>
    <w:uiPriority w:val="99"/>
    <w:rPr>
      <w:color w:val="000080"/>
      <w:u w:val="single"/>
    </w:rPr>
  </w:style>
  <w:style w:type="character" w:styleId="linenumber1" w:customStyle="1">
    <w:name w:val="line number1"/>
    <w:basedOn w:val="DefaultParagraphFont"/>
    <w:qFormat/>
    <w:rPr/>
  </w:style>
  <w:style w:type="character" w:styleId="3" w:customStyle="1">
    <w:name w:val="Заголовок 3 Знак"/>
    <w:basedOn w:val="DefaultParagraphFont"/>
    <w:qFormat/>
    <w:rPr>
      <w:color w:val="1F4D78"/>
      <w:sz w:val="24"/>
    </w:rPr>
  </w:style>
  <w:style w:type="character" w:styleId="Style11" w:customStyle="1">
    <w:name w:val="ЕОМ: Основний Знак"/>
    <w:basedOn w:val="DefaultParagraphFont"/>
    <w:qFormat/>
    <w:rPr>
      <w:rFonts w:ascii="Times New Roman" w:hAnsi="Times New Roman"/>
      <w:sz w:val="28"/>
    </w:rPr>
  </w:style>
  <w:style w:type="character" w:styleId="Style12" w:customStyle="1">
    <w:name w:val="ЕОМ: Література Знак"/>
    <w:basedOn w:val="DefaultParagraphFont"/>
    <w:qFormat/>
    <w:rPr>
      <w:rFonts w:ascii="Times New Roman" w:hAnsi="Times New Roman"/>
      <w:i/>
      <w:sz w:val="28"/>
    </w:rPr>
  </w:style>
  <w:style w:type="character" w:styleId="1" w:customStyle="1">
    <w:name w:val="Заголовок 1 Знак"/>
    <w:basedOn w:val="DefaultParagraphFont"/>
    <w:qFormat/>
    <w:rPr>
      <w:b/>
      <w:caps/>
    </w:rPr>
  </w:style>
  <w:style w:type="character" w:styleId="2" w:customStyle="1">
    <w:name w:val="Заголовок 2 Знак"/>
    <w:basedOn w:val="DefaultParagraphFont"/>
    <w:qFormat/>
    <w:rPr/>
  </w:style>
  <w:style w:type="character" w:styleId="FollowedHyperlink">
    <w:name w:val="FollowedHyperlink"/>
    <w:rPr>
      <w:color w:val="800000"/>
      <w:u w:val="single"/>
    </w:rPr>
  </w:style>
  <w:style w:type="character" w:styleId="Style13" w:customStyle="1">
    <w:name w:val="ЕОМ: Нумерований Знак"/>
    <w:basedOn w:val="Style11"/>
    <w:qFormat/>
    <w:rPr>
      <w:rFonts w:ascii="Times New Roman" w:hAnsi="Times New Roman"/>
      <w:sz w:val="28"/>
    </w:rPr>
  </w:style>
  <w:style w:type="character" w:styleId="Style14" w:customStyle="1">
    <w:name w:val="ЕОМ: Назва рисунку Знак"/>
    <w:basedOn w:val="DefaultParagraphFont"/>
    <w:qFormat/>
    <w:rPr>
      <w:rFonts w:ascii="Times New Roman" w:hAnsi="Times New Roman"/>
      <w:i/>
      <w:sz w:val="24"/>
    </w:rPr>
  </w:style>
  <w:style w:type="character" w:styleId="IndexLink" w:customStyle="1">
    <w:name w:val="Index Link"/>
    <w:qFormat/>
    <w:rPr/>
  </w:style>
  <w:style w:type="character" w:styleId="Style15" w:customStyle="1">
    <w:name w:val="Ссылка указателя"/>
    <w:qFormat/>
    <w:rPr/>
  </w:style>
  <w:style w:type="character" w:styleId="NumberingSymbols" w:customStyle="1">
    <w:name w:val="Numbering Symbols"/>
    <w:qFormat/>
    <w:rPr/>
  </w:style>
  <w:style w:type="character" w:styleId="Bulletsuser" w:customStyle="1">
    <w:name w:val="Bullets (user)"/>
    <w:qFormat/>
    <w:rPr>
      <w:rFonts w:ascii="OpenSymbol" w:hAnsi="OpenSymbol" w:eastAsia="OpenSymbol" w:cs="OpenSymbol"/>
    </w:rPr>
  </w:style>
  <w:style w:type="character" w:styleId="11" w:customStyle="1">
    <w:name w:val="ЕОМ: ЗАГ1 без номера"/>
    <w:basedOn w:val="DefaultParagraphFont"/>
    <w:qFormat/>
    <w:rPr>
      <w:b/>
      <w:caps/>
    </w:rPr>
  </w:style>
  <w:style w:type="character" w:styleId="12" w:customStyle="1">
    <w:name w:val="ЕОМ: ЗАГ1 з нов. сторінки"/>
    <w:basedOn w:val="DefaultParagraphFont"/>
    <w:qFormat/>
    <w:rPr>
      <w:b/>
      <w:caps/>
    </w:rPr>
  </w:style>
  <w:style w:type="character" w:styleId="13" w:customStyle="1">
    <w:name w:val="ЕОМ: Заголовок 1"/>
    <w:basedOn w:val="DefaultParagraphFont"/>
    <w:qFormat/>
    <w:rPr>
      <w:b/>
      <w:caps/>
    </w:rPr>
  </w:style>
  <w:style w:type="character" w:styleId="21" w:customStyle="1">
    <w:name w:val="ЕОМ: Заголовок 2"/>
    <w:basedOn w:val="DefaultParagraphFont"/>
    <w:qFormat/>
    <w:rPr/>
  </w:style>
  <w:style w:type="paragraph" w:styleId="Heading" w:customStyle="1">
    <w:name w:val="Heading"/>
    <w:basedOn w:val="Normal"/>
    <w:next w:val="BodyText"/>
    <w:qFormat/>
    <w:pPr>
      <w:keepNext w:val="true"/>
      <w:spacing w:before="240" w:after="120"/>
    </w:pPr>
    <w:rPr>
      <w:rFonts w:ascii="Liberation Sans" w:hAnsi="Liberation Sans"/>
    </w:rPr>
  </w:style>
  <w:style w:type="paragraph" w:styleId="BodyText">
    <w:name w:val="Body Text"/>
    <w:basedOn w:val="Normal"/>
    <w:pPr>
      <w:spacing w:before="0" w:after="140"/>
    </w:pPr>
    <w:rPr/>
  </w:style>
  <w:style w:type="paragraph" w:styleId="List">
    <w:name w:val="List"/>
    <w:basedOn w:val="BodyText"/>
    <w:pPr/>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style>
  <w:style w:type="paragraph" w:styleId="caption1">
    <w:name w:val="caption1"/>
    <w:basedOn w:val="Normal"/>
    <w:qFormat/>
    <w:pPr>
      <w:suppressLineNumbers/>
      <w:spacing w:before="120" w:after="120"/>
    </w:pPr>
    <w:rPr>
      <w:rFonts w:cs="FreeSans"/>
      <w:i/>
      <w:iCs/>
      <w:sz w:val="24"/>
      <w:szCs w:val="24"/>
    </w:rPr>
  </w:style>
  <w:style w:type="paragraph" w:styleId="caption11" w:customStyle="1">
    <w:name w:val="caption11"/>
    <w:basedOn w:val="Normal"/>
    <w:qFormat/>
    <w:pPr>
      <w:suppressLineNumbers/>
      <w:spacing w:before="120" w:after="120"/>
    </w:pPr>
    <w:rPr>
      <w:i/>
      <w:sz w:val="24"/>
    </w:rPr>
  </w:style>
  <w:style w:type="paragraph" w:styleId="IndexHeading">
    <w:name w:val="index heading"/>
    <w:basedOn w:val="Normal"/>
    <w:qFormat/>
    <w:pPr>
      <w:suppressLineNumbers/>
    </w:pPr>
    <w:rPr/>
  </w:style>
  <w:style w:type="paragraph" w:styleId="caption111" w:customStyle="1">
    <w:name w:val="caption111"/>
    <w:basedOn w:val="Normal"/>
    <w:qFormat/>
    <w:pPr>
      <w:suppressLineNumbers/>
      <w:spacing w:before="120" w:after="120"/>
    </w:pPr>
    <w:rPr>
      <w:i/>
      <w:sz w:val="24"/>
    </w:rPr>
  </w:style>
  <w:style w:type="paragraph" w:styleId="Style16" w:customStyle="1">
    <w:name w:val="ЕОМ: Автор"/>
    <w:basedOn w:val="Normal"/>
    <w:qFormat/>
    <w:pPr>
      <w:widowControl w:val="false"/>
      <w:tabs>
        <w:tab w:val="clear" w:pos="643"/>
        <w:tab w:val="left" w:pos="680" w:leader="none"/>
      </w:tabs>
      <w:spacing w:lineRule="auto" w:line="360" w:before="0" w:after="0"/>
      <w:jc w:val="center"/>
    </w:pPr>
    <w:rPr>
      <w:b/>
    </w:rPr>
  </w:style>
  <w:style w:type="paragraph" w:styleId="Style17" w:customStyle="1">
    <w:name w:val="ЕОМ: Додаток"/>
    <w:basedOn w:val="Normal"/>
    <w:qFormat/>
    <w:pPr>
      <w:keepNext w:val="true"/>
      <w:pageBreakBefore/>
      <w:spacing w:lineRule="auto" w:line="360" w:before="0" w:after="0"/>
      <w:outlineLvl w:val="0"/>
    </w:pPr>
    <w:rPr>
      <w:caps/>
    </w:rPr>
  </w:style>
  <w:style w:type="paragraph" w:styleId="111" w:customStyle="1">
    <w:name w:val="ЕОМ: ЗАГ1 без номера1"/>
    <w:basedOn w:val="Normal"/>
    <w:qFormat/>
    <w:pPr>
      <w:keepNext w:val="true"/>
      <w:spacing w:lineRule="auto" w:line="360" w:before="0" w:after="0"/>
      <w:jc w:val="center"/>
      <w:outlineLvl w:val="0"/>
    </w:pPr>
    <w:rPr>
      <w:b/>
      <w:caps/>
    </w:rPr>
  </w:style>
  <w:style w:type="paragraph" w:styleId="112" w:customStyle="1">
    <w:name w:val="ЕОМ: ЗАГ1 з нов. сторінки1"/>
    <w:basedOn w:val="111"/>
    <w:qFormat/>
    <w:pPr>
      <w:pageBreakBefore/>
    </w:pPr>
    <w:rPr/>
  </w:style>
  <w:style w:type="paragraph" w:styleId="Style18" w:customStyle="1">
    <w:name w:val="ЕОМ: ЗМІСТ"/>
    <w:basedOn w:val="Normal"/>
    <w:qFormat/>
    <w:pPr>
      <w:keepNext w:val="true"/>
      <w:pageBreakBefore/>
      <w:spacing w:lineRule="auto" w:line="360" w:before="0" w:after="0"/>
      <w:jc w:val="center"/>
      <w:outlineLvl w:val="0"/>
    </w:pPr>
    <w:rPr>
      <w:b/>
      <w:caps/>
    </w:rPr>
  </w:style>
  <w:style w:type="paragraph" w:styleId="Style19" w:customStyle="1">
    <w:name w:val="ЕОМ: Керівник"/>
    <w:basedOn w:val="Normal"/>
    <w:qFormat/>
    <w:pPr>
      <w:keepNext w:val="true"/>
      <w:spacing w:lineRule="auto" w:line="264" w:before="0" w:after="0"/>
      <w:jc w:val="end"/>
    </w:pPr>
    <w:rPr>
      <w:rFonts w:ascii="Times New Roman CYR" w:hAnsi="Times New Roman CYR"/>
      <w:i/>
    </w:rPr>
  </w:style>
  <w:style w:type="paragraph" w:styleId="Style20" w:customStyle="1">
    <w:name w:val="ЕОМ: Основний"/>
    <w:basedOn w:val="Normal"/>
    <w:qFormat/>
    <w:pPr>
      <w:widowControl w:val="false"/>
      <w:tabs>
        <w:tab w:val="clear" w:pos="643"/>
        <w:tab w:val="left" w:pos="680" w:leader="none"/>
      </w:tabs>
      <w:spacing w:lineRule="auto" w:line="360" w:before="0" w:after="0"/>
      <w:ind w:firstLine="709"/>
      <w:jc w:val="both"/>
    </w:pPr>
    <w:rPr/>
  </w:style>
  <w:style w:type="paragraph" w:styleId="Style21" w:customStyle="1">
    <w:name w:val="ЕОМ: Лівий"/>
    <w:basedOn w:val="Style20"/>
    <w:qFormat/>
    <w:pPr>
      <w:ind w:hanging="0"/>
      <w:jc w:val="start"/>
    </w:pPr>
    <w:rPr/>
  </w:style>
  <w:style w:type="paragraph" w:styleId="Style22" w:customStyle="1">
    <w:name w:val="ЕОМ: Література"/>
    <w:basedOn w:val="Normal"/>
    <w:qFormat/>
    <w:pPr>
      <w:widowControl w:val="false"/>
      <w:tabs>
        <w:tab w:val="clear" w:pos="643"/>
        <w:tab w:val="left" w:pos="0" w:leader="none"/>
        <w:tab w:val="left" w:pos="680" w:leader="none"/>
      </w:tabs>
      <w:spacing w:lineRule="auto" w:line="360" w:before="0" w:after="0"/>
      <w:ind w:hanging="360" w:start="720"/>
      <w:jc w:val="both"/>
    </w:pPr>
    <w:rPr>
      <w:i/>
    </w:rPr>
  </w:style>
  <w:style w:type="paragraph" w:styleId="Style23" w:customStyle="1">
    <w:name w:val="ЕОМ: Назва"/>
    <w:basedOn w:val="Normal"/>
    <w:qFormat/>
    <w:pPr>
      <w:widowControl w:val="false"/>
      <w:spacing w:lineRule="auto" w:line="360" w:before="0" w:after="0"/>
      <w:jc w:val="center"/>
    </w:pPr>
    <w:rPr>
      <w:b/>
      <w:caps/>
    </w:rPr>
  </w:style>
  <w:style w:type="paragraph" w:styleId="Style24" w:customStyle="1">
    <w:name w:val="ЕОМ: Назва_таблиці"/>
    <w:basedOn w:val="Normal"/>
    <w:qFormat/>
    <w:pPr>
      <w:keepNext w:val="true"/>
      <w:spacing w:lineRule="auto" w:line="360" w:before="0" w:after="120"/>
      <w:jc w:val="center"/>
    </w:pPr>
    <w:rPr>
      <w:rFonts w:ascii="Times New Roman CYR" w:hAnsi="Times New Roman CYR"/>
      <w:b/>
      <w:i/>
    </w:rPr>
  </w:style>
  <w:style w:type="paragraph" w:styleId="Style25" w:customStyle="1">
    <w:name w:val="ЕОМ: Номер сторінки"/>
    <w:basedOn w:val="Normal"/>
    <w:qFormat/>
    <w:pPr>
      <w:tabs>
        <w:tab w:val="clear" w:pos="643"/>
        <w:tab w:val="center" w:pos="4677" w:leader="none"/>
        <w:tab w:val="right" w:pos="9355" w:leader="none"/>
      </w:tabs>
      <w:spacing w:lineRule="auto" w:line="240" w:before="0" w:after="0"/>
      <w:jc w:val="end"/>
    </w:pPr>
    <w:rPr>
      <w:sz w:val="24"/>
    </w:rPr>
  </w:style>
  <w:style w:type="paragraph" w:styleId="Style26" w:customStyle="1">
    <w:name w:val="ЕОМ: Номер таблиці"/>
    <w:basedOn w:val="Normal"/>
    <w:qFormat/>
    <w:pPr>
      <w:keepNext w:val="true"/>
      <w:spacing w:lineRule="auto" w:line="360" w:before="0" w:after="0"/>
      <w:jc w:val="end"/>
    </w:pPr>
    <w:rPr/>
  </w:style>
  <w:style w:type="paragraph" w:styleId="Style27" w:customStyle="1">
    <w:name w:val="ЕОМ: НУЛП"/>
    <w:basedOn w:val="Normal"/>
    <w:qFormat/>
    <w:pPr>
      <w:widowControl w:val="false"/>
      <w:tabs>
        <w:tab w:val="clear" w:pos="643"/>
        <w:tab w:val="left" w:pos="680" w:leader="none"/>
      </w:tabs>
      <w:spacing w:lineRule="auto" w:line="360" w:before="0" w:after="0"/>
      <w:jc w:val="center"/>
    </w:pPr>
    <w:rPr>
      <w:caps/>
    </w:rPr>
  </w:style>
  <w:style w:type="paragraph" w:styleId="Style28" w:customStyle="1">
    <w:name w:val="ЕОМ: Оригінал"/>
    <w:basedOn w:val="Normal"/>
    <w:qFormat/>
    <w:pPr>
      <w:widowControl w:val="false"/>
      <w:tabs>
        <w:tab w:val="clear" w:pos="643"/>
        <w:tab w:val="left" w:pos="680" w:leader="none"/>
      </w:tabs>
      <w:spacing w:lineRule="auto" w:line="360" w:before="0" w:after="0"/>
      <w:ind w:firstLine="709"/>
      <w:jc w:val="both"/>
    </w:pPr>
    <w:rPr/>
  </w:style>
  <w:style w:type="paragraph" w:styleId="Style29" w:customStyle="1">
    <w:name w:val="ЕОМ: Посилання"/>
    <w:basedOn w:val="Normal"/>
    <w:qFormat/>
    <w:pPr>
      <w:widowControl w:val="false"/>
      <w:tabs>
        <w:tab w:val="clear" w:pos="643"/>
        <w:tab w:val="left" w:pos="680" w:leader="none"/>
      </w:tabs>
      <w:spacing w:lineRule="auto" w:line="264" w:before="0" w:after="0"/>
      <w:jc w:val="both"/>
    </w:pPr>
    <w:rPr/>
  </w:style>
  <w:style w:type="paragraph" w:styleId="Style30" w:customStyle="1">
    <w:name w:val="ЕОМ: Рисунок"/>
    <w:basedOn w:val="Normal"/>
    <w:qFormat/>
    <w:pPr>
      <w:keepNext w:val="true"/>
      <w:spacing w:lineRule="auto" w:line="360" w:before="0" w:after="0"/>
      <w:jc w:val="center"/>
    </w:pPr>
    <w:rPr>
      <w:sz w:val="24"/>
    </w:rPr>
  </w:style>
  <w:style w:type="paragraph" w:styleId="Style31" w:customStyle="1">
    <w:name w:val="ЕОМ: Спеціальність"/>
    <w:basedOn w:val="Normal"/>
    <w:qFormat/>
    <w:pPr>
      <w:spacing w:lineRule="auto" w:line="360" w:before="0" w:after="0"/>
      <w:jc w:val="center"/>
    </w:pPr>
    <w:rPr>
      <w:b/>
      <w:i/>
    </w:rPr>
  </w:style>
  <w:style w:type="paragraph" w:styleId="Style32" w:customStyle="1">
    <w:name w:val="ЕОМ: Сторінки посилань"/>
    <w:basedOn w:val="Normal"/>
    <w:qFormat/>
    <w:pPr>
      <w:widowControl w:val="false"/>
      <w:tabs>
        <w:tab w:val="clear" w:pos="643"/>
        <w:tab w:val="left" w:pos="680" w:leader="none"/>
      </w:tabs>
      <w:spacing w:lineRule="auto" w:line="360" w:before="0" w:after="0"/>
      <w:jc w:val="both"/>
    </w:pPr>
    <w:rPr>
      <w:i/>
      <w:color w:val="FF00FF"/>
      <w:sz w:val="16"/>
    </w:rPr>
  </w:style>
  <w:style w:type="paragraph" w:styleId="Style33" w:customStyle="1">
    <w:name w:val="ЕОМ: Таблиця_лів"/>
    <w:basedOn w:val="Normal"/>
    <w:qFormat/>
    <w:pPr>
      <w:keepNext w:val="true"/>
      <w:tabs>
        <w:tab w:val="clear" w:pos="643"/>
        <w:tab w:val="left" w:pos="-1276" w:leader="none"/>
        <w:tab w:val="left" w:pos="198" w:leader="none"/>
      </w:tabs>
      <w:spacing w:lineRule="auto" w:line="240" w:before="0" w:after="0"/>
    </w:pPr>
    <w:rPr>
      <w:sz w:val="24"/>
    </w:rPr>
  </w:style>
  <w:style w:type="paragraph" w:styleId="Style34" w:customStyle="1">
    <w:name w:val="ЕОМ: Таблиця_центр"/>
    <w:basedOn w:val="Normal"/>
    <w:qFormat/>
    <w:pPr>
      <w:tabs>
        <w:tab w:val="clear" w:pos="643"/>
        <w:tab w:val="left" w:pos="-1276" w:leader="none"/>
        <w:tab w:val="left" w:pos="198" w:leader="none"/>
        <w:tab w:val="right" w:pos="9345" w:leader="dot"/>
      </w:tabs>
      <w:spacing w:lineRule="auto" w:line="240" w:before="0" w:after="0"/>
      <w:jc w:val="center"/>
    </w:pPr>
    <w:rPr>
      <w:sz w:val="24"/>
    </w:rPr>
  </w:style>
  <w:style w:type="paragraph" w:styleId="14" w:customStyle="1">
    <w:name w:val="ЕОМ: Зміст 1"/>
    <w:basedOn w:val="Normal"/>
    <w:qFormat/>
    <w:rsid w:val="000d44c0"/>
    <w:pPr>
      <w:tabs>
        <w:tab w:val="clear" w:pos="643"/>
        <w:tab w:val="right" w:pos="10195" w:leader="dot"/>
      </w:tabs>
      <w:spacing w:lineRule="auto" w:line="360" w:before="0" w:after="0"/>
    </w:pPr>
    <w:rPr/>
  </w:style>
  <w:style w:type="paragraph" w:styleId="Style35" w:customStyle="1">
    <w:name w:val="ЕОМ: Центр"/>
    <w:basedOn w:val="Normal"/>
    <w:qFormat/>
    <w:pPr>
      <w:widowControl w:val="false"/>
      <w:tabs>
        <w:tab w:val="clear" w:pos="643"/>
        <w:tab w:val="left" w:pos="680" w:leader="none"/>
      </w:tabs>
      <w:spacing w:lineRule="auto" w:line="360" w:before="0" w:after="0"/>
      <w:jc w:val="center"/>
    </w:pPr>
    <w:rPr/>
  </w:style>
  <w:style w:type="paragraph" w:styleId="Style36" w:customStyle="1">
    <w:name w:val="ЕОМ: Перелік Рисунків"/>
    <w:basedOn w:val="TOC1"/>
    <w:qFormat/>
    <w:pPr/>
    <w:rPr/>
  </w:style>
  <w:style w:type="paragraph" w:styleId="TOC1">
    <w:name w:val="toc 1"/>
    <w:basedOn w:val="14"/>
    <w:next w:val="Normal"/>
    <w:uiPriority w:val="39"/>
    <w:pPr>
      <w:tabs>
        <w:tab w:val="left" w:pos="397" w:leader="none"/>
        <w:tab w:val="right" w:pos="9577" w:leader="dot"/>
        <w:tab w:val="right" w:pos="10195" w:leader="dot"/>
      </w:tabs>
    </w:pPr>
    <w:rPr/>
  </w:style>
  <w:style w:type="paragraph" w:styleId="Style37" w:customStyle="1">
    <w:name w:val="ЕОМ: Заголовок"/>
    <w:basedOn w:val="Style23"/>
    <w:qFormat/>
    <w:pPr/>
    <w:rPr>
      <w:caps w:val="false"/>
      <w:smallCaps w:val="false"/>
    </w:rPr>
  </w:style>
  <w:style w:type="paragraph" w:styleId="Style38" w:customStyle="1">
    <w:name w:val="ЕОМ: Кафедра"/>
    <w:basedOn w:val="Normal"/>
    <w:qFormat/>
    <w:pPr>
      <w:spacing w:lineRule="auto" w:line="264" w:before="0" w:after="0"/>
      <w:jc w:val="end"/>
    </w:pPr>
    <w:rPr>
      <w:b/>
    </w:rPr>
  </w:style>
  <w:style w:type="paragraph" w:styleId="Style39" w:customStyle="1">
    <w:name w:val="ЕОМ: Код_програми"/>
    <w:basedOn w:val="Style20"/>
    <w:qFormat/>
    <w:pPr>
      <w:spacing w:lineRule="auto" w:line="240"/>
    </w:pPr>
    <w:rPr>
      <w:i/>
      <w:sz w:val="20"/>
    </w:rPr>
  </w:style>
  <w:style w:type="paragraph" w:styleId="Style40" w:customStyle="1">
    <w:name w:val="ЕОМ: Маркований"/>
    <w:basedOn w:val="Style20"/>
    <w:qFormat/>
    <w:pPr>
      <w:numPr>
        <w:ilvl w:val="0"/>
        <w:numId w:val="4"/>
      </w:numPr>
      <w:jc w:val="start"/>
    </w:pPr>
    <w:rPr/>
  </w:style>
  <w:style w:type="paragraph" w:styleId="Style41" w:customStyle="1">
    <w:name w:val="ЕОМ: Нумерований"/>
    <w:basedOn w:val="Style20"/>
    <w:qFormat/>
    <w:pPr>
      <w:widowControl/>
      <w:numPr>
        <w:ilvl w:val="0"/>
        <w:numId w:val="3"/>
      </w:numPr>
      <w:ind w:firstLine="709" w:start="0"/>
      <w:jc w:val="start"/>
    </w:pPr>
    <w:rPr/>
  </w:style>
  <w:style w:type="paragraph" w:styleId="Style42" w:customStyle="1">
    <w:name w:val="ЕОМ: Правий"/>
    <w:basedOn w:val="Normal"/>
    <w:qFormat/>
    <w:pPr>
      <w:widowControl w:val="false"/>
      <w:tabs>
        <w:tab w:val="clear" w:pos="643"/>
        <w:tab w:val="left" w:pos="680" w:leader="none"/>
      </w:tabs>
      <w:spacing w:lineRule="auto" w:line="360" w:before="0" w:after="0"/>
      <w:jc w:val="end"/>
    </w:pPr>
    <w:rPr/>
  </w:style>
  <w:style w:type="paragraph" w:styleId="Style43" w:customStyle="1">
    <w:name w:val="ЕОМ: Програма"/>
    <w:basedOn w:val="Normal"/>
    <w:qFormat/>
    <w:pPr/>
    <w:rPr>
      <w:sz w:val="24"/>
    </w:rPr>
  </w:style>
  <w:style w:type="paragraph" w:styleId="ListNumber">
    <w:name w:val="List Number"/>
    <w:basedOn w:val="Normal"/>
    <w:pPr>
      <w:spacing w:before="0" w:after="200"/>
      <w:contextualSpacing/>
    </w:pPr>
    <w:rPr/>
  </w:style>
  <w:style w:type="paragraph" w:styleId="Style44" w:customStyle="1">
    <w:name w:val="ЕОМ: Код програми"/>
    <w:basedOn w:val="Style20"/>
    <w:qFormat/>
    <w:pPr>
      <w:spacing w:lineRule="auto" w:line="240"/>
      <w:ind w:hanging="0"/>
    </w:pPr>
    <w:rPr>
      <w:i/>
      <w:sz w:val="20"/>
    </w:rPr>
  </w:style>
  <w:style w:type="paragraph" w:styleId="TableofFigures">
    <w:name w:val="table of figures"/>
    <w:basedOn w:val="Style36"/>
    <w:next w:val="Normal"/>
    <w:uiPriority w:val="99"/>
    <w:pPr/>
    <w:rPr/>
  </w:style>
  <w:style w:type="paragraph" w:styleId="Style45" w:customStyle="1">
    <w:name w:val="ЕОМ: Назва рисунку"/>
    <w:basedOn w:val="Normal"/>
    <w:qFormat/>
    <w:pPr>
      <w:tabs>
        <w:tab w:val="clear" w:pos="643"/>
        <w:tab w:val="left" w:pos="-1276" w:leader="none"/>
        <w:tab w:val="left" w:pos="198" w:leader="none"/>
        <w:tab w:val="right" w:pos="9345" w:leader="dot"/>
      </w:tabs>
      <w:spacing w:lineRule="auto" w:line="360" w:before="0" w:after="0"/>
      <w:jc w:val="center"/>
    </w:pPr>
    <w:rPr>
      <w:i/>
      <w:sz w:val="24"/>
    </w:rPr>
  </w:style>
  <w:style w:type="paragraph" w:styleId="Style46" w:customStyle="1">
    <w:name w:val="ЕОМ: Назва таблиці"/>
    <w:basedOn w:val="Normal"/>
    <w:qFormat/>
    <w:pPr>
      <w:keepNext w:val="true"/>
      <w:spacing w:lineRule="auto" w:line="360" w:before="0" w:after="120"/>
      <w:jc w:val="center"/>
    </w:pPr>
    <w:rPr>
      <w:rFonts w:ascii="Times New Roman CYR" w:hAnsi="Times New Roman CYR"/>
      <w:b/>
      <w:i/>
    </w:rPr>
  </w:style>
  <w:style w:type="paragraph" w:styleId="TOC2">
    <w:name w:val="toc 2"/>
    <w:basedOn w:val="22"/>
    <w:next w:val="Normal"/>
    <w:uiPriority w:val="39"/>
    <w:pPr>
      <w:numPr>
        <w:ilvl w:val="0"/>
        <w:numId w:val="0"/>
      </w:numPr>
      <w:spacing w:before="0" w:after="0"/>
      <w:ind w:start="283"/>
    </w:pPr>
    <w:rPr>
      <w:b w:val="false"/>
      <w:caps w:val="false"/>
      <w:smallCaps w:val="false"/>
    </w:rPr>
  </w:style>
  <w:style w:type="paragraph" w:styleId="15" w:customStyle="1">
    <w:name w:val="Список иллюстраций 1"/>
    <w:basedOn w:val="IndexHeading"/>
    <w:qFormat/>
    <w:pPr>
      <w:tabs>
        <w:tab w:val="clear" w:pos="643"/>
        <w:tab w:val="right" w:pos="9638" w:leader="dot"/>
      </w:tabs>
    </w:pPr>
    <w:rPr/>
  </w:style>
  <w:style w:type="paragraph" w:styleId="Style47" w:customStyle="1">
    <w:name w:val="???: ????????"/>
    <w:basedOn w:val="Normal"/>
    <w:qFormat/>
    <w:pPr>
      <w:tabs>
        <w:tab w:val="clear" w:pos="643"/>
        <w:tab w:val="left" w:pos="680" w:leader="none"/>
      </w:tabs>
      <w:spacing w:lineRule="auto" w:line="360" w:before="0" w:after="0"/>
      <w:ind w:firstLine="709"/>
      <w:jc w:val="both"/>
    </w:pPr>
    <w:rPr/>
  </w:style>
  <w:style w:type="paragraph" w:styleId="113" w:customStyle="1">
    <w:name w:val="ЕОМ: Заголовок 11"/>
    <w:qFormat/>
    <w:pPr>
      <w:pageBreakBefore/>
      <w:widowControl w:val="false"/>
      <w:tabs>
        <w:tab w:val="clear" w:pos="643"/>
        <w:tab w:val="left" w:pos="0" w:leader="none"/>
      </w:tabs>
      <w:suppressAutoHyphens w:val="true"/>
      <w:bidi w:val="0"/>
      <w:spacing w:lineRule="auto" w:line="360" w:before="0" w:after="0"/>
      <w:jc w:val="center"/>
      <w:outlineLvl w:val="0"/>
    </w:pPr>
    <w:rPr>
      <w:rFonts w:ascii="Times New Roman" w:hAnsi="Times New Roman" w:eastAsia="NSimSun" w:cs="Arial Unicode MS"/>
      <w:b/>
      <w:caps/>
      <w:color w:val="auto"/>
      <w:kern w:val="0"/>
      <w:sz w:val="28"/>
      <w:szCs w:val="20"/>
      <w:lang w:val="en-US" w:eastAsia="zh-CN" w:bidi="hi-IN"/>
    </w:rPr>
  </w:style>
  <w:style w:type="paragraph" w:styleId="211" w:customStyle="1">
    <w:name w:val="ЕОМ: Заголовок 21"/>
    <w:qFormat/>
    <w:pPr>
      <w:widowControl w:val="false"/>
      <w:tabs>
        <w:tab w:val="clear" w:pos="643"/>
        <w:tab w:val="left" w:pos="0" w:leader="none"/>
      </w:tabs>
      <w:suppressAutoHyphens w:val="true"/>
      <w:bidi w:val="0"/>
      <w:spacing w:lineRule="auto" w:line="360" w:before="113" w:after="113"/>
      <w:ind w:firstLine="71"/>
      <w:jc w:val="both"/>
      <w:outlineLvl w:val="1"/>
    </w:pPr>
    <w:rPr>
      <w:rFonts w:ascii="Times New Roman" w:hAnsi="Times New Roman" w:eastAsia="NSimSun" w:cs="Arial Unicode MS"/>
      <w:color w:val="auto"/>
      <w:kern w:val="0"/>
      <w:sz w:val="28"/>
      <w:szCs w:val="20"/>
      <w:lang w:val="en-US" w:eastAsia="zh-CN" w:bidi="hi-IN"/>
    </w:rPr>
  </w:style>
  <w:style w:type="paragraph" w:styleId="HorizontalLine" w:customStyle="1">
    <w:name w:val="Horizontal Line"/>
    <w:basedOn w:val="Normal"/>
    <w:next w:val="BodyText"/>
    <w:qFormat/>
    <w:pPr>
      <w:suppressLineNumbers/>
      <w:pBdr>
        <w:bottom w:val="double" w:sz="2" w:space="0" w:color="808080"/>
      </w:pBdr>
      <w:spacing w:before="0" w:after="283"/>
    </w:pPr>
    <w:rPr>
      <w:sz w:val="12"/>
      <w:szCs w:val="12"/>
    </w:rPr>
  </w:style>
  <w:style w:type="paragraph" w:styleId="22" w:customStyle="1">
    <w:name w:val="ЕОМ: Зміст 2"/>
    <w:basedOn w:val="14"/>
    <w:qFormat/>
    <w:pPr>
      <w:ind w:start="283"/>
    </w:pPr>
    <w:rPr>
      <w:caps w:val="false"/>
      <w:smallCaps w:val="false"/>
    </w:rPr>
  </w:style>
  <w:style w:type="numbering" w:styleId="NoList" w:default="1">
    <w:name w:val="No List"/>
    <w:uiPriority w:val="99"/>
    <w:semiHidden/>
    <w:unhideWhenUsed/>
    <w:qFormat/>
  </w:style>
  <w:style w:type="numbering" w:styleId="Numbering123" w:customStyle="1">
    <w:name w:val="Numbering 123"/>
    <w:qFormat/>
  </w:style>
  <w:style w:type="numbering" w:styleId="Bulletuser">
    <w:name w:val="Bullet – (user)"/>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hyperlink" Target="https://docs.xilinx.com/v/u/en-US/ise_tutorial_ug695" TargetMode="Externa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589CC7-7F69-4AFE-B1FC-0E63725F6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764</TotalTime>
  <Application>LibreOffice/25.2.2.2$Linux_X86_64 LibreOffice_project/520$Build-2</Application>
  <AppVersion>15.0000</AppVersion>
  <Pages>28</Pages>
  <Words>2666</Words>
  <Characters>14622</Characters>
  <CharactersWithSpaces>19013</CharactersWithSpaces>
  <Paragraphs>371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2024-02-22T02:08:40Z</dcterms:created>
  <dc:creator/>
  <dc:description/>
  <dc:language>en-US</dc:language>
  <cp:lastModifiedBy/>
  <dcterms:modified xsi:type="dcterms:W3CDTF">2025-04-08T12:35:33Z</dcterms:modified>
  <cp:revision>54</cp:revision>
  <dc:subject/>
  <dc:title/>
</cp:coreProperties>
</file>

<file path=docProps/custom.xml><?xml version="1.0" encoding="utf-8"?>
<Properties xmlns="http://schemas.openxmlformats.org/officeDocument/2006/custom-properties" xmlns:vt="http://schemas.openxmlformats.org/officeDocument/2006/docPropsVTypes"/>
</file>