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7"/>
        <w:rPr>
          <w:lang w:val="ru-RU"/>
        </w:rPr>
      </w:pPr>
      <w:r>
        <w:rPr>
          <w:lang w:val="ru-RU"/>
        </w:rPr>
        <w:t>Міністерство освіти і науки України</w:t>
      </w:r>
    </w:p>
    <w:p>
      <w:pPr>
        <w:pStyle w:val="Style27"/>
        <w:rPr>
          <w:lang w:val="ru-RU"/>
        </w:rPr>
      </w:pPr>
      <w:r>
        <w:rPr>
          <w:lang w:val="ru-RU"/>
        </w:rPr>
        <w:t>Національний університет «Львівська політехніка»</w:t>
      </w:r>
    </w:p>
    <w:p>
      <w:pPr>
        <w:pStyle w:val="Style38"/>
        <w:rPr/>
      </w:pPr>
      <w:r>
        <w:rPr/>
        <w:t>Кафедра ЕОМ</w:t>
      </w:r>
    </w:p>
    <w:p>
      <w:pPr>
        <w:pStyle w:val="Style30"/>
        <w:rPr/>
      </w:pPr>
      <w:r>
        <w:rPr/>
        <w:drawing>
          <wp:inline distT="0" distB="0" distL="0" distR="0">
            <wp:extent cx="2989580" cy="279019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3"/>
        <w:rPr>
          <w:lang w:val="ru-RU"/>
        </w:rPr>
      </w:pPr>
      <w:r>
        <w:rPr>
          <w:lang w:val="ru-RU"/>
        </w:rPr>
        <w:t>Звіт</w:t>
      </w:r>
    </w:p>
    <w:p>
      <w:pPr>
        <w:pStyle w:val="Style23"/>
        <w:rPr>
          <w:lang w:val="ru-RU"/>
        </w:rPr>
      </w:pPr>
      <w:r>
        <w:rPr>
          <w:lang w:val="ru-RU"/>
        </w:rPr>
        <w:t xml:space="preserve">з лабораторної роботи № </w:t>
      </w:r>
      <w:r>
        <w:rPr>
          <w:lang w:val="ru-RU"/>
        </w:rPr>
        <w:t>6</w:t>
      </w:r>
    </w:p>
    <w:p>
      <w:pPr>
        <w:pStyle w:val="Style23"/>
        <w:rPr>
          <w:lang w:val="ru-RU"/>
        </w:rPr>
      </w:pPr>
      <w:r>
        <w:rPr>
          <w:lang w:val="ru-RU"/>
        </w:rPr>
        <w:t>з дисципліни: «Тестування та діагностика програмно-апаратних засобів»</w:t>
      </w:r>
    </w:p>
    <w:p>
      <w:pPr>
        <w:pStyle w:val="Style23"/>
        <w:rPr>
          <w:lang w:val="ru-RU"/>
        </w:rPr>
      </w:pPr>
      <w:r>
        <w:rPr>
          <w:lang w:val="ru-RU"/>
        </w:rPr>
        <w:t>на тему: «Тестування оперативної пам’яті та послідовного інтерфейсу»</w:t>
      </w:r>
    </w:p>
    <w:p>
      <w:pPr>
        <w:pStyle w:val="Style23"/>
        <w:rPr>
          <w:lang w:val="ru-RU"/>
        </w:rPr>
      </w:pPr>
      <w:r>
        <w:rPr>
          <w:lang w:val="ru-RU"/>
        </w:rPr>
      </w:r>
    </w:p>
    <w:p>
      <w:pPr>
        <w:pStyle w:val="Style23"/>
        <w:rPr>
          <w:lang w:val="ru-RU"/>
        </w:rPr>
      </w:pPr>
      <w:r>
        <w:rPr>
          <w:lang w:val="ru-RU"/>
        </w:rPr>
      </w:r>
    </w:p>
    <w:p>
      <w:pPr>
        <w:pStyle w:val="Style23"/>
        <w:rPr>
          <w:lang w:val="ru-RU"/>
        </w:rPr>
      </w:pPr>
      <w:r>
        <w:rPr>
          <w:lang w:val="ru-RU"/>
        </w:rPr>
      </w:r>
    </w:p>
    <w:p>
      <w:pPr>
        <w:pStyle w:val="Style19"/>
        <w:rPr>
          <w:lang w:val="ru-RU"/>
        </w:rPr>
      </w:pPr>
      <w:r>
        <w:rPr>
          <w:lang w:val="ru-RU"/>
        </w:rPr>
        <w:t>Виконав:</w:t>
      </w:r>
    </w:p>
    <w:p>
      <w:pPr>
        <w:pStyle w:val="Style19"/>
        <w:rPr>
          <w:lang w:val="ru-RU"/>
        </w:rPr>
      </w:pPr>
      <w:r>
        <w:rPr>
          <w:lang w:val="ru-RU"/>
        </w:rPr>
        <w:t>ст. гр. КІ-30</w:t>
      </w:r>
      <w:r>
        <w:rPr>
          <w:lang w:val="uk-UA"/>
        </w:rPr>
        <w:t>3</w:t>
      </w:r>
    </w:p>
    <w:p>
      <w:pPr>
        <w:pStyle w:val="Style19"/>
        <w:rPr>
          <w:rFonts w:eastAsia="Times New Roman" w:cs="Times New Roman CYR"/>
          <w:kern w:val="2"/>
          <w:szCs w:val="28"/>
          <w:lang w:val="uk-UA" w:eastAsia="en-US" w:bidi="ar-SA"/>
        </w:rPr>
      </w:pPr>
      <w:r>
        <w:rPr>
          <w:rFonts w:eastAsia="Times New Roman" w:cs="Times New Roman CYR"/>
          <w:kern w:val="2"/>
          <w:szCs w:val="28"/>
          <w:lang w:val="uk-UA" w:eastAsia="en-US" w:bidi="ar-SA"/>
        </w:rPr>
        <w:t>Порубайміх О.Є.</w:t>
      </w:r>
    </w:p>
    <w:p>
      <w:pPr>
        <w:pStyle w:val="Style19"/>
        <w:rPr>
          <w:lang w:val="ru-RU"/>
        </w:rPr>
      </w:pPr>
      <w:r>
        <w:rPr>
          <w:lang w:val="ru-RU"/>
        </w:rPr>
        <w:t>Перевірив:</w:t>
      </w:r>
    </w:p>
    <w:p>
      <w:pPr>
        <w:pStyle w:val="Style19"/>
        <w:rPr>
          <w:lang w:val="uk-UA"/>
        </w:rPr>
      </w:pPr>
      <w:r>
        <w:rPr>
          <w:lang w:val="uk-UA"/>
        </w:rPr>
        <w:t>Ст.викл. Хомуляк М.О.</w:t>
      </w:r>
    </w:p>
    <w:p>
      <w:pPr>
        <w:pStyle w:val="Style35"/>
        <w:rPr>
          <w:lang w:val="uk-UA"/>
        </w:rPr>
      </w:pPr>
      <w:r>
        <w:rPr>
          <w:lang w:val="uk-UA"/>
        </w:rPr>
      </w:r>
    </w:p>
    <w:p>
      <w:pPr>
        <w:pStyle w:val="Style35"/>
        <w:rPr>
          <w:lang w:val="uk-UA"/>
        </w:rPr>
      </w:pPr>
      <w:r>
        <w:rPr>
          <w:lang w:val="uk-UA"/>
        </w:rPr>
      </w:r>
    </w:p>
    <w:p>
      <w:pPr>
        <w:pStyle w:val="Style35"/>
        <w:rPr>
          <w:lang w:val="ru-RU"/>
        </w:rPr>
      </w:pPr>
      <w:r>
        <w:rPr>
          <w:lang w:val="ru-RU"/>
        </w:rPr>
      </w:r>
    </w:p>
    <w:p>
      <w:pPr>
        <w:pStyle w:val="Style35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>Львів – 2024</w:t>
      </w:r>
    </w:p>
    <w:p>
      <w:pPr>
        <w:pStyle w:val="1111111"/>
        <w:rPr>
          <w:lang w:val="uk-UA"/>
        </w:rPr>
      </w:pPr>
      <w:bookmarkStart w:id="0" w:name="__RefHeading___Toc55759_1171611487"/>
      <w:bookmarkStart w:id="1" w:name="_Toc162622026"/>
      <w:bookmarkStart w:id="2" w:name="_Toc162620951"/>
      <w:bookmarkEnd w:id="0"/>
      <w:r>
        <w:rPr/>
        <w:t>Зміст</w:t>
      </w:r>
      <w:bookmarkEnd w:id="1"/>
      <w:bookmarkEnd w:id="2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\t "ЕОМ: Додаток,1,ЕОМ: ЗАГ1 без номера11111,1,ЕОМ: ЗАГ1 з нов. сторінки11111,1,ЕОМ: Заголовок 111111,1,ЕОМ: Заголовок 211111,2"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55759_1171611487">
            <w:r>
              <w:rPr>
                <w:webHidden/>
                <w:rStyle w:val="IndexLink"/>
              </w:rPr>
              <w:t>Зміст</w:t>
              <w:tab/>
              <w:t>2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55761_1171611487">
            <w:r>
              <w:rPr>
                <w:webHidden/>
                <w:rStyle w:val="IndexLink"/>
              </w:rPr>
              <w:t>Перелік рисунків</w:t>
              <w:tab/>
              <w:t>2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9_1995045277">
            <w:r>
              <w:rPr>
                <w:webHidden/>
                <w:rStyle w:val="IndexLink"/>
              </w:rPr>
              <w:t>РОЗДІЛ 1. Мета</w:t>
              <w:tab/>
              <w:t>3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5_1995045277">
            <w:r>
              <w:rPr>
                <w:webHidden/>
                <w:rStyle w:val="IndexLink"/>
              </w:rPr>
              <w:t>РОЗДІЛ 2. Теоретичні відомості</w:t>
              <w:tab/>
              <w:t>4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3_1995045277">
            <w:r>
              <w:rPr>
                <w:webHidden/>
                <w:rStyle w:val="IndexLink"/>
              </w:rPr>
              <w:t>РОЗДІЛ 3. Індивідуальне завдання</w:t>
              <w:tab/>
              <w:t>6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1_1995045277">
            <w:r>
              <w:rPr>
                <w:webHidden/>
                <w:rStyle w:val="IndexLink"/>
              </w:rPr>
              <w:t>РОЗДІЛ 4. Виконання завдання</w:t>
              <w:tab/>
              <w:t>7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57_1995045277">
            <w:r>
              <w:rPr>
                <w:webHidden/>
                <w:rStyle w:val="IndexLink"/>
              </w:rPr>
              <w:t>4.1. Створення консольної програми.</w:t>
              <w:tab/>
              <w:t>7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69_1995045277">
            <w:r>
              <w:rPr>
                <w:webHidden/>
                <w:rStyle w:val="IndexLink"/>
              </w:rPr>
              <w:t>4.2. Підготовка проєкту для налагоджувальної плати.</w:t>
              <w:tab/>
              <w:t>9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7_1995045277">
            <w:r>
              <w:rPr>
                <w:webHidden/>
                <w:rStyle w:val="IndexLink"/>
              </w:rPr>
              <w:t>Висновок</w:t>
              <w:tab/>
              <w:t>15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5_1995045277">
            <w:r>
              <w:rPr>
                <w:webHidden/>
                <w:rStyle w:val="IndexLink"/>
              </w:rPr>
              <w:t>Список використаних джерел</w:t>
              <w:tab/>
              <w:t>16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8664_2297683834">
            <w:r>
              <w:rPr>
                <w:webHidden/>
                <w:rStyle w:val="IndexLink"/>
              </w:rPr>
              <w:t>Додаток А. Код програми у Visual Studio</w:t>
              <w:tab/>
              <w:t>17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4403_358829861">
            <w:r>
              <w:rPr>
                <w:webHidden/>
                <w:rStyle w:val="IndexLink"/>
              </w:rPr>
              <w:t>Додаток Б. Код програми у Keil μVision.</w:t>
              <w:tab/>
              <w:t>21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14"/>
        <w:rPr>
          <w:lang w:val="uk-UA"/>
        </w:rPr>
      </w:pPr>
      <w:r>
        <w:rPr>
          <w:lang w:val="uk-UA"/>
        </w:rPr>
      </w:r>
    </w:p>
    <w:p>
      <w:pPr>
        <w:pStyle w:val="1111111"/>
        <w:ind w:start="227"/>
        <w:rPr/>
      </w:pPr>
      <w:bookmarkStart w:id="3" w:name="__RefHeading___Toc55761_1171611487"/>
      <w:bookmarkStart w:id="4" w:name="_Toc162620952"/>
      <w:bookmarkStart w:id="5" w:name="_Toc162622027"/>
      <w:bookmarkEnd w:id="3"/>
      <w:r>
        <w:rPr/>
        <w:t>Перелік рисунків</w:t>
      </w:r>
      <w:bookmarkEnd w:id="4"/>
      <w:bookmarkEnd w:id="5"/>
    </w:p>
    <w:p>
      <w:pPr>
        <w:pStyle w:val="TableofFigures"/>
        <w:tabs>
          <w:tab w:val="right" w:pos="9638" w:leader="dot"/>
        </w:tabs>
        <w:rPr/>
      </w:pPr>
      <w:r>
        <w:fldChar w:fldCharType="begin"/>
      </w:r>
      <w:r>
        <w:rPr/>
        <w:instrText xml:space="preserve"> TOC \c "Рис._4." \h </w:instrText>
      </w:r>
      <w:r>
        <w:rPr/>
        <w:fldChar w:fldCharType="separate"/>
      </w:r>
      <w:hyperlink w:anchor="%25D0%25A0%25D0%25B8%25D1%2581._4.!0|seq">
        <w:r>
          <w:rPr/>
          <w:t>Рис. 4.1. Стартове вікно Visual Studio.</w:t>
          <w:tab/>
          <w:t>8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|seq">
        <w:r>
          <w:rPr/>
          <w:t>Рис. 4.2. Попередні налаштування проєкту.</w:t>
          <w:tab/>
          <w:t>8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2|seq">
        <w:r>
          <w:rPr/>
          <w:t>Рис. 4.3. програмний код.</w:t>
          <w:tab/>
          <w:t>9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3|seq">
        <w:r>
          <w:rPr/>
          <w:t>Рис. 4.4. Налаштування швидкості передачі даних у Visual Studio.</w:t>
          <w:tab/>
          <w:t>9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4|seq">
        <w:r>
          <w:rPr/>
          <w:t>Рис. 4.5. Тестове виконання консольної програми.</w:t>
          <w:tab/>
          <w:t>10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5|seq">
        <w:r>
          <w:rPr/>
          <w:t>Рис. 4.6. Короткий опис плати STM32F407G-DISC1.</w:t>
          <w:tab/>
          <w:t>10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6|seq">
        <w:r>
          <w:rPr/>
          <w:t>Рис. 4.7. Відключення кварцу 32 кГц.</w:t>
          <w:tab/>
          <w:t>11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7|seq">
        <w:r>
          <w:rPr/>
          <w:t>Рис. 4.8. Вибір роботи в асинхронному режимі.</w:t>
          <w:tab/>
          <w:t>11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8|seq">
        <w:r>
          <w:rPr/>
          <w:t>Рис. 4.9. Встановлення режиму з використанням апаратних переривань.</w:t>
          <w:tab/>
          <w:t>12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9|seq">
        <w:r>
          <w:rPr/>
          <w:t>Рис. 4.10. Основні параметри проєкту.</w:t>
          <w:tab/>
          <w:t>12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0|se">
        <w:r>
          <w:rPr/>
          <w:t>Рис. 4.11. Вікно MDK-ARM (IDE Keil μVision).</w:t>
          <w:tab/>
          <w:t>13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1|se">
        <w:r>
          <w:rPr/>
          <w:t>Рис. 4.12. Успішна компіляція.</w:t>
          <w:tab/>
          <w:t>13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2|se">
        <w:r>
          <w:rPr/>
          <w:t>Рис. 4.13. Додаткові визначення розробника.</w:t>
          <w:tab/>
          <w:t>14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3|se">
        <w:r>
          <w:rPr/>
          <w:t>Рис. 4.14. Цикл обміну даними.</w:t>
          <w:tab/>
          <w:t>14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4|se">
        <w:r>
          <w:rPr/>
          <w:t>Рис. 4.15. Налаштування швидкості передачі даних в Keil μVision.</w:t>
          <w:tab/>
          <w:t>15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5|se">
        <w:r>
          <w:rPr/>
          <w:t>Рис. 4.16. Успішна компіляція.</w:t>
          <w:tab/>
          <w:t>15</w:t>
        </w:r>
      </w:hyperlink>
      <w:r>
        <w:rPr/>
        <w:fldChar w:fldCharType="end"/>
      </w:r>
    </w:p>
    <w:p>
      <w:pPr>
        <w:pStyle w:val="Style36"/>
        <w:rPr/>
      </w:pPr>
      <w:r>
        <w:rPr/>
      </w:r>
    </w:p>
    <w:p>
      <w:pPr>
        <w:pStyle w:val="1111113"/>
        <w:numPr>
          <w:ilvl w:val="0"/>
          <w:numId w:val="2"/>
        </w:numPr>
        <w:rPr/>
      </w:pPr>
      <w:bookmarkStart w:id="6" w:name="__RefHeading___Toc14349_1995045277"/>
      <w:bookmarkStart w:id="7" w:name="_Toc162622028"/>
      <w:bookmarkStart w:id="8" w:name="_Toc162620953"/>
      <w:bookmarkStart w:id="9" w:name="_Toc149214809"/>
      <w:bookmarkEnd w:id="6"/>
      <w:r>
        <w:rPr/>
        <w:t>Мета</w:t>
      </w:r>
      <w:bookmarkEnd w:id="7"/>
      <w:bookmarkEnd w:id="8"/>
      <w:bookmarkEnd w:id="9"/>
    </w:p>
    <w:p>
      <w:pPr>
        <w:pStyle w:val="Style20"/>
        <w:rPr/>
      </w:pPr>
      <w:r>
        <w:rPr>
          <w:lang w:val="ru-RU"/>
        </w:rPr>
        <w:t>Ознайомитися зі способом перевірки працездатності оперативної пам’яті налагоджувальної плати STM32F407G-DISC1 з використанням універсального асинхронного інтерфейсу.</w:t>
      </w:r>
    </w:p>
    <w:p>
      <w:pPr>
        <w:pStyle w:val="1111113"/>
        <w:numPr>
          <w:ilvl w:val="0"/>
          <w:numId w:val="7"/>
        </w:numPr>
        <w:tabs>
          <w:tab w:val="clear" w:pos="0"/>
        </w:tabs>
        <w:ind w:hanging="360" w:start="360"/>
        <w:rPr/>
      </w:pPr>
      <w:bookmarkStart w:id="10" w:name="__RefHeading___Toc14355_1995045277"/>
      <w:bookmarkStart w:id="11" w:name="_Toc162622029"/>
      <w:bookmarkStart w:id="12" w:name="_Toc162620954"/>
      <w:bookmarkStart w:id="13" w:name="_Toc149214810"/>
      <w:bookmarkEnd w:id="10"/>
      <w:r>
        <w:rPr/>
        <w:t>Т</w:t>
      </w:r>
      <w:bookmarkEnd w:id="13"/>
      <w:r>
        <w:rPr/>
        <w:t>еоретичні відомості</w:t>
      </w:r>
      <w:bookmarkEnd w:id="11"/>
      <w:bookmarkEnd w:id="12"/>
    </w:p>
    <w:p>
      <w:pPr>
        <w:pStyle w:val="Style20"/>
        <w:rPr/>
      </w:pPr>
      <w:r>
        <w:rPr/>
        <w:t>Мікроконтролери STM32F407VGT6 базуються на високопродуктивному 32-бітному ядрі ARM Cortex-M4 RISC, що працює на частоті до 168 МГц. Цей чіп пропонує широкий спектр функцій, які роблять його ідеальним для широкого кола застосувань, включаючи промислове управління, медичні прилади, побутову техніку та багато іншого.</w:t>
      </w:r>
    </w:p>
    <w:p>
      <w:pPr>
        <w:pStyle w:val="Style20"/>
        <w:rPr>
          <w:b/>
          <w:bCs/>
        </w:rPr>
      </w:pPr>
      <w:r>
        <w:rPr>
          <w:b/>
          <w:bCs/>
        </w:rPr>
        <w:t>Основні характеристики.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Ядро ARM Cortex-M4 RISC з частотою до 168 МГц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1 МБ флеш-пам'яті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192 КБ SRAM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DMA з 8 каналами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Гнучкий контролер статичної пам'яті (FSMC)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Чотири універсальні синхронні/асинхронні приймачі-передавачі (USART)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Два універсальні асинхронні приймачі-передавачі (UART)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Інтерфейс Ethernet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Криптографічний прискорювач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Інтерфейс камери</w:t>
      </w:r>
    </w:p>
    <w:p>
      <w:pPr>
        <w:pStyle w:val="Style20"/>
        <w:rPr>
          <w:b/>
          <w:bCs/>
        </w:rPr>
      </w:pPr>
      <w:r>
        <w:rPr>
          <w:b/>
          <w:bCs/>
        </w:rPr>
        <w:t>Детальний опис вузлів.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Ядро ARM Cortex-M4 RISC: Це ядро ​​забезпечує високу продуктивність і енергоефективність, що робить STM32F407VGT6 ідеальним вибором для ресурсомістких застосувань. Ядро ​​підтримує всі інструкції та типи обробки даних ARM одинарної точності, а також реалізує повний набір інструкцій DSP.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Флеш-пам'ять: 1 МБ флеш-пам'яті використовується для зберігання програмного коду та даних.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SRAM: 192 КБ SRAM використовується для зберігання тимчасових даних та змінних.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DMA: DMA (Direct Memory Access) використовується для автоматичного переміщення даних між пам'яттю та периферійними пристроями, що зменшує навантаження на процесор.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FSMC: FSMC (Flexible Static Memory Controller) використовується для підключення до зовнішньої статичної пам'яті, такої як SRAM, PSRAM, NOR Flash та NAND Flash.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USART: Чотири USART забезпечують гнучкі можливості послідовного зв'язку. Вони підтримують різні швидкості передачі даних, формати даних та режими роботи.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UART: Два UART забезпечують додаткові можливості послідовного зв'язку.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Ethernet: Інтерфейс Ethernet дозволяє мікроконтролеру підключатися до мережі Ethernet.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Криптографічний прискорювач: Криптографічний прискорювач використовується для апаратного прискорення криптографічних операцій.</w:t>
      </w:r>
    </w:p>
    <w:p>
      <w:pPr>
        <w:pStyle w:val="Style40"/>
        <w:numPr>
          <w:ilvl w:val="0"/>
          <w:numId w:val="4"/>
        </w:numPr>
        <w:ind w:firstLine="709" w:start="0"/>
        <w:rPr/>
      </w:pPr>
      <w:r>
        <w:rPr/>
        <w:t>Інтерфейс камери: Інтерфейс камери дозволяє підключати до мікроконтролера камеру.</w:t>
      </w:r>
    </w:p>
    <w:p>
      <w:pPr>
        <w:pStyle w:val="Style20"/>
        <w:rPr/>
      </w:pPr>
      <w:r>
        <w:rPr/>
        <w:t>Мікроконтролер STM32F407VGT6 є потужним і універсальним чіпом, який може використовуватися в широкому колі застосувань. Його висока продуктивність, широкий спектр функцій та енергоефективність роблять його ідеальним вибором для розробників, які шукають надійне та гнучке рішення для вбудованих систем.</w:t>
      </w:r>
    </w:p>
    <w:p>
      <w:pPr>
        <w:pStyle w:val="1111113"/>
        <w:numPr>
          <w:ilvl w:val="0"/>
          <w:numId w:val="5"/>
        </w:numPr>
        <w:rPr/>
      </w:pPr>
      <w:bookmarkStart w:id="14" w:name="__RefHeading___Toc14353_1995045277"/>
      <w:bookmarkStart w:id="15" w:name="_Toc162622030"/>
      <w:bookmarkStart w:id="16" w:name="_Toc162620955"/>
      <w:bookmarkEnd w:id="14"/>
      <w:r>
        <w:rPr>
          <w:lang w:val="uk-UA"/>
        </w:rPr>
        <w:t>Індивідуальне завдання</w:t>
      </w:r>
      <w:bookmarkEnd w:id="15"/>
      <w:bookmarkEnd w:id="16"/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В Microsoft Visual Studio створити консольну програму для обміну даними.</w:t>
      </w:r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У середовищах розробки STM32CubeMX та Keil MDK-ARM підготувати проєкт для налагоджувальної плати.</w:t>
      </w:r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Модифікувати програми відповідно до індивідуального завдання.</w:t>
      </w:r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Виконати необхідні електричні з’єднання апаратних компонентів.</w:t>
      </w:r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Запрограмувати мікроконтролер.</w:t>
      </w:r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Перевірити можливість обміну даними між комп’ютером та оперативною пам’яттю налагоджувальної плати за допомогою універсального асинхронного інтерфейсу.</w:t>
      </w:r>
    </w:p>
    <w:p>
      <w:pPr>
        <w:pStyle w:val="Style41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Варіант завдання:</w:t>
      </w:r>
    </w:p>
    <w:p>
      <w:pPr>
        <w:pStyle w:val="Style40"/>
        <w:widowControl w:val="false"/>
        <w:numPr>
          <w:ilvl w:val="0"/>
          <w:numId w:val="4"/>
        </w:numPr>
        <w:tabs>
          <w:tab w:val="left" w:pos="680" w:leader="none"/>
          <w:tab w:val="left" w:pos="1338" w:leader="none"/>
        </w:tabs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Розмір блоку даних: 832 байта;</w:t>
      </w:r>
    </w:p>
    <w:p>
      <w:pPr>
        <w:pStyle w:val="Style40"/>
        <w:widowControl w:val="false"/>
        <w:numPr>
          <w:ilvl w:val="0"/>
          <w:numId w:val="4"/>
        </w:numPr>
        <w:tabs>
          <w:tab w:val="left" w:pos="680" w:leader="none"/>
          <w:tab w:val="left" w:pos="1338" w:leader="none"/>
        </w:tabs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Швдикість обміну даними: 2400 біт/с.</w:t>
      </w:r>
    </w:p>
    <w:p>
      <w:pPr>
        <w:pStyle w:val="1111113"/>
        <w:numPr>
          <w:ilvl w:val="0"/>
          <w:numId w:val="5"/>
        </w:numPr>
        <w:rPr/>
      </w:pPr>
      <w:bookmarkStart w:id="17" w:name="__RefHeading___Toc14351_1995045277"/>
      <w:bookmarkStart w:id="18" w:name="_Toc162622031"/>
      <w:bookmarkStart w:id="19" w:name="_Toc162620956"/>
      <w:bookmarkEnd w:id="17"/>
      <w:r>
        <w:rPr>
          <w:lang w:val="uk-UA"/>
        </w:rPr>
        <w:t>Виконання завдання</w:t>
      </w:r>
      <w:bookmarkEnd w:id="18"/>
      <w:bookmarkEnd w:id="19"/>
    </w:p>
    <w:p>
      <w:pPr>
        <w:pStyle w:val="2111111"/>
        <w:numPr>
          <w:ilvl w:val="1"/>
          <w:numId w:val="6"/>
        </w:numPr>
        <w:rPr>
          <w:lang w:val="ru-RU"/>
        </w:rPr>
      </w:pPr>
      <w:bookmarkStart w:id="20" w:name="__RefHeading___Toc14357_1995045277"/>
      <w:bookmarkEnd w:id="20"/>
      <w:r>
        <w:rPr>
          <w:lang w:val="ru-RU"/>
        </w:rPr>
        <w:t xml:space="preserve">Створення </w:t>
      </w:r>
      <w:r>
        <w:rPr>
          <w:lang w:val="ru-RU"/>
        </w:rPr>
        <w:t>консольної програми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Запустив інтегроване середовище розробки Visual Studio.</w:t>
      </w:r>
    </w:p>
    <w:p>
      <w:pPr>
        <w:pStyle w:val="Style30"/>
        <w:rPr/>
      </w:pPr>
      <w:r>
        <w:rPr/>
        <w:drawing>
          <wp:inline distT="0" distB="0" distL="0" distR="0">
            <wp:extent cx="6025515" cy="301434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Стартове вікно Visual Studio.</w:t>
      </w:r>
    </w:p>
    <w:p>
      <w:pPr>
        <w:pStyle w:val="Style20"/>
        <w:rPr/>
      </w:pPr>
      <w:r>
        <w:rPr/>
        <w:t>Створив та налаштував новий консольний проект.</w:t>
      </w:r>
    </w:p>
    <w:p>
      <w:pPr>
        <w:pStyle w:val="Style30"/>
        <w:rPr/>
      </w:pPr>
      <w:r>
        <w:rPr/>
        <w:drawing>
          <wp:inline distT="0" distB="0" distL="0" distR="0">
            <wp:extent cx="6064885" cy="303403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Попередні налаштування проєкту.</w:t>
      </w:r>
    </w:p>
    <w:p>
      <w:pPr>
        <w:pStyle w:val="Style20"/>
        <w:rPr/>
      </w:pPr>
      <w:r>
        <w:rPr/>
        <w:t xml:space="preserve">У файл main.cpp вставив програмний код з методичних вказівок, попередньо змінивши розмір </w:t>
      </w:r>
      <w:r>
        <w:rPr/>
        <w:t>блоку даних і швидкість передачі.</w:t>
      </w:r>
    </w:p>
    <w:p>
      <w:pPr>
        <w:pStyle w:val="Style30"/>
        <w:rPr/>
      </w:pPr>
      <w:r>
        <w:rPr/>
        <w:drawing>
          <wp:inline distT="0" distB="0" distL="0" distR="0">
            <wp:extent cx="6017260" cy="301053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. </w:t>
      </w:r>
      <w:r>
        <w:rPr/>
        <w:t>програмний код.</w:t>
      </w:r>
    </w:p>
    <w:p>
      <w:pPr>
        <w:pStyle w:val="Style20"/>
        <w:rPr/>
      </w:pPr>
      <w:r>
        <w:rPr/>
        <w:t>Налаштування швидкості видно на наступному рисунку.</w:t>
      </w:r>
    </w:p>
    <w:p>
      <w:pPr>
        <w:pStyle w:val="Style30"/>
        <w:rPr/>
      </w:pPr>
      <w:r>
        <w:rPr/>
        <w:drawing>
          <wp:inline distT="0" distB="0" distL="0" distR="0">
            <wp:extent cx="6025515" cy="3028950"/>
            <wp:effectExtent l="0" t="0" r="0" b="0"/>
            <wp:docPr id="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. </w:t>
      </w:r>
      <w:r>
        <w:rPr/>
        <w:t>Налаштування швидкості передачі даних у Visual Studio.</w:t>
      </w:r>
    </w:p>
    <w:p>
      <w:pPr>
        <w:pStyle w:val="Style20"/>
        <w:rPr/>
      </w:pPr>
      <w:r>
        <w:rPr/>
        <w:t xml:space="preserve">Скомпілював і запустив </w:t>
      </w:r>
      <w:r>
        <w:rPr/>
        <w:t>програму для перевірки відсутності помилок.</w:t>
      </w:r>
    </w:p>
    <w:p>
      <w:pPr>
        <w:pStyle w:val="Style30"/>
        <w:rPr/>
      </w:pPr>
      <w:r>
        <w:rPr/>
        <w:drawing>
          <wp:inline distT="0" distB="0" distL="0" distR="0">
            <wp:extent cx="6033135" cy="3022600"/>
            <wp:effectExtent l="0" t="0" r="0" b="0"/>
            <wp:docPr id="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Тестове виконання консольної програми.</w:t>
      </w:r>
    </w:p>
    <w:p>
      <w:pPr>
        <w:pStyle w:val="2111111"/>
        <w:numPr>
          <w:ilvl w:val="1"/>
          <w:numId w:val="6"/>
        </w:numPr>
        <w:rPr/>
      </w:pPr>
      <w:bookmarkStart w:id="21" w:name="__RefHeading___Toc14369_1995045277"/>
      <w:bookmarkEnd w:id="21"/>
      <w:r>
        <w:rPr/>
        <w:t>Підготовка проєкту для налагоджувальної плати.</w:t>
      </w:r>
    </w:p>
    <w:p>
      <w:pPr>
        <w:pStyle w:val="Style20"/>
        <w:rPr/>
      </w:pPr>
      <w:r>
        <w:rPr>
          <w:lang w:val="uk-UA" w:eastAsia="zh-CN" w:bidi="hi-IN"/>
        </w:rPr>
        <w:t>Запустив автоматизоване робоче місце розробки STM32CubeMX. В меню «New Project» обрав роботу з платами ST «Start My project from STBoard», натиснувши кнопку допступу до вибору плати. Дочекався завантаження необхідної інформації з інтернету. У вкладці «Board Selector» в розділі «Board Filters» обрав плату STM32F407G-DISC1 і натиснув на неї у списку плат.</w:t>
      </w:r>
    </w:p>
    <w:p>
      <w:pPr>
        <w:pStyle w:val="Style30"/>
        <w:rPr/>
      </w:pPr>
      <w:r>
        <w:rPr/>
        <w:drawing>
          <wp:inline distT="0" distB="0" distL="0" distR="0">
            <wp:extent cx="6041390" cy="3022600"/>
            <wp:effectExtent l="0" t="0" r="0" b="0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. </w:t>
      </w:r>
      <w:r>
        <w:rPr/>
        <w:t>Короткий опис плати STM32F407G-DISC1.</w:t>
      </w:r>
    </w:p>
    <w:p>
      <w:pPr>
        <w:pStyle w:val="Style20"/>
        <w:rPr/>
      </w:pPr>
      <w:r>
        <w:rPr/>
        <w:t xml:space="preserve">В розділі </w:t>
      </w:r>
      <w:r>
        <w:rPr>
          <w:lang w:val="uk-UA" w:eastAsia="zh-CN" w:bidi="hi-IN"/>
        </w:rPr>
        <w:t>«System Core» обрав пункт «RCC». В розділі «RCC Mode and Configuration» встановив значення «Disable» для пункту «Low Speed Clock».</w:t>
      </w:r>
    </w:p>
    <w:p>
      <w:pPr>
        <w:pStyle w:val="Style30"/>
        <w:rPr/>
      </w:pPr>
      <w:r>
        <w:rPr/>
        <w:drawing>
          <wp:inline distT="0" distB="0" distL="0" distR="0">
            <wp:extent cx="6017260" cy="3010535"/>
            <wp:effectExtent l="0" t="0" r="0" b="0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. </w:t>
      </w:r>
      <w:r>
        <w:rPr/>
        <w:t>Відключення кварцу 32 кГц.</w:t>
      </w:r>
    </w:p>
    <w:p>
      <w:pPr>
        <w:pStyle w:val="Style20"/>
        <w:rPr/>
      </w:pPr>
      <w:r>
        <w:rPr/>
        <w:t xml:space="preserve">На вкладці </w:t>
      </w:r>
      <w:r>
        <w:rPr>
          <w:lang w:val="uk-UA" w:eastAsia="zh-CN" w:bidi="hi-IN"/>
        </w:rPr>
        <w:t>«Categories» розкрив меню «Connectivity» і вибрав пристрій «USART2». Встановив асинхронний режим роботи.</w:t>
      </w:r>
    </w:p>
    <w:p>
      <w:pPr>
        <w:pStyle w:val="Normal"/>
        <w:rPr/>
      </w:pPr>
      <w:r>
        <w:rPr/>
        <w:drawing>
          <wp:inline distT="0" distB="0" distL="0" distR="0">
            <wp:extent cx="6332220" cy="3168015"/>
            <wp:effectExtent l="0" t="0" r="0" b="0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. </w:t>
      </w:r>
      <w:r>
        <w:rPr/>
        <w:t>Вибір роботи в асинхронному режимі.</w:t>
      </w:r>
    </w:p>
    <w:p>
      <w:pPr>
        <w:pStyle w:val="Style20"/>
        <w:rPr/>
      </w:pPr>
      <w:r>
        <w:rPr/>
        <w:t xml:space="preserve">На вкладці </w:t>
      </w:r>
      <w:r>
        <w:rPr>
          <w:lang w:val="uk-UA" w:eastAsia="zh-CN" w:bidi="hi-IN"/>
        </w:rPr>
        <w:t>«NVIC Settings» встановив позначку «Enabled» для увімкнення підтримки апартних переривань.</w:t>
      </w:r>
    </w:p>
    <w:p>
      <w:pPr>
        <w:pStyle w:val="Style30"/>
        <w:rPr/>
      </w:pPr>
      <w:r>
        <w:rPr/>
        <w:drawing>
          <wp:inline distT="0" distB="0" distL="0" distR="0">
            <wp:extent cx="6057265" cy="3030220"/>
            <wp:effectExtent l="0" t="0" r="0" b="0"/>
            <wp:docPr id="10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. </w:t>
      </w:r>
      <w:r>
        <w:rPr/>
        <w:t>Встановлення режиму з використанням апаратних переривань.</w:t>
      </w:r>
    </w:p>
    <w:p>
      <w:pPr>
        <w:pStyle w:val="Style20"/>
        <w:rPr/>
      </w:pPr>
      <w:r>
        <w:rPr/>
        <w:t xml:space="preserve">Перейшов на вкладку </w:t>
      </w:r>
      <w:r>
        <w:rPr>
          <w:lang w:val="uk-UA" w:eastAsia="zh-CN" w:bidi="hi-IN"/>
        </w:rPr>
        <w:t>«Project Manager» і налаштував основні параметри проекту.</w:t>
      </w:r>
    </w:p>
    <w:p>
      <w:pPr>
        <w:pStyle w:val="Style30"/>
        <w:rPr/>
      </w:pPr>
      <w:r>
        <w:rPr/>
        <w:drawing>
          <wp:inline distT="0" distB="0" distL="0" distR="0">
            <wp:extent cx="6031230" cy="3017520"/>
            <wp:effectExtent l="0" t="0" r="0" b="0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. </w:t>
      </w:r>
      <w:r>
        <w:rPr/>
        <w:t>Основні параметри проєкту.</w:t>
      </w:r>
    </w:p>
    <w:p>
      <w:pPr>
        <w:pStyle w:val="Style20"/>
        <w:rPr/>
      </w:pPr>
      <w:r>
        <w:rPr/>
        <w:t xml:space="preserve">Натиснув кнопку </w:t>
      </w:r>
      <w:r>
        <w:rPr>
          <w:lang w:val="uk-UA" w:eastAsia="zh-CN" w:bidi="hi-IN"/>
        </w:rPr>
        <w:t xml:space="preserve">«GENERATE CODE», дочекався створення проекту і відкрив його у </w:t>
      </w:r>
      <w:r>
        <w:rPr>
          <w:lang w:val="uk-UA" w:eastAsia="zh-CN" w:bidi="hi-IN"/>
        </w:rPr>
        <w:t>Keil μVision.</w:t>
      </w:r>
    </w:p>
    <w:p>
      <w:pPr>
        <w:pStyle w:val="Style30"/>
        <w:rPr/>
      </w:pPr>
      <w:r>
        <w:rPr/>
        <w:drawing>
          <wp:inline distT="0" distB="0" distL="0" distR="0">
            <wp:extent cx="5985510" cy="2994660"/>
            <wp:effectExtent l="0" t="0" r="0" b="0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. </w:t>
      </w:r>
      <w:r>
        <w:rPr/>
        <w:t>Вікно MDK-ARM (IDE Keil μVision).</w:t>
      </w:r>
    </w:p>
    <w:p>
      <w:pPr>
        <w:pStyle w:val="Style20"/>
        <w:rPr/>
      </w:pPr>
      <w:r>
        <w:rPr/>
        <w:t>Скомпілював проект для перевірки відсутності помилок.</w:t>
      </w:r>
    </w:p>
    <w:p>
      <w:pPr>
        <w:pStyle w:val="Style30"/>
        <w:rPr/>
      </w:pPr>
      <w:r>
        <w:rPr/>
        <w:drawing>
          <wp:inline distT="0" distB="0" distL="0" distR="0">
            <wp:extent cx="5941060" cy="2972435"/>
            <wp:effectExtent l="0" t="0" r="0" b="0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. </w:t>
      </w:r>
      <w:r>
        <w:rPr/>
        <w:t>Успішна компіляція.</w:t>
      </w:r>
    </w:p>
    <w:p>
      <w:pPr>
        <w:pStyle w:val="Style20"/>
        <w:rPr/>
      </w:pPr>
      <w:r>
        <w:rPr/>
        <w:t>Перейшов у розділ приватних оголошень, і додав визначення згідно свого варіанту.</w:t>
      </w:r>
    </w:p>
    <w:p>
      <w:pPr>
        <w:pStyle w:val="Style30"/>
        <w:rPr/>
      </w:pPr>
      <w:r>
        <w:rPr/>
        <w:drawing>
          <wp:inline distT="0" distB="0" distL="0" distR="0">
            <wp:extent cx="6057900" cy="3030855"/>
            <wp:effectExtent l="0" t="0" r="0" b="0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. </w:t>
      </w:r>
      <w:r>
        <w:rPr/>
        <w:t>Додаткові визначення розробника.</w:t>
      </w:r>
    </w:p>
    <w:p>
      <w:pPr>
        <w:pStyle w:val="Style20"/>
        <w:rPr/>
      </w:pPr>
      <w:r>
        <w:rPr/>
        <w:t>Перейшов до розділу основного циклу програми, і вставив код з методичних вказівок.</w:t>
      </w:r>
    </w:p>
    <w:p>
      <w:pPr>
        <w:pStyle w:val="Style30"/>
        <w:rPr/>
      </w:pPr>
      <w:r>
        <w:rPr/>
        <w:drawing>
          <wp:inline distT="0" distB="0" distL="0" distR="0">
            <wp:extent cx="6073140" cy="3037840"/>
            <wp:effectExtent l="0" t="0" r="0" b="0"/>
            <wp:docPr id="15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. </w:t>
      </w:r>
      <w:r>
        <w:rPr/>
        <w:t>Цикл обміну даними.</w:t>
      </w:r>
    </w:p>
    <w:p>
      <w:pPr>
        <w:pStyle w:val="Style20"/>
        <w:rPr/>
      </w:pPr>
      <w:r>
        <w:rPr/>
        <w:t>Встановив швидкість передачі даних згідно варіанту.</w:t>
      </w:r>
    </w:p>
    <w:p>
      <w:pPr>
        <w:pStyle w:val="Style30"/>
        <w:rPr/>
      </w:pPr>
      <w:r>
        <w:rPr/>
        <w:drawing>
          <wp:inline distT="0" distB="0" distL="0" distR="0">
            <wp:extent cx="6080760" cy="3056890"/>
            <wp:effectExtent l="0" t="0" r="0" b="0"/>
            <wp:docPr id="16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. </w:t>
      </w:r>
      <w:r>
        <w:rPr/>
        <w:t>Налаштування швидкості передачі даних в Keil μVision.</w:t>
      </w:r>
    </w:p>
    <w:p>
      <w:pPr>
        <w:pStyle w:val="Style20"/>
        <w:rPr/>
      </w:pPr>
      <w:r>
        <w:rPr/>
        <w:t>Скомпілював програму для перевірки відсутності помилок.</w:t>
      </w:r>
    </w:p>
    <w:p>
      <w:pPr>
        <w:pStyle w:val="Style30"/>
        <w:rPr/>
      </w:pPr>
      <w:r>
        <w:rPr/>
        <w:drawing>
          <wp:inline distT="0" distB="0" distL="0" distR="0">
            <wp:extent cx="6027420" cy="3020060"/>
            <wp:effectExtent l="0" t="0" r="0" b="0"/>
            <wp:docPr id="1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>. Успішна компіляція.</w:t>
      </w:r>
      <w:r>
        <w:br w:type="page"/>
      </w:r>
    </w:p>
    <w:p>
      <w:pPr>
        <w:pStyle w:val="1111111"/>
        <w:spacing w:before="0" w:after="0"/>
        <w:rPr>
          <w:lang w:val="ru-RU"/>
        </w:rPr>
      </w:pPr>
      <w:bookmarkStart w:id="22" w:name="__RefHeading___Toc14347_1995045277"/>
      <w:bookmarkStart w:id="23" w:name="_Toc162620964"/>
      <w:bookmarkStart w:id="24" w:name="_Toc162622039"/>
      <w:bookmarkStart w:id="25" w:name="_Toc149214818"/>
      <w:bookmarkEnd w:id="22"/>
      <w:r>
        <w:rPr>
          <w:lang w:val="ru-RU"/>
        </w:rPr>
        <w:t>Виснов</w:t>
      </w:r>
      <w:bookmarkEnd w:id="25"/>
      <w:r>
        <w:rPr>
          <w:lang w:val="ru-RU"/>
        </w:rPr>
        <w:t>ок</w:t>
      </w:r>
      <w:bookmarkEnd w:id="23"/>
      <w:bookmarkEnd w:id="24"/>
    </w:p>
    <w:p>
      <w:pPr>
        <w:pStyle w:val="Style20"/>
        <w:rPr>
          <w:lang w:val="uk-UA"/>
        </w:rPr>
      </w:pPr>
      <w:r>
        <w:rPr>
          <w:lang w:val="ru-RU"/>
        </w:rPr>
        <w:t>Я о</w:t>
      </w:r>
      <w:r>
        <w:rPr>
          <w:lang w:val="ru-RU"/>
        </w:rPr>
        <w:t>знайоми</w:t>
      </w:r>
      <w:r>
        <w:rPr>
          <w:lang w:val="ru-RU"/>
        </w:rPr>
        <w:t>в</w:t>
      </w:r>
      <w:r>
        <w:rPr>
          <w:lang w:val="ru-RU"/>
        </w:rPr>
        <w:t>ся зі способом перевірки працездатності оперативної пам’яті налагоджувальної плати STM32F407G-DISC1 з використанням універсального асинхронного інтерфейсу.</w:t>
      </w:r>
      <w:r>
        <w:br w:type="page"/>
      </w:r>
    </w:p>
    <w:p>
      <w:pPr>
        <w:pStyle w:val="1111111"/>
        <w:spacing w:before="0" w:after="0"/>
        <w:rPr/>
      </w:pPr>
      <w:bookmarkStart w:id="26" w:name="__RefHeading___Toc14345_1995045277"/>
      <w:bookmarkStart w:id="27" w:name="_Toc162620965"/>
      <w:bookmarkStart w:id="28" w:name="_Toc162622040"/>
      <w:bookmarkStart w:id="29" w:name="_Toc149214819"/>
      <w:bookmarkEnd w:id="26"/>
      <w:r>
        <w:rPr/>
        <w:t>С</w:t>
      </w:r>
      <w:bookmarkEnd w:id="29"/>
      <w:r>
        <w:rPr/>
        <w:t>писок використаних джерел</w:t>
      </w:r>
      <w:bookmarkEnd w:id="27"/>
      <w:bookmarkEnd w:id="28"/>
    </w:p>
    <w:p>
      <w:pPr>
        <w:pStyle w:val="Style41"/>
        <w:numPr>
          <w:ilvl w:val="0"/>
          <w:numId w:val="8"/>
        </w:numPr>
        <w:rPr/>
      </w:pPr>
      <w:r>
        <w:rPr/>
        <w:t>STM32F405xx. STM32F407xx. Datasheet – production data [Електронний ресурс] – Режим доступу: https://www.st.com/resource/en/datasheet/stm32f407vg.pdf.</w:t>
      </w:r>
    </w:p>
    <w:p>
      <w:pPr>
        <w:pStyle w:val="Style41"/>
        <w:numPr>
          <w:ilvl w:val="0"/>
          <w:numId w:val="3"/>
        </w:numPr>
        <w:rPr/>
      </w:pPr>
      <w:r>
        <w:rPr/>
        <w:t>UM1472. User manual. Discovery kit with STM32F407VG MCU [Електронний ресурс] – Режим доступу: https://www.st.com/content/ccc/resource/technical/document/user_manual/70/fe/4a/3f/e7/e1/4f/7d/DM00039084.pdf/files/DM00039084.pdf/jcr:content/translations/en.DM00039084.pdf.</w:t>
      </w:r>
    </w:p>
    <w:p>
      <w:pPr>
        <w:pStyle w:val="Style41"/>
        <w:numPr>
          <w:ilvl w:val="0"/>
          <w:numId w:val="3"/>
        </w:numPr>
        <w:rPr/>
      </w:pPr>
      <w:r>
        <w:rPr/>
        <w:t>RM0090. Reference manual. STM32F405/415, STM32F407/417, STM32F427/437 and STM32F429/439 advanced Arm®-based 32-bit MCUs [Електронний ресурс] – Режим доступу: https://www.st.com/content/ccc/resource/technical/document/reference_manual/3d/6d/5a/66/b4/99/40/d4/DM00031020.pdf/files/DM00031020.pdf/jcr:content/translations/en.DM00031020.pdf.</w:t>
      </w:r>
    </w:p>
    <w:p>
      <w:pPr>
        <w:pStyle w:val="Style41"/>
        <w:numPr>
          <w:ilvl w:val="0"/>
          <w:numId w:val="3"/>
        </w:numPr>
        <w:rPr/>
      </w:pPr>
      <w:r>
        <w:rPr/>
        <w:t>UM1718. User manual. STM32CubeMX for STM32 configuration and initialization C code generation [Електронний ресурс] – Режим доступу: https://www.st.com/content/ccc/resource/technical/document/user_manual/10/c5/1a/43/3a/70/43/7d/DM00104712.pdf/files/DM00104712.pdf/jcr:content/translations/en.DM00104712.pdf.</w:t>
      </w:r>
    </w:p>
    <w:p>
      <w:pPr>
        <w:pStyle w:val="Style41"/>
        <w:numPr>
          <w:ilvl w:val="0"/>
          <w:numId w:val="3"/>
        </w:numPr>
        <w:rPr/>
      </w:pPr>
      <w:r>
        <w:rPr/>
        <w:t>Getting started with MDK. Create applications with μVision® for ARM® Cortex®-M microcontrollers [Електронний ресурс] – Режим доступу: https://armkeil.blob.core.windows.net/product/gs_MDK5_4_en.pdf.</w:t>
      </w:r>
      <w:r>
        <w:br w:type="page"/>
      </w:r>
    </w:p>
    <w:p>
      <w:pPr>
        <w:pStyle w:val="Style17"/>
        <w:keepNext w:val="true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0" w:end="0"/>
        <w:jc w:val="start"/>
        <w:rPr/>
      </w:pPr>
      <w:bookmarkStart w:id="30" w:name="__RefHeading___Toc8664_2297683834"/>
      <w:bookmarkEnd w:id="30"/>
      <w:r>
        <w:rPr/>
        <w:t xml:space="preserve">Додаток А. Код програми </w:t>
      </w:r>
      <w:r>
        <w:rPr/>
        <w:t>у Visual Studio</w:t>
      </w:r>
    </w:p>
    <w:p>
      <w:pPr>
        <w:pStyle w:val="Style44"/>
        <w:rPr/>
      </w:pPr>
      <w:r>
        <w:rPr/>
        <w:t>#include &lt;Windows.h&gt;</w:t>
      </w:r>
    </w:p>
    <w:p>
      <w:pPr>
        <w:pStyle w:val="Style44"/>
        <w:rPr/>
      </w:pPr>
      <w:r>
        <w:rPr/>
        <w:t>#include &lt;stdio.h&gt;</w:t>
      </w:r>
    </w:p>
    <w:p>
      <w:pPr>
        <w:pStyle w:val="Style44"/>
        <w:rPr/>
      </w:pPr>
      <w:r>
        <w:rPr/>
        <w:t>#define BUFFERLENGTH 832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HANDLE hComm = INVALID_HANDLE_VALUE; // Handle to the Serial port</w:t>
      </w:r>
    </w:p>
    <w:p>
      <w:pPr>
        <w:pStyle w:val="Style44"/>
        <w:rPr/>
      </w:pPr>
      <w:r>
        <w:rPr/>
        <w:t>//char ComPortName[] = "\\\\.\\COM24"; // Name of the Serial port(May Change) to be opened,</w:t>
      </w:r>
    </w:p>
    <w:p>
      <w:pPr>
        <w:pStyle w:val="Style44"/>
        <w:rPr/>
      </w:pPr>
      <w:r>
        <w:rPr/>
        <w:t>char cComPortName[] = "COM5"; // Name of the Serial port(May Change) to be opened,</w:t>
      </w:r>
    </w:p>
    <w:p>
      <w:pPr>
        <w:pStyle w:val="Style44"/>
        <w:rPr/>
      </w:pPr>
      <w:r>
        <w:rPr/>
        <w:t>wchar_t wComPortName[] = L"COM5"; // Name of the Serial port(May Change) to be opened,</w:t>
      </w:r>
    </w:p>
    <w:p>
      <w:pPr>
        <w:pStyle w:val="Style44"/>
        <w:rPr/>
      </w:pPr>
      <w:r>
        <w:rPr/>
        <w:t>BOOL Status;</w:t>
      </w:r>
    </w:p>
    <w:p>
      <w:pPr>
        <w:pStyle w:val="Style44"/>
        <w:rPr/>
      </w:pPr>
      <w:r>
        <w:rPr/>
        <w:t>DCB dcbSerialParams = { 0 }; // Initializing DCB structure</w:t>
      </w:r>
    </w:p>
    <w:p>
      <w:pPr>
        <w:pStyle w:val="Style44"/>
        <w:rPr/>
      </w:pPr>
      <w:r>
        <w:rPr/>
        <w:t>COMMTIMEOUTS timeouts = { 0 };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char lpSendBuffer[BUFFERLENGTH] = { 0 }; // lpSendBuffer should be char or byte array</w:t>
      </w:r>
    </w:p>
    <w:p>
      <w:pPr>
        <w:pStyle w:val="Style44"/>
        <w:rPr/>
      </w:pPr>
      <w:r>
        <w:rPr/>
        <w:t>DWORD dNoOFBytestoWrite; // No of bytes to write into the port</w:t>
      </w:r>
    </w:p>
    <w:p>
      <w:pPr>
        <w:pStyle w:val="Style44"/>
        <w:rPr/>
      </w:pPr>
      <w:r>
        <w:rPr/>
        <w:t>DWORD dNoOfBytesWritten = 0; // No of bytes written to the port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DWORD dwEventMask; // Event mask to trigger</w:t>
      </w:r>
    </w:p>
    <w:p>
      <w:pPr>
        <w:pStyle w:val="Style44"/>
        <w:rPr/>
      </w:pPr>
      <w:r>
        <w:rPr/>
        <w:t>char lpReceiveBuffer[BUFFERLENGTH] = { 0 }; // Buffer Containing Rxed Data</w:t>
      </w:r>
    </w:p>
    <w:p>
      <w:pPr>
        <w:pStyle w:val="Style44"/>
        <w:rPr/>
      </w:pPr>
      <w:r>
        <w:rPr/>
        <w:t>char lpRxBuffer[BUFFERLENGTH] = { 0 }; // Buffer Containing Rxed Data</w:t>
      </w:r>
    </w:p>
    <w:p>
      <w:pPr>
        <w:pStyle w:val="Style44"/>
        <w:rPr/>
      </w:pPr>
      <w:r>
        <w:rPr/>
        <w:t>DWORD NoBytesRead; // Bytes read by ReadFile()</w:t>
      </w:r>
    </w:p>
    <w:p>
      <w:pPr>
        <w:pStyle w:val="Style44"/>
        <w:rPr/>
      </w:pPr>
      <w:r>
        <w:rPr/>
        <w:t>int i, j, n;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int iTime1, iTime2, iTime3, iTime4;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int main()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for (i = 0; i &lt; BUFFERLENGTH; i++) {</w:t>
      </w:r>
    </w:p>
    <w:p>
      <w:pPr>
        <w:pStyle w:val="Style44"/>
        <w:rPr/>
      </w:pPr>
      <w:r>
        <w:rPr/>
        <w:t xml:space="preserve">        </w:t>
      </w:r>
      <w:r>
        <w:rPr/>
        <w:t>lpSendBuffer[i] = (char)i;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printf("\n\n +==========================================+");</w:t>
      </w:r>
    </w:p>
    <w:p>
      <w:pPr>
        <w:pStyle w:val="Style44"/>
        <w:rPr/>
      </w:pPr>
      <w:r>
        <w:rPr/>
        <w:t xml:space="preserve">    </w:t>
      </w:r>
      <w:r>
        <w:rPr/>
        <w:t>printf("\n | Serial Transmission (Win32 API)          |");</w:t>
      </w:r>
    </w:p>
    <w:p>
      <w:pPr>
        <w:pStyle w:val="Style44"/>
        <w:rPr/>
      </w:pPr>
      <w:r>
        <w:rPr/>
        <w:t xml:space="preserve">    </w:t>
      </w:r>
      <w:r>
        <w:rPr/>
        <w:t>printf("\n +==========================================+\n");</w:t>
      </w:r>
    </w:p>
    <w:p>
      <w:pPr>
        <w:pStyle w:val="Style44"/>
        <w:rPr/>
      </w:pPr>
      <w:r>
        <w:rPr/>
        <w:t xml:space="preserve">    </w:t>
      </w:r>
      <w:r>
        <w:rPr/>
        <w:t>/*--------------- Opening the Serial Port --------------------------------------------*/</w:t>
      </w:r>
    </w:p>
    <w:p>
      <w:pPr>
        <w:pStyle w:val="Style44"/>
        <w:rPr/>
      </w:pPr>
      <w:r>
        <w:rPr/>
        <w:t xml:space="preserve">    </w:t>
      </w:r>
      <w:r>
        <w:rPr/>
        <w:t>hComm = ::CreateFile(wComPortName, // Name of the Port to be Opened</w:t>
      </w:r>
    </w:p>
    <w:p>
      <w:pPr>
        <w:pStyle w:val="Style44"/>
        <w:rPr/>
      </w:pPr>
      <w:r>
        <w:rPr/>
        <w:t xml:space="preserve">        </w:t>
      </w:r>
      <w:r>
        <w:rPr/>
        <w:t>GENERIC_READ | GENERIC_WRITE, // Read/Write Access</w:t>
      </w:r>
    </w:p>
    <w:p>
      <w:pPr>
        <w:pStyle w:val="Style44"/>
        <w:rPr/>
      </w:pPr>
      <w:r>
        <w:rPr/>
        <w:t xml:space="preserve">        </w:t>
      </w:r>
      <w:r>
        <w:rPr/>
        <w:t>0, // No Sharing, ports can’t be shared</w:t>
      </w:r>
    </w:p>
    <w:p>
      <w:pPr>
        <w:pStyle w:val="Style44"/>
        <w:rPr/>
      </w:pPr>
      <w:r>
        <w:rPr/>
        <w:t xml:space="preserve">        </w:t>
      </w:r>
      <w:r>
        <w:rPr/>
        <w:t>NULL, // No Security</w:t>
      </w:r>
    </w:p>
    <w:p>
      <w:pPr>
        <w:pStyle w:val="Style44"/>
        <w:rPr/>
      </w:pPr>
      <w:r>
        <w:rPr/>
        <w:t xml:space="preserve">        </w:t>
      </w:r>
      <w:r>
        <w:rPr/>
        <w:t>OPEN_EXISTING, // Open existing port only</w:t>
      </w:r>
    </w:p>
    <w:p>
      <w:pPr>
        <w:pStyle w:val="Style44"/>
        <w:rPr/>
      </w:pPr>
      <w:r>
        <w:rPr/>
        <w:t xml:space="preserve">        </w:t>
      </w:r>
      <w:r>
        <w:rPr/>
        <w:t>0, // No Overlapped I/O</w:t>
      </w:r>
    </w:p>
    <w:p>
      <w:pPr>
        <w:pStyle w:val="Style44"/>
        <w:rPr/>
      </w:pPr>
      <w:r>
        <w:rPr/>
        <w:t xml:space="preserve">        </w:t>
      </w:r>
      <w:r>
        <w:rPr/>
        <w:t>NULL); // Null for Comm Devices</w:t>
      </w:r>
    </w:p>
    <w:p>
      <w:pPr>
        <w:pStyle w:val="Style44"/>
        <w:rPr/>
      </w:pPr>
      <w:r>
        <w:rPr/>
        <w:t xml:space="preserve">    </w:t>
      </w:r>
      <w:r>
        <w:rPr/>
        <w:t>if (hComm == INVALID_HANDLE_VALUE) {</w:t>
      </w:r>
    </w:p>
    <w:p>
      <w:pPr>
        <w:pStyle w:val="Style44"/>
        <w:rPr/>
      </w:pPr>
      <w:r>
        <w:rPr/>
        <w:t xml:space="preserve">        </w:t>
      </w:r>
      <w:r>
        <w:rPr/>
        <w:t>if (GetLastError() == ERROR_FILE_NOT_FOUND)</w:t>
      </w:r>
    </w:p>
    <w:p>
      <w:pPr>
        <w:pStyle w:val="Style44"/>
        <w:rPr/>
      </w:pPr>
      <w:r>
        <w:rPr/>
        <w:t xml:space="preserve">        </w:t>
      </w:r>
      <w:r>
        <w:rPr/>
        <w:t>{</w:t>
      </w:r>
    </w:p>
    <w:p>
      <w:pPr>
        <w:pStyle w:val="Style44"/>
        <w:rPr/>
      </w:pPr>
      <w:r>
        <w:rPr/>
        <w:t xml:space="preserve">            </w:t>
      </w:r>
      <w:r>
        <w:rPr/>
        <w:t>printf("\n\n Error! - Port %s can't be opened", cComPortName);</w:t>
      </w:r>
    </w:p>
    <w:p>
      <w:pPr>
        <w:pStyle w:val="Style44"/>
        <w:rPr/>
      </w:pPr>
      <w:r>
        <w:rPr/>
        <w:t xml:space="preserve">        </w:t>
      </w:r>
      <w:r>
        <w:rPr/>
        <w:t>}</w:t>
      </w:r>
    </w:p>
    <w:p>
      <w:pPr>
        <w:pStyle w:val="Style44"/>
        <w:rPr/>
      </w:pPr>
      <w:r>
        <w:rPr/>
        <w:t xml:space="preserve">        </w:t>
      </w:r>
      <w:r>
        <w:rPr/>
        <w:t>else {</w:t>
      </w:r>
    </w:p>
    <w:p>
      <w:pPr>
        <w:pStyle w:val="Style44"/>
        <w:rPr/>
      </w:pPr>
      <w:r>
        <w:rPr/>
        <w:t xml:space="preserve">            </w:t>
      </w:r>
      <w:r>
        <w:rPr/>
        <w:t>printf("\n\n Error! - invalid handle value!");</w:t>
      </w:r>
    </w:p>
    <w:p>
      <w:pPr>
        <w:pStyle w:val="Style44"/>
        <w:rPr/>
      </w:pPr>
      <w:r>
        <w:rPr/>
        <w:t xml:space="preserve">        </w:t>
      </w:r>
      <w:r>
        <w:rPr/>
        <w:t>}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else {</w:t>
      </w:r>
    </w:p>
    <w:p>
      <w:pPr>
        <w:pStyle w:val="Style44"/>
        <w:rPr/>
      </w:pPr>
      <w:r>
        <w:rPr/>
        <w:t xml:space="preserve">        </w:t>
      </w:r>
      <w:r>
        <w:rPr/>
        <w:t>printf("\n Port %s Opened\n", cComPortName);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/*---------- - Setting the Parameters for the SerialPort------------------------------*/</w:t>
      </w:r>
    </w:p>
    <w:p>
      <w:pPr>
        <w:pStyle w:val="Style44"/>
        <w:rPr/>
      </w:pPr>
      <w:r>
        <w:rPr/>
        <w:t xml:space="preserve">    </w:t>
      </w:r>
      <w:r>
        <w:rPr/>
        <w:t>dcbSerialParams.DCBlength = sizeof(dcbSerialParams);</w:t>
      </w:r>
    </w:p>
    <w:p>
      <w:pPr>
        <w:pStyle w:val="Style44"/>
        <w:rPr/>
      </w:pPr>
      <w:r>
        <w:rPr/>
        <w:t xml:space="preserve">    </w:t>
      </w:r>
      <w:r>
        <w:rPr/>
        <w:t>Status = ::GetCommState(hComm, &amp;dcbSerialParams); //retreives the current settings</w:t>
      </w:r>
    </w:p>
    <w:p>
      <w:pPr>
        <w:pStyle w:val="Style44"/>
        <w:rPr/>
      </w:pPr>
      <w:r>
        <w:rPr/>
        <w:t xml:space="preserve">    </w:t>
      </w:r>
      <w:r>
        <w:rPr/>
        <w:t>if (Status == FALSE) {</w:t>
      </w:r>
    </w:p>
    <w:p>
      <w:pPr>
        <w:pStyle w:val="Style44"/>
        <w:rPr/>
      </w:pPr>
      <w:r>
        <w:rPr/>
        <w:t xml:space="preserve">        </w:t>
      </w:r>
      <w:r>
        <w:rPr/>
        <w:t>printf("\n\n Error! in GetCommState()");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dcbSerialParams.BaudRate = CBR_2400; // baud rate</w:t>
      </w:r>
    </w:p>
    <w:p>
      <w:pPr>
        <w:pStyle w:val="Style44"/>
        <w:rPr/>
      </w:pPr>
      <w:r>
        <w:rPr/>
        <w:t xml:space="preserve">    </w:t>
      </w:r>
      <w:r>
        <w:rPr/>
        <w:t>dcbSerialParams.ByteSize = 8; // data size, xmit and rcv</w:t>
      </w:r>
    </w:p>
    <w:p>
      <w:pPr>
        <w:pStyle w:val="Style44"/>
        <w:rPr/>
      </w:pPr>
      <w:r>
        <w:rPr/>
        <w:t xml:space="preserve">    </w:t>
      </w:r>
      <w:r>
        <w:rPr/>
        <w:t>dcbSerialParams.Parity = NOPARITY; // parity bit</w:t>
      </w:r>
    </w:p>
    <w:p>
      <w:pPr>
        <w:pStyle w:val="Style44"/>
        <w:rPr/>
      </w:pPr>
      <w:r>
        <w:rPr/>
        <w:t xml:space="preserve">    </w:t>
      </w:r>
      <w:r>
        <w:rPr/>
        <w:t>dcbSerialParams.StopBits = ONESTOPBIT;</w:t>
      </w:r>
    </w:p>
    <w:p>
      <w:pPr>
        <w:pStyle w:val="Style44"/>
        <w:rPr/>
      </w:pPr>
      <w:r>
        <w:rPr/>
        <w:t xml:space="preserve">    </w:t>
      </w:r>
      <w:r>
        <w:rPr/>
        <w:t>dcbSerialParams.fBinary = TRUE;</w:t>
      </w:r>
    </w:p>
    <w:p>
      <w:pPr>
        <w:pStyle w:val="Style44"/>
        <w:rPr/>
      </w:pPr>
      <w:r>
        <w:rPr/>
        <w:t xml:space="preserve">    </w:t>
      </w:r>
      <w:r>
        <w:rPr/>
        <w:t>dcbSerialParams.fDsrSensitivity = false;</w:t>
      </w:r>
    </w:p>
    <w:p>
      <w:pPr>
        <w:pStyle w:val="Style44"/>
        <w:rPr/>
      </w:pPr>
      <w:r>
        <w:rPr/>
        <w:t xml:space="preserve">    </w:t>
      </w:r>
      <w:r>
        <w:rPr/>
        <w:t>//dcbSerialParams.fParity = fParity;</w:t>
      </w:r>
    </w:p>
    <w:p>
      <w:pPr>
        <w:pStyle w:val="Style44"/>
        <w:rPr/>
      </w:pPr>
      <w:r>
        <w:rPr/>
        <w:t xml:space="preserve">    </w:t>
      </w:r>
      <w:r>
        <w:rPr/>
        <w:t>dcbSerialParams.fOutX = false;</w:t>
      </w:r>
    </w:p>
    <w:p>
      <w:pPr>
        <w:pStyle w:val="Style44"/>
        <w:rPr/>
      </w:pPr>
      <w:r>
        <w:rPr/>
        <w:t xml:space="preserve">    </w:t>
      </w:r>
      <w:r>
        <w:rPr/>
        <w:t>dcbSerialParams.fInX = false;</w:t>
      </w:r>
    </w:p>
    <w:p>
      <w:pPr>
        <w:pStyle w:val="Style44"/>
        <w:rPr/>
      </w:pPr>
      <w:r>
        <w:rPr/>
        <w:t xml:space="preserve">    </w:t>
      </w:r>
      <w:r>
        <w:rPr/>
        <w:t>dcbSerialParams.fNull = false;</w:t>
      </w:r>
    </w:p>
    <w:p>
      <w:pPr>
        <w:pStyle w:val="Style44"/>
        <w:rPr/>
      </w:pPr>
      <w:r>
        <w:rPr/>
        <w:t xml:space="preserve">    </w:t>
      </w:r>
      <w:r>
        <w:rPr/>
        <w:t>dcbSerialParams.fAbortOnError = TRUE;</w:t>
      </w:r>
    </w:p>
    <w:p>
      <w:pPr>
        <w:pStyle w:val="Style44"/>
        <w:rPr/>
      </w:pPr>
      <w:r>
        <w:rPr/>
        <w:t xml:space="preserve">    </w:t>
      </w:r>
      <w:r>
        <w:rPr/>
        <w:t>dcbSerialParams.fOutxCtsFlow = FALSE;</w:t>
      </w:r>
    </w:p>
    <w:p>
      <w:pPr>
        <w:pStyle w:val="Style44"/>
        <w:rPr/>
      </w:pPr>
      <w:r>
        <w:rPr/>
        <w:t xml:space="preserve">    </w:t>
      </w:r>
      <w:r>
        <w:rPr/>
        <w:t>dcbSerialParams.fOutxDsrFlow = false;</w:t>
      </w:r>
    </w:p>
    <w:p>
      <w:pPr>
        <w:pStyle w:val="Style44"/>
        <w:rPr/>
      </w:pPr>
      <w:r>
        <w:rPr/>
        <w:t xml:space="preserve">    </w:t>
      </w:r>
      <w:r>
        <w:rPr/>
        <w:t>dcbSerialParams.fDtrControl = DTR_CONTROL_DISABLE;</w:t>
      </w:r>
    </w:p>
    <w:p>
      <w:pPr>
        <w:pStyle w:val="Style44"/>
        <w:rPr/>
      </w:pPr>
      <w:r>
        <w:rPr/>
        <w:t xml:space="preserve">    </w:t>
      </w:r>
      <w:r>
        <w:rPr/>
        <w:t>dcbSerialParams.fDsrSensitivity = false;</w:t>
      </w:r>
    </w:p>
    <w:p>
      <w:pPr>
        <w:pStyle w:val="Style44"/>
        <w:rPr/>
      </w:pPr>
      <w:r>
        <w:rPr/>
        <w:t xml:space="preserve">    </w:t>
      </w:r>
      <w:r>
        <w:rPr/>
        <w:t>dcbSerialParams.fRtsControl = RTS_CONTROL_DISABLE;</w:t>
      </w:r>
    </w:p>
    <w:p>
      <w:pPr>
        <w:pStyle w:val="Style44"/>
        <w:rPr/>
      </w:pPr>
      <w:r>
        <w:rPr/>
        <w:t xml:space="preserve">    </w:t>
      </w:r>
      <w:r>
        <w:rPr/>
        <w:t>dcbSerialParams.fOutxCtsFlow = false;</w:t>
      </w:r>
    </w:p>
    <w:p>
      <w:pPr>
        <w:pStyle w:val="Style44"/>
        <w:rPr/>
      </w:pPr>
      <w:r>
        <w:rPr/>
        <w:t xml:space="preserve">    </w:t>
      </w:r>
      <w:r>
        <w:rPr/>
        <w:t>dcbSerialParams.fOutxCtsFlow = false;</w:t>
      </w:r>
    </w:p>
    <w:p>
      <w:pPr>
        <w:pStyle w:val="Style44"/>
        <w:rPr/>
      </w:pPr>
      <w:r>
        <w:rPr/>
        <w:t xml:space="preserve">    </w:t>
      </w:r>
      <w:r>
        <w:rPr/>
        <w:t>//Configuring the port according to settings in DCB</w:t>
      </w:r>
    </w:p>
    <w:p>
      <w:pPr>
        <w:pStyle w:val="Style44"/>
        <w:rPr/>
      </w:pPr>
      <w:r>
        <w:rPr/>
        <w:t xml:space="preserve">    </w:t>
      </w:r>
      <w:r>
        <w:rPr/>
        <w:t>Status = ::SetCommState(hComm, &amp;dcbSerialParams);</w:t>
      </w:r>
    </w:p>
    <w:p>
      <w:pPr>
        <w:pStyle w:val="Style44"/>
        <w:rPr/>
      </w:pPr>
      <w:r>
        <w:rPr/>
        <w:t xml:space="preserve">    </w:t>
      </w:r>
      <w:r>
        <w:rPr/>
        <w:t>if (Status == FALSE) {</w:t>
      </w:r>
    </w:p>
    <w:p>
      <w:pPr>
        <w:pStyle w:val="Style44"/>
        <w:rPr/>
      </w:pPr>
      <w:r>
        <w:rPr/>
        <w:t xml:space="preserve">        </w:t>
      </w:r>
      <w:r>
        <w:rPr/>
        <w:t>printf("\n\n Error! in Setting DCB Structure");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else {</w:t>
      </w:r>
    </w:p>
    <w:p>
      <w:pPr>
        <w:pStyle w:val="Style44"/>
        <w:rPr/>
      </w:pPr>
      <w:r>
        <w:rPr/>
        <w:t xml:space="preserve">        </w:t>
      </w:r>
      <w:r>
        <w:rPr/>
        <w:t>printf("\n Setting DCB Structure Successfull\n");</w:t>
      </w:r>
    </w:p>
    <w:p>
      <w:pPr>
        <w:pStyle w:val="Style44"/>
        <w:rPr/>
      </w:pPr>
      <w:r>
        <w:rPr/>
        <w:t xml:space="preserve">        </w:t>
      </w:r>
      <w:r>
        <w:rPr/>
        <w:t>printf("\n Baudrate = %d", dcbSerialParams.BaudRate);</w:t>
      </w:r>
    </w:p>
    <w:p>
      <w:pPr>
        <w:pStyle w:val="Style44"/>
        <w:rPr/>
      </w:pPr>
      <w:r>
        <w:rPr/>
        <w:t xml:space="preserve">        </w:t>
      </w:r>
      <w:r>
        <w:rPr/>
        <w:t>printf("\n ByteSize = %d", dcbSerialParams.ByteSize);</w:t>
      </w:r>
    </w:p>
    <w:p>
      <w:pPr>
        <w:pStyle w:val="Style44"/>
        <w:rPr/>
      </w:pPr>
      <w:r>
        <w:rPr/>
        <w:t xml:space="preserve">        </w:t>
      </w:r>
      <w:r>
        <w:rPr/>
        <w:t>printf("\n StopBits = %d", dcbSerialParams.StopBits);</w:t>
      </w:r>
    </w:p>
    <w:p>
      <w:pPr>
        <w:pStyle w:val="Style44"/>
        <w:rPr/>
      </w:pPr>
      <w:r>
        <w:rPr/>
        <w:t xml:space="preserve">        </w:t>
      </w:r>
      <w:r>
        <w:rPr/>
        <w:t>printf("\n Parity = %d", dcbSerialParams.Parity);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/*---------------- Setting Timeouts --------------------------------------------------*/</w:t>
      </w:r>
    </w:p>
    <w:p>
      <w:pPr>
        <w:pStyle w:val="Style44"/>
        <w:rPr/>
      </w:pPr>
      <w:r>
        <w:rPr/>
        <w:t xml:space="preserve">    </w:t>
      </w:r>
      <w:r>
        <w:rPr/>
        <w:t>timeouts.ReadIntervalTimeout = 50;</w:t>
      </w:r>
    </w:p>
    <w:p>
      <w:pPr>
        <w:pStyle w:val="Style44"/>
        <w:rPr/>
      </w:pPr>
      <w:r>
        <w:rPr/>
        <w:t xml:space="preserve">    </w:t>
      </w:r>
      <w:r>
        <w:rPr/>
        <w:t>timeouts.ReadTotalTimeoutConstant = 50;</w:t>
      </w:r>
    </w:p>
    <w:p>
      <w:pPr>
        <w:pStyle w:val="Style44"/>
        <w:rPr/>
      </w:pPr>
      <w:r>
        <w:rPr/>
        <w:t xml:space="preserve">    </w:t>
      </w:r>
      <w:r>
        <w:rPr/>
        <w:t>timeouts.ReadTotalTimeoutMultiplier = 10;</w:t>
      </w:r>
    </w:p>
    <w:p>
      <w:pPr>
        <w:pStyle w:val="Style44"/>
        <w:rPr/>
      </w:pPr>
      <w:r>
        <w:rPr/>
        <w:t xml:space="preserve">    </w:t>
      </w:r>
      <w:r>
        <w:rPr/>
        <w:t>timeouts.WriteTotalTimeoutConstant = 50;</w:t>
      </w:r>
    </w:p>
    <w:p>
      <w:pPr>
        <w:pStyle w:val="Style44"/>
        <w:rPr/>
      </w:pPr>
      <w:r>
        <w:rPr/>
        <w:t xml:space="preserve">    </w:t>
      </w:r>
      <w:r>
        <w:rPr/>
        <w:t>timeouts.WriteTotalTimeoutMultiplier = 10;</w:t>
      </w:r>
    </w:p>
    <w:p>
      <w:pPr>
        <w:pStyle w:val="Style44"/>
        <w:rPr/>
      </w:pPr>
      <w:r>
        <w:rPr/>
        <w:t xml:space="preserve">    </w:t>
      </w:r>
      <w:r>
        <w:rPr/>
        <w:t>if (::SetCommTimeouts(hComm, &amp;timeouts) == FALSE) {</w:t>
      </w:r>
    </w:p>
    <w:p>
      <w:pPr>
        <w:pStyle w:val="Style44"/>
        <w:rPr/>
      </w:pPr>
      <w:r>
        <w:rPr/>
        <w:t xml:space="preserve">        </w:t>
      </w:r>
      <w:r>
        <w:rPr/>
        <w:t>printf("\n\n Error! in Setting Time Outs");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else {</w:t>
      </w:r>
    </w:p>
    <w:p>
      <w:pPr>
        <w:pStyle w:val="Style44"/>
        <w:rPr/>
      </w:pPr>
      <w:r>
        <w:rPr/>
        <w:t xml:space="preserve">        </w:t>
      </w:r>
      <w:r>
        <w:rPr/>
        <w:t>printf("\n\n Setting Serial Port Timeouts Successfull\n");</w:t>
      </w:r>
    </w:p>
    <w:p>
      <w:pPr>
        <w:pStyle w:val="Style44"/>
        <w:rPr/>
      </w:pPr>
      <w:r>
        <w:rPr/>
        <w:t xml:space="preserve">        </w:t>
      </w:r>
      <w:r>
        <w:rPr/>
        <w:t>printf("\n ReadIntervalTimeout = %d", timeouts.ReadIntervalTimeout);</w:t>
      </w:r>
    </w:p>
    <w:p>
      <w:pPr>
        <w:pStyle w:val="Style44"/>
        <w:rPr/>
      </w:pPr>
      <w:r>
        <w:rPr/>
        <w:t xml:space="preserve">        </w:t>
      </w:r>
      <w:r>
        <w:rPr/>
        <w:t>printf("\n ReadTotalTimeoutConstant = %d",</w:t>
      </w:r>
    </w:p>
    <w:p>
      <w:pPr>
        <w:pStyle w:val="Style44"/>
        <w:rPr/>
      </w:pPr>
      <w:r>
        <w:rPr/>
        <w:t xml:space="preserve">            </w:t>
      </w:r>
      <w:r>
        <w:rPr/>
        <w:t>timeouts.ReadTotalTimeoutConstant);</w:t>
      </w:r>
    </w:p>
    <w:p>
      <w:pPr>
        <w:pStyle w:val="Style44"/>
        <w:rPr/>
      </w:pPr>
      <w:r>
        <w:rPr/>
        <w:t xml:space="preserve">        </w:t>
      </w:r>
      <w:r>
        <w:rPr/>
        <w:t>printf("\n ReadTotalTimeoutMultiplier = %d",</w:t>
      </w:r>
    </w:p>
    <w:p>
      <w:pPr>
        <w:pStyle w:val="Style44"/>
        <w:rPr/>
      </w:pPr>
      <w:r>
        <w:rPr/>
        <w:t xml:space="preserve">            </w:t>
      </w:r>
      <w:r>
        <w:rPr/>
        <w:t>timeouts.ReadTotalTimeoutMultiplier);</w:t>
      </w:r>
    </w:p>
    <w:p>
      <w:pPr>
        <w:pStyle w:val="Style44"/>
        <w:rPr/>
      </w:pPr>
      <w:r>
        <w:rPr/>
        <w:t xml:space="preserve">        </w:t>
      </w:r>
      <w:r>
        <w:rPr/>
        <w:t>printf("\n WriteTotalTimeoutConstant = %d",</w:t>
      </w:r>
    </w:p>
    <w:p>
      <w:pPr>
        <w:pStyle w:val="Style44"/>
        <w:rPr/>
      </w:pPr>
      <w:r>
        <w:rPr/>
        <w:t xml:space="preserve">            </w:t>
      </w:r>
      <w:r>
        <w:rPr/>
        <w:t>timeouts.WriteTotalTimeoutConstant);</w:t>
      </w:r>
    </w:p>
    <w:p>
      <w:pPr>
        <w:pStyle w:val="Style44"/>
        <w:rPr/>
      </w:pPr>
      <w:r>
        <w:rPr/>
        <w:t xml:space="preserve">        </w:t>
      </w:r>
      <w:r>
        <w:rPr/>
        <w:t>printf("\n WriteTotalTimeoutMultiplier = %d",</w:t>
      </w:r>
    </w:p>
    <w:p>
      <w:pPr>
        <w:pStyle w:val="Style44"/>
        <w:rPr/>
      </w:pPr>
      <w:r>
        <w:rPr/>
        <w:t xml:space="preserve">            </w:t>
      </w:r>
      <w:r>
        <w:rPr/>
        <w:t>timeouts.WriteTotalTimeoutMultiplier);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::PurgeComm(hComm, PURGE_TXCLEAR | PURGE_RXCLEAR);</w:t>
      </w:r>
    </w:p>
    <w:p>
      <w:pPr>
        <w:pStyle w:val="Style44"/>
        <w:rPr/>
      </w:pPr>
      <w:r>
        <w:rPr/>
        <w:t xml:space="preserve">    </w:t>
      </w:r>
      <w:r>
        <w:rPr/>
        <w:t>/*--------- Writing a Character to Serial Port----------------------------------------*/</w:t>
      </w:r>
    </w:p>
    <w:p>
      <w:pPr>
        <w:pStyle w:val="Style44"/>
        <w:rPr/>
      </w:pPr>
      <w:r>
        <w:rPr/>
        <w:t xml:space="preserve">    </w:t>
      </w:r>
      <w:r>
        <w:rPr/>
        <w:t>n = 1;</w:t>
      </w:r>
    </w:p>
    <w:p>
      <w:pPr>
        <w:pStyle w:val="Style44"/>
        <w:rPr/>
      </w:pPr>
      <w:r>
        <w:rPr/>
        <w:t>l_loop:;</w:t>
      </w:r>
    </w:p>
    <w:p>
      <w:pPr>
        <w:pStyle w:val="Style44"/>
        <w:rPr/>
      </w:pPr>
      <w:r>
        <w:rPr/>
        <w:t xml:space="preserve">    </w:t>
      </w:r>
      <w:r>
        <w:rPr/>
        <w:t>printf("\n\n %d pass. ================================================\n", n);</w:t>
      </w:r>
    </w:p>
    <w:p>
      <w:pPr>
        <w:pStyle w:val="Style44"/>
        <w:rPr/>
      </w:pPr>
      <w:r>
        <w:rPr/>
        <w:t xml:space="preserve">    </w:t>
      </w:r>
      <w:r>
        <w:rPr/>
        <w:t>dNoOFBytestoWrite = sizeof(lpSendBuffer); // Calculating the no of bytes to write into the port</w:t>
      </w:r>
    </w:p>
    <w:p>
      <w:pPr>
        <w:pStyle w:val="Style44"/>
        <w:rPr/>
      </w:pPr>
      <w:r>
        <w:rPr/>
        <w:t xml:space="preserve">    </w:t>
      </w:r>
      <w:r>
        <w:rPr/>
        <w:t>iTime1 = ::GetTickCount();</w:t>
      </w:r>
    </w:p>
    <w:p>
      <w:pPr>
        <w:pStyle w:val="Style44"/>
        <w:rPr/>
      </w:pPr>
      <w:r>
        <w:rPr/>
        <w:t xml:space="preserve">    </w:t>
      </w:r>
      <w:r>
        <w:rPr/>
        <w:t>Status = ::WriteFile(hComm, // Handle to the Serialport</w:t>
      </w:r>
    </w:p>
    <w:p>
      <w:pPr>
        <w:pStyle w:val="Style44"/>
        <w:rPr/>
      </w:pPr>
      <w:r>
        <w:rPr/>
        <w:t xml:space="preserve">        </w:t>
      </w:r>
      <w:r>
        <w:rPr/>
        <w:t>lpSendBuffer, // Data to be written to the port</w:t>
      </w:r>
    </w:p>
    <w:p>
      <w:pPr>
        <w:pStyle w:val="Style44"/>
        <w:rPr/>
      </w:pPr>
      <w:r>
        <w:rPr/>
        <w:t xml:space="preserve">        </w:t>
      </w:r>
      <w:r>
        <w:rPr/>
        <w:t>dNoOFBytestoWrite, // No of bytes to write into the port</w:t>
      </w:r>
    </w:p>
    <w:p>
      <w:pPr>
        <w:pStyle w:val="Style44"/>
        <w:rPr/>
      </w:pPr>
      <w:r>
        <w:rPr/>
        <w:t xml:space="preserve">        </w:t>
      </w:r>
      <w:r>
        <w:rPr/>
        <w:t>&amp;dNoOfBytesWritten, // No of bytes written to the port</w:t>
      </w:r>
    </w:p>
    <w:p>
      <w:pPr>
        <w:pStyle w:val="Style44"/>
        <w:rPr/>
      </w:pPr>
      <w:r>
        <w:rPr/>
        <w:t xml:space="preserve">        </w:t>
      </w:r>
      <w:r>
        <w:rPr/>
        <w:t>0);</w:t>
      </w:r>
    </w:p>
    <w:p>
      <w:pPr>
        <w:pStyle w:val="Style44"/>
        <w:rPr/>
      </w:pPr>
      <w:r>
        <w:rPr/>
        <w:t xml:space="preserve">    </w:t>
      </w:r>
      <w:r>
        <w:rPr/>
        <w:t>if (Status == TRUE) {</w:t>
      </w:r>
    </w:p>
    <w:p>
      <w:pPr>
        <w:pStyle w:val="Style44"/>
        <w:rPr/>
      </w:pPr>
      <w:r>
        <w:rPr/>
        <w:t xml:space="preserve">        </w:t>
      </w:r>
      <w:r>
        <w:rPr/>
        <w:t>// WriteFile completed immediately.</w:t>
      </w:r>
    </w:p>
    <w:p>
      <w:pPr>
        <w:pStyle w:val="Style44"/>
        <w:rPr/>
      </w:pPr>
      <w:r>
        <w:rPr/>
        <w:t xml:space="preserve">        </w:t>
      </w:r>
      <w:r>
        <w:rPr/>
        <w:t>printf("\n %d bytes - Written to %s", dNoOfBytesWritten, cComPortName);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else {</w:t>
      </w:r>
    </w:p>
    <w:p>
      <w:pPr>
        <w:pStyle w:val="Style44"/>
        <w:rPr/>
      </w:pPr>
      <w:r>
        <w:rPr/>
        <w:t xml:space="preserve">        </w:t>
      </w:r>
      <w:r>
        <w:rPr/>
        <w:t>printf("\n\n Error %d in Writing to Serial Port", GetLastError());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/*---------------- Setting Send Mask ------------------------------------------------*/</w:t>
      </w:r>
    </w:p>
    <w:p>
      <w:pPr>
        <w:pStyle w:val="Style44"/>
        <w:rPr/>
      </w:pPr>
      <w:r>
        <w:rPr/>
        <w:t xml:space="preserve">    </w:t>
      </w:r>
      <w:r>
        <w:rPr/>
        <w:t>Status = ::SetCommMask(hComm, EV_TXEMPTY); //Configure Windows to Monitor the serial device for transmit buffer</w:t>
      </w:r>
    </w:p>
    <w:p>
      <w:pPr>
        <w:pStyle w:val="Style44"/>
        <w:rPr/>
      </w:pPr>
      <w:r>
        <w:rPr/>
        <w:t xml:space="preserve">    </w:t>
      </w:r>
      <w:r>
        <w:rPr/>
        <w:t>if (Status == FALSE) {</w:t>
      </w:r>
    </w:p>
    <w:p>
      <w:pPr>
        <w:pStyle w:val="Style44"/>
        <w:rPr/>
      </w:pPr>
      <w:r>
        <w:rPr/>
        <w:t xml:space="preserve">        </w:t>
      </w:r>
      <w:r>
        <w:rPr/>
        <w:t>printf("\n\n Error! in Setting EV_TXEMPTY CommMask");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//else {</w:t>
      </w:r>
    </w:p>
    <w:p>
      <w:pPr>
        <w:pStyle w:val="Style44"/>
        <w:rPr/>
      </w:pPr>
      <w:r>
        <w:rPr/>
        <w:t xml:space="preserve">    </w:t>
      </w:r>
      <w:r>
        <w:rPr/>
        <w:t>//printf("\n\n Setting EV_TXEMPTY CommMask successfull");</w:t>
      </w:r>
    </w:p>
    <w:p>
      <w:pPr>
        <w:pStyle w:val="Style44"/>
        <w:rPr/>
      </w:pPr>
      <w:r>
        <w:rPr/>
        <w:t xml:space="preserve">    </w:t>
      </w:r>
      <w:r>
        <w:rPr/>
        <w:t>//}</w:t>
      </w:r>
    </w:p>
    <w:p>
      <w:pPr>
        <w:pStyle w:val="Style44"/>
        <w:rPr/>
      </w:pPr>
      <w:r>
        <w:rPr/>
        <w:t xml:space="preserve">    </w:t>
      </w:r>
      <w:r>
        <w:rPr/>
        <w:t>/*---------------- Setting WaitComm() Event ----------------------------------------*/</w:t>
      </w:r>
    </w:p>
    <w:p>
      <w:pPr>
        <w:pStyle w:val="Style44"/>
        <w:rPr/>
      </w:pPr>
      <w:r>
        <w:rPr/>
        <w:t xml:space="preserve">    </w:t>
      </w:r>
      <w:r>
        <w:rPr/>
        <w:t>printf("\n Waiting for Send Data");</w:t>
      </w:r>
    </w:p>
    <w:p>
      <w:pPr>
        <w:pStyle w:val="Style44"/>
        <w:rPr/>
      </w:pPr>
      <w:r>
        <w:rPr/>
        <w:t xml:space="preserve">    </w:t>
      </w:r>
      <w:r>
        <w:rPr/>
        <w:t>Status = ::WaitCommEvent(hComm, &amp;dwEventMask, NULL); //Wait for the character to be received</w:t>
      </w:r>
    </w:p>
    <w:p>
      <w:pPr>
        <w:pStyle w:val="Style44"/>
        <w:rPr/>
      </w:pPr>
      <w:r>
        <w:rPr/>
        <w:t xml:space="preserve">    </w:t>
      </w:r>
      <w:r>
        <w:rPr/>
        <w:t>if (Status == FALSE)</w:t>
      </w:r>
    </w:p>
    <w:p>
      <w:pPr>
        <w:pStyle w:val="Style44"/>
        <w:rPr/>
      </w:pPr>
      <w:r>
        <w:rPr/>
        <w:t xml:space="preserve">    </w:t>
      </w:r>
      <w:r>
        <w:rPr/>
        <w:t>{</w:t>
      </w:r>
    </w:p>
    <w:p>
      <w:pPr>
        <w:pStyle w:val="Style44"/>
        <w:rPr/>
      </w:pPr>
      <w:r>
        <w:rPr/>
        <w:t xml:space="preserve">        </w:t>
      </w:r>
      <w:r>
        <w:rPr/>
        <w:t>printf("\n\n Error! in Setting WaitCommEvent()");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//else //If WaitCommEvent()==True Read the RXed data using ReadFile();</w:t>
      </w:r>
    </w:p>
    <w:p>
      <w:pPr>
        <w:pStyle w:val="Style44"/>
        <w:rPr/>
      </w:pPr>
      <w:r>
        <w:rPr/>
        <w:t xml:space="preserve">    </w:t>
      </w:r>
      <w:r>
        <w:rPr/>
        <w:t>//{</w:t>
      </w:r>
    </w:p>
    <w:p>
      <w:pPr>
        <w:pStyle w:val="Style44"/>
        <w:rPr/>
      </w:pPr>
      <w:r>
        <w:rPr/>
        <w:t xml:space="preserve">    </w:t>
      </w:r>
      <w:r>
        <w:rPr/>
        <w:t>//}</w:t>
      </w:r>
    </w:p>
    <w:p>
      <w:pPr>
        <w:pStyle w:val="Style44"/>
        <w:rPr/>
      </w:pPr>
      <w:r>
        <w:rPr/>
        <w:t xml:space="preserve">    </w:t>
      </w:r>
      <w:r>
        <w:rPr/>
        <w:t>iTime2 = ::GetTickCount();</w:t>
      </w:r>
    </w:p>
    <w:p>
      <w:pPr>
        <w:pStyle w:val="Style44"/>
        <w:rPr/>
      </w:pPr>
      <w:r>
        <w:rPr/>
        <w:t xml:space="preserve">    </w:t>
      </w:r>
      <w:r>
        <w:rPr/>
        <w:t>printf(" %d miliseconds", iTime2 - iTime1);</w:t>
      </w:r>
    </w:p>
    <w:p>
      <w:pPr>
        <w:pStyle w:val="Style44"/>
        <w:rPr/>
      </w:pPr>
      <w:r>
        <w:rPr/>
        <w:t xml:space="preserve">    </w:t>
      </w:r>
      <w:r>
        <w:rPr/>
        <w:t>/*---------------- Setting Receive Mask ----------------------------------------------*/</w:t>
      </w:r>
    </w:p>
    <w:p>
      <w:pPr>
        <w:pStyle w:val="Style44"/>
        <w:rPr/>
      </w:pPr>
      <w:r>
        <w:rPr/>
        <w:t xml:space="preserve">    </w:t>
      </w:r>
      <w:r>
        <w:rPr/>
        <w:t>Status = ::SetCommMask(hComm, EV_RXCHAR); //Configure Windows to Monitor the serial device for Character Reception</w:t>
      </w:r>
    </w:p>
    <w:p>
      <w:pPr>
        <w:pStyle w:val="Style44"/>
        <w:rPr/>
      </w:pPr>
      <w:r>
        <w:rPr/>
        <w:t xml:space="preserve">    </w:t>
      </w:r>
      <w:r>
        <w:rPr/>
        <w:t>if (Status == FALSE) {</w:t>
      </w:r>
    </w:p>
    <w:p>
      <w:pPr>
        <w:pStyle w:val="Style44"/>
        <w:rPr/>
      </w:pPr>
      <w:r>
        <w:rPr/>
        <w:t xml:space="preserve">        </w:t>
      </w:r>
      <w:r>
        <w:rPr/>
        <w:t>printf("\n\n Error! in Setting EV_RXCHAR CommMask");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</w:t>
      </w:r>
    </w:p>
    <w:p>
      <w:pPr>
        <w:pStyle w:val="Style44"/>
        <w:rPr/>
      </w:pPr>
      <w:r>
        <w:rPr/>
        <w:t xml:space="preserve">    </w:t>
      </w:r>
      <w:r>
        <w:rPr/>
        <w:t>//else {</w:t>
      </w:r>
    </w:p>
    <w:p>
      <w:pPr>
        <w:pStyle w:val="Style44"/>
        <w:rPr/>
      </w:pPr>
      <w:r>
        <w:rPr/>
        <w:t xml:space="preserve">    </w:t>
      </w:r>
      <w:r>
        <w:rPr/>
        <w:t>//printf("\n\n Setting EV_RXCHAR CommMask successfull");</w:t>
      </w:r>
    </w:p>
    <w:p>
      <w:pPr>
        <w:pStyle w:val="Style44"/>
        <w:rPr/>
      </w:pPr>
      <w:r>
        <w:rPr/>
        <w:t xml:space="preserve">    </w:t>
      </w:r>
      <w:r>
        <w:rPr/>
        <w:t>//}</w:t>
      </w:r>
    </w:p>
    <w:p>
      <w:pPr>
        <w:pStyle w:val="Style44"/>
        <w:rPr/>
      </w:pPr>
      <w:r>
        <w:rPr/>
        <w:t xml:space="preserve">    </w:t>
      </w:r>
      <w:r>
        <w:rPr/>
        <w:t>/*--------------- Setting WaitComm() Event ----------------------------------------*/</w:t>
      </w:r>
    </w:p>
    <w:p>
      <w:pPr>
        <w:pStyle w:val="Style44"/>
        <w:rPr/>
      </w:pPr>
      <w:r>
        <w:rPr/>
        <w:t xml:space="preserve">    </w:t>
      </w:r>
      <w:r>
        <w:rPr/>
        <w:t>printf("\n Waiting for Data Reception");</w:t>
      </w:r>
    </w:p>
    <w:p>
      <w:pPr>
        <w:pStyle w:val="Style44"/>
        <w:rPr/>
      </w:pPr>
      <w:r>
        <w:rPr/>
        <w:t xml:space="preserve">    </w:t>
      </w:r>
      <w:r>
        <w:rPr/>
        <w:t>Status = ::WaitCommEvent(hComm, &amp;dwEventMask, NULL); //Wait for the character to be received</w:t>
      </w:r>
    </w:p>
    <w:p>
      <w:pPr>
        <w:pStyle w:val="Style44"/>
        <w:rPr/>
      </w:pPr>
      <w:r>
        <w:rPr/>
        <w:t xml:space="preserve">    </w:t>
      </w:r>
      <w:r>
        <w:rPr/>
        <w:t>/*------ Program will Wait here till a Character is received ------------------------*/</w:t>
      </w:r>
    </w:p>
    <w:p>
      <w:pPr>
        <w:pStyle w:val="Style44"/>
        <w:rPr/>
      </w:pPr>
      <w:r>
        <w:rPr/>
        <w:t xml:space="preserve">    </w:t>
      </w:r>
      <w:r>
        <w:rPr/>
        <w:t>if (Status == FALSE) {</w:t>
      </w:r>
    </w:p>
    <w:p>
      <w:pPr>
        <w:pStyle w:val="Style44"/>
        <w:rPr/>
      </w:pPr>
      <w:r>
        <w:rPr/>
        <w:t xml:space="preserve">        </w:t>
      </w:r>
      <w:r>
        <w:rPr/>
        <w:t>printf("\n\n Error! in Setting WaitCommEvent()");</w:t>
      </w:r>
    </w:p>
    <w:p>
      <w:pPr>
        <w:pStyle w:val="Style44"/>
        <w:rPr/>
      </w:pPr>
      <w:r>
        <w:rPr/>
        <w:t xml:space="preserve">        </w:t>
      </w:r>
      <w:r>
        <w:rPr/>
        <w:t>goto l_exit_proc;</w:t>
      </w:r>
    </w:p>
    <w:p>
      <w:pPr>
        <w:pStyle w:val="Style44"/>
        <w:rPr/>
      </w:pPr>
      <w:r>
        <w:rPr/>
        <w:t xml:space="preserve">    </w:t>
      </w:r>
      <w:r>
        <w:rPr/>
        <w:t>} // if (Status == FALSE)</w:t>
      </w:r>
    </w:p>
    <w:p>
      <w:pPr>
        <w:pStyle w:val="Style44"/>
        <w:rPr/>
      </w:pPr>
      <w:r>
        <w:rPr/>
        <w:t xml:space="preserve">    </w:t>
      </w:r>
      <w:r>
        <w:rPr/>
        <w:t>else {</w:t>
      </w:r>
    </w:p>
    <w:p>
      <w:pPr>
        <w:pStyle w:val="Style44"/>
        <w:rPr/>
      </w:pPr>
      <w:r>
        <w:rPr/>
        <w:t xml:space="preserve">        </w:t>
      </w:r>
      <w:r>
        <w:rPr/>
        <w:t>iTime3 = ::GetTickCount();</w:t>
      </w:r>
    </w:p>
    <w:p>
      <w:pPr>
        <w:pStyle w:val="Style44"/>
        <w:rPr/>
      </w:pPr>
      <w:r>
        <w:rPr/>
        <w:t xml:space="preserve">        </w:t>
      </w:r>
      <w:r>
        <w:rPr/>
        <w:t>printf(" %d miliseconds", iTime3 - iTime2);</w:t>
      </w:r>
    </w:p>
    <w:p>
      <w:pPr>
        <w:pStyle w:val="Style44"/>
        <w:rPr/>
      </w:pPr>
      <w:r>
        <w:rPr/>
        <w:t xml:space="preserve">        </w:t>
      </w:r>
      <w:r>
        <w:rPr/>
        <w:t>i = 0;</w:t>
      </w:r>
    </w:p>
    <w:p>
      <w:pPr>
        <w:pStyle w:val="Style44"/>
        <w:rPr/>
      </w:pPr>
      <w:r>
        <w:rPr/>
        <w:t xml:space="preserve">        </w:t>
      </w:r>
      <w:r>
        <w:rPr/>
        <w:t>do {</w:t>
      </w:r>
    </w:p>
    <w:p>
      <w:pPr>
        <w:pStyle w:val="Style44"/>
        <w:rPr/>
      </w:pPr>
      <w:r>
        <w:rPr/>
        <w:t xml:space="preserve">            </w:t>
      </w:r>
      <w:r>
        <w:rPr/>
        <w:t>//Status = ::ReadFile(hComm, lpReceiveBuffer, BUFFERLENGTH, &amp;NoBytesRead,NULL);</w:t>
      </w:r>
    </w:p>
    <w:p>
      <w:pPr>
        <w:pStyle w:val="Style44"/>
        <w:rPr/>
      </w:pPr>
      <w:r>
        <w:rPr/>
        <w:t xml:space="preserve">            </w:t>
      </w:r>
      <w:r>
        <w:rPr/>
        <w:t>Status = ::ReadFile(hComm, lpReceiveBuffer, 1, &amp;NoBytesRead, NULL);</w:t>
      </w:r>
    </w:p>
    <w:p>
      <w:pPr>
        <w:pStyle w:val="Style44"/>
        <w:rPr/>
      </w:pPr>
      <w:r>
        <w:rPr/>
        <w:t xml:space="preserve">            </w:t>
      </w:r>
      <w:r>
        <w:rPr/>
        <w:t>if (Status) {</w:t>
      </w:r>
    </w:p>
    <w:p>
      <w:pPr>
        <w:pStyle w:val="Style44"/>
        <w:rPr/>
      </w:pPr>
      <w:r>
        <w:rPr/>
        <w:t xml:space="preserve">                </w:t>
      </w:r>
      <w:r>
        <w:rPr/>
        <w:t>for (j = 0; j &lt; (int)NoBytesRead; j++) {</w:t>
      </w:r>
    </w:p>
    <w:p>
      <w:pPr>
        <w:pStyle w:val="Style44"/>
        <w:rPr/>
      </w:pPr>
      <w:r>
        <w:rPr/>
        <w:t xml:space="preserve">                    </w:t>
      </w:r>
      <w:r>
        <w:rPr/>
        <w:t>lpRxBuffer[i++] = lpReceiveBuffer[j];</w:t>
      </w:r>
    </w:p>
    <w:p>
      <w:pPr>
        <w:pStyle w:val="Style44"/>
        <w:rPr/>
      </w:pPr>
      <w:r>
        <w:rPr/>
        <w:t xml:space="preserve">                </w:t>
      </w:r>
      <w:r>
        <w:rPr/>
        <w:t>}</w:t>
      </w:r>
    </w:p>
    <w:p>
      <w:pPr>
        <w:pStyle w:val="Style44"/>
        <w:rPr/>
      </w:pPr>
      <w:r>
        <w:rPr/>
        <w:t xml:space="preserve">            </w:t>
      </w:r>
      <w:r>
        <w:rPr/>
        <w:t>}</w:t>
      </w:r>
    </w:p>
    <w:p>
      <w:pPr>
        <w:pStyle w:val="Style44"/>
        <w:rPr/>
      </w:pPr>
      <w:r>
        <w:rPr/>
        <w:t xml:space="preserve">        </w:t>
      </w:r>
      <w:r>
        <w:rPr/>
        <w:t>} while (NoBytesRead &gt; 0);</w:t>
      </w:r>
    </w:p>
    <w:p>
      <w:pPr>
        <w:pStyle w:val="Style44"/>
        <w:rPr/>
      </w:pPr>
      <w:r>
        <w:rPr/>
        <w:t xml:space="preserve">        </w:t>
      </w:r>
      <w:r>
        <w:rPr/>
        <w:t>iTime4 = ::GetTickCount();</w:t>
      </w:r>
    </w:p>
    <w:p>
      <w:pPr>
        <w:pStyle w:val="Style44"/>
        <w:rPr/>
      </w:pPr>
      <w:r>
        <w:rPr/>
        <w:t xml:space="preserve">        </w:t>
      </w:r>
      <w:r>
        <w:rPr/>
        <w:t>printf("\n %d bytes Received from %s.\n\nTotal time is %d miliseconds", i,</w:t>
      </w:r>
    </w:p>
    <w:p>
      <w:pPr>
        <w:pStyle w:val="Style44"/>
        <w:rPr/>
      </w:pPr>
      <w:r>
        <w:rPr/>
        <w:t xml:space="preserve">            </w:t>
      </w:r>
      <w:r>
        <w:rPr/>
        <w:t>cComPortName, iTime4 - iTime1);</w:t>
      </w:r>
    </w:p>
    <w:p>
      <w:pPr>
        <w:pStyle w:val="Style44"/>
        <w:rPr/>
      </w:pPr>
      <w:r>
        <w:rPr/>
        <w:t xml:space="preserve">        </w:t>
      </w:r>
      <w:r>
        <w:rPr/>
        <w:t>n++;</w:t>
      </w:r>
    </w:p>
    <w:p>
      <w:pPr>
        <w:pStyle w:val="Style44"/>
        <w:rPr/>
      </w:pPr>
      <w:r>
        <w:rPr/>
        <w:t xml:space="preserve">        </w:t>
      </w:r>
      <w:r>
        <w:rPr/>
        <w:t>if (n &lt; 10) goto l_loop;</w:t>
      </w:r>
    </w:p>
    <w:p>
      <w:pPr>
        <w:pStyle w:val="Style44"/>
        <w:rPr/>
      </w:pPr>
      <w:r>
        <w:rPr/>
        <w:t xml:space="preserve">        </w:t>
      </w:r>
      <w:r>
        <w:rPr/>
        <w:t>// if (n &lt; 1024) goto l_loop;</w:t>
      </w:r>
    </w:p>
    <w:p>
      <w:pPr>
        <w:pStyle w:val="Style44"/>
        <w:rPr/>
      </w:pPr>
      <w:r>
        <w:rPr/>
        <w:t xml:space="preserve">    </w:t>
      </w:r>
      <w:r>
        <w:rPr/>
        <w:t>} // if (Status == FALSE)</w:t>
      </w:r>
    </w:p>
    <w:p>
      <w:pPr>
        <w:pStyle w:val="Style44"/>
        <w:rPr/>
      </w:pPr>
      <w:r>
        <w:rPr/>
        <w:t>l_exit_proc:</w:t>
      </w:r>
    </w:p>
    <w:p>
      <w:pPr>
        <w:pStyle w:val="Style44"/>
        <w:rPr/>
      </w:pPr>
      <w:r>
        <w:rPr/>
        <w:t xml:space="preserve">    </w:t>
      </w:r>
      <w:r>
        <w:rPr/>
        <w:t>if (hComm != INVALID_HANDLE_VALUE) CloseHandle(hComm); //Closing the Serial Port</w:t>
      </w:r>
    </w:p>
    <w:p>
      <w:pPr>
        <w:pStyle w:val="Style44"/>
        <w:rPr/>
      </w:pPr>
      <w:r>
        <w:rPr/>
        <w:t xml:space="preserve">    </w:t>
      </w:r>
      <w:r>
        <w:rPr/>
        <w:t>printf("\n ==========================================\n");</w:t>
      </w:r>
    </w:p>
    <w:p>
      <w:pPr>
        <w:pStyle w:val="Style44"/>
        <w:rPr/>
      </w:pPr>
      <w:r>
        <w:rPr/>
        <w:t xml:space="preserve">    </w:t>
      </w:r>
      <w:r>
        <w:rPr/>
        <w:t>system("pause");</w:t>
      </w:r>
    </w:p>
    <w:p>
      <w:pPr>
        <w:pStyle w:val="Style44"/>
        <w:rPr/>
      </w:pPr>
      <w:r>
        <w:rPr/>
        <w:t xml:space="preserve">    </w:t>
      </w:r>
      <w:r>
        <w:rPr/>
        <w:t>return 0;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17"/>
        <w:rPr/>
      </w:pPr>
      <w:bookmarkStart w:id="31" w:name="__RefHeading___Toc4403_358829861"/>
      <w:bookmarkEnd w:id="31"/>
      <w:r>
        <w:rPr/>
        <w:t xml:space="preserve">Додаток Б. Код програми у Keil </w:t>
      </w:r>
      <w:r>
        <w:rPr>
          <w:caps w:val="false"/>
          <w:smallCaps w:val="false"/>
        </w:rPr>
        <w:t>μ</w:t>
      </w:r>
      <w:r>
        <w:rPr/>
        <w:t>Vision.</w:t>
      </w:r>
    </w:p>
    <w:p>
      <w:pPr>
        <w:pStyle w:val="Style44"/>
        <w:rPr/>
      </w:pPr>
      <w:r>
        <w:rPr/>
        <w:t>/* USER CODE BEGIN Header */</w:t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******************************************************************************</w:t>
      </w:r>
    </w:p>
    <w:p>
      <w:pPr>
        <w:pStyle w:val="Style44"/>
        <w:rPr/>
      </w:pPr>
      <w:r>
        <w:rPr/>
        <w:t xml:space="preserve">  </w:t>
      </w:r>
      <w:r>
        <w:rPr/>
        <w:t>* @file           : main.c</w:t>
      </w:r>
    </w:p>
    <w:p>
      <w:pPr>
        <w:pStyle w:val="Style44"/>
        <w:rPr/>
      </w:pPr>
      <w:r>
        <w:rPr/>
        <w:t xml:space="preserve">  </w:t>
      </w:r>
      <w:r>
        <w:rPr/>
        <w:t>* @brief          : Main program body</w:t>
      </w:r>
    </w:p>
    <w:p>
      <w:pPr>
        <w:pStyle w:val="Style44"/>
        <w:rPr/>
      </w:pPr>
      <w:r>
        <w:rPr/>
        <w:t xml:space="preserve">  </w:t>
      </w:r>
      <w:r>
        <w:rPr/>
        <w:t>******************************************************************************</w:t>
      </w:r>
    </w:p>
    <w:p>
      <w:pPr>
        <w:pStyle w:val="Style44"/>
        <w:rPr/>
      </w:pPr>
      <w:r>
        <w:rPr/>
        <w:t xml:space="preserve">  </w:t>
      </w:r>
      <w:r>
        <w:rPr/>
        <w:t>* @attention</w:t>
      </w:r>
    </w:p>
    <w:p>
      <w:pPr>
        <w:pStyle w:val="Style44"/>
        <w:rPr/>
      </w:pPr>
      <w:r>
        <w:rPr/>
        <w:t xml:space="preserve">  </w:t>
      </w:r>
      <w:r>
        <w:rPr/>
        <w:t>*</w:t>
      </w:r>
    </w:p>
    <w:p>
      <w:pPr>
        <w:pStyle w:val="Style44"/>
        <w:rPr/>
      </w:pPr>
      <w:r>
        <w:rPr/>
        <w:t xml:space="preserve">  </w:t>
      </w:r>
      <w:r>
        <w:rPr/>
        <w:t>* &lt;h2&gt;&lt;center&gt;&amp;copy; Copyright (c) 2024 STMicroelectronics.</w:t>
      </w:r>
    </w:p>
    <w:p>
      <w:pPr>
        <w:pStyle w:val="Style44"/>
        <w:rPr/>
      </w:pPr>
      <w:r>
        <w:rPr/>
        <w:t xml:space="preserve">  </w:t>
      </w:r>
      <w:r>
        <w:rPr/>
        <w:t>* All rights reserved.&lt;/center&gt;&lt;/h2&gt;</w:t>
      </w:r>
    </w:p>
    <w:p>
      <w:pPr>
        <w:pStyle w:val="Style44"/>
        <w:rPr/>
      </w:pPr>
      <w:r>
        <w:rPr/>
        <w:t xml:space="preserve">  </w:t>
      </w:r>
      <w:r>
        <w:rPr/>
        <w:t>*</w:t>
      </w:r>
    </w:p>
    <w:p>
      <w:pPr>
        <w:pStyle w:val="Style44"/>
        <w:rPr/>
      </w:pPr>
      <w:r>
        <w:rPr/>
        <w:t xml:space="preserve">  </w:t>
      </w:r>
      <w:r>
        <w:rPr/>
        <w:t>* This software component is licensed by ST under Ultimate Liberty license</w:t>
      </w:r>
    </w:p>
    <w:p>
      <w:pPr>
        <w:pStyle w:val="Style44"/>
        <w:rPr/>
      </w:pPr>
      <w:r>
        <w:rPr/>
        <w:t xml:space="preserve">  </w:t>
      </w:r>
      <w:r>
        <w:rPr/>
        <w:t>* SLA0044, the "License"; You may not use this file except in compliance with</w:t>
      </w:r>
    </w:p>
    <w:p>
      <w:pPr>
        <w:pStyle w:val="Style44"/>
        <w:rPr/>
      </w:pPr>
      <w:r>
        <w:rPr/>
        <w:t xml:space="preserve">  </w:t>
      </w:r>
      <w:r>
        <w:rPr/>
        <w:t>* the License. You may obtain a copy of the License at:</w:t>
      </w:r>
    </w:p>
    <w:p>
      <w:pPr>
        <w:pStyle w:val="Style44"/>
        <w:rPr/>
      </w:pPr>
      <w:r>
        <w:rPr/>
        <w:t xml:space="preserve">  </w:t>
      </w:r>
      <w:r>
        <w:rPr/>
        <w:t>*                             www.st.com/SLA0044</w:t>
      </w:r>
    </w:p>
    <w:p>
      <w:pPr>
        <w:pStyle w:val="Style44"/>
        <w:rPr/>
      </w:pPr>
      <w:r>
        <w:rPr/>
        <w:t xml:space="preserve">  </w:t>
      </w:r>
      <w:r>
        <w:rPr/>
        <w:t>*</w:t>
      </w:r>
    </w:p>
    <w:p>
      <w:pPr>
        <w:pStyle w:val="Style44"/>
        <w:rPr/>
      </w:pPr>
      <w:r>
        <w:rPr/>
        <w:t xml:space="preserve">  </w:t>
      </w:r>
      <w:r>
        <w:rPr/>
        <w:t>******************************************************************************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/* USER CODE END Header */</w:t>
      </w:r>
    </w:p>
    <w:p>
      <w:pPr>
        <w:pStyle w:val="Style44"/>
        <w:rPr/>
      </w:pPr>
      <w:r>
        <w:rPr/>
        <w:t>/* Includes ------------------------------------------------------------------*/</w:t>
      </w:r>
    </w:p>
    <w:p>
      <w:pPr>
        <w:pStyle w:val="Style44"/>
        <w:rPr/>
      </w:pPr>
      <w:r>
        <w:rPr/>
        <w:t>#include "main.h"</w:t>
      </w:r>
    </w:p>
    <w:p>
      <w:pPr>
        <w:pStyle w:val="Style44"/>
        <w:rPr/>
      </w:pPr>
      <w:r>
        <w:rPr/>
        <w:t>#include "usb_host.h"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includes ----------------------------------------------------------*/</w:t>
      </w:r>
    </w:p>
    <w:p>
      <w:pPr>
        <w:pStyle w:val="Style44"/>
        <w:rPr/>
      </w:pPr>
      <w:r>
        <w:rPr/>
        <w:t>/* USER CODE BEGIN Includes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Includes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typedef -----------------------------------------------------------*/</w:t>
      </w:r>
    </w:p>
    <w:p>
      <w:pPr>
        <w:pStyle w:val="Style44"/>
        <w:rPr/>
      </w:pPr>
      <w:r>
        <w:rPr/>
        <w:t>/* USER CODE BEGIN PTD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PTD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define ------------------------------------------------------------*/</w:t>
      </w:r>
    </w:p>
    <w:p>
      <w:pPr>
        <w:pStyle w:val="Style44"/>
        <w:rPr/>
      </w:pPr>
      <w:r>
        <w:rPr/>
        <w:t>/* USER CODE BEGIN PD */</w:t>
      </w:r>
    </w:p>
    <w:p>
      <w:pPr>
        <w:pStyle w:val="Style44"/>
        <w:rPr/>
      </w:pPr>
      <w:r>
        <w:rPr/>
        <w:t>#define GreenLedPin GPIO_PIN_12</w:t>
      </w:r>
    </w:p>
    <w:p>
      <w:pPr>
        <w:pStyle w:val="Style44"/>
        <w:rPr/>
      </w:pPr>
      <w:r>
        <w:rPr/>
        <w:t>#define OrangeLedPin GPIO_PIN_13</w:t>
      </w:r>
    </w:p>
    <w:p>
      <w:pPr>
        <w:pStyle w:val="Style44"/>
        <w:rPr/>
      </w:pPr>
      <w:r>
        <w:rPr/>
        <w:t>#define RedLedPin GPIO_PIN_14</w:t>
      </w:r>
    </w:p>
    <w:p>
      <w:pPr>
        <w:pStyle w:val="Style44"/>
        <w:rPr/>
      </w:pPr>
      <w:r>
        <w:rPr/>
        <w:t>#define BlueLedPin GPIO_PIN_15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#define DataBufferSize 832</w:t>
      </w:r>
    </w:p>
    <w:p>
      <w:pPr>
        <w:pStyle w:val="Style44"/>
        <w:rPr/>
      </w:pPr>
      <w:r>
        <w:rPr/>
        <w:t>/* USER CODE END PD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macro -------------------------------------------------------------*/</w:t>
      </w:r>
    </w:p>
    <w:p>
      <w:pPr>
        <w:pStyle w:val="Style44"/>
        <w:rPr/>
      </w:pPr>
      <w:r>
        <w:rPr/>
        <w:t>/* USER CODE BEGIN PM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PM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variables ---------------------------------------------------------*/</w:t>
      </w:r>
    </w:p>
    <w:p>
      <w:pPr>
        <w:pStyle w:val="Style44"/>
        <w:rPr/>
      </w:pPr>
      <w:r>
        <w:rPr/>
        <w:t>I2C_HandleTypeDef hi2c1;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I2S_HandleTypeDef hi2s3;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SPI_HandleTypeDef hspi1;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UART_HandleTypeDef huart2;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BEGIN PV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PV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function prototypes -----------------------------------------------*/</w:t>
      </w:r>
    </w:p>
    <w:p>
      <w:pPr>
        <w:pStyle w:val="Style44"/>
        <w:rPr/>
      </w:pPr>
      <w:r>
        <w:rPr/>
        <w:t>void SystemClock_Config(void);</w:t>
      </w:r>
    </w:p>
    <w:p>
      <w:pPr>
        <w:pStyle w:val="Style44"/>
        <w:rPr/>
      </w:pPr>
      <w:r>
        <w:rPr/>
        <w:t>static void MX_GPIO_Init(void);</w:t>
      </w:r>
    </w:p>
    <w:p>
      <w:pPr>
        <w:pStyle w:val="Style44"/>
        <w:rPr/>
      </w:pPr>
      <w:r>
        <w:rPr/>
        <w:t>static void MX_I2C1_Init(void);</w:t>
      </w:r>
    </w:p>
    <w:p>
      <w:pPr>
        <w:pStyle w:val="Style44"/>
        <w:rPr/>
      </w:pPr>
      <w:r>
        <w:rPr/>
        <w:t>static void MX_I2S3_Init(void);</w:t>
      </w:r>
    </w:p>
    <w:p>
      <w:pPr>
        <w:pStyle w:val="Style44"/>
        <w:rPr/>
      </w:pPr>
      <w:r>
        <w:rPr/>
        <w:t>static void MX_SPI1_Init(void);</w:t>
      </w:r>
    </w:p>
    <w:p>
      <w:pPr>
        <w:pStyle w:val="Style44"/>
        <w:rPr/>
      </w:pPr>
      <w:r>
        <w:rPr/>
        <w:t>static void MX_USART2_UART_Init(void);</w:t>
      </w:r>
    </w:p>
    <w:p>
      <w:pPr>
        <w:pStyle w:val="Style44"/>
        <w:rPr/>
      </w:pPr>
      <w:r>
        <w:rPr/>
        <w:t>void MX_USB_HOST_Process(void);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BEGIN PFP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PFP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user code ---------------------------------------------------------*/</w:t>
      </w:r>
    </w:p>
    <w:p>
      <w:pPr>
        <w:pStyle w:val="Style44"/>
        <w:rPr/>
      </w:pPr>
      <w:r>
        <w:rPr/>
        <w:t>/* USER CODE BEGIN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 The application entry point.</w:t>
      </w:r>
    </w:p>
    <w:p>
      <w:pPr>
        <w:pStyle w:val="Style44"/>
        <w:rPr/>
      </w:pPr>
      <w:r>
        <w:rPr/>
        <w:t xml:space="preserve">  </w:t>
      </w:r>
      <w:r>
        <w:rPr/>
        <w:t>* @retval int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int main(void)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/* USER CODE BEGIN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MCU Configuration--------------------------------------------------------*/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Reset of all peripherals, Initializes the Flash interface and the Systick. */</w:t>
      </w:r>
    </w:p>
    <w:p>
      <w:pPr>
        <w:pStyle w:val="Style44"/>
        <w:rPr/>
      </w:pPr>
      <w:r>
        <w:rPr/>
        <w:t xml:space="preserve">  </w:t>
      </w:r>
      <w:r>
        <w:rPr/>
        <w:t>HAL_Init();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Init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Init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Configure the system clock */</w:t>
      </w:r>
    </w:p>
    <w:p>
      <w:pPr>
        <w:pStyle w:val="Style44"/>
        <w:rPr/>
      </w:pPr>
      <w:r>
        <w:rPr/>
        <w:t xml:space="preserve">  </w:t>
      </w:r>
      <w:r>
        <w:rPr/>
        <w:t>SystemClock_Config();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SysInit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SysInit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Initialize all configured peripherals */</w:t>
      </w:r>
    </w:p>
    <w:p>
      <w:pPr>
        <w:pStyle w:val="Style44"/>
        <w:rPr/>
      </w:pPr>
      <w:r>
        <w:rPr/>
        <w:t xml:space="preserve">  </w:t>
      </w:r>
      <w:r>
        <w:rPr/>
        <w:t>MX_GPIO_Init();</w:t>
      </w:r>
    </w:p>
    <w:p>
      <w:pPr>
        <w:pStyle w:val="Style44"/>
        <w:rPr/>
      </w:pPr>
      <w:r>
        <w:rPr/>
        <w:t xml:space="preserve">  </w:t>
      </w:r>
      <w:r>
        <w:rPr/>
        <w:t>MX_I2C1_Init();</w:t>
      </w:r>
    </w:p>
    <w:p>
      <w:pPr>
        <w:pStyle w:val="Style44"/>
        <w:rPr/>
      </w:pPr>
      <w:r>
        <w:rPr/>
        <w:t xml:space="preserve">  </w:t>
      </w:r>
      <w:r>
        <w:rPr/>
        <w:t>MX_I2S3_Init();</w:t>
      </w:r>
    </w:p>
    <w:p>
      <w:pPr>
        <w:pStyle w:val="Style44"/>
        <w:rPr/>
      </w:pPr>
      <w:r>
        <w:rPr/>
        <w:t xml:space="preserve">  </w:t>
      </w:r>
      <w:r>
        <w:rPr/>
        <w:t>MX_SPI1_Init();</w:t>
      </w:r>
    </w:p>
    <w:p>
      <w:pPr>
        <w:pStyle w:val="Style44"/>
        <w:rPr/>
      </w:pPr>
      <w:r>
        <w:rPr/>
        <w:t xml:space="preserve">  </w:t>
      </w:r>
      <w:r>
        <w:rPr/>
        <w:t>MX_USART2_UART_Init();</w:t>
      </w:r>
    </w:p>
    <w:p>
      <w:pPr>
        <w:pStyle w:val="Style44"/>
        <w:rPr/>
      </w:pPr>
      <w:r>
        <w:rPr/>
        <w:t xml:space="preserve">  </w:t>
      </w:r>
      <w:r>
        <w:rPr/>
        <w:t>MX_USB_HOST_Init();</w:t>
      </w:r>
    </w:p>
    <w:p>
      <w:pPr>
        <w:pStyle w:val="Style44"/>
        <w:rPr/>
      </w:pPr>
      <w:r>
        <w:rPr/>
        <w:t xml:space="preserve">  </w:t>
      </w:r>
      <w:r>
        <w:rPr/>
        <w:t>/* USER CODE BEGIN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Infinite loop */</w:t>
      </w:r>
    </w:p>
    <w:p>
      <w:pPr>
        <w:pStyle w:val="Style44"/>
        <w:rPr/>
      </w:pPr>
      <w:r>
        <w:rPr/>
        <w:t xml:space="preserve">  </w:t>
      </w:r>
      <w:r>
        <w:rPr/>
        <w:t>/* USER CODE BEGIN WHILE */</w:t>
      </w:r>
    </w:p>
    <w:p>
      <w:pPr>
        <w:pStyle w:val="Style44"/>
        <w:rPr/>
      </w:pPr>
      <w:r>
        <w:rPr/>
        <w:tab/>
        <w:t>uint8_t u8_DataBuffer[DataBufferSize];</w:t>
      </w:r>
    </w:p>
    <w:p>
      <w:pPr>
        <w:pStyle w:val="Style44"/>
        <w:rPr/>
      </w:pPr>
      <w:r>
        <w:rPr/>
        <w:tab/>
        <w:t>if (HAL_UART_Receive_IT(&amp;huart2, &amp;u8_DataBuffer[0], DataBufferSize) != HAL_OK)</w:t>
      </w:r>
    </w:p>
    <w:p>
      <w:pPr>
        <w:pStyle w:val="Style44"/>
        <w:rPr/>
      </w:pPr>
      <w:r>
        <w:rPr/>
        <w:tab/>
        <w:t>{</w:t>
      </w:r>
    </w:p>
    <w:p>
      <w:pPr>
        <w:pStyle w:val="Style44"/>
        <w:rPr/>
      </w:pPr>
      <w:r>
        <w:rPr/>
        <w:tab/>
        <w:tab/>
        <w:t>while (HAL_UART_GetState(&amp;huart2) != HAL_UART_STATE_READY) {}</w:t>
      </w:r>
    </w:p>
    <w:p>
      <w:pPr>
        <w:pStyle w:val="Style44"/>
        <w:rPr/>
      </w:pPr>
      <w:r>
        <w:rPr/>
        <w:tab/>
        <w:t>}</w:t>
      </w:r>
    </w:p>
    <w:p>
      <w:pPr>
        <w:pStyle w:val="Style44"/>
        <w:rPr/>
      </w:pPr>
      <w:r>
        <w:rPr/>
        <w:tab/>
      </w:r>
    </w:p>
    <w:p>
      <w:pPr>
        <w:pStyle w:val="Style44"/>
        <w:rPr/>
      </w:pPr>
      <w:r>
        <w:rPr/>
        <w:t xml:space="preserve">  </w:t>
      </w:r>
      <w:r>
        <w:rPr/>
        <w:t>while (1)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ab/>
        <w:tab/>
        <w:t>if (huart2.RxXferCount == 0)</w:t>
      </w:r>
    </w:p>
    <w:p>
      <w:pPr>
        <w:pStyle w:val="Style44"/>
        <w:rPr/>
      </w:pPr>
      <w:r>
        <w:rPr/>
        <w:tab/>
        <w:tab/>
        <w:t>{</w:t>
      </w:r>
    </w:p>
    <w:p>
      <w:pPr>
        <w:pStyle w:val="Style44"/>
        <w:rPr/>
      </w:pPr>
      <w:r>
        <w:rPr/>
        <w:tab/>
        <w:tab/>
        <w:tab/>
        <w:t>HAL_GPIO_TogglePin(GPIOD, OrangeLedPin);</w:t>
      </w:r>
    </w:p>
    <w:p>
      <w:pPr>
        <w:pStyle w:val="Style44"/>
        <w:rPr/>
      </w:pPr>
      <w:r>
        <w:rPr/>
        <w:tab/>
        <w:tab/>
        <w:tab/>
        <w:t>if (HAL_UART_Receive_IT(&amp;huart2, &amp;u8_DataBuffer[0], DataBufferSize) != HAL_OK)</w:t>
      </w:r>
    </w:p>
    <w:p>
      <w:pPr>
        <w:pStyle w:val="Style44"/>
        <w:rPr/>
      </w:pPr>
      <w:r>
        <w:rPr/>
        <w:tab/>
        <w:tab/>
        <w:tab/>
        <w:t>{</w:t>
      </w:r>
    </w:p>
    <w:p>
      <w:pPr>
        <w:pStyle w:val="Style44"/>
        <w:rPr/>
      </w:pPr>
      <w:r>
        <w:rPr/>
        <w:tab/>
        <w:tab/>
        <w:tab/>
        <w:tab/>
        <w:t>while (HAL_UART_GetState(&amp;huart2) != HAL_UART_STATE_READY) {}</w:t>
      </w:r>
    </w:p>
    <w:p>
      <w:pPr>
        <w:pStyle w:val="Style44"/>
        <w:rPr/>
      </w:pPr>
      <w:r>
        <w:rPr/>
        <w:tab/>
        <w:tab/>
        <w:tab/>
        <w:t>}</w:t>
      </w:r>
    </w:p>
    <w:p>
      <w:pPr>
        <w:pStyle w:val="Style44"/>
        <w:rPr/>
      </w:pPr>
      <w:r>
        <w:rPr/>
        <w:tab/>
        <w:tab/>
        <w:tab/>
        <w:t>if (HAL_UART_Transmit_IT(&amp;huart2, &amp;u8_DataBuffer[0], DataBufferSize) != HAL_OK)</w:t>
      </w:r>
    </w:p>
    <w:p>
      <w:pPr>
        <w:pStyle w:val="Style44"/>
        <w:rPr/>
      </w:pPr>
      <w:r>
        <w:rPr/>
        <w:tab/>
        <w:tab/>
        <w:tab/>
        <w:t>{</w:t>
      </w:r>
    </w:p>
    <w:p>
      <w:pPr>
        <w:pStyle w:val="Style44"/>
        <w:rPr/>
      </w:pPr>
      <w:r>
        <w:rPr/>
        <w:tab/>
        <w:tab/>
        <w:tab/>
        <w:tab/>
        <w:t>while (HAL_UART_GetState(&amp;huart2) != HAL_UART_STATE_READY) {}</w:t>
      </w:r>
    </w:p>
    <w:p>
      <w:pPr>
        <w:pStyle w:val="Style44"/>
        <w:rPr/>
      </w:pPr>
      <w:r>
        <w:rPr/>
        <w:tab/>
        <w:tab/>
        <w:tab/>
        <w:t>}</w:t>
      </w:r>
    </w:p>
    <w:p>
      <w:pPr>
        <w:pStyle w:val="Style44"/>
        <w:rPr/>
      </w:pPr>
      <w:r>
        <w:rPr/>
        <w:tab/>
        <w:tab/>
        <w:t>}</w:t>
      </w:r>
    </w:p>
    <w:p>
      <w:pPr>
        <w:pStyle w:val="Style44"/>
        <w:rPr/>
      </w:pPr>
      <w:r>
        <w:rPr/>
        <w:t xml:space="preserve">    </w:t>
      </w:r>
      <w:r>
        <w:rPr/>
        <w:t>/* USER CODE END WHILE */</w:t>
      </w:r>
    </w:p>
    <w:p>
      <w:pPr>
        <w:pStyle w:val="Style44"/>
        <w:rPr/>
      </w:pPr>
      <w:r>
        <w:rPr/>
        <w:t xml:space="preserve">    </w:t>
      </w:r>
      <w:r>
        <w:rPr/>
        <w:t>MX_USB_HOST_Process();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/* USER CODE BEGIN 3 */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END 3 */</w:t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System Clock Configuration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void SystemClock_Config(void)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RCC_OscInitTypeDef RCC_OscInitStruct = {0};</w:t>
      </w:r>
    </w:p>
    <w:p>
      <w:pPr>
        <w:pStyle w:val="Style44"/>
        <w:rPr/>
      </w:pPr>
      <w:r>
        <w:rPr/>
        <w:t xml:space="preserve">  </w:t>
      </w:r>
      <w:r>
        <w:rPr/>
        <w:t>RCC_ClkInitTypeDef RCC_ClkInitStruct = {0};</w:t>
      </w:r>
    </w:p>
    <w:p>
      <w:pPr>
        <w:pStyle w:val="Style44"/>
        <w:rPr/>
      </w:pPr>
      <w:r>
        <w:rPr/>
        <w:t xml:space="preserve">  </w:t>
      </w:r>
      <w:r>
        <w:rPr/>
        <w:t>RCC_PeriphCLKInitTypeDef PeriphClkInitStruct = {0};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/** Configure the main internal regulator output voltage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 xml:space="preserve">  </w:t>
      </w:r>
      <w:r>
        <w:rPr/>
        <w:t>__HAL_RCC_PWR_CLK_ENABLE();</w:t>
      </w:r>
    </w:p>
    <w:p>
      <w:pPr>
        <w:pStyle w:val="Style44"/>
        <w:rPr/>
      </w:pPr>
      <w:r>
        <w:rPr/>
        <w:t xml:space="preserve">  </w:t>
      </w:r>
      <w:r>
        <w:rPr/>
        <w:t>__HAL_PWR_VOLTAGESCALING_CONFIG(PWR_REGULATOR_VOLTAGE_SCALE1);</w:t>
      </w:r>
    </w:p>
    <w:p>
      <w:pPr>
        <w:pStyle w:val="Style44"/>
        <w:rPr/>
      </w:pPr>
      <w:r>
        <w:rPr/>
        <w:t xml:space="preserve">  </w:t>
      </w:r>
      <w:r>
        <w:rPr/>
        <w:t>/** Initializes the RCC Oscillators according to the specified parameters</w:t>
      </w:r>
    </w:p>
    <w:p>
      <w:pPr>
        <w:pStyle w:val="Style44"/>
        <w:rPr/>
      </w:pPr>
      <w:r>
        <w:rPr/>
        <w:t xml:space="preserve">  </w:t>
      </w:r>
      <w:r>
        <w:rPr/>
        <w:t>* in the RCC_OscInitTypeDef structure.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 xml:space="preserve">  </w:t>
      </w:r>
      <w:r>
        <w:rPr/>
        <w:t>RCC_OscInitStruct.OscillatorType = RCC_OSCILLATORTYPE_HSE;</w:t>
      </w:r>
    </w:p>
    <w:p>
      <w:pPr>
        <w:pStyle w:val="Style44"/>
        <w:rPr/>
      </w:pPr>
      <w:r>
        <w:rPr/>
        <w:t xml:space="preserve">  </w:t>
      </w:r>
      <w:r>
        <w:rPr/>
        <w:t>RCC_OscInitStruct.HSEState = RCC_HSE_ON;</w:t>
      </w:r>
    </w:p>
    <w:p>
      <w:pPr>
        <w:pStyle w:val="Style44"/>
        <w:rPr/>
      </w:pPr>
      <w:r>
        <w:rPr/>
        <w:t xml:space="preserve">  </w:t>
      </w:r>
      <w:r>
        <w:rPr/>
        <w:t>RCC_OscInitStruct.PLL.PLLState = RCC_PLL_ON;</w:t>
      </w:r>
    </w:p>
    <w:p>
      <w:pPr>
        <w:pStyle w:val="Style44"/>
        <w:rPr/>
      </w:pPr>
      <w:r>
        <w:rPr/>
        <w:t xml:space="preserve">  </w:t>
      </w:r>
      <w:r>
        <w:rPr/>
        <w:t>RCC_OscInitStruct.PLL.PLLSource = RCC_PLLSOURCE_HSE;</w:t>
      </w:r>
    </w:p>
    <w:p>
      <w:pPr>
        <w:pStyle w:val="Style44"/>
        <w:rPr/>
      </w:pPr>
      <w:r>
        <w:rPr/>
        <w:t xml:space="preserve">  </w:t>
      </w:r>
      <w:r>
        <w:rPr/>
        <w:t>RCC_OscInitStruct.PLL.PLLM = 8;</w:t>
      </w:r>
    </w:p>
    <w:p>
      <w:pPr>
        <w:pStyle w:val="Style44"/>
        <w:rPr/>
      </w:pPr>
      <w:r>
        <w:rPr/>
        <w:t xml:space="preserve">  </w:t>
      </w:r>
      <w:r>
        <w:rPr/>
        <w:t>RCC_OscInitStruct.PLL.PLLN = 336;</w:t>
      </w:r>
    </w:p>
    <w:p>
      <w:pPr>
        <w:pStyle w:val="Style44"/>
        <w:rPr/>
      </w:pPr>
      <w:r>
        <w:rPr/>
        <w:t xml:space="preserve">  </w:t>
      </w:r>
      <w:r>
        <w:rPr/>
        <w:t>RCC_OscInitStruct.PLL.PLLP = RCC_PLLP_DIV2;</w:t>
      </w:r>
    </w:p>
    <w:p>
      <w:pPr>
        <w:pStyle w:val="Style44"/>
        <w:rPr/>
      </w:pPr>
      <w:r>
        <w:rPr/>
        <w:t xml:space="preserve">  </w:t>
      </w:r>
      <w:r>
        <w:rPr/>
        <w:t>RCC_OscInitStruct.PLL.PLLQ = 7;</w:t>
      </w:r>
    </w:p>
    <w:p>
      <w:pPr>
        <w:pStyle w:val="Style44"/>
        <w:rPr/>
      </w:pPr>
      <w:r>
        <w:rPr/>
        <w:t xml:space="preserve">  </w:t>
      </w:r>
      <w:r>
        <w:rPr/>
        <w:t>if (HAL_RCC_OscConfig(&amp;RCC_OscInitStruct)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/** Initializes the CPU, AHB and APB buses clocks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 xml:space="preserve">  </w:t>
      </w:r>
      <w:r>
        <w:rPr/>
        <w:t>RCC_ClkInitStruct.ClockType = RCC_CLOCKTYPE_HCLK|RCC_CLOCKTYPE_SYSCLK</w:t>
      </w:r>
    </w:p>
    <w:p>
      <w:pPr>
        <w:pStyle w:val="Style44"/>
        <w:rPr/>
      </w:pPr>
      <w:r>
        <w:rPr/>
        <w:t xml:space="preserve">                              </w:t>
      </w:r>
      <w:r>
        <w:rPr/>
        <w:t>|RCC_CLOCKTYPE_PCLK1|RCC_CLOCKTYPE_PCLK2;</w:t>
      </w:r>
    </w:p>
    <w:p>
      <w:pPr>
        <w:pStyle w:val="Style44"/>
        <w:rPr/>
      </w:pPr>
      <w:r>
        <w:rPr/>
        <w:t xml:space="preserve">  </w:t>
      </w:r>
      <w:r>
        <w:rPr/>
        <w:t>RCC_ClkInitStruct.SYSCLKSource = RCC_SYSCLKSOURCE_PLLCLK;</w:t>
      </w:r>
    </w:p>
    <w:p>
      <w:pPr>
        <w:pStyle w:val="Style44"/>
        <w:rPr/>
      </w:pPr>
      <w:r>
        <w:rPr/>
        <w:t xml:space="preserve">  </w:t>
      </w:r>
      <w:r>
        <w:rPr/>
        <w:t>RCC_ClkInitStruct.AHBCLKDivider = RCC_SYSCLK_DIV1;</w:t>
      </w:r>
    </w:p>
    <w:p>
      <w:pPr>
        <w:pStyle w:val="Style44"/>
        <w:rPr/>
      </w:pPr>
      <w:r>
        <w:rPr/>
        <w:t xml:space="preserve">  </w:t>
      </w:r>
      <w:r>
        <w:rPr/>
        <w:t>RCC_ClkInitStruct.APB1CLKDivider = RCC_HCLK_DIV4;</w:t>
      </w:r>
    </w:p>
    <w:p>
      <w:pPr>
        <w:pStyle w:val="Style44"/>
        <w:rPr/>
      </w:pPr>
      <w:r>
        <w:rPr/>
        <w:t xml:space="preserve">  </w:t>
      </w:r>
      <w:r>
        <w:rPr/>
        <w:t>RCC_ClkInitStruct.APB2CLKDivider = RCC_HCLK_DIV2;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if (HAL_RCC_ClockConfig(&amp;RCC_ClkInitStruct, FLASH_LATENCY_5)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PeriphClkInitStruct.PeriphClockSelection = RCC_PERIPHCLK_I2S;</w:t>
      </w:r>
    </w:p>
    <w:p>
      <w:pPr>
        <w:pStyle w:val="Style44"/>
        <w:rPr/>
      </w:pPr>
      <w:r>
        <w:rPr/>
        <w:t xml:space="preserve">  </w:t>
      </w:r>
      <w:r>
        <w:rPr/>
        <w:t>PeriphClkInitStruct.PLLI2S.PLLI2SN = 192;</w:t>
      </w:r>
    </w:p>
    <w:p>
      <w:pPr>
        <w:pStyle w:val="Style44"/>
        <w:rPr/>
      </w:pPr>
      <w:r>
        <w:rPr/>
        <w:t xml:space="preserve">  </w:t>
      </w:r>
      <w:r>
        <w:rPr/>
        <w:t>PeriphClkInitStruct.PLLI2S.PLLI2SR = 2;</w:t>
      </w:r>
    </w:p>
    <w:p>
      <w:pPr>
        <w:pStyle w:val="Style44"/>
        <w:rPr/>
      </w:pPr>
      <w:r>
        <w:rPr/>
        <w:t xml:space="preserve">  </w:t>
      </w:r>
      <w:r>
        <w:rPr/>
        <w:t>if (HAL_RCCEx_PeriphCLKConfig(&amp;PeriphClkInitStruct)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I2C1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MX_I2C1_Init(void)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I2C1_Init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I2C1_Init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I2C1_Init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I2C1_Init 1 */</w:t>
      </w:r>
    </w:p>
    <w:p>
      <w:pPr>
        <w:pStyle w:val="Style44"/>
        <w:rPr/>
      </w:pPr>
      <w:r>
        <w:rPr/>
        <w:t xml:space="preserve">  </w:t>
      </w:r>
      <w:r>
        <w:rPr/>
        <w:t>hi2c1.Instance = I2C1;</w:t>
      </w:r>
    </w:p>
    <w:p>
      <w:pPr>
        <w:pStyle w:val="Style44"/>
        <w:rPr/>
      </w:pPr>
      <w:r>
        <w:rPr/>
        <w:t xml:space="preserve">  </w:t>
      </w:r>
      <w:r>
        <w:rPr/>
        <w:t>hi2c1.Init.ClockSpeed = 100000;</w:t>
      </w:r>
    </w:p>
    <w:p>
      <w:pPr>
        <w:pStyle w:val="Style44"/>
        <w:rPr/>
      </w:pPr>
      <w:r>
        <w:rPr/>
        <w:t xml:space="preserve">  </w:t>
      </w:r>
      <w:r>
        <w:rPr/>
        <w:t>hi2c1.Init.DutyCycle = I2C_DUTYCYCLE_2;</w:t>
      </w:r>
    </w:p>
    <w:p>
      <w:pPr>
        <w:pStyle w:val="Style44"/>
        <w:rPr/>
      </w:pPr>
      <w:r>
        <w:rPr/>
        <w:t xml:space="preserve">  </w:t>
      </w:r>
      <w:r>
        <w:rPr/>
        <w:t>hi2c1.Init.OwnAddress1 = 0;</w:t>
      </w:r>
    </w:p>
    <w:p>
      <w:pPr>
        <w:pStyle w:val="Style44"/>
        <w:rPr/>
      </w:pPr>
      <w:r>
        <w:rPr/>
        <w:t xml:space="preserve">  </w:t>
      </w:r>
      <w:r>
        <w:rPr/>
        <w:t>hi2c1.Init.AddressingMode = I2C_ADDRESSINGMODE_7BIT;</w:t>
      </w:r>
    </w:p>
    <w:p>
      <w:pPr>
        <w:pStyle w:val="Style44"/>
        <w:rPr/>
      </w:pPr>
      <w:r>
        <w:rPr/>
        <w:t xml:space="preserve">  </w:t>
      </w:r>
      <w:r>
        <w:rPr/>
        <w:t>hi2c1.Init.DualAddressMode = I2C_DUALADDRESS_DISABLE;</w:t>
      </w:r>
    </w:p>
    <w:p>
      <w:pPr>
        <w:pStyle w:val="Style44"/>
        <w:rPr/>
      </w:pPr>
      <w:r>
        <w:rPr/>
        <w:t xml:space="preserve">  </w:t>
      </w:r>
      <w:r>
        <w:rPr/>
        <w:t>hi2c1.Init.OwnAddress2 = 0;</w:t>
      </w:r>
    </w:p>
    <w:p>
      <w:pPr>
        <w:pStyle w:val="Style44"/>
        <w:rPr/>
      </w:pPr>
      <w:r>
        <w:rPr/>
        <w:t xml:space="preserve">  </w:t>
      </w:r>
      <w:r>
        <w:rPr/>
        <w:t>hi2c1.Init.GeneralCallMode = I2C_GENERALCALL_DISABLE;</w:t>
      </w:r>
    </w:p>
    <w:p>
      <w:pPr>
        <w:pStyle w:val="Style44"/>
        <w:rPr/>
      </w:pPr>
      <w:r>
        <w:rPr/>
        <w:t xml:space="preserve">  </w:t>
      </w:r>
      <w:r>
        <w:rPr/>
        <w:t>hi2c1.Init.NoStretchMode = I2C_NOSTRETCH_DISABLE;</w:t>
      </w:r>
    </w:p>
    <w:p>
      <w:pPr>
        <w:pStyle w:val="Style44"/>
        <w:rPr/>
      </w:pPr>
      <w:r>
        <w:rPr/>
        <w:t xml:space="preserve">  </w:t>
      </w:r>
      <w:r>
        <w:rPr/>
        <w:t>if (HAL_I2C_Init(&amp;hi2c1)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BEGIN I2C1_Init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I2C1_Init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I2S3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MX_I2S3_Init(void)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I2S3_Init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I2S3_Init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I2S3_Init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I2S3_Init 1 */</w:t>
      </w:r>
    </w:p>
    <w:p>
      <w:pPr>
        <w:pStyle w:val="Style44"/>
        <w:rPr/>
      </w:pPr>
      <w:r>
        <w:rPr/>
        <w:t xml:space="preserve">  </w:t>
      </w:r>
      <w:r>
        <w:rPr/>
        <w:t>hi2s3.Instance = SPI3;</w:t>
      </w:r>
    </w:p>
    <w:p>
      <w:pPr>
        <w:pStyle w:val="Style44"/>
        <w:rPr/>
      </w:pPr>
      <w:r>
        <w:rPr/>
        <w:t xml:space="preserve">  </w:t>
      </w:r>
      <w:r>
        <w:rPr/>
        <w:t>hi2s3.Init.Mode = I2S_MODE_MASTER_TX;</w:t>
      </w:r>
    </w:p>
    <w:p>
      <w:pPr>
        <w:pStyle w:val="Style44"/>
        <w:rPr/>
      </w:pPr>
      <w:r>
        <w:rPr/>
        <w:t xml:space="preserve">  </w:t>
      </w:r>
      <w:r>
        <w:rPr/>
        <w:t>hi2s3.Init.Standard = I2S_STANDARD_PHILIPS;</w:t>
      </w:r>
    </w:p>
    <w:p>
      <w:pPr>
        <w:pStyle w:val="Style44"/>
        <w:rPr/>
      </w:pPr>
      <w:r>
        <w:rPr/>
        <w:t xml:space="preserve">  </w:t>
      </w:r>
      <w:r>
        <w:rPr/>
        <w:t>hi2s3.Init.DataFormat = I2S_DATAFORMAT_16B;</w:t>
      </w:r>
    </w:p>
    <w:p>
      <w:pPr>
        <w:pStyle w:val="Style44"/>
        <w:rPr/>
      </w:pPr>
      <w:r>
        <w:rPr/>
        <w:t xml:space="preserve">  </w:t>
      </w:r>
      <w:r>
        <w:rPr/>
        <w:t>hi2s3.Init.MCLKOutput = I2S_MCLKOUTPUT_ENABLE;</w:t>
      </w:r>
    </w:p>
    <w:p>
      <w:pPr>
        <w:pStyle w:val="Style44"/>
        <w:rPr/>
      </w:pPr>
      <w:r>
        <w:rPr/>
        <w:t xml:space="preserve">  </w:t>
      </w:r>
      <w:r>
        <w:rPr/>
        <w:t>hi2s3.Init.AudioFreq = I2S_AUDIOFREQ_96K;</w:t>
      </w:r>
    </w:p>
    <w:p>
      <w:pPr>
        <w:pStyle w:val="Style44"/>
        <w:rPr/>
      </w:pPr>
      <w:r>
        <w:rPr/>
        <w:t xml:space="preserve">  </w:t>
      </w:r>
      <w:r>
        <w:rPr/>
        <w:t>hi2s3.Init.CPOL = I2S_CPOL_LOW;</w:t>
      </w:r>
    </w:p>
    <w:p>
      <w:pPr>
        <w:pStyle w:val="Style44"/>
        <w:rPr/>
      </w:pPr>
      <w:r>
        <w:rPr/>
        <w:t xml:space="preserve">  </w:t>
      </w:r>
      <w:r>
        <w:rPr/>
        <w:t>hi2s3.Init.ClockSource = I2S_CLOCK_PLL;</w:t>
      </w:r>
    </w:p>
    <w:p>
      <w:pPr>
        <w:pStyle w:val="Style44"/>
        <w:rPr/>
      </w:pPr>
      <w:r>
        <w:rPr/>
        <w:t xml:space="preserve">  </w:t>
      </w:r>
      <w:r>
        <w:rPr/>
        <w:t>hi2s3.Init.FullDuplexMode = I2S_FULLDUPLEXMODE_DISABLE;</w:t>
      </w:r>
    </w:p>
    <w:p>
      <w:pPr>
        <w:pStyle w:val="Style44"/>
        <w:rPr/>
      </w:pPr>
      <w:r>
        <w:rPr/>
        <w:t xml:space="preserve">  </w:t>
      </w:r>
      <w:r>
        <w:rPr/>
        <w:t>if (HAL_I2S_Init(&amp;hi2s3)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BEGIN I2S3_Init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I2S3_Init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SPI1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MX_SPI1_Init(void)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SPI1_Init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SPI1_Init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SPI1_Init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SPI1_Init 1 */</w:t>
      </w:r>
    </w:p>
    <w:p>
      <w:pPr>
        <w:pStyle w:val="Style44"/>
        <w:rPr/>
      </w:pPr>
      <w:r>
        <w:rPr/>
        <w:t xml:space="preserve">  </w:t>
      </w:r>
      <w:r>
        <w:rPr/>
        <w:t>/* SPI1 parameter configuration*/</w:t>
      </w:r>
    </w:p>
    <w:p>
      <w:pPr>
        <w:pStyle w:val="Style44"/>
        <w:rPr/>
      </w:pPr>
      <w:r>
        <w:rPr/>
        <w:t xml:space="preserve">  </w:t>
      </w:r>
      <w:r>
        <w:rPr/>
        <w:t>hspi1.Instance = SPI1;</w:t>
      </w:r>
    </w:p>
    <w:p>
      <w:pPr>
        <w:pStyle w:val="Style44"/>
        <w:rPr/>
      </w:pPr>
      <w:r>
        <w:rPr/>
        <w:t xml:space="preserve">  </w:t>
      </w:r>
      <w:r>
        <w:rPr/>
        <w:t>hspi1.Init.Mode = SPI_MODE_MASTER;</w:t>
      </w:r>
    </w:p>
    <w:p>
      <w:pPr>
        <w:pStyle w:val="Style44"/>
        <w:rPr/>
      </w:pPr>
      <w:r>
        <w:rPr/>
        <w:t xml:space="preserve">  </w:t>
      </w:r>
      <w:r>
        <w:rPr/>
        <w:t>hspi1.Init.Direction = SPI_DIRECTION_2LINES;</w:t>
      </w:r>
    </w:p>
    <w:p>
      <w:pPr>
        <w:pStyle w:val="Style44"/>
        <w:rPr/>
      </w:pPr>
      <w:r>
        <w:rPr/>
        <w:t xml:space="preserve">  </w:t>
      </w:r>
      <w:r>
        <w:rPr/>
        <w:t>hspi1.Init.DataSize = SPI_DATASIZE_8BIT;</w:t>
      </w:r>
    </w:p>
    <w:p>
      <w:pPr>
        <w:pStyle w:val="Style44"/>
        <w:rPr/>
      </w:pPr>
      <w:r>
        <w:rPr/>
        <w:t xml:space="preserve">  </w:t>
      </w:r>
      <w:r>
        <w:rPr/>
        <w:t>hspi1.Init.CLKPolarity = SPI_POLARITY_LOW;</w:t>
      </w:r>
    </w:p>
    <w:p>
      <w:pPr>
        <w:pStyle w:val="Style44"/>
        <w:rPr/>
      </w:pPr>
      <w:r>
        <w:rPr/>
        <w:t xml:space="preserve">  </w:t>
      </w:r>
      <w:r>
        <w:rPr/>
        <w:t>hspi1.Init.CLKPhase = SPI_PHASE_1EDGE;</w:t>
      </w:r>
    </w:p>
    <w:p>
      <w:pPr>
        <w:pStyle w:val="Style44"/>
        <w:rPr/>
      </w:pPr>
      <w:r>
        <w:rPr/>
        <w:t xml:space="preserve">  </w:t>
      </w:r>
      <w:r>
        <w:rPr/>
        <w:t>hspi1.Init.NSS = SPI_NSS_SOFT;</w:t>
      </w:r>
    </w:p>
    <w:p>
      <w:pPr>
        <w:pStyle w:val="Style44"/>
        <w:rPr/>
      </w:pPr>
      <w:r>
        <w:rPr/>
        <w:t xml:space="preserve">  </w:t>
      </w:r>
      <w:r>
        <w:rPr/>
        <w:t>hspi1.Init.BaudRatePrescaler = SPI_BAUDRATEPRESCALER_2;</w:t>
      </w:r>
    </w:p>
    <w:p>
      <w:pPr>
        <w:pStyle w:val="Style44"/>
        <w:rPr/>
      </w:pPr>
      <w:r>
        <w:rPr/>
        <w:t xml:space="preserve">  </w:t>
      </w:r>
      <w:r>
        <w:rPr/>
        <w:t>hspi1.Init.FirstBit = SPI_FIRSTBIT_MSB;</w:t>
      </w:r>
    </w:p>
    <w:p>
      <w:pPr>
        <w:pStyle w:val="Style44"/>
        <w:rPr/>
      </w:pPr>
      <w:r>
        <w:rPr/>
        <w:t xml:space="preserve">  </w:t>
      </w:r>
      <w:r>
        <w:rPr/>
        <w:t>hspi1.Init.TIMode = SPI_TIMODE_DISABLE;</w:t>
      </w:r>
    </w:p>
    <w:p>
      <w:pPr>
        <w:pStyle w:val="Style44"/>
        <w:rPr/>
      </w:pPr>
      <w:r>
        <w:rPr/>
        <w:t xml:space="preserve">  </w:t>
      </w:r>
      <w:r>
        <w:rPr/>
        <w:t>hspi1.Init.CRCCalculation = SPI_CRCCALCULATION_DISABLE;</w:t>
      </w:r>
    </w:p>
    <w:p>
      <w:pPr>
        <w:pStyle w:val="Style44"/>
        <w:rPr/>
      </w:pPr>
      <w:r>
        <w:rPr/>
        <w:t xml:space="preserve">  </w:t>
      </w:r>
      <w:r>
        <w:rPr/>
        <w:t>hspi1.Init.CRCPolynomial = 10;</w:t>
      </w:r>
    </w:p>
    <w:p>
      <w:pPr>
        <w:pStyle w:val="Style44"/>
        <w:rPr/>
      </w:pPr>
      <w:r>
        <w:rPr/>
        <w:t xml:space="preserve">  </w:t>
      </w:r>
      <w:r>
        <w:rPr/>
        <w:t>if (HAL_SPI_Init(&amp;hspi1)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BEGIN SPI1_Init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SPI1_Init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USART2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MX_USART2_UART_Init(void)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USART2_Init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USART2_Init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USART2_Init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USART2_Init 1 */</w:t>
      </w:r>
    </w:p>
    <w:p>
      <w:pPr>
        <w:pStyle w:val="Style44"/>
        <w:rPr/>
      </w:pPr>
      <w:r>
        <w:rPr/>
        <w:t xml:space="preserve">  </w:t>
      </w:r>
      <w:r>
        <w:rPr/>
        <w:t>huart2.Instance = USART2;</w:t>
      </w:r>
    </w:p>
    <w:p>
      <w:pPr>
        <w:pStyle w:val="Style44"/>
        <w:rPr/>
      </w:pPr>
      <w:r>
        <w:rPr/>
        <w:t xml:space="preserve">  </w:t>
      </w:r>
      <w:r>
        <w:rPr/>
        <w:t>huart2.Init.BaudRate = 2400;</w:t>
      </w:r>
    </w:p>
    <w:p>
      <w:pPr>
        <w:pStyle w:val="Style44"/>
        <w:rPr/>
      </w:pPr>
      <w:r>
        <w:rPr/>
        <w:t xml:space="preserve">  </w:t>
      </w:r>
      <w:r>
        <w:rPr/>
        <w:t>huart2.Init.WordLength = UART_WORDLENGTH_8B;</w:t>
      </w:r>
    </w:p>
    <w:p>
      <w:pPr>
        <w:pStyle w:val="Style44"/>
        <w:rPr/>
      </w:pPr>
      <w:r>
        <w:rPr/>
        <w:t xml:space="preserve">  </w:t>
      </w:r>
      <w:r>
        <w:rPr/>
        <w:t>huart2.Init.StopBits = UART_STOPBITS_1;</w:t>
      </w:r>
    </w:p>
    <w:p>
      <w:pPr>
        <w:pStyle w:val="Style44"/>
        <w:rPr/>
      </w:pPr>
      <w:r>
        <w:rPr/>
        <w:t xml:space="preserve">  </w:t>
      </w:r>
      <w:r>
        <w:rPr/>
        <w:t>huart2.Init.Parity = UART_PARITY_NONE;</w:t>
      </w:r>
    </w:p>
    <w:p>
      <w:pPr>
        <w:pStyle w:val="Style44"/>
        <w:rPr/>
      </w:pPr>
      <w:r>
        <w:rPr/>
        <w:t xml:space="preserve">  </w:t>
      </w:r>
      <w:r>
        <w:rPr/>
        <w:t>huart2.Init.Mode = UART_MODE_TX_RX;</w:t>
      </w:r>
    </w:p>
    <w:p>
      <w:pPr>
        <w:pStyle w:val="Style44"/>
        <w:rPr/>
      </w:pPr>
      <w:r>
        <w:rPr/>
        <w:t xml:space="preserve">  </w:t>
      </w:r>
      <w:r>
        <w:rPr/>
        <w:t>huart2.Init.HwFlowCtl = UART_HWCONTROL_NONE;</w:t>
      </w:r>
    </w:p>
    <w:p>
      <w:pPr>
        <w:pStyle w:val="Style44"/>
        <w:rPr/>
      </w:pPr>
      <w:r>
        <w:rPr/>
        <w:t xml:space="preserve">  </w:t>
      </w:r>
      <w:r>
        <w:rPr/>
        <w:t>huart2.Init.OverSampling = UART_OVERSAMPLING_16;</w:t>
      </w:r>
    </w:p>
    <w:p>
      <w:pPr>
        <w:pStyle w:val="Style44"/>
        <w:rPr/>
      </w:pPr>
      <w:r>
        <w:rPr/>
        <w:t xml:space="preserve">  </w:t>
      </w:r>
      <w:r>
        <w:rPr/>
        <w:t>if (HAL_UART_Init(&amp;huart2)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BEGIN USART2_Init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USART2_Init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GPIO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MX_GPIO_Init(void)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GPIO_InitTypeDef GPIO_InitStruct = {0};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GPIO Ports Clock Enable */</w:t>
      </w:r>
    </w:p>
    <w:p>
      <w:pPr>
        <w:pStyle w:val="Style44"/>
        <w:rPr/>
      </w:pPr>
      <w:r>
        <w:rPr/>
        <w:t xml:space="preserve">  </w:t>
      </w:r>
      <w:r>
        <w:rPr/>
        <w:t>__HAL_RCC_GPIOE_CLK_ENABLE();</w:t>
      </w:r>
    </w:p>
    <w:p>
      <w:pPr>
        <w:pStyle w:val="Style44"/>
        <w:rPr/>
      </w:pPr>
      <w:r>
        <w:rPr/>
        <w:t xml:space="preserve">  </w:t>
      </w:r>
      <w:r>
        <w:rPr/>
        <w:t>__HAL_RCC_GPIOC_CLK_ENABLE();</w:t>
      </w:r>
    </w:p>
    <w:p>
      <w:pPr>
        <w:pStyle w:val="Style44"/>
        <w:rPr/>
      </w:pPr>
      <w:r>
        <w:rPr/>
        <w:t xml:space="preserve">  </w:t>
      </w:r>
      <w:r>
        <w:rPr/>
        <w:t>__HAL_RCC_GPIOH_CLK_ENABLE();</w:t>
      </w:r>
    </w:p>
    <w:p>
      <w:pPr>
        <w:pStyle w:val="Style44"/>
        <w:rPr/>
      </w:pPr>
      <w:r>
        <w:rPr/>
        <w:t xml:space="preserve">  </w:t>
      </w:r>
      <w:r>
        <w:rPr/>
        <w:t>__HAL_RCC_GPIOA_CLK_ENABLE();</w:t>
      </w:r>
    </w:p>
    <w:p>
      <w:pPr>
        <w:pStyle w:val="Style44"/>
        <w:rPr/>
      </w:pPr>
      <w:r>
        <w:rPr/>
        <w:t xml:space="preserve">  </w:t>
      </w:r>
      <w:r>
        <w:rPr/>
        <w:t>__HAL_RCC_GPIOB_CLK_ENABLE();</w:t>
      </w:r>
    </w:p>
    <w:p>
      <w:pPr>
        <w:pStyle w:val="Style44"/>
        <w:rPr/>
      </w:pPr>
      <w:r>
        <w:rPr/>
        <w:t xml:space="preserve">  </w:t>
      </w:r>
      <w:r>
        <w:rPr/>
        <w:t>__HAL_RCC_GPIOD_CLK_ENABLE();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Output Level */</w:t>
      </w:r>
    </w:p>
    <w:p>
      <w:pPr>
        <w:pStyle w:val="Style44"/>
        <w:rPr/>
      </w:pPr>
      <w:r>
        <w:rPr/>
        <w:t xml:space="preserve">  </w:t>
      </w:r>
      <w:r>
        <w:rPr/>
        <w:t>HAL_GPIO_WritePin(CS_I2C_SPI_GPIO_Port, CS_I2C_SPI_Pin, GPIO_PIN_RESET);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Output Level */</w:t>
      </w:r>
    </w:p>
    <w:p>
      <w:pPr>
        <w:pStyle w:val="Style44"/>
        <w:rPr/>
      </w:pPr>
      <w:r>
        <w:rPr/>
        <w:t xml:space="preserve">  </w:t>
      </w:r>
      <w:r>
        <w:rPr/>
        <w:t>HAL_GPIO_WritePin(OTG_FS_PowerSwitchOn_GPIO_Port, OTG_FS_PowerSwitchOn_Pin, GPIO_PIN_SET);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Output Level */</w:t>
      </w:r>
    </w:p>
    <w:p>
      <w:pPr>
        <w:pStyle w:val="Style44"/>
        <w:rPr/>
      </w:pPr>
      <w:r>
        <w:rPr/>
        <w:t xml:space="preserve">  </w:t>
      </w:r>
      <w:r>
        <w:rPr/>
        <w:t>HAL_GPIO_WritePin(GPIOD, LD4_Pin|LD3_Pin|LD5_Pin|LD6_Pin</w:t>
      </w:r>
    </w:p>
    <w:p>
      <w:pPr>
        <w:pStyle w:val="Style44"/>
        <w:rPr/>
      </w:pPr>
      <w:r>
        <w:rPr/>
        <w:t xml:space="preserve">                          </w:t>
      </w:r>
      <w:r>
        <w:rPr/>
        <w:t>|Audio_RST_Pin, GPIO_PIN_RESET);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CS_I2C_SPI_Pin */</w:t>
      </w:r>
    </w:p>
    <w:p>
      <w:pPr>
        <w:pStyle w:val="Style44"/>
        <w:rPr/>
      </w:pPr>
      <w:r>
        <w:rPr/>
        <w:t xml:space="preserve">  </w:t>
      </w:r>
      <w:r>
        <w:rPr/>
        <w:t>GPIO_InitStruct.Pin = CS_I2C_SPI_Pin;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GPIO_MODE_OUTPUT_PP;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HAL_GPIO_Init(CS_I2C_SPI_GPIO_Port,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OTG_FS_PowerSwitchOn_Pin */</w:t>
      </w:r>
    </w:p>
    <w:p>
      <w:pPr>
        <w:pStyle w:val="Style44"/>
        <w:rPr/>
      </w:pPr>
      <w:r>
        <w:rPr/>
        <w:t xml:space="preserve">  </w:t>
      </w:r>
      <w:r>
        <w:rPr/>
        <w:t>GPIO_InitStruct.Pin = OTG_FS_PowerSwitchOn_Pin;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GPIO_MODE_OUTPUT_PP;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HAL_GPIO_Init(OTG_FS_PowerSwitchOn_GPIO_Port,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PDM_OUT_Pin */</w:t>
      </w:r>
    </w:p>
    <w:p>
      <w:pPr>
        <w:pStyle w:val="Style44"/>
        <w:rPr/>
      </w:pPr>
      <w:r>
        <w:rPr/>
        <w:t xml:space="preserve">  </w:t>
      </w:r>
      <w:r>
        <w:rPr/>
        <w:t>GPIO_InitStruct.Pin = PDM_OUT_Pin;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GPIO_MODE_AF_PP;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GPIO_InitStruct.Alternate = GPIO_AF5_SPI2;</w:t>
      </w:r>
    </w:p>
    <w:p>
      <w:pPr>
        <w:pStyle w:val="Style44"/>
        <w:rPr/>
      </w:pPr>
      <w:r>
        <w:rPr/>
        <w:t xml:space="preserve">  </w:t>
      </w:r>
      <w:r>
        <w:rPr/>
        <w:t>HAL_GPIO_Init(PDM_OUT_GPIO_Port,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B1_Pin */</w:t>
      </w:r>
    </w:p>
    <w:p>
      <w:pPr>
        <w:pStyle w:val="Style44"/>
        <w:rPr/>
      </w:pPr>
      <w:r>
        <w:rPr/>
        <w:t xml:space="preserve">  </w:t>
      </w:r>
      <w:r>
        <w:rPr/>
        <w:t>GPIO_InitStruct.Pin = B1_Pin;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GPIO_MODE_EVT_RISING;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HAL_GPIO_Init(B1_GPIO_Port,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BOOT1_Pin */</w:t>
      </w:r>
    </w:p>
    <w:p>
      <w:pPr>
        <w:pStyle w:val="Style44"/>
        <w:rPr/>
      </w:pPr>
      <w:r>
        <w:rPr/>
        <w:t xml:space="preserve">  </w:t>
      </w:r>
      <w:r>
        <w:rPr/>
        <w:t>GPIO_InitStruct.Pin = BOOT1_Pin;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GPIO_MODE_INPUT;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HAL_GPIO_Init(BOOT1_GPIO_Port,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CLK_IN_Pin */</w:t>
      </w:r>
    </w:p>
    <w:p>
      <w:pPr>
        <w:pStyle w:val="Style44"/>
        <w:rPr/>
      </w:pPr>
      <w:r>
        <w:rPr/>
        <w:t xml:space="preserve">  </w:t>
      </w:r>
      <w:r>
        <w:rPr/>
        <w:t>GPIO_InitStruct.Pin = CLK_IN_Pin;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GPIO_MODE_AF_PP;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GPIO_InitStruct.Alternate = GPIO_AF5_SPI2;</w:t>
      </w:r>
    </w:p>
    <w:p>
      <w:pPr>
        <w:pStyle w:val="Style44"/>
        <w:rPr/>
      </w:pPr>
      <w:r>
        <w:rPr/>
        <w:t xml:space="preserve">  </w:t>
      </w:r>
      <w:r>
        <w:rPr/>
        <w:t>HAL_GPIO_Init(CLK_IN_GPIO_Port,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pins : LD4_Pin LD3_Pin LD5_Pin LD6_Pin</w:t>
      </w:r>
    </w:p>
    <w:p>
      <w:pPr>
        <w:pStyle w:val="Style44"/>
        <w:rPr/>
      </w:pPr>
      <w:r>
        <w:rPr/>
        <w:t xml:space="preserve">                           </w:t>
      </w:r>
      <w:r>
        <w:rPr/>
        <w:t>Audio_RST_Pin */</w:t>
      </w:r>
    </w:p>
    <w:p>
      <w:pPr>
        <w:pStyle w:val="Style44"/>
        <w:rPr/>
      </w:pPr>
      <w:r>
        <w:rPr/>
        <w:t xml:space="preserve">  </w:t>
      </w:r>
      <w:r>
        <w:rPr/>
        <w:t>GPIO_InitStruct.Pin = LD4_Pin|LD3_Pin|LD5_Pin|LD6_Pin</w:t>
      </w:r>
    </w:p>
    <w:p>
      <w:pPr>
        <w:pStyle w:val="Style44"/>
        <w:rPr/>
      </w:pPr>
      <w:r>
        <w:rPr/>
        <w:t xml:space="preserve">                          </w:t>
      </w:r>
      <w:r>
        <w:rPr/>
        <w:t>|Audio_RST_Pin;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GPIO_MODE_OUTPUT_PP;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HAL_GPIO_Init(GPIOD,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OTG_FS_OverCurrent_Pin */</w:t>
      </w:r>
    </w:p>
    <w:p>
      <w:pPr>
        <w:pStyle w:val="Style44"/>
        <w:rPr/>
      </w:pPr>
      <w:r>
        <w:rPr/>
        <w:t xml:space="preserve">  </w:t>
      </w:r>
      <w:r>
        <w:rPr/>
        <w:t>GPIO_InitStruct.Pin = OTG_FS_OverCurrent_Pin;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GPIO_MODE_INPUT;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HAL_GPIO_Init(OTG_FS_OverCurrent_GPIO_Port,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MEMS_INT2_Pin */</w:t>
      </w:r>
    </w:p>
    <w:p>
      <w:pPr>
        <w:pStyle w:val="Style44"/>
        <w:rPr/>
      </w:pPr>
      <w:r>
        <w:rPr/>
        <w:t xml:space="preserve">  </w:t>
      </w:r>
      <w:r>
        <w:rPr/>
        <w:t>GPIO_InitStruct.Pin = MEMS_INT2_Pin;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GPIO_MODE_EVT_RISING;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HAL_GPIO_Init(MEMS_INT2_GPIO_Port,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BEGIN 4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4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 This function is executed in case of error occurrence.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void Error_Handler(void)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/* USER CODE BEGIN Error_Handler_Debug */</w:t>
      </w:r>
    </w:p>
    <w:p>
      <w:pPr>
        <w:pStyle w:val="Style44"/>
        <w:rPr/>
      </w:pPr>
      <w:r>
        <w:rPr/>
        <w:t xml:space="preserve">  </w:t>
      </w:r>
      <w:r>
        <w:rPr/>
        <w:t>/* User can add his own implementation to report the HAL error return state */</w:t>
      </w:r>
    </w:p>
    <w:p>
      <w:pPr>
        <w:pStyle w:val="Style44"/>
        <w:rPr/>
      </w:pPr>
      <w:r>
        <w:rPr/>
        <w:t xml:space="preserve">  </w:t>
      </w:r>
      <w:r>
        <w:rPr/>
        <w:t>__disable_irq();</w:t>
      </w:r>
    </w:p>
    <w:p>
      <w:pPr>
        <w:pStyle w:val="Style44"/>
        <w:rPr/>
      </w:pPr>
      <w:r>
        <w:rPr/>
        <w:t xml:space="preserve">  </w:t>
      </w:r>
      <w:r>
        <w:rPr/>
        <w:t>while (1)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END Error_Handler_Debug */</w:t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#ifdef  USE_FULL_ASSERT</w:t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 Reports the name of the source file and the source line number</w:t>
      </w:r>
    </w:p>
    <w:p>
      <w:pPr>
        <w:pStyle w:val="Style44"/>
        <w:rPr/>
      </w:pPr>
      <w:r>
        <w:rPr/>
        <w:t xml:space="preserve">  </w:t>
      </w:r>
      <w:r>
        <w:rPr/>
        <w:t>*         where the assert_param error has occurred.</w:t>
      </w:r>
    </w:p>
    <w:p>
      <w:pPr>
        <w:pStyle w:val="Style44"/>
        <w:rPr/>
      </w:pPr>
      <w:r>
        <w:rPr/>
        <w:t xml:space="preserve">  </w:t>
      </w:r>
      <w:r>
        <w:rPr/>
        <w:t>* @param  file: pointer to the source file name</w:t>
      </w:r>
    </w:p>
    <w:p>
      <w:pPr>
        <w:pStyle w:val="Style44"/>
        <w:rPr/>
      </w:pPr>
      <w:r>
        <w:rPr/>
        <w:t xml:space="preserve">  </w:t>
      </w:r>
      <w:r>
        <w:rPr/>
        <w:t>* @param  line: assert_param error line source number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void assert_failed(uint8_t *file, uint32_t line)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/* USER CODE BEGIN 6 */</w:t>
      </w:r>
    </w:p>
    <w:p>
      <w:pPr>
        <w:pStyle w:val="Style44"/>
        <w:rPr/>
      </w:pPr>
      <w:r>
        <w:rPr/>
        <w:t xml:space="preserve">  </w:t>
      </w:r>
      <w:r>
        <w:rPr/>
        <w:t>/* User can add his own implementation to report the file name and line number,</w:t>
      </w:r>
    </w:p>
    <w:p>
      <w:pPr>
        <w:pStyle w:val="Style44"/>
        <w:rPr/>
      </w:pPr>
      <w:r>
        <w:rPr/>
        <w:t xml:space="preserve">     </w:t>
      </w:r>
      <w:r>
        <w:rPr/>
        <w:t>ex: printf("Wrong parameters value: file %s on line %d\r\n", file, line) */</w:t>
      </w:r>
    </w:p>
    <w:p>
      <w:pPr>
        <w:pStyle w:val="Style44"/>
        <w:rPr/>
      </w:pPr>
      <w:r>
        <w:rPr/>
        <w:t xml:space="preserve">  </w:t>
      </w:r>
      <w:r>
        <w:rPr/>
        <w:t>/* USER CODE END 6 */</w:t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  <w:t>#endif /* USE_FULL_ASSERT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/************************ (C) COPYRIGHT STMicroelectronics *****END OF FILE****/</w:t>
      </w:r>
    </w:p>
    <w:p>
      <w:pPr>
        <w:pStyle w:val="Style17"/>
        <w:rPr/>
      </w:pPr>
      <w:r>
        <w:rPr/>
      </w:r>
    </w:p>
    <w:sectPr>
      <w:type w:val="nextPage"/>
      <w:pgSz w:w="11906" w:h="16838"/>
      <w:pgMar w:left="1134" w:right="1134" w:gutter="0" w:header="0" w:top="1418" w:footer="0" w:bottom="851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 CYR">
    <w:charset w:val="01" w:characterSet="utf-8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suff w:val="space"/>
      <w:lvlText w:val=" %1."/>
      <w:lvlJc w:val="start"/>
      <w:pPr>
        <w:tabs>
          <w:tab w:val="num" w:pos="0"/>
        </w:tabs>
        <w:ind w:start="1068" w:hanging="360"/>
      </w:pPr>
      <w:rPr>
        <w:sz w:val="28"/>
        <w:i w:val="false"/>
        <w:b/>
        <w:rFonts w:ascii="Times New Roman" w:hAnsi="Times New Roman"/>
      </w:r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isLgl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isLgl/>
      <w:numFmt w:val="decimal"/>
      <w:lvlText w:val=" %1.%2."/>
      <w:lvlJc w:val="start"/>
      <w:pPr>
        <w:tabs>
          <w:tab w:val="num" w:pos="1080"/>
        </w:tabs>
        <w:ind w:start="1080" w:hanging="360"/>
      </w:pPr>
      <w:rPr>
        <w:b/>
      </w:rPr>
    </w:lvl>
    <w:lvl w:ilvl="2">
      <w:start w:val="1"/>
      <w:isLgl/>
      <w:numFmt w:val="decimal"/>
      <w:lvlText w:val=" 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isLgl/>
      <w:numFmt w:val="decimal"/>
      <w:lvlText w:val=" 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isLgl/>
      <w:numFmt w:val="decimal"/>
      <w:lvlText w:val=" 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isLgl/>
      <w:numFmt w:val="decimal"/>
      <w:lvlText w:val=" %6 "/>
      <w:lvlJc w:val="start"/>
      <w:pPr>
        <w:tabs>
          <w:tab w:val="num" w:pos="2520"/>
        </w:tabs>
        <w:ind w:start="2520" w:hanging="360"/>
      </w:pPr>
      <w:rPr/>
    </w:lvl>
    <w:lvl w:ilvl="6">
      <w:start w:val="1"/>
      <w:isLgl/>
      <w:numFmt w:val="decimal"/>
      <w:lvlText w:val=" %7 "/>
      <w:lvlJc w:val="start"/>
      <w:pPr>
        <w:tabs>
          <w:tab w:val="num" w:pos="2880"/>
        </w:tabs>
        <w:ind w:start="2880" w:hanging="360"/>
      </w:pPr>
      <w:rPr/>
    </w:lvl>
    <w:lvl w:ilvl="7">
      <w:start w:val="1"/>
      <w:isLgl/>
      <w:numFmt w:val="decimal"/>
      <w:lvlText w:val=" %8 "/>
      <w:lvlJc w:val="start"/>
      <w:pPr>
        <w:tabs>
          <w:tab w:val="num" w:pos="3240"/>
        </w:tabs>
        <w:ind w:start="3240" w:hanging="360"/>
      </w:pPr>
      <w:rPr/>
    </w:lvl>
    <w:lvl w:ilvl="8">
      <w:start w:val="1"/>
      <w:isLgl/>
      <w:numFmt w:val="decimal"/>
      <w:lvlText w:val=" %9 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suff w:val="space"/>
      <w:lvlText w:val="%1."/>
      <w:lvlJc w:val="start"/>
      <w:pPr>
        <w:tabs>
          <w:tab w:val="num" w:pos="0"/>
        </w:tabs>
        <w:ind w:start="360" w:hanging="360"/>
      </w:pPr>
      <w:rPr/>
    </w:lvl>
    <w:lvl w:ilvl="1">
      <w:start w:val="1"/>
      <w:numFmt w:val="decimal"/>
      <w:lvlText w:val="%1.%2."/>
      <w:lvlJc w:val="start"/>
      <w:pPr>
        <w:tabs>
          <w:tab w:val="num" w:pos="0"/>
        </w:tabs>
        <w:ind w:start="1080" w:hanging="360"/>
      </w:pPr>
      <w:rPr/>
    </w:lvl>
    <w:lvl w:ilvl="2">
      <w:start w:val="1"/>
      <w:numFmt w:val="decimal"/>
      <w:lvlText w:val="%1.%2.%3."/>
      <w:lvlJc w:val="end"/>
      <w:pPr>
        <w:tabs>
          <w:tab w:val="num" w:pos="0"/>
        </w:tabs>
        <w:ind w:start="1800" w:hanging="180"/>
      </w:pPr>
      <w:rPr/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2520" w:hanging="360"/>
      </w:pPr>
      <w:rPr/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3240" w:hanging="360"/>
      </w:pPr>
      <w:rPr/>
    </w:lvl>
    <w:lvl w:ilvl="5">
      <w:start w:val="1"/>
      <w:numFmt w:val="decimal"/>
      <w:lvlText w:val="%1.%2.%3.%4.%5.%6."/>
      <w:lvlJc w:val="end"/>
      <w:pPr>
        <w:tabs>
          <w:tab w:val="num" w:pos="0"/>
        </w:tabs>
        <w:ind w:start="3960" w:hanging="180"/>
      </w:pPr>
      <w:rPr/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4680" w:hanging="360"/>
      </w:pPr>
      <w:rPr/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5400" w:hanging="360"/>
      </w:pPr>
      <w:rPr/>
    </w:lvl>
    <w:lvl w:ilvl="8">
      <w:start w:val="1"/>
      <w:numFmt w:val="decimal"/>
      <w:lvlText w:val="%1.%2.%3.%4.%5.%6.%7.%8.%9."/>
      <w:lvlJc w:val="end"/>
      <w:pPr>
        <w:tabs>
          <w:tab w:val="num" w:pos="0"/>
        </w:tabs>
        <w:ind w:start="6120" w:hanging="180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0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3"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6">
    <w:lvl w:ilvl="0">
      <w:start w:val="4"/>
      <w:numFmt w:val="decimal"/>
      <w:lvlText w:val="%1."/>
      <w:lvlJc w:val="start"/>
      <w:pPr>
        <w:tabs>
          <w:tab w:val="num" w:pos="0"/>
        </w:tabs>
        <w:ind w:start="432" w:hanging="432"/>
      </w:pPr>
      <w:rPr/>
    </w:lvl>
    <w:lvl w:ilvl="1">
      <w:start w:val="1"/>
      <w:numFmt w:val="decimal"/>
      <w:lvlText w:val="%1.%2."/>
      <w:lvlJc w:val="start"/>
      <w:pPr>
        <w:tabs>
          <w:tab w:val="num" w:pos="0"/>
        </w:tabs>
        <w:ind w:start="1428" w:hanging="720"/>
      </w:pPr>
      <w:rPr>
        <w:b/>
      </w:rPr>
    </w:lvl>
    <w:lvl w:ilvl="2">
      <w:start w:val="1"/>
      <w:numFmt w:val="decimal"/>
      <w:lvlText w:val="%1.%2.%3."/>
      <w:lvlJc w:val="start"/>
      <w:pPr>
        <w:tabs>
          <w:tab w:val="num" w:pos="0"/>
        </w:tabs>
        <w:ind w:start="2136" w:hanging="720"/>
      </w:pPr>
      <w:rPr/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3204" w:hanging="1080"/>
      </w:pPr>
      <w:rPr/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3912" w:hanging="1080"/>
      </w:pPr>
      <w:rPr/>
    </w:lvl>
    <w:lvl w:ilvl="5">
      <w:start w:val="1"/>
      <w:numFmt w:val="decimal"/>
      <w:lvlText w:val="%1.%2.%3.%4.%5.%6."/>
      <w:lvlJc w:val="start"/>
      <w:pPr>
        <w:tabs>
          <w:tab w:val="num" w:pos="0"/>
        </w:tabs>
        <w:ind w:start="4980" w:hanging="1440"/>
      </w:pPr>
      <w:rPr/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6048" w:hanging="1800"/>
      </w:pPr>
      <w:rPr/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6756" w:hanging="1800"/>
      </w:pPr>
      <w:rPr/>
    </w:lvl>
    <w:lvl w:ilvl="8">
      <w:start w:val="1"/>
      <w:numFmt w:val="decimal"/>
      <w:lvlText w:val="%1.%2.%3.%4.%5.%6.%7.%8.%9."/>
      <w:lvlJc w:val="start"/>
      <w:pPr>
        <w:tabs>
          <w:tab w:val="num" w:pos="0"/>
        </w:tabs>
        <w:ind w:start="7824" w:hanging="2160"/>
      </w:pPr>
      <w:rPr/>
    </w:lvl>
  </w:abstractNum>
  <w:abstractNum w:abstractNumId="7">
    <w:lvl w:ilvl="0">
      <w:start w:val="2"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 Unicode MS"/>
        <w:sz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start"/>
    </w:pPr>
    <w:rPr>
      <w:rFonts w:ascii="Times New Roman" w:hAnsi="Times New Roman" w:eastAsia="NSimSun" w:cs="Arial Unicode MS"/>
      <w:color w:val="auto"/>
      <w:kern w:val="0"/>
      <w:sz w:val="28"/>
      <w:szCs w:val="20"/>
      <w:lang w:val="en-US" w:eastAsia="zh-CN" w:bidi="hi-IN"/>
    </w:rPr>
  </w:style>
  <w:style w:type="paragraph" w:styleId="Heading1">
    <w:name w:val="Heading 1"/>
    <w:basedOn w:val="Normal"/>
    <w:next w:val="Normal"/>
    <w:qFormat/>
    <w:pPr>
      <w:pageBreakBefore/>
      <w:numPr>
        <w:ilvl w:val="0"/>
        <w:numId w:val="1"/>
      </w:numPr>
      <w:tabs>
        <w:tab w:val="clear" w:pos="708"/>
        <w:tab w:val="left" w:pos="0" w:leader="none"/>
      </w:tabs>
      <w:spacing w:lineRule="auto" w:line="360" w:before="0" w:after="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Normal"/>
    <w:qFormat/>
    <w:pPr>
      <w:keepNext w:val="true"/>
      <w:numPr>
        <w:ilvl w:val="0"/>
        <w:numId w:val="2"/>
      </w:numPr>
      <w:tabs>
        <w:tab w:val="clear" w:pos="708"/>
        <w:tab w:val="left" w:pos="720" w:leader="none"/>
      </w:tabs>
      <w:spacing w:lineRule="auto" w:line="360" w:before="120" w:after="120"/>
      <w:outlineLvl w:val="1"/>
    </w:pPr>
    <w:rPr/>
  </w:style>
  <w:style w:type="paragraph" w:styleId="Heading3">
    <w:name w:val="Heading 3"/>
    <w:basedOn w:val="Normal"/>
    <w:next w:val="Normal"/>
    <w:qFormat/>
    <w:pPr>
      <w:keepNext w:val="true"/>
      <w:keepLines/>
      <w:spacing w:before="40" w:after="0"/>
      <w:outlineLvl w:val="2"/>
    </w:pPr>
    <w:rPr>
      <w:color w:val="1F4D78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enumber">
    <w:name w:val="line number"/>
    <w:basedOn w:val="DefaultParagraphFont"/>
    <w:qFormat/>
    <w:rPr/>
  </w:style>
  <w:style w:type="character" w:styleId="Hyperlink">
    <w:name w:val="Hyperlink"/>
    <w:uiPriority w:val="99"/>
    <w:rPr>
      <w:color w:val="000080"/>
      <w:u w:val="single"/>
    </w:rPr>
  </w:style>
  <w:style w:type="character" w:styleId="Linenumber1" w:customStyle="1">
    <w:name w:val="line number1"/>
    <w:basedOn w:val="DefaultParagraphFont"/>
    <w:qFormat/>
    <w:rPr/>
  </w:style>
  <w:style w:type="character" w:styleId="3" w:customStyle="1">
    <w:name w:val="Заголовок 3 Знак"/>
    <w:basedOn w:val="DefaultParagraphFont"/>
    <w:qFormat/>
    <w:rPr>
      <w:color w:val="1F4D78"/>
      <w:sz w:val="24"/>
    </w:rPr>
  </w:style>
  <w:style w:type="character" w:styleId="Style11" w:customStyle="1">
    <w:name w:val="ЕОМ: Основний Знак"/>
    <w:basedOn w:val="DefaultParagraphFont"/>
    <w:qFormat/>
    <w:rPr>
      <w:rFonts w:ascii="Times New Roman" w:hAnsi="Times New Roman"/>
      <w:sz w:val="28"/>
    </w:rPr>
  </w:style>
  <w:style w:type="character" w:styleId="Style12" w:customStyle="1">
    <w:name w:val="ЕОМ: Література Знак"/>
    <w:basedOn w:val="DefaultParagraphFont"/>
    <w:qFormat/>
    <w:rPr>
      <w:rFonts w:ascii="Times New Roman" w:hAnsi="Times New Roman"/>
      <w:i/>
      <w:sz w:val="28"/>
    </w:rPr>
  </w:style>
  <w:style w:type="character" w:styleId="1" w:customStyle="1">
    <w:name w:val="Заголовок 1 Знак"/>
    <w:basedOn w:val="DefaultParagraphFont"/>
    <w:qFormat/>
    <w:rPr>
      <w:b/>
      <w:caps/>
    </w:rPr>
  </w:style>
  <w:style w:type="character" w:styleId="2" w:customStyle="1">
    <w:name w:val="Заголовок 2 Знак"/>
    <w:basedOn w:val="DefaultParagraphFont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Style13" w:customStyle="1">
    <w:name w:val="ЕОМ: Нумерований Знак"/>
    <w:basedOn w:val="Style11"/>
    <w:qFormat/>
    <w:rPr>
      <w:rFonts w:ascii="Times New Roman" w:hAnsi="Times New Roman"/>
      <w:sz w:val="28"/>
    </w:rPr>
  </w:style>
  <w:style w:type="character" w:styleId="Style14" w:customStyle="1">
    <w:name w:val="ЕОМ: Назва рисунку Знак"/>
    <w:basedOn w:val="DefaultParagraphFont"/>
    <w:qFormat/>
    <w:rPr>
      <w:rFonts w:ascii="Times New Roman" w:hAnsi="Times New Roman"/>
      <w:i/>
      <w:sz w:val="24"/>
    </w:rPr>
  </w:style>
  <w:style w:type="character" w:styleId="IndexLink" w:customStyle="1">
    <w:name w:val="Index Link"/>
    <w:qFormat/>
    <w:rPr/>
  </w:style>
  <w:style w:type="character" w:styleId="Style15" w:customStyle="1">
    <w:name w:val="Ссылка указателя"/>
    <w:qFormat/>
    <w:rPr/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11" w:customStyle="1">
    <w:name w:val="ЕОМ: ЗАГ1 без номера"/>
    <w:basedOn w:val="DefaultParagraphFont"/>
    <w:qFormat/>
    <w:rPr>
      <w:b/>
      <w:caps/>
    </w:rPr>
  </w:style>
  <w:style w:type="character" w:styleId="12" w:customStyle="1">
    <w:name w:val="ЕОМ: ЗАГ1 з нов. сторінки"/>
    <w:basedOn w:val="DefaultParagraphFont"/>
    <w:qFormat/>
    <w:rPr>
      <w:b/>
      <w:caps/>
    </w:rPr>
  </w:style>
  <w:style w:type="character" w:styleId="13" w:customStyle="1">
    <w:name w:val="ЕОМ: Заголовок 1"/>
    <w:basedOn w:val="DefaultParagraphFont"/>
    <w:qFormat/>
    <w:rPr>
      <w:b/>
      <w:caps/>
    </w:rPr>
  </w:style>
  <w:style w:type="character" w:styleId="21" w:customStyle="1">
    <w:name w:val="ЕОМ: Заголовок 2"/>
    <w:basedOn w:val="DefaultParagraphFont"/>
    <w:qFormat/>
    <w:rPr/>
  </w:style>
  <w:style w:type="character" w:styleId="111" w:customStyle="1">
    <w:name w:val="ЕОМ: ЗАГ1 без номера1"/>
    <w:basedOn w:val="DefaultParagraphFont"/>
    <w:qFormat/>
    <w:rPr>
      <w:b/>
      <w:caps/>
    </w:rPr>
  </w:style>
  <w:style w:type="character" w:styleId="112" w:customStyle="1">
    <w:name w:val="ЕОМ: ЗАГ1 з нов. сторінки1"/>
    <w:basedOn w:val="DefaultParagraphFont"/>
    <w:qFormat/>
    <w:rPr>
      <w:b/>
      <w:caps/>
    </w:rPr>
  </w:style>
  <w:style w:type="character" w:styleId="113" w:customStyle="1">
    <w:name w:val="ЕОМ: Заголовок 11"/>
    <w:basedOn w:val="DefaultParagraphFont"/>
    <w:qFormat/>
    <w:rPr>
      <w:b/>
      <w:caps/>
    </w:rPr>
  </w:style>
  <w:style w:type="character" w:styleId="211" w:customStyle="1">
    <w:name w:val="ЕОМ: Заголовок 21"/>
    <w:basedOn w:val="DefaultParagraphFont"/>
    <w:qFormat/>
    <w:rPr/>
  </w:style>
  <w:style w:type="character" w:styleId="1111" w:customStyle="1">
    <w:name w:val="ЕОМ: ЗАГ1 без номера11"/>
    <w:basedOn w:val="DefaultParagraphFont"/>
    <w:qFormat/>
    <w:rPr>
      <w:b/>
      <w:caps/>
    </w:rPr>
  </w:style>
  <w:style w:type="character" w:styleId="1112" w:customStyle="1">
    <w:name w:val="ЕОМ: ЗАГ1 з нов. сторінки11"/>
    <w:basedOn w:val="DefaultParagraphFont"/>
    <w:qFormat/>
    <w:rPr>
      <w:b/>
      <w:caps/>
    </w:rPr>
  </w:style>
  <w:style w:type="character" w:styleId="1113" w:customStyle="1">
    <w:name w:val="ЕОМ: Заголовок 111"/>
    <w:basedOn w:val="DefaultParagraphFont"/>
    <w:qFormat/>
    <w:rPr>
      <w:b/>
      <w:caps/>
    </w:rPr>
  </w:style>
  <w:style w:type="character" w:styleId="2111" w:customStyle="1">
    <w:name w:val="ЕОМ: Заголовок 211"/>
    <w:basedOn w:val="DefaultParagraphFont"/>
    <w:qFormat/>
    <w:rPr/>
  </w:style>
  <w:style w:type="character" w:styleId="11111" w:customStyle="1">
    <w:name w:val="ЕОМ: ЗАГ1 без номера111"/>
    <w:basedOn w:val="DefaultParagraphFont"/>
    <w:qFormat/>
    <w:rPr>
      <w:b/>
      <w:caps/>
    </w:rPr>
  </w:style>
  <w:style w:type="character" w:styleId="11112" w:customStyle="1">
    <w:name w:val="ЕОМ: ЗАГ1 з нов. сторінки111"/>
    <w:basedOn w:val="DefaultParagraphFont"/>
    <w:qFormat/>
    <w:rPr>
      <w:b/>
      <w:caps/>
    </w:rPr>
  </w:style>
  <w:style w:type="character" w:styleId="11113" w:customStyle="1">
    <w:name w:val="ЕОМ: Заголовок 1111"/>
    <w:basedOn w:val="DefaultParagraphFont"/>
    <w:qFormat/>
    <w:rPr>
      <w:b/>
      <w:caps/>
    </w:rPr>
  </w:style>
  <w:style w:type="character" w:styleId="21111" w:customStyle="1">
    <w:name w:val="ЕОМ: Заголовок 2111"/>
    <w:basedOn w:val="DefaultParagraphFont"/>
    <w:qFormat/>
    <w:rPr/>
  </w:style>
  <w:style w:type="character" w:styleId="111111" w:customStyle="1">
    <w:name w:val="ЕОМ: ЗАГ1 без номера1111"/>
    <w:basedOn w:val="DefaultParagraphFont"/>
    <w:qFormat/>
    <w:rPr>
      <w:b/>
      <w:caps/>
    </w:rPr>
  </w:style>
  <w:style w:type="character" w:styleId="111112" w:customStyle="1">
    <w:name w:val="ЕОМ: ЗАГ1 з нов. сторінки1111"/>
    <w:basedOn w:val="DefaultParagraphFont"/>
    <w:qFormat/>
    <w:rPr>
      <w:b/>
      <w:caps/>
    </w:rPr>
  </w:style>
  <w:style w:type="character" w:styleId="111113" w:customStyle="1">
    <w:name w:val="ЕОМ: Заголовок 11111"/>
    <w:basedOn w:val="DefaultParagraphFont"/>
    <w:qFormat/>
    <w:rPr>
      <w:b/>
      <w:caps/>
    </w:rPr>
  </w:style>
  <w:style w:type="character" w:styleId="211111" w:customStyle="1">
    <w:name w:val="ЕОМ: Заголовок 21111"/>
    <w:basedOn w:val="DefaultParagraphFont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i/>
      <w:sz w:val="24"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Caption111" w:customStyle="1">
    <w:name w:val="caption111"/>
    <w:basedOn w:val="Normal"/>
    <w:qFormat/>
    <w:pPr>
      <w:suppressLineNumbers/>
      <w:spacing w:before="120" w:after="120"/>
    </w:pPr>
    <w:rPr>
      <w:i/>
      <w:sz w:val="24"/>
    </w:rPr>
  </w:style>
  <w:style w:type="paragraph" w:styleId="Style16" w:customStyle="1">
    <w:name w:val="ЕОМ: Автор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>
      <w:b/>
    </w:rPr>
  </w:style>
  <w:style w:type="paragraph" w:styleId="Style17" w:customStyle="1">
    <w:name w:val="ЕОМ: Додаток"/>
    <w:basedOn w:val="Normal"/>
    <w:qFormat/>
    <w:pPr>
      <w:keepNext w:val="true"/>
      <w:pageBreakBefore/>
      <w:spacing w:lineRule="auto" w:line="360" w:before="0" w:after="0"/>
      <w:outlineLvl w:val="0"/>
    </w:pPr>
    <w:rPr>
      <w:caps/>
    </w:rPr>
  </w:style>
  <w:style w:type="paragraph" w:styleId="1111111" w:customStyle="1">
    <w:name w:val="ЕОМ: ЗАГ1 без номера11111"/>
    <w:basedOn w:val="Normal"/>
    <w:qFormat/>
    <w:pPr>
      <w:keepNext w:val="true"/>
      <w:spacing w:lineRule="auto" w:line="360" w:before="0" w:after="0"/>
      <w:jc w:val="center"/>
      <w:outlineLvl w:val="0"/>
    </w:pPr>
    <w:rPr>
      <w:b/>
      <w:caps/>
    </w:rPr>
  </w:style>
  <w:style w:type="paragraph" w:styleId="1111112" w:customStyle="1">
    <w:name w:val="ЕОМ: ЗАГ1 з нов. сторінки11111"/>
    <w:basedOn w:val="1111111"/>
    <w:qFormat/>
    <w:pPr>
      <w:pageBreakBefore/>
    </w:pPr>
    <w:rPr/>
  </w:style>
  <w:style w:type="paragraph" w:styleId="Style18" w:customStyle="1">
    <w:name w:val="ЕОМ: ЗМІСТ"/>
    <w:basedOn w:val="Normal"/>
    <w:qFormat/>
    <w:pPr>
      <w:keepNext w:val="true"/>
      <w:pageBreakBefore/>
      <w:spacing w:lineRule="auto" w:line="360" w:before="0" w:after="0"/>
      <w:jc w:val="center"/>
      <w:outlineLvl w:val="0"/>
    </w:pPr>
    <w:rPr>
      <w:b/>
      <w:caps/>
    </w:rPr>
  </w:style>
  <w:style w:type="paragraph" w:styleId="Style19" w:customStyle="1">
    <w:name w:val="ЕОМ: Керівник"/>
    <w:basedOn w:val="Normal"/>
    <w:qFormat/>
    <w:pPr>
      <w:keepNext w:val="true"/>
      <w:spacing w:lineRule="auto" w:line="264" w:before="0" w:after="0"/>
      <w:jc w:val="end"/>
    </w:pPr>
    <w:rPr>
      <w:rFonts w:ascii="Times New Roman CYR" w:hAnsi="Times New Roman CYR"/>
      <w:i/>
    </w:rPr>
  </w:style>
  <w:style w:type="paragraph" w:styleId="Style20" w:customStyle="1">
    <w:name w:val="ЕОМ: Основний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Style21" w:customStyle="1">
    <w:name w:val="ЕОМ: Лівий"/>
    <w:basedOn w:val="Style20"/>
    <w:qFormat/>
    <w:pPr>
      <w:ind w:hanging="0"/>
      <w:jc w:val="start"/>
    </w:pPr>
    <w:rPr/>
  </w:style>
  <w:style w:type="paragraph" w:styleId="Style22" w:customStyle="1">
    <w:name w:val="ЕОМ: Література"/>
    <w:basedOn w:val="Normal"/>
    <w:qFormat/>
    <w:pPr>
      <w:widowControl w:val="false"/>
      <w:tabs>
        <w:tab w:val="clear" w:pos="708"/>
        <w:tab w:val="left" w:pos="0" w:leader="none"/>
        <w:tab w:val="left" w:pos="680" w:leader="none"/>
      </w:tabs>
      <w:spacing w:lineRule="auto" w:line="360" w:before="0" w:after="0"/>
      <w:ind w:hanging="360" w:start="720"/>
      <w:jc w:val="both"/>
    </w:pPr>
    <w:rPr>
      <w:i/>
    </w:rPr>
  </w:style>
  <w:style w:type="paragraph" w:styleId="Style23" w:customStyle="1">
    <w:name w:val="ЕОМ: Назва"/>
    <w:basedOn w:val="Normal"/>
    <w:qFormat/>
    <w:pPr>
      <w:widowControl w:val="false"/>
      <w:spacing w:lineRule="auto" w:line="360" w:before="0" w:after="0"/>
      <w:jc w:val="center"/>
    </w:pPr>
    <w:rPr>
      <w:b/>
      <w:caps/>
    </w:rPr>
  </w:style>
  <w:style w:type="paragraph" w:styleId="Style24" w:customStyle="1">
    <w:name w:val="ЕОМ: Назва_таблиці"/>
    <w:basedOn w:val="Normal"/>
    <w:qFormat/>
    <w:pPr>
      <w:keepNext w:val="true"/>
      <w:spacing w:lineRule="auto" w:line="360" w:before="0" w:after="120"/>
      <w:jc w:val="center"/>
    </w:pPr>
    <w:rPr>
      <w:rFonts w:ascii="Times New Roman CYR" w:hAnsi="Times New Roman CYR"/>
      <w:b/>
      <w:i/>
    </w:rPr>
  </w:style>
  <w:style w:type="paragraph" w:styleId="Style25" w:customStyle="1">
    <w:name w:val="ЕОМ: Номер сторінки"/>
    <w:basedOn w:val="Normal"/>
    <w:qFormat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  <w:jc w:val="end"/>
    </w:pPr>
    <w:rPr>
      <w:sz w:val="24"/>
    </w:rPr>
  </w:style>
  <w:style w:type="paragraph" w:styleId="Style26" w:customStyle="1">
    <w:name w:val="ЕОМ: Номер таблиці"/>
    <w:basedOn w:val="Normal"/>
    <w:qFormat/>
    <w:pPr>
      <w:keepNext w:val="true"/>
      <w:spacing w:lineRule="auto" w:line="360" w:before="0" w:after="0"/>
      <w:jc w:val="end"/>
    </w:pPr>
    <w:rPr/>
  </w:style>
  <w:style w:type="paragraph" w:styleId="Style27" w:customStyle="1">
    <w:name w:val="ЕОМ: НУЛП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>
      <w:caps/>
    </w:rPr>
  </w:style>
  <w:style w:type="paragraph" w:styleId="Style28" w:customStyle="1">
    <w:name w:val="ЕОМ: Оригінал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Style29" w:customStyle="1">
    <w:name w:val="ЕОМ: Посилання"/>
    <w:basedOn w:val="Normal"/>
    <w:qFormat/>
    <w:pPr>
      <w:widowControl w:val="false"/>
      <w:tabs>
        <w:tab w:val="clear" w:pos="708"/>
        <w:tab w:val="left" w:pos="680" w:leader="none"/>
      </w:tabs>
      <w:spacing w:lineRule="auto" w:line="264" w:before="0" w:after="0"/>
      <w:jc w:val="both"/>
    </w:pPr>
    <w:rPr/>
  </w:style>
  <w:style w:type="paragraph" w:styleId="Style30" w:customStyle="1">
    <w:name w:val="ЕОМ: Рисунок"/>
    <w:basedOn w:val="Normal"/>
    <w:qFormat/>
    <w:pPr>
      <w:keepNext w:val="true"/>
      <w:spacing w:lineRule="auto" w:line="360" w:before="0" w:after="0"/>
      <w:jc w:val="center"/>
    </w:pPr>
    <w:rPr>
      <w:sz w:val="24"/>
    </w:rPr>
  </w:style>
  <w:style w:type="paragraph" w:styleId="Style31" w:customStyle="1">
    <w:name w:val="ЕОМ: Спеціальність"/>
    <w:basedOn w:val="Normal"/>
    <w:qFormat/>
    <w:pPr>
      <w:spacing w:lineRule="auto" w:line="360" w:before="0" w:after="0"/>
      <w:jc w:val="center"/>
    </w:pPr>
    <w:rPr>
      <w:b/>
      <w:i/>
    </w:rPr>
  </w:style>
  <w:style w:type="paragraph" w:styleId="Style32" w:customStyle="1">
    <w:name w:val="ЕОМ: Сторінки посилань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both"/>
    </w:pPr>
    <w:rPr>
      <w:i/>
      <w:color w:val="FF00FF"/>
      <w:sz w:val="16"/>
    </w:rPr>
  </w:style>
  <w:style w:type="paragraph" w:styleId="Style33" w:customStyle="1">
    <w:name w:val="ЕОМ: Таблиця_лів"/>
    <w:basedOn w:val="Normal"/>
    <w:qFormat/>
    <w:pPr>
      <w:keepNext w:val="true"/>
      <w:tabs>
        <w:tab w:val="clear" w:pos="708"/>
        <w:tab w:val="left" w:pos="-1276" w:leader="none"/>
        <w:tab w:val="left" w:pos="198" w:leader="none"/>
      </w:tabs>
      <w:spacing w:lineRule="auto" w:line="240" w:before="0" w:after="0"/>
    </w:pPr>
    <w:rPr>
      <w:sz w:val="24"/>
    </w:rPr>
  </w:style>
  <w:style w:type="paragraph" w:styleId="Style34" w:customStyle="1">
    <w:name w:val="ЕОМ: Таблиця_центр"/>
    <w:basedOn w:val="Normal"/>
    <w:qFormat/>
    <w:pPr>
      <w:tabs>
        <w:tab w:val="clear" w:pos="708"/>
        <w:tab w:val="left" w:pos="-1276" w:leader="none"/>
        <w:tab w:val="left" w:pos="198" w:leader="none"/>
        <w:tab w:val="right" w:pos="9345" w:leader="dot"/>
      </w:tabs>
      <w:spacing w:lineRule="auto" w:line="240" w:before="0" w:after="0"/>
      <w:jc w:val="center"/>
    </w:pPr>
    <w:rPr>
      <w:sz w:val="24"/>
    </w:rPr>
  </w:style>
  <w:style w:type="paragraph" w:styleId="14" w:customStyle="1">
    <w:name w:val="ЕОМ: Зміст 1"/>
    <w:basedOn w:val="Normal"/>
    <w:qFormat/>
    <w:rsid w:val="000d44c0"/>
    <w:pPr>
      <w:tabs>
        <w:tab w:val="clear" w:pos="708"/>
        <w:tab w:val="right" w:pos="10195" w:leader="dot"/>
      </w:tabs>
      <w:spacing w:lineRule="auto" w:line="360" w:before="0" w:after="0"/>
    </w:pPr>
    <w:rPr/>
  </w:style>
  <w:style w:type="paragraph" w:styleId="Style35" w:customStyle="1">
    <w:name w:val="ЕОМ: Центр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/>
  </w:style>
  <w:style w:type="paragraph" w:styleId="Style36" w:customStyle="1">
    <w:name w:val="ЕОМ: Перелік Рисунків"/>
    <w:basedOn w:val="TOC1"/>
    <w:qFormat/>
    <w:pPr>
      <w:tabs>
        <w:tab w:val="clear" w:pos="397"/>
        <w:tab w:val="clear" w:pos="9577"/>
        <w:tab w:val="clear" w:pos="10195"/>
      </w:tabs>
    </w:pPr>
    <w:rPr/>
  </w:style>
  <w:style w:type="paragraph" w:styleId="TOC1">
    <w:name w:val="TOC 1"/>
    <w:basedOn w:val="14"/>
    <w:next w:val="Normal"/>
    <w:uiPriority w:val="39"/>
    <w:pPr>
      <w:tabs>
        <w:tab w:val="left" w:pos="397" w:leader="none"/>
        <w:tab w:val="right" w:pos="9577" w:leader="dot"/>
        <w:tab w:val="right" w:pos="10195" w:leader="dot"/>
      </w:tabs>
    </w:pPr>
    <w:rPr/>
  </w:style>
  <w:style w:type="paragraph" w:styleId="Style37" w:customStyle="1">
    <w:name w:val="ЕОМ: Заголовок"/>
    <w:basedOn w:val="Style23"/>
    <w:qFormat/>
    <w:pPr/>
    <w:rPr>
      <w:caps w:val="false"/>
      <w:smallCaps w:val="false"/>
    </w:rPr>
  </w:style>
  <w:style w:type="paragraph" w:styleId="Style38" w:customStyle="1">
    <w:name w:val="ЕОМ: Кафедра"/>
    <w:basedOn w:val="Normal"/>
    <w:qFormat/>
    <w:pPr>
      <w:spacing w:lineRule="auto" w:line="264" w:before="0" w:after="0"/>
      <w:jc w:val="end"/>
    </w:pPr>
    <w:rPr>
      <w:b/>
    </w:rPr>
  </w:style>
  <w:style w:type="paragraph" w:styleId="Style39" w:customStyle="1">
    <w:name w:val="ЕОМ: Код_програми"/>
    <w:basedOn w:val="Style20"/>
    <w:qFormat/>
    <w:pPr>
      <w:spacing w:lineRule="auto" w:line="240"/>
    </w:pPr>
    <w:rPr>
      <w:i/>
      <w:sz w:val="20"/>
    </w:rPr>
  </w:style>
  <w:style w:type="paragraph" w:styleId="Style40" w:customStyle="1">
    <w:name w:val="ЕОМ: Маркований"/>
    <w:basedOn w:val="Style20"/>
    <w:qFormat/>
    <w:pPr>
      <w:numPr>
        <w:ilvl w:val="0"/>
        <w:numId w:val="4"/>
      </w:numPr>
      <w:jc w:val="start"/>
    </w:pPr>
    <w:rPr/>
  </w:style>
  <w:style w:type="paragraph" w:styleId="Style41" w:customStyle="1">
    <w:name w:val="ЕОМ: Нумерований"/>
    <w:basedOn w:val="Style20"/>
    <w:qFormat/>
    <w:pPr>
      <w:widowControl/>
      <w:numPr>
        <w:ilvl w:val="0"/>
        <w:numId w:val="3"/>
      </w:numPr>
      <w:ind w:firstLine="709" w:start="0"/>
      <w:jc w:val="start"/>
    </w:pPr>
    <w:rPr/>
  </w:style>
  <w:style w:type="paragraph" w:styleId="Style42" w:customStyle="1">
    <w:name w:val="ЕОМ: Правий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end"/>
    </w:pPr>
    <w:rPr/>
  </w:style>
  <w:style w:type="paragraph" w:styleId="Style43" w:customStyle="1">
    <w:name w:val="ЕОМ: Програма"/>
    <w:basedOn w:val="Normal"/>
    <w:qFormat/>
    <w:pPr/>
    <w:rPr>
      <w:sz w:val="24"/>
    </w:rPr>
  </w:style>
  <w:style w:type="paragraph" w:styleId="ListNumber">
    <w:name w:val="List Number"/>
    <w:basedOn w:val="Normal"/>
    <w:pPr>
      <w:spacing w:before="0" w:after="200"/>
      <w:contextualSpacing/>
    </w:pPr>
    <w:rPr/>
  </w:style>
  <w:style w:type="paragraph" w:styleId="Style44" w:customStyle="1">
    <w:name w:val="ЕОМ: Код програми"/>
    <w:basedOn w:val="Style20"/>
    <w:qFormat/>
    <w:pPr>
      <w:spacing w:lineRule="auto" w:line="240"/>
      <w:ind w:hanging="0"/>
    </w:pPr>
    <w:rPr>
      <w:i/>
      <w:sz w:val="20"/>
    </w:rPr>
  </w:style>
  <w:style w:type="paragraph" w:styleId="TableofFigures">
    <w:name w:val="Table of Figures"/>
    <w:basedOn w:val="Style36"/>
    <w:next w:val="Normal"/>
    <w:uiPriority w:val="99"/>
    <w:pPr/>
    <w:rPr/>
  </w:style>
  <w:style w:type="paragraph" w:styleId="Style45" w:customStyle="1">
    <w:name w:val="ЕОМ: Назва рисунку"/>
    <w:basedOn w:val="Normal"/>
    <w:qFormat/>
    <w:pPr>
      <w:tabs>
        <w:tab w:val="clear" w:pos="708"/>
        <w:tab w:val="left" w:pos="-1276" w:leader="none"/>
        <w:tab w:val="left" w:pos="198" w:leader="none"/>
        <w:tab w:val="right" w:pos="9345" w:leader="dot"/>
      </w:tabs>
      <w:spacing w:lineRule="auto" w:line="360" w:before="0" w:after="0"/>
      <w:jc w:val="center"/>
    </w:pPr>
    <w:rPr>
      <w:i/>
      <w:sz w:val="24"/>
    </w:rPr>
  </w:style>
  <w:style w:type="paragraph" w:styleId="Style46" w:customStyle="1">
    <w:name w:val="ЕОМ: Назва таблиці"/>
    <w:basedOn w:val="Normal"/>
    <w:qFormat/>
    <w:pPr>
      <w:keepNext w:val="true"/>
      <w:spacing w:lineRule="auto" w:line="360" w:before="0" w:after="120"/>
      <w:jc w:val="center"/>
    </w:pPr>
    <w:rPr>
      <w:rFonts w:ascii="Times New Roman CYR" w:hAnsi="Times New Roman CYR"/>
      <w:b/>
      <w:i/>
    </w:rPr>
  </w:style>
  <w:style w:type="paragraph" w:styleId="TOC2">
    <w:name w:val="TOC 2"/>
    <w:basedOn w:val="22"/>
    <w:next w:val="Normal"/>
    <w:uiPriority w:val="39"/>
    <w:pPr>
      <w:spacing w:before="0" w:after="0"/>
      <w:ind w:start="280"/>
    </w:pPr>
    <w:rPr/>
  </w:style>
  <w:style w:type="paragraph" w:styleId="15" w:customStyle="1">
    <w:name w:val="Список иллюстраций 1"/>
    <w:basedOn w:val="Indexheading"/>
    <w:qFormat/>
    <w:pPr>
      <w:tabs>
        <w:tab w:val="clear" w:pos="708"/>
        <w:tab w:val="right" w:pos="9638" w:leader="dot"/>
      </w:tabs>
    </w:pPr>
    <w:rPr/>
  </w:style>
  <w:style w:type="paragraph" w:styleId="Style47" w:customStyle="1">
    <w:name w:val="???: ????????"/>
    <w:basedOn w:val="Normal"/>
    <w:qFormat/>
    <w:pPr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1111113" w:customStyle="1">
    <w:name w:val="ЕОМ: Заголовок 111111"/>
    <w:qFormat/>
    <w:pPr>
      <w:pageBreakBefore/>
      <w:widowControl w:val="false"/>
      <w:tabs>
        <w:tab w:val="clear" w:pos="708"/>
        <w:tab w:val="left" w:pos="0" w:leader="none"/>
      </w:tabs>
      <w:suppressAutoHyphens w:val="true"/>
      <w:bidi w:val="0"/>
      <w:spacing w:lineRule="auto" w:line="360" w:before="0" w:after="0"/>
      <w:jc w:val="center"/>
      <w:outlineLvl w:val="0"/>
    </w:pPr>
    <w:rPr>
      <w:rFonts w:ascii="Times New Roman" w:hAnsi="Times New Roman" w:eastAsia="NSimSun" w:cs="Arial Unicode MS"/>
      <w:b/>
      <w:caps/>
      <w:color w:val="auto"/>
      <w:kern w:val="0"/>
      <w:sz w:val="28"/>
      <w:szCs w:val="20"/>
      <w:lang w:val="en-US" w:eastAsia="zh-CN" w:bidi="hi-IN"/>
    </w:rPr>
  </w:style>
  <w:style w:type="paragraph" w:styleId="2111111" w:customStyle="1">
    <w:name w:val="ЕОМ: Заголовок 211111"/>
    <w:qFormat/>
    <w:pPr>
      <w:widowControl w:val="false"/>
      <w:tabs>
        <w:tab w:val="clear" w:pos="708"/>
        <w:tab w:val="left" w:pos="0" w:leader="none"/>
      </w:tabs>
      <w:suppressAutoHyphens w:val="true"/>
      <w:bidi w:val="0"/>
      <w:spacing w:lineRule="auto" w:line="360" w:before="113" w:after="113"/>
      <w:ind w:firstLine="71"/>
      <w:jc w:val="both"/>
      <w:outlineLvl w:val="1"/>
    </w:pPr>
    <w:rPr>
      <w:rFonts w:ascii="Times New Roman" w:hAnsi="Times New Roman" w:eastAsia="NSimSun" w:cs="Arial Unicode MS"/>
      <w:color w:val="auto"/>
      <w:kern w:val="0"/>
      <w:sz w:val="28"/>
      <w:szCs w:val="20"/>
      <w:lang w:val="en-US" w:eastAsia="zh-CN" w:bidi="hi-IN"/>
    </w:rPr>
  </w:style>
  <w:style w:type="paragraph" w:styleId="HorizontalLine" w:customStyle="1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22" w:customStyle="1">
    <w:name w:val="ЕОМ: Зміст 2"/>
    <w:basedOn w:val="14"/>
    <w:qFormat/>
    <w:pPr>
      <w:spacing w:lineRule="auto" w:line="360"/>
      <w:ind w:start="283"/>
    </w:pPr>
    <w:rPr>
      <w:caps w:val="false"/>
      <w:smallCaps w:val="false"/>
    </w:rPr>
  </w:style>
  <w:style w:type="paragraph" w:styleId="ListHeading">
    <w:name w:val="List Heading"/>
    <w:basedOn w:val="Normal"/>
    <w:next w:val="ListContents"/>
    <w:qFormat/>
    <w:pPr>
      <w:ind w:start="0"/>
    </w:pPr>
    <w:rPr/>
  </w:style>
  <w:style w:type="paragraph" w:styleId="ListContents">
    <w:name w:val="List Contents"/>
    <w:basedOn w:val="Normal"/>
    <w:qFormat/>
    <w:pPr>
      <w:ind w:start="567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Numbering123" w:customStyle="1">
    <w:name w:val="Numbering 123"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89CC7-7F69-4AFE-B1FC-0E63725F6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Application>LibreOffice/24.2.2.2$Linux_X86_64 LibreOffice_project/420$Build-2</Application>
  <AppVersion>15.0000</AppVersion>
  <Pages>30</Pages>
  <Words>3309</Words>
  <Characters>24928</Characters>
  <CharactersWithSpaces>29320</CharactersWithSpaces>
  <Paragraphs>717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2024-02-22T02:08:40Z</dcterms:created>
  <dc:creator/>
  <dc:description/>
  <dc:language>en-US</dc:language>
  <cp:lastModifiedBy/>
  <dcterms:modified xsi:type="dcterms:W3CDTF">2024-04-26T15:03:57Z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