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F005" w14:textId="77777777" w:rsidR="00080E86" w:rsidRDefault="00080E86" w:rsidP="00080E86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1B06D798" w14:textId="77777777" w:rsidR="00080E86" w:rsidRDefault="00080E86" w:rsidP="00080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7089ABA5" w14:textId="77777777" w:rsidR="00080E86" w:rsidRDefault="00080E86" w:rsidP="00080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6C8AD971" w14:textId="77777777" w:rsidR="00080E86" w:rsidRDefault="00080E86" w:rsidP="00080E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4B1AC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0E370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1EBE6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39079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A5B74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367C1" w14:textId="77777777" w:rsidR="00080E86" w:rsidRDefault="00080E86" w:rsidP="00080E86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901F46" w14:textId="77777777" w:rsidR="00080E86" w:rsidRDefault="00080E86" w:rsidP="00080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790C70D5" w14:textId="1F378433" w:rsidR="00080E86" w:rsidRDefault="00080E86" w:rsidP="00080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№17</w:t>
      </w:r>
    </w:p>
    <w:p w14:paraId="6D518241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E096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AC6C3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812D1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68597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FA507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B0012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E7633" w14:textId="77777777" w:rsidR="00080E86" w:rsidRDefault="00080E86" w:rsidP="00080E86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ИСТбд-13</w:t>
      </w:r>
    </w:p>
    <w:p w14:paraId="4F282F68" w14:textId="77777777" w:rsidR="00080E86" w:rsidRDefault="00080E86" w:rsidP="00080E86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Никольский М.С.</w:t>
      </w:r>
    </w:p>
    <w:p w14:paraId="7258F265" w14:textId="705D879B" w:rsidR="00080E86" w:rsidRDefault="00080E86" w:rsidP="00080E86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14:paraId="59580579" w14:textId="77777777" w:rsidR="00080E86" w:rsidRDefault="00080E86" w:rsidP="00080E86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 w14:paraId="20D6EBAB" w14:textId="77777777" w:rsidR="00080E86" w:rsidRDefault="00080E86" w:rsidP="00080E86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701BCA7F" w14:textId="77777777" w:rsidR="00080E86" w:rsidRDefault="00080E86" w:rsidP="00080E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45FFF" w14:textId="77777777" w:rsidR="00080E86" w:rsidRDefault="00080E86" w:rsidP="00080E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53AF32" w14:textId="77777777" w:rsidR="00080E86" w:rsidRDefault="00080E86" w:rsidP="00080E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751138" w14:textId="77777777" w:rsidR="00080E86" w:rsidRDefault="00080E86" w:rsidP="00080E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225527" w14:textId="77777777" w:rsidR="00080E86" w:rsidRDefault="00080E86" w:rsidP="00080E86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14:paraId="6429A1C4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196CF8FE" w14:textId="53AF8A69" w:rsidR="00B678E4" w:rsidRDefault="00B678E4"/>
    <w:p w14:paraId="105DD1FD" w14:textId="7A4D8357" w:rsidR="00080E86" w:rsidRDefault="00080E86"/>
    <w:p w14:paraId="0AB495CC" w14:textId="4CE369E2" w:rsidR="00080E86" w:rsidRDefault="00080E86"/>
    <w:p w14:paraId="4B61D479" w14:textId="032109D7" w:rsidR="00080E86" w:rsidRDefault="00080E86"/>
    <w:p w14:paraId="25833574" w14:textId="35A66D66" w:rsidR="00080E86" w:rsidRDefault="00080E86"/>
    <w:p w14:paraId="4CBFACC2" w14:textId="70536BFC" w:rsidR="00080E86" w:rsidRDefault="00080E86"/>
    <w:p w14:paraId="6114B2CC" w14:textId="77777777" w:rsidR="00080E86" w:rsidRDefault="00080E86" w:rsidP="00080E8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14:paraId="721C229C" w14:textId="77777777" w:rsidR="00080E86" w:rsidRDefault="00080E86" w:rsidP="00080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4B6296C3" w14:textId="233FDB44" w:rsidR="00080E86" w:rsidRDefault="00080E86"/>
    <w:p w14:paraId="1075CD38" w14:textId="4AD082D8" w:rsidR="00A778C1" w:rsidRPr="0001722B" w:rsidRDefault="00A778C1" w:rsidP="00A778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Сравнительный график от 1 до 31 с шагом 2:</w:t>
      </w:r>
    </w:p>
    <w:p w14:paraId="63CB7C8B" w14:textId="38C2D0BE" w:rsidR="00A778C1" w:rsidRDefault="00A778C1">
      <w:r>
        <w:rPr>
          <w:noProof/>
        </w:rPr>
        <w:drawing>
          <wp:inline distT="0" distB="0" distL="0" distR="0" wp14:anchorId="23B923F0" wp14:editId="206C9C7A">
            <wp:extent cx="6120130" cy="4473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D5FA" w14:textId="7891BCA7" w:rsidR="00A778C1" w:rsidRDefault="00A778C1"/>
    <w:p w14:paraId="233AA56A" w14:textId="4739E173" w:rsidR="00A778C1" w:rsidRDefault="0036142F" w:rsidP="00A77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272B">
        <w:rPr>
          <w:rFonts w:ascii="Times New Roman" w:hAnsi="Times New Roman" w:cs="Times New Roman"/>
          <w:sz w:val="28"/>
          <w:szCs w:val="28"/>
        </w:rPr>
        <w:t>Рекурсивный подход перестает работать при n = 999 и больше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78C1">
        <w:rPr>
          <w:rFonts w:ascii="Times New Roman" w:hAnsi="Times New Roman" w:cs="Times New Roman"/>
          <w:sz w:val="28"/>
          <w:szCs w:val="28"/>
        </w:rPr>
        <w:t xml:space="preserve">Для n = 31, рекурсивный подход начинает работать дольше 1.5 секунды,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</w:t>
      </w:r>
      <w:r>
        <w:rPr>
          <w:rFonts w:ascii="Times New Roman" w:hAnsi="Times New Roman" w:cs="Times New Roman"/>
          <w:sz w:val="28"/>
          <w:szCs w:val="28"/>
        </w:rPr>
        <w:t>500</w:t>
      </w:r>
      <w:r w:rsidR="00A778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ABA7B5" w14:textId="154D99E2" w:rsidR="0036142F" w:rsidRDefault="0036142F" w:rsidP="00A77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151F62" w14:textId="0E61D9DB" w:rsidR="0036142F" w:rsidRDefault="0036142F" w:rsidP="00A77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EF6592" w14:textId="2D188907" w:rsidR="0036142F" w:rsidRDefault="0036142F" w:rsidP="00A77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57FDDF" w14:textId="5A671844" w:rsidR="0036142F" w:rsidRDefault="0036142F" w:rsidP="003614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31 рекурсивный подход не целесообразен, но тем не менее возможен. Для n &gt;= </w:t>
      </w:r>
      <w:r w:rsidR="00FD7F84">
        <w:rPr>
          <w:rFonts w:ascii="Times New Roman" w:eastAsia="Times New Roman" w:hAnsi="Times New Roman" w:cs="Times New Roman"/>
          <w:sz w:val="28"/>
          <w:szCs w:val="28"/>
          <w:lang w:val="en-US"/>
        </w:rPr>
        <w:t>500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работает на тестируемом компьютере. </w:t>
      </w:r>
    </w:p>
    <w:p w14:paraId="7166284C" w14:textId="77777777" w:rsidR="0036142F" w:rsidRDefault="0036142F" w:rsidP="003614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8AB13E" w14:textId="1306F9BD" w:rsidR="0036142F" w:rsidRPr="0036142F" w:rsidRDefault="0036142F" w:rsidP="003614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42F">
        <w:rPr>
          <w:rFonts w:ascii="Times New Roman" w:eastAsia="Times New Roman" w:hAnsi="Times New Roman" w:cs="Times New Roman"/>
          <w:sz w:val="28"/>
          <w:szCs w:val="28"/>
        </w:rPr>
        <w:t>Итерационный подход обеспечивает более быстрый и эффективный способ вычисления функции, поскольку не происходит дополнительных вызовов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Pr="0036142F">
        <w:rPr>
          <w:rFonts w:ascii="Times New Roman" w:eastAsia="Times New Roman" w:hAnsi="Times New Roman" w:cs="Times New Roman"/>
          <w:sz w:val="28"/>
          <w:szCs w:val="28"/>
        </w:rPr>
        <w:t xml:space="preserve">требует меньше памяти, так как не сохраняет значения всех промежуточных вызовов функции. </w:t>
      </w:r>
      <w:r w:rsidR="00464C95">
        <w:rPr>
          <w:rFonts w:ascii="Times New Roman" w:eastAsia="Times New Roman" w:hAnsi="Times New Roman" w:cs="Times New Roman"/>
          <w:sz w:val="28"/>
          <w:szCs w:val="28"/>
        </w:rPr>
        <w:t>Программа не перестает работать, но начинает замедляться, соответственно время и является главным ограничением по применимости.</w:t>
      </w:r>
    </w:p>
    <w:p w14:paraId="52BE758F" w14:textId="77777777" w:rsidR="0036142F" w:rsidRPr="0036142F" w:rsidRDefault="0036142F" w:rsidP="003614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4D961B" w14:textId="77777777" w:rsidR="0036142F" w:rsidRDefault="0036142F" w:rsidP="00A778C1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</w:p>
    <w:p w14:paraId="22B4AE44" w14:textId="1550FF63" w:rsidR="00464C95" w:rsidRPr="0001722B" w:rsidRDefault="00464C95" w:rsidP="00464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рекурсивного и итерационного подхода вычисления функции от 1 до 31 с шагом 2:</w:t>
      </w:r>
    </w:p>
    <w:p w14:paraId="09FF53B3" w14:textId="4692D056" w:rsidR="00A778C1" w:rsidRDefault="00464C95">
      <w:r>
        <w:rPr>
          <w:noProof/>
        </w:rPr>
        <w:drawing>
          <wp:inline distT="0" distB="0" distL="0" distR="0" wp14:anchorId="094F3F39" wp14:editId="7CFA0CA6">
            <wp:extent cx="6120130" cy="2672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8C1" w:rsidSect="00621ED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AB"/>
    <w:rsid w:val="00080E86"/>
    <w:rsid w:val="0036142F"/>
    <w:rsid w:val="00464C95"/>
    <w:rsid w:val="00621ED4"/>
    <w:rsid w:val="009876AB"/>
    <w:rsid w:val="00A778C1"/>
    <w:rsid w:val="00B678E4"/>
    <w:rsid w:val="00DE59AD"/>
    <w:rsid w:val="00F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479"/>
  <w15:chartTrackingRefBased/>
  <w15:docId w15:val="{6AC09E86-4AD8-41D3-AF85-67071483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9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Максим Никольский</cp:lastModifiedBy>
  <cp:revision>3</cp:revision>
  <dcterms:created xsi:type="dcterms:W3CDTF">2024-05-04T00:01:00Z</dcterms:created>
  <dcterms:modified xsi:type="dcterms:W3CDTF">2024-05-04T00:43:00Z</dcterms:modified>
</cp:coreProperties>
</file>