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90BF3"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Hi Oleksii, </w:t>
      </w:r>
    </w:p>
    <w:p w14:paraId="7BBC2C8F"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7D066E7F"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xml:space="preserve">Thanks again for chatting with me! So sorry for the delay in getting this information over to you. I had some issues with outlook that prevented me from being able to send messages. </w:t>
      </w:r>
      <w:proofErr w:type="gramStart"/>
      <w:r w:rsidRPr="00FC052D">
        <w:rPr>
          <w:rFonts w:ascii="Calibri" w:eastAsia="Times New Roman" w:hAnsi="Calibri" w:cs="Calibri"/>
          <w:color w:val="000000"/>
          <w:sz w:val="21"/>
          <w:szCs w:val="21"/>
        </w:rPr>
        <w:t>That being said, feel</w:t>
      </w:r>
      <w:proofErr w:type="gramEnd"/>
      <w:r w:rsidRPr="00FC052D">
        <w:rPr>
          <w:rFonts w:ascii="Calibri" w:eastAsia="Times New Roman" w:hAnsi="Calibri" w:cs="Calibri"/>
          <w:color w:val="000000"/>
          <w:sz w:val="21"/>
          <w:szCs w:val="21"/>
        </w:rPr>
        <w:t xml:space="preserve"> free to read things over and let me know if you have any questions. Other than that, I look forward to chatting in a couple months to discuss moving forward.</w:t>
      </w:r>
    </w:p>
    <w:p w14:paraId="7AC9FB57"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31BC2687"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xml:space="preserve">Your technical phone screen will be an hour long. You will need to have a phone and computer with internet access. You will be using </w:t>
      </w:r>
      <w:proofErr w:type="spellStart"/>
      <w:r w:rsidRPr="00FC052D">
        <w:rPr>
          <w:rFonts w:ascii="Calibri" w:eastAsia="Times New Roman" w:hAnsi="Calibri" w:cs="Calibri"/>
          <w:color w:val="000000"/>
          <w:sz w:val="21"/>
          <w:szCs w:val="21"/>
        </w:rPr>
        <w:t>CoderPad</w:t>
      </w:r>
      <w:proofErr w:type="spellEnd"/>
      <w:r w:rsidRPr="00FC052D">
        <w:rPr>
          <w:rFonts w:ascii="Calibri" w:eastAsia="Times New Roman" w:hAnsi="Calibri" w:cs="Calibri"/>
          <w:color w:val="000000"/>
          <w:sz w:val="21"/>
          <w:szCs w:val="21"/>
        </w:rPr>
        <w:t xml:space="preserve"> as a text editor for the Data Manipulation question. </w:t>
      </w:r>
    </w:p>
    <w:p w14:paraId="1A1ECE81"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2AE4ECF4"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rPr>
        <w:t>Your assessment includes: </w:t>
      </w:r>
      <w:r w:rsidRPr="00FC052D">
        <w:rPr>
          <w:rFonts w:ascii="Calibri" w:eastAsia="Times New Roman" w:hAnsi="Calibri" w:cs="Calibri"/>
          <w:color w:val="000000"/>
          <w:sz w:val="21"/>
          <w:szCs w:val="21"/>
        </w:rPr>
        <w:t> </w:t>
      </w:r>
    </w:p>
    <w:p w14:paraId="2B63080F"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r w:rsidRPr="00FC052D">
        <w:rPr>
          <w:rFonts w:ascii="Calibri" w:eastAsia="Times New Roman" w:hAnsi="Calibri" w:cs="Calibri"/>
          <w:b/>
          <w:bCs/>
          <w:color w:val="000000"/>
          <w:sz w:val="21"/>
          <w:szCs w:val="21"/>
        </w:rPr>
        <w:t> </w:t>
      </w:r>
      <w:r w:rsidRPr="00FC052D">
        <w:rPr>
          <w:rFonts w:ascii="Calibri" w:eastAsia="Times New Roman" w:hAnsi="Calibri" w:cs="Calibri"/>
          <w:color w:val="000000"/>
          <w:sz w:val="21"/>
          <w:szCs w:val="21"/>
        </w:rPr>
        <w:t> </w:t>
      </w:r>
    </w:p>
    <w:p w14:paraId="113902DD"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u w:val="single"/>
        </w:rPr>
        <w:t>Data Manipulation: 20 Minutes</w:t>
      </w:r>
      <w:r w:rsidRPr="00FC052D">
        <w:rPr>
          <w:rFonts w:ascii="Calibri" w:eastAsia="Times New Roman" w:hAnsi="Calibri" w:cs="Calibri"/>
          <w:b/>
          <w:bCs/>
          <w:color w:val="000000"/>
          <w:sz w:val="21"/>
          <w:szCs w:val="21"/>
        </w:rPr>
        <w:t> </w:t>
      </w:r>
      <w:r w:rsidRPr="00FC052D">
        <w:rPr>
          <w:rFonts w:ascii="Calibri" w:eastAsia="Times New Roman" w:hAnsi="Calibri" w:cs="Calibri"/>
          <w:color w:val="000000"/>
          <w:sz w:val="21"/>
          <w:szCs w:val="21"/>
        </w:rPr>
        <w:t> </w:t>
      </w:r>
    </w:p>
    <w:p w14:paraId="532FA2D7"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6586E1AD"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212121"/>
          <w:sz w:val="21"/>
          <w:szCs w:val="21"/>
        </w:rPr>
        <w:t>Our team looks for candidates who can manipulate and analyze data for extracting insights. You will be working on SQL tables – demonstrating basic data manipulation skills (ex. Inner join, left join, etc.)  Here is a link to</w:t>
      </w:r>
      <w:hyperlink r:id="rId5" w:tgtFrame="_blank" w:history="1">
        <w:r w:rsidRPr="00FC052D">
          <w:rPr>
            <w:rFonts w:ascii="Calibri" w:eastAsia="Times New Roman" w:hAnsi="Calibri" w:cs="Calibri"/>
            <w:color w:val="212121"/>
            <w:sz w:val="21"/>
            <w:szCs w:val="21"/>
            <w:u w:val="single"/>
          </w:rPr>
          <w:t> </w:t>
        </w:r>
        <w:r w:rsidRPr="00FC052D">
          <w:rPr>
            <w:rFonts w:ascii="Calibri" w:eastAsia="Times New Roman" w:hAnsi="Calibri" w:cs="Calibri"/>
            <w:color w:val="000000"/>
            <w:sz w:val="21"/>
            <w:szCs w:val="21"/>
            <w:u w:val="single"/>
          </w:rPr>
          <w:t>SQL</w:t>
        </w:r>
      </w:hyperlink>
      <w:r w:rsidRPr="00FC052D">
        <w:rPr>
          <w:rFonts w:ascii="Calibri" w:eastAsia="Times New Roman" w:hAnsi="Calibri" w:cs="Calibri"/>
          <w:color w:val="000000"/>
          <w:sz w:val="21"/>
          <w:szCs w:val="21"/>
        </w:rPr>
        <w:t>,</w:t>
      </w:r>
      <w:hyperlink r:id="rId6" w:tgtFrame="_blank" w:history="1">
        <w:r w:rsidRPr="00FC052D">
          <w:rPr>
            <w:rFonts w:ascii="Calibri" w:eastAsia="Times New Roman" w:hAnsi="Calibri" w:cs="Calibri"/>
            <w:color w:val="000000"/>
            <w:sz w:val="21"/>
            <w:szCs w:val="21"/>
            <w:u w:val="single"/>
          </w:rPr>
          <w:t> Python</w:t>
        </w:r>
      </w:hyperlink>
      <w:r w:rsidRPr="00FC052D">
        <w:rPr>
          <w:rFonts w:ascii="Calibri" w:eastAsia="Times New Roman" w:hAnsi="Calibri" w:cs="Calibri"/>
          <w:color w:val="000000"/>
          <w:sz w:val="21"/>
          <w:szCs w:val="21"/>
        </w:rPr>
        <w:t> and </w:t>
      </w:r>
      <w:hyperlink r:id="rId7" w:tgtFrame="_blank" w:history="1">
        <w:r w:rsidRPr="00FC052D">
          <w:rPr>
            <w:rFonts w:ascii="Calibri" w:eastAsia="Times New Roman" w:hAnsi="Calibri" w:cs="Calibri"/>
            <w:color w:val="000000"/>
            <w:sz w:val="21"/>
            <w:szCs w:val="21"/>
            <w:u w:val="single"/>
          </w:rPr>
          <w:t>R</w:t>
        </w:r>
      </w:hyperlink>
      <w:r w:rsidRPr="00FC052D">
        <w:rPr>
          <w:rFonts w:ascii="Calibri" w:eastAsia="Times New Roman" w:hAnsi="Calibri" w:cs="Calibri"/>
          <w:color w:val="000000"/>
          <w:sz w:val="21"/>
          <w:szCs w:val="21"/>
        </w:rPr>
        <w:t> </w:t>
      </w:r>
      <w:r w:rsidRPr="00FC052D">
        <w:rPr>
          <w:rFonts w:ascii="Calibri" w:eastAsia="Times New Roman" w:hAnsi="Calibri" w:cs="Calibri"/>
          <w:color w:val="212121"/>
          <w:sz w:val="21"/>
          <w:szCs w:val="21"/>
        </w:rPr>
        <w:t>syntax guides to help you brush up your coding basics. </w:t>
      </w:r>
      <w:r w:rsidRPr="00FC052D">
        <w:rPr>
          <w:rFonts w:ascii="Calibri" w:eastAsia="Times New Roman" w:hAnsi="Calibri" w:cs="Calibri"/>
          <w:color w:val="000000"/>
          <w:sz w:val="21"/>
          <w:szCs w:val="21"/>
        </w:rPr>
        <w:t> </w:t>
      </w:r>
    </w:p>
    <w:p w14:paraId="028CA64F"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68D4CCDC"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212121"/>
          <w:sz w:val="21"/>
          <w:szCs w:val="21"/>
        </w:rPr>
        <w:t>Additionally, you may be asked to demonstrate an ability to script/model in either Python or R if you have experience in this. </w:t>
      </w:r>
      <w:r w:rsidRPr="00FC052D">
        <w:rPr>
          <w:rFonts w:ascii="Calibri" w:eastAsia="Times New Roman" w:hAnsi="Calibri" w:cs="Calibri"/>
          <w:color w:val="000000"/>
          <w:sz w:val="21"/>
          <w:szCs w:val="21"/>
        </w:rPr>
        <w:t> </w:t>
      </w:r>
    </w:p>
    <w:p w14:paraId="46C3FB8D"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212121"/>
          <w:sz w:val="21"/>
          <w:szCs w:val="21"/>
        </w:rPr>
        <w:t> </w:t>
      </w:r>
      <w:r w:rsidRPr="00FC052D">
        <w:rPr>
          <w:rFonts w:ascii="Calibri" w:eastAsia="Times New Roman" w:hAnsi="Calibri" w:cs="Calibri"/>
          <w:color w:val="000000"/>
          <w:sz w:val="21"/>
          <w:szCs w:val="21"/>
        </w:rPr>
        <w:t> </w:t>
      </w:r>
    </w:p>
    <w:p w14:paraId="679622B7"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05BEC62A"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u w:val="single"/>
        </w:rPr>
        <w:t>Problem Solving: 25 Minutes</w:t>
      </w:r>
      <w:r w:rsidRPr="00FC052D">
        <w:rPr>
          <w:rFonts w:ascii="Calibri" w:eastAsia="Times New Roman" w:hAnsi="Calibri" w:cs="Calibri"/>
          <w:b/>
          <w:bCs/>
          <w:color w:val="000000"/>
          <w:sz w:val="21"/>
          <w:szCs w:val="21"/>
        </w:rPr>
        <w:t> </w:t>
      </w:r>
      <w:r w:rsidRPr="00FC052D">
        <w:rPr>
          <w:rFonts w:ascii="Calibri" w:eastAsia="Times New Roman" w:hAnsi="Calibri" w:cs="Calibri"/>
          <w:color w:val="000000"/>
          <w:sz w:val="21"/>
          <w:szCs w:val="21"/>
        </w:rPr>
        <w:t> </w:t>
      </w:r>
    </w:p>
    <w:p w14:paraId="02C4DA28"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54F1DA0A"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Our team may ask you problem-solving questions with a LinkedIn business case study that requires a structured approach. You will be measured on the framework, assumptions, and communication in solving these problems. Please go into details on the analytical approach and steps that lead to the conclusions. They will be digging into your product sense and knowledge.  </w:t>
      </w:r>
    </w:p>
    <w:p w14:paraId="5D46A39A"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79FF1FFC"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We look for people who are excited about the prospect of working at LinkedIn and have a keen business acumen. To learn more about our suite of products and offerings to our members and customers, check out </w:t>
      </w:r>
      <w:hyperlink r:id="rId8" w:tgtFrame="_blank" w:history="1">
        <w:r w:rsidRPr="00FC052D">
          <w:rPr>
            <w:rFonts w:ascii="Calibri" w:eastAsia="Times New Roman" w:hAnsi="Calibri" w:cs="Calibri"/>
            <w:color w:val="800080"/>
            <w:sz w:val="21"/>
            <w:szCs w:val="21"/>
            <w:u w:val="single"/>
          </w:rPr>
          <w:t>Linkedin.com</w:t>
        </w:r>
      </w:hyperlink>
      <w:r w:rsidRPr="00FC052D">
        <w:rPr>
          <w:rFonts w:ascii="Calibri" w:eastAsia="Times New Roman" w:hAnsi="Calibri" w:cs="Calibri"/>
          <w:color w:val="000000"/>
          <w:sz w:val="21"/>
          <w:szCs w:val="21"/>
        </w:rPr>
        <w:t>, our </w:t>
      </w:r>
      <w:hyperlink r:id="rId9" w:tgtFrame="_blank" w:history="1">
        <w:r w:rsidRPr="00FC052D">
          <w:rPr>
            <w:rFonts w:ascii="Calibri" w:eastAsia="Times New Roman" w:hAnsi="Calibri" w:cs="Calibri"/>
            <w:color w:val="800080"/>
            <w:sz w:val="21"/>
            <w:szCs w:val="21"/>
            <w:u w:val="single"/>
          </w:rPr>
          <w:t>mobile app</w:t>
        </w:r>
      </w:hyperlink>
      <w:r w:rsidRPr="00FC052D">
        <w:rPr>
          <w:rFonts w:ascii="Calibri" w:eastAsia="Times New Roman" w:hAnsi="Calibri" w:cs="Calibri"/>
          <w:color w:val="000000"/>
          <w:sz w:val="21"/>
          <w:szCs w:val="21"/>
        </w:rPr>
        <w:t>, and the </w:t>
      </w:r>
      <w:proofErr w:type="spellStart"/>
      <w:r w:rsidRPr="00FC052D">
        <w:rPr>
          <w:rFonts w:ascii="Calibri" w:eastAsia="Times New Roman" w:hAnsi="Calibri" w:cs="Calibri"/>
          <w:color w:val="000000"/>
          <w:sz w:val="21"/>
          <w:szCs w:val="21"/>
        </w:rPr>
        <w:fldChar w:fldCharType="begin"/>
      </w:r>
      <w:r w:rsidRPr="00FC052D">
        <w:rPr>
          <w:rFonts w:ascii="Calibri" w:eastAsia="Times New Roman" w:hAnsi="Calibri" w:cs="Calibri"/>
          <w:color w:val="000000"/>
          <w:sz w:val="21"/>
          <w:szCs w:val="21"/>
        </w:rPr>
        <w:instrText xml:space="preserve"> HYPERLINK "https://business.linkedin.com/" \t "_blank" </w:instrText>
      </w:r>
      <w:r w:rsidRPr="00FC052D">
        <w:rPr>
          <w:rFonts w:ascii="Calibri" w:eastAsia="Times New Roman" w:hAnsi="Calibri" w:cs="Calibri"/>
          <w:color w:val="000000"/>
          <w:sz w:val="21"/>
          <w:szCs w:val="21"/>
        </w:rPr>
        <w:fldChar w:fldCharType="separate"/>
      </w:r>
      <w:r w:rsidRPr="00FC052D">
        <w:rPr>
          <w:rFonts w:ascii="Calibri" w:eastAsia="Times New Roman" w:hAnsi="Calibri" w:cs="Calibri"/>
          <w:color w:val="3D85C6"/>
          <w:sz w:val="21"/>
          <w:szCs w:val="21"/>
          <w:u w:val="single"/>
        </w:rPr>
        <w:t>Linkedin</w:t>
      </w:r>
      <w:proofErr w:type="spellEnd"/>
      <w:r w:rsidRPr="00FC052D">
        <w:rPr>
          <w:rFonts w:ascii="Calibri" w:eastAsia="Times New Roman" w:hAnsi="Calibri" w:cs="Calibri"/>
          <w:color w:val="3D85C6"/>
          <w:sz w:val="21"/>
          <w:szCs w:val="21"/>
          <w:u w:val="single"/>
        </w:rPr>
        <w:t xml:space="preserve"> Business Solutions</w:t>
      </w:r>
      <w:r w:rsidRPr="00FC052D">
        <w:rPr>
          <w:rFonts w:ascii="Calibri" w:eastAsia="Times New Roman" w:hAnsi="Calibri" w:cs="Calibri"/>
          <w:color w:val="000000"/>
          <w:sz w:val="21"/>
          <w:szCs w:val="21"/>
        </w:rPr>
        <w:fldChar w:fldCharType="end"/>
      </w:r>
      <w:r w:rsidRPr="00FC052D">
        <w:rPr>
          <w:rFonts w:ascii="Calibri" w:eastAsia="Times New Roman" w:hAnsi="Calibri" w:cs="Calibri"/>
          <w:color w:val="000000"/>
          <w:sz w:val="21"/>
          <w:szCs w:val="21"/>
        </w:rPr>
        <w:t> page.  </w:t>
      </w:r>
    </w:p>
    <w:p w14:paraId="4B7B0CF8"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4AAD5AD6"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rPr>
        <w:t>Tip #1: </w:t>
      </w:r>
      <w:r w:rsidRPr="00FC052D">
        <w:rPr>
          <w:rFonts w:ascii="Calibri" w:eastAsia="Times New Roman" w:hAnsi="Calibri" w:cs="Calibri"/>
          <w:color w:val="000000"/>
          <w:sz w:val="21"/>
          <w:szCs w:val="21"/>
        </w:rPr>
        <w:t> </w:t>
      </w:r>
      <w:r w:rsidRPr="00FC052D">
        <w:rPr>
          <w:rFonts w:ascii="Calibri" w:eastAsia="Times New Roman" w:hAnsi="Calibri" w:cs="Calibri"/>
          <w:color w:val="333333"/>
          <w:sz w:val="21"/>
          <w:szCs w:val="21"/>
        </w:rPr>
        <w:t>Make sure to break down a complicated problem into components.</w:t>
      </w:r>
      <w:r w:rsidRPr="00FC052D">
        <w:rPr>
          <w:rFonts w:ascii="Calibri" w:eastAsia="Times New Roman" w:hAnsi="Calibri" w:cs="Calibri"/>
          <w:color w:val="000000"/>
          <w:sz w:val="21"/>
          <w:szCs w:val="21"/>
        </w:rPr>
        <w:t> </w:t>
      </w:r>
    </w:p>
    <w:p w14:paraId="7782AE4A"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rPr>
        <w:t>Tip #2: </w:t>
      </w:r>
      <w:r w:rsidRPr="00FC052D">
        <w:rPr>
          <w:rFonts w:ascii="Calibri" w:eastAsia="Times New Roman" w:hAnsi="Calibri" w:cs="Calibri"/>
          <w:color w:val="333333"/>
          <w:sz w:val="21"/>
          <w:szCs w:val="21"/>
        </w:rPr>
        <w:t>For analytical thinking, cover multiple aspects of the product and their tradeoffs</w:t>
      </w:r>
      <w:r w:rsidRPr="00FC052D">
        <w:rPr>
          <w:rFonts w:ascii="Calibri" w:eastAsia="Times New Roman" w:hAnsi="Calibri" w:cs="Calibri"/>
          <w:color w:val="000000"/>
          <w:sz w:val="21"/>
          <w:szCs w:val="21"/>
        </w:rPr>
        <w:t>. </w:t>
      </w:r>
    </w:p>
    <w:p w14:paraId="6B6531F5"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rPr>
        <w:t>Tip #3: </w:t>
      </w:r>
      <w:r w:rsidRPr="00FC052D">
        <w:rPr>
          <w:rFonts w:ascii="Calibri" w:eastAsia="Times New Roman" w:hAnsi="Calibri" w:cs="Calibri"/>
          <w:color w:val="333333"/>
          <w:sz w:val="21"/>
          <w:szCs w:val="21"/>
        </w:rPr>
        <w:t>Communicate and present the solution thoroughly. </w:t>
      </w:r>
      <w:r w:rsidRPr="00FC052D">
        <w:rPr>
          <w:rFonts w:ascii="Calibri" w:eastAsia="Times New Roman" w:hAnsi="Calibri" w:cs="Calibri"/>
          <w:color w:val="000000"/>
          <w:sz w:val="21"/>
          <w:szCs w:val="21"/>
        </w:rPr>
        <w:t> </w:t>
      </w:r>
    </w:p>
    <w:p w14:paraId="243A858F"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742274AC"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68E2CD63"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Additional Links: </w:t>
      </w:r>
    </w:p>
    <w:p w14:paraId="5FEE462D" w14:textId="77777777" w:rsidR="00FC052D" w:rsidRPr="00FC052D" w:rsidRDefault="00FC052D" w:rsidP="00FC052D">
      <w:pPr>
        <w:numPr>
          <w:ilvl w:val="0"/>
          <w:numId w:val="1"/>
        </w:numPr>
        <w:shd w:val="clear" w:color="auto" w:fill="FFFFFF"/>
        <w:spacing w:after="0" w:line="240" w:lineRule="auto"/>
        <w:rPr>
          <w:rFonts w:ascii="Calibri" w:eastAsia="Times New Roman" w:hAnsi="Calibri" w:cs="Calibri"/>
          <w:color w:val="000000"/>
          <w:sz w:val="24"/>
          <w:szCs w:val="24"/>
        </w:rPr>
      </w:pPr>
      <w:hyperlink r:id="rId10" w:tgtFrame="_blank" w:history="1">
        <w:r w:rsidRPr="00FC052D">
          <w:rPr>
            <w:rFonts w:ascii="Calibri" w:eastAsia="Times New Roman" w:hAnsi="Calibri" w:cs="Calibri"/>
            <w:color w:val="1155CC"/>
            <w:sz w:val="21"/>
            <w:szCs w:val="21"/>
            <w:u w:val="single"/>
          </w:rPr>
          <w:t>McKinsey Case Study Interview Prep Framework</w:t>
        </w:r>
      </w:hyperlink>
      <w:r w:rsidRPr="00FC052D">
        <w:rPr>
          <w:rFonts w:ascii="Calibri" w:eastAsia="Times New Roman" w:hAnsi="Calibri" w:cs="Calibri"/>
          <w:color w:val="000000"/>
          <w:sz w:val="21"/>
          <w:szCs w:val="21"/>
        </w:rPr>
        <w:t> </w:t>
      </w:r>
    </w:p>
    <w:p w14:paraId="530705D0" w14:textId="77777777" w:rsidR="00FC052D" w:rsidRPr="00FC052D" w:rsidRDefault="00FC052D" w:rsidP="00FC052D">
      <w:pPr>
        <w:numPr>
          <w:ilvl w:val="0"/>
          <w:numId w:val="1"/>
        </w:numPr>
        <w:shd w:val="clear" w:color="auto" w:fill="FFFFFF"/>
        <w:spacing w:after="0" w:line="240" w:lineRule="auto"/>
        <w:rPr>
          <w:rFonts w:ascii="Calibri" w:eastAsia="Times New Roman" w:hAnsi="Calibri" w:cs="Calibri"/>
          <w:color w:val="000000"/>
          <w:sz w:val="24"/>
          <w:szCs w:val="24"/>
        </w:rPr>
      </w:pPr>
      <w:hyperlink r:id="rId11" w:tgtFrame="_blank" w:history="1">
        <w:proofErr w:type="spellStart"/>
        <w:r w:rsidRPr="00FC052D">
          <w:rPr>
            <w:rFonts w:ascii="Calibri" w:eastAsia="Times New Roman" w:hAnsi="Calibri" w:cs="Calibri"/>
            <w:color w:val="1155CC"/>
            <w:sz w:val="21"/>
            <w:szCs w:val="21"/>
            <w:u w:val="single"/>
          </w:rPr>
          <w:t>Linkedin</w:t>
        </w:r>
        <w:proofErr w:type="spellEnd"/>
        <w:r w:rsidRPr="00FC052D">
          <w:rPr>
            <w:rFonts w:ascii="Calibri" w:eastAsia="Times New Roman" w:hAnsi="Calibri" w:cs="Calibri"/>
            <w:color w:val="1155CC"/>
            <w:sz w:val="21"/>
            <w:szCs w:val="21"/>
            <w:u w:val="single"/>
          </w:rPr>
          <w:t xml:space="preserve"> Data Organization</w:t>
        </w:r>
      </w:hyperlink>
      <w:r w:rsidRPr="00FC052D">
        <w:rPr>
          <w:rFonts w:ascii="Calibri" w:eastAsia="Times New Roman" w:hAnsi="Calibri" w:cs="Calibri"/>
          <w:color w:val="000000"/>
          <w:sz w:val="21"/>
          <w:szCs w:val="21"/>
        </w:rPr>
        <w:t> </w:t>
      </w:r>
    </w:p>
    <w:p w14:paraId="4F76D1C1"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1C59C71C"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3B384986"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u w:val="single"/>
        </w:rPr>
        <w:t>Basic Statistics: 5 Minutes</w:t>
      </w:r>
      <w:r w:rsidRPr="00FC052D">
        <w:rPr>
          <w:rFonts w:ascii="Calibri" w:eastAsia="Times New Roman" w:hAnsi="Calibri" w:cs="Calibri"/>
          <w:b/>
          <w:bCs/>
          <w:color w:val="000000"/>
          <w:sz w:val="21"/>
          <w:szCs w:val="21"/>
        </w:rPr>
        <w:t> </w:t>
      </w:r>
      <w:r w:rsidRPr="00FC052D">
        <w:rPr>
          <w:rFonts w:ascii="Calibri" w:eastAsia="Times New Roman" w:hAnsi="Calibri" w:cs="Calibri"/>
          <w:color w:val="000000"/>
          <w:sz w:val="21"/>
          <w:szCs w:val="21"/>
        </w:rPr>
        <w:t> </w:t>
      </w:r>
    </w:p>
    <w:p w14:paraId="7969770A"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5E08A0E9"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Our candidate must be able to </w:t>
      </w:r>
      <w:r w:rsidRPr="00FC052D">
        <w:rPr>
          <w:rFonts w:ascii="Calibri" w:eastAsia="Times New Roman" w:hAnsi="Calibri" w:cs="Calibri"/>
          <w:color w:val="333333"/>
          <w:sz w:val="21"/>
          <w:szCs w:val="21"/>
          <w:shd w:val="clear" w:color="auto" w:fill="FFFFFF"/>
        </w:rPr>
        <w:t>understand and articulate basic stats concepts (</w:t>
      </w:r>
      <w:proofErr w:type="gramStart"/>
      <w:r w:rsidRPr="00FC052D">
        <w:rPr>
          <w:rFonts w:ascii="Calibri" w:eastAsia="Times New Roman" w:hAnsi="Calibri" w:cs="Calibri"/>
          <w:color w:val="333333"/>
          <w:sz w:val="21"/>
          <w:szCs w:val="21"/>
          <w:shd w:val="clear" w:color="auto" w:fill="FFFFFF"/>
        </w:rPr>
        <w:t>e.g.</w:t>
      </w:r>
      <w:proofErr w:type="gramEnd"/>
      <w:r w:rsidRPr="00FC052D">
        <w:rPr>
          <w:rFonts w:ascii="Calibri" w:eastAsia="Times New Roman" w:hAnsi="Calibri" w:cs="Calibri"/>
          <w:color w:val="333333"/>
          <w:sz w:val="21"/>
          <w:szCs w:val="21"/>
          <w:shd w:val="clear" w:color="auto" w:fill="FFFFFF"/>
        </w:rPr>
        <w:t xml:space="preserve"> hypothesis testing, mean, variance, probability distributions, sample size calculation, power calculation...) and how to apply them in a business setting. These 5 minutes are meant to assess your knowledge of probability. </w:t>
      </w:r>
      <w:r w:rsidRPr="00FC052D">
        <w:rPr>
          <w:rFonts w:ascii="Calibri" w:eastAsia="Times New Roman" w:hAnsi="Calibri" w:cs="Calibri"/>
          <w:color w:val="000000"/>
          <w:sz w:val="21"/>
          <w:szCs w:val="21"/>
        </w:rPr>
        <w:t> </w:t>
      </w:r>
    </w:p>
    <w:p w14:paraId="0C11E23D"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2520FE9A"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u w:val="single"/>
        </w:rPr>
        <w:t>Interview us! </w:t>
      </w:r>
      <w:r w:rsidRPr="00FC052D">
        <w:rPr>
          <w:rFonts w:ascii="Calibri" w:eastAsia="Times New Roman" w:hAnsi="Calibri" w:cs="Calibri"/>
          <w:color w:val="000000"/>
          <w:sz w:val="21"/>
          <w:szCs w:val="21"/>
        </w:rPr>
        <w:t> </w:t>
      </w:r>
    </w:p>
    <w:p w14:paraId="7DD41583"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lastRenderedPageBreak/>
        <w:t> </w:t>
      </w:r>
    </w:p>
    <w:p w14:paraId="4C4A2BF0"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Ask relevant and appropriate questions about LinkedIn to show your interest. This is your chance to interview us to make sure that LinkedIn is the right fit for you.  </w:t>
      </w:r>
    </w:p>
    <w:p w14:paraId="54847F03"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7A097459"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xml:space="preserve">Visit these pages to find out a bit more about the different technologies and projects we are working on as well as get a feel for our data science, </w:t>
      </w:r>
      <w:proofErr w:type="gramStart"/>
      <w:r w:rsidRPr="00FC052D">
        <w:rPr>
          <w:rFonts w:ascii="Calibri" w:eastAsia="Times New Roman" w:hAnsi="Calibri" w:cs="Calibri"/>
          <w:color w:val="000000"/>
          <w:sz w:val="21"/>
          <w:szCs w:val="21"/>
        </w:rPr>
        <w:t>engineering</w:t>
      </w:r>
      <w:proofErr w:type="gramEnd"/>
      <w:r w:rsidRPr="00FC052D">
        <w:rPr>
          <w:rFonts w:ascii="Calibri" w:eastAsia="Times New Roman" w:hAnsi="Calibri" w:cs="Calibri"/>
          <w:color w:val="000000"/>
          <w:sz w:val="21"/>
          <w:szCs w:val="21"/>
        </w:rPr>
        <w:t xml:space="preserve"> and company culture. Here are some helpful links to learning more about LinkedIn Engineering and Data Science: </w:t>
      </w:r>
    </w:p>
    <w:p w14:paraId="57C16780"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31AC8C5E" w14:textId="77777777" w:rsidR="00FC052D" w:rsidRPr="00FC052D" w:rsidRDefault="00FC052D" w:rsidP="00FC052D">
      <w:pPr>
        <w:numPr>
          <w:ilvl w:val="0"/>
          <w:numId w:val="2"/>
        </w:numPr>
        <w:shd w:val="clear" w:color="auto" w:fill="FFFFFF"/>
        <w:spacing w:after="0" w:line="240" w:lineRule="auto"/>
        <w:rPr>
          <w:rFonts w:ascii="Calibri" w:eastAsia="Times New Roman" w:hAnsi="Calibri" w:cs="Calibri"/>
          <w:color w:val="3D85C6"/>
          <w:sz w:val="24"/>
          <w:szCs w:val="24"/>
        </w:rPr>
      </w:pPr>
      <w:hyperlink r:id="rId12" w:tgtFrame="_blank" w:history="1">
        <w:proofErr w:type="spellStart"/>
        <w:r w:rsidRPr="00FC052D">
          <w:rPr>
            <w:rFonts w:ascii="Calibri" w:eastAsia="Times New Roman" w:hAnsi="Calibri" w:cs="Calibri"/>
            <w:color w:val="1155CC"/>
            <w:sz w:val="21"/>
            <w:szCs w:val="21"/>
            <w:u w:val="single"/>
          </w:rPr>
          <w:t>Linkedin</w:t>
        </w:r>
        <w:proofErr w:type="spellEnd"/>
        <w:r w:rsidRPr="00FC052D">
          <w:rPr>
            <w:rFonts w:ascii="Calibri" w:eastAsia="Times New Roman" w:hAnsi="Calibri" w:cs="Calibri"/>
            <w:color w:val="1155CC"/>
            <w:sz w:val="21"/>
            <w:szCs w:val="21"/>
            <w:u w:val="single"/>
          </w:rPr>
          <w:t xml:space="preserve"> Data Science Blog</w:t>
        </w:r>
      </w:hyperlink>
      <w:r w:rsidRPr="00FC052D">
        <w:rPr>
          <w:rFonts w:ascii="Calibri" w:eastAsia="Times New Roman" w:hAnsi="Calibri" w:cs="Calibri"/>
          <w:color w:val="3D85C6"/>
          <w:sz w:val="21"/>
          <w:szCs w:val="21"/>
        </w:rPr>
        <w:t> </w:t>
      </w:r>
    </w:p>
    <w:p w14:paraId="4391B715" w14:textId="77777777" w:rsidR="00FC052D" w:rsidRPr="00FC052D" w:rsidRDefault="00FC052D" w:rsidP="00FC052D">
      <w:pPr>
        <w:numPr>
          <w:ilvl w:val="0"/>
          <w:numId w:val="2"/>
        </w:numPr>
        <w:shd w:val="clear" w:color="auto" w:fill="FFFFFF"/>
        <w:spacing w:after="0" w:line="240" w:lineRule="auto"/>
        <w:rPr>
          <w:rFonts w:ascii="Calibri" w:eastAsia="Times New Roman" w:hAnsi="Calibri" w:cs="Calibri"/>
          <w:color w:val="3D85C6"/>
          <w:sz w:val="24"/>
          <w:szCs w:val="24"/>
        </w:rPr>
      </w:pPr>
      <w:hyperlink r:id="rId13" w:tgtFrame="_blank" w:history="1">
        <w:r w:rsidRPr="00FC052D">
          <w:rPr>
            <w:rFonts w:ascii="Calibri" w:eastAsia="Times New Roman" w:hAnsi="Calibri" w:cs="Calibri"/>
            <w:color w:val="1155CC"/>
            <w:sz w:val="21"/>
            <w:szCs w:val="21"/>
            <w:u w:val="single"/>
          </w:rPr>
          <w:t>LinkedIn Press Center</w:t>
        </w:r>
      </w:hyperlink>
      <w:r w:rsidRPr="00FC052D">
        <w:rPr>
          <w:rFonts w:ascii="Calibri" w:eastAsia="Times New Roman" w:hAnsi="Calibri" w:cs="Calibri"/>
          <w:color w:val="3D85C6"/>
          <w:sz w:val="21"/>
          <w:szCs w:val="21"/>
        </w:rPr>
        <w:t> </w:t>
      </w:r>
    </w:p>
    <w:p w14:paraId="48297EAA" w14:textId="77777777" w:rsidR="00FC052D" w:rsidRPr="00FC052D" w:rsidRDefault="00FC052D" w:rsidP="00FC052D">
      <w:pPr>
        <w:numPr>
          <w:ilvl w:val="0"/>
          <w:numId w:val="2"/>
        </w:numPr>
        <w:shd w:val="clear" w:color="auto" w:fill="FFFFFF"/>
        <w:spacing w:after="0" w:line="240" w:lineRule="auto"/>
        <w:rPr>
          <w:rFonts w:ascii="Calibri" w:eastAsia="Times New Roman" w:hAnsi="Calibri" w:cs="Calibri"/>
          <w:color w:val="3D85C6"/>
          <w:sz w:val="24"/>
          <w:szCs w:val="24"/>
        </w:rPr>
      </w:pPr>
      <w:hyperlink r:id="rId14" w:tgtFrame="_blank" w:history="1">
        <w:r w:rsidRPr="00FC052D">
          <w:rPr>
            <w:rFonts w:ascii="Calibri" w:eastAsia="Times New Roman" w:hAnsi="Calibri" w:cs="Calibri"/>
            <w:color w:val="1155CC"/>
            <w:sz w:val="21"/>
            <w:szCs w:val="21"/>
            <w:u w:val="single"/>
          </w:rPr>
          <w:t>The Economic Graph</w:t>
        </w:r>
      </w:hyperlink>
      <w:r w:rsidRPr="00FC052D">
        <w:rPr>
          <w:rFonts w:ascii="Calibri" w:eastAsia="Times New Roman" w:hAnsi="Calibri" w:cs="Calibri"/>
          <w:color w:val="3D85C6"/>
          <w:sz w:val="21"/>
          <w:szCs w:val="21"/>
        </w:rPr>
        <w:t> </w:t>
      </w:r>
    </w:p>
    <w:p w14:paraId="7AED1805" w14:textId="77777777" w:rsidR="00FC052D" w:rsidRPr="00FC052D" w:rsidRDefault="00FC052D" w:rsidP="00FC052D">
      <w:pPr>
        <w:numPr>
          <w:ilvl w:val="0"/>
          <w:numId w:val="2"/>
        </w:numPr>
        <w:shd w:val="clear" w:color="auto" w:fill="FFFFFF"/>
        <w:spacing w:after="0" w:line="240" w:lineRule="auto"/>
        <w:rPr>
          <w:rFonts w:ascii="Calibri" w:eastAsia="Times New Roman" w:hAnsi="Calibri" w:cs="Calibri"/>
          <w:color w:val="3D85C6"/>
          <w:sz w:val="24"/>
          <w:szCs w:val="24"/>
        </w:rPr>
      </w:pPr>
      <w:hyperlink r:id="rId15" w:tgtFrame="_blank" w:history="1">
        <w:r w:rsidRPr="00FC052D">
          <w:rPr>
            <w:rFonts w:ascii="Calibri" w:eastAsia="Times New Roman" w:hAnsi="Calibri" w:cs="Calibri"/>
            <w:color w:val="1155CC"/>
            <w:sz w:val="21"/>
            <w:szCs w:val="21"/>
            <w:u w:val="single"/>
          </w:rPr>
          <w:t xml:space="preserve">Q&amp;A with Head of Data Science, </w:t>
        </w:r>
        <w:proofErr w:type="spellStart"/>
        <w:r w:rsidRPr="00FC052D">
          <w:rPr>
            <w:rFonts w:ascii="Calibri" w:eastAsia="Times New Roman" w:hAnsi="Calibri" w:cs="Calibri"/>
            <w:color w:val="1155CC"/>
            <w:sz w:val="21"/>
            <w:szCs w:val="21"/>
            <w:u w:val="single"/>
          </w:rPr>
          <w:t>Ya</w:t>
        </w:r>
        <w:proofErr w:type="spellEnd"/>
        <w:r w:rsidRPr="00FC052D">
          <w:rPr>
            <w:rFonts w:ascii="Calibri" w:eastAsia="Times New Roman" w:hAnsi="Calibri" w:cs="Calibri"/>
            <w:color w:val="1155CC"/>
            <w:sz w:val="21"/>
            <w:szCs w:val="21"/>
            <w:u w:val="single"/>
          </w:rPr>
          <w:t xml:space="preserve"> Xu</w:t>
        </w:r>
      </w:hyperlink>
      <w:r w:rsidRPr="00FC052D">
        <w:rPr>
          <w:rFonts w:ascii="Calibri" w:eastAsia="Times New Roman" w:hAnsi="Calibri" w:cs="Calibri"/>
          <w:color w:val="3D85C6"/>
          <w:sz w:val="21"/>
          <w:szCs w:val="21"/>
        </w:rPr>
        <w:t> </w:t>
      </w:r>
    </w:p>
    <w:p w14:paraId="74BF76F8" w14:textId="77777777" w:rsidR="00FC052D" w:rsidRPr="00FC052D" w:rsidRDefault="00FC052D" w:rsidP="00FC052D">
      <w:pPr>
        <w:shd w:val="clear" w:color="auto" w:fill="FFFFFF"/>
        <w:spacing w:after="24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7043EB5F"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212121"/>
          <w:sz w:val="21"/>
          <w:szCs w:val="21"/>
        </w:rPr>
        <w:t>I know interviewing can be a stressful process, so here are a few additional tips to help you:</w:t>
      </w:r>
      <w:r w:rsidRPr="00FC052D">
        <w:rPr>
          <w:rFonts w:ascii="Calibri" w:eastAsia="Times New Roman" w:hAnsi="Calibri" w:cs="Calibri"/>
          <w:b/>
          <w:bCs/>
          <w:color w:val="000000"/>
          <w:sz w:val="21"/>
          <w:szCs w:val="21"/>
        </w:rPr>
        <w:t> </w:t>
      </w:r>
      <w:r w:rsidRPr="00FC052D">
        <w:rPr>
          <w:rFonts w:ascii="Calibri" w:eastAsia="Times New Roman" w:hAnsi="Calibri" w:cs="Calibri"/>
          <w:color w:val="000000"/>
          <w:sz w:val="21"/>
          <w:szCs w:val="21"/>
        </w:rPr>
        <w:t> </w:t>
      </w:r>
    </w:p>
    <w:p w14:paraId="78A98F46"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1BEA62B3"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rPr>
        <w:t>Tip #1: </w:t>
      </w:r>
      <w:r w:rsidRPr="00FC052D">
        <w:rPr>
          <w:rFonts w:ascii="Calibri" w:eastAsia="Times New Roman" w:hAnsi="Calibri" w:cs="Calibri"/>
          <w:color w:val="000000"/>
          <w:sz w:val="21"/>
          <w:szCs w:val="21"/>
        </w:rPr>
        <w:t>Ask clarifying questions instead of making assumptions. Before starting on your implementation, be clear on requirements. Describe your high-level approach first before implementing.  </w:t>
      </w:r>
    </w:p>
    <w:p w14:paraId="09D920A8"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69C68646"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rPr>
        <w:t>Tip #2: </w:t>
      </w:r>
      <w:r w:rsidRPr="00FC052D">
        <w:rPr>
          <w:rFonts w:ascii="Calibri" w:eastAsia="Times New Roman" w:hAnsi="Calibri" w:cs="Calibri"/>
          <w:color w:val="000000"/>
          <w:sz w:val="21"/>
          <w:szCs w:val="21"/>
        </w:rPr>
        <w:t xml:space="preserve">Verbalize your thoughts out loud while </w:t>
      </w:r>
      <w:proofErr w:type="gramStart"/>
      <w:r w:rsidRPr="00FC052D">
        <w:rPr>
          <w:rFonts w:ascii="Calibri" w:eastAsia="Times New Roman" w:hAnsi="Calibri" w:cs="Calibri"/>
          <w:color w:val="000000"/>
          <w:sz w:val="21"/>
          <w:szCs w:val="21"/>
        </w:rPr>
        <w:t>you’re</w:t>
      </w:r>
      <w:proofErr w:type="gramEnd"/>
      <w:r w:rsidRPr="00FC052D">
        <w:rPr>
          <w:rFonts w:ascii="Calibri" w:eastAsia="Times New Roman" w:hAnsi="Calibri" w:cs="Calibri"/>
          <w:color w:val="000000"/>
          <w:sz w:val="21"/>
          <w:szCs w:val="21"/>
        </w:rPr>
        <w:t xml:space="preserve"> solving a problem. Our interviewers want to understand your thought process and how you go about solving a problem. By thinking out loud, you will give them an idea and they will be able to give you hints to steer you in the right direction. Clear technical communication is key. Give your interviewer an idea of what they should expect before jumping into the solution. Take notice of suggested hints.  </w:t>
      </w:r>
    </w:p>
    <w:p w14:paraId="001A22F2"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05BB4687"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b/>
          <w:bCs/>
          <w:color w:val="000000"/>
          <w:sz w:val="21"/>
          <w:szCs w:val="21"/>
        </w:rPr>
        <w:t>Tip #3:</w:t>
      </w:r>
      <w:r w:rsidRPr="00FC052D">
        <w:rPr>
          <w:rFonts w:ascii="Calibri" w:eastAsia="Times New Roman" w:hAnsi="Calibri" w:cs="Calibri"/>
          <w:color w:val="000000"/>
          <w:sz w:val="21"/>
          <w:szCs w:val="21"/>
        </w:rPr>
        <w:t xml:space="preserve"> You will be assessed on both speed as well as the quality of the solution. Do not take too much time to think through the </w:t>
      </w:r>
      <w:proofErr w:type="gramStart"/>
      <w:r w:rsidRPr="00FC052D">
        <w:rPr>
          <w:rFonts w:ascii="Calibri" w:eastAsia="Times New Roman" w:hAnsi="Calibri" w:cs="Calibri"/>
          <w:color w:val="000000"/>
          <w:sz w:val="21"/>
          <w:szCs w:val="21"/>
        </w:rPr>
        <w:t>problem, but</w:t>
      </w:r>
      <w:proofErr w:type="gramEnd"/>
      <w:r w:rsidRPr="00FC052D">
        <w:rPr>
          <w:rFonts w:ascii="Calibri" w:eastAsia="Times New Roman" w:hAnsi="Calibri" w:cs="Calibri"/>
          <w:color w:val="000000"/>
          <w:sz w:val="21"/>
          <w:szCs w:val="21"/>
        </w:rPr>
        <w:t xml:space="preserve"> take enough time so you can provide a clean and elegant solution.  </w:t>
      </w:r>
    </w:p>
    <w:p w14:paraId="7C8D6DC0"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br/>
      </w:r>
      <w:r w:rsidRPr="00FC052D">
        <w:rPr>
          <w:rFonts w:ascii="Calibri" w:eastAsia="Times New Roman" w:hAnsi="Calibri" w:cs="Calibri"/>
          <w:b/>
          <w:bCs/>
          <w:color w:val="000000"/>
          <w:sz w:val="21"/>
          <w:szCs w:val="21"/>
        </w:rPr>
        <w:t>Tip #4:</w:t>
      </w:r>
      <w:r w:rsidRPr="00FC052D">
        <w:rPr>
          <w:rFonts w:ascii="Calibri" w:eastAsia="Times New Roman" w:hAnsi="Calibri" w:cs="Calibri"/>
          <w:color w:val="000000"/>
          <w:sz w:val="21"/>
          <w:szCs w:val="21"/>
        </w:rPr>
        <w:t xml:space="preserve"> If asked about an interesting project, make sure to choose a project that you are </w:t>
      </w:r>
      <w:proofErr w:type="gramStart"/>
      <w:r w:rsidRPr="00FC052D">
        <w:rPr>
          <w:rFonts w:ascii="Calibri" w:eastAsia="Times New Roman" w:hAnsi="Calibri" w:cs="Calibri"/>
          <w:color w:val="000000"/>
          <w:sz w:val="21"/>
          <w:szCs w:val="21"/>
        </w:rPr>
        <w:t>actually interested</w:t>
      </w:r>
      <w:proofErr w:type="gramEnd"/>
      <w:r w:rsidRPr="00FC052D">
        <w:rPr>
          <w:rFonts w:ascii="Calibri" w:eastAsia="Times New Roman" w:hAnsi="Calibri" w:cs="Calibri"/>
          <w:color w:val="000000"/>
          <w:sz w:val="21"/>
          <w:szCs w:val="21"/>
        </w:rPr>
        <w:t xml:space="preserve"> in rather than just picking your most current project. Show enthusiasm and details about the project by explaining who </w:t>
      </w:r>
      <w:proofErr w:type="gramStart"/>
      <w:r w:rsidRPr="00FC052D">
        <w:rPr>
          <w:rFonts w:ascii="Calibri" w:eastAsia="Times New Roman" w:hAnsi="Calibri" w:cs="Calibri"/>
          <w:color w:val="000000"/>
          <w:sz w:val="21"/>
          <w:szCs w:val="21"/>
        </w:rPr>
        <w:t>was your customer</w:t>
      </w:r>
      <w:proofErr w:type="gramEnd"/>
      <w:r w:rsidRPr="00FC052D">
        <w:rPr>
          <w:rFonts w:ascii="Calibri" w:eastAsia="Times New Roman" w:hAnsi="Calibri" w:cs="Calibri"/>
          <w:color w:val="000000"/>
          <w:sz w:val="21"/>
          <w:szCs w:val="21"/>
        </w:rPr>
        <w:t>, why the project/product was being built, and give detailed information about your contributions and specific responsibilities. </w:t>
      </w:r>
    </w:p>
    <w:p w14:paraId="58B85C9D"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 </w:t>
      </w:r>
    </w:p>
    <w:p w14:paraId="33C5E274" w14:textId="77777777" w:rsidR="00FC052D" w:rsidRPr="00FC052D" w:rsidRDefault="00FC052D" w:rsidP="00FC052D">
      <w:pPr>
        <w:shd w:val="clear" w:color="auto" w:fill="FFFFFF"/>
        <w:spacing w:after="0" w:line="240" w:lineRule="auto"/>
        <w:rPr>
          <w:rFonts w:ascii="Calibri" w:eastAsia="Times New Roman" w:hAnsi="Calibri" w:cs="Calibri"/>
          <w:color w:val="000000"/>
        </w:rPr>
      </w:pPr>
      <w:r w:rsidRPr="00FC052D">
        <w:rPr>
          <w:rFonts w:ascii="Calibri" w:eastAsia="Times New Roman" w:hAnsi="Calibri" w:cs="Calibri"/>
          <w:color w:val="000000"/>
          <w:sz w:val="21"/>
          <w:szCs w:val="21"/>
        </w:rPr>
        <w:t>Best, </w:t>
      </w:r>
    </w:p>
    <w:p w14:paraId="498D59CD" w14:textId="77777777" w:rsidR="00FC052D" w:rsidRPr="00FC052D" w:rsidRDefault="00FC052D" w:rsidP="00FC052D">
      <w:pPr>
        <w:shd w:val="clear" w:color="auto" w:fill="FFFFFF"/>
        <w:spacing w:after="0" w:line="240" w:lineRule="auto"/>
        <w:rPr>
          <w:rFonts w:ascii="Calibri" w:eastAsia="Times New Roman" w:hAnsi="Calibri" w:cs="Calibri"/>
          <w:color w:val="888888"/>
        </w:rPr>
      </w:pPr>
      <w:r w:rsidRPr="00FC052D">
        <w:rPr>
          <w:rFonts w:ascii="Calibri" w:eastAsia="Times New Roman" w:hAnsi="Calibri" w:cs="Calibri"/>
          <w:color w:val="888888"/>
          <w:sz w:val="21"/>
          <w:szCs w:val="21"/>
        </w:rPr>
        <w:t>Lucas </w:t>
      </w:r>
    </w:p>
    <w:p w14:paraId="4EBAE942" w14:textId="77777777" w:rsidR="00FC052D" w:rsidRPr="00FC052D" w:rsidRDefault="00FC052D" w:rsidP="00FC052D">
      <w:pPr>
        <w:shd w:val="clear" w:color="auto" w:fill="FFFFFF"/>
        <w:spacing w:after="0" w:line="240" w:lineRule="auto"/>
        <w:rPr>
          <w:rFonts w:ascii="Calibri" w:eastAsia="Times New Roman" w:hAnsi="Calibri" w:cs="Calibri"/>
          <w:color w:val="000000"/>
          <w:sz w:val="24"/>
          <w:szCs w:val="24"/>
        </w:rPr>
      </w:pPr>
    </w:p>
    <w:p w14:paraId="7393765E" w14:textId="77777777" w:rsidR="00FC052D" w:rsidRPr="00FC052D" w:rsidRDefault="00FC052D" w:rsidP="00FC052D">
      <w:pPr>
        <w:shd w:val="clear" w:color="auto" w:fill="FFFFFF"/>
        <w:spacing w:after="0" w:line="240" w:lineRule="auto"/>
        <w:rPr>
          <w:rFonts w:ascii="Arial" w:eastAsia="Times New Roman" w:hAnsi="Arial" w:cs="Arial"/>
          <w:color w:val="222222"/>
          <w:sz w:val="24"/>
          <w:szCs w:val="24"/>
        </w:rPr>
      </w:pPr>
      <w:r w:rsidRPr="00FC052D">
        <w:rPr>
          <w:rFonts w:ascii="Arial" w:eastAsia="Times New Roman" w:hAnsi="Arial" w:cs="Arial"/>
          <w:color w:val="222222"/>
          <w:sz w:val="24"/>
          <w:szCs w:val="24"/>
        </w:rPr>
        <w:t>...</w:t>
      </w:r>
      <w:r w:rsidRPr="00FC052D">
        <w:rPr>
          <w:rFonts w:ascii="Arial" w:eastAsia="Times New Roman" w:hAnsi="Arial" w:cs="Arial"/>
          <w:color w:val="222222"/>
          <w:sz w:val="24"/>
          <w:szCs w:val="24"/>
        </w:rPr>
        <w:br/>
      </w:r>
      <w:r w:rsidRPr="00FC052D">
        <w:rPr>
          <w:rFonts w:ascii="Arial" w:eastAsia="Times New Roman" w:hAnsi="Arial" w:cs="Arial"/>
          <w:color w:val="222222"/>
          <w:sz w:val="24"/>
          <w:szCs w:val="24"/>
        </w:rPr>
        <w:br/>
        <w:t>[Message clipped]  </w:t>
      </w:r>
      <w:hyperlink r:id="rId16" w:tgtFrame="_blank" w:history="1">
        <w:r w:rsidRPr="00FC052D">
          <w:rPr>
            <w:rFonts w:ascii="Arial" w:eastAsia="Times New Roman" w:hAnsi="Arial" w:cs="Arial"/>
            <w:color w:val="1155CC"/>
            <w:sz w:val="24"/>
            <w:szCs w:val="24"/>
            <w:u w:val="single"/>
          </w:rPr>
          <w:t>View entire message</w:t>
        </w:r>
      </w:hyperlink>
    </w:p>
    <w:p w14:paraId="59E61BD3" w14:textId="77777777" w:rsidR="00EF7390" w:rsidRDefault="00FC052D"/>
    <w:sectPr w:rsidR="00EF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B6F16"/>
    <w:multiLevelType w:val="multilevel"/>
    <w:tmpl w:val="CD3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8F6015"/>
    <w:multiLevelType w:val="multilevel"/>
    <w:tmpl w:val="9528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77"/>
    <w:rsid w:val="008E1DF0"/>
    <w:rsid w:val="00C53277"/>
    <w:rsid w:val="00F803F5"/>
    <w:rsid w:val="00FC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5E78E-10BF-4534-8CA1-014CDEE2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5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0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597540">
      <w:bodyDiv w:val="1"/>
      <w:marLeft w:val="0"/>
      <w:marRight w:val="0"/>
      <w:marTop w:val="0"/>
      <w:marBottom w:val="0"/>
      <w:divBdr>
        <w:top w:val="none" w:sz="0" w:space="0" w:color="auto"/>
        <w:left w:val="none" w:sz="0" w:space="0" w:color="auto"/>
        <w:bottom w:val="none" w:sz="0" w:space="0" w:color="auto"/>
        <w:right w:val="none" w:sz="0" w:space="0" w:color="auto"/>
      </w:divBdr>
      <w:divsChild>
        <w:div w:id="1606499513">
          <w:marLeft w:val="0"/>
          <w:marRight w:val="0"/>
          <w:marTop w:val="0"/>
          <w:marBottom w:val="0"/>
          <w:divBdr>
            <w:top w:val="none" w:sz="0" w:space="0" w:color="auto"/>
            <w:left w:val="none" w:sz="0" w:space="0" w:color="auto"/>
            <w:bottom w:val="none" w:sz="0" w:space="0" w:color="auto"/>
            <w:right w:val="none" w:sz="0" w:space="0" w:color="auto"/>
          </w:divBdr>
          <w:divsChild>
            <w:div w:id="1372456816">
              <w:marLeft w:val="0"/>
              <w:marRight w:val="0"/>
              <w:marTop w:val="0"/>
              <w:marBottom w:val="0"/>
              <w:divBdr>
                <w:top w:val="none" w:sz="0" w:space="0" w:color="auto"/>
                <w:left w:val="none" w:sz="0" w:space="0" w:color="auto"/>
                <w:bottom w:val="none" w:sz="0" w:space="0" w:color="auto"/>
                <w:right w:val="none" w:sz="0" w:space="0" w:color="auto"/>
              </w:divBdr>
            </w:div>
          </w:divsChild>
        </w:div>
        <w:div w:id="303891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6.safelinks.protection.outlook.com/?url=https%3A%2F%2Fwww.linkedin.com%2Ffeed%2F&amp;data=02%7C01%7Cgklassen%40linkedin.com%7C414aff09b4c14dd2bf0f08d741061241%7C72f988bf86f141af91ab2d7cd011db47%7C1%7C0%7C637049366643589221&amp;sdata=PlPZ%2Bedc4Vh52NJmfHMIqpTiQ5osWZNLbrxbVjgQJ7Y%3D&amp;reserved=0" TargetMode="External"/><Relationship Id="rId13" Type="http://schemas.openxmlformats.org/officeDocument/2006/relationships/hyperlink" Target="https://about.linkedi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dv-r.had.co.nz/Style.html" TargetMode="External"/><Relationship Id="rId12" Type="http://schemas.openxmlformats.org/officeDocument/2006/relationships/hyperlink" Target="https://engineering.linkedin.com/blog/topic/data-sci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il.google.com/mail/u/0?ui=2&amp;ik=5ea4c35036&amp;view=lg&amp;permmsgid=msg-f:1695156612728029624" TargetMode="External"/><Relationship Id="rId1" Type="http://schemas.openxmlformats.org/officeDocument/2006/relationships/numbering" Target="numbering.xml"/><Relationship Id="rId6" Type="http://schemas.openxmlformats.org/officeDocument/2006/relationships/hyperlink" Target="https://docs.python.org/3/reference/index.html" TargetMode="External"/><Relationship Id="rId11" Type="http://schemas.openxmlformats.org/officeDocument/2006/relationships/hyperlink" Target="https://nam06.safelinks.protection.outlook.com/?url=https%3A%2F%2Fengineering.linkedin.com%2Fteams%2Fdata%23data-science&amp;data=02%7C01%7Cgklassen%40linkedin.com%7C414aff09b4c14dd2bf0f08d741061241%7C72f988bf86f141af91ab2d7cd011db47%7C1%7C0%7C637049366643619202&amp;sdata=6kjWxM3Y9DuyQ3yzVkQwzobJO%2FQZH2MXSnP3wmMwkrI%3D&amp;reserved=0" TargetMode="External"/><Relationship Id="rId5" Type="http://schemas.openxmlformats.org/officeDocument/2006/relationships/hyperlink" Target="https://www.w3schools.com/sql/default.asp" TargetMode="External"/><Relationship Id="rId15" Type="http://schemas.openxmlformats.org/officeDocument/2006/relationships/hyperlink" Target="https://thenewstack.io/qa-how-linkedin-uses-data-science-to-reveal-the-way-forward/" TargetMode="External"/><Relationship Id="rId10" Type="http://schemas.openxmlformats.org/officeDocument/2006/relationships/hyperlink" Target="https://nam06.safelinks.protection.outlook.com/?url=https%3A%2F%2Figotanoffer.com%2Fblogs%2Fmckinsey-case-interview-blog%2F115672708-mckinsey-case-interview-preparation-the-only-post-youll-need-to-read&amp;data=02%7C01%7Cgklassen%40linkedin.com%7C414aff09b4c14dd2bf0f08d741061241%7C72f988bf86f141af91ab2d7cd011db47%7C1%7C0%7C637049366643609212&amp;sdata=emAUzdZ6TIzsGeR7fRPeP9awSyN%2FvVhwzrfqWp4y2xc%3D&amp;reserved=0" TargetMode="External"/><Relationship Id="rId4" Type="http://schemas.openxmlformats.org/officeDocument/2006/relationships/webSettings" Target="webSettings.xml"/><Relationship Id="rId9" Type="http://schemas.openxmlformats.org/officeDocument/2006/relationships/hyperlink" Target="https://nam06.safelinks.protection.outlook.com/?url=https%3A%2F%2Fmobile.linkedin.com%2F&amp;data=02%7C01%7Cgklassen%40linkedin.com%7C414aff09b4c14dd2bf0f08d741061241%7C72f988bf86f141af91ab2d7cd011db47%7C1%7C0%7C637049366643599217&amp;sdata=RbELO0jps6ietjR9SFI%2BKJoyd5hN6%2BCFfEUXhGUYlNM%3D&amp;reserved=0" TargetMode="External"/><Relationship Id="rId14" Type="http://schemas.openxmlformats.org/officeDocument/2006/relationships/hyperlink" Target="https://engineering.linkedin.com/teams/data/analytics/economic-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Saiun</dc:creator>
  <cp:keywords/>
  <dc:description/>
  <cp:lastModifiedBy>Oleksii Saiun</cp:lastModifiedBy>
  <cp:revision>2</cp:revision>
  <dcterms:created xsi:type="dcterms:W3CDTF">2021-03-26T02:15:00Z</dcterms:created>
  <dcterms:modified xsi:type="dcterms:W3CDTF">2021-03-26T02:15:00Z</dcterms:modified>
</cp:coreProperties>
</file>