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5A9E" w14:textId="77777777" w:rsidR="00520240" w:rsidRDefault="00000000">
      <w:pPr>
        <w:pStyle w:val="Heading1"/>
        <w:spacing w:after="120"/>
      </w:pPr>
      <w:r>
        <w:t>Lesson Plan #1 — June 11, 2026: Math Terminology</w:t>
      </w:r>
    </w:p>
    <w:p w14:paraId="04071919" w14:textId="77777777" w:rsidR="00520240" w:rsidRDefault="00000000">
      <w:pPr>
        <w:spacing w:after="120"/>
      </w:pPr>
      <w:r>
        <w:rPr>
          <w:b/>
          <w:bCs/>
        </w:rPr>
        <w:t>First class · 90 min · 2 students · Handout: Math_Lingo_Worksheet.docx (one package)</w:t>
      </w:r>
    </w:p>
    <w:p w14:paraId="1F5A8251" w14:textId="77777777" w:rsidR="00520240" w:rsidRDefault="00000000">
      <w:pPr>
        <w:spacing w:after="200"/>
      </w:pPr>
      <w:r>
        <w:rPr>
          <w:i/>
          <w:iCs/>
        </w:rPr>
        <w:t>Companions: Lesson Note #1 (analogies + check questions) · Question_Compass.docx (reference — hold for notebook launch if short on time)</w:t>
      </w:r>
    </w:p>
    <w:p w14:paraId="6E4613AC" w14:textId="77777777" w:rsidR="00520240" w:rsidRDefault="00000000">
      <w:pPr>
        <w:pStyle w:val="Heading2"/>
        <w:spacing w:after="120"/>
      </w:pPr>
      <w:r>
        <w:rPr>
          <w:b w:val="0"/>
          <w:bCs w:val="0"/>
          <w:sz w:val="22"/>
          <w:szCs w:val="22"/>
        </w:rPr>
        <w:t>Learning Targets (student-facing — write on board)</w:t>
      </w:r>
    </w:p>
    <w:p w14:paraId="116D9ACF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I can tell apart an expression, an equation, and a formula — and say how I know.</w:t>
      </w:r>
    </w:p>
    <w:p w14:paraId="34D8AB47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I can name the parts of any expression: terms, coefficients, variables, constants.</w:t>
      </w:r>
    </w:p>
    <w:p w14:paraId="772F7F7B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I can ask my own questions about a math idea from different directions.</w:t>
      </w:r>
    </w:p>
    <w:p w14:paraId="743A96D4" w14:textId="77777777" w:rsidR="00520240" w:rsidRDefault="00000000">
      <w:pPr>
        <w:pStyle w:val="Heading2"/>
        <w:spacing w:after="120"/>
      </w:pPr>
      <w:r>
        <w:rPr>
          <w:b w:val="0"/>
          <w:bCs w:val="0"/>
          <w:sz w:val="22"/>
          <w:szCs w:val="22"/>
        </w:rPr>
        <w:t>Materials</w:t>
      </w:r>
    </w:p>
    <w:p w14:paraId="06B93AAE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2 printed worksheet packages · 2 notebooks + pens (the handout ritual)</w:t>
      </w:r>
    </w:p>
    <w:p w14:paraId="0B0CDBD6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8 card-sort items on index cards (or written on the board) · board space for the compass</w:t>
      </w:r>
    </w:p>
    <w:p w14:paraId="075A642E" w14:textId="77777777" w:rsidR="00520240" w:rsidRDefault="00000000">
      <w:pPr>
        <w:pStyle w:val="Heading2"/>
        <w:spacing w:after="120"/>
      </w:pPr>
      <w:r>
        <w:rPr>
          <w:b w:val="0"/>
          <w:bCs w:val="0"/>
          <w:sz w:val="22"/>
          <w:szCs w:val="22"/>
        </w:rPr>
        <w:t>Formative Assessment Points</w:t>
      </w:r>
    </w:p>
    <w:p w14:paraId="31C1FE78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Card sort reasoning (5–15): listen for “has an equals sign” vs. surface features</w:t>
      </w:r>
    </w:p>
    <w:p w14:paraId="7A4C1F8D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Check questions (25–40): the 2(4x² − 9) answer tells you if the term concept landed</w:t>
      </w:r>
    </w:p>
    <w:p w14:paraId="55635BE2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Part 4 arguments (48–63): can they justify, not just answer?</w:t>
      </w:r>
    </w:p>
    <w:p w14:paraId="5FC8CA16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Compass quality (63–78): are questions concrete (point at real expressions) or vague?</w:t>
      </w:r>
    </w:p>
    <w:p w14:paraId="34FD97CB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Exit ticket: collect and read tonight — feeds Lesson #2 warm-up</w:t>
      </w:r>
    </w:p>
    <w:p w14:paraId="7FB50C80" w14:textId="77777777" w:rsidR="00520240" w:rsidRDefault="00520240">
      <w:pPr>
        <w:sectPr w:rsidR="00520240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5FAD8ED2" w14:textId="77777777" w:rsidR="00520240" w:rsidRDefault="00000000">
      <w:pPr>
        <w:pStyle w:val="Heading2"/>
        <w:spacing w:after="120"/>
      </w:pPr>
      <w:r>
        <w:rPr>
          <w:b w:val="0"/>
          <w:bCs w:val="0"/>
          <w:sz w:val="22"/>
          <w:szCs w:val="22"/>
        </w:rPr>
        <w:lastRenderedPageBreak/>
        <w:t>Session Flow (90 min)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730"/>
        <w:gridCol w:w="5300"/>
        <w:gridCol w:w="3500"/>
        <w:gridCol w:w="2200"/>
      </w:tblGrid>
      <w:tr w:rsidR="00520240" w14:paraId="75711C5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05F4" w14:textId="77777777" w:rsidR="00520240" w:rsidRDefault="00000000"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1830" w14:textId="77777777" w:rsidR="00520240" w:rsidRDefault="00000000">
            <w:r>
              <w:rPr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5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CC45" w14:textId="77777777" w:rsidR="00520240" w:rsidRDefault="00000000">
            <w:r>
              <w:rPr>
                <w:b/>
                <w:bCs/>
                <w:sz w:val="20"/>
                <w:szCs w:val="20"/>
              </w:rPr>
              <w:t>What you do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3CF3" w14:textId="77777777" w:rsidR="00520240" w:rsidRDefault="00000000">
            <w:r>
              <w:rPr>
                <w:b/>
                <w:bCs/>
                <w:sz w:val="20"/>
                <w:szCs w:val="20"/>
              </w:rPr>
              <w:t>What they do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ED7F" w14:textId="77777777" w:rsidR="00520240" w:rsidRDefault="00000000">
            <w:r>
              <w:rPr>
                <w:b/>
                <w:bCs/>
                <w:sz w:val="20"/>
                <w:szCs w:val="20"/>
              </w:rPr>
              <w:t>Worksheet</w:t>
            </w:r>
          </w:p>
        </w:tc>
      </w:tr>
      <w:tr w:rsidR="00520240" w14:paraId="055B86C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40F2" w14:textId="77777777" w:rsidR="00520240" w:rsidRDefault="00000000">
            <w:r>
              <w:rPr>
                <w:b/>
                <w:bCs/>
                <w:sz w:val="20"/>
                <w:szCs w:val="20"/>
              </w:rPr>
              <w:t>0–5</w:t>
            </w:r>
          </w:p>
        </w:tc>
        <w:tc>
          <w:tcPr>
            <w:tcW w:w="1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3E95" w14:textId="77777777" w:rsidR="00520240" w:rsidRDefault="00000000">
            <w:r>
              <w:rPr>
                <w:b/>
                <w:bCs/>
                <w:sz w:val="20"/>
                <w:szCs w:val="20"/>
              </w:rPr>
              <w:t>Welcome + notebook ritual</w:t>
            </w:r>
          </w:p>
        </w:tc>
        <w:tc>
          <w:tcPr>
            <w:tcW w:w="5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BC96" w14:textId="53FF6404" w:rsidR="00520240" w:rsidRDefault="00000000">
            <w:r>
              <w:rPr>
                <w:sz w:val="20"/>
                <w:szCs w:val="20"/>
              </w:rPr>
              <w:t xml:space="preserve">Hand each student a notebook and pen. One line: </w:t>
            </w:r>
            <w:r>
              <w:rPr>
                <w:i/>
                <w:iCs/>
                <w:sz w:val="20"/>
                <w:szCs w:val="20"/>
              </w:rPr>
              <w:t xml:space="preserve">“A normal notebook is a photo album. Ours is a flashcard deck that builds itself — </w:t>
            </w:r>
            <w:r w:rsidR="00B25D7D">
              <w:rPr>
                <w:i/>
                <w:iCs/>
                <w:sz w:val="20"/>
                <w:szCs w:val="20"/>
              </w:rPr>
              <w:t>right</w:t>
            </w:r>
            <w:r>
              <w:rPr>
                <w:i/>
                <w:iCs/>
                <w:sz w:val="20"/>
                <w:szCs w:val="20"/>
              </w:rPr>
              <w:t xml:space="preserve"> page notes, </w:t>
            </w:r>
            <w:r w:rsidR="00B25D7D">
              <w:rPr>
                <w:i/>
                <w:iCs/>
                <w:sz w:val="20"/>
                <w:szCs w:val="20"/>
              </w:rPr>
              <w:t>left</w:t>
            </w:r>
            <w:r>
              <w:rPr>
                <w:i/>
                <w:iCs/>
                <w:sz w:val="20"/>
                <w:szCs w:val="20"/>
              </w:rPr>
              <w:t xml:space="preserve"> page questions. I'll explain the </w:t>
            </w:r>
            <w:r w:rsidR="00B25D7D">
              <w:rPr>
                <w:i/>
                <w:iCs/>
                <w:sz w:val="20"/>
                <w:szCs w:val="20"/>
              </w:rPr>
              <w:t>left</w:t>
            </w:r>
            <w:r>
              <w:rPr>
                <w:i/>
                <w:iCs/>
                <w:sz w:val="20"/>
                <w:szCs w:val="20"/>
              </w:rPr>
              <w:t xml:space="preserve"> page at the end.”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93E5" w14:textId="77777777" w:rsidR="00520240" w:rsidRDefault="00000000">
            <w:r>
              <w:rPr>
                <w:sz w:val="20"/>
                <w:szCs w:val="20"/>
              </w:rPr>
              <w:t>Write name, date, “Lesson 1”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8404" w14:textId="77777777" w:rsidR="00520240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520240" w14:paraId="085BFC3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C3AE" w14:textId="77777777" w:rsidR="00520240" w:rsidRDefault="00000000">
            <w:r>
              <w:rPr>
                <w:b/>
                <w:bCs/>
                <w:sz w:val="20"/>
                <w:szCs w:val="20"/>
              </w:rPr>
              <w:t>5–15</w:t>
            </w:r>
          </w:p>
        </w:tc>
        <w:tc>
          <w:tcPr>
            <w:tcW w:w="1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9FB5" w14:textId="77777777" w:rsidR="00520240" w:rsidRDefault="00000000">
            <w:r>
              <w:rPr>
                <w:b/>
                <w:bCs/>
                <w:sz w:val="20"/>
                <w:szCs w:val="20"/>
              </w:rPr>
              <w:t>Card sort (Discovery — no definitions!)</w:t>
            </w:r>
          </w:p>
        </w:tc>
        <w:tc>
          <w:tcPr>
            <w:tcW w:w="5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D71E" w14:textId="77777777" w:rsidR="00520240" w:rsidRDefault="00000000">
            <w:r>
              <w:rPr>
                <w:sz w:val="20"/>
                <w:szCs w:val="20"/>
              </w:rPr>
              <w:t xml:space="preserve">Lay out the 8 cards: 3x + </w:t>
            </w:r>
            <w:proofErr w:type="gramStart"/>
            <w:r>
              <w:rPr>
                <w:sz w:val="20"/>
                <w:szCs w:val="20"/>
              </w:rPr>
              <w:t>5,  7</w:t>
            </w:r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7,  12,  4</w:t>
            </w:r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gramStart"/>
            <w:r>
              <w:rPr>
                <w:sz w:val="20"/>
                <w:szCs w:val="20"/>
              </w:rPr>
              <w:t>9,  y</w:t>
            </w:r>
            <w:proofErr w:type="gramEnd"/>
            <w:r>
              <w:rPr>
                <w:sz w:val="20"/>
                <w:szCs w:val="20"/>
              </w:rPr>
              <w:t xml:space="preserve"> = 3</w:t>
            </w:r>
            <w:proofErr w:type="gramStart"/>
            <w:r>
              <w:rPr>
                <w:sz w:val="20"/>
                <w:szCs w:val="20"/>
              </w:rPr>
              <w:t>x,  A</w:t>
            </w:r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</w:rPr>
              <w:t>bh</w:t>
            </w:r>
            <w:proofErr w:type="spellEnd"/>
            <w:r>
              <w:rPr>
                <w:sz w:val="20"/>
                <w:szCs w:val="20"/>
              </w:rPr>
              <w:t>,  2</w:t>
            </w:r>
            <w:proofErr w:type="gramEnd"/>
            <w:r>
              <w:rPr>
                <w:sz w:val="20"/>
                <w:szCs w:val="20"/>
              </w:rPr>
              <w:t xml:space="preserve">(4x² − 9) = 8x² − </w:t>
            </w:r>
            <w:proofErr w:type="gramStart"/>
            <w:r>
              <w:rPr>
                <w:sz w:val="20"/>
                <w:szCs w:val="20"/>
              </w:rPr>
              <w:t>18,  x</w:t>
            </w:r>
            <w:proofErr w:type="gramEnd"/>
            <w:r>
              <w:rPr>
                <w:sz w:val="20"/>
                <w:szCs w:val="20"/>
              </w:rPr>
              <w:t xml:space="preserve">/2 &gt; 6. </w:t>
            </w:r>
            <w:r>
              <w:rPr>
                <w:i/>
                <w:iCs/>
                <w:sz w:val="20"/>
                <w:szCs w:val="20"/>
              </w:rPr>
              <w:t>“Sort these into groups — any way you want.” Then: “What rule did you use?”</w:t>
            </w:r>
            <w:r>
              <w:rPr>
                <w:sz w:val="20"/>
                <w:szCs w:val="20"/>
              </w:rPr>
              <w:t xml:space="preserve"> If they sort by “has letters,” ask: </w:t>
            </w:r>
            <w:r>
              <w:rPr>
                <w:i/>
                <w:iCs/>
                <w:sz w:val="20"/>
                <w:szCs w:val="20"/>
              </w:rPr>
              <w:t>“Where does 7 = 7 go? More like y = 3x or like 12?”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772F" w14:textId="77777777" w:rsidR="00520240" w:rsidRDefault="00000000">
            <w:r>
              <w:rPr>
                <w:sz w:val="20"/>
                <w:szCs w:val="20"/>
              </w:rPr>
              <w:t>Sort, argue, re-sort. Each defends their grouping to the other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2563" w14:textId="77777777" w:rsidR="00520240" w:rsidRDefault="00000000">
            <w:r>
              <w:rPr>
                <w:sz w:val="20"/>
                <w:szCs w:val="20"/>
              </w:rPr>
              <w:t>Part 1 (fill after sorting)</w:t>
            </w:r>
          </w:p>
        </w:tc>
      </w:tr>
      <w:tr w:rsidR="00520240" w14:paraId="26089C3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8F9F" w14:textId="77777777" w:rsidR="00520240" w:rsidRDefault="00000000">
            <w:r>
              <w:rPr>
                <w:b/>
                <w:bCs/>
                <w:sz w:val="20"/>
                <w:szCs w:val="20"/>
              </w:rPr>
              <w:t>15–25</w:t>
            </w:r>
          </w:p>
        </w:tc>
        <w:tc>
          <w:tcPr>
            <w:tcW w:w="1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957A" w14:textId="77777777" w:rsidR="00520240" w:rsidRDefault="00000000">
            <w:r>
              <w:rPr>
                <w:b/>
                <w:bCs/>
                <w:sz w:val="20"/>
                <w:szCs w:val="20"/>
              </w:rPr>
              <w:t>Name the categories (Exposition)</w:t>
            </w:r>
          </w:p>
        </w:tc>
        <w:tc>
          <w:tcPr>
            <w:tcW w:w="5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28DC" w14:textId="77777777" w:rsidR="00520240" w:rsidRDefault="00000000">
            <w:r>
              <w:rPr>
                <w:sz w:val="20"/>
                <w:szCs w:val="20"/>
              </w:rPr>
              <w:t>Now give the words: expression = phrase, equation = sentence, “=” is the verb “is,” formula = a sentence stating a known rule. Grammar analogy on the board. Curveballs: Is 12 an expression? (yes — one term). Where does x/2 &gt; 6 go? (sentence with a different verb)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5AF5" w14:textId="77777777" w:rsidR="00520240" w:rsidRDefault="00000000">
            <w:r>
              <w:rPr>
                <w:sz w:val="20"/>
                <w:szCs w:val="20"/>
              </w:rPr>
              <w:t>Fill Part 1 “How do you know?” in their own words; answer the big question: the ONE symbol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5D71" w14:textId="77777777" w:rsidR="00520240" w:rsidRDefault="00000000">
            <w:r>
              <w:rPr>
                <w:sz w:val="20"/>
                <w:szCs w:val="20"/>
              </w:rPr>
              <w:t>Part 1 + big question</w:t>
            </w:r>
          </w:p>
        </w:tc>
      </w:tr>
      <w:tr w:rsidR="00520240" w14:paraId="2DD8FCB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57A7" w14:textId="77777777" w:rsidR="00520240" w:rsidRDefault="00000000">
            <w:r>
              <w:rPr>
                <w:b/>
                <w:bCs/>
                <w:sz w:val="20"/>
                <w:szCs w:val="20"/>
              </w:rPr>
              <w:t>25–40</w:t>
            </w:r>
          </w:p>
        </w:tc>
        <w:tc>
          <w:tcPr>
            <w:tcW w:w="1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81CD" w14:textId="77777777" w:rsidR="00520240" w:rsidRDefault="00000000">
            <w:r>
              <w:rPr>
                <w:b/>
                <w:bCs/>
                <w:sz w:val="20"/>
                <w:szCs w:val="20"/>
              </w:rPr>
              <w:t>Expression anatomy (Socratic)</w:t>
            </w:r>
          </w:p>
        </w:tc>
        <w:tc>
          <w:tcPr>
            <w:tcW w:w="5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7108" w14:textId="77777777" w:rsidR="00520240" w:rsidRDefault="00000000">
            <w:r>
              <w:rPr>
                <w:sz w:val="20"/>
                <w:szCs w:val="20"/>
              </w:rPr>
              <w:t xml:space="preserve">Board: 8x² + 7x − 15. </w:t>
            </w:r>
            <w:r>
              <w:rPr>
                <w:i/>
                <w:iCs/>
                <w:sz w:val="20"/>
                <w:szCs w:val="20"/>
              </w:rPr>
              <w:t>“How many chunks? What separates them?”</w:t>
            </w:r>
            <w:r>
              <w:rPr>
                <w:sz w:val="20"/>
                <w:szCs w:val="20"/>
              </w:rPr>
              <w:t xml:space="preserve"> → terms. </w:t>
            </w:r>
            <w:r>
              <w:rPr>
                <w:i/>
                <w:iCs/>
                <w:sz w:val="20"/>
                <w:szCs w:val="20"/>
              </w:rPr>
              <w:t>“Coefficient of the middle term in y² − y + 3?”</w:t>
            </w:r>
            <w:r>
              <w:rPr>
                <w:sz w:val="20"/>
                <w:szCs w:val="20"/>
              </w:rPr>
              <w:t xml:space="preserve"> → invisible −1. </w:t>
            </w:r>
            <w:r>
              <w:rPr>
                <w:b/>
                <w:bCs/>
                <w:sz w:val="20"/>
                <w:szCs w:val="20"/>
              </w:rPr>
              <w:t xml:space="preserve">BOX-AND-SHELF: </w:t>
            </w:r>
            <w:r>
              <w:rPr>
                <w:sz w:val="20"/>
                <w:szCs w:val="20"/>
              </w:rPr>
              <w:t xml:space="preserve">terms are boxes on a shelf; + and − are dividers BETWEEN boxes. Check: </w:t>
            </w:r>
            <w:r>
              <w:rPr>
                <w:i/>
                <w:iCs/>
                <w:sz w:val="20"/>
                <w:szCs w:val="20"/>
              </w:rPr>
              <w:t>“How many terms does 2(4x² − 9) have?”</w:t>
            </w:r>
            <w:r>
              <w:rPr>
                <w:sz w:val="20"/>
                <w:szCs w:val="20"/>
              </w:rPr>
              <w:t xml:space="preserve"> → ONE sealed box until you open it (→ 8x² − 18 → two). Escalate: (x + </w:t>
            </w:r>
            <w:proofErr w:type="gramStart"/>
            <w:r>
              <w:rPr>
                <w:sz w:val="20"/>
                <w:szCs w:val="20"/>
              </w:rPr>
              <w:t>1)(</w:t>
            </w:r>
            <w:proofErr w:type="gramEnd"/>
            <w:r>
              <w:rPr>
                <w:sz w:val="20"/>
                <w:szCs w:val="20"/>
              </w:rPr>
              <w:t>x − 3)?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3EC3" w14:textId="77777777" w:rsidR="00520240" w:rsidRDefault="00000000">
            <w:r>
              <w:rPr>
                <w:sz w:val="20"/>
                <w:szCs w:val="20"/>
              </w:rPr>
              <w:t>Work Part 2 alongside; answer check questions in notebook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863E" w14:textId="77777777" w:rsidR="00520240" w:rsidRDefault="00000000">
            <w:r>
              <w:rPr>
                <w:sz w:val="20"/>
                <w:szCs w:val="20"/>
              </w:rPr>
              <w:t>Part 2</w:t>
            </w:r>
          </w:p>
        </w:tc>
      </w:tr>
      <w:tr w:rsidR="00520240" w14:paraId="5C083A9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2262" w14:textId="77777777" w:rsidR="00520240" w:rsidRDefault="00000000">
            <w:r>
              <w:rPr>
                <w:b/>
                <w:bCs/>
                <w:sz w:val="20"/>
                <w:szCs w:val="20"/>
              </w:rPr>
              <w:t>40–48</w:t>
            </w:r>
          </w:p>
        </w:tc>
        <w:tc>
          <w:tcPr>
            <w:tcW w:w="1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151F" w14:textId="77777777" w:rsidR="00520240" w:rsidRDefault="00000000">
            <w:r>
              <w:rPr>
                <w:b/>
                <w:bCs/>
                <w:sz w:val="20"/>
                <w:szCs w:val="20"/>
              </w:rPr>
              <w:t xml:space="preserve">Quadratic formula </w:t>
            </w:r>
            <w:proofErr w:type="gramStart"/>
            <w:r>
              <w:rPr>
                <w:b/>
                <w:bCs/>
                <w:sz w:val="20"/>
                <w:szCs w:val="20"/>
              </w:rPr>
              <w:t>reveal</w:t>
            </w:r>
            <w:proofErr w:type="gramEnd"/>
          </w:p>
        </w:tc>
        <w:tc>
          <w:tcPr>
            <w:tcW w:w="5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01FB" w14:textId="77777777" w:rsidR="00520240" w:rsidRDefault="00000000">
            <w:r>
              <w:rPr>
                <w:sz w:val="20"/>
                <w:szCs w:val="20"/>
              </w:rPr>
              <w:t xml:space="preserve">Show the slide. </w:t>
            </w:r>
            <w:r>
              <w:rPr>
                <w:i/>
                <w:iCs/>
                <w:sz w:val="20"/>
                <w:szCs w:val="20"/>
              </w:rPr>
              <w:t xml:space="preserve">“In 2 </w:t>
            </w:r>
            <w:proofErr w:type="gramStart"/>
            <w:r>
              <w:rPr>
                <w:i/>
                <w:iCs/>
                <w:sz w:val="20"/>
                <w:szCs w:val="20"/>
              </w:rPr>
              <w:t>years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you'll learn what this DOES. Today you can already READ it. Label every part you can name; put </w:t>
            </w:r>
            <w:proofErr w:type="gramStart"/>
            <w:r>
              <w:rPr>
                <w:i/>
                <w:iCs/>
                <w:sz w:val="20"/>
                <w:szCs w:val="20"/>
              </w:rPr>
              <w:t>a ?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on what you can't.”</w:t>
            </w:r>
            <w:r>
              <w:rPr>
                <w:sz w:val="20"/>
                <w:szCs w:val="20"/>
              </w:rPr>
              <w:t xml:space="preserve"> Debrief: </w:t>
            </w:r>
            <w:r>
              <w:rPr>
                <w:i/>
                <w:iCs/>
                <w:sz w:val="20"/>
                <w:szCs w:val="20"/>
              </w:rPr>
              <w:t xml:space="preserve">“What's in </w:t>
            </w:r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your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?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pile? That's future math — not failure.”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CB1C" w14:textId="77777777" w:rsidR="00520240" w:rsidRDefault="00000000">
            <w:r>
              <w:rPr>
                <w:sz w:val="20"/>
                <w:szCs w:val="20"/>
              </w:rPr>
              <w:t xml:space="preserve">Label, </w:t>
            </w:r>
            <w:proofErr w:type="gramStart"/>
            <w:r>
              <w:rPr>
                <w:sz w:val="20"/>
                <w:szCs w:val="20"/>
              </w:rPr>
              <w:t>compare ?</w:t>
            </w:r>
            <w:proofErr w:type="gramEnd"/>
            <w:r>
              <w:rPr>
                <w:sz w:val="20"/>
                <w:szCs w:val="20"/>
              </w:rPr>
              <w:t xml:space="preserve"> piles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AB3D" w14:textId="77777777" w:rsidR="00520240" w:rsidRDefault="00000000">
            <w:r>
              <w:rPr>
                <w:sz w:val="20"/>
                <w:szCs w:val="20"/>
              </w:rPr>
              <w:t>Part 5</w:t>
            </w:r>
          </w:p>
        </w:tc>
      </w:tr>
      <w:tr w:rsidR="00520240" w14:paraId="3A325A4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C797" w14:textId="77777777" w:rsidR="00520240" w:rsidRDefault="00000000">
            <w:r>
              <w:rPr>
                <w:b/>
                <w:bCs/>
                <w:sz w:val="20"/>
                <w:szCs w:val="20"/>
              </w:rPr>
              <w:t>48–63</w:t>
            </w:r>
          </w:p>
        </w:tc>
        <w:tc>
          <w:tcPr>
            <w:tcW w:w="1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B4AF" w14:textId="77777777" w:rsidR="00520240" w:rsidRDefault="00000000">
            <w:r>
              <w:rPr>
                <w:b/>
                <w:bCs/>
                <w:sz w:val="20"/>
                <w:szCs w:val="20"/>
              </w:rPr>
              <w:t>Independent work + defend</w:t>
            </w:r>
          </w:p>
        </w:tc>
        <w:tc>
          <w:tcPr>
            <w:tcW w:w="5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8CB1" w14:textId="77777777" w:rsidR="00520240" w:rsidRDefault="00000000">
            <w:r>
              <w:rPr>
                <w:sz w:val="20"/>
                <w:szCs w:val="20"/>
              </w:rPr>
              <w:t xml:space="preserve">Release to Parts 3–4 solo (10 min). Then: </w:t>
            </w:r>
            <w:r>
              <w:rPr>
                <w:i/>
                <w:iCs/>
                <w:sz w:val="20"/>
                <w:szCs w:val="20"/>
              </w:rPr>
              <w:t>“Compare answers. Where you disagree, convince your partner before I say anything.”</w:t>
            </w:r>
            <w:r>
              <w:rPr>
                <w:sz w:val="20"/>
                <w:szCs w:val="20"/>
              </w:rPr>
              <w:t xml:space="preserve"> Listen; only ask questions (</w:t>
            </w:r>
            <w:r>
              <w:rPr>
                <w:i/>
                <w:iCs/>
                <w:sz w:val="20"/>
                <w:szCs w:val="20"/>
              </w:rPr>
              <w:t>“Is −15 a term or ‘minus 15’?”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4A73" w14:textId="77777777" w:rsidR="00520240" w:rsidRDefault="00000000">
            <w:r>
              <w:rPr>
                <w:sz w:val="20"/>
                <w:szCs w:val="20"/>
              </w:rPr>
              <w:t>Parts 3–4 solo, then argue Part 4 disagreements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0A0C" w14:textId="77777777" w:rsidR="00520240" w:rsidRDefault="00000000">
            <w:r>
              <w:rPr>
                <w:sz w:val="20"/>
                <w:szCs w:val="20"/>
              </w:rPr>
              <w:t>Parts 3–4</w:t>
            </w:r>
          </w:p>
        </w:tc>
      </w:tr>
      <w:tr w:rsidR="00520240" w14:paraId="3A6D6A7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5F08" w14:textId="77777777" w:rsidR="00520240" w:rsidRDefault="00000000">
            <w:r>
              <w:rPr>
                <w:b/>
                <w:bCs/>
                <w:sz w:val="20"/>
                <w:szCs w:val="20"/>
              </w:rPr>
              <w:t>63–78</w:t>
            </w:r>
          </w:p>
        </w:tc>
        <w:tc>
          <w:tcPr>
            <w:tcW w:w="1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9391" w14:textId="77777777" w:rsidR="00520240" w:rsidRDefault="00000000">
            <w:r>
              <w:rPr>
                <w:b/>
                <w:bCs/>
                <w:sz w:val="20"/>
                <w:szCs w:val="20"/>
              </w:rPr>
              <w:t>Question Compass debut</w:t>
            </w:r>
          </w:p>
        </w:tc>
        <w:tc>
          <w:tcPr>
            <w:tcW w:w="5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FD77" w14:textId="77777777" w:rsidR="00520240" w:rsidRDefault="00000000">
            <w:r>
              <w:rPr>
                <w:sz w:val="20"/>
                <w:szCs w:val="20"/>
              </w:rPr>
              <w:t xml:space="preserve">Walk the worked TERM example aloud — every question aims at a REAL expression. </w:t>
            </w:r>
            <w:r>
              <w:rPr>
                <w:i/>
                <w:iCs/>
                <w:sz w:val="20"/>
                <w:szCs w:val="20"/>
              </w:rPr>
              <w:t>“Now you: coefficient.”</w:t>
            </w:r>
            <w:r>
              <w:rPr>
                <w:sz w:val="20"/>
                <w:szCs w:val="20"/>
              </w:rPr>
              <w:t xml:space="preserve"> 8 min to fill, then trade: </w:t>
            </w:r>
            <w:r>
              <w:rPr>
                <w:i/>
                <w:iCs/>
                <w:sz w:val="20"/>
                <w:szCs w:val="20"/>
              </w:rPr>
              <w:t>“Answer your partner's trickiest question.”</w:t>
            </w:r>
            <w:r>
              <w:rPr>
                <w:sz w:val="20"/>
                <w:szCs w:val="20"/>
              </w:rPr>
              <w:t xml:space="preserve"> Close: </w:t>
            </w:r>
            <w:r>
              <w:rPr>
                <w:i/>
                <w:iCs/>
                <w:sz w:val="20"/>
                <w:szCs w:val="20"/>
              </w:rPr>
              <w:t xml:space="preserve">“This is how you'll </w:t>
            </w:r>
            <w:r>
              <w:rPr>
                <w:i/>
                <w:iCs/>
                <w:sz w:val="20"/>
                <w:szCs w:val="20"/>
              </w:rPr>
              <w:lastRenderedPageBreak/>
              <w:t>study for every test in this camp — you write the test first.”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8544" w14:textId="77777777" w:rsidR="00520240" w:rsidRDefault="00000000">
            <w:r>
              <w:rPr>
                <w:sz w:val="20"/>
                <w:szCs w:val="20"/>
              </w:rPr>
              <w:lastRenderedPageBreak/>
              <w:t>Fill compass, trade, answer partner's trickiest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3CAC" w14:textId="77777777" w:rsidR="00520240" w:rsidRDefault="00000000">
            <w:r>
              <w:rPr>
                <w:sz w:val="20"/>
                <w:szCs w:val="20"/>
              </w:rPr>
              <w:t>Part 6</w:t>
            </w:r>
          </w:p>
        </w:tc>
      </w:tr>
      <w:tr w:rsidR="00520240" w14:paraId="2E9E487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A10F" w14:textId="77777777" w:rsidR="00520240" w:rsidRDefault="00000000">
            <w:r>
              <w:rPr>
                <w:b/>
                <w:bCs/>
                <w:sz w:val="20"/>
                <w:szCs w:val="20"/>
              </w:rPr>
              <w:t>78–85</w:t>
            </w:r>
          </w:p>
        </w:tc>
        <w:tc>
          <w:tcPr>
            <w:tcW w:w="1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89C7" w14:textId="77777777" w:rsidR="00520240" w:rsidRDefault="00000000">
            <w:r>
              <w:rPr>
                <w:b/>
                <w:bCs/>
                <w:sz w:val="20"/>
                <w:szCs w:val="20"/>
              </w:rPr>
              <w:t>Exit ticket</w:t>
            </w:r>
          </w:p>
        </w:tc>
        <w:tc>
          <w:tcPr>
            <w:tcW w:w="5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5C27" w14:textId="77777777" w:rsidR="00520240" w:rsidRDefault="00000000">
            <w:r>
              <w:rPr>
                <w:sz w:val="20"/>
                <w:szCs w:val="20"/>
              </w:rPr>
              <w:t>Hand out, silent, closed discussion. Collect — this is your baseline evidence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1B3C" w14:textId="77777777" w:rsidR="00520240" w:rsidRDefault="00000000">
            <w:r>
              <w:rPr>
                <w:sz w:val="20"/>
                <w:szCs w:val="20"/>
              </w:rPr>
              <w:t>Both exit items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A92E" w14:textId="77777777" w:rsidR="00520240" w:rsidRDefault="00000000">
            <w:r>
              <w:rPr>
                <w:sz w:val="20"/>
                <w:szCs w:val="20"/>
              </w:rPr>
              <w:t>Exit Ticket</w:t>
            </w:r>
          </w:p>
        </w:tc>
      </w:tr>
      <w:tr w:rsidR="00520240" w14:paraId="115E1D2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CA24" w14:textId="77777777" w:rsidR="00520240" w:rsidRDefault="00000000">
            <w:r>
              <w:rPr>
                <w:b/>
                <w:bCs/>
                <w:sz w:val="20"/>
                <w:szCs w:val="20"/>
              </w:rPr>
              <w:t>85–90</w:t>
            </w:r>
          </w:p>
        </w:tc>
        <w:tc>
          <w:tcPr>
            <w:tcW w:w="1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7BAD" w14:textId="77777777" w:rsidR="00520240" w:rsidRDefault="00000000">
            <w:r>
              <w:rPr>
                <w:b/>
                <w:bCs/>
                <w:sz w:val="20"/>
                <w:szCs w:val="20"/>
              </w:rPr>
              <w:t>Notebook rule + homework</w:t>
            </w:r>
          </w:p>
        </w:tc>
        <w:tc>
          <w:tcPr>
            <w:tcW w:w="5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8952" w14:textId="77777777" w:rsidR="00520240" w:rsidRDefault="00000000">
            <w:r>
              <w:rPr>
                <w:sz w:val="20"/>
                <w:szCs w:val="20"/>
              </w:rPr>
              <w:t xml:space="preserve">Right-page demo: take one left-page note from today, write its question on the right. Homework: (1) scavenger hunt — each looks up 2 of constant / operator / exponent / inequality, ready to TEACH the other for 2 min next class; (2) five right-page questions from today's notes. </w:t>
            </w:r>
            <w:r>
              <w:rPr>
                <w:i/>
                <w:iCs/>
                <w:sz w:val="20"/>
                <w:szCs w:val="20"/>
              </w:rPr>
              <w:t>“Next class opens with me quizzing you from YOUR questions.”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D0BB" w14:textId="77777777" w:rsidR="00520240" w:rsidRDefault="00000000">
            <w:r>
              <w:rPr>
                <w:sz w:val="20"/>
                <w:szCs w:val="20"/>
              </w:rPr>
              <w:t>Write homework in notebook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436B" w14:textId="77777777" w:rsidR="00520240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62919E0F" w14:textId="77777777" w:rsidR="00520240" w:rsidRDefault="00520240">
      <w:pPr>
        <w:sectPr w:rsidR="00520240"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0769A26F" w14:textId="77777777" w:rsidR="00520240" w:rsidRDefault="00000000">
      <w:pPr>
        <w:pStyle w:val="Heading2"/>
        <w:spacing w:after="120"/>
      </w:pPr>
      <w:r>
        <w:rPr>
          <w:b w:val="0"/>
          <w:bCs w:val="0"/>
          <w:sz w:val="22"/>
          <w:szCs w:val="22"/>
        </w:rPr>
        <w:lastRenderedPageBreak/>
        <w:t>Differentiation (2 advanced students)</w:t>
      </w:r>
    </w:p>
    <w:p w14:paraId="7A892EE6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Racing ahead: </w:t>
      </w:r>
      <w:r>
        <w:t>Part 5 q4 extension — “Invent a notation you've never seen and explain why a mathematician might need it” — or a second compass drill on EQUATION.</w:t>
      </w:r>
    </w:p>
    <w:p w14:paraId="7BD91EB1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 stuck, one not: </w:t>
      </w:r>
      <w:r>
        <w:t>stuck student names exactly where it broke (metacognitive); the other may respond ONLY with questions (mini-Socratic apprenticeship).</w:t>
      </w:r>
    </w:p>
    <w:p w14:paraId="537B7724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Both stuck on terms: </w:t>
      </w:r>
      <w:r>
        <w:t>return to the boxes — physically draw boxes around the chunks before naming anything.</w:t>
      </w:r>
    </w:p>
    <w:p w14:paraId="4296903F" w14:textId="77777777" w:rsidR="00520240" w:rsidRDefault="00000000">
      <w:pPr>
        <w:pStyle w:val="Heading2"/>
        <w:spacing w:after="120"/>
      </w:pPr>
      <w:r>
        <w:rPr>
          <w:b w:val="0"/>
          <w:bCs w:val="0"/>
          <w:sz w:val="22"/>
          <w:szCs w:val="22"/>
        </w:rPr>
        <w:t>Contingencies</w:t>
      </w:r>
    </w:p>
    <w:p w14:paraId="25289781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Running long: </w:t>
      </w:r>
      <w:r>
        <w:t>cut scavenger-hunt setup to 1 min (it's homework anyway); compress quadratic reveal to 5 min. Do NOT cut the compass or the exit ticket.</w:t>
      </w:r>
    </w:p>
    <w:p w14:paraId="214908CE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Running short: </w:t>
      </w:r>
      <w:r>
        <w:t xml:space="preserve">the (x + </w:t>
      </w:r>
      <w:proofErr w:type="gramStart"/>
      <w:r>
        <w:t>1)(</w:t>
      </w:r>
      <w:proofErr w:type="gramEnd"/>
      <w:r>
        <w:t xml:space="preserve">x − 3) escalation, then: “How many terms does (x + </w:t>
      </w:r>
      <w:proofErr w:type="gramStart"/>
      <w:r>
        <w:t>1)(</w:t>
      </w:r>
      <w:proofErr w:type="gramEnd"/>
      <w:r>
        <w:t>x − 3) + 2 have?” (two!)</w:t>
      </w:r>
    </w:p>
    <w:p w14:paraId="09E3919E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student </w:t>
      </w:r>
      <w:proofErr w:type="gramStart"/>
      <w:r>
        <w:rPr>
          <w:b/>
          <w:bCs/>
        </w:rPr>
        <w:t>says</w:t>
      </w:r>
      <w:proofErr w:type="gramEnd"/>
      <w:r>
        <w:rPr>
          <w:b/>
          <w:bCs/>
        </w:rPr>
        <w:t xml:space="preserve"> “this is easy”: </w:t>
      </w:r>
      <w:r>
        <w:t>“Then write a Disguise question that would fool ME.” Grade their trap on the spot.</w:t>
      </w:r>
    </w:p>
    <w:p w14:paraId="7A561883" w14:textId="77777777" w:rsidR="00520240" w:rsidRDefault="00000000">
      <w:pPr>
        <w:pStyle w:val="Heading2"/>
        <w:spacing w:after="120"/>
      </w:pPr>
      <w:r>
        <w:rPr>
          <w:b w:val="0"/>
          <w:bCs w:val="0"/>
          <w:sz w:val="22"/>
          <w:szCs w:val="22"/>
        </w:rPr>
        <w:t>Socratic Reminders (your own rules)</w:t>
      </w:r>
    </w:p>
    <w:p w14:paraId="53F749AF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Fill gaps with questions, not answers — redirect to the worksheet definitions.</w:t>
      </w:r>
    </w:p>
    <w:p w14:paraId="50D28E39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Don't give the box analogy until THEY have wrestled with 2(4x² − 9).</w:t>
      </w:r>
    </w:p>
    <w:p w14:paraId="38A6FDC5" w14:textId="77777777" w:rsidR="00520240" w:rsidRDefault="00000000">
      <w:pPr>
        <w:pStyle w:val="ListParagraph"/>
        <w:numPr>
          <w:ilvl w:val="0"/>
          <w:numId w:val="2"/>
        </w:numPr>
        <w:spacing w:after="80"/>
      </w:pPr>
      <w:r>
        <w:t>First compass questions will be weak. That's the material: “Why is that question easy to answer?”</w:t>
      </w:r>
    </w:p>
    <w:sectPr w:rsidR="00520240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D14"/>
    <w:multiLevelType w:val="hybridMultilevel"/>
    <w:tmpl w:val="DA7EC96E"/>
    <w:lvl w:ilvl="0" w:tplc="32684396">
      <w:start w:val="1"/>
      <w:numFmt w:val="bullet"/>
      <w:lvlText w:val="•"/>
      <w:lvlJc w:val="left"/>
      <w:pPr>
        <w:ind w:left="540" w:hanging="360"/>
      </w:pPr>
    </w:lvl>
    <w:lvl w:ilvl="1" w:tplc="48DCA448">
      <w:numFmt w:val="decimal"/>
      <w:lvlText w:val=""/>
      <w:lvlJc w:val="left"/>
    </w:lvl>
    <w:lvl w:ilvl="2" w:tplc="11E036FC">
      <w:numFmt w:val="decimal"/>
      <w:lvlText w:val=""/>
      <w:lvlJc w:val="left"/>
    </w:lvl>
    <w:lvl w:ilvl="3" w:tplc="B194EAE4">
      <w:numFmt w:val="decimal"/>
      <w:lvlText w:val=""/>
      <w:lvlJc w:val="left"/>
    </w:lvl>
    <w:lvl w:ilvl="4" w:tplc="AE0A2B7C">
      <w:numFmt w:val="decimal"/>
      <w:lvlText w:val=""/>
      <w:lvlJc w:val="left"/>
    </w:lvl>
    <w:lvl w:ilvl="5" w:tplc="8D7093A0">
      <w:numFmt w:val="decimal"/>
      <w:lvlText w:val=""/>
      <w:lvlJc w:val="left"/>
    </w:lvl>
    <w:lvl w:ilvl="6" w:tplc="FEDE307A">
      <w:numFmt w:val="decimal"/>
      <w:lvlText w:val=""/>
      <w:lvlJc w:val="left"/>
    </w:lvl>
    <w:lvl w:ilvl="7" w:tplc="350C6ED4">
      <w:numFmt w:val="decimal"/>
      <w:lvlText w:val=""/>
      <w:lvlJc w:val="left"/>
    </w:lvl>
    <w:lvl w:ilvl="8" w:tplc="488A4766">
      <w:numFmt w:val="decimal"/>
      <w:lvlText w:val=""/>
      <w:lvlJc w:val="left"/>
    </w:lvl>
  </w:abstractNum>
  <w:abstractNum w:abstractNumId="1" w15:restartNumberingAfterBreak="0">
    <w:nsid w:val="1DDA5C84"/>
    <w:multiLevelType w:val="hybridMultilevel"/>
    <w:tmpl w:val="0EA88C22"/>
    <w:lvl w:ilvl="0" w:tplc="5554060C">
      <w:start w:val="1"/>
      <w:numFmt w:val="bullet"/>
      <w:lvlText w:val="●"/>
      <w:lvlJc w:val="left"/>
      <w:pPr>
        <w:ind w:left="720" w:hanging="360"/>
      </w:pPr>
    </w:lvl>
    <w:lvl w:ilvl="1" w:tplc="5F5A7A3A">
      <w:start w:val="1"/>
      <w:numFmt w:val="bullet"/>
      <w:lvlText w:val="○"/>
      <w:lvlJc w:val="left"/>
      <w:pPr>
        <w:ind w:left="1440" w:hanging="360"/>
      </w:pPr>
    </w:lvl>
    <w:lvl w:ilvl="2" w:tplc="6B007238">
      <w:start w:val="1"/>
      <w:numFmt w:val="bullet"/>
      <w:lvlText w:val="■"/>
      <w:lvlJc w:val="left"/>
      <w:pPr>
        <w:ind w:left="2160" w:hanging="360"/>
      </w:pPr>
    </w:lvl>
    <w:lvl w:ilvl="3" w:tplc="2A6AB090">
      <w:start w:val="1"/>
      <w:numFmt w:val="bullet"/>
      <w:lvlText w:val="●"/>
      <w:lvlJc w:val="left"/>
      <w:pPr>
        <w:ind w:left="2880" w:hanging="360"/>
      </w:pPr>
    </w:lvl>
    <w:lvl w:ilvl="4" w:tplc="2AF45024">
      <w:start w:val="1"/>
      <w:numFmt w:val="bullet"/>
      <w:lvlText w:val="○"/>
      <w:lvlJc w:val="left"/>
      <w:pPr>
        <w:ind w:left="3600" w:hanging="360"/>
      </w:pPr>
    </w:lvl>
    <w:lvl w:ilvl="5" w:tplc="F1B07BAE">
      <w:start w:val="1"/>
      <w:numFmt w:val="bullet"/>
      <w:lvlText w:val="■"/>
      <w:lvlJc w:val="left"/>
      <w:pPr>
        <w:ind w:left="4320" w:hanging="360"/>
      </w:pPr>
    </w:lvl>
    <w:lvl w:ilvl="6" w:tplc="4F76F89C">
      <w:start w:val="1"/>
      <w:numFmt w:val="bullet"/>
      <w:lvlText w:val="●"/>
      <w:lvlJc w:val="left"/>
      <w:pPr>
        <w:ind w:left="5040" w:hanging="360"/>
      </w:pPr>
    </w:lvl>
    <w:lvl w:ilvl="7" w:tplc="0BAE886E">
      <w:start w:val="1"/>
      <w:numFmt w:val="bullet"/>
      <w:lvlText w:val="●"/>
      <w:lvlJc w:val="left"/>
      <w:pPr>
        <w:ind w:left="5760" w:hanging="360"/>
      </w:pPr>
    </w:lvl>
    <w:lvl w:ilvl="8" w:tplc="4ABC7FCC">
      <w:start w:val="1"/>
      <w:numFmt w:val="bullet"/>
      <w:lvlText w:val="●"/>
      <w:lvlJc w:val="left"/>
      <w:pPr>
        <w:ind w:left="6480" w:hanging="360"/>
      </w:pPr>
    </w:lvl>
  </w:abstractNum>
  <w:num w:numId="1" w16cid:durableId="418405867">
    <w:abstractNumId w:val="1"/>
    <w:lvlOverride w:ilvl="0">
      <w:startOverride w:val="1"/>
    </w:lvlOverride>
  </w:num>
  <w:num w:numId="2" w16cid:durableId="1285035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240"/>
    <w:rsid w:val="00520240"/>
    <w:rsid w:val="00B25D7D"/>
    <w:rsid w:val="00B4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95BDC"/>
  <w15:docId w15:val="{E77CCFCF-24AB-0B4C-B325-213087EE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C55A1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Liang, Leo</cp:lastModifiedBy>
  <cp:revision>2</cp:revision>
  <dcterms:created xsi:type="dcterms:W3CDTF">2026-06-11T06:24:00Z</dcterms:created>
  <dcterms:modified xsi:type="dcterms:W3CDTF">2026-06-11T06:40:00Z</dcterms:modified>
</cp:coreProperties>
</file>