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77E70" w14:textId="77777777" w:rsidR="00335A67" w:rsidRDefault="00010A24">
      <w:pPr>
        <w:pStyle w:val="papertitle"/>
        <w:rPr>
          <w:lang w:val="es-CR"/>
        </w:rPr>
      </w:pPr>
      <w:r>
        <w:rPr>
          <w:lang w:val="es-CR"/>
        </w:rPr>
        <w:t>Diseño e implementación de un emulador de instrucciones MIPS en una arquitectura x86 de 64 bits.</w:t>
      </w:r>
    </w:p>
    <w:p w14:paraId="02C77E71" w14:textId="77777777" w:rsidR="00335A67" w:rsidRDefault="00010A24">
      <w:pPr>
        <w:pStyle w:val="papersubtitle"/>
        <w:rPr>
          <w:lang w:val="es-CR"/>
        </w:rPr>
      </w:pPr>
      <w:r>
        <w:rPr>
          <w:lang w:val="es-CR"/>
        </w:rPr>
        <w:t>Proyecto 1 de Laboratorio de Estructura de Microprocesadores</w:t>
      </w:r>
    </w:p>
    <w:p w14:paraId="02C77E72" w14:textId="77777777" w:rsidR="00335A67" w:rsidRDefault="00335A67">
      <w:pPr>
        <w:rPr>
          <w:lang w:val="es-CR"/>
        </w:rPr>
      </w:pPr>
    </w:p>
    <w:p w14:paraId="02C77E73" w14:textId="77777777"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14:paraId="02C77E74" w14:textId="77777777" w:rsidR="00335A67" w:rsidRDefault="00010A24">
      <w:pPr>
        <w:pStyle w:val="Author"/>
        <w:jc w:val="left"/>
        <w:rPr>
          <w:i/>
          <w:iCs/>
          <w:lang w:val="es-CR"/>
        </w:rPr>
      </w:pPr>
      <w:r>
        <w:rPr>
          <w:lang w:val="es-CR"/>
        </w:rPr>
        <w:t xml:space="preserve">Danny Gabriel Mejías Anchía </w:t>
      </w:r>
      <w:r>
        <w:rPr>
          <w:i/>
          <w:iCs/>
          <w:lang w:val="es-CR"/>
        </w:rPr>
        <w:t>(2014159999)</w:t>
      </w:r>
      <w:r>
        <w:rPr>
          <w:i/>
          <w:iCs/>
          <w:lang w:val="es-CR"/>
        </w:rPr>
        <w:br/>
      </w:r>
      <w:r>
        <w:rPr>
          <w:lang w:val="es-CR"/>
        </w:rPr>
        <w:t>Javier Alonso Cordero Quirós</w:t>
      </w:r>
      <w:r>
        <w:rPr>
          <w:i/>
          <w:iCs/>
          <w:lang w:val="es-CR"/>
        </w:rPr>
        <w:t>(2014115782)</w:t>
      </w:r>
      <w:r>
        <w:rPr>
          <w:i/>
          <w:iCs/>
          <w:lang w:val="es-CR"/>
        </w:rPr>
        <w:br/>
      </w:r>
      <w:r>
        <w:rPr>
          <w:lang w:val="es-CR"/>
        </w:rPr>
        <w:t xml:space="preserve">Keylor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Merayo Gatica </w:t>
      </w:r>
      <w:r>
        <w:rPr>
          <w:i/>
          <w:iCs/>
          <w:lang w:val="es-CR"/>
        </w:rPr>
        <w:t>(2014049811)</w:t>
      </w:r>
    </w:p>
    <w:p w14:paraId="02C77E75" w14:textId="77777777" w:rsidR="00335A67" w:rsidRDefault="00010A24">
      <w:pPr>
        <w:pStyle w:val="Affiliation"/>
        <w:rPr>
          <w:lang w:val="es-CR"/>
        </w:rPr>
      </w:pPr>
      <w:r>
        <w:rPr>
          <w:lang w:val="es-CR"/>
        </w:rPr>
        <w:t>EL4313 – Lab. Estructura Microprocesadores</w:t>
      </w:r>
    </w:p>
    <w:p w14:paraId="02C77E76" w14:textId="77777777" w:rsidR="00335A67" w:rsidRDefault="00010A24">
      <w:pPr>
        <w:pStyle w:val="Affiliation"/>
        <w:rPr>
          <w:lang w:val="es-CR"/>
        </w:rPr>
      </w:pPr>
      <w:r>
        <w:rPr>
          <w:lang w:val="es-CR"/>
        </w:rPr>
        <w:t>1er Semestre 2017</w:t>
      </w:r>
    </w:p>
    <w:p w14:paraId="02C77E77" w14:textId="77777777" w:rsidR="00335A67" w:rsidRPr="00DD4B97" w:rsidRDefault="00010A24">
      <w:pPr>
        <w:pStyle w:val="Affiliation"/>
      </w:pPr>
      <w:proofErr w:type="spellStart"/>
      <w:r w:rsidRPr="00DD4B97">
        <w:t>Tecnológico</w:t>
      </w:r>
      <w:proofErr w:type="spellEnd"/>
      <w:r w:rsidRPr="00DD4B97">
        <w:t xml:space="preserve"> de Costa Rica</w:t>
      </w:r>
    </w:p>
    <w:p w14:paraId="02C77E78" w14:textId="77777777" w:rsidR="00335A67" w:rsidRPr="00DD4B97" w:rsidRDefault="00335A67">
      <w:pPr>
        <w:pStyle w:val="Affiliation"/>
      </w:pPr>
    </w:p>
    <w:p w14:paraId="02C77E79" w14:textId="77777777" w:rsidR="00335A67" w:rsidRDefault="00010A24">
      <w:pPr>
        <w:pStyle w:val="Abstract"/>
      </w:pPr>
      <w:r>
        <w:rPr>
          <w:i/>
          <w:iCs/>
        </w:rPr>
        <w:t>Abstract</w:t>
      </w:r>
      <w:r>
        <w:t xml:space="preserve">—In this paper </w:t>
      </w:r>
      <w:r w:rsidR="00B339E3">
        <w:t>are detailed</w:t>
      </w:r>
      <w:r>
        <w:t xml:space="preserve"> the design, development and implementation process of a MIPS architecture (32 bits) emulator that runs in a x86 (64 bits) computer with Ubuntu 16.04 LTS as operative system (OS). Likewise, this paper has all the analysis about the techniques used during the project development process, discussing and contrasting some of these techniques to finish successfully and with an acceptable throughput the emulator.</w:t>
      </w:r>
    </w:p>
    <w:p w14:paraId="02C77E7A" w14:textId="77777777"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02C77E7B" w14:textId="77777777" w:rsidR="00335A67" w:rsidRDefault="00010A24" w:rsidP="00B339E3">
      <w:pPr>
        <w:pStyle w:val="Heading1"/>
        <w:numPr>
          <w:ilvl w:val="0"/>
          <w:numId w:val="3"/>
        </w:numPr>
        <w:ind w:firstLine="0"/>
        <w:jc w:val="left"/>
      </w:pPr>
      <w:proofErr w:type="spellStart"/>
      <w:r>
        <w:t>Introducción</w:t>
      </w:r>
      <w:proofErr w:type="spellEnd"/>
      <w:r>
        <w:t xml:space="preserve"> </w:t>
      </w:r>
    </w:p>
    <w:p w14:paraId="02C77E7C" w14:textId="77777777" w:rsidR="00335A67" w:rsidRDefault="00010A24">
      <w:pPr>
        <w:pStyle w:val="BodyText"/>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14:paraId="02C77E7D" w14:textId="77777777" w:rsidR="00335A67" w:rsidRDefault="00010A24" w:rsidP="004D5B1B">
      <w:pPr>
        <w:pStyle w:val="Heading1"/>
        <w:numPr>
          <w:ilvl w:val="0"/>
          <w:numId w:val="3"/>
        </w:numPr>
        <w:ind w:firstLine="0"/>
        <w:jc w:val="left"/>
      </w:pPr>
      <w:r>
        <w:t xml:space="preserve">Marco </w:t>
      </w:r>
      <w:proofErr w:type="spellStart"/>
      <w:r>
        <w:t>Teórico</w:t>
      </w:r>
      <w:proofErr w:type="spellEnd"/>
    </w:p>
    <w:p w14:paraId="02C77E7E" w14:textId="77777777" w:rsidR="00335A67" w:rsidRDefault="00010A24">
      <w:pPr>
        <w:pStyle w:val="Heading2"/>
        <w:numPr>
          <w:ilvl w:val="1"/>
          <w:numId w:val="3"/>
        </w:numPr>
        <w:rPr>
          <w:lang w:val="es-CR"/>
        </w:rPr>
      </w:pPr>
      <w:r>
        <w:rPr>
          <w:lang w:val="es-CR"/>
        </w:rPr>
        <w:t>Ambiente computacional x86_64 y Ubuntu 16.04</w:t>
      </w:r>
    </w:p>
    <w:p w14:paraId="02C77E7F" w14:textId="77777777" w:rsidR="00335A67" w:rsidRDefault="00010A24">
      <w:pPr>
        <w:pStyle w:val="BodyText"/>
        <w:rPr>
          <w:lang w:val="es-CR"/>
        </w:rPr>
      </w:pPr>
      <w:r>
        <w:rPr>
          <w:lang w:val="es-CR"/>
        </w:rPr>
        <w:t xml:space="preserve">El ambiente con arquitectura x86_64 es una de las más comunes actualmente, ya que predominan en el mercado de los </w:t>
      </w:r>
      <w:r>
        <w:rPr>
          <w:lang w:val="es-CR"/>
        </w:rPr>
        <w:t>ordenadores personales portátiles y de escritorios, siendo muy utilizados para aplicaciones en el hogar, la oficina, la educación y la empresa.</w:t>
      </w:r>
    </w:p>
    <w:p w14:paraId="02C77E80" w14:textId="77777777" w:rsidR="00335A67" w:rsidRDefault="00010A24">
      <w:pPr>
        <w:pStyle w:val="BodyText"/>
        <w:rPr>
          <w:lang w:val="es-CR"/>
        </w:rPr>
      </w:pPr>
      <w:r>
        <w:rPr>
          <w:lang w:val="es-CR"/>
        </w:rPr>
        <w:t>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Term Support). Esto sugiere que el sistema operativo está en constante renovación, lo que permite que se mantenga a la vanguardia de la seguridad de los sistemas e innovación del software para optimizarlo a los sistemas modernos.</w:t>
      </w:r>
    </w:p>
    <w:p w14:paraId="02C77E81" w14:textId="77777777" w:rsidR="00335A67" w:rsidRDefault="00010A24">
      <w:pPr>
        <w:pStyle w:val="BodyText"/>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14:paraId="02C77E82" w14:textId="77777777" w:rsidR="00335A67" w:rsidRDefault="00010A24">
      <w:pPr>
        <w:pStyle w:val="BodyText"/>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14:paraId="02C77E83" w14:textId="77777777" w:rsidR="00335A67" w:rsidRDefault="00010A24">
      <w:pPr>
        <w:pStyle w:val="BodyText"/>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14:paraId="02C77E84" w14:textId="77777777" w:rsidR="00335A67" w:rsidRDefault="00010A24">
      <w:pPr>
        <w:pStyle w:val="Heading2"/>
        <w:numPr>
          <w:ilvl w:val="1"/>
          <w:numId w:val="3"/>
        </w:numPr>
      </w:pPr>
      <w:proofErr w:type="spellStart"/>
      <w:r>
        <w:t>Ambiente</w:t>
      </w:r>
      <w:proofErr w:type="spellEnd"/>
      <w:r>
        <w:t xml:space="preserve"> de </w:t>
      </w:r>
      <w:proofErr w:type="spellStart"/>
      <w:r>
        <w:t>trabajo</w:t>
      </w:r>
      <w:proofErr w:type="spellEnd"/>
    </w:p>
    <w:p w14:paraId="02C77E85" w14:textId="77777777" w:rsidR="00335A67" w:rsidRDefault="00010A24">
      <w:pPr>
        <w:pStyle w:val="sponsors"/>
        <w:framePr w:w="330" w:h="234" w:hRule="exact" w:wrap="auto" w:vAnchor="page" w:hAnchor="page" w:x="868" w:y="14401"/>
        <w:ind w:firstLine="289"/>
      </w:pPr>
      <w:r>
        <w:rPr>
          <w:iCs/>
        </w:rPr>
        <w:t>.</w:t>
      </w:r>
    </w:p>
    <w:p w14:paraId="02C77E86" w14:textId="77777777" w:rsidR="00335A67" w:rsidRDefault="00010A24">
      <w:pPr>
        <w:pStyle w:val="BodyText"/>
        <w:numPr>
          <w:ilvl w:val="0"/>
          <w:numId w:val="6"/>
        </w:numPr>
        <w:rPr>
          <w:lang w:val="es-CR"/>
        </w:rPr>
      </w:pPr>
      <w:r>
        <w:rPr>
          <w:lang w:val="es-CR"/>
        </w:rPr>
        <w:t>No posee una interfaz gráfica preinstalada.</w:t>
      </w:r>
    </w:p>
    <w:p w14:paraId="02C77E87" w14:textId="77777777" w:rsidR="00335A67" w:rsidRDefault="00010A24">
      <w:pPr>
        <w:pStyle w:val="BodyText"/>
        <w:numPr>
          <w:ilvl w:val="0"/>
          <w:numId w:val="6"/>
        </w:numPr>
        <w:rPr>
          <w:lang w:val="es-CR"/>
        </w:rPr>
      </w:pPr>
      <w:r>
        <w:rPr>
          <w:lang w:val="es-CR"/>
        </w:rPr>
        <w:t>Se accede a él mediante consola SSH.</w:t>
      </w:r>
    </w:p>
    <w:p w14:paraId="02C77E88" w14:textId="77777777" w:rsidR="00335A67" w:rsidRDefault="00010A24">
      <w:pPr>
        <w:pStyle w:val="BodyText"/>
        <w:numPr>
          <w:ilvl w:val="0"/>
          <w:numId w:val="6"/>
        </w:numPr>
        <w:rPr>
          <w:lang w:val="es-CR"/>
        </w:rPr>
      </w:pPr>
      <w:r>
        <w:rPr>
          <w:lang w:val="es-CR"/>
        </w:rPr>
        <w:t>Tiene un núcleo más ligero que el sistema operativo dirigido a escritorio, debido a que no posee aplicaciones preinstaladas e interfaz gráfica.</w:t>
      </w:r>
    </w:p>
    <w:p w14:paraId="02C77E89" w14:textId="77777777" w:rsidR="00335A67" w:rsidRDefault="00010A24">
      <w:pPr>
        <w:pStyle w:val="BodyText"/>
        <w:rPr>
          <w:lang w:val="es-CR"/>
        </w:rPr>
      </w:pPr>
      <w:r>
        <w:rPr>
          <w:lang w:val="es-CR"/>
        </w:rPr>
        <w:t>Ante esta situación, para preparar el sistema operativo se deben realizar las siguientes tareas:</w:t>
      </w:r>
    </w:p>
    <w:p w14:paraId="02C77E8A" w14:textId="77777777" w:rsidR="00335A67" w:rsidRDefault="00010A24">
      <w:pPr>
        <w:pStyle w:val="BodyText"/>
        <w:numPr>
          <w:ilvl w:val="0"/>
          <w:numId w:val="7"/>
        </w:numPr>
        <w:rPr>
          <w:i/>
          <w:lang w:val="es-CR"/>
        </w:rPr>
      </w:pPr>
      <w:r>
        <w:rPr>
          <w:i/>
          <w:lang w:val="es-CR"/>
        </w:rPr>
        <w:t xml:space="preserve">Instalar un entorno gráfico: </w:t>
      </w:r>
    </w:p>
    <w:p w14:paraId="02C77E8B" w14:textId="77777777" w:rsidR="00335A67" w:rsidRDefault="00010A24">
      <w:pPr>
        <w:pStyle w:val="BodyText"/>
        <w:rPr>
          <w:lang w:val="es-CR"/>
        </w:rPr>
      </w:pPr>
      <w:r>
        <w:rPr>
          <w:lang w:val="es-CR"/>
        </w:rPr>
        <w:lastRenderedPageBreak/>
        <w:t>Para el entorno gráfico, se ha seleccionado MATE [3]. Esta elección fue llevada a cabo debido a que es una de las más ligeras comparado a GNOME, KDE o Unity (default de Ubuntu Desktop). Eso facilitará la transferencia de interfaz gráfica mediante escritorio remoto. Para instalarlo, se emplearon los siguientes comandos:</w:t>
      </w:r>
    </w:p>
    <w:p w14:paraId="02C77E8C" w14:textId="77777777" w:rsidR="00335A67" w:rsidRDefault="00010A24">
      <w:pPr>
        <w:pStyle w:val="tablehead"/>
      </w:pPr>
      <w:proofErr w:type="spellStart"/>
      <w:r>
        <w:t>Instalación</w:t>
      </w:r>
      <w:proofErr w:type="spellEnd"/>
      <w:r>
        <w:t xml:space="preserve"> de mate</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8F"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8D"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8E"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mate-desktop-environment-core</w:t>
            </w:r>
          </w:p>
        </w:tc>
      </w:tr>
    </w:tbl>
    <w:p w14:paraId="02C77E90" w14:textId="77777777" w:rsidR="00335A67" w:rsidRDefault="00335A67">
      <w:pPr>
        <w:pStyle w:val="BodyText"/>
        <w:rPr>
          <w:lang w:val="en-US"/>
        </w:rPr>
      </w:pPr>
    </w:p>
    <w:p w14:paraId="02C77E91" w14:textId="77777777" w:rsidR="00335A67" w:rsidRDefault="00010A24">
      <w:pPr>
        <w:pStyle w:val="BodyText"/>
      </w:pPr>
      <w:r>
        <w:t>Esta instalación garantiza instalar únicamente el núcleo, dejando por fuera aplicaciones adicionales, como OpenOffice.</w:t>
      </w:r>
    </w:p>
    <w:p w14:paraId="02C77E92" w14:textId="77777777" w:rsidR="00335A67" w:rsidRDefault="00010A24">
      <w:pPr>
        <w:pStyle w:val="BodyText"/>
        <w:numPr>
          <w:ilvl w:val="0"/>
          <w:numId w:val="7"/>
        </w:numPr>
        <w:rPr>
          <w:i/>
        </w:rPr>
      </w:pPr>
      <w:r>
        <w:rPr>
          <w:i/>
        </w:rPr>
        <w:t>Instalar un servicio para escritorio remoto:</w:t>
      </w:r>
    </w:p>
    <w:p w14:paraId="02C77E93" w14:textId="77777777" w:rsidR="00335A67" w:rsidRDefault="00010A24">
      <w:pPr>
        <w:pStyle w:val="BodyText"/>
      </w:pPr>
      <w: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14:paraId="02C77E94" w14:textId="77777777" w:rsidR="00335A67" w:rsidRDefault="00010A24">
      <w:pPr>
        <w:pStyle w:val="tablehead"/>
      </w:pPr>
      <w:proofErr w:type="spellStart"/>
      <w:r>
        <w:t>Instalación</w:t>
      </w:r>
      <w:proofErr w:type="spellEnd"/>
      <w:r>
        <w:t xml:space="preserve"> de XRDP</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5"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96"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02C77E97"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xrdp</w:t>
            </w:r>
            <w:proofErr w:type="spellEnd"/>
          </w:p>
        </w:tc>
      </w:tr>
    </w:tbl>
    <w:p w14:paraId="02C77E99" w14:textId="77777777" w:rsidR="00335A67" w:rsidRDefault="00335A67">
      <w:pPr>
        <w:pStyle w:val="BodyText"/>
        <w:rPr>
          <w:lang w:val="en-US"/>
        </w:rPr>
      </w:pPr>
    </w:p>
    <w:p w14:paraId="02C77E9A" w14:textId="77777777" w:rsidR="00335A67" w:rsidRDefault="00010A24">
      <w:pPr>
        <w:pStyle w:val="BodyText"/>
        <w:numPr>
          <w:ilvl w:val="0"/>
          <w:numId w:val="7"/>
        </w:numPr>
        <w:rPr>
          <w:i/>
        </w:rPr>
      </w:pPr>
      <w:r>
        <w:rPr>
          <w:i/>
        </w:rPr>
        <w:t xml:space="preserve">Crear un usuario para el Proyecto </w:t>
      </w:r>
    </w:p>
    <w:p w14:paraId="02C77E9B" w14:textId="77777777" w:rsidR="00335A67" w:rsidRDefault="00010A24">
      <w:pPr>
        <w:pStyle w:val="tablehead"/>
      </w:pPr>
      <w:proofErr w:type="spellStart"/>
      <w:r>
        <w:t>Agregar</w:t>
      </w:r>
      <w:proofErr w:type="spellEnd"/>
      <w:r>
        <w:t xml:space="preserve"> un </w:t>
      </w:r>
      <w:proofErr w:type="spellStart"/>
      <w:r>
        <w:t>usuario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D"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C" w14:textId="77777777" w:rsidR="00335A67" w:rsidRDefault="00010A24">
            <w:pPr>
              <w:pStyle w:val="tablecolhead"/>
              <w:jc w:val="left"/>
              <w:rPr>
                <w:rFonts w:asciiTheme="majorHAnsi" w:hAnsiTheme="majorHAnsi"/>
                <w:b w:val="0"/>
              </w:rPr>
            </w:pPr>
            <w:proofErr w:type="spellStart"/>
            <w:r>
              <w:rPr>
                <w:rFonts w:asciiTheme="majorHAnsi" w:hAnsiTheme="majorHAnsi"/>
                <w:b w:val="0"/>
              </w:rPr>
              <w:t>adduser</w:t>
            </w:r>
            <w:proofErr w:type="spellEnd"/>
            <w:r>
              <w:rPr>
                <w:rFonts w:asciiTheme="majorHAnsi" w:hAnsiTheme="majorHAnsi"/>
                <w:b w:val="0"/>
              </w:rPr>
              <w:t xml:space="preserve"> </w:t>
            </w:r>
            <w:proofErr w:type="spellStart"/>
            <w:r>
              <w:rPr>
                <w:rFonts w:asciiTheme="majorHAnsi" w:hAnsiTheme="majorHAnsi"/>
                <w:b w:val="0"/>
              </w:rPr>
              <w:t>tec</w:t>
            </w:r>
            <w:proofErr w:type="spellEnd"/>
          </w:p>
        </w:tc>
      </w:tr>
    </w:tbl>
    <w:p w14:paraId="02C77E9E" w14:textId="77777777" w:rsidR="00335A67" w:rsidRDefault="00335A67">
      <w:pPr>
        <w:pStyle w:val="BodyText"/>
        <w:rPr>
          <w:lang w:val="en-US"/>
        </w:rPr>
      </w:pPr>
    </w:p>
    <w:p w14:paraId="02C77E9F" w14:textId="77777777" w:rsidR="00335A67" w:rsidRDefault="00010A24">
      <w:pPr>
        <w:pStyle w:val="BodyText"/>
      </w:pPr>
      <w:r>
        <w:t>Después, se seguirán las instrucciones que implica ese comando, como configuración de la contraseña y credenciales.</w:t>
      </w:r>
    </w:p>
    <w:p w14:paraId="02C77EA0" w14:textId="77777777" w:rsidR="00335A67" w:rsidRDefault="00010A24">
      <w:pPr>
        <w:pStyle w:val="BodyText"/>
        <w:numPr>
          <w:ilvl w:val="0"/>
          <w:numId w:val="7"/>
        </w:numPr>
        <w:rPr>
          <w:i/>
        </w:rPr>
      </w:pPr>
      <w:r>
        <w:rPr>
          <w:i/>
        </w:rPr>
        <w:t>Instalar Github</w:t>
      </w:r>
    </w:p>
    <w:p w14:paraId="02C77EA1" w14:textId="77777777" w:rsidR="00335A67" w:rsidRDefault="00010A24">
      <w:pPr>
        <w:pStyle w:val="BodyText"/>
      </w:pPr>
      <w:r>
        <w:t>No trae el Github preinstalado, entonces se instala mediante el gestor de paquetes APT:</w:t>
      </w:r>
    </w:p>
    <w:p w14:paraId="02C77EA2" w14:textId="77777777" w:rsidR="00335A67" w:rsidRDefault="00010A24">
      <w:pPr>
        <w:pStyle w:val="tablehead"/>
      </w:pPr>
      <w:proofErr w:type="spellStart"/>
      <w:r>
        <w:t>Instalar</w:t>
      </w:r>
      <w:proofErr w:type="spellEnd"/>
      <w:r>
        <w:t xml:space="preserve"> </w:t>
      </w:r>
      <w:proofErr w:type="spellStart"/>
      <w:r>
        <w:t>Github</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4"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3"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git</w:t>
            </w:r>
            <w:proofErr w:type="spellEnd"/>
          </w:p>
        </w:tc>
      </w:tr>
    </w:tbl>
    <w:p w14:paraId="02C77EA5" w14:textId="77777777" w:rsidR="00335A67" w:rsidRDefault="00335A67">
      <w:pPr>
        <w:pStyle w:val="BodyText"/>
        <w:rPr>
          <w:lang w:val="en-US"/>
        </w:rPr>
      </w:pPr>
    </w:p>
    <w:p w14:paraId="02C77EA6" w14:textId="77777777" w:rsidR="00335A67" w:rsidRDefault="00010A24">
      <w:pPr>
        <w:pStyle w:val="BodyText"/>
      </w:pPr>
      <w:r>
        <w:t>Luego, se hace el clonado del repositorio:</w:t>
      </w:r>
    </w:p>
    <w:p w14:paraId="02C77EA7" w14:textId="77777777" w:rsidR="00335A67" w:rsidRDefault="00010A24">
      <w:pPr>
        <w:pStyle w:val="tablehead"/>
      </w:pPr>
      <w:proofErr w:type="spellStart"/>
      <w:r>
        <w:t>Clonar</w:t>
      </w:r>
      <w:proofErr w:type="spellEnd"/>
      <w:r>
        <w:t xml:space="preserve"> </w:t>
      </w:r>
      <w:proofErr w:type="spellStart"/>
      <w:r>
        <w:t>repositorio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A"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8" w14:textId="77777777" w:rsidR="00335A67" w:rsidRDefault="00010A24">
            <w:pPr>
              <w:pStyle w:val="tablecolhead"/>
              <w:jc w:val="left"/>
              <w:rPr>
                <w:rFonts w:asciiTheme="majorHAnsi" w:hAnsiTheme="majorHAnsi"/>
                <w:b w:val="0"/>
                <w:sz w:val="14"/>
              </w:rPr>
            </w:pPr>
            <w:r>
              <w:rPr>
                <w:rFonts w:asciiTheme="majorHAnsi" w:hAnsiTheme="majorHAnsi"/>
                <w:b w:val="0"/>
                <w:sz w:val="14"/>
              </w:rPr>
              <w:t>cd</w:t>
            </w:r>
            <w:r>
              <w:rPr>
                <w:rFonts w:asciiTheme="majorHAnsi" w:hAnsiTheme="majorHAnsi"/>
                <w:b w:val="0"/>
                <w:sz w:val="14"/>
              </w:rPr>
              <w:br/>
            </w:r>
            <w:proofErr w:type="spellStart"/>
            <w:r>
              <w:rPr>
                <w:rFonts w:asciiTheme="majorHAnsi" w:hAnsiTheme="majorHAnsi"/>
                <w:b w:val="0"/>
                <w:sz w:val="14"/>
              </w:rPr>
              <w:t>cd</w:t>
            </w:r>
            <w:proofErr w:type="spellEnd"/>
            <w:r>
              <w:rPr>
                <w:rFonts w:asciiTheme="majorHAnsi" w:hAnsiTheme="majorHAnsi"/>
                <w:b w:val="0"/>
                <w:sz w:val="14"/>
              </w:rPr>
              <w:t xml:space="preserve"> Desktop/</w:t>
            </w:r>
            <w:r>
              <w:rPr>
                <w:rFonts w:asciiTheme="majorHAnsi" w:hAnsiTheme="majorHAnsi"/>
                <w:b w:val="0"/>
                <w:sz w:val="14"/>
              </w:rPr>
              <w:br/>
            </w:r>
            <w:proofErr w:type="spellStart"/>
            <w:r>
              <w:rPr>
                <w:rFonts w:asciiTheme="majorHAnsi" w:hAnsiTheme="majorHAnsi"/>
                <w:b w:val="0"/>
                <w:sz w:val="14"/>
              </w:rPr>
              <w:t>mkdir</w:t>
            </w:r>
            <w:proofErr w:type="spellEnd"/>
            <w:r>
              <w:rPr>
                <w:rFonts w:asciiTheme="majorHAnsi" w:hAnsiTheme="majorHAnsi"/>
                <w:b w:val="0"/>
                <w:sz w:val="14"/>
              </w:rPr>
              <w:t xml:space="preserve"> </w:t>
            </w:r>
            <w:proofErr w:type="spellStart"/>
            <w:r>
              <w:rPr>
                <w:rFonts w:asciiTheme="majorHAnsi" w:hAnsiTheme="majorHAnsi"/>
                <w:b w:val="0"/>
                <w:sz w:val="14"/>
              </w:rPr>
              <w:t>Github</w:t>
            </w:r>
            <w:proofErr w:type="spellEnd"/>
            <w:r>
              <w:rPr>
                <w:rFonts w:asciiTheme="majorHAnsi" w:hAnsiTheme="majorHAnsi"/>
                <w:b w:val="0"/>
                <w:sz w:val="14"/>
              </w:rPr>
              <w:t xml:space="preserve"> &amp; cd </w:t>
            </w:r>
            <w:proofErr w:type="spellStart"/>
            <w:r>
              <w:rPr>
                <w:rFonts w:asciiTheme="majorHAnsi" w:hAnsiTheme="majorHAnsi"/>
                <w:b w:val="0"/>
                <w:sz w:val="14"/>
              </w:rPr>
              <w:t>Github</w:t>
            </w:r>
            <w:proofErr w:type="spellEnd"/>
          </w:p>
          <w:p w14:paraId="02C77EA9" w14:textId="77777777" w:rsidR="00335A67" w:rsidRDefault="00010A24">
            <w:pPr>
              <w:pStyle w:val="tablecolhead"/>
              <w:jc w:val="left"/>
              <w:rPr>
                <w:rFonts w:asciiTheme="majorHAnsi" w:hAnsiTheme="majorHAnsi"/>
                <w:b w:val="0"/>
              </w:rPr>
            </w:pPr>
            <w:proofErr w:type="spellStart"/>
            <w:r>
              <w:rPr>
                <w:rFonts w:asciiTheme="majorHAnsi" w:hAnsiTheme="majorHAnsi"/>
                <w:b w:val="0"/>
                <w:sz w:val="14"/>
              </w:rPr>
              <w:t>git</w:t>
            </w:r>
            <w:proofErr w:type="spellEnd"/>
            <w:r>
              <w:rPr>
                <w:rFonts w:asciiTheme="majorHAnsi" w:hAnsiTheme="majorHAnsi"/>
                <w:b w:val="0"/>
                <w:sz w:val="14"/>
              </w:rPr>
              <w:t xml:space="preserve"> clone https://github.com/lleon95/proyecto_1_LabMicros_SEM1_2017_Grupo3</w:t>
            </w:r>
          </w:p>
        </w:tc>
      </w:tr>
    </w:tbl>
    <w:p w14:paraId="02C77EAB" w14:textId="77777777" w:rsidR="00335A67" w:rsidRDefault="00335A67">
      <w:pPr>
        <w:pStyle w:val="BodyText"/>
        <w:ind w:firstLine="0"/>
        <w:rPr>
          <w:lang w:val="en-US"/>
        </w:rPr>
      </w:pPr>
    </w:p>
    <w:p w14:paraId="02C77EAC" w14:textId="77777777" w:rsidR="00335A67" w:rsidRDefault="00010A24">
      <w:pPr>
        <w:pStyle w:val="BodyText"/>
        <w:numPr>
          <w:ilvl w:val="0"/>
          <w:numId w:val="7"/>
        </w:numPr>
        <w:rPr>
          <w:i/>
          <w:lang w:val="es-CR"/>
        </w:rPr>
      </w:pPr>
      <w:r>
        <w:rPr>
          <w:i/>
          <w:lang w:val="es-CR"/>
        </w:rPr>
        <w:t xml:space="preserve">Instalar el NASM, el GCC y el SASM: </w:t>
      </w:r>
    </w:p>
    <w:p w14:paraId="02C77EAD" w14:textId="77777777" w:rsidR="00335A67" w:rsidRDefault="00010A24">
      <w:pPr>
        <w:pStyle w:val="BodyText"/>
        <w:rPr>
          <w:lang w:val="es-CR"/>
        </w:rPr>
      </w:pPr>
      <w:r>
        <w:rPr>
          <w:lang w:val="es-CR"/>
        </w:rPr>
        <w:t xml:space="preserve">Para desarrollar el emulador, es requerido un ensamblador (NASM), un debugger (GCC) y el entorno gráfico de </w:t>
      </w:r>
      <w:r>
        <w:rPr>
          <w:lang w:val="es-CR"/>
        </w:rPr>
        <w:t>desarrollo (SASM). Se ha elegido usar SASM</w:t>
      </w:r>
      <w:r>
        <w:rPr>
          <w:rStyle w:val="Ancladenotaalpie"/>
          <w:lang w:val="es-CR"/>
        </w:rPr>
        <w:footnoteReference w:id="1"/>
      </w:r>
      <w:r>
        <w:rPr>
          <w:lang w:val="es-CR"/>
        </w:rPr>
        <w:t xml:space="preserve"> como entorno IDE para poder usar el debugger de forma más amigable y tener mayor control sobre los “breakpoints”. Asimismo, se puede crear el archivo objeto muy fácilmente:</w:t>
      </w:r>
    </w:p>
    <w:p w14:paraId="02C77EAE" w14:textId="77777777" w:rsidR="00335A67" w:rsidRPr="00181FC3" w:rsidRDefault="00010A24">
      <w:pPr>
        <w:pStyle w:val="tablehead"/>
        <w:rPr>
          <w:lang w:val="es-ES"/>
        </w:rPr>
      </w:pPr>
      <w:r w:rsidRPr="00181FC3">
        <w:rPr>
          <w:lang w:val="es-ES"/>
        </w:rPr>
        <w:t>Instalación NASM y GCC</w:t>
      </w:r>
    </w:p>
    <w:tbl>
      <w:tblPr>
        <w:tblW w:w="5042"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042"/>
      </w:tblGrid>
      <w:tr w:rsidR="00335A67" w14:paraId="02C77EB3" w14:textId="77777777" w:rsidTr="00C2695A">
        <w:trPr>
          <w:cantSplit/>
          <w:trHeight w:val="240"/>
          <w:tblHeader/>
          <w:jc w:val="center"/>
        </w:trPr>
        <w:tc>
          <w:tcPr>
            <w:tcW w:w="504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F"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B0"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02C77EB1"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nasm</w:t>
            </w:r>
            <w:proofErr w:type="spellEnd"/>
          </w:p>
          <w:p w14:paraId="02C77EB2"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gcc</w:t>
            </w:r>
            <w:proofErr w:type="spellEnd"/>
          </w:p>
        </w:tc>
      </w:tr>
    </w:tbl>
    <w:p w14:paraId="02C77EB4" w14:textId="77777777" w:rsidR="00335A67" w:rsidRDefault="00335A67">
      <w:pPr>
        <w:pStyle w:val="BodyText"/>
        <w:rPr>
          <w:lang w:val="en-US"/>
        </w:rPr>
      </w:pPr>
    </w:p>
    <w:p w14:paraId="02C77EB5" w14:textId="77777777" w:rsidR="00335A67" w:rsidRDefault="00010A24">
      <w:pPr>
        <w:pStyle w:val="BodyText"/>
      </w:pPr>
      <w:r>
        <w:t>Para instalar el SASM</w:t>
      </w:r>
    </w:p>
    <w:p w14:paraId="02C77EB6" w14:textId="77777777" w:rsidR="00335A67" w:rsidRPr="00181FC3" w:rsidRDefault="00010A24">
      <w:pPr>
        <w:pStyle w:val="tablehead"/>
        <w:rPr>
          <w:lang w:val="es-ES"/>
        </w:rPr>
      </w:pPr>
      <w:r w:rsidRPr="00181FC3">
        <w:rPr>
          <w:lang w:val="es-ES"/>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262"/>
      </w:tblGrid>
      <w:tr w:rsidR="00335A67" w14:paraId="02C77EB9"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B7" w14:textId="77777777" w:rsidR="00335A67" w:rsidRDefault="00010A24">
            <w:pPr>
              <w:pStyle w:val="tablecolhead"/>
              <w:jc w:val="left"/>
              <w:rPr>
                <w:rFonts w:asciiTheme="majorHAnsi" w:hAnsiTheme="majorHAnsi"/>
                <w:b w:val="0"/>
              </w:rPr>
            </w:pPr>
            <w:proofErr w:type="spellStart"/>
            <w:r>
              <w:rPr>
                <w:rFonts w:asciiTheme="majorHAnsi" w:hAnsiTheme="majorHAnsi"/>
                <w:b w:val="0"/>
              </w:rPr>
              <w:t>wget</w:t>
            </w:r>
            <w:proofErr w:type="spellEnd"/>
            <w:r>
              <w:rPr>
                <w:rFonts w:asciiTheme="majorHAnsi" w:hAnsiTheme="majorHAnsi"/>
                <w:b w:val="0"/>
              </w:rPr>
              <w:t xml:space="preserve"> download.opensuse.org/repositories/home:/Dman95/xUbuntu_14.04/amd64/sasm_3.8.0_amd64.deb</w:t>
            </w:r>
          </w:p>
          <w:p w14:paraId="02C77EB8"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w:t>
            </w:r>
            <w:proofErr w:type="spellStart"/>
            <w:r>
              <w:rPr>
                <w:rFonts w:asciiTheme="majorHAnsi" w:hAnsiTheme="majorHAnsi"/>
                <w:b w:val="0"/>
              </w:rPr>
              <w:t>dpkg</w:t>
            </w:r>
            <w:proofErr w:type="spellEnd"/>
            <w:r>
              <w:rPr>
                <w:rFonts w:asciiTheme="majorHAnsi" w:hAnsiTheme="majorHAnsi"/>
                <w:b w:val="0"/>
              </w:rPr>
              <w:t xml:space="preserve"> -</w:t>
            </w:r>
            <w:proofErr w:type="spellStart"/>
            <w:r>
              <w:rPr>
                <w:rFonts w:asciiTheme="majorHAnsi" w:hAnsiTheme="majorHAnsi"/>
                <w:b w:val="0"/>
              </w:rPr>
              <w:t>i</w:t>
            </w:r>
            <w:proofErr w:type="spellEnd"/>
            <w:r>
              <w:rPr>
                <w:rFonts w:asciiTheme="majorHAnsi" w:hAnsiTheme="majorHAnsi"/>
                <w:b w:val="0"/>
              </w:rPr>
              <w:t xml:space="preserve"> sasm_3.8.0_amd64.deb</w:t>
            </w:r>
          </w:p>
        </w:tc>
      </w:tr>
    </w:tbl>
    <w:p w14:paraId="02C77EBA" w14:textId="77777777" w:rsidR="00335A67" w:rsidRDefault="00335A67">
      <w:pPr>
        <w:pStyle w:val="BodyText"/>
        <w:rPr>
          <w:lang w:val="en-US"/>
        </w:rPr>
      </w:pPr>
    </w:p>
    <w:p w14:paraId="02C77EBB" w14:textId="77777777" w:rsidR="00335A67" w:rsidRDefault="00010A24">
      <w:pPr>
        <w:pStyle w:val="BodyText"/>
        <w:rPr>
          <w:spacing w:val="0"/>
          <w:lang w:eastAsia="en-US"/>
        </w:rPr>
      </w:pPr>
      <w:r>
        <w:t>Ya con esto, queda preparado el ambiente de desarrollo. A partir de esto, ya se comenzó a desarrollar la solución.</w:t>
      </w:r>
    </w:p>
    <w:p w14:paraId="02C77EBC" w14:textId="77777777" w:rsidR="00335A67" w:rsidRDefault="00010A24">
      <w:pPr>
        <w:pStyle w:val="Heading2"/>
        <w:numPr>
          <w:ilvl w:val="1"/>
          <w:numId w:val="3"/>
        </w:numPr>
      </w:pPr>
      <w:r>
        <w:t>Otras consideraciones</w:t>
      </w:r>
    </w:p>
    <w:p w14:paraId="02C77EBD" w14:textId="77777777" w:rsidR="00335A67" w:rsidRPr="00DD4B97" w:rsidRDefault="00010A24">
      <w:pPr>
        <w:pStyle w:val="sponsors"/>
        <w:framePr w:w="330" w:h="234" w:hRule="exact" w:wrap="auto" w:vAnchor="page" w:hAnchor="page" w:x="868" w:y="14401"/>
        <w:ind w:firstLine="289"/>
      </w:pPr>
      <w:r>
        <w:rPr>
          <w:iCs/>
        </w:rPr>
        <w:t>.</w:t>
      </w:r>
    </w:p>
    <w:p w14:paraId="02C77EBE" w14:textId="77777777" w:rsidR="00335A67" w:rsidRDefault="00010A24">
      <w:pPr>
        <w:pStyle w:val="BodyText"/>
        <w:rPr>
          <w:i/>
          <w:iCs/>
        </w:rPr>
      </w:pPr>
      <w:r>
        <w:rPr>
          <w:i/>
          <w:iCs/>
          <w:lang w:val="es-CR"/>
        </w:rPr>
        <w:t>1. Nomenclatura y compatibilidad de los registros</w:t>
      </w:r>
    </w:p>
    <w:p w14:paraId="02C77EBF" w14:textId="77777777" w:rsidR="00335A67" w:rsidRDefault="00010A24">
      <w:pPr>
        <w:pStyle w:val="BodyText"/>
      </w:pPr>
      <w:r>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Pr>
          <w:lang w:val="es-CR"/>
        </w:rPr>
        <w:t xml:space="preserve"> arquitectura de 64 bits [5]. </w:t>
      </w:r>
    </w:p>
    <w:p w14:paraId="02C77EC0" w14:textId="77777777" w:rsidR="00335A67" w:rsidRDefault="00335A67">
      <w:pPr>
        <w:pStyle w:val="BodyText"/>
        <w:ind w:firstLine="0"/>
        <w:rPr>
          <w:lang w:val="es-CR"/>
        </w:rPr>
      </w:pPr>
    </w:p>
    <w:p w14:paraId="02C77EC1" w14:textId="77777777" w:rsidR="00335A67" w:rsidRDefault="00010A24">
      <w:pPr>
        <w:pStyle w:val="BodyText"/>
        <w:jc w:val="center"/>
        <w:rPr>
          <w:lang w:val="es-CR"/>
        </w:rPr>
      </w:pPr>
      <w:r>
        <w:rPr>
          <w:noProof/>
          <w:lang w:val="es-CR" w:eastAsia="es-CR"/>
        </w:rPr>
        <w:drawing>
          <wp:anchor distT="0" distB="0" distL="0" distR="0" simplePos="0" relativeHeight="6" behindDoc="0" locked="0" layoutInCell="1" allowOverlap="1" wp14:anchorId="02C77F19" wp14:editId="02C77F1A">
            <wp:simplePos x="0" y="0"/>
            <wp:positionH relativeFrom="column">
              <wp:align>center</wp:align>
            </wp:positionH>
            <wp:positionV relativeFrom="paragraph">
              <wp:posOffset>635</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p>
    <w:p w14:paraId="02C77EC2" w14:textId="77777777" w:rsidR="00335A67" w:rsidRDefault="00010A24">
      <w:pPr>
        <w:pStyle w:val="BodyText"/>
        <w:jc w:val="center"/>
      </w:pPr>
      <w:r>
        <w:rPr>
          <w:lang w:val="es-CR"/>
        </w:rPr>
        <w:t>Figura 1 – Registros en las diversas arquitecturas x86 [6]</w:t>
      </w:r>
    </w:p>
    <w:p w14:paraId="02C77EC3" w14:textId="77777777" w:rsidR="00335A67" w:rsidRDefault="00010A24">
      <w:pPr>
        <w:pStyle w:val="BodyText"/>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14:paraId="02C77EC4" w14:textId="77777777" w:rsidR="00335A67" w:rsidRDefault="00010A24">
      <w:pPr>
        <w:pStyle w:val="BodyText"/>
        <w:rPr>
          <w:i/>
          <w:iCs/>
        </w:rPr>
      </w:pPr>
      <w:r>
        <w:rPr>
          <w:i/>
          <w:iCs/>
          <w:lang w:val="es-CR"/>
        </w:rPr>
        <w:t>2. Sintaxis de las instrucciones</w:t>
      </w:r>
    </w:p>
    <w:p w14:paraId="02C77EC5" w14:textId="77777777" w:rsidR="00335A67" w:rsidRDefault="00010A24">
      <w:pPr>
        <w:pStyle w:val="BodyText"/>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instrucción:</w:t>
      </w:r>
    </w:p>
    <w:p w14:paraId="02C77EC6" w14:textId="77777777" w:rsidR="00335A67" w:rsidRDefault="00335A67"/>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C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C7" w14:textId="77777777" w:rsidR="00335A67" w:rsidRDefault="00010A24">
            <w:pPr>
              <w:pStyle w:val="tablecolhead"/>
              <w:jc w:val="left"/>
            </w:pP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rax</w:t>
            </w:r>
            <w:proofErr w:type="spellEnd"/>
            <w:r>
              <w:rPr>
                <w:rFonts w:asciiTheme="majorHAnsi" w:hAnsiTheme="majorHAnsi"/>
                <w:b w:val="0"/>
              </w:rPr>
              <w:t xml:space="preserve">, </w:t>
            </w:r>
            <w:proofErr w:type="spellStart"/>
            <w:r>
              <w:rPr>
                <w:rFonts w:asciiTheme="majorHAnsi" w:hAnsiTheme="majorHAnsi"/>
                <w:b w:val="0"/>
              </w:rPr>
              <w:t>rbx</w:t>
            </w:r>
            <w:proofErr w:type="spellEnd"/>
            <w:r>
              <w:rPr>
                <w:rFonts w:asciiTheme="majorHAnsi" w:hAnsiTheme="majorHAnsi"/>
                <w:b w:val="0"/>
              </w:rPr>
              <w:t xml:space="preserve">;     </w:t>
            </w: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dest</w:t>
            </w:r>
            <w:proofErr w:type="spellEnd"/>
            <w:r>
              <w:rPr>
                <w:rFonts w:asciiTheme="majorHAnsi" w:hAnsiTheme="majorHAnsi"/>
                <w:b w:val="0"/>
              </w:rPr>
              <w:t xml:space="preserve">, </w:t>
            </w:r>
            <w:proofErr w:type="spellStart"/>
            <w:r>
              <w:rPr>
                <w:rFonts w:asciiTheme="majorHAnsi" w:hAnsiTheme="majorHAnsi"/>
                <w:b w:val="0"/>
              </w:rPr>
              <w:t>src</w:t>
            </w:r>
            <w:proofErr w:type="spellEnd"/>
          </w:p>
        </w:tc>
      </w:tr>
    </w:tbl>
    <w:p w14:paraId="02C77EC9" w14:textId="77777777" w:rsidR="00335A67" w:rsidRPr="004C0904" w:rsidRDefault="00335A67">
      <w:pPr>
        <w:pStyle w:val="BodyText"/>
        <w:rPr>
          <w:lang w:val="en-US"/>
        </w:rPr>
      </w:pPr>
    </w:p>
    <w:p w14:paraId="02C77ECA" w14:textId="77777777" w:rsidR="00335A67" w:rsidRPr="004C0904" w:rsidRDefault="00010A24">
      <w:pPr>
        <w:pStyle w:val="BodyText"/>
        <w:rPr>
          <w:lang w:val="es-ES"/>
        </w:rPr>
      </w:pPr>
      <w:r>
        <w:rPr>
          <w:lang w:val="es-CR"/>
        </w:rPr>
        <w:t xml:space="preserve">La instrucción dicta que el contenido del registro rbx se copie a rax. </w:t>
      </w:r>
    </w:p>
    <w:p w14:paraId="02C77ECB" w14:textId="77777777" w:rsidR="00335A67" w:rsidRDefault="00335A67">
      <w:pPr>
        <w:pStyle w:val="BodyText"/>
        <w:rPr>
          <w:lang w:val="es-CR"/>
        </w:rPr>
      </w:pPr>
    </w:p>
    <w:p w14:paraId="02C77ECC" w14:textId="77777777" w:rsidR="00335A67" w:rsidRDefault="00010A24" w:rsidP="00AB10B5">
      <w:pPr>
        <w:pStyle w:val="Heading1"/>
        <w:numPr>
          <w:ilvl w:val="0"/>
          <w:numId w:val="3"/>
        </w:numPr>
        <w:ind w:firstLine="0"/>
        <w:jc w:val="left"/>
      </w:pPr>
      <w:r>
        <w:rPr>
          <w:lang w:val="es-CR"/>
        </w:rPr>
        <w:t>Solución Implementada</w:t>
      </w:r>
    </w:p>
    <w:p w14:paraId="02C77ECD" w14:textId="77777777" w:rsidR="00335A67" w:rsidRPr="00F819FD" w:rsidRDefault="00010A24">
      <w:pPr>
        <w:pStyle w:val="Heading2"/>
        <w:numPr>
          <w:ilvl w:val="1"/>
          <w:numId w:val="3"/>
        </w:numPr>
        <w:rPr>
          <w:lang w:val="es-ES"/>
        </w:rPr>
      </w:pPr>
      <w:r w:rsidRPr="00F819FD">
        <w:rPr>
          <w:lang w:val="es-ES"/>
        </w:rPr>
        <w:t>Descripción de la solución</w:t>
      </w:r>
    </w:p>
    <w:p w14:paraId="02C77ECE" w14:textId="77777777" w:rsidR="00AB10B5" w:rsidRDefault="004C0904" w:rsidP="00AB10B5">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14:paraId="02C77ECF" w14:textId="77777777" w:rsidR="00AB10B5" w:rsidRDefault="00AB10B5" w:rsidP="00AB10B5">
      <w:pPr>
        <w:ind w:firstLine="288"/>
        <w:jc w:val="both"/>
        <w:rPr>
          <w:lang w:val="es-ES"/>
        </w:rPr>
      </w:pPr>
    </w:p>
    <w:p w14:paraId="02C77ED0" w14:textId="77777777" w:rsidR="004C0904" w:rsidRDefault="004C0904" w:rsidP="004C0904">
      <w:pPr>
        <w:jc w:val="both"/>
        <w:rPr>
          <w:lang w:val="es-ES"/>
        </w:rPr>
      </w:pPr>
      <w:r>
        <w:rPr>
          <w:noProof/>
          <w:lang w:val="es-CR" w:eastAsia="es-CR"/>
        </w:rPr>
        <w:drawing>
          <wp:inline distT="0" distB="0" distL="0" distR="0" wp14:anchorId="02C77F1B" wp14:editId="02C77F1C">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14:paraId="02C77ED1" w14:textId="77777777" w:rsidR="004C0904" w:rsidRDefault="004C0904" w:rsidP="004C0904">
      <w:pPr>
        <w:ind w:firstLine="288"/>
        <w:jc w:val="both"/>
        <w:rPr>
          <w:lang w:val="es-ES"/>
        </w:rPr>
      </w:pPr>
    </w:p>
    <w:p w14:paraId="02C77ED2" w14:textId="77777777" w:rsidR="004C0904" w:rsidRPr="004C0904" w:rsidRDefault="004C0904" w:rsidP="007C1CF7">
      <w:pPr>
        <w:rPr>
          <w:lang w:val="es-ES"/>
        </w:rPr>
      </w:pPr>
      <w:r>
        <w:rPr>
          <w:lang w:val="es-CR"/>
        </w:rPr>
        <w:t xml:space="preserve">Figura 2 – Diagrama de bloques descriptivo </w:t>
      </w:r>
      <w:r w:rsidR="007C1CF7">
        <w:rPr>
          <w:lang w:val="es-CR"/>
        </w:rPr>
        <w:t>de la solución</w:t>
      </w:r>
    </w:p>
    <w:p w14:paraId="02C77ED3" w14:textId="77777777" w:rsidR="004C0904" w:rsidRDefault="004C0904" w:rsidP="00C349B4">
      <w:pPr>
        <w:pStyle w:val="BodyText"/>
        <w:ind w:firstLine="0"/>
        <w:rPr>
          <w:lang w:val="es-ES"/>
        </w:rPr>
      </w:pPr>
    </w:p>
    <w:p w14:paraId="02C77ED4" w14:textId="77777777" w:rsidR="00C349B4" w:rsidRDefault="00C349B4" w:rsidP="00C349B4">
      <w:pPr>
        <w:pStyle w:val="BodyText"/>
        <w:ind w:firstLine="0"/>
        <w:rPr>
          <w:lang w:val="es-ES"/>
        </w:rPr>
      </w:pPr>
      <w:r>
        <w:rPr>
          <w:lang w:val="es-ES"/>
        </w:rPr>
        <w:tab/>
        <w:t xml:space="preserve">En el inicio de la solución, se inicializa el </w:t>
      </w:r>
      <w:proofErr w:type="spellStart"/>
      <w:r>
        <w:rPr>
          <w:lang w:val="es-ES"/>
        </w:rPr>
        <w:t>stack</w:t>
      </w:r>
      <w:proofErr w:type="spellEnd"/>
      <w:r>
        <w:rPr>
          <w:lang w:val="es-ES"/>
        </w:rPr>
        <w:t xml:space="preserve"> y el banco de registros, para poder cargar los argumentos del programa. Asimismo, se procede a cargar el archivo ROM.txt, que contiene toda la información de las instrucciones que deben ser ejecutadas y los datos que se almacenan en la memoria.</w:t>
      </w:r>
    </w:p>
    <w:p w14:paraId="02C77ED5" w14:textId="77777777" w:rsidR="00C349B4" w:rsidRDefault="00C349B4" w:rsidP="00C349B4">
      <w:pPr>
        <w:pStyle w:val="BodyText"/>
        <w:ind w:firstLine="0"/>
        <w:rPr>
          <w:lang w:val="es-ES"/>
        </w:rPr>
      </w:pPr>
      <w:r>
        <w:rPr>
          <w:lang w:val="es-ES"/>
        </w:rPr>
        <w:tab/>
        <w:t xml:space="preserve">Realizado el proceso de preparación, se procede a inicializar el PC </w:t>
      </w:r>
      <w:proofErr w:type="spellStart"/>
      <w:r>
        <w:rPr>
          <w:lang w:val="es-ES"/>
        </w:rPr>
        <w:t>Counter</w:t>
      </w:r>
      <w:proofErr w:type="spellEnd"/>
      <w:r>
        <w:rPr>
          <w:lang w:val="es-ES"/>
        </w:rPr>
        <w:t xml:space="preserve"> en 00400000H para apuntar a la primera instrucción y se inicia el proceso de la arquitectura brincando al </w:t>
      </w:r>
      <w:proofErr w:type="spellStart"/>
      <w:r>
        <w:rPr>
          <w:lang w:val="es-ES"/>
        </w:rPr>
        <w:t>Fetch</w:t>
      </w:r>
      <w:proofErr w:type="spellEnd"/>
      <w:r>
        <w:rPr>
          <w:lang w:val="es-ES"/>
        </w:rPr>
        <w:t xml:space="preserve">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w:t>
      </w:r>
      <w:proofErr w:type="spellStart"/>
      <w:r>
        <w:rPr>
          <w:lang w:val="es-ES"/>
        </w:rPr>
        <w:t>OpCode</w:t>
      </w:r>
      <w:proofErr w:type="spellEnd"/>
      <w:r>
        <w:rPr>
          <w:lang w:val="es-ES"/>
        </w:rPr>
        <w:t xml:space="preserve"> (</w:t>
      </w:r>
      <w:proofErr w:type="spellStart"/>
      <w:r>
        <w:rPr>
          <w:lang w:val="es-ES"/>
        </w:rPr>
        <w:t>Operation</w:t>
      </w:r>
      <w:proofErr w:type="spellEnd"/>
      <w:r>
        <w:rPr>
          <w:lang w:val="es-ES"/>
        </w:rPr>
        <w:t xml:space="preserve"> </w:t>
      </w:r>
      <w:proofErr w:type="spellStart"/>
      <w:r>
        <w:rPr>
          <w:lang w:val="es-ES"/>
        </w:rPr>
        <w:t>Code</w:t>
      </w:r>
      <w:proofErr w:type="spellEnd"/>
      <w:r>
        <w:rPr>
          <w:lang w:val="es-ES"/>
        </w:rPr>
        <w:t>) obtenido.</w:t>
      </w:r>
    </w:p>
    <w:p w14:paraId="02C77ED6" w14:textId="77777777" w:rsidR="00284513" w:rsidRDefault="00284513" w:rsidP="00C349B4">
      <w:pPr>
        <w:pStyle w:val="BodyText"/>
        <w:ind w:firstLine="0"/>
        <w:rPr>
          <w:lang w:val="es-ES"/>
        </w:rPr>
      </w:pPr>
      <w:r>
        <w:rPr>
          <w:lang w:val="es-ES"/>
        </w:rPr>
        <w:tab/>
        <w:t xml:space="preserve">La ejecución de dicha operación se realiza a cabo en el proceso de </w:t>
      </w:r>
      <w:proofErr w:type="spellStart"/>
      <w:r>
        <w:rPr>
          <w:lang w:val="es-ES"/>
        </w:rPr>
        <w:t>Execution</w:t>
      </w:r>
      <w:proofErr w:type="spellEnd"/>
      <w:r>
        <w:rPr>
          <w:lang w:val="es-ES"/>
        </w:rPr>
        <w:t xml:space="preserve">/Wb, que se encarga de realizar la operación de forma comportamental en código x86_64 y carga los datos en un </w:t>
      </w:r>
      <w:proofErr w:type="spellStart"/>
      <w:r>
        <w:rPr>
          <w:lang w:val="es-ES"/>
        </w:rPr>
        <w:t>stack</w:t>
      </w:r>
      <w:proofErr w:type="spellEnd"/>
      <w:r>
        <w:rPr>
          <w:lang w:val="es-ES"/>
        </w:rPr>
        <w:t xml:space="preserve"> de registros ya </w:t>
      </w:r>
      <w:proofErr w:type="spellStart"/>
      <w:r>
        <w:rPr>
          <w:lang w:val="es-ES"/>
        </w:rPr>
        <w:t>preconfigurado</w:t>
      </w:r>
      <w:proofErr w:type="spellEnd"/>
      <w:r>
        <w:rPr>
          <w:lang w:val="es-ES"/>
        </w:rPr>
        <w:t xml:space="preserve"> en el programa. Cuando se ejecuta alguna de las subrutinas que pertenecen a este proceso, realizan el “</w:t>
      </w:r>
      <w:proofErr w:type="spellStart"/>
      <w:r>
        <w:rPr>
          <w:lang w:val="es-ES"/>
        </w:rPr>
        <w:t>Write</w:t>
      </w:r>
      <w:proofErr w:type="spellEnd"/>
      <w:r>
        <w:rPr>
          <w:lang w:val="es-ES"/>
        </w:rPr>
        <w:t xml:space="preserve"> Back” al final de cada subrutina, siendo posible escribir en el registro contador de instrucciones (PC </w:t>
      </w:r>
      <w:proofErr w:type="spellStart"/>
      <w:r>
        <w:rPr>
          <w:lang w:val="es-ES"/>
        </w:rPr>
        <w:t>Counter</w:t>
      </w:r>
      <w:proofErr w:type="spellEnd"/>
      <w:r>
        <w:rPr>
          <w:lang w:val="es-ES"/>
        </w:rPr>
        <w:t>), operaciones sobre memoria o, bien, escribir valores en los registros del procesador MIPS.</w:t>
      </w:r>
    </w:p>
    <w:p w14:paraId="02C77ED7" w14:textId="77777777" w:rsidR="00284513" w:rsidRDefault="00284513" w:rsidP="00C349B4">
      <w:pPr>
        <w:pStyle w:val="BodyText"/>
        <w:ind w:firstLine="0"/>
        <w:rPr>
          <w:lang w:val="es-ES"/>
        </w:rPr>
      </w:pPr>
      <w:r>
        <w:rPr>
          <w:lang w:val="es-ES"/>
        </w:rPr>
        <w:tab/>
        <w:t xml:space="preserve">Asimismo, durante la ejecución, se llama al procedimiento para imprimir la instrucción que se está ejecutando en ese momento, los registros involucrados y la impresión de todos los registros </w:t>
      </w:r>
      <w:proofErr w:type="spellStart"/>
      <w:r>
        <w:rPr>
          <w:lang w:val="es-ES"/>
        </w:rPr>
        <w:t>empleables</w:t>
      </w:r>
      <w:proofErr w:type="spellEnd"/>
      <w:r>
        <w:rPr>
          <w:lang w:val="es-ES"/>
        </w:rPr>
        <w:t xml:space="preserve"> en la arquitectura emulada.</w:t>
      </w:r>
    </w:p>
    <w:p w14:paraId="02C77ED8" w14:textId="77777777" w:rsidR="00284513" w:rsidRDefault="00284513" w:rsidP="00C349B4">
      <w:pPr>
        <w:pStyle w:val="BodyText"/>
        <w:ind w:firstLine="0"/>
        <w:rPr>
          <w:lang w:val="es-ES"/>
        </w:rPr>
      </w:pPr>
      <w:r>
        <w:rPr>
          <w:lang w:val="es-ES"/>
        </w:rPr>
        <w:tab/>
        <w:t xml:space="preserve">Al terminar la ejecución de la operación detectada, se procede a volver a la subrutina del </w:t>
      </w:r>
      <w:r w:rsidR="00FA6B7A">
        <w:rPr>
          <w:lang w:val="es-ES"/>
        </w:rPr>
        <w:t>“</w:t>
      </w:r>
      <w:proofErr w:type="spellStart"/>
      <w:r>
        <w:rPr>
          <w:lang w:val="es-ES"/>
        </w:rPr>
        <w:t>Fetch</w:t>
      </w:r>
      <w:proofErr w:type="spellEnd"/>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14:paraId="02C77ED9" w14:textId="77777777" w:rsidR="00FA6B7A" w:rsidRDefault="00FA6B7A" w:rsidP="00C349B4">
      <w:pPr>
        <w:pStyle w:val="BodyText"/>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14:paraId="02C77EDA" w14:textId="77777777" w:rsidR="003651BD" w:rsidRDefault="003651BD" w:rsidP="00C349B4">
      <w:pPr>
        <w:pStyle w:val="BodyText"/>
        <w:ind w:firstLine="0"/>
        <w:rPr>
          <w:lang w:val="es-ES"/>
        </w:rPr>
      </w:pPr>
      <w:r>
        <w:rPr>
          <w:noProof/>
          <w:lang w:val="es-CR" w:eastAsia="es-CR"/>
        </w:rPr>
        <w:drawing>
          <wp:inline distT="0" distB="0" distL="0" distR="0" wp14:anchorId="02C77F1D" wp14:editId="02C77F1E">
            <wp:extent cx="2987749" cy="1705190"/>
            <wp:effectExtent l="0" t="0" r="317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729" cy="1713169"/>
                    </a:xfrm>
                    <a:prstGeom prst="rect">
                      <a:avLst/>
                    </a:prstGeom>
                    <a:noFill/>
                  </pic:spPr>
                </pic:pic>
              </a:graphicData>
            </a:graphic>
          </wp:inline>
        </w:drawing>
      </w:r>
    </w:p>
    <w:p w14:paraId="02C77EDB" w14:textId="77777777" w:rsidR="003651BD" w:rsidRPr="004C0904" w:rsidRDefault="003651BD" w:rsidP="003651BD">
      <w:pPr>
        <w:rPr>
          <w:lang w:val="es-ES"/>
        </w:rPr>
      </w:pPr>
      <w:r>
        <w:rPr>
          <w:lang w:val="es-CR"/>
        </w:rPr>
        <w:t>Figura 3 – Diagrama de bloques general de la solución</w:t>
      </w:r>
    </w:p>
    <w:p w14:paraId="02C77EDC" w14:textId="77777777" w:rsidR="003651BD" w:rsidRDefault="003651BD" w:rsidP="00C349B4">
      <w:pPr>
        <w:pStyle w:val="BodyText"/>
        <w:ind w:firstLine="0"/>
        <w:rPr>
          <w:lang w:val="es-ES"/>
        </w:rPr>
      </w:pPr>
    </w:p>
    <w:p w14:paraId="02C77EDD" w14:textId="748DC407" w:rsidR="001D5889" w:rsidRDefault="00E61179" w:rsidP="00C349B4">
      <w:pPr>
        <w:pStyle w:val="BodyText"/>
        <w:ind w:firstLine="0"/>
        <w:rPr>
          <w:lang w:val="es-ES"/>
        </w:rPr>
      </w:pPr>
      <w:r>
        <w:rPr>
          <w:lang w:val="es-ES"/>
        </w:rPr>
        <w:t>DESCRIPCION DE</w:t>
      </w:r>
      <w:r w:rsidR="00D059CB" w:rsidRPr="00E61179">
        <w:rPr>
          <w:lang w:val="es-ES"/>
        </w:rPr>
        <w:t xml:space="preserve"> ETAPAS DEL PROCESO DEL DISEÑO</w:t>
      </w:r>
    </w:p>
    <w:p w14:paraId="3C14ED20" w14:textId="77777777" w:rsidR="009A2719" w:rsidRDefault="00D059CB" w:rsidP="009A2719">
      <w:pPr>
        <w:pStyle w:val="BodyText"/>
        <w:numPr>
          <w:ilvl w:val="3"/>
          <w:numId w:val="7"/>
        </w:numPr>
        <w:tabs>
          <w:tab w:val="clear" w:pos="288"/>
        </w:tabs>
        <w:ind w:left="709"/>
        <w:jc w:val="left"/>
        <w:rPr>
          <w:lang w:val="es-ES"/>
        </w:rPr>
      </w:pPr>
      <w:r>
        <w:rPr>
          <w:lang w:val="es-ES"/>
        </w:rPr>
        <w:t xml:space="preserve">Inicialización del </w:t>
      </w:r>
      <w:proofErr w:type="spellStart"/>
      <w:r>
        <w:rPr>
          <w:lang w:val="es-ES"/>
        </w:rPr>
        <w:t>Stack</w:t>
      </w:r>
      <w:proofErr w:type="spellEnd"/>
    </w:p>
    <w:p w14:paraId="6F55DDFB" w14:textId="525E7E0A" w:rsidR="009A2719" w:rsidRPr="009A2719" w:rsidRDefault="009A2719" w:rsidP="009A2719">
      <w:pPr>
        <w:pStyle w:val="BodyText"/>
        <w:tabs>
          <w:tab w:val="clear" w:pos="288"/>
        </w:tabs>
        <w:ind w:left="709" w:firstLine="0"/>
        <w:rPr>
          <w:lang w:val="es-ES"/>
        </w:rPr>
      </w:pPr>
      <w:r w:rsidRPr="009A2719">
        <w:rPr>
          <w:lang w:val="es-ES"/>
        </w:rPr>
        <w:t>Para emular el banco de registros y el banco de memoria del programa, se hicieron dos arreglos de longitudes definidas previamente (150 palabras de 32 bits para las instrucciones y más de 100 palabras para le memoria de datos). Esto se realizó</w:t>
      </w:r>
      <w:r>
        <w:rPr>
          <w:lang w:val="es-ES"/>
        </w:rPr>
        <w:t xml:space="preserve"> de esta forma para simplificar el proceso de desarrollo.</w:t>
      </w:r>
    </w:p>
    <w:p w14:paraId="02C77EDF" w14:textId="0E162000" w:rsidR="00D059CB" w:rsidRDefault="00D059CB" w:rsidP="00D059CB">
      <w:pPr>
        <w:pStyle w:val="BodyText"/>
        <w:numPr>
          <w:ilvl w:val="3"/>
          <w:numId w:val="7"/>
        </w:numPr>
        <w:tabs>
          <w:tab w:val="clear" w:pos="288"/>
        </w:tabs>
        <w:ind w:left="709"/>
        <w:jc w:val="left"/>
        <w:rPr>
          <w:lang w:val="es-ES"/>
        </w:rPr>
      </w:pPr>
      <w:r>
        <w:rPr>
          <w:lang w:val="es-ES"/>
        </w:rPr>
        <w:t>Carga de Datos</w:t>
      </w:r>
    </w:p>
    <w:p w14:paraId="01D655BA" w14:textId="0DC31BDB" w:rsidR="009A2719" w:rsidRDefault="009A2719" w:rsidP="009A2719">
      <w:pPr>
        <w:pStyle w:val="BodyText"/>
        <w:tabs>
          <w:tab w:val="clear" w:pos="288"/>
        </w:tabs>
        <w:ind w:left="709" w:firstLine="0"/>
        <w:rPr>
          <w:lang w:val="es-ES"/>
        </w:rPr>
      </w:pPr>
      <w:r>
        <w:rPr>
          <w:lang w:val="es-ES"/>
        </w:rPr>
        <w:t>En la carga de datos, se lee el archivo de memoria “ROM.txt” línea por línea. Además, se tiene que discernir si el dato dado en hexadecimal-ASCII se encuentra entre corchetes (dirección), si está después del corchete (dato) y si está después del punto y coma (comentario). Para agregar cada instrucción, se mapea la dirección obtenida del archivo al arreglo de instrucciones y colocando el dato obtenido. Asimismo, se debe clasificar el dato si es una instrucción o si es un dato de memoria. Al finalizar la lectura del archivo, se inicializa el PC para proceder con la ejecución de la primera instrucción.</w:t>
      </w:r>
    </w:p>
    <w:p w14:paraId="02C77EE0" w14:textId="67786418" w:rsidR="00D059CB" w:rsidRDefault="008B4AA7" w:rsidP="00D059CB">
      <w:pPr>
        <w:pStyle w:val="BodyText"/>
        <w:numPr>
          <w:ilvl w:val="3"/>
          <w:numId w:val="7"/>
        </w:numPr>
        <w:tabs>
          <w:tab w:val="clear" w:pos="288"/>
        </w:tabs>
        <w:ind w:left="709"/>
        <w:jc w:val="left"/>
        <w:rPr>
          <w:lang w:val="es-ES"/>
        </w:rPr>
      </w:pPr>
      <w:r w:rsidRPr="008B4AA7">
        <w:rPr>
          <w:lang w:val="es-ES"/>
        </w:rPr>
        <w:t>Obtención de Argumentos</w:t>
      </w:r>
    </w:p>
    <w:p w14:paraId="21A930D7" w14:textId="77777777" w:rsidR="008B4AA7" w:rsidRPr="0010154C" w:rsidRDefault="008B4AA7" w:rsidP="008B4AA7">
      <w:pPr>
        <w:ind w:left="709"/>
        <w:jc w:val="both"/>
      </w:pPr>
      <w:r w:rsidRPr="008B4AA7">
        <w:rPr>
          <w:lang w:val="es-ES_tradnl"/>
        </w:rPr>
        <w:t xml:space="preserve">Esta sección describe el proceso de obtención de los argumentos introducidos por el usuario. Para llamar al programa se debe abrir la terminal y abrir el directorio en el cual se encuentra el ejecutable. </w:t>
      </w:r>
      <w:proofErr w:type="spellStart"/>
      <w:r w:rsidRPr="0010154C">
        <w:t>Luego</w:t>
      </w:r>
      <w:proofErr w:type="spellEnd"/>
      <w:r w:rsidRPr="0010154C">
        <w:t xml:space="preserve"> se escribe el </w:t>
      </w:r>
      <w:proofErr w:type="spellStart"/>
      <w:r w:rsidRPr="0010154C">
        <w:t>siguiente</w:t>
      </w:r>
      <w:proofErr w:type="spellEnd"/>
      <w:r w:rsidRPr="0010154C">
        <w:t xml:space="preserve"> </w:t>
      </w:r>
      <w:proofErr w:type="spellStart"/>
      <w:r w:rsidRPr="0010154C">
        <w:t>comando</w:t>
      </w:r>
      <w:proofErr w:type="spellEnd"/>
      <w:r w:rsidRPr="0010154C">
        <w:t>:</w:t>
      </w:r>
    </w:p>
    <w:p w14:paraId="72C36EC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09"/>
        <w:jc w:val="both"/>
        <w:rPr>
          <w:rFonts w:asciiTheme="majorHAnsi" w:hAnsiTheme="majorHAnsi"/>
          <w:lang w:val="es-ES_tradnl"/>
        </w:rPr>
      </w:pPr>
      <w:r w:rsidRPr="008B4AA7">
        <w:rPr>
          <w:rFonts w:asciiTheme="majorHAnsi" w:hAnsiTheme="majorHAnsi"/>
          <w:lang w:val="es-ES_tradnl"/>
        </w:rPr>
        <w:t>./</w:t>
      </w:r>
      <w:proofErr w:type="gramStart"/>
      <w:r w:rsidRPr="008B4AA7">
        <w:rPr>
          <w:rFonts w:asciiTheme="majorHAnsi" w:hAnsiTheme="majorHAnsi"/>
          <w:lang w:val="es-ES_tradnl"/>
        </w:rPr>
        <w:t>emulador</w:t>
      </w:r>
      <w:proofErr w:type="gramEnd"/>
      <w:r w:rsidRPr="008B4AA7">
        <w:rPr>
          <w:rFonts w:asciiTheme="majorHAnsi" w:hAnsiTheme="majorHAnsi"/>
          <w:lang w:val="es-ES_tradnl"/>
        </w:rPr>
        <w:t xml:space="preserve"> [arg0] [arg1] [arg2] [arg3]</w:t>
      </w:r>
    </w:p>
    <w:p w14:paraId="4E7D13B1" w14:textId="77777777" w:rsidR="008B4AA7" w:rsidRPr="008B4AA7" w:rsidRDefault="008B4AA7" w:rsidP="008B4AA7">
      <w:pPr>
        <w:ind w:left="709"/>
        <w:jc w:val="both"/>
        <w:rPr>
          <w:lang w:val="es-ES_tradnl"/>
        </w:rPr>
      </w:pPr>
      <w:r w:rsidRPr="008B4AA7">
        <w:rPr>
          <w:lang w:val="es-ES_tradnl"/>
        </w:rPr>
        <w:t>donde “emulador” es el nombre del ejecutable y “[</w:t>
      </w:r>
      <w:proofErr w:type="spellStart"/>
      <w:r w:rsidRPr="008B4AA7">
        <w:rPr>
          <w:lang w:val="es-ES_tradnl"/>
        </w:rPr>
        <w:t>argx</w:t>
      </w:r>
      <w:proofErr w:type="spellEnd"/>
      <w:r w:rsidRPr="008B4AA7">
        <w:rPr>
          <w:lang w:val="es-ES_tradnl"/>
        </w:rPr>
        <w:t xml:space="preserve">]” es uno de los argumentos. Es importante dejar un espacio entre estos para que el sistema pueda </w:t>
      </w:r>
      <w:r w:rsidRPr="008B4AA7">
        <w:rPr>
          <w:lang w:val="es-ES_tradnl"/>
        </w:rPr>
        <w:lastRenderedPageBreak/>
        <w:t xml:space="preserve">distinguir el principio y fin de cada uno. Para este proyecto los argumentos son números de 32 bits en formato hexadecimal, en otras palabras, cada argumento debe ser de 8 caracteres ya sea números o letras mayúsculas de A hasta F. Una vez que se llama al programa, el sistema guarda los argumentos en memoria en formato ASCII, y la dirección para acceder a ellos queda registrada en el </w:t>
      </w:r>
      <w:proofErr w:type="spellStart"/>
      <w:r w:rsidRPr="008B4AA7">
        <w:rPr>
          <w:lang w:val="es-ES_tradnl"/>
        </w:rPr>
        <w:t>Stack</w:t>
      </w:r>
      <w:proofErr w:type="spellEnd"/>
      <w:r w:rsidRPr="008B4AA7">
        <w:rPr>
          <w:lang w:val="es-ES_tradnl"/>
        </w:rPr>
        <w:t xml:space="preserve"> (parte amarilla) como se muestra en la figura:</w:t>
      </w:r>
    </w:p>
    <w:p w14:paraId="2F695A06" w14:textId="77777777" w:rsidR="008B4AA7" w:rsidRPr="0010154C" w:rsidRDefault="008B4AA7" w:rsidP="008B4AA7">
      <w:pPr>
        <w:ind w:left="288"/>
      </w:pPr>
      <w:r w:rsidRPr="0010154C">
        <w:rPr>
          <w:noProof/>
          <w:lang w:val="es-CR" w:eastAsia="es-CR"/>
        </w:rPr>
        <w:drawing>
          <wp:inline distT="0" distB="0" distL="0" distR="0" wp14:anchorId="27228C78" wp14:editId="7373AB96">
            <wp:extent cx="1716333" cy="1541722"/>
            <wp:effectExtent l="0" t="0" r="1143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728" cy="1600464"/>
                    </a:xfrm>
                    <a:prstGeom prst="rect">
                      <a:avLst/>
                    </a:prstGeom>
                    <a:noFill/>
                    <a:ln>
                      <a:noFill/>
                    </a:ln>
                  </pic:spPr>
                </pic:pic>
              </a:graphicData>
            </a:graphic>
          </wp:inline>
        </w:drawing>
      </w:r>
    </w:p>
    <w:p w14:paraId="77AF6128" w14:textId="26660756" w:rsidR="008B4AA7" w:rsidRPr="008B4AA7" w:rsidRDefault="00E61179" w:rsidP="008B4AA7">
      <w:pPr>
        <w:ind w:left="288"/>
        <w:rPr>
          <w:lang w:val="es-ES_tradnl"/>
        </w:rPr>
      </w:pPr>
      <w:r>
        <w:rPr>
          <w:lang w:val="es-ES_tradnl"/>
        </w:rPr>
        <w:t>Figura 4</w:t>
      </w:r>
      <w:r w:rsidR="008B4AA7" w:rsidRPr="008B4AA7">
        <w:rPr>
          <w:lang w:val="es-ES_tradnl"/>
        </w:rPr>
        <w:t xml:space="preserve">. Diagrama de </w:t>
      </w:r>
      <w:proofErr w:type="spellStart"/>
      <w:r w:rsidR="008B4AA7" w:rsidRPr="008B4AA7">
        <w:rPr>
          <w:lang w:val="es-ES_tradnl"/>
        </w:rPr>
        <w:t>Stack</w:t>
      </w:r>
      <w:proofErr w:type="spellEnd"/>
      <w:r w:rsidR="008B4AA7" w:rsidRPr="008B4AA7">
        <w:rPr>
          <w:lang w:val="es-ES_tradnl"/>
        </w:rPr>
        <w:t xml:space="preserve"> del sistema</w:t>
      </w:r>
    </w:p>
    <w:p w14:paraId="1E2F3897" w14:textId="77777777" w:rsidR="008B4AA7" w:rsidRPr="008B4AA7" w:rsidRDefault="008B4AA7" w:rsidP="008B4AA7">
      <w:pPr>
        <w:ind w:left="288"/>
        <w:rPr>
          <w:lang w:val="es-ES_tradnl"/>
        </w:rPr>
      </w:pPr>
    </w:p>
    <w:p w14:paraId="149AB27A" w14:textId="1C59C825" w:rsidR="008B4AA7" w:rsidRPr="008B4AA7" w:rsidRDefault="00AC7172" w:rsidP="008B4AA7">
      <w:pPr>
        <w:ind w:left="720"/>
        <w:jc w:val="both"/>
        <w:rPr>
          <w:lang w:val="es-ES_tradnl"/>
        </w:rPr>
      </w:pPr>
      <w:r>
        <w:rPr>
          <w:noProof/>
          <w:lang w:val="es-CR" w:eastAsia="es-CR"/>
        </w:rPr>
        <w:drawing>
          <wp:anchor distT="0" distB="0" distL="114300" distR="114300" simplePos="0" relativeHeight="251654656" behindDoc="0" locked="0" layoutInCell="1" allowOverlap="1" wp14:anchorId="0FDAD24F" wp14:editId="0761261B">
            <wp:simplePos x="0" y="0"/>
            <wp:positionH relativeFrom="column">
              <wp:posOffset>3646399</wp:posOffset>
            </wp:positionH>
            <wp:positionV relativeFrom="paragraph">
              <wp:posOffset>423367</wp:posOffset>
            </wp:positionV>
            <wp:extent cx="3204210" cy="1163320"/>
            <wp:effectExtent l="0" t="0" r="0" b="0"/>
            <wp:wrapThrough wrapText="bothSides">
              <wp:wrapPolygon edited="0">
                <wp:start x="0" y="0"/>
                <wp:lineTo x="0" y="21223"/>
                <wp:lineTo x="21446" y="21223"/>
                <wp:lineTo x="214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210" cy="116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AA7" w:rsidRPr="008B4AA7">
        <w:rPr>
          <w:lang w:val="es-ES_tradnl"/>
        </w:rPr>
        <w:t xml:space="preserve">Además, el </w:t>
      </w:r>
      <w:proofErr w:type="spellStart"/>
      <w:r w:rsidR="008B4AA7" w:rsidRPr="008B4AA7">
        <w:rPr>
          <w:lang w:val="es-ES_tradnl"/>
        </w:rPr>
        <w:t>Stack</w:t>
      </w:r>
      <w:proofErr w:type="spellEnd"/>
      <w:r w:rsidR="008B4AA7" w:rsidRPr="008B4AA7">
        <w:rPr>
          <w:lang w:val="es-ES_tradnl"/>
        </w:rPr>
        <w:t xml:space="preserve"> cuenta con un registro de cuenta de argumentos (verde) que contiene la cantidad en binario de argumentos registrados. El mínimo de la cuenta va a ser 1 ya que siempre se cuenta la dirección del programa (rojo). Sabiendo esto, se puede programar una rutina para extraer los datos en memoria. El algoritmo consiste en extraer los datos de los argumentos haciendo uso correcto del </w:t>
      </w:r>
      <w:proofErr w:type="spellStart"/>
      <w:r w:rsidR="008B4AA7" w:rsidRPr="008B4AA7">
        <w:rPr>
          <w:lang w:val="es-ES_tradnl"/>
        </w:rPr>
        <w:t>stack</w:t>
      </w:r>
      <w:proofErr w:type="spellEnd"/>
      <w:r w:rsidR="008B4AA7" w:rsidRPr="008B4AA7">
        <w:rPr>
          <w:lang w:val="es-ES_tradnl"/>
        </w:rPr>
        <w:t>. Se empuja el registro base (</w:t>
      </w:r>
      <w:proofErr w:type="spellStart"/>
      <w:r w:rsidR="008B4AA7" w:rsidRPr="008B4AA7">
        <w:rPr>
          <w:lang w:val="es-ES_tradnl"/>
        </w:rPr>
        <w:t>rbp</w:t>
      </w:r>
      <w:proofErr w:type="spellEnd"/>
      <w:r w:rsidR="008B4AA7" w:rsidRPr="008B4AA7">
        <w:rPr>
          <w:lang w:val="es-ES_tradnl"/>
        </w:rPr>
        <w:t xml:space="preserve">) al </w:t>
      </w:r>
      <w:proofErr w:type="spellStart"/>
      <w:r w:rsidR="008B4AA7" w:rsidRPr="008B4AA7">
        <w:rPr>
          <w:lang w:val="es-ES_tradnl"/>
        </w:rPr>
        <w:t>Stack</w:t>
      </w:r>
      <w:proofErr w:type="spellEnd"/>
      <w:r w:rsidR="008B4AA7" w:rsidRPr="008B4AA7">
        <w:rPr>
          <w:lang w:val="es-ES_tradnl"/>
        </w:rPr>
        <w:t xml:space="preserve"> y se le asigna la dirección del registro puntero (</w:t>
      </w:r>
      <w:proofErr w:type="spellStart"/>
      <w:r w:rsidR="008B4AA7" w:rsidRPr="008B4AA7">
        <w:rPr>
          <w:lang w:val="es-ES_tradnl"/>
        </w:rPr>
        <w:t>rsp</w:t>
      </w:r>
      <w:proofErr w:type="spellEnd"/>
      <w:r w:rsidR="008B4AA7" w:rsidRPr="008B4AA7">
        <w:rPr>
          <w:lang w:val="es-ES_tradnl"/>
        </w:rPr>
        <w:t xml:space="preserve">). Luego se revisa que el número de argumentos sea mayor a 1 para proceder a la extracción. Para obtener información del </w:t>
      </w:r>
      <w:proofErr w:type="spellStart"/>
      <w:r w:rsidR="008B4AA7" w:rsidRPr="008B4AA7">
        <w:rPr>
          <w:lang w:val="es-ES_tradnl"/>
        </w:rPr>
        <w:t>stack</w:t>
      </w:r>
      <w:proofErr w:type="spellEnd"/>
      <w:r w:rsidR="008B4AA7" w:rsidRPr="008B4AA7">
        <w:rPr>
          <w:lang w:val="es-ES_tradnl"/>
        </w:rPr>
        <w:t xml:space="preserve"> se utiliza la dirección de </w:t>
      </w:r>
      <w:proofErr w:type="spellStart"/>
      <w:r w:rsidR="008B4AA7" w:rsidRPr="008B4AA7">
        <w:rPr>
          <w:lang w:val="es-ES_tradnl"/>
        </w:rPr>
        <w:t>rbp</w:t>
      </w:r>
      <w:proofErr w:type="spellEnd"/>
      <w:r w:rsidR="008B4AA7" w:rsidRPr="008B4AA7">
        <w:rPr>
          <w:lang w:val="es-ES_tradnl"/>
        </w:rPr>
        <w:t xml:space="preserve"> y se le suma la posición del registro deseado multiplicado por 8. Se obtiene la dirección del argumento para luego copiar el contenido. Este último está en formato ASCII por lo que se llama al macro que lo convierte a binario. Finalmente, el resultado se copia en los registros de </w:t>
      </w:r>
      <w:proofErr w:type="spellStart"/>
      <w:r w:rsidR="008B4AA7" w:rsidRPr="008B4AA7">
        <w:rPr>
          <w:lang w:val="es-ES_tradnl"/>
        </w:rPr>
        <w:t>mips</w:t>
      </w:r>
      <w:proofErr w:type="spellEnd"/>
      <w:r w:rsidR="008B4AA7" w:rsidRPr="008B4AA7">
        <w:rPr>
          <w:lang w:val="es-ES_tradnl"/>
        </w:rPr>
        <w:t xml:space="preserve"> $a0, $a1, $a2, y $a3. </w:t>
      </w:r>
    </w:p>
    <w:p w14:paraId="437987A6" w14:textId="77777777" w:rsidR="008B4AA7" w:rsidRPr="008B4AA7" w:rsidRDefault="008B4AA7" w:rsidP="008B4AA7">
      <w:pPr>
        <w:jc w:val="both"/>
        <w:rPr>
          <w:lang w:val="es-ES_tradnl"/>
        </w:rPr>
      </w:pPr>
    </w:p>
    <w:p w14:paraId="2855B1E4"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r w:rsidRPr="00181FC3">
        <w:rPr>
          <w:rFonts w:asciiTheme="majorHAnsi" w:hAnsiTheme="majorHAnsi"/>
          <w:lang w:val="es-ES"/>
        </w:rPr>
        <w:t xml:space="preserve">Empujar </w:t>
      </w:r>
      <w:proofErr w:type="spellStart"/>
      <w:r w:rsidRPr="00181FC3">
        <w:rPr>
          <w:rFonts w:asciiTheme="majorHAnsi" w:hAnsiTheme="majorHAnsi"/>
          <w:lang w:val="es-ES"/>
        </w:rPr>
        <w:t>rbp</w:t>
      </w:r>
      <w:proofErr w:type="spellEnd"/>
      <w:r w:rsidRPr="00181FC3">
        <w:rPr>
          <w:rFonts w:asciiTheme="majorHAnsi" w:hAnsiTheme="majorHAnsi"/>
          <w:lang w:val="es-ES"/>
        </w:rPr>
        <w:t xml:space="preserve"> al </w:t>
      </w:r>
      <w:proofErr w:type="spellStart"/>
      <w:r w:rsidRPr="00181FC3">
        <w:rPr>
          <w:rFonts w:asciiTheme="majorHAnsi" w:hAnsiTheme="majorHAnsi"/>
          <w:lang w:val="es-ES"/>
        </w:rPr>
        <w:t>stack</w:t>
      </w:r>
      <w:proofErr w:type="spellEnd"/>
    </w:p>
    <w:p w14:paraId="7A962F59"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rbp</w:t>
      </w:r>
      <w:proofErr w:type="spellEnd"/>
      <w:proofErr w:type="gramEnd"/>
      <w:r w:rsidRPr="00181FC3">
        <w:rPr>
          <w:rFonts w:asciiTheme="majorHAnsi" w:hAnsiTheme="majorHAnsi"/>
          <w:lang w:val="es-ES"/>
        </w:rPr>
        <w:t xml:space="preserve"> = dirección de </w:t>
      </w:r>
      <w:proofErr w:type="spellStart"/>
      <w:r w:rsidRPr="00181FC3">
        <w:rPr>
          <w:rFonts w:asciiTheme="majorHAnsi" w:hAnsiTheme="majorHAnsi"/>
          <w:lang w:val="es-ES"/>
        </w:rPr>
        <w:t>rsp</w:t>
      </w:r>
      <w:proofErr w:type="spellEnd"/>
    </w:p>
    <w:p w14:paraId="6EA35A06"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if</w:t>
      </w:r>
      <w:proofErr w:type="spellEnd"/>
      <w:proofErr w:type="gramEnd"/>
      <w:r w:rsidRPr="00181FC3">
        <w:rPr>
          <w:rFonts w:asciiTheme="majorHAnsi" w:hAnsiTheme="majorHAnsi"/>
          <w:lang w:val="es-ES"/>
        </w:rPr>
        <w:t xml:space="preserve"> (rbp+8) = 1</w:t>
      </w:r>
    </w:p>
    <w:p w14:paraId="0BC17937" w14:textId="2334ED35" w:rsidR="008B4AA7" w:rsidRPr="00181FC3" w:rsidRDefault="00AC7172"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r>
        <w:rPr>
          <w:noProof/>
          <w:lang w:val="es-CR" w:eastAsia="es-CR"/>
        </w:rPr>
        <w:drawing>
          <wp:anchor distT="0" distB="0" distL="114300" distR="114300" simplePos="0" relativeHeight="251656704" behindDoc="0" locked="0" layoutInCell="1" allowOverlap="1" wp14:anchorId="18E59862" wp14:editId="6EF8A6E0">
            <wp:simplePos x="0" y="0"/>
            <wp:positionH relativeFrom="column">
              <wp:posOffset>3807333</wp:posOffset>
            </wp:positionH>
            <wp:positionV relativeFrom="paragraph">
              <wp:posOffset>236855</wp:posOffset>
            </wp:positionV>
            <wp:extent cx="3204210" cy="943610"/>
            <wp:effectExtent l="0" t="0" r="0" b="8890"/>
            <wp:wrapThrough wrapText="bothSides">
              <wp:wrapPolygon edited="0">
                <wp:start x="0" y="0"/>
                <wp:lineTo x="0" y="21367"/>
                <wp:lineTo x="21446" y="21367"/>
                <wp:lineTo x="2144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AA7" w:rsidRPr="00181FC3">
        <w:rPr>
          <w:rFonts w:asciiTheme="majorHAnsi" w:hAnsiTheme="majorHAnsi"/>
          <w:lang w:val="es-ES"/>
        </w:rPr>
        <w:tab/>
      </w:r>
      <w:proofErr w:type="gramStart"/>
      <w:r w:rsidR="008B4AA7" w:rsidRPr="00181FC3">
        <w:rPr>
          <w:rFonts w:asciiTheme="majorHAnsi" w:hAnsiTheme="majorHAnsi"/>
          <w:lang w:val="es-ES"/>
        </w:rPr>
        <w:t>saltar</w:t>
      </w:r>
      <w:proofErr w:type="gramEnd"/>
      <w:r w:rsidR="008B4AA7" w:rsidRPr="00181FC3">
        <w:rPr>
          <w:rFonts w:asciiTheme="majorHAnsi" w:hAnsiTheme="majorHAnsi"/>
          <w:lang w:val="es-ES"/>
        </w:rPr>
        <w:t xml:space="preserve"> a No hay argumentos </w:t>
      </w:r>
    </w:p>
    <w:p w14:paraId="1853EF27"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else</w:t>
      </w:r>
      <w:proofErr w:type="spellEnd"/>
      <w:proofErr w:type="gramEnd"/>
      <w:r w:rsidRPr="00181FC3">
        <w:rPr>
          <w:rFonts w:asciiTheme="majorHAnsi" w:hAnsiTheme="majorHAnsi"/>
          <w:lang w:val="es-ES"/>
        </w:rPr>
        <w:t>:</w:t>
      </w:r>
    </w:p>
    <w:p w14:paraId="670A592C"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rbx</w:t>
      </w:r>
      <w:proofErr w:type="spellEnd"/>
      <w:proofErr w:type="gramEnd"/>
      <w:r w:rsidRPr="00181FC3">
        <w:rPr>
          <w:rFonts w:asciiTheme="majorHAnsi" w:hAnsiTheme="majorHAnsi"/>
          <w:lang w:val="es-ES"/>
        </w:rPr>
        <w:t xml:space="preserve"> = [</w:t>
      </w:r>
      <w:proofErr w:type="spellStart"/>
      <w:r w:rsidRPr="00181FC3">
        <w:rPr>
          <w:rFonts w:asciiTheme="majorHAnsi" w:hAnsiTheme="majorHAnsi"/>
          <w:lang w:val="es-ES"/>
        </w:rPr>
        <w:t>rbx</w:t>
      </w:r>
      <w:proofErr w:type="spellEnd"/>
      <w:r w:rsidRPr="00181FC3">
        <w:rPr>
          <w:rFonts w:asciiTheme="majorHAnsi" w:hAnsiTheme="majorHAnsi"/>
          <w:lang w:val="es-ES"/>
        </w:rPr>
        <w:t xml:space="preserve"> + 8*posición]</w:t>
      </w:r>
    </w:p>
    <w:p w14:paraId="130BDB0F"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rbx</w:t>
      </w:r>
      <w:proofErr w:type="spellEnd"/>
      <w:proofErr w:type="gramEnd"/>
      <w:r w:rsidRPr="00181FC3">
        <w:rPr>
          <w:rFonts w:asciiTheme="majorHAnsi" w:hAnsiTheme="majorHAnsi"/>
          <w:lang w:val="es-ES"/>
        </w:rPr>
        <w:t xml:space="preserve"> = [</w:t>
      </w:r>
      <w:proofErr w:type="spellStart"/>
      <w:r w:rsidRPr="00181FC3">
        <w:rPr>
          <w:rFonts w:asciiTheme="majorHAnsi" w:hAnsiTheme="majorHAnsi"/>
          <w:lang w:val="es-ES"/>
        </w:rPr>
        <w:t>rbx</w:t>
      </w:r>
      <w:proofErr w:type="spellEnd"/>
      <w:r w:rsidRPr="00181FC3">
        <w:rPr>
          <w:rFonts w:asciiTheme="majorHAnsi" w:hAnsiTheme="majorHAnsi"/>
          <w:lang w:val="es-ES"/>
        </w:rPr>
        <w:t>]</w:t>
      </w:r>
    </w:p>
    <w:p w14:paraId="48DF7B68"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proofErr w:type="spellStart"/>
      <w:r w:rsidRPr="008B4AA7">
        <w:rPr>
          <w:rFonts w:asciiTheme="majorHAnsi" w:hAnsiTheme="majorHAnsi"/>
        </w:rPr>
        <w:t>ConversiónASCII</w:t>
      </w:r>
      <w:proofErr w:type="spellEnd"/>
      <w:r w:rsidRPr="008B4AA7">
        <w:rPr>
          <w:rFonts w:asciiTheme="majorHAnsi" w:hAnsiTheme="majorHAnsi"/>
        </w:rPr>
        <w:t>-Bin (</w:t>
      </w:r>
      <w:proofErr w:type="spellStart"/>
      <w:r w:rsidRPr="008B4AA7">
        <w:rPr>
          <w:rFonts w:asciiTheme="majorHAnsi" w:hAnsiTheme="majorHAnsi"/>
        </w:rPr>
        <w:t>rbx</w:t>
      </w:r>
      <w:proofErr w:type="spellEnd"/>
      <w:r w:rsidRPr="008B4AA7">
        <w:rPr>
          <w:rFonts w:asciiTheme="majorHAnsi" w:hAnsiTheme="majorHAnsi"/>
        </w:rPr>
        <w:t>)</w:t>
      </w:r>
    </w:p>
    <w:p w14:paraId="408E1E05"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r w:rsidRPr="008B4AA7">
        <w:rPr>
          <w:rFonts w:asciiTheme="majorHAnsi" w:hAnsiTheme="majorHAnsi"/>
        </w:rPr>
        <w:t xml:space="preserve"> $a0 = </w:t>
      </w:r>
      <w:proofErr w:type="spellStart"/>
      <w:r w:rsidRPr="008B4AA7">
        <w:rPr>
          <w:rFonts w:asciiTheme="majorHAnsi" w:hAnsiTheme="majorHAnsi"/>
        </w:rPr>
        <w:t>rbx</w:t>
      </w:r>
      <w:proofErr w:type="spellEnd"/>
    </w:p>
    <w:p w14:paraId="10A4E9C7" w14:textId="77777777" w:rsidR="008B4AA7" w:rsidRPr="008B4AA7" w:rsidRDefault="008B4AA7" w:rsidP="008B4AA7">
      <w:pPr>
        <w:pStyle w:val="BodyText"/>
        <w:tabs>
          <w:tab w:val="clear" w:pos="288"/>
        </w:tabs>
        <w:ind w:left="349" w:firstLine="0"/>
        <w:jc w:val="left"/>
        <w:rPr>
          <w:lang w:val="es-ES"/>
        </w:rPr>
      </w:pPr>
    </w:p>
    <w:p w14:paraId="02C77EE1" w14:textId="7F58FB63" w:rsidR="00D059CB" w:rsidRDefault="00D059CB" w:rsidP="00D059CB">
      <w:pPr>
        <w:pStyle w:val="BodyText"/>
        <w:numPr>
          <w:ilvl w:val="3"/>
          <w:numId w:val="7"/>
        </w:numPr>
        <w:tabs>
          <w:tab w:val="clear" w:pos="288"/>
        </w:tabs>
        <w:ind w:left="709"/>
        <w:jc w:val="left"/>
        <w:rPr>
          <w:lang w:val="es-ES"/>
        </w:rPr>
      </w:pPr>
      <w:proofErr w:type="spellStart"/>
      <w:r>
        <w:rPr>
          <w:lang w:val="es-ES"/>
        </w:rPr>
        <w:t>Fetch</w:t>
      </w:r>
      <w:proofErr w:type="spellEnd"/>
    </w:p>
    <w:p w14:paraId="13B0FCB4" w14:textId="0BE1906A" w:rsidR="00375D17" w:rsidRDefault="00657BB2" w:rsidP="00657BB2">
      <w:pPr>
        <w:pStyle w:val="BodyText"/>
        <w:tabs>
          <w:tab w:val="clear" w:pos="288"/>
        </w:tabs>
        <w:ind w:left="709" w:firstLine="0"/>
        <w:rPr>
          <w:lang w:val="es-ES"/>
        </w:rPr>
      </w:pPr>
      <w:r>
        <w:rPr>
          <w:lang w:val="es-ES"/>
        </w:rPr>
        <w:t xml:space="preserve">Esta subrutina se encarga de localizar la siguiente instrucción que será ejecutada, asistida por el contador de programa (PC). Para ello, consulta el registro “r15” </w:t>
      </w:r>
      <w:r>
        <w:rPr>
          <w:lang w:val="es-ES"/>
        </w:rPr>
        <w:t>que es el PC y carga sobre “</w:t>
      </w:r>
      <w:proofErr w:type="spellStart"/>
      <w:r>
        <w:rPr>
          <w:lang w:val="es-ES"/>
        </w:rPr>
        <w:t>rdx</w:t>
      </w:r>
      <w:proofErr w:type="spellEnd"/>
      <w:r>
        <w:rPr>
          <w:lang w:val="es-ES"/>
        </w:rPr>
        <w:t>” la instrucción a ejecutar. Asimismo, incrementa el PC cuando está por finalizar y verifica si todas las instrucciones fueron ejecutadas.</w:t>
      </w:r>
    </w:p>
    <w:p w14:paraId="676DFC29" w14:textId="6BD40FDB" w:rsidR="00657BB2" w:rsidRDefault="00657BB2" w:rsidP="00657BB2">
      <w:pPr>
        <w:pStyle w:val="BodyText"/>
        <w:tabs>
          <w:tab w:val="clear" w:pos="288"/>
        </w:tabs>
        <w:ind w:left="709" w:firstLine="0"/>
        <w:rPr>
          <w:lang w:val="es-ES"/>
        </w:rPr>
      </w:pPr>
      <w:r>
        <w:rPr>
          <w:lang w:val="es-ES"/>
        </w:rPr>
        <w:t xml:space="preserve">Por otro lado, asociado al </w:t>
      </w:r>
      <w:proofErr w:type="spellStart"/>
      <w:r>
        <w:rPr>
          <w:lang w:val="es-ES"/>
        </w:rPr>
        <w:t>Fetch</w:t>
      </w:r>
      <w:proofErr w:type="spellEnd"/>
      <w:r>
        <w:rPr>
          <w:lang w:val="es-ES"/>
        </w:rPr>
        <w:t>, existe una etapa de “Pre-</w:t>
      </w:r>
      <w:proofErr w:type="spellStart"/>
      <w:r>
        <w:rPr>
          <w:lang w:val="es-ES"/>
        </w:rPr>
        <w:t>Decode</w:t>
      </w:r>
      <w:proofErr w:type="spellEnd"/>
      <w:r>
        <w:rPr>
          <w:lang w:val="es-ES"/>
        </w:rPr>
        <w:t xml:space="preserve">”, que permite cargar sobre los registros de X86_64 los </w:t>
      </w:r>
      <w:proofErr w:type="spellStart"/>
      <w:r>
        <w:rPr>
          <w:lang w:val="es-ES"/>
        </w:rPr>
        <w:t>operandos</w:t>
      </w:r>
      <w:proofErr w:type="spellEnd"/>
      <w:r>
        <w:rPr>
          <w:lang w:val="es-ES"/>
        </w:rPr>
        <w:t xml:space="preserve"> y el código de instrucción para facilitar la decodificación.</w:t>
      </w:r>
    </w:p>
    <w:p w14:paraId="02C77EE2" w14:textId="77777777" w:rsidR="00D059CB" w:rsidRDefault="00D059CB" w:rsidP="00D059CB">
      <w:pPr>
        <w:pStyle w:val="BodyText"/>
        <w:numPr>
          <w:ilvl w:val="3"/>
          <w:numId w:val="7"/>
        </w:numPr>
        <w:tabs>
          <w:tab w:val="clear" w:pos="288"/>
        </w:tabs>
        <w:ind w:left="709"/>
        <w:jc w:val="left"/>
        <w:rPr>
          <w:lang w:val="es-ES"/>
        </w:rPr>
      </w:pPr>
      <w:proofErr w:type="spellStart"/>
      <w:r>
        <w:rPr>
          <w:lang w:val="es-ES"/>
        </w:rPr>
        <w:t>Decode</w:t>
      </w:r>
      <w:proofErr w:type="spellEnd"/>
    </w:p>
    <w:p w14:paraId="02C77EE3" w14:textId="77777777" w:rsidR="00D059CB" w:rsidRDefault="00D059CB" w:rsidP="004216F4">
      <w:pPr>
        <w:pStyle w:val="BodyText"/>
        <w:tabs>
          <w:tab w:val="clear" w:pos="288"/>
        </w:tabs>
        <w:rPr>
          <w:lang w:val="es-ES"/>
        </w:rPr>
      </w:pPr>
      <w:r>
        <w:rPr>
          <w:lang w:val="es-ES"/>
        </w:rPr>
        <w:t xml:space="preserve">En esta sección se recibe la instrucción a ejecutar </w:t>
      </w:r>
      <w:r w:rsidRPr="00D059CB">
        <w:rPr>
          <w:lang w:val="es-ES"/>
        </w:rPr>
        <w:t>descompues</w:t>
      </w:r>
      <w:r>
        <w:rPr>
          <w:lang w:val="es-ES"/>
        </w:rPr>
        <w:t>ta en diferentes registros de la arquitectura x86_64</w:t>
      </w:r>
      <w:r w:rsidR="000F493A">
        <w:rPr>
          <w:lang w:val="es-ES"/>
        </w:rPr>
        <w:t xml:space="preserve">. </w:t>
      </w:r>
      <w:r w:rsidR="00232AB2">
        <w:rPr>
          <w:lang w:val="es-ES"/>
        </w:rPr>
        <w:t>Los pasos a seguir para implementar la decodificación son:</w:t>
      </w:r>
    </w:p>
    <w:p w14:paraId="02C77EE4" w14:textId="77777777" w:rsidR="00232AB2" w:rsidRDefault="00232AB2" w:rsidP="00232AB2">
      <w:pPr>
        <w:pStyle w:val="BodyText"/>
        <w:numPr>
          <w:ilvl w:val="1"/>
          <w:numId w:val="10"/>
        </w:numPr>
        <w:tabs>
          <w:tab w:val="clear" w:pos="288"/>
          <w:tab w:val="left" w:pos="851"/>
        </w:tabs>
        <w:ind w:left="709" w:hanging="425"/>
        <w:jc w:val="left"/>
        <w:rPr>
          <w:lang w:val="es-ES"/>
        </w:rPr>
      </w:pPr>
      <w:r>
        <w:rPr>
          <w:lang w:val="es-ES"/>
        </w:rPr>
        <w:t>Identificación del código de operación</w:t>
      </w:r>
    </w:p>
    <w:p w14:paraId="665EE382" w14:textId="6D47253F" w:rsidR="009901CB" w:rsidRDefault="00F20CD3" w:rsidP="00177127">
      <w:pPr>
        <w:pStyle w:val="BodyText"/>
        <w:tabs>
          <w:tab w:val="clear" w:pos="288"/>
          <w:tab w:val="left" w:pos="851"/>
        </w:tabs>
        <w:ind w:left="709" w:firstLine="0"/>
        <w:rPr>
          <w:lang w:val="es-ES"/>
        </w:rPr>
      </w:pPr>
      <w:r>
        <w:rPr>
          <w:lang w:val="es-ES"/>
        </w:rPr>
        <w:t xml:space="preserve">En este segmento del código, se compara el </w:t>
      </w:r>
      <w:r w:rsidR="00177127">
        <w:rPr>
          <w:lang w:val="es-ES"/>
        </w:rPr>
        <w:t>código de operación de la instrucción</w:t>
      </w:r>
      <w:r>
        <w:rPr>
          <w:lang w:val="es-ES"/>
        </w:rPr>
        <w:t xml:space="preserve"> con los diferentes códigos de operación existentes para cada instrucción MIPS. Si su valor es “0” entonces es </w:t>
      </w:r>
      <w:r w:rsidR="00C2695A">
        <w:rPr>
          <w:lang w:val="es-ES"/>
        </w:rPr>
        <w:t>una instrucción</w:t>
      </w:r>
      <w:r>
        <w:rPr>
          <w:lang w:val="es-ES"/>
        </w:rPr>
        <w:t xml:space="preserve"> tipo “R”, entonces es necesario determinar la función. Si es distinto de “0”, se salta a una pre-ejecución de la instrucción identificada.</w:t>
      </w:r>
      <w:r w:rsidR="00177127">
        <w:rPr>
          <w:lang w:val="es-ES"/>
        </w:rPr>
        <w:t xml:space="preserve"> </w:t>
      </w:r>
      <w:r>
        <w:rPr>
          <w:lang w:val="es-ES"/>
        </w:rPr>
        <w:t>Si no se identifica un código de operación válido</w:t>
      </w:r>
      <w:r w:rsidR="004216F4">
        <w:rPr>
          <w:lang w:val="es-ES"/>
        </w:rPr>
        <w:t>, el emulador anuncia un error en la ROM.</w:t>
      </w:r>
    </w:p>
    <w:p w14:paraId="31A98674" w14:textId="77777777" w:rsidR="009901CB" w:rsidRDefault="009901CB" w:rsidP="00AC7172">
      <w:pPr>
        <w:pStyle w:val="BodyText"/>
        <w:tabs>
          <w:tab w:val="clear" w:pos="288"/>
          <w:tab w:val="left" w:pos="851"/>
        </w:tabs>
        <w:ind w:firstLine="0"/>
        <w:rPr>
          <w:lang w:val="es-ES"/>
        </w:rPr>
      </w:pPr>
    </w:p>
    <w:p w14:paraId="26D14C3A" w14:textId="1D4317B9" w:rsidR="00AC7172" w:rsidRDefault="00AC7172" w:rsidP="00AC7172">
      <w:pPr>
        <w:pStyle w:val="BodyText"/>
        <w:tabs>
          <w:tab w:val="clear" w:pos="288"/>
          <w:tab w:val="left" w:pos="851"/>
        </w:tabs>
        <w:ind w:left="284" w:firstLine="0"/>
        <w:jc w:val="center"/>
        <w:rPr>
          <w:lang w:val="es-ES"/>
        </w:rPr>
      </w:pPr>
      <w:r>
        <w:rPr>
          <w:lang w:val="es-ES"/>
        </w:rPr>
        <w:t>Figura. Pseudocódigo para i</w:t>
      </w:r>
      <w:r>
        <w:rPr>
          <w:lang w:val="es-ES"/>
        </w:rPr>
        <w:t>dentificación del código de operación</w:t>
      </w:r>
    </w:p>
    <w:p w14:paraId="102948AE" w14:textId="77777777" w:rsidR="009901CB" w:rsidRDefault="009901CB" w:rsidP="00AC7172">
      <w:pPr>
        <w:pStyle w:val="BodyText"/>
        <w:tabs>
          <w:tab w:val="clear" w:pos="288"/>
          <w:tab w:val="left" w:pos="851"/>
        </w:tabs>
        <w:ind w:firstLine="0"/>
        <w:rPr>
          <w:lang w:val="es-ES"/>
        </w:rPr>
      </w:pPr>
    </w:p>
    <w:p w14:paraId="02C77EE6" w14:textId="77777777" w:rsidR="00232AB2" w:rsidRDefault="00232AB2" w:rsidP="00232AB2">
      <w:pPr>
        <w:pStyle w:val="BodyText"/>
        <w:numPr>
          <w:ilvl w:val="1"/>
          <w:numId w:val="10"/>
        </w:numPr>
        <w:tabs>
          <w:tab w:val="clear" w:pos="288"/>
          <w:tab w:val="left" w:pos="851"/>
        </w:tabs>
        <w:ind w:left="709" w:hanging="425"/>
        <w:jc w:val="left"/>
        <w:rPr>
          <w:lang w:val="es-ES"/>
        </w:rPr>
      </w:pPr>
      <w:r>
        <w:rPr>
          <w:lang w:val="es-ES"/>
        </w:rPr>
        <w:t>Identificación de la función</w:t>
      </w:r>
    </w:p>
    <w:p w14:paraId="02C77EE7" w14:textId="77777777" w:rsidR="004216F4" w:rsidRDefault="004216F4" w:rsidP="00177127">
      <w:pPr>
        <w:pStyle w:val="BodyText"/>
        <w:tabs>
          <w:tab w:val="clear" w:pos="288"/>
          <w:tab w:val="left" w:pos="851"/>
        </w:tabs>
        <w:ind w:left="709" w:firstLine="0"/>
        <w:rPr>
          <w:lang w:val="es-ES"/>
        </w:rPr>
      </w:pPr>
      <w:r>
        <w:rPr>
          <w:lang w:val="es-ES"/>
        </w:rPr>
        <w:t>Todas las instrucciones tipo “R” tienen un código de operación con valor “0”. En este segmento del código determina cuál instrucción va a ejecutarse a partir de su valor de “</w:t>
      </w:r>
      <w:proofErr w:type="spellStart"/>
      <w:r w:rsidRPr="004216F4">
        <w:rPr>
          <w:i/>
          <w:lang w:val="es-ES"/>
        </w:rPr>
        <w:t>function</w:t>
      </w:r>
      <w:proofErr w:type="spellEnd"/>
      <w:r>
        <w:rPr>
          <w:lang w:val="es-ES"/>
        </w:rPr>
        <w:t>”</w:t>
      </w:r>
      <w:r w:rsidR="00C20E9D">
        <w:rPr>
          <w:lang w:val="es-ES"/>
        </w:rPr>
        <w:t>, ubicado en el registro “r9” de x86</w:t>
      </w:r>
      <w:r>
        <w:rPr>
          <w:lang w:val="es-ES"/>
        </w:rPr>
        <w:t>, una vez identificada, hay un salto a la pre-ejecución de la misma.</w:t>
      </w:r>
      <w:r w:rsidR="00177127">
        <w:rPr>
          <w:lang w:val="es-ES"/>
        </w:rPr>
        <w:t xml:space="preserve"> </w:t>
      </w:r>
      <w:r>
        <w:rPr>
          <w:lang w:val="es-ES"/>
        </w:rPr>
        <w:t>Si no se identifica una función válida, el emulador anuncia un error en la ROM.</w:t>
      </w:r>
    </w:p>
    <w:p w14:paraId="5426C20E" w14:textId="77777777" w:rsidR="00AC7172" w:rsidRDefault="00AC7172" w:rsidP="00177127">
      <w:pPr>
        <w:pStyle w:val="BodyText"/>
        <w:tabs>
          <w:tab w:val="clear" w:pos="288"/>
          <w:tab w:val="left" w:pos="851"/>
        </w:tabs>
        <w:ind w:left="709" w:firstLine="0"/>
        <w:rPr>
          <w:lang w:val="es-ES"/>
        </w:rPr>
      </w:pPr>
    </w:p>
    <w:p w14:paraId="64463B58" w14:textId="77777777" w:rsidR="00AC7172" w:rsidRDefault="00AC7172" w:rsidP="00177127">
      <w:pPr>
        <w:pStyle w:val="BodyText"/>
        <w:tabs>
          <w:tab w:val="clear" w:pos="288"/>
          <w:tab w:val="left" w:pos="851"/>
        </w:tabs>
        <w:ind w:left="709" w:firstLine="0"/>
        <w:rPr>
          <w:lang w:val="es-ES"/>
        </w:rPr>
      </w:pPr>
    </w:p>
    <w:p w14:paraId="755F7F66" w14:textId="77777777" w:rsidR="00AC7172" w:rsidRDefault="00AC7172" w:rsidP="00177127">
      <w:pPr>
        <w:pStyle w:val="BodyText"/>
        <w:tabs>
          <w:tab w:val="clear" w:pos="288"/>
          <w:tab w:val="left" w:pos="851"/>
        </w:tabs>
        <w:ind w:left="709" w:firstLine="0"/>
        <w:rPr>
          <w:lang w:val="es-ES"/>
        </w:rPr>
      </w:pPr>
    </w:p>
    <w:p w14:paraId="6BA7637D" w14:textId="77777777" w:rsidR="00AC7172" w:rsidRDefault="00AC7172" w:rsidP="00177127">
      <w:pPr>
        <w:pStyle w:val="BodyText"/>
        <w:tabs>
          <w:tab w:val="clear" w:pos="288"/>
          <w:tab w:val="left" w:pos="851"/>
        </w:tabs>
        <w:ind w:left="709" w:firstLine="0"/>
        <w:rPr>
          <w:lang w:val="es-ES"/>
        </w:rPr>
      </w:pPr>
    </w:p>
    <w:p w14:paraId="0FA0A0EF" w14:textId="77777777" w:rsidR="00AC7172" w:rsidRDefault="00AC7172" w:rsidP="00177127">
      <w:pPr>
        <w:pStyle w:val="BodyText"/>
        <w:tabs>
          <w:tab w:val="clear" w:pos="288"/>
          <w:tab w:val="left" w:pos="851"/>
        </w:tabs>
        <w:ind w:left="709" w:firstLine="0"/>
        <w:rPr>
          <w:lang w:val="es-ES"/>
        </w:rPr>
      </w:pPr>
    </w:p>
    <w:p w14:paraId="34FF8A97" w14:textId="4B8910FE" w:rsidR="00AC7172" w:rsidRDefault="00AC7172" w:rsidP="00AC7172">
      <w:pPr>
        <w:pStyle w:val="BodyText"/>
        <w:tabs>
          <w:tab w:val="clear" w:pos="288"/>
          <w:tab w:val="left" w:pos="851"/>
        </w:tabs>
        <w:ind w:left="284" w:firstLine="0"/>
        <w:jc w:val="center"/>
        <w:rPr>
          <w:lang w:val="es-ES"/>
        </w:rPr>
      </w:pPr>
      <w:r>
        <w:rPr>
          <w:lang w:val="es-ES"/>
        </w:rPr>
        <w:t>Figura. Pseudocódigo para identificación del código de operación</w:t>
      </w:r>
    </w:p>
    <w:p w14:paraId="02C77EE8" w14:textId="77777777" w:rsidR="00177127" w:rsidRDefault="00177127" w:rsidP="00177127">
      <w:pPr>
        <w:pStyle w:val="BodyText"/>
        <w:tabs>
          <w:tab w:val="clear" w:pos="288"/>
          <w:tab w:val="left" w:pos="851"/>
        </w:tabs>
        <w:ind w:left="709" w:firstLine="0"/>
        <w:rPr>
          <w:lang w:val="es-ES"/>
        </w:rPr>
      </w:pPr>
    </w:p>
    <w:p w14:paraId="02C77EE9" w14:textId="77777777" w:rsidR="00232AB2" w:rsidRDefault="00F20CD3" w:rsidP="00232AB2">
      <w:pPr>
        <w:pStyle w:val="BodyText"/>
        <w:numPr>
          <w:ilvl w:val="1"/>
          <w:numId w:val="10"/>
        </w:numPr>
        <w:tabs>
          <w:tab w:val="clear" w:pos="288"/>
          <w:tab w:val="left" w:pos="851"/>
        </w:tabs>
        <w:ind w:left="709" w:hanging="425"/>
        <w:jc w:val="left"/>
        <w:rPr>
          <w:lang w:val="es-ES"/>
        </w:rPr>
      </w:pPr>
      <w:r>
        <w:rPr>
          <w:lang w:val="es-ES"/>
        </w:rPr>
        <w:lastRenderedPageBreak/>
        <w:t>Pre-E</w:t>
      </w:r>
      <w:r w:rsidR="00232AB2">
        <w:rPr>
          <w:lang w:val="es-ES"/>
        </w:rPr>
        <w:t>jecución</w:t>
      </w:r>
    </w:p>
    <w:p w14:paraId="02C77EEB" w14:textId="2CA995CD" w:rsidR="003F463A" w:rsidRDefault="004216F4" w:rsidP="00C20E9D">
      <w:pPr>
        <w:pStyle w:val="BodyText"/>
        <w:tabs>
          <w:tab w:val="clear" w:pos="288"/>
          <w:tab w:val="left" w:pos="851"/>
        </w:tabs>
        <w:ind w:left="709" w:firstLine="0"/>
        <w:rPr>
          <w:lang w:val="es-ES"/>
        </w:rPr>
      </w:pPr>
      <w:r>
        <w:rPr>
          <w:lang w:val="es-ES"/>
        </w:rPr>
        <w:t xml:space="preserve">Sobre este segmento de código, el emulador conoce qué instrucción debe ejecutarse, no obstante, desconoce que </w:t>
      </w:r>
      <w:proofErr w:type="spellStart"/>
      <w:r>
        <w:rPr>
          <w:lang w:val="es-ES"/>
        </w:rPr>
        <w:t>operandos</w:t>
      </w:r>
      <w:proofErr w:type="spellEnd"/>
      <w:r>
        <w:rPr>
          <w:lang w:val="es-ES"/>
        </w:rPr>
        <w:t xml:space="preserve"> utilizar y sobre cuál </w:t>
      </w:r>
      <w:r w:rsidR="003F463A">
        <w:rPr>
          <w:lang w:val="es-ES"/>
        </w:rPr>
        <w:t>registro escribir el resultado</w:t>
      </w:r>
      <w:r w:rsidR="00212279">
        <w:rPr>
          <w:lang w:val="es-ES"/>
        </w:rPr>
        <w:t>.</w:t>
      </w:r>
      <w:r w:rsidR="003F463A">
        <w:rPr>
          <w:lang w:val="es-ES"/>
        </w:rPr>
        <w:t xml:space="preserve"> Como solución, se plantearon subrutinas que son llamadas antes de la ejecución de ca</w:t>
      </w:r>
      <w:r w:rsidR="00137FB3">
        <w:rPr>
          <w:lang w:val="es-ES"/>
        </w:rPr>
        <w:t>da instrucción, donde el programa</w:t>
      </w:r>
      <w:r w:rsidR="003F463A">
        <w:rPr>
          <w:lang w:val="es-ES"/>
        </w:rPr>
        <w:t xml:space="preserve"> emula directamente la decodificación del banco de registros de MIPS.</w:t>
      </w:r>
    </w:p>
    <w:p w14:paraId="71EC289F" w14:textId="77777777" w:rsidR="00F62E22" w:rsidRDefault="00F62E22" w:rsidP="007F667C">
      <w:pPr>
        <w:pStyle w:val="BodyText"/>
        <w:tabs>
          <w:tab w:val="clear" w:pos="288"/>
          <w:tab w:val="left" w:pos="851"/>
        </w:tabs>
        <w:ind w:firstLine="0"/>
        <w:rPr>
          <w:lang w:val="es-ES"/>
        </w:rPr>
      </w:pPr>
    </w:p>
    <w:p w14:paraId="02C77EEC" w14:textId="50A28573" w:rsidR="00232AB2" w:rsidRDefault="00232AB2" w:rsidP="007F667C">
      <w:pPr>
        <w:pStyle w:val="BodyText"/>
        <w:numPr>
          <w:ilvl w:val="2"/>
          <w:numId w:val="10"/>
        </w:numPr>
        <w:tabs>
          <w:tab w:val="clear" w:pos="288"/>
          <w:tab w:val="left" w:pos="851"/>
        </w:tabs>
        <w:ind w:left="1134"/>
        <w:jc w:val="left"/>
        <w:rPr>
          <w:lang w:val="es-ES"/>
        </w:rPr>
      </w:pPr>
      <w:r>
        <w:rPr>
          <w:lang w:val="es-ES"/>
        </w:rPr>
        <w:t xml:space="preserve">Obtención de </w:t>
      </w:r>
      <w:proofErr w:type="spellStart"/>
      <w:r>
        <w:rPr>
          <w:lang w:val="es-ES"/>
        </w:rPr>
        <w:t>operandos</w:t>
      </w:r>
      <w:proofErr w:type="spellEnd"/>
    </w:p>
    <w:p w14:paraId="2AB8A63D" w14:textId="77777777" w:rsidR="007F667C" w:rsidRDefault="007F667C" w:rsidP="007F667C">
      <w:pPr>
        <w:pStyle w:val="BodyText"/>
        <w:tabs>
          <w:tab w:val="clear" w:pos="288"/>
          <w:tab w:val="left" w:pos="851"/>
        </w:tabs>
        <w:ind w:left="360" w:firstLine="0"/>
        <w:rPr>
          <w:lang w:val="es-ES"/>
        </w:rPr>
      </w:pPr>
      <w:r>
        <w:rPr>
          <w:lang w:val="es-ES"/>
        </w:rPr>
        <w:t xml:space="preserve">Este conjunto de subrutinas accede al </w:t>
      </w:r>
      <w:proofErr w:type="spellStart"/>
      <w:r>
        <w:rPr>
          <w:lang w:val="es-ES"/>
        </w:rPr>
        <w:t>stack</w:t>
      </w:r>
      <w:proofErr w:type="spellEnd"/>
      <w:r>
        <w:rPr>
          <w:lang w:val="es-ES"/>
        </w:rPr>
        <w:t xml:space="preserve"> de registros creado en el inicio del programa y obtienen el valor del operando(s) a utilizar a partir de la dirección de los registros contemplados en la instrucción. Dado el </w:t>
      </w:r>
      <w:proofErr w:type="spellStart"/>
      <w:r>
        <w:rPr>
          <w:lang w:val="es-ES"/>
        </w:rPr>
        <w:t>stack</w:t>
      </w:r>
      <w:proofErr w:type="spellEnd"/>
      <w:r>
        <w:rPr>
          <w:lang w:val="es-ES"/>
        </w:rPr>
        <w:t xml:space="preserve"> creado, las direcciones deben ser alineadas para acceder al operando correcto.</w:t>
      </w:r>
    </w:p>
    <w:p w14:paraId="76F1EC66" w14:textId="77777777" w:rsidR="007F667C" w:rsidRDefault="007F667C" w:rsidP="007F667C">
      <w:pPr>
        <w:pStyle w:val="BodyText"/>
        <w:tabs>
          <w:tab w:val="clear" w:pos="288"/>
          <w:tab w:val="left" w:pos="851"/>
        </w:tabs>
        <w:ind w:left="2016" w:firstLine="0"/>
        <w:jc w:val="left"/>
        <w:rPr>
          <w:lang w:val="es-ES"/>
        </w:rPr>
      </w:pPr>
    </w:p>
    <w:p w14:paraId="7FD485D7" w14:textId="0BD98811" w:rsidR="007F667C" w:rsidRDefault="00AB7069" w:rsidP="007F667C">
      <w:pPr>
        <w:pStyle w:val="BodyText"/>
        <w:numPr>
          <w:ilvl w:val="2"/>
          <w:numId w:val="10"/>
        </w:numPr>
        <w:tabs>
          <w:tab w:val="clear" w:pos="288"/>
          <w:tab w:val="left" w:pos="851"/>
        </w:tabs>
        <w:ind w:left="1134"/>
        <w:jc w:val="left"/>
        <w:rPr>
          <w:lang w:val="es-ES"/>
        </w:rPr>
      </w:pPr>
      <w:r>
        <w:rPr>
          <w:lang w:val="es-ES"/>
        </w:rPr>
        <w:t>Definición</w:t>
      </w:r>
      <w:bookmarkStart w:id="0" w:name="_GoBack"/>
      <w:bookmarkEnd w:id="0"/>
      <w:r w:rsidR="007F667C">
        <w:rPr>
          <w:lang w:val="es-ES"/>
        </w:rPr>
        <w:t xml:space="preserve"> de registro destino</w:t>
      </w:r>
    </w:p>
    <w:p w14:paraId="723C7677" w14:textId="77777777" w:rsidR="007F667C" w:rsidRDefault="00C2695A" w:rsidP="007F667C">
      <w:pPr>
        <w:pStyle w:val="BodyText"/>
        <w:tabs>
          <w:tab w:val="clear" w:pos="288"/>
          <w:tab w:val="left" w:pos="851"/>
        </w:tabs>
        <w:ind w:left="414" w:firstLine="0"/>
        <w:jc w:val="left"/>
        <w:rPr>
          <w:lang w:val="es-ES"/>
        </w:rPr>
      </w:pPr>
      <w:r w:rsidRPr="007F667C">
        <w:rPr>
          <w:lang w:val="es-ES"/>
        </w:rPr>
        <w:t>Este conjunto de subrutinas prepara</w:t>
      </w:r>
      <w:r w:rsidR="00AD701E" w:rsidRPr="007F667C">
        <w:rPr>
          <w:lang w:val="es-ES"/>
        </w:rPr>
        <w:t xml:space="preserve"> un registro de x86 que contiene un puntero a la dirección del registro en el </w:t>
      </w:r>
      <w:proofErr w:type="spellStart"/>
      <w:r w:rsidR="00AD701E" w:rsidRPr="007F667C">
        <w:rPr>
          <w:lang w:val="es-ES"/>
        </w:rPr>
        <w:t>stack</w:t>
      </w:r>
      <w:proofErr w:type="spellEnd"/>
      <w:r w:rsidR="00AD701E" w:rsidRPr="007F667C">
        <w:rPr>
          <w:lang w:val="es-ES"/>
        </w:rPr>
        <w:t xml:space="preserve"> donde se desea escribir el resultado luego de la ejecución. La dirección del destino deber ser alineada para acceder correctamente al </w:t>
      </w:r>
      <w:proofErr w:type="spellStart"/>
      <w:r w:rsidR="00AD701E" w:rsidRPr="007F667C">
        <w:rPr>
          <w:lang w:val="es-ES"/>
        </w:rPr>
        <w:t>stack.</w:t>
      </w:r>
      <w:proofErr w:type="spellEnd"/>
    </w:p>
    <w:p w14:paraId="02C77EF0" w14:textId="19EBB571" w:rsidR="00AD701E" w:rsidRDefault="00AD701E" w:rsidP="007F667C">
      <w:pPr>
        <w:pStyle w:val="BodyText"/>
        <w:tabs>
          <w:tab w:val="clear" w:pos="288"/>
          <w:tab w:val="left" w:pos="851"/>
        </w:tabs>
        <w:ind w:left="414" w:firstLine="0"/>
        <w:jc w:val="left"/>
        <w:rPr>
          <w:lang w:val="es-ES"/>
        </w:rPr>
      </w:pPr>
      <w:r>
        <w:rPr>
          <w:lang w:val="es-ES"/>
        </w:rPr>
        <w:t xml:space="preserve">El pseudocódigo de los pasos de acceso al </w:t>
      </w:r>
      <w:proofErr w:type="spellStart"/>
      <w:r>
        <w:rPr>
          <w:lang w:val="es-ES"/>
        </w:rPr>
        <w:t>stack</w:t>
      </w:r>
      <w:proofErr w:type="spellEnd"/>
      <w:r>
        <w:rPr>
          <w:lang w:val="es-ES"/>
        </w:rPr>
        <w:t xml:space="preserve"> se muestra a continuación:</w:t>
      </w:r>
    </w:p>
    <w:p w14:paraId="299BA59B" w14:textId="029C7F7B" w:rsidR="007F667C" w:rsidRDefault="007F667C" w:rsidP="00C20E9D">
      <w:pPr>
        <w:pStyle w:val="BodyText"/>
        <w:tabs>
          <w:tab w:val="clear" w:pos="288"/>
          <w:tab w:val="left" w:pos="851"/>
        </w:tabs>
        <w:ind w:left="709" w:firstLine="0"/>
        <w:rPr>
          <w:lang w:val="es-ES"/>
        </w:rPr>
      </w:pPr>
      <w:r>
        <w:rPr>
          <w:noProof/>
          <w:lang w:val="es-CR" w:eastAsia="es-CR"/>
        </w:rPr>
        <w:drawing>
          <wp:anchor distT="0" distB="0" distL="114300" distR="114300" simplePos="0" relativeHeight="251665920" behindDoc="0" locked="0" layoutInCell="1" allowOverlap="1" wp14:anchorId="6663A244" wp14:editId="441D237D">
            <wp:simplePos x="0" y="0"/>
            <wp:positionH relativeFrom="column">
              <wp:posOffset>361315</wp:posOffset>
            </wp:positionH>
            <wp:positionV relativeFrom="paragraph">
              <wp:posOffset>80492</wp:posOffset>
            </wp:positionV>
            <wp:extent cx="2366010" cy="1403985"/>
            <wp:effectExtent l="0" t="0" r="0" b="5715"/>
            <wp:wrapThrough wrapText="bothSides">
              <wp:wrapPolygon edited="0">
                <wp:start x="0" y="0"/>
                <wp:lineTo x="0" y="21395"/>
                <wp:lineTo x="21391" y="21395"/>
                <wp:lineTo x="2139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6010" cy="1403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68FF2" w14:textId="77777777" w:rsidR="007F667C" w:rsidRDefault="007F667C" w:rsidP="00C20E9D">
      <w:pPr>
        <w:pStyle w:val="BodyText"/>
        <w:tabs>
          <w:tab w:val="clear" w:pos="288"/>
          <w:tab w:val="left" w:pos="851"/>
        </w:tabs>
        <w:ind w:left="709" w:firstLine="0"/>
        <w:rPr>
          <w:lang w:val="es-ES"/>
        </w:rPr>
      </w:pPr>
    </w:p>
    <w:p w14:paraId="0B6CFCE7" w14:textId="77777777" w:rsidR="007F667C" w:rsidRDefault="007F667C" w:rsidP="00C20E9D">
      <w:pPr>
        <w:pStyle w:val="BodyText"/>
        <w:tabs>
          <w:tab w:val="clear" w:pos="288"/>
          <w:tab w:val="left" w:pos="851"/>
        </w:tabs>
        <w:ind w:left="709" w:firstLine="0"/>
        <w:rPr>
          <w:lang w:val="es-ES"/>
        </w:rPr>
      </w:pPr>
    </w:p>
    <w:p w14:paraId="6F2ED00E" w14:textId="77777777" w:rsidR="007F667C" w:rsidRDefault="007F667C" w:rsidP="00C20E9D">
      <w:pPr>
        <w:pStyle w:val="BodyText"/>
        <w:tabs>
          <w:tab w:val="clear" w:pos="288"/>
          <w:tab w:val="left" w:pos="851"/>
        </w:tabs>
        <w:ind w:left="709" w:firstLine="0"/>
        <w:rPr>
          <w:lang w:val="es-ES"/>
        </w:rPr>
      </w:pPr>
    </w:p>
    <w:p w14:paraId="357951A3" w14:textId="77777777" w:rsidR="007F667C" w:rsidRDefault="007F667C" w:rsidP="007F667C">
      <w:pPr>
        <w:pStyle w:val="BodyText"/>
        <w:tabs>
          <w:tab w:val="clear" w:pos="288"/>
          <w:tab w:val="left" w:pos="851"/>
        </w:tabs>
        <w:ind w:left="709" w:firstLine="0"/>
        <w:rPr>
          <w:lang w:val="es-ES"/>
        </w:rPr>
      </w:pPr>
    </w:p>
    <w:p w14:paraId="7BF7D157" w14:textId="77777777" w:rsidR="007F667C" w:rsidRDefault="007F667C" w:rsidP="007F667C">
      <w:pPr>
        <w:pStyle w:val="BodyText"/>
        <w:tabs>
          <w:tab w:val="clear" w:pos="288"/>
          <w:tab w:val="left" w:pos="851"/>
        </w:tabs>
        <w:ind w:left="284" w:firstLine="0"/>
        <w:jc w:val="center"/>
        <w:rPr>
          <w:lang w:val="es-ES"/>
        </w:rPr>
      </w:pPr>
    </w:p>
    <w:p w14:paraId="6D26FC0D" w14:textId="77777777" w:rsidR="007F667C" w:rsidRDefault="007F667C" w:rsidP="007F667C">
      <w:pPr>
        <w:pStyle w:val="BodyText"/>
        <w:tabs>
          <w:tab w:val="clear" w:pos="288"/>
          <w:tab w:val="left" w:pos="851"/>
        </w:tabs>
        <w:ind w:left="284" w:firstLine="0"/>
        <w:jc w:val="center"/>
        <w:rPr>
          <w:lang w:val="es-ES"/>
        </w:rPr>
      </w:pPr>
    </w:p>
    <w:p w14:paraId="2CE74EF3" w14:textId="77777777" w:rsidR="007F667C" w:rsidRDefault="007F667C" w:rsidP="007F667C">
      <w:pPr>
        <w:pStyle w:val="BodyText"/>
        <w:tabs>
          <w:tab w:val="clear" w:pos="288"/>
          <w:tab w:val="left" w:pos="851"/>
        </w:tabs>
        <w:ind w:left="284" w:firstLine="0"/>
        <w:jc w:val="center"/>
        <w:rPr>
          <w:lang w:val="es-ES"/>
        </w:rPr>
      </w:pPr>
    </w:p>
    <w:p w14:paraId="2EC73516" w14:textId="0BA06BE6" w:rsidR="007F667C" w:rsidRDefault="007F667C" w:rsidP="007F667C">
      <w:pPr>
        <w:pStyle w:val="BodyText"/>
        <w:tabs>
          <w:tab w:val="clear" w:pos="288"/>
          <w:tab w:val="left" w:pos="851"/>
        </w:tabs>
        <w:ind w:left="284" w:firstLine="0"/>
        <w:jc w:val="center"/>
        <w:rPr>
          <w:lang w:val="es-ES"/>
        </w:rPr>
      </w:pPr>
      <w:r>
        <w:rPr>
          <w:lang w:val="es-ES"/>
        </w:rPr>
        <w:t>Figura. Pseudocódigo para pre-ejecución</w:t>
      </w:r>
    </w:p>
    <w:p w14:paraId="00E4A4B4" w14:textId="4CC68E2B" w:rsidR="007F667C" w:rsidRDefault="007F667C" w:rsidP="00C20E9D">
      <w:pPr>
        <w:pStyle w:val="BodyText"/>
        <w:tabs>
          <w:tab w:val="clear" w:pos="288"/>
          <w:tab w:val="left" w:pos="851"/>
        </w:tabs>
        <w:ind w:left="709" w:firstLine="0"/>
        <w:rPr>
          <w:lang w:val="es-ES"/>
        </w:rPr>
      </w:pPr>
    </w:p>
    <w:p w14:paraId="02C77EF1" w14:textId="77777777" w:rsidR="00232AB2" w:rsidRDefault="00212279" w:rsidP="00212279">
      <w:pPr>
        <w:pStyle w:val="BodyText"/>
        <w:numPr>
          <w:ilvl w:val="0"/>
          <w:numId w:val="7"/>
        </w:numPr>
        <w:tabs>
          <w:tab w:val="clear" w:pos="288"/>
          <w:tab w:val="left" w:pos="851"/>
        </w:tabs>
        <w:jc w:val="left"/>
        <w:rPr>
          <w:lang w:val="es-ES"/>
        </w:rPr>
      </w:pPr>
      <w:proofErr w:type="spellStart"/>
      <w:r>
        <w:rPr>
          <w:lang w:val="es-ES"/>
        </w:rPr>
        <w:t>Execution</w:t>
      </w:r>
      <w:proofErr w:type="spellEnd"/>
      <w:r>
        <w:rPr>
          <w:lang w:val="es-ES"/>
        </w:rPr>
        <w:t>/WB</w:t>
      </w:r>
    </w:p>
    <w:p w14:paraId="02C77EF2" w14:textId="56133154" w:rsidR="00212279" w:rsidRDefault="00212279" w:rsidP="00212279">
      <w:pPr>
        <w:pStyle w:val="BodyText"/>
        <w:tabs>
          <w:tab w:val="clear" w:pos="288"/>
          <w:tab w:val="left" w:pos="851"/>
        </w:tabs>
        <w:ind w:left="648" w:firstLine="0"/>
        <w:rPr>
          <w:lang w:val="es-ES"/>
        </w:rPr>
      </w:pPr>
      <w:r>
        <w:rPr>
          <w:lang w:val="es-ES"/>
        </w:rPr>
        <w:t xml:space="preserve">El programa tiene un bloque de código para la ejecución de cada instrucción MIPS. </w:t>
      </w:r>
      <w:r w:rsidR="00E85D14">
        <w:rPr>
          <w:lang w:val="es-ES"/>
        </w:rPr>
        <w:t>Primeramente,</w:t>
      </w:r>
      <w:r w:rsidR="00C20E9D">
        <w:rPr>
          <w:lang w:val="es-ES"/>
        </w:rPr>
        <w:t xml:space="preserve"> se despliega el nombre de la instrucción a ejecutar </w:t>
      </w:r>
      <w:r w:rsidR="00177127">
        <w:rPr>
          <w:lang w:val="es-ES"/>
        </w:rPr>
        <w:t xml:space="preserve">y los registros involucrados. </w:t>
      </w:r>
      <w:r>
        <w:rPr>
          <w:lang w:val="es-ES"/>
        </w:rPr>
        <w:t xml:space="preserve">Las instrucciones con signo se </w:t>
      </w:r>
      <w:r w:rsidRPr="00D82DBA">
        <w:rPr>
          <w:lang w:val="es-ES"/>
        </w:rPr>
        <w:t xml:space="preserve">trabajan en 32 bits, según la compatibilidad de registros descrita anteriormente. Cuando el signo no es tomado en cuenta, </w:t>
      </w:r>
      <w:r w:rsidR="00C20E9D" w:rsidRPr="00D82DBA">
        <w:rPr>
          <w:lang w:val="es-ES"/>
        </w:rPr>
        <w:t>las ejecuciones son en</w:t>
      </w:r>
      <w:r w:rsidRPr="00D82DBA">
        <w:rPr>
          <w:lang w:val="es-ES"/>
        </w:rPr>
        <w:t xml:space="preserve"> 64 bits. El programa emula un procesador</w:t>
      </w:r>
      <w:r>
        <w:rPr>
          <w:lang w:val="es-ES"/>
        </w:rPr>
        <w:t xml:space="preserve"> MIPS </w:t>
      </w:r>
      <w:proofErr w:type="spellStart"/>
      <w:r>
        <w:rPr>
          <w:lang w:val="es-ES"/>
        </w:rPr>
        <w:t>uniciclo</w:t>
      </w:r>
      <w:proofErr w:type="spellEnd"/>
      <w:r>
        <w:rPr>
          <w:lang w:val="es-ES"/>
        </w:rPr>
        <w:t xml:space="preserve">, pues las instrucciones se ejecutan una a una. Además, en este apartado, se puede detectar error de </w:t>
      </w:r>
      <w:proofErr w:type="spellStart"/>
      <w:r>
        <w:rPr>
          <w:lang w:val="es-ES"/>
        </w:rPr>
        <w:t>overflow</w:t>
      </w:r>
      <w:proofErr w:type="spellEnd"/>
      <w:r>
        <w:rPr>
          <w:lang w:val="es-ES"/>
        </w:rPr>
        <w:t xml:space="preserve"> para las instrucciones aritméticas con signo.</w:t>
      </w:r>
    </w:p>
    <w:p w14:paraId="02C77EF3" w14:textId="77777777" w:rsidR="00C20E9D" w:rsidRDefault="00212279" w:rsidP="00C20E9D">
      <w:pPr>
        <w:pStyle w:val="BodyText"/>
        <w:tabs>
          <w:tab w:val="clear" w:pos="288"/>
          <w:tab w:val="left" w:pos="851"/>
        </w:tabs>
        <w:ind w:left="648" w:firstLine="0"/>
        <w:rPr>
          <w:lang w:val="es-ES"/>
        </w:rPr>
      </w:pPr>
      <w:r>
        <w:rPr>
          <w:lang w:val="es-ES"/>
        </w:rPr>
        <w:t xml:space="preserve">Luego de le ejecución, el programa escribe el resultado en el </w:t>
      </w:r>
      <w:proofErr w:type="spellStart"/>
      <w:r>
        <w:rPr>
          <w:lang w:val="es-ES"/>
        </w:rPr>
        <w:t>stack</w:t>
      </w:r>
      <w:proofErr w:type="spellEnd"/>
      <w:r>
        <w:rPr>
          <w:lang w:val="es-ES"/>
        </w:rPr>
        <w:t xml:space="preserve"> de registros, según el registro destino ubicado en la sección anter</w:t>
      </w:r>
      <w:r w:rsidR="00C20E9D">
        <w:rPr>
          <w:lang w:val="es-ES"/>
        </w:rPr>
        <w:t>ior.</w:t>
      </w:r>
    </w:p>
    <w:p w14:paraId="02C77EF4" w14:textId="1FC0D159" w:rsidR="00177127" w:rsidRDefault="002F469E" w:rsidP="00177127">
      <w:pPr>
        <w:pStyle w:val="BodyText"/>
        <w:tabs>
          <w:tab w:val="clear" w:pos="288"/>
          <w:tab w:val="left" w:pos="851"/>
        </w:tabs>
        <w:ind w:left="648" w:firstLine="0"/>
        <w:rPr>
          <w:lang w:val="es-ES"/>
        </w:rPr>
      </w:pPr>
      <w:r>
        <w:rPr>
          <w:noProof/>
          <w:lang w:val="es-CR" w:eastAsia="es-CR"/>
        </w:rPr>
        <w:drawing>
          <wp:anchor distT="0" distB="0" distL="114300" distR="114300" simplePos="0" relativeHeight="251668992" behindDoc="0" locked="0" layoutInCell="1" allowOverlap="1" wp14:anchorId="42B8A889" wp14:editId="66FFADCC">
            <wp:simplePos x="0" y="0"/>
            <wp:positionH relativeFrom="column">
              <wp:posOffset>410210</wp:posOffset>
            </wp:positionH>
            <wp:positionV relativeFrom="paragraph">
              <wp:posOffset>343535</wp:posOffset>
            </wp:positionV>
            <wp:extent cx="2033270" cy="1104900"/>
            <wp:effectExtent l="0" t="0" r="5080" b="0"/>
            <wp:wrapThrough wrapText="bothSides">
              <wp:wrapPolygon edited="0">
                <wp:start x="0" y="0"/>
                <wp:lineTo x="0" y="21228"/>
                <wp:lineTo x="21452" y="21228"/>
                <wp:lineTo x="2145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327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E9D">
        <w:rPr>
          <w:lang w:val="es-ES"/>
        </w:rPr>
        <w:t>El pseudocódigo de una ejecución se muestra a continuación</w:t>
      </w:r>
      <w:r>
        <w:rPr>
          <w:lang w:val="es-ES"/>
        </w:rPr>
        <w:t>:</w:t>
      </w:r>
    </w:p>
    <w:p w14:paraId="79BB5B6C" w14:textId="77777777" w:rsidR="002F469E" w:rsidRDefault="002F469E" w:rsidP="00177127">
      <w:pPr>
        <w:pStyle w:val="BodyText"/>
        <w:tabs>
          <w:tab w:val="clear" w:pos="288"/>
          <w:tab w:val="left" w:pos="851"/>
        </w:tabs>
        <w:ind w:left="648" w:firstLine="0"/>
        <w:rPr>
          <w:lang w:val="es-ES"/>
        </w:rPr>
      </w:pPr>
    </w:p>
    <w:p w14:paraId="5BDE9490" w14:textId="77777777" w:rsidR="002F469E" w:rsidRDefault="002F469E" w:rsidP="00177127">
      <w:pPr>
        <w:pStyle w:val="BodyText"/>
        <w:tabs>
          <w:tab w:val="clear" w:pos="288"/>
          <w:tab w:val="left" w:pos="851"/>
        </w:tabs>
        <w:ind w:left="648" w:firstLine="0"/>
        <w:rPr>
          <w:lang w:val="es-ES"/>
        </w:rPr>
      </w:pPr>
    </w:p>
    <w:p w14:paraId="04F64650" w14:textId="77777777" w:rsidR="002F469E" w:rsidRDefault="002F469E" w:rsidP="00177127">
      <w:pPr>
        <w:pStyle w:val="BodyText"/>
        <w:tabs>
          <w:tab w:val="clear" w:pos="288"/>
          <w:tab w:val="left" w:pos="851"/>
        </w:tabs>
        <w:ind w:left="648" w:firstLine="0"/>
        <w:rPr>
          <w:lang w:val="es-ES"/>
        </w:rPr>
      </w:pPr>
    </w:p>
    <w:p w14:paraId="76F4110C" w14:textId="77777777" w:rsidR="002F469E" w:rsidRDefault="002F469E" w:rsidP="00177127">
      <w:pPr>
        <w:pStyle w:val="BodyText"/>
        <w:tabs>
          <w:tab w:val="clear" w:pos="288"/>
          <w:tab w:val="left" w:pos="851"/>
        </w:tabs>
        <w:ind w:left="648" w:firstLine="0"/>
        <w:rPr>
          <w:lang w:val="es-ES"/>
        </w:rPr>
      </w:pPr>
    </w:p>
    <w:p w14:paraId="677FF50E" w14:textId="77777777" w:rsidR="002F469E" w:rsidRDefault="002F469E" w:rsidP="00177127">
      <w:pPr>
        <w:pStyle w:val="BodyText"/>
        <w:tabs>
          <w:tab w:val="clear" w:pos="288"/>
          <w:tab w:val="left" w:pos="851"/>
        </w:tabs>
        <w:ind w:left="648" w:firstLine="0"/>
        <w:rPr>
          <w:lang w:val="es-ES"/>
        </w:rPr>
      </w:pPr>
    </w:p>
    <w:p w14:paraId="32E8FF8A" w14:textId="77777777" w:rsidR="002F469E" w:rsidRDefault="002F469E" w:rsidP="00177127">
      <w:pPr>
        <w:pStyle w:val="BodyText"/>
        <w:tabs>
          <w:tab w:val="clear" w:pos="288"/>
          <w:tab w:val="left" w:pos="851"/>
        </w:tabs>
        <w:ind w:left="648" w:firstLine="0"/>
        <w:rPr>
          <w:lang w:val="es-ES"/>
        </w:rPr>
      </w:pPr>
    </w:p>
    <w:p w14:paraId="7AD6B6A8" w14:textId="3259B8C1" w:rsidR="002F469E" w:rsidRDefault="002F469E" w:rsidP="002F469E">
      <w:pPr>
        <w:pStyle w:val="BodyText"/>
        <w:tabs>
          <w:tab w:val="clear" w:pos="288"/>
          <w:tab w:val="left" w:pos="851"/>
        </w:tabs>
        <w:ind w:left="284" w:firstLine="0"/>
        <w:jc w:val="center"/>
        <w:rPr>
          <w:lang w:val="es-ES"/>
        </w:rPr>
      </w:pPr>
      <w:r>
        <w:rPr>
          <w:lang w:val="es-ES"/>
        </w:rPr>
        <w:t>Figura. Pseudocódigo</w:t>
      </w:r>
      <w:r>
        <w:rPr>
          <w:lang w:val="es-ES"/>
        </w:rPr>
        <w:t xml:space="preserve"> para </w:t>
      </w:r>
      <w:r w:rsidR="00AB7069">
        <w:rPr>
          <w:lang w:val="es-ES"/>
        </w:rPr>
        <w:t>ejecución</w:t>
      </w:r>
      <w:r>
        <w:rPr>
          <w:lang w:val="es-ES"/>
        </w:rPr>
        <w:t xml:space="preserve"> de instrucción </w:t>
      </w:r>
      <w:proofErr w:type="spellStart"/>
      <w:r>
        <w:rPr>
          <w:lang w:val="es-ES"/>
        </w:rPr>
        <w:t>Slt</w:t>
      </w:r>
      <w:proofErr w:type="spellEnd"/>
    </w:p>
    <w:p w14:paraId="6A2E390B" w14:textId="571A1C69" w:rsidR="002F469E" w:rsidRDefault="002F469E" w:rsidP="002F469E">
      <w:pPr>
        <w:pStyle w:val="BodyText"/>
        <w:tabs>
          <w:tab w:val="clear" w:pos="288"/>
          <w:tab w:val="left" w:pos="851"/>
        </w:tabs>
        <w:ind w:firstLine="0"/>
        <w:rPr>
          <w:lang w:val="es-ES"/>
        </w:rPr>
      </w:pPr>
    </w:p>
    <w:p w14:paraId="02C77EF5" w14:textId="77777777" w:rsidR="00C20E9D" w:rsidRDefault="00117A15" w:rsidP="00C20E9D">
      <w:pPr>
        <w:pStyle w:val="BodyText"/>
        <w:numPr>
          <w:ilvl w:val="0"/>
          <w:numId w:val="7"/>
        </w:numPr>
        <w:tabs>
          <w:tab w:val="clear" w:pos="288"/>
          <w:tab w:val="left" w:pos="851"/>
        </w:tabs>
        <w:rPr>
          <w:lang w:val="es-ES"/>
        </w:rPr>
      </w:pPr>
      <w:r>
        <w:rPr>
          <w:lang w:val="es-ES"/>
        </w:rPr>
        <w:t>Impresión de registros</w:t>
      </w:r>
    </w:p>
    <w:p w14:paraId="02C77EF6" w14:textId="5E521755" w:rsidR="00177127" w:rsidRDefault="00177127" w:rsidP="00177127">
      <w:pPr>
        <w:pStyle w:val="BodyText"/>
        <w:tabs>
          <w:tab w:val="clear" w:pos="288"/>
          <w:tab w:val="left" w:pos="851"/>
        </w:tabs>
        <w:ind w:left="648" w:firstLine="0"/>
        <w:rPr>
          <w:lang w:val="es-ES"/>
        </w:rPr>
      </w:pPr>
      <w:r>
        <w:rPr>
          <w:lang w:val="es-ES"/>
        </w:rPr>
        <w:t xml:space="preserve">A través de un ciclo, se recorre el </w:t>
      </w:r>
      <w:proofErr w:type="spellStart"/>
      <w:r>
        <w:rPr>
          <w:lang w:val="es-ES"/>
        </w:rPr>
        <w:t>stack</w:t>
      </w:r>
      <w:proofErr w:type="spellEnd"/>
      <w:r>
        <w:rPr>
          <w:lang w:val="es-ES"/>
        </w:rPr>
        <w:t xml:space="preserve"> </w:t>
      </w:r>
      <w:r w:rsidR="00C2695A">
        <w:rPr>
          <w:lang w:val="es-ES"/>
        </w:rPr>
        <w:t>de registros</w:t>
      </w:r>
      <w:r>
        <w:rPr>
          <w:lang w:val="es-ES"/>
        </w:rPr>
        <w:t xml:space="preserve"> </w:t>
      </w:r>
      <w:r w:rsidR="00C2695A">
        <w:rPr>
          <w:lang w:val="es-ES"/>
        </w:rPr>
        <w:t>y este</w:t>
      </w:r>
      <w:r>
        <w:rPr>
          <w:lang w:val="es-ES"/>
        </w:rPr>
        <w:t xml:space="preserve"> se va imprimiendo en la consola y el archivo de resultados. El programa imprime el valor en hexadecimal</w:t>
      </w:r>
      <w:r w:rsidR="00117A15">
        <w:rPr>
          <w:lang w:val="es-ES"/>
        </w:rPr>
        <w:t>; toman</w:t>
      </w:r>
      <w:r w:rsidR="00C702B4">
        <w:rPr>
          <w:lang w:val="es-ES"/>
        </w:rPr>
        <w:t xml:space="preserve"> los </w:t>
      </w:r>
      <w:r w:rsidR="00117A15">
        <w:rPr>
          <w:lang w:val="es-ES"/>
        </w:rPr>
        <w:t xml:space="preserve">valores en binario del registro, los traduce ASCII y hace un llamado de escritura. Una vez ejecutado este segmento de código, se salta al </w:t>
      </w:r>
      <w:proofErr w:type="spellStart"/>
      <w:r w:rsidR="00117A15">
        <w:rPr>
          <w:lang w:val="es-ES"/>
        </w:rPr>
        <w:t>Fetch</w:t>
      </w:r>
      <w:proofErr w:type="spellEnd"/>
      <w:r w:rsidR="00117A15">
        <w:rPr>
          <w:lang w:val="es-ES"/>
        </w:rPr>
        <w:t xml:space="preserve"> para buscar una nueva instrucción.</w:t>
      </w:r>
    </w:p>
    <w:p w14:paraId="4D69D7D7" w14:textId="77777777" w:rsidR="00016F49" w:rsidRDefault="00016F49" w:rsidP="00177127">
      <w:pPr>
        <w:pStyle w:val="BodyText"/>
        <w:tabs>
          <w:tab w:val="clear" w:pos="288"/>
          <w:tab w:val="left" w:pos="851"/>
        </w:tabs>
        <w:ind w:left="648" w:firstLine="0"/>
        <w:rPr>
          <w:lang w:val="es-ES"/>
        </w:rPr>
      </w:pPr>
    </w:p>
    <w:p w14:paraId="5FF68837" w14:textId="7B2A7659" w:rsidR="006D5046" w:rsidRPr="00F819FD" w:rsidRDefault="006D5046"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F819FD">
        <w:rPr>
          <w:rFonts w:asciiTheme="majorHAnsi" w:hAnsiTheme="majorHAnsi"/>
          <w:lang w:val="es-ES_tradnl"/>
        </w:rPr>
        <w:t>; Conversión de binario a ASCII</w:t>
      </w:r>
    </w:p>
    <w:p w14:paraId="34368F45" w14:textId="77777777"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r8 = argumento de macro</w:t>
      </w:r>
    </w:p>
    <w:p w14:paraId="5BC92595" w14:textId="22716236"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r9 = r8</w:t>
      </w:r>
    </w:p>
    <w:p w14:paraId="49772A71" w14:textId="7A00F496"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and r8,0xf</w:t>
      </w:r>
    </w:p>
    <w:p w14:paraId="7BA40D22" w14:textId="45D6DBC2"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016F49">
        <w:rPr>
          <w:rFonts w:asciiTheme="majorHAnsi" w:hAnsiTheme="majorHAnsi"/>
        </w:rPr>
        <w:t>shr</w:t>
      </w:r>
      <w:proofErr w:type="spellEnd"/>
      <w:r w:rsidRPr="00016F49">
        <w:rPr>
          <w:rFonts w:asciiTheme="majorHAnsi" w:hAnsiTheme="majorHAnsi"/>
        </w:rPr>
        <w:t xml:space="preserve"> r9,4</w:t>
      </w:r>
    </w:p>
    <w:p w14:paraId="5F98DA9E" w14:textId="17EC5ACB"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if (r8 &gt;9)</w:t>
      </w:r>
    </w:p>
    <w:p w14:paraId="0607D69D" w14:textId="5EB981AF" w:rsidR="00EC28D7" w:rsidRPr="00016F49" w:rsidRDefault="00EC28D7" w:rsidP="00016F49">
      <w:pPr>
        <w:pBdr>
          <w:top w:val="single" w:sz="4" w:space="1" w:color="auto"/>
          <w:left w:val="single" w:sz="4" w:space="4" w:color="auto"/>
          <w:bottom w:val="single" w:sz="4" w:space="1" w:color="auto"/>
          <w:right w:val="single" w:sz="4" w:space="4" w:color="auto"/>
        </w:pBdr>
        <w:ind w:left="648" w:firstLine="72"/>
        <w:jc w:val="both"/>
        <w:rPr>
          <w:rFonts w:asciiTheme="majorHAnsi" w:hAnsiTheme="majorHAnsi"/>
        </w:rPr>
      </w:pPr>
      <w:proofErr w:type="spellStart"/>
      <w:r w:rsidRPr="00016F49">
        <w:rPr>
          <w:rFonts w:asciiTheme="majorHAnsi" w:hAnsiTheme="majorHAnsi"/>
        </w:rPr>
        <w:t>saltar</w:t>
      </w:r>
      <w:proofErr w:type="spellEnd"/>
      <w:r w:rsidRPr="00016F49">
        <w:rPr>
          <w:rFonts w:asciiTheme="majorHAnsi" w:hAnsiTheme="majorHAnsi"/>
        </w:rPr>
        <w:t xml:space="preserve"> a sumar8</w:t>
      </w:r>
    </w:p>
    <w:p w14:paraId="75C0F822" w14:textId="76A4E993"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ret1:</w:t>
      </w:r>
    </w:p>
    <w:p w14:paraId="06FC2BEA" w14:textId="599E4469"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if (r9&gt;9)</w:t>
      </w:r>
    </w:p>
    <w:p w14:paraId="132D515B" w14:textId="6001BB47"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016F49">
        <w:rPr>
          <w:rFonts w:asciiTheme="majorHAnsi" w:hAnsiTheme="majorHAnsi"/>
        </w:rPr>
        <w:tab/>
      </w:r>
      <w:proofErr w:type="gramStart"/>
      <w:r w:rsidRPr="00181FC3">
        <w:rPr>
          <w:rFonts w:asciiTheme="majorHAnsi" w:hAnsiTheme="majorHAnsi"/>
          <w:lang w:val="es-ES"/>
        </w:rPr>
        <w:t>saltar</w:t>
      </w:r>
      <w:proofErr w:type="gramEnd"/>
      <w:r w:rsidRPr="00181FC3">
        <w:rPr>
          <w:rFonts w:asciiTheme="majorHAnsi" w:hAnsiTheme="majorHAnsi"/>
          <w:lang w:val="es-ES"/>
        </w:rPr>
        <w:t xml:space="preserve"> a sumar9</w:t>
      </w:r>
    </w:p>
    <w:p w14:paraId="4C96BD04" w14:textId="3D7A788C"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ret2:</w:t>
      </w:r>
    </w:p>
    <w:p w14:paraId="4DDE1BB1" w14:textId="1F189CA0"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r8 = r8 + 48</w:t>
      </w:r>
    </w:p>
    <w:p w14:paraId="5CD93BF3" w14:textId="5F5F8F5E"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r9 = r9 + 48</w:t>
      </w:r>
    </w:p>
    <w:p w14:paraId="1D0CDF72" w14:textId="13B3AE37"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proofErr w:type="gramStart"/>
      <w:r w:rsidRPr="00181FC3">
        <w:rPr>
          <w:rFonts w:asciiTheme="majorHAnsi" w:hAnsiTheme="majorHAnsi"/>
          <w:lang w:val="es-ES"/>
        </w:rPr>
        <w:t>saltar</w:t>
      </w:r>
      <w:proofErr w:type="gramEnd"/>
      <w:r w:rsidRPr="00181FC3">
        <w:rPr>
          <w:rFonts w:asciiTheme="majorHAnsi" w:hAnsiTheme="majorHAnsi"/>
          <w:lang w:val="es-ES"/>
        </w:rPr>
        <w:t xml:space="preserve"> a </w:t>
      </w:r>
      <w:proofErr w:type="spellStart"/>
      <w:r w:rsidRPr="00181FC3">
        <w:rPr>
          <w:rFonts w:asciiTheme="majorHAnsi" w:hAnsiTheme="majorHAnsi"/>
          <w:lang w:val="es-ES"/>
        </w:rPr>
        <w:t>end</w:t>
      </w:r>
      <w:proofErr w:type="spellEnd"/>
      <w:r w:rsidRPr="00181FC3">
        <w:rPr>
          <w:rFonts w:asciiTheme="majorHAnsi" w:hAnsiTheme="majorHAnsi"/>
          <w:lang w:val="es-ES"/>
        </w:rPr>
        <w:t xml:space="preserve">    </w:t>
      </w:r>
    </w:p>
    <w:p w14:paraId="11E4D9FB" w14:textId="6F2F225C"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ab/>
        <w:t>sumar8:</w:t>
      </w:r>
    </w:p>
    <w:p w14:paraId="138B2331" w14:textId="7A1BDAE9" w:rsidR="00EC28D7" w:rsidRPr="009901CB"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CR"/>
        </w:rPr>
      </w:pPr>
      <w:r w:rsidRPr="009901CB">
        <w:rPr>
          <w:rFonts w:asciiTheme="majorHAnsi" w:hAnsiTheme="majorHAnsi"/>
          <w:lang w:val="es-CR"/>
        </w:rPr>
        <w:t>r8 = r8 + 7</w:t>
      </w:r>
    </w:p>
    <w:p w14:paraId="5BD1BA55" w14:textId="74671530"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gramStart"/>
      <w:r w:rsidRPr="00016F49">
        <w:rPr>
          <w:rFonts w:asciiTheme="majorHAnsi" w:hAnsiTheme="majorHAnsi"/>
          <w:lang w:val="es-ES_tradnl"/>
        </w:rPr>
        <w:t>saltar</w:t>
      </w:r>
      <w:proofErr w:type="gramEnd"/>
      <w:r w:rsidRPr="00016F49">
        <w:rPr>
          <w:rFonts w:asciiTheme="majorHAnsi" w:hAnsiTheme="majorHAnsi"/>
          <w:lang w:val="es-ES_tradnl"/>
        </w:rPr>
        <w:t xml:space="preserve"> a ret1</w:t>
      </w:r>
    </w:p>
    <w:p w14:paraId="17E63D2D" w14:textId="31A4D20B"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sumar9:</w:t>
      </w:r>
    </w:p>
    <w:p w14:paraId="76C5A935" w14:textId="1B1AB05D" w:rsidR="00EC28D7" w:rsidRPr="009901CB"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9901CB">
        <w:rPr>
          <w:rFonts w:asciiTheme="majorHAnsi" w:hAnsiTheme="majorHAnsi"/>
        </w:rPr>
        <w:t>r9 = r9 + 7</w:t>
      </w:r>
    </w:p>
    <w:p w14:paraId="17F9497F" w14:textId="69EC9462" w:rsidR="00EC28D7" w:rsidRPr="009901CB"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proofErr w:type="gramStart"/>
      <w:r w:rsidRPr="009901CB">
        <w:rPr>
          <w:rFonts w:asciiTheme="majorHAnsi" w:hAnsiTheme="majorHAnsi"/>
        </w:rPr>
        <w:t>saltar</w:t>
      </w:r>
      <w:proofErr w:type="spellEnd"/>
      <w:proofErr w:type="gramEnd"/>
      <w:r w:rsidRPr="009901CB">
        <w:rPr>
          <w:rFonts w:asciiTheme="majorHAnsi" w:hAnsiTheme="majorHAnsi"/>
        </w:rPr>
        <w:t xml:space="preserve"> a ret2  </w:t>
      </w:r>
    </w:p>
    <w:p w14:paraId="6D9BA2A8" w14:textId="34056113" w:rsidR="00EC28D7" w:rsidRPr="00EC28D7"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gramStart"/>
      <w:r w:rsidRPr="00EC28D7">
        <w:rPr>
          <w:rFonts w:asciiTheme="majorHAnsi" w:hAnsiTheme="majorHAnsi"/>
        </w:rPr>
        <w:t>end</w:t>
      </w:r>
      <w:proofErr w:type="gramEnd"/>
      <w:r w:rsidRPr="00EC28D7">
        <w:rPr>
          <w:rFonts w:asciiTheme="majorHAnsi" w:hAnsiTheme="majorHAnsi"/>
        </w:rPr>
        <w:t>:</w:t>
      </w:r>
    </w:p>
    <w:p w14:paraId="1EC15883" w14:textId="77777777" w:rsidR="001C4F5C" w:rsidRPr="00EC28D7" w:rsidRDefault="001C4F5C" w:rsidP="00EC28D7">
      <w:pPr>
        <w:pStyle w:val="BodyText"/>
        <w:tabs>
          <w:tab w:val="clear" w:pos="288"/>
          <w:tab w:val="left" w:pos="851"/>
        </w:tabs>
        <w:ind w:firstLine="0"/>
        <w:rPr>
          <w:rFonts w:asciiTheme="majorHAnsi" w:hAnsiTheme="majorHAnsi"/>
          <w:lang w:val="en-US"/>
        </w:rPr>
      </w:pPr>
    </w:p>
    <w:p w14:paraId="02C77EF8" w14:textId="77777777" w:rsidR="00212279" w:rsidRDefault="00117A15" w:rsidP="00117A15">
      <w:pPr>
        <w:pStyle w:val="BodyText"/>
        <w:numPr>
          <w:ilvl w:val="0"/>
          <w:numId w:val="7"/>
        </w:numPr>
        <w:tabs>
          <w:tab w:val="clear" w:pos="288"/>
          <w:tab w:val="left" w:pos="851"/>
        </w:tabs>
        <w:rPr>
          <w:lang w:val="es-ES"/>
        </w:rPr>
      </w:pPr>
      <w:r>
        <w:rPr>
          <w:lang w:val="es-ES"/>
        </w:rPr>
        <w:t>Impresión de Datos del procesador</w:t>
      </w:r>
    </w:p>
    <w:p w14:paraId="12B15D92" w14:textId="361F402D" w:rsidR="00CC3CD3" w:rsidRDefault="008B4AA7" w:rsidP="008B4AA7">
      <w:pPr>
        <w:pStyle w:val="BodyText"/>
        <w:tabs>
          <w:tab w:val="clear" w:pos="288"/>
          <w:tab w:val="left" w:pos="851"/>
        </w:tabs>
        <w:ind w:left="648" w:firstLine="0"/>
      </w:pPr>
      <w:r>
        <w:t xml:space="preserve">En esta sección se obtiene el fabricante, modelo, familia y tipo del microprocesador de la computadora en que se ejecuta el programa. Para este proceso la instrucción CPUID es indispensable ya que </w:t>
      </w:r>
      <w:r>
        <w:lastRenderedPageBreak/>
        <w:t>dependiendo del valor de rax, el sistema entrega información del microprocesador en varios registros. El algoritmo para extraer esta información es el siguiente: Poner rax en 0 para obtener el fabricante con CPUID, la información se almacena en formato ascii y se almacena en rax, rbx, rcx y rdx. Entonces se crea una variable y se copia la información en forma concatenada. Para el modelo, familia y tipo se usa el rax en 1, e igualmente se llama CPUID. Esta vez la información solo estará contenida en rax pero en formato binario por ser números. Se extraen los datos y se convierten a ASCII para ser impresos en la terminal.</w:t>
      </w:r>
    </w:p>
    <w:p w14:paraId="1A928FC0"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rax</w:t>
      </w:r>
      <w:proofErr w:type="spellEnd"/>
      <w:r w:rsidRPr="008B4AA7">
        <w:rPr>
          <w:rFonts w:asciiTheme="majorHAnsi" w:hAnsiTheme="majorHAnsi"/>
          <w:lang w:val="es-ES_tradnl"/>
        </w:rPr>
        <w:t xml:space="preserve"> = 0</w:t>
      </w:r>
    </w:p>
    <w:p w14:paraId="03A18076"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cpuid</w:t>
      </w:r>
      <w:proofErr w:type="spellEnd"/>
    </w:p>
    <w:p w14:paraId="65C9DBD2"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 = </w:t>
      </w:r>
      <w:proofErr w:type="spellStart"/>
      <w:r w:rsidRPr="008B4AA7">
        <w:rPr>
          <w:rFonts w:asciiTheme="majorHAnsi" w:hAnsiTheme="majorHAnsi"/>
          <w:lang w:val="es-ES_tradnl"/>
        </w:rPr>
        <w:t>ebx</w:t>
      </w:r>
      <w:proofErr w:type="spellEnd"/>
    </w:p>
    <w:p w14:paraId="0C0306E5"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[fabricante+4] = </w:t>
      </w:r>
      <w:proofErr w:type="spellStart"/>
      <w:r w:rsidRPr="008B4AA7">
        <w:rPr>
          <w:rFonts w:asciiTheme="majorHAnsi" w:hAnsiTheme="majorHAnsi"/>
          <w:lang w:val="es-ES_tradnl"/>
        </w:rPr>
        <w:t>edx</w:t>
      </w:r>
      <w:proofErr w:type="spellEnd"/>
    </w:p>
    <w:p w14:paraId="6B2C3F7A"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[fabricante+8] = </w:t>
      </w:r>
      <w:proofErr w:type="spellStart"/>
      <w:r w:rsidRPr="008B4AA7">
        <w:rPr>
          <w:rFonts w:asciiTheme="majorHAnsi" w:hAnsiTheme="majorHAnsi"/>
          <w:lang w:val="es-ES_tradnl"/>
        </w:rPr>
        <w:t>ecx</w:t>
      </w:r>
      <w:proofErr w:type="spellEnd"/>
    </w:p>
    <w:p w14:paraId="1B8C25AE"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imprimirtexto</w:t>
      </w:r>
      <w:proofErr w:type="spellEnd"/>
      <w:r w:rsidRPr="008B4AA7">
        <w:rPr>
          <w:rFonts w:asciiTheme="majorHAnsi" w:hAnsiTheme="majorHAnsi"/>
          <w:lang w:val="es-ES_tradnl"/>
        </w:rPr>
        <w:t>(fabricante)</w:t>
      </w:r>
    </w:p>
    <w:p w14:paraId="6A8E4F8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
    <w:p w14:paraId="708D437B" w14:textId="4F80FD71" w:rsidR="008B4AA7" w:rsidRPr="008B4AA7" w:rsidRDefault="00C2695A"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Para</w:t>
      </w:r>
      <w:r w:rsidR="008B4AA7" w:rsidRPr="008B4AA7">
        <w:rPr>
          <w:rFonts w:asciiTheme="majorHAnsi" w:hAnsiTheme="majorHAnsi"/>
          <w:lang w:val="es-ES_tradnl"/>
        </w:rPr>
        <w:t xml:space="preserve"> modelo, familia y tipo</w:t>
      </w:r>
    </w:p>
    <w:p w14:paraId="7662BF4A"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Pr>
          <w:rFonts w:asciiTheme="majorHAnsi" w:hAnsiTheme="majorHAnsi"/>
        </w:rPr>
        <w:t>rax</w:t>
      </w:r>
      <w:proofErr w:type="spellEnd"/>
      <w:r>
        <w:rPr>
          <w:rFonts w:asciiTheme="majorHAnsi" w:hAnsiTheme="majorHAnsi"/>
        </w:rPr>
        <w:t xml:space="preserve"> = 1</w:t>
      </w:r>
    </w:p>
    <w:p w14:paraId="45517298"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Pr>
          <w:rFonts w:asciiTheme="majorHAnsi" w:hAnsiTheme="majorHAnsi"/>
        </w:rPr>
        <w:t>cpuid</w:t>
      </w:r>
      <w:proofErr w:type="spellEnd"/>
    </w:p>
    <w:p w14:paraId="60A5FCAB"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Pr>
          <w:rFonts w:asciiTheme="majorHAnsi" w:hAnsiTheme="majorHAnsi"/>
        </w:rPr>
        <w:t xml:space="preserve">r8 = </w:t>
      </w:r>
      <w:proofErr w:type="spellStart"/>
      <w:r>
        <w:rPr>
          <w:rFonts w:asciiTheme="majorHAnsi" w:hAnsiTheme="majorHAnsi"/>
        </w:rPr>
        <w:t>rax</w:t>
      </w:r>
      <w:proofErr w:type="spellEnd"/>
    </w:p>
    <w:p w14:paraId="5ADB28F3"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396404">
        <w:rPr>
          <w:rFonts w:asciiTheme="majorHAnsi" w:hAnsiTheme="majorHAnsi"/>
        </w:rPr>
        <w:t>shr</w:t>
      </w:r>
      <w:proofErr w:type="spellEnd"/>
      <w:r w:rsidRPr="00396404">
        <w:rPr>
          <w:rFonts w:asciiTheme="majorHAnsi" w:hAnsiTheme="majorHAnsi"/>
        </w:rPr>
        <w:t xml:space="preserve"> r8, 4</w:t>
      </w:r>
    </w:p>
    <w:p w14:paraId="24BEE3A5"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and r8, 0xf</w:t>
      </w:r>
    </w:p>
    <w:p w14:paraId="4A3003F6"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Pr>
          <w:rFonts w:asciiTheme="majorHAnsi" w:hAnsiTheme="majorHAnsi"/>
        </w:rPr>
        <w:t xml:space="preserve">r9 = </w:t>
      </w:r>
      <w:proofErr w:type="spellStart"/>
      <w:r>
        <w:rPr>
          <w:rFonts w:asciiTheme="majorHAnsi" w:hAnsiTheme="majorHAnsi"/>
        </w:rPr>
        <w:t>r</w:t>
      </w:r>
      <w:r w:rsidRPr="00396404">
        <w:rPr>
          <w:rFonts w:asciiTheme="majorHAnsi" w:hAnsiTheme="majorHAnsi"/>
        </w:rPr>
        <w:t>ax</w:t>
      </w:r>
      <w:proofErr w:type="spellEnd"/>
    </w:p>
    <w:p w14:paraId="2F14D819"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396404">
        <w:rPr>
          <w:rFonts w:asciiTheme="majorHAnsi" w:hAnsiTheme="majorHAnsi"/>
        </w:rPr>
        <w:t>shr</w:t>
      </w:r>
      <w:proofErr w:type="spellEnd"/>
      <w:r w:rsidRPr="00396404">
        <w:rPr>
          <w:rFonts w:asciiTheme="majorHAnsi" w:hAnsiTheme="majorHAnsi"/>
        </w:rPr>
        <w:t xml:space="preserve"> r9, 12</w:t>
      </w:r>
    </w:p>
    <w:p w14:paraId="4DB307DB"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and r9, 0xf0</w:t>
      </w:r>
    </w:p>
    <w:p w14:paraId="68412F0D"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or r8, r9</w:t>
      </w:r>
    </w:p>
    <w:p w14:paraId="27B70567"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720323">
        <w:rPr>
          <w:rFonts w:asciiTheme="majorHAnsi" w:hAnsiTheme="majorHAnsi"/>
          <w:lang w:val="es-ES_tradnl"/>
        </w:rPr>
        <w:t>ConversiónBin</w:t>
      </w:r>
      <w:proofErr w:type="spellEnd"/>
      <w:r w:rsidRPr="00720323">
        <w:rPr>
          <w:rFonts w:asciiTheme="majorHAnsi" w:hAnsiTheme="majorHAnsi"/>
          <w:lang w:val="es-ES_tradnl"/>
        </w:rPr>
        <w:t>-ASCII(r8)</w:t>
      </w:r>
    </w:p>
    <w:p w14:paraId="335707AD" w14:textId="77777777" w:rsidR="008B4AA7" w:rsidRPr="00720323"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[modelo] = r8</w:t>
      </w:r>
    </w:p>
    <w:p w14:paraId="2CCE47B9" w14:textId="77777777" w:rsidR="008B4AA7" w:rsidRPr="00720323"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imprimirtexto</w:t>
      </w:r>
      <w:proofErr w:type="spellEnd"/>
      <w:r w:rsidRPr="008B4AA7">
        <w:rPr>
          <w:rFonts w:asciiTheme="majorHAnsi" w:hAnsiTheme="majorHAnsi"/>
          <w:lang w:val="es-ES_tradnl"/>
        </w:rPr>
        <w:t>(modelo)</w:t>
      </w:r>
    </w:p>
    <w:p w14:paraId="210010D5" w14:textId="77777777" w:rsidR="008B4AA7" w:rsidRPr="008B4AA7" w:rsidRDefault="008B4AA7" w:rsidP="008B4AA7">
      <w:pPr>
        <w:pStyle w:val="BodyText"/>
        <w:tabs>
          <w:tab w:val="clear" w:pos="288"/>
          <w:tab w:val="left" w:pos="851"/>
        </w:tabs>
        <w:ind w:left="648" w:firstLine="0"/>
        <w:rPr>
          <w:lang w:val="es-ES_tradnl"/>
        </w:rPr>
      </w:pPr>
    </w:p>
    <w:p w14:paraId="02C77EF9" w14:textId="77777777" w:rsidR="00117A15" w:rsidRDefault="00117A15" w:rsidP="00117A15">
      <w:pPr>
        <w:pStyle w:val="BodyText"/>
        <w:numPr>
          <w:ilvl w:val="0"/>
          <w:numId w:val="7"/>
        </w:numPr>
        <w:tabs>
          <w:tab w:val="clear" w:pos="288"/>
          <w:tab w:val="left" w:pos="851"/>
        </w:tabs>
        <w:rPr>
          <w:lang w:val="es-ES"/>
        </w:rPr>
      </w:pPr>
      <w:r>
        <w:rPr>
          <w:lang w:val="es-ES"/>
        </w:rPr>
        <w:t>Pantalla de Salida</w:t>
      </w:r>
    </w:p>
    <w:p w14:paraId="02C77EFA" w14:textId="49E2F375" w:rsidR="000A4D34" w:rsidRDefault="000A4D34" w:rsidP="00791C93">
      <w:pPr>
        <w:pStyle w:val="BodyText"/>
        <w:tabs>
          <w:tab w:val="clear" w:pos="288"/>
          <w:tab w:val="left" w:pos="851"/>
        </w:tabs>
        <w:ind w:left="648" w:firstLine="0"/>
        <w:rPr>
          <w:lang w:val="es-ES"/>
        </w:rPr>
      </w:pPr>
      <w:r>
        <w:rPr>
          <w:lang w:val="es-ES"/>
        </w:rPr>
        <w:t>Esta s</w:t>
      </w:r>
      <w:r w:rsidR="00791C93">
        <w:rPr>
          <w:lang w:val="es-ES"/>
        </w:rPr>
        <w:t>ección es alcanzada en caso de que se</w:t>
      </w:r>
      <w:r>
        <w:rPr>
          <w:lang w:val="es-ES"/>
        </w:rPr>
        <w:t xml:space="preserve"> realice una ejecución exitosa, es decir, que el </w:t>
      </w:r>
      <w:proofErr w:type="spellStart"/>
      <w:r>
        <w:rPr>
          <w:lang w:val="es-ES"/>
        </w:rPr>
        <w:t>fetch</w:t>
      </w:r>
      <w:proofErr w:type="spellEnd"/>
      <w:r>
        <w:rPr>
          <w:lang w:val="es-ES"/>
        </w:rPr>
        <w:t xml:space="preserve"> haya </w:t>
      </w:r>
      <w:r w:rsidR="00C2695A">
        <w:rPr>
          <w:lang w:val="es-ES"/>
        </w:rPr>
        <w:t>leído la</w:t>
      </w:r>
      <w:r>
        <w:rPr>
          <w:lang w:val="es-ES"/>
        </w:rPr>
        <w:t xml:space="preserve"> totalidad de las instrucciones, o si ocurre un error en la ejecución en el programa, en este caso s</w:t>
      </w:r>
      <w:r w:rsidR="00791C93">
        <w:rPr>
          <w:lang w:val="es-ES"/>
        </w:rPr>
        <w:t>e imprime en pantalla la causa. En ambos casos, se imprime en pantalla la información de los desarrolladores del programa.</w:t>
      </w:r>
    </w:p>
    <w:p w14:paraId="02C77EFB" w14:textId="77777777" w:rsidR="00335A67" w:rsidRDefault="00010A24">
      <w:pPr>
        <w:pStyle w:val="Heading2"/>
        <w:numPr>
          <w:ilvl w:val="1"/>
          <w:numId w:val="3"/>
        </w:numPr>
      </w:pPr>
      <w:proofErr w:type="spellStart"/>
      <w:r>
        <w:t>Limitaciones</w:t>
      </w:r>
      <w:proofErr w:type="spellEnd"/>
      <w:r>
        <w:t xml:space="preserve"> y </w:t>
      </w:r>
      <w:proofErr w:type="spellStart"/>
      <w:r>
        <w:t>recomendaciones</w:t>
      </w:r>
      <w:proofErr w:type="spellEnd"/>
    </w:p>
    <w:p w14:paraId="02C77EFC" w14:textId="77777777" w:rsidR="003B2B96" w:rsidRPr="003B2B96" w:rsidRDefault="003B2B96" w:rsidP="003B2B96"/>
    <w:p w14:paraId="02C77EFD" w14:textId="77777777" w:rsidR="003B2B96" w:rsidRDefault="003B2B96" w:rsidP="00FE362E">
      <w:pPr>
        <w:pStyle w:val="ListParagraph"/>
        <w:numPr>
          <w:ilvl w:val="3"/>
          <w:numId w:val="7"/>
        </w:numPr>
        <w:ind w:left="709" w:hanging="425"/>
        <w:jc w:val="both"/>
        <w:rPr>
          <w:lang w:val="es-CR"/>
        </w:rPr>
      </w:pPr>
      <w:r w:rsidRPr="003B2B96">
        <w:rPr>
          <w:lang w:val="es-CR"/>
        </w:rPr>
        <w:t>El programa no soporta un ROM de m</w:t>
      </w:r>
      <w:r>
        <w:rPr>
          <w:lang w:val="es-CR"/>
        </w:rPr>
        <w:t>ás de 150 instrucciones</w:t>
      </w:r>
      <w:r w:rsidR="00FE362E">
        <w:rPr>
          <w:lang w:val="es-CR"/>
        </w:rPr>
        <w:t>.</w:t>
      </w:r>
    </w:p>
    <w:p w14:paraId="02C77EFE" w14:textId="77777777" w:rsidR="00FE362E" w:rsidRDefault="00FE362E" w:rsidP="00FE362E">
      <w:pPr>
        <w:pStyle w:val="ListParagraph"/>
        <w:numPr>
          <w:ilvl w:val="3"/>
          <w:numId w:val="7"/>
        </w:numPr>
        <w:ind w:left="709" w:hanging="425"/>
        <w:jc w:val="both"/>
        <w:rPr>
          <w:lang w:val="es-CR"/>
        </w:rPr>
      </w:pPr>
      <w:r>
        <w:rPr>
          <w:lang w:val="es-CR"/>
        </w:rPr>
        <w:t>El stack de datos no supera las 150 palabras.</w:t>
      </w:r>
    </w:p>
    <w:p w14:paraId="02C77EFF" w14:textId="77777777" w:rsidR="00AB10B5" w:rsidRDefault="00FE362E" w:rsidP="00FE362E">
      <w:pPr>
        <w:pStyle w:val="ListParagraph"/>
        <w:numPr>
          <w:ilvl w:val="3"/>
          <w:numId w:val="7"/>
        </w:numPr>
        <w:ind w:left="709" w:hanging="425"/>
        <w:jc w:val="both"/>
        <w:rPr>
          <w:lang w:val="es-CR"/>
        </w:rPr>
      </w:pPr>
      <w:r w:rsidRPr="00FE362E">
        <w:rPr>
          <w:lang w:val="es-CR"/>
        </w:rPr>
        <w:t xml:space="preserve">El programa reconoce una limitada cantidad de instrucciones </w:t>
      </w:r>
      <w:r>
        <w:rPr>
          <w:lang w:val="es-CR"/>
        </w:rPr>
        <w:t>MIPS. Entre los casos más críticos, no realiza almacenamiento de memoria.</w:t>
      </w:r>
    </w:p>
    <w:p w14:paraId="02C77F00" w14:textId="77777777" w:rsidR="00FE362E" w:rsidRDefault="00FE362E" w:rsidP="00FE362E">
      <w:pPr>
        <w:pStyle w:val="ListParagraph"/>
        <w:numPr>
          <w:ilvl w:val="3"/>
          <w:numId w:val="7"/>
        </w:numPr>
        <w:ind w:left="709" w:hanging="425"/>
        <w:jc w:val="both"/>
        <w:rPr>
          <w:lang w:val="es-CR"/>
        </w:rPr>
      </w:pPr>
      <w:r>
        <w:rPr>
          <w:lang w:val="es-CR"/>
        </w:rPr>
        <w:t>La instrucción de multiplicación no identifica error de overflow.</w:t>
      </w:r>
    </w:p>
    <w:p w14:paraId="02C77F01" w14:textId="77777777" w:rsidR="00FE362E" w:rsidRDefault="00FE362E" w:rsidP="00FE362E">
      <w:pPr>
        <w:pStyle w:val="ListParagraph"/>
        <w:numPr>
          <w:ilvl w:val="3"/>
          <w:numId w:val="7"/>
        </w:numPr>
        <w:ind w:left="709" w:hanging="425"/>
        <w:jc w:val="both"/>
        <w:rPr>
          <w:lang w:val="es-CR"/>
        </w:rPr>
      </w:pPr>
      <w:r>
        <w:rPr>
          <w:lang w:val="es-CR"/>
        </w:rPr>
        <w:t>Los argumentos de entrada del programa solo reconoce letras mayúsculas.</w:t>
      </w:r>
    </w:p>
    <w:p w14:paraId="02C77F02" w14:textId="77777777" w:rsidR="00FE362E" w:rsidRDefault="00FE362E" w:rsidP="00AB10B5">
      <w:pPr>
        <w:pStyle w:val="ListParagraph"/>
        <w:numPr>
          <w:ilvl w:val="3"/>
          <w:numId w:val="7"/>
        </w:numPr>
        <w:ind w:left="709" w:hanging="425"/>
        <w:jc w:val="left"/>
        <w:rPr>
          <w:lang w:val="es-CR"/>
        </w:rPr>
      </w:pPr>
      <w:r>
        <w:rPr>
          <w:lang w:val="es-CR"/>
        </w:rPr>
        <w:t>El nombre del archivo a ejecutar debe ser “ROM.txt”</w:t>
      </w:r>
    </w:p>
    <w:p w14:paraId="02C77F03" w14:textId="77777777" w:rsidR="00FE362E" w:rsidRPr="00FE362E" w:rsidRDefault="00FE362E" w:rsidP="00AB10B5">
      <w:pPr>
        <w:pStyle w:val="ListParagraph"/>
        <w:numPr>
          <w:ilvl w:val="3"/>
          <w:numId w:val="7"/>
        </w:numPr>
        <w:ind w:left="709" w:hanging="425"/>
        <w:jc w:val="left"/>
        <w:rPr>
          <w:lang w:val="es-CR"/>
        </w:rPr>
      </w:pPr>
      <w:r>
        <w:rPr>
          <w:lang w:val="es-CR"/>
        </w:rPr>
        <w:t>El archivo “ROM.txt”</w:t>
      </w:r>
      <w:r w:rsidR="0028171E">
        <w:rPr>
          <w:lang w:val="es-CR"/>
        </w:rPr>
        <w:t xml:space="preserve"> debe de estar ubicado en la misma ruta del  programa.</w:t>
      </w:r>
    </w:p>
    <w:p w14:paraId="02C77F05" w14:textId="77777777" w:rsidR="00335A67" w:rsidRDefault="00010A24" w:rsidP="00AB10B5">
      <w:pPr>
        <w:pStyle w:val="Heading1"/>
        <w:numPr>
          <w:ilvl w:val="0"/>
          <w:numId w:val="3"/>
        </w:numPr>
        <w:ind w:firstLine="0"/>
        <w:jc w:val="left"/>
        <w:rPr>
          <w:lang w:val="es-CR"/>
        </w:rPr>
      </w:pPr>
      <w:r>
        <w:rPr>
          <w:lang w:val="es-CR"/>
        </w:rPr>
        <w:t>Resultados</w:t>
      </w:r>
    </w:p>
    <w:p w14:paraId="0944D956" w14:textId="77777777" w:rsidR="007B59F5" w:rsidRDefault="007B59F5">
      <w:pPr>
        <w:pStyle w:val="Heading5"/>
        <w:rPr>
          <w:lang w:val="es-CR"/>
        </w:rPr>
      </w:pPr>
      <w:r>
        <w:rPr>
          <w:noProof/>
          <w:lang w:val="es-CR" w:eastAsia="es-CR"/>
        </w:rPr>
        <w:drawing>
          <wp:inline distT="0" distB="0" distL="0" distR="0" wp14:anchorId="11B85054" wp14:editId="60DF476A">
            <wp:extent cx="3181350" cy="2819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596" r="49772" b="5834"/>
                    <a:stretch/>
                  </pic:blipFill>
                  <pic:spPr bwMode="auto">
                    <a:xfrm>
                      <a:off x="0" y="0"/>
                      <a:ext cx="3181350" cy="2819400"/>
                    </a:xfrm>
                    <a:prstGeom prst="rect">
                      <a:avLst/>
                    </a:prstGeom>
                    <a:ln>
                      <a:noFill/>
                    </a:ln>
                    <a:extLst>
                      <a:ext uri="{53640926-AAD7-44D8-BBD7-CCE9431645EC}">
                        <a14:shadowObscured xmlns:a14="http://schemas.microsoft.com/office/drawing/2010/main"/>
                      </a:ext>
                    </a:extLst>
                  </pic:spPr>
                </pic:pic>
              </a:graphicData>
            </a:graphic>
          </wp:inline>
        </w:drawing>
      </w:r>
    </w:p>
    <w:p w14:paraId="70C38FF6" w14:textId="7C4F1840" w:rsidR="007B59F5" w:rsidRDefault="007B59F5" w:rsidP="007B59F5">
      <w:pPr>
        <w:rPr>
          <w:lang w:val="es-CR"/>
        </w:rPr>
      </w:pPr>
      <w:r>
        <w:rPr>
          <w:lang w:val="es-CR"/>
        </w:rPr>
        <w:t>Inicio del programa</w:t>
      </w:r>
    </w:p>
    <w:p w14:paraId="1976C422" w14:textId="77777777" w:rsidR="007B59F5" w:rsidRDefault="007B59F5" w:rsidP="007B59F5">
      <w:pPr>
        <w:rPr>
          <w:lang w:val="es-CR"/>
        </w:rPr>
      </w:pPr>
    </w:p>
    <w:p w14:paraId="01624F88" w14:textId="76DBE35D" w:rsidR="007B59F5" w:rsidRDefault="007B59F5" w:rsidP="007B59F5">
      <w:pPr>
        <w:rPr>
          <w:lang w:val="es-CR"/>
        </w:rPr>
      </w:pPr>
      <w:r>
        <w:rPr>
          <w:noProof/>
          <w:lang w:val="es-CR" w:eastAsia="es-CR"/>
        </w:rPr>
        <w:drawing>
          <wp:inline distT="0" distB="0" distL="0" distR="0" wp14:anchorId="6CAE68DC" wp14:editId="3D300ABA">
            <wp:extent cx="2143353" cy="18864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853" r="87517" b="55771"/>
                    <a:stretch/>
                  </pic:blipFill>
                  <pic:spPr bwMode="auto">
                    <a:xfrm>
                      <a:off x="0" y="0"/>
                      <a:ext cx="2228728" cy="1961562"/>
                    </a:xfrm>
                    <a:prstGeom prst="rect">
                      <a:avLst/>
                    </a:prstGeom>
                    <a:ln>
                      <a:noFill/>
                    </a:ln>
                    <a:extLst>
                      <a:ext uri="{53640926-AAD7-44D8-BBD7-CCE9431645EC}">
                        <a14:shadowObscured xmlns:a14="http://schemas.microsoft.com/office/drawing/2010/main"/>
                      </a:ext>
                    </a:extLst>
                  </pic:spPr>
                </pic:pic>
              </a:graphicData>
            </a:graphic>
          </wp:inline>
        </w:drawing>
      </w:r>
    </w:p>
    <w:p w14:paraId="15594BF6" w14:textId="72E2AF96" w:rsidR="007B59F5" w:rsidRDefault="007B59F5" w:rsidP="007B59F5">
      <w:pPr>
        <w:rPr>
          <w:lang w:val="es-CR"/>
        </w:rPr>
      </w:pPr>
      <w:r>
        <w:rPr>
          <w:lang w:val="es-CR"/>
        </w:rPr>
        <w:t>Ejecución de una instrucción tipo R</w:t>
      </w:r>
    </w:p>
    <w:p w14:paraId="510CCB5E" w14:textId="77777777" w:rsidR="007B59F5" w:rsidRDefault="007B59F5" w:rsidP="007B59F5">
      <w:pPr>
        <w:rPr>
          <w:lang w:val="es-CR"/>
        </w:rPr>
      </w:pPr>
    </w:p>
    <w:p w14:paraId="7D76F08B" w14:textId="26658785" w:rsidR="007B59F5" w:rsidRDefault="007B59F5" w:rsidP="007B59F5">
      <w:pPr>
        <w:rPr>
          <w:lang w:val="es-CR"/>
        </w:rPr>
      </w:pPr>
      <w:r>
        <w:rPr>
          <w:noProof/>
          <w:lang w:val="es-CR" w:eastAsia="es-CR"/>
        </w:rPr>
        <w:drawing>
          <wp:inline distT="0" distB="0" distL="0" distR="0" wp14:anchorId="200CB470" wp14:editId="001D7288">
            <wp:extent cx="2355495" cy="2311467"/>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5" t="2378" r="89003" b="55295"/>
                    <a:stretch/>
                  </pic:blipFill>
                  <pic:spPr bwMode="auto">
                    <a:xfrm>
                      <a:off x="0" y="0"/>
                      <a:ext cx="2374461" cy="2330079"/>
                    </a:xfrm>
                    <a:prstGeom prst="rect">
                      <a:avLst/>
                    </a:prstGeom>
                    <a:ln>
                      <a:noFill/>
                    </a:ln>
                    <a:extLst>
                      <a:ext uri="{53640926-AAD7-44D8-BBD7-CCE9431645EC}">
                        <a14:shadowObscured xmlns:a14="http://schemas.microsoft.com/office/drawing/2010/main"/>
                      </a:ext>
                    </a:extLst>
                  </pic:spPr>
                </pic:pic>
              </a:graphicData>
            </a:graphic>
          </wp:inline>
        </w:drawing>
      </w:r>
    </w:p>
    <w:p w14:paraId="3DC62605" w14:textId="56B6189A" w:rsidR="007B59F5" w:rsidRDefault="007B59F5" w:rsidP="007B59F5">
      <w:pPr>
        <w:rPr>
          <w:lang w:val="es-CR"/>
        </w:rPr>
      </w:pPr>
      <w:r>
        <w:rPr>
          <w:lang w:val="es-CR"/>
        </w:rPr>
        <w:t>Ejecución de una instrucción tipo I</w:t>
      </w:r>
    </w:p>
    <w:p w14:paraId="11FBF373" w14:textId="77777777" w:rsidR="007B59F5" w:rsidRDefault="007B59F5" w:rsidP="007B59F5">
      <w:pPr>
        <w:rPr>
          <w:lang w:val="es-CR"/>
        </w:rPr>
      </w:pPr>
    </w:p>
    <w:p w14:paraId="57A2EB03" w14:textId="4D25DAD2" w:rsidR="007B59F5" w:rsidRDefault="007B59F5" w:rsidP="007B59F5">
      <w:pPr>
        <w:rPr>
          <w:lang w:val="es-CR"/>
        </w:rPr>
      </w:pPr>
      <w:r>
        <w:rPr>
          <w:noProof/>
          <w:lang w:val="es-CR" w:eastAsia="es-CR"/>
        </w:rPr>
        <w:drawing>
          <wp:inline distT="0" distB="0" distL="0" distR="0" wp14:anchorId="40488E19" wp14:editId="28BE963F">
            <wp:extent cx="2106777" cy="2018995"/>
            <wp:effectExtent l="0" t="0" r="825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98" t="2378" r="89003" b="56246"/>
                    <a:stretch/>
                  </pic:blipFill>
                  <pic:spPr bwMode="auto">
                    <a:xfrm>
                      <a:off x="0" y="0"/>
                      <a:ext cx="2133585" cy="2044686"/>
                    </a:xfrm>
                    <a:prstGeom prst="rect">
                      <a:avLst/>
                    </a:prstGeom>
                    <a:ln>
                      <a:noFill/>
                    </a:ln>
                    <a:extLst>
                      <a:ext uri="{53640926-AAD7-44D8-BBD7-CCE9431645EC}">
                        <a14:shadowObscured xmlns:a14="http://schemas.microsoft.com/office/drawing/2010/main"/>
                      </a:ext>
                    </a:extLst>
                  </pic:spPr>
                </pic:pic>
              </a:graphicData>
            </a:graphic>
          </wp:inline>
        </w:drawing>
      </w:r>
    </w:p>
    <w:p w14:paraId="16C2858A" w14:textId="3D9383E0" w:rsidR="007B59F5" w:rsidRDefault="007B59F5" w:rsidP="007B59F5">
      <w:pPr>
        <w:rPr>
          <w:lang w:val="es-CR"/>
        </w:rPr>
      </w:pPr>
      <w:r>
        <w:rPr>
          <w:lang w:val="es-CR"/>
        </w:rPr>
        <w:t>Ejecución de una instrucción tipo J</w:t>
      </w:r>
    </w:p>
    <w:p w14:paraId="5F36FB3E" w14:textId="77777777" w:rsidR="007B59F5" w:rsidRDefault="007B59F5" w:rsidP="007B59F5">
      <w:pPr>
        <w:rPr>
          <w:lang w:val="es-CR"/>
        </w:rPr>
      </w:pPr>
    </w:p>
    <w:p w14:paraId="5B5175AE" w14:textId="4F11A930" w:rsidR="007B59F5" w:rsidRDefault="007B59F5" w:rsidP="007B59F5">
      <w:pPr>
        <w:rPr>
          <w:lang w:val="es-CR"/>
        </w:rPr>
      </w:pPr>
      <w:r>
        <w:rPr>
          <w:noProof/>
          <w:lang w:val="es-CR" w:eastAsia="es-CR"/>
        </w:rPr>
        <w:drawing>
          <wp:inline distT="0" distB="0" distL="0" distR="0" wp14:anchorId="73947CB6" wp14:editId="79753FA5">
            <wp:extent cx="2924175" cy="2095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379" r="67604" b="51489"/>
                    <a:stretch/>
                  </pic:blipFill>
                  <pic:spPr bwMode="auto">
                    <a:xfrm>
                      <a:off x="0" y="0"/>
                      <a:ext cx="2924175" cy="2095500"/>
                    </a:xfrm>
                    <a:prstGeom prst="rect">
                      <a:avLst/>
                    </a:prstGeom>
                    <a:ln>
                      <a:noFill/>
                    </a:ln>
                    <a:extLst>
                      <a:ext uri="{53640926-AAD7-44D8-BBD7-CCE9431645EC}">
                        <a14:shadowObscured xmlns:a14="http://schemas.microsoft.com/office/drawing/2010/main"/>
                      </a:ext>
                    </a:extLst>
                  </pic:spPr>
                </pic:pic>
              </a:graphicData>
            </a:graphic>
          </wp:inline>
        </w:drawing>
      </w:r>
    </w:p>
    <w:p w14:paraId="22179E92" w14:textId="09F7DA04" w:rsidR="007B59F5" w:rsidRPr="007B59F5" w:rsidRDefault="007B59F5" w:rsidP="007B59F5">
      <w:pPr>
        <w:rPr>
          <w:lang w:val="es-CR"/>
        </w:rPr>
      </w:pPr>
      <w:r>
        <w:rPr>
          <w:lang w:val="es-CR"/>
        </w:rPr>
        <w:t>Finalización del programa</w:t>
      </w:r>
    </w:p>
    <w:p w14:paraId="02C77F07" w14:textId="3152681F" w:rsidR="00335A67" w:rsidRDefault="00010A24">
      <w:pPr>
        <w:pStyle w:val="Heading5"/>
        <w:rPr>
          <w:lang w:val="es-CR"/>
        </w:rPr>
      </w:pPr>
      <w:r>
        <w:rPr>
          <w:lang w:val="es-CR"/>
        </w:rPr>
        <w:t>Conclusiones</w:t>
      </w:r>
    </w:p>
    <w:p w14:paraId="02C77F08" w14:textId="77777777" w:rsidR="00791C93" w:rsidRDefault="00D82DBA" w:rsidP="00791C93">
      <w:pPr>
        <w:pStyle w:val="ListParagraph"/>
        <w:numPr>
          <w:ilvl w:val="3"/>
          <w:numId w:val="7"/>
        </w:numPr>
        <w:ind w:left="709"/>
        <w:jc w:val="left"/>
        <w:rPr>
          <w:lang w:val="es-CR"/>
        </w:rPr>
      </w:pPr>
      <w:r>
        <w:rPr>
          <w:lang w:val="es-CR"/>
        </w:rPr>
        <w:t>Es importante r</w:t>
      </w:r>
      <w:r w:rsidR="00791C93">
        <w:rPr>
          <w:lang w:val="es-CR"/>
        </w:rPr>
        <w:t>econocer los registros reserv</w:t>
      </w:r>
      <w:r>
        <w:rPr>
          <w:lang w:val="es-CR"/>
        </w:rPr>
        <w:t xml:space="preserve">ados para llamadas a subrutinas </w:t>
      </w:r>
    </w:p>
    <w:p w14:paraId="02C77F09" w14:textId="77777777" w:rsidR="00791C93" w:rsidRDefault="00791C93" w:rsidP="00791C93">
      <w:pPr>
        <w:pStyle w:val="ListParagraph"/>
        <w:numPr>
          <w:ilvl w:val="3"/>
          <w:numId w:val="7"/>
        </w:numPr>
        <w:ind w:left="709"/>
        <w:jc w:val="left"/>
        <w:rPr>
          <w:lang w:val="es-CR"/>
        </w:rPr>
      </w:pPr>
      <w:r>
        <w:rPr>
          <w:lang w:val="es-CR"/>
        </w:rPr>
        <w:t>La utilización de macros disminuye la extensión del programa cuando se utilizan funcionas en más de una ocasión.</w:t>
      </w:r>
    </w:p>
    <w:p w14:paraId="02C77F0A" w14:textId="77777777" w:rsidR="00791C93" w:rsidRDefault="00791C93" w:rsidP="00791C93">
      <w:pPr>
        <w:pStyle w:val="ListParagraph"/>
        <w:numPr>
          <w:ilvl w:val="3"/>
          <w:numId w:val="7"/>
        </w:numPr>
        <w:ind w:left="709"/>
        <w:jc w:val="left"/>
        <w:rPr>
          <w:lang w:val="es-CR"/>
        </w:rPr>
      </w:pPr>
      <w:r>
        <w:rPr>
          <w:lang w:val="es-CR"/>
        </w:rPr>
        <w:t>Sólo se pueden operar sobre registros del mismo tamaño de bits.</w:t>
      </w:r>
    </w:p>
    <w:p w14:paraId="02C77F0B" w14:textId="77777777" w:rsidR="00791C93" w:rsidRDefault="00D82DBA" w:rsidP="00791C93">
      <w:pPr>
        <w:pStyle w:val="ListParagraph"/>
        <w:numPr>
          <w:ilvl w:val="3"/>
          <w:numId w:val="7"/>
        </w:numPr>
        <w:ind w:left="709"/>
        <w:jc w:val="left"/>
        <w:rPr>
          <w:lang w:val="es-CR"/>
        </w:rPr>
      </w:pPr>
      <w:r>
        <w:rPr>
          <w:lang w:val="es-CR"/>
        </w:rPr>
        <w:t>Al realizar el comando “syswrite” el dato debe de ser una cadena de caracteres o estar en formato ASCII para una correcta impresión.</w:t>
      </w:r>
    </w:p>
    <w:p w14:paraId="02C77F0C" w14:textId="77777777" w:rsidR="00D82DBA" w:rsidRPr="00791C93" w:rsidRDefault="00E04350" w:rsidP="00791C93">
      <w:pPr>
        <w:pStyle w:val="ListParagraph"/>
        <w:numPr>
          <w:ilvl w:val="3"/>
          <w:numId w:val="7"/>
        </w:numPr>
        <w:ind w:left="709"/>
        <w:jc w:val="left"/>
        <w:rPr>
          <w:lang w:val="es-CR"/>
        </w:rPr>
      </w:pPr>
      <w:r>
        <w:rPr>
          <w:lang w:val="es-CR"/>
        </w:rPr>
        <w:t>Es elemental conocer la estructuración de un programa en ensamblador</w:t>
      </w:r>
    </w:p>
    <w:p w14:paraId="02C77F0D" w14:textId="77777777" w:rsidR="00335A67" w:rsidRDefault="00010A24">
      <w:pPr>
        <w:pStyle w:val="Heading5"/>
        <w:rPr>
          <w:lang w:val="es-CR"/>
        </w:rPr>
      </w:pPr>
      <w:r>
        <w:rPr>
          <w:lang w:val="es-CR"/>
        </w:rPr>
        <w:t>Referencias</w:t>
      </w:r>
    </w:p>
    <w:p w14:paraId="02C77F0E" w14:textId="77777777" w:rsidR="00335A67" w:rsidRDefault="00010A24">
      <w:pPr>
        <w:pStyle w:val="BodyText"/>
        <w:rPr>
          <w:lang w:val="es-CR"/>
        </w:rPr>
      </w:pPr>
      <w:r>
        <w:rPr>
          <w:lang w:val="es-CR"/>
        </w:rPr>
        <w:t>Las referencias bibliográficas utilizan el siguiente formato:</w:t>
      </w:r>
    </w:p>
    <w:p w14:paraId="02C77F0F" w14:textId="77777777" w:rsidR="00335A67" w:rsidRPr="00181FC3" w:rsidRDefault="00010A24">
      <w:pPr>
        <w:pStyle w:val="references"/>
        <w:numPr>
          <w:ilvl w:val="0"/>
          <w:numId w:val="4"/>
        </w:numPr>
        <w:rPr>
          <w:lang w:val="es-ES"/>
        </w:rPr>
      </w:pPr>
      <w:r>
        <w:rPr>
          <w:lang w:val="es-CR"/>
        </w:rPr>
        <w:t xml:space="preserve">B. Sánchez. “Cuaderno Práctico de Linux. Sistemas Operativos </w:t>
      </w:r>
      <w:proofErr w:type="spellStart"/>
      <w:r>
        <w:rPr>
          <w:lang w:val="es-CR"/>
        </w:rPr>
        <w:t>Monopuesto</w:t>
      </w:r>
      <w:proofErr w:type="spellEnd"/>
      <w:r>
        <w:rPr>
          <w:lang w:val="es-CR"/>
        </w:rPr>
        <w:t>”</w:t>
      </w:r>
      <w:r w:rsidRPr="00181FC3">
        <w:rPr>
          <w:lang w:val="es-ES"/>
        </w:rPr>
        <w:t xml:space="preserve">, Segunda Edición, pp. 21, Septiembre 2015. </w:t>
      </w:r>
    </w:p>
    <w:p w14:paraId="02C77F10" w14:textId="77777777" w:rsidR="00335A67" w:rsidRDefault="00010A24">
      <w:pPr>
        <w:pStyle w:val="references"/>
        <w:numPr>
          <w:ilvl w:val="0"/>
          <w:numId w:val="4"/>
        </w:numPr>
      </w:pPr>
      <w:r w:rsidRPr="004C0904">
        <w:t xml:space="preserve">M. </w:t>
      </w:r>
      <w:proofErr w:type="spellStart"/>
      <w:r w:rsidRPr="004C0904">
        <w:t>Overley</w:t>
      </w:r>
      <w:proofErr w:type="spellEnd"/>
      <w:r w:rsidRPr="004C0904">
        <w:t xml:space="preserve">. </w:t>
      </w:r>
      <w:r>
        <w:t xml:space="preserve">“The Open Source Handbook”, Pike &amp; Fisher, USA, pp. 1-11, 2003. </w:t>
      </w:r>
    </w:p>
    <w:p w14:paraId="02C77F11" w14:textId="77777777" w:rsidR="00335A67" w:rsidRDefault="00010A24">
      <w:pPr>
        <w:pStyle w:val="references"/>
        <w:numPr>
          <w:ilvl w:val="0"/>
          <w:numId w:val="4"/>
        </w:numPr>
      </w:pPr>
      <w:r>
        <w:t>"Install [wiki.mate-desktop.org]", Wiki.mate-desktop.org, 2017. [Online]. Available: http://wiki.mate-desktop.org/download. [Accessed: 13- Mar- 2017].</w:t>
      </w:r>
    </w:p>
    <w:p w14:paraId="02C77F12" w14:textId="77777777" w:rsidR="00335A67" w:rsidRDefault="00010A24">
      <w:pPr>
        <w:pStyle w:val="references"/>
        <w:numPr>
          <w:ilvl w:val="0"/>
          <w:numId w:val="4"/>
        </w:numPr>
      </w:pPr>
      <w:r>
        <w:rPr>
          <w:rStyle w:val="selectable"/>
        </w:rPr>
        <w:t>"</w:t>
      </w:r>
      <w:proofErr w:type="spellStart"/>
      <w:r>
        <w:rPr>
          <w:rStyle w:val="selectable"/>
        </w:rPr>
        <w:t>xrdp</w:t>
      </w:r>
      <w:proofErr w:type="spellEnd"/>
      <w:r>
        <w:rPr>
          <w:rStyle w:val="selectable"/>
        </w:rPr>
        <w:t xml:space="preserve">", </w:t>
      </w:r>
      <w:r>
        <w:rPr>
          <w:rStyle w:val="selectable"/>
          <w:i/>
          <w:iCs/>
        </w:rPr>
        <w:t>Xrdp.org</w:t>
      </w:r>
      <w:r>
        <w:rPr>
          <w:rStyle w:val="selectable"/>
        </w:rPr>
        <w:t>, 2017. [Online]. Available: http://www.xrdp.org/. [Accessed: 13- Mar- 2017].</w:t>
      </w:r>
    </w:p>
    <w:p w14:paraId="02C77F13" w14:textId="77777777"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14:paraId="02C77F14" w14:textId="77777777" w:rsidR="00335A67" w:rsidRDefault="00010A24">
      <w:pPr>
        <w:pStyle w:val="references"/>
        <w:numPr>
          <w:ilvl w:val="0"/>
          <w:numId w:val="4"/>
        </w:numPr>
      </w:pPr>
      <w:r>
        <w:t xml:space="preserve">"X86 Assembly/X86 Architecture - </w:t>
      </w:r>
      <w:proofErr w:type="spellStart"/>
      <w:r>
        <w:t>Wikibooks</w:t>
      </w:r>
      <w:proofErr w:type="spellEnd"/>
      <w:r>
        <w:t>, open books for an open world", En.wikibooks.org, 2017. [Online]. Available: https://en.wikibooks.org/wiki/X86_Assembly/X86_Architecture. [Accessed: 19- Feb- 2017].</w:t>
      </w:r>
    </w:p>
    <w:p w14:paraId="02C77F15" w14:textId="77777777" w:rsidR="00335A67" w:rsidRDefault="00010A24" w:rsidP="00791C93">
      <w:pPr>
        <w:pStyle w:val="references"/>
        <w:numPr>
          <w:ilvl w:val="0"/>
          <w:numId w:val="4"/>
        </w:numPr>
      </w:pPr>
      <w:r>
        <w:t>"X86-64 Architecture Guide", Cons.mit.edu. [Online]. Available: http://cons.mit.edu/sp14/x86-64-architecture-guide.html. [Accessed: 19- Feb- 2017].</w:t>
      </w:r>
    </w:p>
    <w:p w14:paraId="02C77F16" w14:textId="77777777" w:rsidR="00335A67" w:rsidRDefault="00010A24">
      <w:pPr>
        <w:pStyle w:val="references"/>
        <w:numPr>
          <w:ilvl w:val="0"/>
          <w:numId w:val="4"/>
        </w:numPr>
        <w:ind w:left="354" w:hanging="354"/>
      </w:pPr>
      <w:r>
        <w:rPr>
          <w:lang w:val="es-CR"/>
        </w:rPr>
        <w:t xml:space="preserve">N. Apellido1, N. Apellido2, and N. Apellido3, “Título” Casa Editora. </w:t>
      </w:r>
      <w:r>
        <w:t xml:space="preserve">Ciudad, vol. X, pp. 529–551, Mes Año. </w:t>
      </w:r>
    </w:p>
    <w:p w14:paraId="02C77F17" w14:textId="77777777" w:rsidR="00335A67" w:rsidRDefault="00335A67">
      <w:pPr>
        <w:pStyle w:val="references"/>
        <w:numPr>
          <w:ilvl w:val="0"/>
          <w:numId w:val="4"/>
        </w:numPr>
        <w:ind w:left="354" w:hanging="354"/>
      </w:pPr>
    </w:p>
    <w:p w14:paraId="02C77F18" w14:textId="77777777" w:rsidR="00335A67" w:rsidRPr="00791C93" w:rsidRDefault="00335A67" w:rsidP="00791C93">
      <w:pPr>
        <w:numPr>
          <w:ilvl w:val="0"/>
          <w:numId w:val="4"/>
        </w:numPr>
        <w:tabs>
          <w:tab w:val="left" w:pos="1560"/>
        </w:tabs>
        <w:jc w:val="left"/>
        <w:rPr>
          <w:lang w:val="es-CR"/>
        </w:rPr>
      </w:pPr>
    </w:p>
    <w:sectPr w:rsidR="00335A67" w:rsidRPr="00791C93">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45DA3" w14:textId="77777777" w:rsidR="00F807CC" w:rsidRDefault="00F807CC">
      <w:r>
        <w:separator/>
      </w:r>
    </w:p>
  </w:endnote>
  <w:endnote w:type="continuationSeparator" w:id="0">
    <w:p w14:paraId="1DD083D0" w14:textId="77777777" w:rsidR="00F807CC" w:rsidRDefault="00F8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70AAC" w14:textId="77777777" w:rsidR="00F807CC" w:rsidRDefault="00F807CC"/>
  </w:footnote>
  <w:footnote w:type="continuationSeparator" w:id="0">
    <w:p w14:paraId="2849686D" w14:textId="77777777" w:rsidR="00F807CC" w:rsidRDefault="00F807CC">
      <w:r>
        <w:continuationSeparator/>
      </w:r>
    </w:p>
  </w:footnote>
  <w:footnote w:id="1">
    <w:p w14:paraId="02C77F23" w14:textId="77777777" w:rsidR="00335A67" w:rsidRPr="004C0904" w:rsidRDefault="00010A24">
      <w:pPr>
        <w:pStyle w:val="FootnoteText"/>
        <w:jc w:val="both"/>
        <w:rPr>
          <w:lang w:val="es-ES"/>
        </w:rPr>
      </w:pPr>
      <w:r>
        <w:rPr>
          <w:rStyle w:val="FootnoteReference"/>
          <w:sz w:val="14"/>
        </w:rPr>
        <w:footnoteRef/>
      </w:r>
      <w:r w:rsidRPr="004C0904">
        <w:rPr>
          <w:rStyle w:val="FootnoteReference"/>
          <w:sz w:val="14"/>
          <w:lang w:val="es-ES"/>
        </w:rPr>
        <w:tab/>
      </w:r>
      <w:r w:rsidRPr="00181FC3">
        <w:rPr>
          <w:sz w:val="14"/>
          <w:lang w:val="es-ES"/>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3F7"/>
    <w:multiLevelType w:val="multilevel"/>
    <w:tmpl w:val="EE9EAB5E"/>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 w15:restartNumberingAfterBreak="0">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98677CE"/>
    <w:multiLevelType w:val="multilevel"/>
    <w:tmpl w:val="C668F6EA"/>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3" w15:restartNumberingAfterBreak="0">
    <w:nsid w:val="11063D2F"/>
    <w:multiLevelType w:val="multilevel"/>
    <w:tmpl w:val="E8628A88"/>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C895A3C"/>
    <w:multiLevelType w:val="multilevel"/>
    <w:tmpl w:val="D4707D0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5" w15:restartNumberingAfterBreak="0">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6" w15:restartNumberingAfterBreak="0">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7" w15:restartNumberingAfterBreak="0">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3"/>
  </w:num>
  <w:num w:numId="2">
    <w:abstractNumId w:val="1"/>
  </w:num>
  <w:num w:numId="3">
    <w:abstractNumId w:val="5"/>
  </w:num>
  <w:num w:numId="4">
    <w:abstractNumId w:val="7"/>
  </w:num>
  <w:num w:numId="5">
    <w:abstractNumId w:val="8"/>
  </w:num>
  <w:num w:numId="6">
    <w:abstractNumId w:val="6"/>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s-CR"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0"/>
  <w:activeWritingStyle w:appName="MSWord" w:lang="es-CR"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131078" w:nlCheck="1" w:checkStyle="1"/>
  <w:activeWritingStyle w:appName="MSWord" w:lang="es-ES_tradnl" w:vendorID="64" w:dllVersion="131078" w:nlCheck="1" w:checkStyle="1"/>
  <w:activeWritingStyle w:appName="MSWord" w:lang="es-CR"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67"/>
    <w:rsid w:val="00010A24"/>
    <w:rsid w:val="00016F49"/>
    <w:rsid w:val="000A4D34"/>
    <w:rsid w:val="000B6C55"/>
    <w:rsid w:val="000F493A"/>
    <w:rsid w:val="00117A15"/>
    <w:rsid w:val="00137FB3"/>
    <w:rsid w:val="00177127"/>
    <w:rsid w:val="00181FC3"/>
    <w:rsid w:val="001C4F5C"/>
    <w:rsid w:val="001D5889"/>
    <w:rsid w:val="00212279"/>
    <w:rsid w:val="00232AB2"/>
    <w:rsid w:val="00266708"/>
    <w:rsid w:val="0028171E"/>
    <w:rsid w:val="00284513"/>
    <w:rsid w:val="002F469E"/>
    <w:rsid w:val="00335A67"/>
    <w:rsid w:val="003651BD"/>
    <w:rsid w:val="00375D17"/>
    <w:rsid w:val="003B2B96"/>
    <w:rsid w:val="003F463A"/>
    <w:rsid w:val="004216F4"/>
    <w:rsid w:val="00457AB0"/>
    <w:rsid w:val="004C0904"/>
    <w:rsid w:val="004D5B1B"/>
    <w:rsid w:val="00517ECC"/>
    <w:rsid w:val="005D2833"/>
    <w:rsid w:val="00657BB2"/>
    <w:rsid w:val="006708B2"/>
    <w:rsid w:val="006D5046"/>
    <w:rsid w:val="00733225"/>
    <w:rsid w:val="00791C93"/>
    <w:rsid w:val="007B59F5"/>
    <w:rsid w:val="007C1CF7"/>
    <w:rsid w:val="007F667C"/>
    <w:rsid w:val="00813F97"/>
    <w:rsid w:val="00817660"/>
    <w:rsid w:val="00887D51"/>
    <w:rsid w:val="008B4AA7"/>
    <w:rsid w:val="009901CB"/>
    <w:rsid w:val="00993FC2"/>
    <w:rsid w:val="009A2719"/>
    <w:rsid w:val="00A47CAF"/>
    <w:rsid w:val="00AB10B5"/>
    <w:rsid w:val="00AB7069"/>
    <w:rsid w:val="00AC7172"/>
    <w:rsid w:val="00AD701E"/>
    <w:rsid w:val="00B339E3"/>
    <w:rsid w:val="00C20E9D"/>
    <w:rsid w:val="00C2695A"/>
    <w:rsid w:val="00C349B4"/>
    <w:rsid w:val="00C6759B"/>
    <w:rsid w:val="00C702B4"/>
    <w:rsid w:val="00CC3CD3"/>
    <w:rsid w:val="00D059CB"/>
    <w:rsid w:val="00D82DBA"/>
    <w:rsid w:val="00DD4B97"/>
    <w:rsid w:val="00E04350"/>
    <w:rsid w:val="00E61179"/>
    <w:rsid w:val="00E85D14"/>
    <w:rsid w:val="00EC28D7"/>
    <w:rsid w:val="00F20CD3"/>
    <w:rsid w:val="00F62E22"/>
    <w:rsid w:val="00F807CC"/>
    <w:rsid w:val="00F819FD"/>
    <w:rsid w:val="00FA6B7A"/>
    <w:rsid w:val="00FE0BA9"/>
    <w:rsid w:val="00FE362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7E70"/>
  <w15:docId w15:val="{36E45558-CA2A-4260-A44F-B0F5DEA4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selectable">
    <w:name w:val="selectable"/>
    <w:basedOn w:val="DefaultParagraphFont"/>
    <w:qFormat/>
    <w:rsid w:val="00D12037"/>
  </w:style>
  <w:style w:type="character" w:customStyle="1" w:styleId="FootnoteTextChar">
    <w:name w:val="Footnote Text Char"/>
    <w:basedOn w:val="DefaultParagraphFont"/>
    <w:link w:val="FootnoteText"/>
    <w:qFormat/>
    <w:rsid w:val="006B2583"/>
  </w:style>
  <w:style w:type="character" w:styleId="FootnoteReference">
    <w:name w:val="footnote reference"/>
    <w:basedOn w:val="DefaultParagraphFont"/>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Header">
    <w:name w:val="header"/>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ListParagraph">
    <w:name w:val="List Paragraph"/>
    <w:basedOn w:val="Normal"/>
    <w:uiPriority w:val="34"/>
    <w:qFormat/>
    <w:rsid w:val="002F0A6A"/>
    <w:pPr>
      <w:ind w:left="720"/>
      <w:contextualSpacing/>
    </w:pPr>
  </w:style>
  <w:style w:type="paragraph" w:styleId="FootnoteText">
    <w:name w:val="footnote text"/>
    <w:basedOn w:val="Normal"/>
    <w:link w:val="FootnoteTextChar"/>
  </w:style>
  <w:style w:type="paragraph" w:customStyle="1" w:styleId="Contenidodelmarco">
    <w:name w:val="Contenido del marco"/>
    <w:basedOn w:val="Normal"/>
    <w:qFormat/>
  </w:style>
  <w:style w:type="paragraph" w:styleId="BalloonText">
    <w:name w:val="Balloon Text"/>
    <w:basedOn w:val="Normal"/>
    <w:link w:val="BalloonTextChar"/>
    <w:rsid w:val="00B339E3"/>
    <w:rPr>
      <w:rFonts w:ascii="Tahoma" w:hAnsi="Tahoma" w:cs="Tahoma"/>
      <w:sz w:val="16"/>
      <w:szCs w:val="16"/>
    </w:rPr>
  </w:style>
  <w:style w:type="character" w:customStyle="1" w:styleId="BalloonTextChar">
    <w:name w:val="Balloon Text Char"/>
    <w:basedOn w:val="DefaultParagraphFont"/>
    <w:link w:val="BalloonText"/>
    <w:rsid w:val="00B33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0384">
      <w:bodyDiv w:val="1"/>
      <w:marLeft w:val="0"/>
      <w:marRight w:val="0"/>
      <w:marTop w:val="0"/>
      <w:marBottom w:val="0"/>
      <w:divBdr>
        <w:top w:val="none" w:sz="0" w:space="0" w:color="auto"/>
        <w:left w:val="none" w:sz="0" w:space="0" w:color="auto"/>
        <w:bottom w:val="none" w:sz="0" w:space="0" w:color="auto"/>
        <w:right w:val="none" w:sz="0" w:space="0" w:color="auto"/>
      </w:divBdr>
    </w:div>
    <w:div w:id="6703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F81AE-56DA-451C-A26B-83ED56CA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3393</Words>
  <Characters>18662</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Luis Orlando Merayo Gatica</cp:lastModifiedBy>
  <cp:revision>54</cp:revision>
  <dcterms:created xsi:type="dcterms:W3CDTF">2016-07-14T02:47:00Z</dcterms:created>
  <dcterms:modified xsi:type="dcterms:W3CDTF">2017-03-28T22:54:00Z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