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60"/>
        <w:gridCol w:w="3450"/>
        <w:gridCol w:w="6810"/>
        <w:tblGridChange w:id="0">
          <w:tblGrid>
            <w:gridCol w:w="1260"/>
            <w:gridCol w:w="3450"/>
            <w:gridCol w:w="6810"/>
          </w:tblGrid>
        </w:tblGridChange>
      </w:tblGrid>
      <w:tr>
        <w:trPr>
          <w:trHeight w:val="1310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Style w:val="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0000"/>
                <w:sz w:val="60"/>
                <w:szCs w:val="60"/>
              </w:rPr>
            </w:pPr>
            <w:bookmarkStart w:colFirst="0" w:colLast="0" w:name="_w11nx2hhjlrv" w:id="0"/>
            <w:bookmarkEnd w:id="0"/>
            <w:r w:rsidDel="00000000" w:rsidR="00000000" w:rsidRPr="00000000">
              <w:rPr>
                <w:color w:val="990000"/>
                <w:sz w:val="60"/>
                <w:szCs w:val="60"/>
                <w:rtl w:val="0"/>
              </w:rPr>
              <w:t xml:space="preserve">Leon Tan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☎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703-965-6385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sz w:val="24"/>
                  <w:szCs w:val="24"/>
                </w:rPr>
                <w:drawing>
                  <wp:inline distB="114300" distT="114300" distL="114300" distR="114300">
                    <wp:extent cx="95250" cy="95250"/>
                    <wp:effectExtent b="0" l="0" r="0" t="0"/>
                    <wp:docPr descr="ic_mail_black_10.png" id="2" name="image2.png"/>
                    <a:graphic>
                      <a:graphicData uri="http://schemas.openxmlformats.org/drawingml/2006/picture">
                        <pic:pic>
                          <pic:nvPicPr>
                            <pic:cNvPr descr="ic_mail_black_10.png" id="0" name="image2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lleontan@gmail.com</w:t>
              </w:r>
            </w:hyperlink>
            <w:r w:rsidDel="00000000" w:rsidR="00000000" w:rsidRPr="00000000">
              <w:fldChar w:fldCharType="begin"/>
              <w:instrText xml:space="preserve"> HYPERLINK "mailto:mooniker@gmail.com"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fldChar w:fldCharType="end"/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</w:rPr>
                <w:drawing>
                  <wp:inline distB="114300" distT="114300" distL="114300" distR="114300">
                    <wp:extent cx="95250" cy="95250"/>
                    <wp:effectExtent b="0" l="0" r="0" t="0"/>
                    <wp:docPr descr="github10.pn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github10.png" id="0" name="image1.png"/>
                            <pic:cNvPicPr preferRelativeResize="0"/>
                          </pic:nvPicPr>
                          <pic:blipFill>
                            <a:blip r:embed="rId1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5250" cy="952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github.com/lleontan</w:t>
              </w:r>
            </w:hyperlink>
            <w:r w:rsidDel="00000000" w:rsidR="00000000" w:rsidRPr="00000000">
              <w:fldChar w:fldCharType="begin"/>
              <w:instrText xml:space="preserve"> HYPERLINK "https://www.linkedin.com/in/mooniker"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🌐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Current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Reddit User Scanner 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Scans Reddit users public posting history. JavaScript, Websockets, Java backend.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VR Game</w:t>
              </w:r>
            </w:hyperlink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Gunplay, Brawling and Archery. Made with Unity and Blender.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++Proficient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Java, JavaScript, C#.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Front End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HTML, CSS, JavaScript, AJAX, Websockets,  jQuery, D3, ClojureScript, Kotlin.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Backend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Java, Websockets, PHP, SQL, Compojure, Clojure, Golang, AWS, Docker.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Software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Git, Bitbucket, Jira, Unity, Maya, Blender, Cypress.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Data Science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R, Plotly, ggplot2, Dplyr, Shiny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Eagle Scout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0000"/>
                <w:sz w:val="32"/>
                <w:szCs w:val="32"/>
              </w:rPr>
            </w:pPr>
            <w:bookmarkStart w:colFirst="0" w:colLast="0" w:name="_fy82vxl5boac" w:id="1"/>
            <w:bookmarkEnd w:id="1"/>
            <w:r w:rsidDel="00000000" w:rsidR="00000000" w:rsidRPr="00000000">
              <w:rPr>
                <w:color w:val="990000"/>
                <w:sz w:val="32"/>
                <w:szCs w:val="32"/>
                <w:rtl w:val="0"/>
              </w:rPr>
              <w:t xml:space="preserve">SOFTWARE EXPERIENCE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Engineering Intern</w:t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Intern for Nextlaw Referral Network</w:t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June 2018 - September 2018</w:t>
            </w:r>
          </w:p>
          <w:p w:rsidR="00000000" w:rsidDel="00000000" w:rsidP="00000000" w:rsidRDefault="00000000" w:rsidRPr="00000000" w14:paraId="0000002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Wrote user acceptance tests for full testing coverage of the Attorney Referral Network using Cypress.io.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Found and resolved bugs using Cypress and testing manually.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Made additions to the site using ClojureScript and Reframe including firm profile management, company events and services.</w:t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VR Developer</w:t>
            </w:r>
          </w:p>
          <w:p w:rsidR="00000000" w:rsidDel="00000000" w:rsidP="00000000" w:rsidRDefault="00000000" w:rsidRPr="00000000" w14:paraId="0000002D">
            <w:pPr>
              <w:ind w:right="-1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Contracted by EPC Solutions China</w:t>
            </w:r>
          </w:p>
          <w:p w:rsidR="00000000" w:rsidDel="00000000" w:rsidP="00000000" w:rsidRDefault="00000000" w:rsidRPr="00000000" w14:paraId="0000002E">
            <w:pPr>
              <w:ind w:right="-12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November 2016 - July 2017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Intern for EPC Solutions China</w:t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July 2016 - September 2016 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Used Unity3d to turn architectural models made in Autodesk Revit into fully traversable, 3D environments for Android and the HTC Vive.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Developed systems for controls, object manipulation, UI and air painting.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Optimized design and lighting on massive architectural models for use on low end systems.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Developed and documented methods for scripting, modeling, testing, optimizing performance and generating gameplay.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Optimized large architectural models to run in stereoscopic 3D with head tracking on mobile devices.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8"/>
                <w:szCs w:val="28"/>
              </w:rPr>
            </w:pPr>
            <w:bookmarkStart w:colFirst="0" w:colLast="0" w:name="_s5fv3bv6nvy1" w:id="2"/>
            <w:bookmarkEnd w:id="2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University of Washington: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Majoring in Bachelors of Science in Economics and Informatics.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Seattle, WA — 2016 - Present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George Mason High School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Falls Church,  VA — 2012 - 2016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720" w:top="720" w:left="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18"/>
        <w:szCs w:val="18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18"/>
      <w:szCs w:val="1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18"/>
      <w:szCs w:val="1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a61c00"/>
      <w:sz w:val="22"/>
      <w:szCs w:val="22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leontan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youtube.com/watch?v=GLwvjqT1Qbk&amp;t=17s" TargetMode="External"/><Relationship Id="rId12" Type="http://schemas.openxmlformats.org/officeDocument/2006/relationships/hyperlink" Target="https://lleontan-115b9.firebaseapp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leontan@gmail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mooniker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lleont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