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B8B2" w14:textId="37C6ADF2" w:rsidR="00E8065D" w:rsidRDefault="00473A25" w:rsidP="00473A25">
      <w:pPr>
        <w:pStyle w:val="Heading1"/>
        <w:rPr>
          <w:lang w:val="en-US"/>
        </w:rPr>
      </w:pPr>
      <w:r>
        <w:rPr>
          <w:lang w:val="en-US"/>
        </w:rPr>
        <w:t>Ift filtrering af data</w:t>
      </w:r>
    </w:p>
    <w:p w14:paraId="4EE9F69C" w14:textId="337576B9" w:rsidR="00473A25" w:rsidRDefault="00473A25" w:rsidP="00CE32BC">
      <w:pPr>
        <w:pStyle w:val="ListParagraph"/>
        <w:numPr>
          <w:ilvl w:val="0"/>
          <w:numId w:val="1"/>
        </w:numPr>
        <w:rPr>
          <w:lang w:val="da-DK"/>
        </w:rPr>
      </w:pPr>
      <w:r w:rsidRPr="00CE32BC">
        <w:rPr>
          <w:lang w:val="da-DK"/>
        </w:rPr>
        <w:t>Vi kan ikke lave en generaliserbar løsning, inden vi forstår problemet i datasættet</w:t>
      </w:r>
    </w:p>
    <w:p w14:paraId="5B2CDC6F" w14:textId="14B765F2" w:rsidR="00CE32BC" w:rsidRDefault="00CE32BC" w:rsidP="00CE32B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Det er vigtigt at plotte data uovern</w:t>
      </w:r>
      <w:r w:rsidR="00462CF5">
        <w:rPr>
          <w:lang w:val="da-DK"/>
        </w:rPr>
        <w:t>s</w:t>
      </w:r>
      <w:r>
        <w:rPr>
          <w:lang w:val="da-DK"/>
        </w:rPr>
        <w:t>stemmige data oven på hinanden</w:t>
      </w:r>
      <w:r w:rsidR="00462CF5">
        <w:rPr>
          <w:lang w:val="da-DK"/>
        </w:rPr>
        <w:t>, for at forstå problemet</w:t>
      </w:r>
    </w:p>
    <w:p w14:paraId="62148E89" w14:textId="77777777" w:rsidR="006F6971" w:rsidRDefault="006F6971" w:rsidP="006F6971">
      <w:pPr>
        <w:rPr>
          <w:lang w:val="da-DK"/>
        </w:rPr>
      </w:pPr>
    </w:p>
    <w:p w14:paraId="64C8762B" w14:textId="77777777" w:rsidR="006F6971" w:rsidRDefault="006F6971" w:rsidP="006F6971">
      <w:pPr>
        <w:rPr>
          <w:lang w:val="da-DK"/>
        </w:rPr>
      </w:pPr>
    </w:p>
    <w:p w14:paraId="7D4331CE" w14:textId="09EC292D" w:rsidR="006F6971" w:rsidRDefault="00C0302D" w:rsidP="00C0302D">
      <w:pPr>
        <w:pStyle w:val="Heading1"/>
        <w:rPr>
          <w:lang w:val="da-DK"/>
        </w:rPr>
      </w:pPr>
      <w:r>
        <w:rPr>
          <w:lang w:val="da-DK"/>
        </w:rPr>
        <w:t>Peso data</w:t>
      </w:r>
    </w:p>
    <w:p w14:paraId="105D46B2" w14:textId="79530FD6" w:rsidR="00C0302D" w:rsidRDefault="00C0302D" w:rsidP="00C0302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 perioder der har lav peso, ville være et godt udgangspunkt for at estimere compliance</w:t>
      </w:r>
      <w:r w:rsidR="000E11F4">
        <w:rPr>
          <w:lang w:val="da-DK"/>
        </w:rPr>
        <w:t xml:space="preserve"> </w:t>
      </w:r>
    </w:p>
    <w:p w14:paraId="41A15AA7" w14:textId="77777777" w:rsidR="00AD53FC" w:rsidRDefault="00AD53FC" w:rsidP="00AD53FC">
      <w:pPr>
        <w:rPr>
          <w:lang w:val="da-DK"/>
        </w:rPr>
      </w:pPr>
    </w:p>
    <w:p w14:paraId="057E4DA8" w14:textId="263DCB51" w:rsidR="00AD53FC" w:rsidRDefault="00AD53FC" w:rsidP="00AD53FC">
      <w:pPr>
        <w:pStyle w:val="Heading1"/>
        <w:rPr>
          <w:lang w:val="da-DK"/>
        </w:rPr>
      </w:pPr>
      <w:r>
        <w:rPr>
          <w:lang w:val="da-DK"/>
        </w:rPr>
        <w:t>Cost Function</w:t>
      </w:r>
    </w:p>
    <w:p w14:paraId="3F031D94" w14:textId="3AAA0770" w:rsidR="00AD53FC" w:rsidRDefault="00AA2BD8" w:rsidP="00AA2BD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Den nuværende ligning passer kun til data hvor der ikke er flow</w:t>
      </w:r>
    </w:p>
    <w:p w14:paraId="2884BDC5" w14:textId="1C6DD45C" w:rsidR="00AA2BD8" w:rsidRDefault="00F05B78" w:rsidP="00F05B7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Altså Peak peso</w:t>
      </w:r>
    </w:p>
    <w:p w14:paraId="76351D62" w14:textId="3AC448B5" w:rsidR="00F05B78" w:rsidRDefault="001A6662" w:rsidP="00F05B7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Steve antager at peso er en square </w:t>
      </w:r>
      <w:r w:rsidR="00EB7037">
        <w:rPr>
          <w:lang w:val="da-DK"/>
        </w:rPr>
        <w:t>wave – men det er under antagelsen at den approksimerede tid fra min -&gt; max er 0</w:t>
      </w:r>
    </w:p>
    <w:p w14:paraId="343A595F" w14:textId="79EF9402" w:rsidR="000F23D0" w:rsidRDefault="000F23D0" w:rsidP="00F05B7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Steve kan ikke helt forstå formuleringen af ligningen</w:t>
      </w:r>
    </w:p>
    <w:p w14:paraId="7DEB46D7" w14:textId="31ADD05F" w:rsidR="00C866FA" w:rsidRDefault="00C866FA" w:rsidP="00F05B7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Mangler en normaliseringsfaktor</w:t>
      </w:r>
    </w:p>
    <w:p w14:paraId="7B6ED12F" w14:textId="049DD86A" w:rsidR="00C866FA" w:rsidRDefault="00C866FA" w:rsidP="00C866F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Variansen i målingen</w:t>
      </w:r>
    </w:p>
    <w:p w14:paraId="03194E39" w14:textId="39FFF530" w:rsidR="00C866FA" w:rsidRDefault="00B864E5" w:rsidP="00B864E5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Altså estimeret støj i den esophageale måling</w:t>
      </w:r>
    </w:p>
    <w:p w14:paraId="7082FC5E" w14:textId="745EA349" w:rsidR="000E003F" w:rsidRDefault="000E003F" w:rsidP="00B864E5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”Man skal ikke ha’ en model der passer data bedre end man kan måle det”</w:t>
      </w:r>
    </w:p>
    <w:p w14:paraId="79194103" w14:textId="7173295F" w:rsidR="00D44DEB" w:rsidRDefault="00D44DEB" w:rsidP="00B864E5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Fortolke resultatet af cost-function ift. </w:t>
      </w:r>
      <w:r w:rsidR="002D6773">
        <w:rPr>
          <w:lang w:val="da-DK"/>
        </w:rPr>
        <w:t>Den fejl man får tilbage</w:t>
      </w:r>
    </w:p>
    <w:p w14:paraId="36D4ACAC" w14:textId="77777777" w:rsidR="00505D4F" w:rsidRDefault="00505D4F" w:rsidP="00505D4F">
      <w:pPr>
        <w:rPr>
          <w:lang w:val="da-DK"/>
        </w:rPr>
      </w:pPr>
    </w:p>
    <w:p w14:paraId="24C4599F" w14:textId="1DA3E43C" w:rsidR="00505D4F" w:rsidRDefault="00505D4F" w:rsidP="00505D4F">
      <w:pPr>
        <w:pStyle w:val="Heading1"/>
        <w:rPr>
          <w:lang w:val="da-DK"/>
        </w:rPr>
      </w:pPr>
      <w:r>
        <w:rPr>
          <w:lang w:val="da-DK"/>
        </w:rPr>
        <w:t>Udregning af compliance</w:t>
      </w:r>
    </w:p>
    <w:p w14:paraId="0B717DE8" w14:textId="3DE06D2A" w:rsidR="00505D4F" w:rsidRDefault="00505D4F" w:rsidP="00505D4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Der skal udregnes compliance per part</w:t>
      </w:r>
    </w:p>
    <w:p w14:paraId="62372AFC" w14:textId="2DDB5997" w:rsidR="00505D4F" w:rsidRDefault="00505D4F" w:rsidP="00505D4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Pointen er,</w:t>
      </w:r>
      <w:r w:rsidR="007D5E6D">
        <w:rPr>
          <w:lang w:val="da-DK"/>
        </w:rPr>
        <w:t xml:space="preserve"> at patientens fysiologi ikke ændrer sig fra vejrtræk til vejrtræk</w:t>
      </w:r>
    </w:p>
    <w:p w14:paraId="246B6985" w14:textId="2BFB36B9" w:rsidR="005168DB" w:rsidRDefault="00F50EAF" w:rsidP="00505D4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En værdi af compliance pr. breath gør, at der altid vil være en værdi af compliance der er løsbar</w:t>
      </w:r>
    </w:p>
    <w:p w14:paraId="5899F289" w14:textId="1BC7866D" w:rsidR="00DB78CA" w:rsidRDefault="00BB2507" w:rsidP="00DB78C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Pmus til fast compliance ville være et relevant plot</w:t>
      </w:r>
    </w:p>
    <w:p w14:paraId="5E9042A8" w14:textId="2441A7FD" w:rsidR="00BB2507" w:rsidRDefault="00812FB2" w:rsidP="00BB250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Tid på x-aksen, pmus på y-aksen -&gt; to signaler oven i hinanden der viser rigtig </w:t>
      </w:r>
      <w:r w:rsidR="006F165C">
        <w:rPr>
          <w:lang w:val="da-DK"/>
        </w:rPr>
        <w:t>pmus</w:t>
      </w:r>
      <w:r>
        <w:rPr>
          <w:lang w:val="da-DK"/>
        </w:rPr>
        <w:t xml:space="preserve"> vs. </w:t>
      </w:r>
      <w:r w:rsidR="006F165C">
        <w:rPr>
          <w:lang w:val="da-DK"/>
        </w:rPr>
        <w:t>Estimeret pmus</w:t>
      </w:r>
    </w:p>
    <w:p w14:paraId="0D91B6DE" w14:textId="08B42260" w:rsidR="006F165C" w:rsidRDefault="0094393E" w:rsidP="00BB250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Max pmus pr. vejrtræk ville også være acceptabelt</w:t>
      </w:r>
    </w:p>
    <w:p w14:paraId="28E0A854" w14:textId="29BEF9B6" w:rsidR="0094393E" w:rsidRDefault="0094393E" w:rsidP="00BB250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Estimeringen udregnes med den compliance, der er den bedst</w:t>
      </w:r>
      <w:r w:rsidR="007210B5">
        <w:rPr>
          <w:lang w:val="da-DK"/>
        </w:rPr>
        <w:t>e ud fra optimeringsalgoritmen</w:t>
      </w:r>
    </w:p>
    <w:p w14:paraId="4E22E2CB" w14:textId="7B30069F" w:rsidR="00BA6D97" w:rsidRDefault="00BA6D97" w:rsidP="00BA6D97">
      <w:pPr>
        <w:pStyle w:val="Heading1"/>
        <w:rPr>
          <w:lang w:val="da-DK"/>
        </w:rPr>
      </w:pPr>
      <w:r>
        <w:rPr>
          <w:lang w:val="da-DK"/>
        </w:rPr>
        <w:t>Næste skridt</w:t>
      </w:r>
    </w:p>
    <w:p w14:paraId="0B94F852" w14:textId="3807ABAF" w:rsidR="00D202C1" w:rsidRDefault="00D202C1" w:rsidP="00D202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WWHI hvis man ignorerer </w:t>
      </w:r>
      <w:r w:rsidR="00611701">
        <w:rPr>
          <w:lang w:val="da-DK"/>
        </w:rPr>
        <w:t xml:space="preserve">Pmus, og gør det samme ud af Pvent data. Med en strategi for man estimerer compliance ud fra en situation hvor der ikke er meget </w:t>
      </w:r>
      <w:r w:rsidR="005264AA">
        <w:rPr>
          <w:lang w:val="da-DK"/>
        </w:rPr>
        <w:t>muskelaktivitet</w:t>
      </w:r>
    </w:p>
    <w:p w14:paraId="01705DAB" w14:textId="1905654B" w:rsidR="005264AA" w:rsidRDefault="005264AA" w:rsidP="00D202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Kan man se i Pvent, hvor der ikke er meget respiratorisk muskelaktivitet</w:t>
      </w:r>
    </w:p>
    <w:p w14:paraId="4C46A130" w14:textId="65A0BC4D" w:rsidR="007E7FFC" w:rsidRDefault="007E7FFC" w:rsidP="007E7FFC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6264CBE8" wp14:editId="38CFA258">
            <wp:extent cx="5731510" cy="1688465"/>
            <wp:effectExtent l="0" t="0" r="254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BDC8" w14:textId="298C9971" w:rsidR="007E7FFC" w:rsidRDefault="007E7FFC" w:rsidP="007E7F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På modified Pao, kan vi set at lige inden inspiration</w:t>
      </w:r>
      <w:r w:rsidR="00AB28B0">
        <w:rPr>
          <w:lang w:val="da-DK"/>
        </w:rPr>
        <w:t>, kommer et negativt udsving, som er muskelaktivitet (PEEp er ~8.5 på billedet)</w:t>
      </w:r>
    </w:p>
    <w:p w14:paraId="6E891162" w14:textId="1495B988" w:rsidR="00723B74" w:rsidRDefault="00723B74" w:rsidP="00723B7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Det her udsving trigger pressure support</w:t>
      </w:r>
    </w:p>
    <w:p w14:paraId="18376152" w14:textId="0B3A0311" w:rsidR="00723B74" w:rsidRDefault="00723B74" w:rsidP="00723B7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Dybden er en go’ indikator for patientens eget WOB</w:t>
      </w:r>
    </w:p>
    <w:p w14:paraId="76F57A1A" w14:textId="7D085419" w:rsidR="002A0A40" w:rsidRDefault="002A0A40" w:rsidP="002A0A4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Hvis </w:t>
      </w:r>
      <w:r w:rsidR="00576CE3">
        <w:rPr>
          <w:lang w:val="da-DK"/>
        </w:rPr>
        <w:t>dybden af pao ved pmus aktivering er meget lav, så gør patienten ikke meget.</w:t>
      </w:r>
    </w:p>
    <w:p w14:paraId="7B93DF71" w14:textId="380E5323" w:rsidR="00844FDF" w:rsidRDefault="00844FDF" w:rsidP="00844FDF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I dette tilfælde kan man estimere compliance</w:t>
      </w:r>
    </w:p>
    <w:p w14:paraId="28558EF8" w14:textId="31AA87DA" w:rsidR="00D27282" w:rsidRDefault="00D27282" w:rsidP="00D2728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Hvis man med den her antagelse, kan udtrække samme compliance som man har gjort da man fittede hele Pmus data</w:t>
      </w:r>
    </w:p>
    <w:p w14:paraId="57FB7283" w14:textId="72C604EF" w:rsidR="005540E7" w:rsidRDefault="005540E7" w:rsidP="005540E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det er muligt, har man identificeret compliance uden at ha’ Pmus</w:t>
      </w:r>
      <w:r w:rsidR="00527CAE">
        <w:rPr>
          <w:lang w:val="da-DK"/>
        </w:rPr>
        <w:t xml:space="preserve"> signalet</w:t>
      </w:r>
    </w:p>
    <w:p w14:paraId="15B3D64E" w14:textId="297091C4" w:rsidR="00BA6D97" w:rsidRDefault="004B48C8" w:rsidP="00BA6D97">
      <w:pPr>
        <w:pStyle w:val="ListParagraph"/>
        <w:numPr>
          <w:ilvl w:val="1"/>
          <w:numId w:val="1"/>
        </w:numPr>
        <w:rPr>
          <w:lang w:val="da-DK"/>
        </w:rPr>
      </w:pPr>
      <w:r w:rsidRPr="004B48C8">
        <w:rPr>
          <w:lang w:val="da-DK"/>
        </w:rPr>
        <w:t xml:space="preserve">Hvis dette lykkedes, kan man rekonstruere Pmus signal uden </w:t>
      </w:r>
      <w:r>
        <w:rPr>
          <w:lang w:val="da-DK"/>
        </w:rPr>
        <w:t>at måle det</w:t>
      </w:r>
    </w:p>
    <w:p w14:paraId="6145CC60" w14:textId="5821F8DE" w:rsidR="00D514C8" w:rsidRDefault="00D514C8" w:rsidP="00D514C8">
      <w:pPr>
        <w:pStyle w:val="ListParagraph"/>
        <w:numPr>
          <w:ilvl w:val="0"/>
          <w:numId w:val="1"/>
        </w:numPr>
        <w:rPr>
          <w:lang w:val="en-US"/>
        </w:rPr>
      </w:pPr>
      <w:r w:rsidRPr="00D514C8">
        <w:rPr>
          <w:lang w:val="en-US"/>
        </w:rPr>
        <w:t>PLOT MODIFIED PAO OG MODIFIED P</w:t>
      </w:r>
      <w:r>
        <w:rPr>
          <w:lang w:val="en-US"/>
        </w:rPr>
        <w:t xml:space="preserve">ESO OVEN </w:t>
      </w:r>
      <w:r w:rsidR="00750170">
        <w:rPr>
          <w:lang w:val="en-US"/>
        </w:rPr>
        <w:t>I HINANDEN</w:t>
      </w:r>
    </w:p>
    <w:p w14:paraId="5BE05DA9" w14:textId="26D6FD54" w:rsidR="00BF6CF8" w:rsidRDefault="00BF6CF8" w:rsidP="00BF6C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C13F5B" wp14:editId="4C30AD07">
            <wp:extent cx="5731510" cy="356552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9BE" w14:textId="672730EC" w:rsidR="00266A04" w:rsidRDefault="00266A04" w:rsidP="00266A04">
      <w:pPr>
        <w:pStyle w:val="ListParagraph"/>
        <w:numPr>
          <w:ilvl w:val="0"/>
          <w:numId w:val="1"/>
        </w:numPr>
        <w:rPr>
          <w:lang w:val="da-DK"/>
        </w:rPr>
      </w:pPr>
      <w:r w:rsidRPr="00266A04">
        <w:rPr>
          <w:lang w:val="da-DK"/>
        </w:rPr>
        <w:t>På dette billed ku’ vi f</w:t>
      </w:r>
      <w:r>
        <w:rPr>
          <w:lang w:val="da-DK"/>
        </w:rPr>
        <w:t>inde minimum af der hvor patienten begynder at trække vejret. Hvis vi kan finde rigtigt små udsving, kan vi estimere compliance ud fra dette.</w:t>
      </w:r>
      <w:r w:rsidR="001D53F7">
        <w:rPr>
          <w:lang w:val="da-DK"/>
        </w:rPr>
        <w:t xml:space="preserve"> </w:t>
      </w:r>
    </w:p>
    <w:p w14:paraId="17153009" w14:textId="463C4706" w:rsidR="008D5BA1" w:rsidRPr="00266A04" w:rsidRDefault="008D5BA1" w:rsidP="00266A04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Steve vil skyde på at Vt ved min(Pmus) er mindre end ved de andre Pmus</w:t>
      </w:r>
    </w:p>
    <w:sectPr w:rsidR="008D5BA1" w:rsidRPr="00266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D723D"/>
    <w:multiLevelType w:val="hybridMultilevel"/>
    <w:tmpl w:val="5A1A1BA2"/>
    <w:lvl w:ilvl="0" w:tplc="2F4A8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7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6"/>
    <w:rsid w:val="000E003F"/>
    <w:rsid w:val="000E11F4"/>
    <w:rsid w:val="000F23D0"/>
    <w:rsid w:val="001A6662"/>
    <w:rsid w:val="001D53F7"/>
    <w:rsid w:val="00266A04"/>
    <w:rsid w:val="002A0A40"/>
    <w:rsid w:val="002D6773"/>
    <w:rsid w:val="00462CF5"/>
    <w:rsid w:val="00473A25"/>
    <w:rsid w:val="004B48C8"/>
    <w:rsid w:val="00505D4F"/>
    <w:rsid w:val="005168DB"/>
    <w:rsid w:val="005264AA"/>
    <w:rsid w:val="00527CAE"/>
    <w:rsid w:val="005540E7"/>
    <w:rsid w:val="00576CE3"/>
    <w:rsid w:val="00611701"/>
    <w:rsid w:val="006F165C"/>
    <w:rsid w:val="006F6971"/>
    <w:rsid w:val="007210B5"/>
    <w:rsid w:val="00723B74"/>
    <w:rsid w:val="00750170"/>
    <w:rsid w:val="007D5E6D"/>
    <w:rsid w:val="007E7FFC"/>
    <w:rsid w:val="00812FB2"/>
    <w:rsid w:val="00844FDF"/>
    <w:rsid w:val="008D5BA1"/>
    <w:rsid w:val="009420CB"/>
    <w:rsid w:val="0094393E"/>
    <w:rsid w:val="00A44D06"/>
    <w:rsid w:val="00AA2BD8"/>
    <w:rsid w:val="00AB28B0"/>
    <w:rsid w:val="00AD53FC"/>
    <w:rsid w:val="00B864E5"/>
    <w:rsid w:val="00BA6D97"/>
    <w:rsid w:val="00BB2507"/>
    <w:rsid w:val="00BF6CF8"/>
    <w:rsid w:val="00C0302D"/>
    <w:rsid w:val="00C866FA"/>
    <w:rsid w:val="00CE32BC"/>
    <w:rsid w:val="00D202C1"/>
    <w:rsid w:val="00D27282"/>
    <w:rsid w:val="00D44DEB"/>
    <w:rsid w:val="00D514C8"/>
    <w:rsid w:val="00DB78CA"/>
    <w:rsid w:val="00E8065D"/>
    <w:rsid w:val="00EB7037"/>
    <w:rsid w:val="00F05B78"/>
    <w:rsid w:val="00F5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A88F"/>
  <w15:chartTrackingRefBased/>
  <w15:docId w15:val="{2BDF7FB8-EA0E-4B6B-A081-2E05CED9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48</cp:revision>
  <dcterms:created xsi:type="dcterms:W3CDTF">2023-04-23T12:34:00Z</dcterms:created>
  <dcterms:modified xsi:type="dcterms:W3CDTF">2023-04-23T13:41:00Z</dcterms:modified>
</cp:coreProperties>
</file>