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2ECC" w14:textId="4502A624" w:rsidR="00000000" w:rsidRDefault="00E428EB" w:rsidP="00E428EB">
      <w:pPr>
        <w:pStyle w:val="Title"/>
        <w:jc w:val="center"/>
      </w:pPr>
      <w:proofErr w:type="spellStart"/>
      <w:r>
        <w:t>Projektphases</w:t>
      </w:r>
      <w:proofErr w:type="spellEnd"/>
    </w:p>
    <w:p w14:paraId="73218779" w14:textId="77777777" w:rsidR="00E428EB" w:rsidRDefault="00E428EB" w:rsidP="00E428EB"/>
    <w:p w14:paraId="32701C8A" w14:textId="0B367330" w:rsidR="00F11602" w:rsidRDefault="00E428EB" w:rsidP="00F11602">
      <w:pPr>
        <w:pStyle w:val="Heading1"/>
      </w:pPr>
      <w:proofErr w:type="spellStart"/>
      <w:r>
        <w:t>Phase</w:t>
      </w:r>
      <w:proofErr w:type="spellEnd"/>
      <w:r>
        <w:t xml:space="preserve"> 1 - </w:t>
      </w:r>
      <w:r w:rsidR="00F11602">
        <w:t>Domain Analysis</w:t>
      </w:r>
    </w:p>
    <w:p w14:paraId="5F2055FC" w14:textId="77777777" w:rsidR="00F11602" w:rsidRDefault="00F11602" w:rsidP="00F11602"/>
    <w:p w14:paraId="7E34BC7D" w14:textId="5FEF82E3" w:rsidR="00F11602" w:rsidRDefault="00F11602" w:rsidP="00F11602">
      <w:pPr>
        <w:rPr>
          <w:b/>
          <w:bCs/>
          <w:sz w:val="40"/>
          <w:szCs w:val="40"/>
        </w:rPr>
      </w:pPr>
      <w:r w:rsidRPr="00F11602">
        <w:rPr>
          <w:b/>
          <w:bCs/>
          <w:sz w:val="40"/>
          <w:szCs w:val="40"/>
        </w:rPr>
        <w:t>Milestones</w:t>
      </w:r>
    </w:p>
    <w:p w14:paraId="17B51068" w14:textId="3BAC39D1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Clinical</w:t>
      </w:r>
      <w:proofErr w:type="spellEnd"/>
      <w:r w:rsidRPr="00F11602">
        <w:rPr>
          <w:b/>
          <w:bCs/>
          <w:sz w:val="30"/>
          <w:szCs w:val="30"/>
        </w:rPr>
        <w:t xml:space="preserve"> Problem</w:t>
      </w:r>
    </w:p>
    <w:p w14:paraId="115B4011" w14:textId="3DA0564F" w:rsid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Physiological</w:t>
      </w:r>
      <w:proofErr w:type="spellEnd"/>
      <w:r w:rsidRPr="00F11602">
        <w:rPr>
          <w:b/>
          <w:bCs/>
          <w:sz w:val="30"/>
          <w:szCs w:val="30"/>
        </w:rPr>
        <w:t xml:space="preserve"> </w:t>
      </w:r>
      <w:proofErr w:type="spellStart"/>
      <w:r w:rsidRPr="00F11602">
        <w:rPr>
          <w:b/>
          <w:bCs/>
          <w:sz w:val="30"/>
          <w:szCs w:val="30"/>
        </w:rPr>
        <w:t>Mechanisms</w:t>
      </w:r>
      <w:proofErr w:type="spellEnd"/>
    </w:p>
    <w:p w14:paraId="58620427" w14:textId="33993770" w:rsidR="005256CE" w:rsidRPr="00F11602" w:rsidRDefault="005256CE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Motivation for </w:t>
      </w: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6E634FA" w14:textId="68B5381C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SOTA</w:t>
      </w:r>
    </w:p>
    <w:p w14:paraId="334D9D28" w14:textId="137A04EF" w:rsidR="00687D34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Problem Statement</w:t>
      </w:r>
    </w:p>
    <w:p w14:paraId="15B33CC9" w14:textId="77777777" w:rsidR="00546F89" w:rsidRDefault="00546F89" w:rsidP="00546F89">
      <w:pPr>
        <w:rPr>
          <w:b/>
          <w:bCs/>
          <w:sz w:val="30"/>
          <w:szCs w:val="30"/>
        </w:rPr>
      </w:pPr>
    </w:p>
    <w:p w14:paraId="7186B0FF" w14:textId="190333B5" w:rsidR="00546F89" w:rsidRDefault="00546F89" w:rsidP="00546F89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Phase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2F32FDC9" w14:textId="77777777" w:rsidR="0055780A" w:rsidRDefault="00546F89" w:rsidP="00546F89">
      <w:pPr>
        <w:jc w:val="center"/>
        <w:rPr>
          <w:sz w:val="30"/>
          <w:szCs w:val="30"/>
          <w:lang w:val="en-US"/>
        </w:rPr>
      </w:pPr>
      <w:r w:rsidRPr="00546F89">
        <w:rPr>
          <w:sz w:val="30"/>
          <w:szCs w:val="30"/>
          <w:lang w:val="en-US"/>
        </w:rPr>
        <w:t xml:space="preserve">In the domain analysis </w:t>
      </w:r>
      <w:r>
        <w:rPr>
          <w:sz w:val="30"/>
          <w:szCs w:val="30"/>
          <w:lang w:val="en-US"/>
        </w:rPr>
        <w:t>phase, the problem will be analyzed based on its relevant aspects.</w:t>
      </w:r>
    </w:p>
    <w:p w14:paraId="1666106A" w14:textId="5E9A7013" w:rsidR="00546F89" w:rsidRDefault="00546F89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clinical aspect investigates how </w:t>
      </w:r>
      <w:r w:rsidR="00C55AA6">
        <w:rPr>
          <w:sz w:val="30"/>
          <w:szCs w:val="30"/>
          <w:lang w:val="en-US"/>
        </w:rPr>
        <w:t xml:space="preserve">the </w:t>
      </w:r>
      <w:r>
        <w:rPr>
          <w:sz w:val="30"/>
          <w:szCs w:val="30"/>
          <w:lang w:val="en-US"/>
        </w:rPr>
        <w:t xml:space="preserve">instance of the healthcare sector is </w:t>
      </w:r>
      <w:r w:rsidR="00C55AA6">
        <w:rPr>
          <w:sz w:val="30"/>
          <w:szCs w:val="30"/>
          <w:lang w:val="en-US"/>
        </w:rPr>
        <w:t xml:space="preserve">affected by the issue - how does it affect the </w:t>
      </w:r>
      <w:r w:rsidR="0055780A">
        <w:rPr>
          <w:sz w:val="30"/>
          <w:szCs w:val="30"/>
          <w:lang w:val="en-US"/>
        </w:rPr>
        <w:t>clinician’s</w:t>
      </w:r>
      <w:r w:rsidR="00C55AA6">
        <w:rPr>
          <w:sz w:val="30"/>
          <w:szCs w:val="30"/>
          <w:lang w:val="en-US"/>
        </w:rPr>
        <w:t xml:space="preserve"> workflow, what is the effect on variables of interest in patient outcome</w:t>
      </w:r>
      <w:r w:rsidR="0055780A">
        <w:rPr>
          <w:sz w:val="30"/>
          <w:szCs w:val="30"/>
          <w:lang w:val="en-US"/>
        </w:rPr>
        <w:t xml:space="preserve"> and other significant factors.</w:t>
      </w:r>
    </w:p>
    <w:p w14:paraId="16E484A9" w14:textId="79E97850" w:rsidR="0055780A" w:rsidRDefault="0055780A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physiology will be described at a level of detail which encapsulates the effect on the patient’s physiological systems in a clear and concise manner, without introducing unnecessary complexity with insignificant</w:t>
      </w:r>
      <w:r w:rsidR="007054CD">
        <w:rPr>
          <w:sz w:val="30"/>
          <w:szCs w:val="30"/>
          <w:lang w:val="en-US"/>
        </w:rPr>
        <w:t xml:space="preserve"> influence on outcome.</w:t>
      </w:r>
    </w:p>
    <w:p w14:paraId="00E7231D" w14:textId="04B39565" w:rsidR="005256CE" w:rsidRDefault="005256CE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motivation section investigates the necessity for creating physiological models in the context of researching clinical phenomena.</w:t>
      </w:r>
    </w:p>
    <w:p w14:paraId="44BA5962" w14:textId="4633D0CD" w:rsidR="007054CD" w:rsidRDefault="007054CD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state of the art (SOTA) section will investigate the performance and architecture of current non-invasive physiological models used for researching </w:t>
      </w:r>
      <w:proofErr w:type="gramStart"/>
      <w:r>
        <w:rPr>
          <w:sz w:val="30"/>
          <w:szCs w:val="30"/>
          <w:lang w:val="en-US"/>
        </w:rPr>
        <w:t>the clinical problem</w:t>
      </w:r>
      <w:proofErr w:type="gramEnd"/>
      <w:r>
        <w:rPr>
          <w:sz w:val="30"/>
          <w:szCs w:val="30"/>
          <w:lang w:val="en-US"/>
        </w:rPr>
        <w:t xml:space="preserve">. The SOTA section will have </w:t>
      </w:r>
      <w:proofErr w:type="gramStart"/>
      <w:r>
        <w:rPr>
          <w:sz w:val="30"/>
          <w:szCs w:val="30"/>
          <w:lang w:val="en-US"/>
        </w:rPr>
        <w:t>high</w:t>
      </w:r>
      <w:proofErr w:type="gramEnd"/>
      <w:r>
        <w:rPr>
          <w:sz w:val="30"/>
          <w:szCs w:val="30"/>
          <w:lang w:val="en-US"/>
        </w:rPr>
        <w:t xml:space="preserve"> influence on the requirements for the final system, as it bridges the gap between the previously described theory, and current scientific/clinical application of the theory.</w:t>
      </w:r>
    </w:p>
    <w:p w14:paraId="06E69EF2" w14:textId="548849DB" w:rsidR="005256CE" w:rsidRDefault="005256CE" w:rsidP="005256C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CE" w14:paraId="4C538798" w14:textId="77777777" w:rsidTr="005256CE">
        <w:tc>
          <w:tcPr>
            <w:tcW w:w="3005" w:type="dxa"/>
          </w:tcPr>
          <w:p w14:paraId="634B3FA9" w14:textId="2A9B19BF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58D62EA7" w14:textId="113F7EA7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C8AAF7" w14:textId="44CDDF9E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5256CE" w14:paraId="38001CD1" w14:textId="77777777" w:rsidTr="005256CE">
        <w:tc>
          <w:tcPr>
            <w:tcW w:w="3005" w:type="dxa"/>
          </w:tcPr>
          <w:p w14:paraId="3B859F19" w14:textId="62DA9B8A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Unstructured Literature Search</w:t>
            </w:r>
          </w:p>
        </w:tc>
        <w:tc>
          <w:tcPr>
            <w:tcW w:w="3005" w:type="dxa"/>
          </w:tcPr>
          <w:p w14:paraId="1035437F" w14:textId="7909671D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Conducted based on initial curiosity, without formal research questions, search process and literature review process.</w:t>
            </w:r>
          </w:p>
        </w:tc>
        <w:tc>
          <w:tcPr>
            <w:tcW w:w="3006" w:type="dxa"/>
          </w:tcPr>
          <w:p w14:paraId="666B2890" w14:textId="68E0EFDC" w:rsidR="005256CE" w:rsidRPr="00CF3DCF" w:rsidRDefault="007D52AC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30EAEFE3" w14:textId="77777777" w:rsidTr="005256CE">
        <w:tc>
          <w:tcPr>
            <w:tcW w:w="3005" w:type="dxa"/>
          </w:tcPr>
          <w:p w14:paraId="775E451B" w14:textId="752107A3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5256CE"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768E0C13" w14:textId="20895611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Formally investigates a set of research questions, conducted through a </w:t>
            </w:r>
            <w:proofErr w:type="gramStart"/>
            <w:r>
              <w:rPr>
                <w:sz w:val="30"/>
                <w:szCs w:val="30"/>
                <w:lang w:val="en-US"/>
              </w:rPr>
              <w:t>well defined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search process in peer reviewed databases</w:t>
            </w:r>
            <w:r w:rsidR="00CF3DCF">
              <w:rPr>
                <w:sz w:val="30"/>
                <w:szCs w:val="30"/>
                <w:lang w:val="en-US"/>
              </w:rPr>
              <w:t xml:space="preserve">. Found literature is filtered based on inclusion/exclusion </w:t>
            </w:r>
            <w:proofErr w:type="gramStart"/>
            <w:r w:rsidR="00CF3DCF">
              <w:rPr>
                <w:sz w:val="30"/>
                <w:szCs w:val="30"/>
                <w:lang w:val="en-US"/>
              </w:rPr>
              <w:t>criteria, and</w:t>
            </w:r>
            <w:proofErr w:type="gramEnd"/>
            <w:r w:rsidR="00CF3DCF">
              <w:rPr>
                <w:sz w:val="30"/>
                <w:szCs w:val="30"/>
                <w:lang w:val="en-US"/>
              </w:rPr>
              <w:t xml:space="preserve"> reviewed based on standardized review schemes.</w:t>
            </w:r>
          </w:p>
        </w:tc>
        <w:tc>
          <w:tcPr>
            <w:tcW w:w="3006" w:type="dxa"/>
          </w:tcPr>
          <w:p w14:paraId="42722B10" w14:textId="17E558EB" w:rsidR="005256CE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548AC4E8" w14:textId="77777777" w:rsidTr="005256CE">
        <w:tc>
          <w:tcPr>
            <w:tcW w:w="3005" w:type="dxa"/>
          </w:tcPr>
          <w:p w14:paraId="4001A098" w14:textId="40F84225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197ACBDA" w14:textId="4D6A3AE7" w:rsidR="005256CE" w:rsidRDefault="00CF3DCF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 semi-structured interview, wherein a clinician or similar expert in the field shares their expert knowledge on the problem in a formal setting, documented for future usage. </w:t>
            </w:r>
          </w:p>
        </w:tc>
        <w:tc>
          <w:tcPr>
            <w:tcW w:w="3006" w:type="dxa"/>
          </w:tcPr>
          <w:p w14:paraId="3254E441" w14:textId="77777777" w:rsidR="005256CE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Clinical Aspect</w:t>
            </w:r>
          </w:p>
          <w:p w14:paraId="16EB1B80" w14:textId="673AC95D" w:rsidR="00CF3DCF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SOTA</w:t>
            </w:r>
          </w:p>
        </w:tc>
      </w:tr>
    </w:tbl>
    <w:p w14:paraId="38824DA1" w14:textId="77C05B36" w:rsidR="005256CE" w:rsidRPr="005256CE" w:rsidRDefault="005256CE" w:rsidP="005256CE">
      <w:pPr>
        <w:rPr>
          <w:sz w:val="30"/>
          <w:szCs w:val="30"/>
          <w:lang w:val="en-US"/>
        </w:rPr>
      </w:pPr>
    </w:p>
    <w:p w14:paraId="0304CFA6" w14:textId="77777777" w:rsidR="007054CD" w:rsidRPr="00546F89" w:rsidRDefault="007054CD" w:rsidP="00546F89">
      <w:pPr>
        <w:jc w:val="center"/>
        <w:rPr>
          <w:sz w:val="30"/>
          <w:szCs w:val="30"/>
          <w:lang w:val="en-US"/>
        </w:rPr>
      </w:pPr>
    </w:p>
    <w:p w14:paraId="7239B660" w14:textId="77777777" w:rsidR="00546F89" w:rsidRPr="00546F89" w:rsidRDefault="00546F89" w:rsidP="00546F89">
      <w:pPr>
        <w:rPr>
          <w:b/>
          <w:bCs/>
          <w:sz w:val="30"/>
          <w:szCs w:val="30"/>
          <w:lang w:val="en-US"/>
        </w:rPr>
      </w:pPr>
    </w:p>
    <w:p w14:paraId="4B1BF873" w14:textId="77777777" w:rsidR="00687D34" w:rsidRPr="00546F89" w:rsidRDefault="00687D34">
      <w:pPr>
        <w:rPr>
          <w:b/>
          <w:bCs/>
          <w:sz w:val="30"/>
          <w:szCs w:val="30"/>
          <w:lang w:val="en-US"/>
        </w:rPr>
      </w:pPr>
      <w:r w:rsidRPr="00546F89">
        <w:rPr>
          <w:b/>
          <w:bCs/>
          <w:sz w:val="30"/>
          <w:szCs w:val="30"/>
          <w:lang w:val="en-US"/>
        </w:rPr>
        <w:br w:type="page"/>
      </w:r>
    </w:p>
    <w:p w14:paraId="6EE99EB2" w14:textId="77777777" w:rsidR="00F11602" w:rsidRPr="00546F89" w:rsidRDefault="00F11602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E24083D" w14:textId="77777777" w:rsidR="00F11602" w:rsidRPr="00546F89" w:rsidRDefault="00F11602" w:rsidP="00F11602">
      <w:pPr>
        <w:ind w:left="360"/>
        <w:rPr>
          <w:b/>
          <w:bCs/>
          <w:sz w:val="40"/>
          <w:szCs w:val="40"/>
          <w:lang w:val="en-US"/>
        </w:rPr>
      </w:pPr>
    </w:p>
    <w:p w14:paraId="2509DB93" w14:textId="2C2A2D5B" w:rsidR="00F11602" w:rsidRPr="00546F89" w:rsidRDefault="00F11602" w:rsidP="00F11602">
      <w:pPr>
        <w:pStyle w:val="Heading1"/>
        <w:rPr>
          <w:lang w:val="en-US"/>
        </w:rPr>
      </w:pPr>
      <w:r w:rsidRPr="00546F89">
        <w:rPr>
          <w:lang w:val="en-US"/>
        </w:rPr>
        <w:t xml:space="preserve">Phase 2 - Requirement </w:t>
      </w:r>
      <w:r w:rsidR="00292082">
        <w:rPr>
          <w:lang w:val="en-US"/>
        </w:rPr>
        <w:t>Engineering</w:t>
      </w:r>
    </w:p>
    <w:p w14:paraId="08FCE0A8" w14:textId="30F59653" w:rsidR="00F11602" w:rsidRPr="00546F89" w:rsidRDefault="00F11602" w:rsidP="00F11602">
      <w:pPr>
        <w:rPr>
          <w:lang w:val="en-US"/>
        </w:rPr>
      </w:pPr>
    </w:p>
    <w:p w14:paraId="1539AD14" w14:textId="77FA74C3" w:rsidR="00F11602" w:rsidRDefault="00F11602" w:rsidP="00F116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6B06A4F0" w14:textId="058DF253" w:rsidR="00292082" w:rsidRPr="00B928FA" w:rsidRDefault="00292082" w:rsidP="00B928F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Elicitation</w:t>
      </w:r>
    </w:p>
    <w:p w14:paraId="140B2C47" w14:textId="65FB1136" w:rsidR="0068711B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Analysis</w:t>
      </w:r>
    </w:p>
    <w:p w14:paraId="53919617" w14:textId="3108C880" w:rsidR="00687D34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Specification</w:t>
      </w:r>
      <w:proofErr w:type="spellEnd"/>
    </w:p>
    <w:p w14:paraId="4C5A5C81" w14:textId="77777777" w:rsidR="00CF3DCF" w:rsidRDefault="00CF3DCF" w:rsidP="00CF3DCF">
      <w:pPr>
        <w:pStyle w:val="ListParagraph"/>
        <w:rPr>
          <w:b/>
          <w:bCs/>
          <w:sz w:val="30"/>
          <w:szCs w:val="30"/>
        </w:rPr>
      </w:pPr>
    </w:p>
    <w:p w14:paraId="141B2E1D" w14:textId="39396272" w:rsidR="0068711B" w:rsidRDefault="00CF3DCF" w:rsidP="00CF3DCF">
      <w:pPr>
        <w:pStyle w:val="ListParagraph"/>
        <w:jc w:val="center"/>
        <w:rPr>
          <w:b/>
          <w:bCs/>
          <w:sz w:val="30"/>
          <w:szCs w:val="30"/>
        </w:rPr>
      </w:pPr>
      <w:proofErr w:type="spellStart"/>
      <w:r w:rsidRPr="00CF3DCF">
        <w:rPr>
          <w:b/>
          <w:bCs/>
          <w:sz w:val="30"/>
          <w:szCs w:val="30"/>
        </w:rPr>
        <w:t>Phase</w:t>
      </w:r>
      <w:proofErr w:type="spellEnd"/>
      <w:r w:rsidRPr="00CF3DCF">
        <w:rPr>
          <w:b/>
          <w:bCs/>
          <w:sz w:val="30"/>
          <w:szCs w:val="30"/>
        </w:rPr>
        <w:t xml:space="preserve"> </w:t>
      </w:r>
      <w:proofErr w:type="spellStart"/>
      <w:r w:rsidRPr="00CF3DCF">
        <w:rPr>
          <w:b/>
          <w:bCs/>
          <w:sz w:val="30"/>
          <w:szCs w:val="30"/>
        </w:rPr>
        <w:t>Description</w:t>
      </w:r>
      <w:proofErr w:type="spellEnd"/>
    </w:p>
    <w:p w14:paraId="56B70D32" w14:textId="43CDF61B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 w:rsidRPr="00750D4A">
        <w:rPr>
          <w:sz w:val="30"/>
          <w:szCs w:val="30"/>
          <w:lang w:val="en-US"/>
        </w:rPr>
        <w:t xml:space="preserve">The requirement </w:t>
      </w:r>
      <w:r w:rsidR="00B928FA">
        <w:rPr>
          <w:sz w:val="30"/>
          <w:szCs w:val="30"/>
          <w:lang w:val="en-US"/>
        </w:rPr>
        <w:t>engineering</w:t>
      </w:r>
      <w:r w:rsidRPr="00750D4A">
        <w:rPr>
          <w:sz w:val="30"/>
          <w:szCs w:val="30"/>
          <w:lang w:val="en-US"/>
        </w:rPr>
        <w:t xml:space="preserve"> phase </w:t>
      </w:r>
      <w:r>
        <w:rPr>
          <w:sz w:val="30"/>
          <w:szCs w:val="30"/>
          <w:lang w:val="en-US"/>
        </w:rPr>
        <w:t xml:space="preserve">defines a set of constraints to which the system must adhere. </w:t>
      </w:r>
    </w:p>
    <w:p w14:paraId="415189BC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40B10B3D" w14:textId="4D1FEA23" w:rsidR="00750D4A" w:rsidRDefault="00B928F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Elicitation defines the needs of the clinician/researchers which the system will support, based on the research conducted in the domain analysis </w:t>
      </w:r>
      <w:proofErr w:type="gramStart"/>
      <w:r>
        <w:rPr>
          <w:sz w:val="30"/>
          <w:szCs w:val="30"/>
          <w:lang w:val="en-US"/>
        </w:rPr>
        <w:t>phase</w:t>
      </w:r>
      <w:proofErr w:type="gramEnd"/>
    </w:p>
    <w:p w14:paraId="3EED7315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3604DBC2" w14:textId="1D550538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System requirements constrain the system on a technical- and user experience level, without necessarily impacting the core support provided for the clinician/researchers.</w:t>
      </w:r>
    </w:p>
    <w:p w14:paraId="6338E19E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4F21889" w14:textId="3952E29D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filters the identified requirements, based on available </w:t>
      </w:r>
      <w:r w:rsidR="00C436F3">
        <w:rPr>
          <w:sz w:val="30"/>
          <w:szCs w:val="30"/>
          <w:lang w:val="en-US"/>
        </w:rPr>
        <w:t>resources. Resources can include manpower, allocated project time and economical aspects, among others.</w:t>
      </w:r>
    </w:p>
    <w:p w14:paraId="0FAB8474" w14:textId="77777777" w:rsidR="00C436F3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0963973A" w14:textId="77777777" w:rsidR="00C436F3" w:rsidRDefault="00C436F3" w:rsidP="00C436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F3" w14:paraId="3F538B8C" w14:textId="77777777" w:rsidTr="006F67CC">
        <w:tc>
          <w:tcPr>
            <w:tcW w:w="3005" w:type="dxa"/>
          </w:tcPr>
          <w:p w14:paraId="4CAD3A73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2CA83854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85AD3B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C436F3" w14:paraId="5C98C01F" w14:textId="77777777" w:rsidTr="006F67CC">
        <w:tc>
          <w:tcPr>
            <w:tcW w:w="3005" w:type="dxa"/>
          </w:tcPr>
          <w:p w14:paraId="031D4EE8" w14:textId="32ECD79D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1668D3FB" w14:textId="21A75EFC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4E98F26B" w14:textId="6439B682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15CEAB9F" w14:textId="77777777" w:rsidTr="006F67CC">
        <w:tc>
          <w:tcPr>
            <w:tcW w:w="3005" w:type="dxa"/>
          </w:tcPr>
          <w:p w14:paraId="6C59B1C7" w14:textId="0D0962BF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48062171" w14:textId="1C25AA06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2E3DD986" w14:textId="4F81EE2A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7933C7D8" w14:textId="77777777" w:rsidTr="006F67CC">
        <w:tc>
          <w:tcPr>
            <w:tcW w:w="3005" w:type="dxa"/>
          </w:tcPr>
          <w:p w14:paraId="07801293" w14:textId="6D00AC16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proofErr w:type="spellStart"/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MoSCOW</w:t>
            </w:r>
            <w:proofErr w:type="spellEnd"/>
          </w:p>
        </w:tc>
        <w:tc>
          <w:tcPr>
            <w:tcW w:w="3005" w:type="dxa"/>
          </w:tcPr>
          <w:p w14:paraId="575543FA" w14:textId="532EB5F8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MoSCOW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is an acronym for must-, should-, could- and would- have. Requirements are </w:t>
            </w:r>
            <w:r w:rsidR="003317D9">
              <w:rPr>
                <w:sz w:val="30"/>
                <w:szCs w:val="30"/>
                <w:lang w:val="en-US"/>
              </w:rPr>
              <w:t xml:space="preserve">given a priority level </w:t>
            </w:r>
            <w:r>
              <w:rPr>
                <w:sz w:val="30"/>
                <w:szCs w:val="30"/>
                <w:lang w:val="en-US"/>
              </w:rPr>
              <w:t xml:space="preserve">based </w:t>
            </w:r>
            <w:r w:rsidR="003317D9">
              <w:rPr>
                <w:sz w:val="30"/>
                <w:szCs w:val="30"/>
                <w:lang w:val="en-US"/>
              </w:rPr>
              <w:t>on their relevance for the project. The priority level is used as a threshold when subsequently filtering requirements.</w:t>
            </w:r>
          </w:p>
        </w:tc>
        <w:tc>
          <w:tcPr>
            <w:tcW w:w="3006" w:type="dxa"/>
          </w:tcPr>
          <w:p w14:paraId="43FC28BF" w14:textId="77777777" w:rsidR="00C436F3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Analysis</w:t>
            </w:r>
          </w:p>
          <w:p w14:paraId="7D1DBEF5" w14:textId="7A820CE0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Specification</w:t>
            </w:r>
          </w:p>
        </w:tc>
      </w:tr>
    </w:tbl>
    <w:p w14:paraId="555A6F10" w14:textId="77777777" w:rsidR="00C436F3" w:rsidRPr="00750D4A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B593ED7" w14:textId="77777777" w:rsidR="0068711B" w:rsidRPr="00750D4A" w:rsidRDefault="0068711B" w:rsidP="0068711B">
      <w:pPr>
        <w:rPr>
          <w:b/>
          <w:bCs/>
          <w:sz w:val="30"/>
          <w:szCs w:val="30"/>
          <w:lang w:val="en-US"/>
        </w:rPr>
      </w:pPr>
    </w:p>
    <w:p w14:paraId="54CD706F" w14:textId="0EEF60B7" w:rsidR="003317D9" w:rsidRPr="003317D9" w:rsidRDefault="0068711B" w:rsidP="003317D9">
      <w:pPr>
        <w:pStyle w:val="Heading1"/>
        <w:rPr>
          <w:lang w:val="en-US"/>
        </w:rPr>
      </w:pPr>
      <w:r w:rsidRPr="00750D4A">
        <w:rPr>
          <w:lang w:val="en-US"/>
        </w:rPr>
        <w:t>Phase 3 - Solution Analysis</w:t>
      </w:r>
    </w:p>
    <w:p w14:paraId="5731CB3E" w14:textId="77777777" w:rsidR="0068711B" w:rsidRPr="00750D4A" w:rsidRDefault="0068711B" w:rsidP="0068711B">
      <w:pPr>
        <w:rPr>
          <w:lang w:val="en-US"/>
        </w:rPr>
      </w:pPr>
    </w:p>
    <w:p w14:paraId="4E9B4C0E" w14:textId="2C4EF0ED" w:rsidR="0068711B" w:rsidRDefault="0068711B" w:rsidP="0068711B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67704922" w14:textId="671B3316" w:rsidR="00687D34" w:rsidRPr="00687D34" w:rsidRDefault="00687D34" w:rsidP="00687D34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Source</w:t>
      </w:r>
    </w:p>
    <w:p w14:paraId="48CC981A" w14:textId="146114CD" w:rsidR="0068711B" w:rsidRDefault="0068711B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6BAD251D" w14:textId="3E09E3AC" w:rsidR="00532497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F897B9E" w14:textId="63545471" w:rsidR="009B72D5" w:rsidRDefault="009B72D5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Architecture</w:t>
      </w:r>
    </w:p>
    <w:p w14:paraId="761E24A5" w14:textId="4A016B0D" w:rsidR="00687D34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Implementation</w:t>
      </w:r>
      <w:proofErr w:type="spellEnd"/>
      <w:r>
        <w:rPr>
          <w:b/>
          <w:bCs/>
          <w:sz w:val="30"/>
          <w:szCs w:val="30"/>
        </w:rPr>
        <w:t xml:space="preserve"> </w:t>
      </w:r>
      <w:r w:rsidR="00687D34">
        <w:rPr>
          <w:b/>
          <w:bCs/>
          <w:sz w:val="30"/>
          <w:szCs w:val="30"/>
        </w:rPr>
        <w:t>Methods</w:t>
      </w:r>
    </w:p>
    <w:p w14:paraId="6C2FA14E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34A87A6A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5CF16000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32FCD94F" w14:textId="061836FE" w:rsidR="003317D9" w:rsidRDefault="003317D9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Solution Analysis phase aims to identify a suitable solution to the problem statement, in accordance with constraints posed by the system- and user- requirements</w:t>
      </w:r>
      <w:r w:rsidR="00DA337D">
        <w:rPr>
          <w:sz w:val="30"/>
          <w:szCs w:val="30"/>
          <w:lang w:val="en-US"/>
        </w:rPr>
        <w:t>.</w:t>
      </w:r>
    </w:p>
    <w:p w14:paraId="7A9D5B33" w14:textId="5D2894D7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source section describes the clinical trials from which the trials originate. Furthermore, the data relevant to the problem solution is described in detail.</w:t>
      </w:r>
    </w:p>
    <w:p w14:paraId="3286C775" w14:textId="24629C94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system description bridges the gap between domain analysis, requirement engineering and clinical implementation, by providing the context for the </w:t>
      </w:r>
      <w:r w:rsidR="009B72D5">
        <w:rPr>
          <w:sz w:val="30"/>
          <w:szCs w:val="30"/>
          <w:lang w:val="en-US"/>
        </w:rPr>
        <w:t>clinicians’</w:t>
      </w:r>
      <w:r>
        <w:rPr>
          <w:sz w:val="30"/>
          <w:szCs w:val="30"/>
          <w:lang w:val="en-US"/>
        </w:rPr>
        <w:t xml:space="preserve"> usage of the system in their workflow.</w:t>
      </w:r>
    </w:p>
    <w:p w14:paraId="445A87C2" w14:textId="6941571A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Physiological modelling provides the architecture of the </w:t>
      </w:r>
      <w:r w:rsidR="009B72D5">
        <w:rPr>
          <w:sz w:val="30"/>
          <w:szCs w:val="30"/>
          <w:lang w:val="en-US"/>
        </w:rPr>
        <w:t xml:space="preserve">systems data processing engine at a unit- and module level. </w:t>
      </w:r>
    </w:p>
    <w:p w14:paraId="3879A3E6" w14:textId="316F8977" w:rsidR="009B72D5" w:rsidRDefault="009B72D5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system architecture encapsulates the full system at relevant levels of detail. This in</w:t>
      </w:r>
      <w:r w:rsidR="00625E33">
        <w:rPr>
          <w:sz w:val="30"/>
          <w:szCs w:val="30"/>
          <w:lang w:val="en-US"/>
        </w:rPr>
        <w:t>cludes database connectivity, user interfaces, interactions between modules and other relevant factors.</w:t>
      </w:r>
    </w:p>
    <w:p w14:paraId="7A12F989" w14:textId="3F8E125B" w:rsidR="003317D9" w:rsidRDefault="00625E33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implementation method section contains a description of the tools applied in building and testing the system.</w:t>
      </w:r>
    </w:p>
    <w:p w14:paraId="10EE3C2D" w14:textId="77777777" w:rsidR="003317D9" w:rsidRDefault="003317D9" w:rsidP="003317D9">
      <w:pPr>
        <w:jc w:val="center"/>
        <w:rPr>
          <w:sz w:val="30"/>
          <w:szCs w:val="30"/>
          <w:lang w:val="en-US"/>
        </w:rPr>
      </w:pPr>
    </w:p>
    <w:p w14:paraId="440B4875" w14:textId="77777777" w:rsidR="003317D9" w:rsidRPr="003317D9" w:rsidRDefault="003317D9" w:rsidP="003317D9">
      <w:pPr>
        <w:jc w:val="center"/>
        <w:rPr>
          <w:sz w:val="30"/>
          <w:szCs w:val="30"/>
          <w:lang w:val="en-US"/>
        </w:rPr>
      </w:pPr>
    </w:p>
    <w:p w14:paraId="29298876" w14:textId="77777777" w:rsidR="003317D9" w:rsidRPr="003317D9" w:rsidRDefault="003317D9" w:rsidP="003317D9">
      <w:pPr>
        <w:pStyle w:val="ListParagraph"/>
        <w:rPr>
          <w:b/>
          <w:bCs/>
          <w:sz w:val="40"/>
          <w:szCs w:val="40"/>
          <w:lang w:val="en-US"/>
        </w:rPr>
      </w:pPr>
      <w:r w:rsidRPr="003317D9"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 w:rsidRPr="003317D9"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58B5A9D4" w14:textId="77777777" w:rsidTr="006F67CC">
        <w:tc>
          <w:tcPr>
            <w:tcW w:w="3005" w:type="dxa"/>
          </w:tcPr>
          <w:p w14:paraId="3964EBC3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6FB569F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DAEDF3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399609B3" w14:textId="77777777" w:rsidTr="006F67CC">
        <w:tc>
          <w:tcPr>
            <w:tcW w:w="3005" w:type="dxa"/>
          </w:tcPr>
          <w:p w14:paraId="4C40FEFC" w14:textId="4EB6C903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Bioelectrical modelling</w:t>
            </w:r>
          </w:p>
        </w:tc>
        <w:tc>
          <w:tcPr>
            <w:tcW w:w="3005" w:type="dxa"/>
          </w:tcPr>
          <w:p w14:paraId="7482E2A2" w14:textId="039B2512" w:rsidR="003317D9" w:rsidRPr="00625E33" w:rsidRDefault="00625E33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Bioelectrical modelling (BE) identifies the circuit diagram analogues of the relevant physiological mechanisms. </w:t>
            </w:r>
            <w:proofErr w:type="gramStart"/>
            <w:r w:rsidR="00E071A4">
              <w:rPr>
                <w:sz w:val="30"/>
                <w:szCs w:val="30"/>
                <w:lang w:val="en-US"/>
              </w:rPr>
              <w:t>BE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provide</w:t>
            </w:r>
            <w:r w:rsidR="00E071A4"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lang w:val="en-US"/>
              </w:rPr>
              <w:t xml:space="preserve"> a high level </w:t>
            </w:r>
            <w:r w:rsidR="00E071A4">
              <w:rPr>
                <w:sz w:val="30"/>
                <w:szCs w:val="30"/>
                <w:lang w:val="en-US"/>
              </w:rPr>
              <w:t>architecture of the physiological models, assisting as a useful tool for stakeholder communication and guiding implementation.</w:t>
            </w:r>
          </w:p>
        </w:tc>
        <w:tc>
          <w:tcPr>
            <w:tcW w:w="3006" w:type="dxa"/>
          </w:tcPr>
          <w:p w14:paraId="2C7829A4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Physiological Modelling</w:t>
            </w:r>
          </w:p>
          <w:p w14:paraId="2E021382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5C3D5FEE" w14:textId="728798EC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  <w:tr w:rsidR="003317D9" w14:paraId="1CFB2B5F" w14:textId="77777777" w:rsidTr="006F67CC">
        <w:tc>
          <w:tcPr>
            <w:tcW w:w="3005" w:type="dxa"/>
          </w:tcPr>
          <w:p w14:paraId="4BFEE281" w14:textId="503D069B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Compartment modelling</w:t>
            </w:r>
          </w:p>
        </w:tc>
        <w:tc>
          <w:tcPr>
            <w:tcW w:w="3005" w:type="dxa"/>
          </w:tcPr>
          <w:p w14:paraId="0C445DD6" w14:textId="504BB63D" w:rsidR="003317D9" w:rsidRDefault="00E071A4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Compartment modelling structures the physiological mechanisms into encapsulated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compartments. They contain more detail than BE, describing state variables as well as independent variables and interactions between these. This provides a level of the </w:t>
            </w:r>
            <w:proofErr w:type="gramStart"/>
            <w:r>
              <w:rPr>
                <w:sz w:val="30"/>
                <w:szCs w:val="30"/>
                <w:lang w:val="en-US"/>
              </w:rPr>
              <w:t>architecture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which is closer to </w:t>
            </w:r>
            <w:proofErr w:type="gramStart"/>
            <w:r>
              <w:rPr>
                <w:sz w:val="30"/>
                <w:szCs w:val="30"/>
                <w:lang w:val="en-US"/>
              </w:rPr>
              <w:t>the physiology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than BE, allowing for the same communicative and implementational benefits as BE, but from a different perspective. </w:t>
            </w:r>
          </w:p>
        </w:tc>
        <w:tc>
          <w:tcPr>
            <w:tcW w:w="3006" w:type="dxa"/>
          </w:tcPr>
          <w:p w14:paraId="374F9762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Physiological Modelling</w:t>
            </w:r>
          </w:p>
          <w:p w14:paraId="5F5F6368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35D08E98" w14:textId="17908255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</w:tbl>
    <w:p w14:paraId="03C64DEF" w14:textId="77777777" w:rsidR="003317D9" w:rsidRPr="00E071A4" w:rsidRDefault="003317D9" w:rsidP="003317D9">
      <w:pPr>
        <w:rPr>
          <w:b/>
          <w:bCs/>
          <w:sz w:val="30"/>
          <w:szCs w:val="30"/>
          <w:lang w:val="en-US"/>
        </w:rPr>
      </w:pPr>
    </w:p>
    <w:p w14:paraId="1DEE00A7" w14:textId="77777777" w:rsidR="00687D34" w:rsidRPr="00E071A4" w:rsidRDefault="00687D34">
      <w:pPr>
        <w:rPr>
          <w:b/>
          <w:bCs/>
          <w:sz w:val="30"/>
          <w:szCs w:val="30"/>
          <w:lang w:val="en-US"/>
        </w:rPr>
      </w:pPr>
      <w:r w:rsidRPr="00E071A4">
        <w:rPr>
          <w:b/>
          <w:bCs/>
          <w:sz w:val="30"/>
          <w:szCs w:val="30"/>
          <w:lang w:val="en-US"/>
        </w:rPr>
        <w:br w:type="page"/>
      </w:r>
    </w:p>
    <w:p w14:paraId="0D7A37F3" w14:textId="77777777" w:rsidR="00687D34" w:rsidRPr="00E071A4" w:rsidRDefault="00687D34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9A6A30B" w14:textId="77777777" w:rsidR="00687D34" w:rsidRPr="00E071A4" w:rsidRDefault="00687D34" w:rsidP="00687D34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2E377EA1" w14:textId="7EACBCF9" w:rsidR="00687D34" w:rsidRPr="00546F89" w:rsidRDefault="00687D34" w:rsidP="00687D34">
      <w:pPr>
        <w:pStyle w:val="Heading1"/>
        <w:rPr>
          <w:lang w:val="en-US"/>
        </w:rPr>
      </w:pPr>
      <w:r w:rsidRPr="00546F89">
        <w:rPr>
          <w:lang w:val="en-US"/>
        </w:rPr>
        <w:t>Phase 4 - Solution Implementation</w:t>
      </w:r>
      <w:r w:rsidR="00546F89" w:rsidRPr="00546F89">
        <w:rPr>
          <w:lang w:val="en-US"/>
        </w:rPr>
        <w:t xml:space="preserve"> and t</w:t>
      </w:r>
      <w:r w:rsidR="00546F89">
        <w:rPr>
          <w:lang w:val="en-US"/>
        </w:rPr>
        <w:t>esting</w:t>
      </w:r>
    </w:p>
    <w:p w14:paraId="23750325" w14:textId="76B0495A" w:rsidR="00687D34" w:rsidRPr="00546F89" w:rsidRDefault="00687D34" w:rsidP="00687D34">
      <w:pPr>
        <w:rPr>
          <w:b/>
          <w:bCs/>
          <w:sz w:val="40"/>
          <w:szCs w:val="40"/>
          <w:lang w:val="en-US"/>
        </w:rPr>
      </w:pPr>
    </w:p>
    <w:p w14:paraId="30B55898" w14:textId="74A83019" w:rsidR="00687D34" w:rsidRPr="00687D34" w:rsidRDefault="00687D34" w:rsidP="00687D34">
      <w:pPr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>Milestones</w:t>
      </w:r>
    </w:p>
    <w:p w14:paraId="7DE86D93" w14:textId="43E77189" w:rsidR="00687D34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69BADDBD" w14:textId="7AC6B449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65BE0AD0" w14:textId="54CA4770" w:rsidR="00546F89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16C34D4" w14:textId="1650112E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2D544FC5" w14:textId="50094001" w:rsidR="00546F89" w:rsidRDefault="00546F89" w:rsidP="00546F89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8A9F88E" w14:textId="21821AF6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1B4E457B" w14:textId="7EEF6088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49650039" w14:textId="77777777" w:rsidR="003317D9" w:rsidRDefault="003317D9" w:rsidP="003317D9">
      <w:pPr>
        <w:rPr>
          <w:b/>
          <w:bCs/>
          <w:sz w:val="30"/>
          <w:szCs w:val="30"/>
        </w:rPr>
      </w:pPr>
    </w:p>
    <w:p w14:paraId="6E16A078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75171BA5" w14:textId="77777777" w:rsidR="003317D9" w:rsidRDefault="003317D9" w:rsidP="003317D9">
      <w:pPr>
        <w:pStyle w:val="ListParagraph"/>
        <w:jc w:val="center"/>
        <w:rPr>
          <w:sz w:val="30"/>
          <w:szCs w:val="30"/>
          <w:lang w:val="en-US"/>
        </w:rPr>
      </w:pPr>
    </w:p>
    <w:p w14:paraId="128C731E" w14:textId="77777777" w:rsidR="003317D9" w:rsidRDefault="003317D9" w:rsidP="003317D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65F3229F" w14:textId="77777777" w:rsidTr="006F67CC">
        <w:tc>
          <w:tcPr>
            <w:tcW w:w="3005" w:type="dxa"/>
          </w:tcPr>
          <w:p w14:paraId="31290836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0E2CCFF2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8321F99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2561010F" w14:textId="77777777" w:rsidTr="006F67CC">
        <w:tc>
          <w:tcPr>
            <w:tcW w:w="3005" w:type="dxa"/>
          </w:tcPr>
          <w:p w14:paraId="3B841922" w14:textId="77777777" w:rsidR="003317D9" w:rsidRPr="005256CE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55C5125B" w14:textId="77777777" w:rsidR="003317D9" w:rsidRDefault="003317D9" w:rsidP="006F67C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045E0135" w14:textId="77777777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</w:tr>
      <w:tr w:rsidR="003317D9" w14:paraId="0D71630C" w14:textId="77777777" w:rsidTr="006F67CC">
        <w:tc>
          <w:tcPr>
            <w:tcW w:w="3005" w:type="dxa"/>
          </w:tcPr>
          <w:p w14:paraId="157255C6" w14:textId="77777777" w:rsidR="003317D9" w:rsidRPr="005256CE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5E513EAE" w14:textId="77777777" w:rsidR="003317D9" w:rsidRDefault="003317D9" w:rsidP="006F67C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6DDE8A6D" w14:textId="77777777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</w:tr>
    </w:tbl>
    <w:p w14:paraId="35BEA6ED" w14:textId="77777777" w:rsidR="003317D9" w:rsidRPr="003317D9" w:rsidRDefault="003317D9" w:rsidP="003317D9">
      <w:pPr>
        <w:rPr>
          <w:b/>
          <w:bCs/>
          <w:sz w:val="30"/>
          <w:szCs w:val="30"/>
        </w:rPr>
      </w:pPr>
    </w:p>
    <w:p w14:paraId="764BFC07" w14:textId="77777777" w:rsidR="00546F89" w:rsidRDefault="00546F89" w:rsidP="00546F89">
      <w:pPr>
        <w:pStyle w:val="ListParagraph"/>
        <w:ind w:left="2384"/>
        <w:rPr>
          <w:b/>
          <w:bCs/>
          <w:sz w:val="30"/>
          <w:szCs w:val="30"/>
        </w:rPr>
      </w:pPr>
    </w:p>
    <w:p w14:paraId="6E3AB251" w14:textId="4B80111C" w:rsidR="00546F89" w:rsidRPr="00546F89" w:rsidRDefault="00546F89" w:rsidP="00546F89">
      <w:pPr>
        <w:pStyle w:val="Heading1"/>
      </w:pPr>
      <w:proofErr w:type="spellStart"/>
      <w:r>
        <w:t>Phase</w:t>
      </w:r>
      <w:proofErr w:type="spellEnd"/>
      <w:r>
        <w:t xml:space="preserve"> 5 - Report Writing </w:t>
      </w:r>
    </w:p>
    <w:p w14:paraId="648BE7AC" w14:textId="1508EAAD" w:rsidR="00F11602" w:rsidRDefault="00F11602" w:rsidP="00F11602">
      <w:pPr>
        <w:pStyle w:val="ListParagraph"/>
        <w:ind w:left="1664"/>
        <w:rPr>
          <w:b/>
          <w:bCs/>
          <w:sz w:val="30"/>
          <w:szCs w:val="30"/>
        </w:rPr>
      </w:pPr>
    </w:p>
    <w:p w14:paraId="791E70E8" w14:textId="0D8E99CC" w:rsidR="00546F89" w:rsidRDefault="00546F89" w:rsidP="00546F89">
      <w:pPr>
        <w:pStyle w:val="ListParagraph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Milestones</w:t>
      </w:r>
    </w:p>
    <w:p w14:paraId="77161468" w14:textId="737B7BF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Analysis</w:t>
      </w:r>
    </w:p>
    <w:p w14:paraId="5C940D97" w14:textId="06D84A90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</w:t>
      </w:r>
    </w:p>
    <w:p w14:paraId="4FFF0EAD" w14:textId="4DF5A9DF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 Analysis</w:t>
      </w:r>
    </w:p>
    <w:p w14:paraId="01A719CC" w14:textId="01C292ED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174BAE01" w14:textId="7CCE68B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Results</w:t>
      </w:r>
      <w:proofErr w:type="spellEnd"/>
    </w:p>
    <w:p w14:paraId="4C93FAED" w14:textId="13FE497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Discussion</w:t>
      </w:r>
      <w:proofErr w:type="spellEnd"/>
    </w:p>
    <w:p w14:paraId="3FF61DCB" w14:textId="7597C127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Conclusion</w:t>
      </w:r>
      <w:proofErr w:type="spellEnd"/>
    </w:p>
    <w:p w14:paraId="66705F48" w14:textId="77777777" w:rsidR="003317D9" w:rsidRDefault="003317D9" w:rsidP="003317D9">
      <w:pPr>
        <w:rPr>
          <w:b/>
          <w:bCs/>
          <w:sz w:val="30"/>
          <w:szCs w:val="30"/>
        </w:rPr>
      </w:pPr>
    </w:p>
    <w:p w14:paraId="3B238BEB" w14:textId="77777777" w:rsidR="003317D9" w:rsidRPr="003317D9" w:rsidRDefault="003317D9" w:rsidP="003317D9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3317D9">
        <w:rPr>
          <w:b/>
          <w:bCs/>
          <w:sz w:val="30"/>
          <w:szCs w:val="30"/>
          <w:lang w:val="en-US"/>
        </w:rPr>
        <w:t>Phase Description</w:t>
      </w:r>
    </w:p>
    <w:p w14:paraId="5DBB9B5F" w14:textId="77777777" w:rsidR="003317D9" w:rsidRDefault="003317D9" w:rsidP="003317D9">
      <w:pPr>
        <w:pStyle w:val="ListParagraph"/>
        <w:jc w:val="center"/>
        <w:rPr>
          <w:sz w:val="30"/>
          <w:szCs w:val="30"/>
          <w:lang w:val="en-US"/>
        </w:rPr>
      </w:pPr>
    </w:p>
    <w:p w14:paraId="01448606" w14:textId="77777777" w:rsidR="003317D9" w:rsidRDefault="003317D9" w:rsidP="003317D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41D8DC45" w14:textId="77777777" w:rsidTr="006F67CC">
        <w:tc>
          <w:tcPr>
            <w:tcW w:w="3005" w:type="dxa"/>
          </w:tcPr>
          <w:p w14:paraId="3CD646FB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036DEADF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AD82A3B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5531CE90" w14:textId="77777777" w:rsidTr="006F67CC">
        <w:tc>
          <w:tcPr>
            <w:tcW w:w="3005" w:type="dxa"/>
          </w:tcPr>
          <w:p w14:paraId="37871DCE" w14:textId="77777777" w:rsidR="003317D9" w:rsidRPr="005256CE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558F4066" w14:textId="77777777" w:rsidR="003317D9" w:rsidRDefault="003317D9" w:rsidP="006F67C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73A67DB7" w14:textId="77777777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</w:tr>
      <w:tr w:rsidR="003317D9" w14:paraId="3AB2FF55" w14:textId="77777777" w:rsidTr="006F67CC">
        <w:tc>
          <w:tcPr>
            <w:tcW w:w="3005" w:type="dxa"/>
          </w:tcPr>
          <w:p w14:paraId="72CE5887" w14:textId="77777777" w:rsidR="003317D9" w:rsidRPr="005256CE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71273AA9" w14:textId="77777777" w:rsidR="003317D9" w:rsidRDefault="003317D9" w:rsidP="006F67CC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09025CE9" w14:textId="77777777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</w:tc>
      </w:tr>
    </w:tbl>
    <w:p w14:paraId="3D4C81FD" w14:textId="77777777" w:rsidR="003317D9" w:rsidRPr="003317D9" w:rsidRDefault="003317D9" w:rsidP="003317D9">
      <w:pPr>
        <w:rPr>
          <w:b/>
          <w:bCs/>
          <w:sz w:val="30"/>
          <w:szCs w:val="30"/>
        </w:rPr>
      </w:pPr>
    </w:p>
    <w:sectPr w:rsidR="003317D9" w:rsidRPr="0033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EB"/>
    <w:multiLevelType w:val="hybridMultilevel"/>
    <w:tmpl w:val="C0505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74A"/>
    <w:multiLevelType w:val="hybridMultilevel"/>
    <w:tmpl w:val="4A1A3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7326"/>
    <w:multiLevelType w:val="hybridMultilevel"/>
    <w:tmpl w:val="7AFC79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A6AD0"/>
    <w:multiLevelType w:val="hybridMultilevel"/>
    <w:tmpl w:val="19C29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709D"/>
    <w:multiLevelType w:val="hybridMultilevel"/>
    <w:tmpl w:val="1460F0F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5D5727F4"/>
    <w:multiLevelType w:val="hybridMultilevel"/>
    <w:tmpl w:val="E2E4D38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5EEE12B4"/>
    <w:multiLevelType w:val="hybridMultilevel"/>
    <w:tmpl w:val="8E84D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084"/>
    <w:multiLevelType w:val="hybridMultilevel"/>
    <w:tmpl w:val="96D05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C1C7C"/>
    <w:multiLevelType w:val="hybridMultilevel"/>
    <w:tmpl w:val="E1CC14A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7F900FB0"/>
    <w:multiLevelType w:val="hybridMultilevel"/>
    <w:tmpl w:val="E592C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03755">
    <w:abstractNumId w:val="6"/>
  </w:num>
  <w:num w:numId="2" w16cid:durableId="2029526939">
    <w:abstractNumId w:val="3"/>
  </w:num>
  <w:num w:numId="3" w16cid:durableId="105738603">
    <w:abstractNumId w:val="5"/>
  </w:num>
  <w:num w:numId="4" w16cid:durableId="26414615">
    <w:abstractNumId w:val="2"/>
  </w:num>
  <w:num w:numId="5" w16cid:durableId="288324189">
    <w:abstractNumId w:val="1"/>
  </w:num>
  <w:num w:numId="6" w16cid:durableId="770660981">
    <w:abstractNumId w:val="9"/>
  </w:num>
  <w:num w:numId="7" w16cid:durableId="591822539">
    <w:abstractNumId w:val="0"/>
  </w:num>
  <w:num w:numId="8" w16cid:durableId="87583762">
    <w:abstractNumId w:val="4"/>
  </w:num>
  <w:num w:numId="9" w16cid:durableId="491411380">
    <w:abstractNumId w:val="7"/>
  </w:num>
  <w:num w:numId="10" w16cid:durableId="50351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E"/>
    <w:rsid w:val="00073436"/>
    <w:rsid w:val="00192DB8"/>
    <w:rsid w:val="002770CF"/>
    <w:rsid w:val="00292082"/>
    <w:rsid w:val="00307743"/>
    <w:rsid w:val="003317D9"/>
    <w:rsid w:val="004F7DBB"/>
    <w:rsid w:val="005256CE"/>
    <w:rsid w:val="00532497"/>
    <w:rsid w:val="00546F89"/>
    <w:rsid w:val="0055780A"/>
    <w:rsid w:val="00625E33"/>
    <w:rsid w:val="0068711B"/>
    <w:rsid w:val="00687D34"/>
    <w:rsid w:val="006C3363"/>
    <w:rsid w:val="007054CD"/>
    <w:rsid w:val="00750D4A"/>
    <w:rsid w:val="007D52AC"/>
    <w:rsid w:val="008A442E"/>
    <w:rsid w:val="00980573"/>
    <w:rsid w:val="009B72D5"/>
    <w:rsid w:val="009D7ABA"/>
    <w:rsid w:val="009F3D16"/>
    <w:rsid w:val="00A37DFC"/>
    <w:rsid w:val="00A63254"/>
    <w:rsid w:val="00B928FA"/>
    <w:rsid w:val="00BA53F2"/>
    <w:rsid w:val="00BE534C"/>
    <w:rsid w:val="00C436F3"/>
    <w:rsid w:val="00C55AA6"/>
    <w:rsid w:val="00CF3DCF"/>
    <w:rsid w:val="00DA337D"/>
    <w:rsid w:val="00E071A4"/>
    <w:rsid w:val="00E428EB"/>
    <w:rsid w:val="00E967BE"/>
    <w:rsid w:val="00F1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5C6"/>
  <w15:chartTrackingRefBased/>
  <w15:docId w15:val="{2407892F-24AE-4D6E-A641-1FF6A4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9"/>
  </w:style>
  <w:style w:type="paragraph" w:styleId="Heading1">
    <w:name w:val="heading 1"/>
    <w:basedOn w:val="Normal"/>
    <w:next w:val="Normal"/>
    <w:link w:val="Heading1Char"/>
    <w:uiPriority w:val="9"/>
    <w:qFormat/>
    <w:rsid w:val="00E4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602"/>
    <w:pPr>
      <w:ind w:left="720"/>
      <w:contextualSpacing/>
    </w:pPr>
  </w:style>
  <w:style w:type="table" w:styleId="TableGrid">
    <w:name w:val="Table Grid"/>
    <w:basedOn w:val="TableNormal"/>
    <w:uiPriority w:val="39"/>
    <w:rsid w:val="0052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824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</cp:revision>
  <dcterms:created xsi:type="dcterms:W3CDTF">2023-08-31T07:11:00Z</dcterms:created>
  <dcterms:modified xsi:type="dcterms:W3CDTF">2023-08-31T13:04:00Z</dcterms:modified>
</cp:coreProperties>
</file>