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DEF" w14:textId="3A37DB24" w:rsidR="00E8065D" w:rsidRDefault="00A23B7A" w:rsidP="00AE53FE">
      <w:pPr>
        <w:pStyle w:val="Title"/>
        <w:jc w:val="center"/>
        <w:rPr>
          <w:lang w:val="en-US"/>
        </w:rPr>
      </w:pPr>
      <w:r>
        <w:rPr>
          <w:lang w:val="en-US"/>
        </w:rPr>
        <w:t>Cardiopulmonary model</w:t>
      </w:r>
    </w:p>
    <w:p w14:paraId="49A418F5" w14:textId="27AA5C70" w:rsidR="00086C88" w:rsidRDefault="003A2C70" w:rsidP="00086C88">
      <w:pPr>
        <w:pStyle w:val="Heading1"/>
        <w:rPr>
          <w:lang w:val="en-US"/>
        </w:rPr>
      </w:pPr>
      <w:r>
        <w:rPr>
          <w:lang w:val="en-US"/>
        </w:rPr>
        <w:t>Purpose of Cardiopulmonary model</w:t>
      </w:r>
    </w:p>
    <w:p w14:paraId="5BC7A2FB" w14:textId="4FEEA5FE" w:rsidR="00A627E6" w:rsidRDefault="004728D0" w:rsidP="004728D0">
      <w:pPr>
        <w:rPr>
          <w:lang w:val="en-US"/>
        </w:rPr>
      </w:pPr>
      <w:r>
        <w:rPr>
          <w:lang w:val="en-US"/>
        </w:rPr>
        <w:t>The model consists</w:t>
      </w:r>
      <w:r w:rsidR="0052794B">
        <w:rPr>
          <w:lang w:val="en-US"/>
        </w:rPr>
        <w:t xml:space="preserve"> of three modules, each </w:t>
      </w:r>
      <w:r w:rsidR="00A627E6">
        <w:rPr>
          <w:lang w:val="en-US"/>
        </w:rPr>
        <w:t>simulating various physiological mechanisms within the cardiopulmonary system.</w:t>
      </w:r>
      <w:r w:rsidR="00E16DCF">
        <w:rPr>
          <w:lang w:val="en-US"/>
        </w:rPr>
        <w:t xml:space="preserve"> </w:t>
      </w:r>
      <w:r w:rsidR="00865122">
        <w:rPr>
          <w:lang w:val="en-US"/>
        </w:rPr>
        <w:t>The output of the model is a simulated PPV signal, which will be validated against clinically measured PPV signals.</w:t>
      </w:r>
    </w:p>
    <w:p w14:paraId="0FE082CA" w14:textId="33F4B935" w:rsidR="00226BD9" w:rsidRDefault="00226BD9" w:rsidP="004728D0">
      <w:pPr>
        <w:rPr>
          <w:lang w:val="en-US"/>
        </w:rPr>
      </w:pPr>
      <w:r>
        <w:rPr>
          <w:lang w:val="en-US"/>
        </w:rPr>
        <w:t xml:space="preserve">Fig 1 shows the </w:t>
      </w:r>
      <w:r w:rsidR="00895F50">
        <w:rPr>
          <w:lang w:val="en-US"/>
        </w:rPr>
        <w:t xml:space="preserve">high level architecture of the model, </w:t>
      </w:r>
      <w:r w:rsidR="00BF5065">
        <w:rPr>
          <w:lang w:val="en-US"/>
        </w:rPr>
        <w:t>as the integration of all individual modules and their input-output relationships.</w:t>
      </w:r>
    </w:p>
    <w:p w14:paraId="062C0194" w14:textId="77777777" w:rsidR="00A627E6" w:rsidRPr="004728D0" w:rsidRDefault="00A627E6" w:rsidP="004728D0">
      <w:pPr>
        <w:rPr>
          <w:lang w:val="en-US"/>
        </w:rPr>
      </w:pPr>
    </w:p>
    <w:p w14:paraId="488D1CE4" w14:textId="2CAB2112" w:rsidR="00777891" w:rsidRDefault="00C54516" w:rsidP="00226BD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208376" wp14:editId="46600A20">
            <wp:extent cx="4810125" cy="4467225"/>
            <wp:effectExtent l="0" t="0" r="9525" b="9525"/>
            <wp:docPr id="20825168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168" name="Picture 1" descr="A diagram of a mod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DA93" w14:textId="7C51C5C0" w:rsidR="00226BD9" w:rsidRPr="00226BD9" w:rsidRDefault="00226BD9" w:rsidP="00226BD9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 1</w:t>
      </w:r>
      <w:r w:rsidR="006225C5">
        <w:rPr>
          <w:i/>
          <w:iCs/>
          <w:lang w:val="en-US"/>
        </w:rPr>
        <w:t xml:space="preserve"> </w:t>
      </w:r>
      <w:r w:rsidR="0037015C">
        <w:rPr>
          <w:i/>
          <w:iCs/>
          <w:lang w:val="en-US"/>
        </w:rPr>
        <w:t>T</w:t>
      </w:r>
      <w:r w:rsidR="006225C5">
        <w:rPr>
          <w:i/>
          <w:iCs/>
          <w:lang w:val="en-US"/>
        </w:rPr>
        <w:t xml:space="preserve">he high level architecture of the </w:t>
      </w:r>
      <w:r w:rsidR="0037015C">
        <w:rPr>
          <w:i/>
          <w:iCs/>
          <w:lang w:val="en-US"/>
        </w:rPr>
        <w:t xml:space="preserve">cardiopulmonary model. The model consists </w:t>
      </w:r>
      <w:r w:rsidR="002E0953">
        <w:rPr>
          <w:i/>
          <w:iCs/>
          <w:lang w:val="en-US"/>
        </w:rPr>
        <w:t>of 3 modules which combined simulate the cardiopulmonary interactions, as well as a validation modu</w:t>
      </w:r>
      <w:r w:rsidR="0098486D">
        <w:rPr>
          <w:i/>
          <w:iCs/>
          <w:lang w:val="en-US"/>
        </w:rPr>
        <w:t>le providing quantifiable metrics of the models performance.</w:t>
      </w:r>
    </w:p>
    <w:p w14:paraId="6507779B" w14:textId="77777777" w:rsidR="003A2C70" w:rsidRDefault="003A2C70" w:rsidP="00777891">
      <w:pPr>
        <w:rPr>
          <w:lang w:val="en-US"/>
        </w:rPr>
      </w:pPr>
    </w:p>
    <w:p w14:paraId="762CD94D" w14:textId="194AD981" w:rsidR="003A2C70" w:rsidRDefault="004B69BA" w:rsidP="004B69BA">
      <w:pPr>
        <w:pStyle w:val="Heading1"/>
        <w:rPr>
          <w:lang w:val="en-US"/>
        </w:rPr>
      </w:pPr>
      <w:r>
        <w:rPr>
          <w:lang w:val="en-US"/>
        </w:rPr>
        <w:t>Respiratory Module</w:t>
      </w:r>
    </w:p>
    <w:p w14:paraId="6587545A" w14:textId="77777777" w:rsidR="00CD0E30" w:rsidRDefault="00AC21C5" w:rsidP="00AC21C5">
      <w:pPr>
        <w:rPr>
          <w:lang w:val="en-US"/>
        </w:rPr>
      </w:pPr>
      <w:r>
        <w:rPr>
          <w:lang w:val="en-US"/>
        </w:rPr>
        <w:t>The mathematical model of the respiratory system</w:t>
      </w:r>
      <w:r w:rsidR="00CE5A09">
        <w:rPr>
          <w:lang w:val="en-US"/>
        </w:rPr>
        <w:t xml:space="preserve"> </w:t>
      </w:r>
      <w:r w:rsidR="001A3768">
        <w:rPr>
          <w:lang w:val="en-US"/>
        </w:rPr>
        <w:t xml:space="preserve">is </w:t>
      </w:r>
      <w:r w:rsidR="005F4E30">
        <w:rPr>
          <w:lang w:val="en-US"/>
        </w:rPr>
        <w:t xml:space="preserve">derived </w:t>
      </w:r>
      <w:r w:rsidR="002B0610">
        <w:rPr>
          <w:lang w:val="en-US"/>
        </w:rPr>
        <w:t>from the single order linear compartment model of the lungs</w:t>
      </w:r>
      <w:r w:rsidR="00CD0E30">
        <w:rPr>
          <w:lang w:val="en-US"/>
        </w:rPr>
        <w:t>, depicted in fig 1.</w:t>
      </w:r>
    </w:p>
    <w:p w14:paraId="2E392C34" w14:textId="77777777" w:rsidR="00CD0E30" w:rsidRDefault="00CD0E30" w:rsidP="00AC21C5">
      <w:pPr>
        <w:rPr>
          <w:lang w:val="en-US"/>
        </w:rPr>
      </w:pPr>
    </w:p>
    <w:p w14:paraId="3AEC0F87" w14:textId="16E1A38C" w:rsidR="00AC21C5" w:rsidRDefault="005536DB" w:rsidP="00CD0E30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4C02A1" wp14:editId="240DD35A">
            <wp:extent cx="3638550" cy="2162175"/>
            <wp:effectExtent l="0" t="0" r="0" b="9525"/>
            <wp:docPr id="174852154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21546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9338" w14:textId="0B58C853" w:rsidR="00CD0E30" w:rsidRDefault="00CD0E30" w:rsidP="00CD0E30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Fig 1 The </w:t>
      </w:r>
      <w:r w:rsidR="00AD16BE">
        <w:rPr>
          <w:i/>
          <w:iCs/>
          <w:lang w:val="en-US"/>
        </w:rPr>
        <w:t>linear first-order single-compartment model of respiratory mechanics.</w:t>
      </w:r>
      <w:r w:rsidR="000D7B20">
        <w:rPr>
          <w:i/>
          <w:iCs/>
          <w:lang w:val="en-US"/>
        </w:rPr>
        <w:t xml:space="preserve"> It depicts the lungs as a compartment with mechanical properties R</w:t>
      </w:r>
      <w:r w:rsidR="000D7B20">
        <w:rPr>
          <w:i/>
          <w:iCs/>
          <w:vertAlign w:val="subscript"/>
          <w:lang w:val="en-US"/>
        </w:rPr>
        <w:t>aw</w:t>
      </w:r>
      <w:r w:rsidR="000D7B20">
        <w:rPr>
          <w:i/>
          <w:iCs/>
          <w:lang w:val="en-US"/>
        </w:rPr>
        <w:t xml:space="preserve"> and C</w:t>
      </w:r>
      <w:r w:rsidR="009665D0">
        <w:rPr>
          <w:i/>
          <w:iCs/>
          <w:lang w:val="en-US"/>
        </w:rPr>
        <w:t>. P</w:t>
      </w:r>
      <w:r w:rsidR="00A31197">
        <w:rPr>
          <w:i/>
          <w:iCs/>
          <w:lang w:val="en-US"/>
        </w:rPr>
        <w:t>ressure</w:t>
      </w:r>
      <w:r w:rsidR="009665D0">
        <w:rPr>
          <w:i/>
          <w:iCs/>
          <w:lang w:val="en-US"/>
        </w:rPr>
        <w:t xml:space="preserve"> is</w:t>
      </w:r>
      <w:r w:rsidR="00A31197">
        <w:rPr>
          <w:i/>
          <w:iCs/>
          <w:lang w:val="en-US"/>
        </w:rPr>
        <w:t xml:space="preserve"> delivered </w:t>
      </w:r>
      <w:r w:rsidR="009665D0">
        <w:rPr>
          <w:i/>
          <w:iCs/>
          <w:lang w:val="en-US"/>
        </w:rPr>
        <w:t xml:space="preserve">as a combination of </w:t>
      </w:r>
      <w:r w:rsidR="00A31197">
        <w:rPr>
          <w:i/>
          <w:iCs/>
          <w:lang w:val="en-US"/>
        </w:rPr>
        <w:t>the ventilator (P</w:t>
      </w:r>
      <w:r w:rsidR="00A31197">
        <w:rPr>
          <w:i/>
          <w:iCs/>
          <w:vertAlign w:val="subscript"/>
          <w:lang w:val="en-US"/>
        </w:rPr>
        <w:t>vent</w:t>
      </w:r>
      <w:r w:rsidR="00A31197">
        <w:rPr>
          <w:i/>
          <w:iCs/>
          <w:lang w:val="en-US"/>
        </w:rPr>
        <w:t>) and respira</w:t>
      </w:r>
      <w:r w:rsidR="007B2170">
        <w:rPr>
          <w:i/>
          <w:iCs/>
          <w:lang w:val="en-US"/>
        </w:rPr>
        <w:t>tory muscles (P</w:t>
      </w:r>
      <w:r w:rsidR="007B2170">
        <w:rPr>
          <w:i/>
          <w:iCs/>
          <w:vertAlign w:val="subscript"/>
          <w:lang w:val="en-US"/>
        </w:rPr>
        <w:t>mus</w:t>
      </w:r>
      <w:r w:rsidR="007B2170">
        <w:rPr>
          <w:i/>
          <w:iCs/>
          <w:lang w:val="en-US"/>
        </w:rPr>
        <w:t>)</w:t>
      </w:r>
      <w:r w:rsidR="009D559C">
        <w:rPr>
          <w:i/>
          <w:iCs/>
          <w:lang w:val="en-US"/>
        </w:rPr>
        <w:t>.V corresponds to the volume expansion</w:t>
      </w:r>
      <w:r w:rsidR="00B874ED">
        <w:rPr>
          <w:i/>
          <w:iCs/>
          <w:lang w:val="en-US"/>
        </w:rPr>
        <w:t xml:space="preserve"> and deflation</w:t>
      </w:r>
      <w:r w:rsidR="009D559C">
        <w:rPr>
          <w:i/>
          <w:iCs/>
          <w:lang w:val="en-US"/>
        </w:rPr>
        <w:t xml:space="preserve"> from </w:t>
      </w:r>
      <w:r w:rsidR="00044284">
        <w:rPr>
          <w:i/>
          <w:iCs/>
          <w:lang w:val="en-US"/>
        </w:rPr>
        <w:t xml:space="preserve"> </w:t>
      </w:r>
      <w:r w:rsidR="00B874ED">
        <w:rPr>
          <w:rFonts w:ascii="Arial" w:hAnsi="Arial" w:cs="Arial"/>
          <w:color w:val="202122"/>
          <w:sz w:val="18"/>
          <w:szCs w:val="18"/>
          <w:shd w:val="clear" w:color="auto" w:fill="F8F9FA"/>
        </w:rPr>
        <w:t>Δ</w:t>
      </w:r>
      <w:r w:rsidR="00B874ED">
        <w:rPr>
          <w:rFonts w:ascii="Arial" w:hAnsi="Arial" w:cs="Arial"/>
          <w:color w:val="202122"/>
          <w:sz w:val="18"/>
          <w:szCs w:val="18"/>
          <w:shd w:val="clear" w:color="auto" w:fill="F8F9FA"/>
          <w:lang w:val="en-US"/>
        </w:rPr>
        <w:t>P</w:t>
      </w:r>
      <w:r w:rsidR="00A31197">
        <w:rPr>
          <w:i/>
          <w:iCs/>
          <w:lang w:val="en-US"/>
        </w:rPr>
        <w:t xml:space="preserve"> </w:t>
      </w:r>
      <w:r w:rsidR="00B874ED">
        <w:rPr>
          <w:i/>
          <w:iCs/>
          <w:lang w:val="en-US"/>
        </w:rPr>
        <w:t>.</w:t>
      </w:r>
    </w:p>
    <w:p w14:paraId="1EE07634" w14:textId="77777777" w:rsidR="001875A6" w:rsidRDefault="001875A6" w:rsidP="001875A6">
      <w:pPr>
        <w:rPr>
          <w:i/>
          <w:iCs/>
          <w:lang w:val="en-US"/>
        </w:rPr>
      </w:pPr>
    </w:p>
    <w:p w14:paraId="59D72198" w14:textId="00B4C720" w:rsidR="00B874ED" w:rsidRPr="00821A18" w:rsidRDefault="00821A18" w:rsidP="00821A18">
      <w:pPr>
        <w:rPr>
          <w:lang w:val="en-US"/>
        </w:rPr>
      </w:pPr>
      <w:r>
        <w:rPr>
          <w:lang w:val="en-US"/>
        </w:rPr>
        <w:t xml:space="preserve">The linear first-order single-compartment model </w:t>
      </w:r>
      <w:r w:rsidR="00241E44">
        <w:rPr>
          <w:lang w:val="en-US"/>
        </w:rPr>
        <w:t>is depic</w:t>
      </w:r>
    </w:p>
    <w:p w14:paraId="28963686" w14:textId="5D894440" w:rsidR="00A96809" w:rsidRDefault="00623E4B" w:rsidP="00A96809">
      <w:pPr>
        <w:rPr>
          <w:lang w:val="en-US"/>
        </w:rPr>
      </w:pPr>
      <w:r>
        <w:rPr>
          <w:noProof/>
        </w:rPr>
        <w:drawing>
          <wp:inline distT="0" distB="0" distL="0" distR="0" wp14:anchorId="760C4083" wp14:editId="4F13C5B2">
            <wp:extent cx="4362450" cy="1266825"/>
            <wp:effectExtent l="0" t="0" r="0" b="9525"/>
            <wp:docPr id="629394609" name="Picture 629394609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90766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BF3A" w14:textId="77777777" w:rsidR="00A96809" w:rsidRDefault="00A96809" w:rsidP="00A96809">
      <w:pPr>
        <w:rPr>
          <w:lang w:val="en-US"/>
        </w:rPr>
      </w:pPr>
    </w:p>
    <w:p w14:paraId="4FE258FC" w14:textId="77777777" w:rsidR="00A96809" w:rsidRDefault="00A96809" w:rsidP="00A96809">
      <w:pPr>
        <w:rPr>
          <w:lang w:val="en-US"/>
        </w:rPr>
      </w:pPr>
    </w:p>
    <w:p w14:paraId="7C170D1D" w14:textId="77777777" w:rsidR="00A96809" w:rsidRPr="00A96809" w:rsidRDefault="00A96809" w:rsidP="00A968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6809" w14:paraId="6C6DE71F" w14:textId="77777777" w:rsidTr="00997E6E">
        <w:tc>
          <w:tcPr>
            <w:tcW w:w="4508" w:type="dxa"/>
          </w:tcPr>
          <w:p w14:paraId="1DD8E9FD" w14:textId="77777777" w:rsidR="00A96809" w:rsidRPr="00A579D7" w:rsidRDefault="00A96809" w:rsidP="00997E6E">
            <w:pPr>
              <w:pStyle w:val="Subtitle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Respiratory Parameters</w:t>
            </w:r>
          </w:p>
        </w:tc>
        <w:tc>
          <w:tcPr>
            <w:tcW w:w="4508" w:type="dxa"/>
          </w:tcPr>
          <w:p w14:paraId="259551C0" w14:textId="77777777" w:rsidR="00A96809" w:rsidRPr="008A5413" w:rsidRDefault="00A96809" w:rsidP="00997E6E">
            <w:pPr>
              <w:pStyle w:val="Subtitle"/>
              <w:rPr>
                <w:b/>
                <w:bCs/>
                <w:lang w:val="en-US"/>
              </w:rPr>
            </w:pPr>
            <w:r w:rsidRPr="008A5413">
              <w:rPr>
                <w:b/>
                <w:bCs/>
                <w:lang w:val="en-US"/>
              </w:rPr>
              <w:t>Derivation method</w:t>
            </w:r>
          </w:p>
        </w:tc>
      </w:tr>
      <w:tr w:rsidR="00A96809" w14:paraId="71978CE8" w14:textId="77777777" w:rsidTr="00997E6E">
        <w:tc>
          <w:tcPr>
            <w:tcW w:w="4508" w:type="dxa"/>
          </w:tcPr>
          <w:p w14:paraId="4F488F31" w14:textId="77777777" w:rsidR="00A96809" w:rsidRPr="000F7CF2" w:rsidRDefault="00A96809" w:rsidP="00997E6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6145BD">
              <w:rPr>
                <w:vertAlign w:val="subscript"/>
                <w:lang w:val="en-US"/>
              </w:rPr>
              <w:t>L</w:t>
            </w:r>
          </w:p>
        </w:tc>
        <w:tc>
          <w:tcPr>
            <w:tcW w:w="4508" w:type="dxa"/>
          </w:tcPr>
          <w:p w14:paraId="2DAA1941" w14:textId="77777777" w:rsidR="00A96809" w:rsidRPr="0012175C" w:rsidRDefault="00A96809" w:rsidP="00997E6E">
            <w:pPr>
              <w:pStyle w:val="Subtitle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oMath>
            <w:r>
              <w:rPr>
                <w:lang w:val="en-US"/>
              </w:rPr>
              <w:t xml:space="preserve"> at P</w:t>
            </w:r>
            <w:r>
              <w:rPr>
                <w:vertAlign w:val="subscript"/>
                <w:lang w:val="en-US"/>
              </w:rPr>
              <w:t>mus</w:t>
            </w:r>
            <w:r>
              <w:rPr>
                <w:lang w:val="en-US"/>
              </w:rPr>
              <w:t>=0</w:t>
            </w:r>
          </w:p>
        </w:tc>
      </w:tr>
      <w:tr w:rsidR="00A96809" w14:paraId="33FD345F" w14:textId="77777777" w:rsidTr="00997E6E">
        <w:tc>
          <w:tcPr>
            <w:tcW w:w="4508" w:type="dxa"/>
          </w:tcPr>
          <w:p w14:paraId="5E058642" w14:textId="77777777" w:rsidR="00A96809" w:rsidRPr="000F7CF2" w:rsidRDefault="00A96809" w:rsidP="00997E6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145BD">
              <w:rPr>
                <w:vertAlign w:val="subscript"/>
                <w:lang w:val="en-US"/>
              </w:rPr>
              <w:t>L</w:t>
            </w:r>
          </w:p>
        </w:tc>
        <w:tc>
          <w:tcPr>
            <w:tcW w:w="4508" w:type="dxa"/>
          </w:tcPr>
          <w:p w14:paraId="14FC7410" w14:textId="77777777" w:rsidR="00A96809" w:rsidRPr="002754D2" w:rsidRDefault="00A96809" w:rsidP="00997E6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 of patients P</w:t>
            </w:r>
            <w:r>
              <w:rPr>
                <w:vertAlign w:val="subscript"/>
                <w:lang w:val="en-US"/>
              </w:rPr>
              <w:t>ao</w:t>
            </w:r>
          </w:p>
        </w:tc>
      </w:tr>
      <w:tr w:rsidR="00A96809" w14:paraId="2585F5EB" w14:textId="77777777" w:rsidTr="00997E6E">
        <w:tc>
          <w:tcPr>
            <w:tcW w:w="4508" w:type="dxa"/>
          </w:tcPr>
          <w:p w14:paraId="13CF00F3" w14:textId="77777777" w:rsidR="00A96809" w:rsidRPr="000F7CF2" w:rsidRDefault="00A96809" w:rsidP="00997E6E">
            <w:pPr>
              <w:pStyle w:val="Subtitle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</w:t>
            </w:r>
            <w:r w:rsidRPr="006145BD">
              <w:rPr>
                <w:vertAlign w:val="subscript"/>
                <w:lang w:val="en-US"/>
              </w:rPr>
              <w:t>W</w:t>
            </w:r>
          </w:p>
        </w:tc>
        <w:tc>
          <w:tcPr>
            <w:tcW w:w="4508" w:type="dxa"/>
          </w:tcPr>
          <w:p w14:paraId="076414FE" w14:textId="77777777" w:rsidR="00A96809" w:rsidRDefault="00A96809" w:rsidP="00997E6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</w:t>
            </w:r>
          </w:p>
        </w:tc>
      </w:tr>
      <w:tr w:rsidR="00A96809" w14:paraId="1A26D218" w14:textId="77777777" w:rsidTr="00997E6E">
        <w:tc>
          <w:tcPr>
            <w:tcW w:w="4508" w:type="dxa"/>
          </w:tcPr>
          <w:p w14:paraId="1F380134" w14:textId="77777777" w:rsidR="00A96809" w:rsidRPr="000F7CF2" w:rsidRDefault="00A96809" w:rsidP="00997E6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6145BD">
              <w:rPr>
                <w:vertAlign w:val="subscript"/>
                <w:lang w:val="en-US"/>
              </w:rPr>
              <w:t>W</w:t>
            </w:r>
          </w:p>
        </w:tc>
        <w:tc>
          <w:tcPr>
            <w:tcW w:w="4508" w:type="dxa"/>
          </w:tcPr>
          <w:p w14:paraId="4292F0A5" w14:textId="77777777" w:rsidR="00A96809" w:rsidRDefault="00A96809" w:rsidP="00997E6E">
            <w:pPr>
              <w:pStyle w:val="Subtitle"/>
              <w:rPr>
                <w:lang w:val="en-US"/>
              </w:rPr>
            </w:pPr>
            <w:r>
              <w:rPr>
                <w:lang w:val="en-US"/>
              </w:rPr>
              <w:t>Model fitting</w:t>
            </w:r>
          </w:p>
        </w:tc>
      </w:tr>
    </w:tbl>
    <w:p w14:paraId="7BE5152E" w14:textId="77777777" w:rsidR="00A23B7A" w:rsidRPr="00A23B7A" w:rsidRDefault="00A23B7A" w:rsidP="00A23B7A">
      <w:pPr>
        <w:rPr>
          <w:lang w:val="en-US"/>
        </w:rPr>
      </w:pPr>
    </w:p>
    <w:p w14:paraId="6FB3575D" w14:textId="77777777" w:rsidR="004B69BA" w:rsidRDefault="004B69BA" w:rsidP="004B69BA">
      <w:pPr>
        <w:rPr>
          <w:lang w:val="en-US"/>
        </w:rPr>
      </w:pPr>
    </w:p>
    <w:p w14:paraId="752718C2" w14:textId="77777777" w:rsidR="004B69BA" w:rsidRDefault="004B69BA" w:rsidP="004B69BA">
      <w:pPr>
        <w:rPr>
          <w:lang w:val="en-US"/>
        </w:rPr>
      </w:pPr>
    </w:p>
    <w:p w14:paraId="7762F417" w14:textId="77777777" w:rsidR="004B69BA" w:rsidRDefault="004B69BA" w:rsidP="004B69BA">
      <w:pPr>
        <w:rPr>
          <w:lang w:val="en-US"/>
        </w:rPr>
      </w:pPr>
    </w:p>
    <w:p w14:paraId="3908303F" w14:textId="6B38025F" w:rsidR="004B69BA" w:rsidRDefault="004B69BA" w:rsidP="004B69BA">
      <w:pPr>
        <w:pStyle w:val="Heading1"/>
        <w:rPr>
          <w:lang w:val="en-US"/>
        </w:rPr>
      </w:pPr>
      <w:r>
        <w:rPr>
          <w:lang w:val="en-US"/>
        </w:rPr>
        <w:t>Intrathoracic Module</w:t>
      </w:r>
    </w:p>
    <w:p w14:paraId="043DA9AE" w14:textId="77777777" w:rsidR="004B69BA" w:rsidRDefault="004B69BA" w:rsidP="004B69BA">
      <w:pPr>
        <w:rPr>
          <w:lang w:val="en-US"/>
        </w:rPr>
      </w:pPr>
    </w:p>
    <w:p w14:paraId="2CC6D9FB" w14:textId="77777777" w:rsidR="004B69BA" w:rsidRDefault="004B69BA" w:rsidP="004B69BA">
      <w:pPr>
        <w:rPr>
          <w:lang w:val="en-US"/>
        </w:rPr>
      </w:pPr>
    </w:p>
    <w:p w14:paraId="52B96985" w14:textId="77777777" w:rsidR="004B69BA" w:rsidRDefault="004B69BA" w:rsidP="004B69BA">
      <w:pPr>
        <w:rPr>
          <w:lang w:val="en-US"/>
        </w:rPr>
      </w:pPr>
    </w:p>
    <w:p w14:paraId="04086393" w14:textId="2C4C618B" w:rsidR="004B69BA" w:rsidRDefault="004B69BA" w:rsidP="004B69BA">
      <w:pPr>
        <w:pStyle w:val="Heading1"/>
        <w:rPr>
          <w:lang w:val="en-US"/>
        </w:rPr>
      </w:pPr>
      <w:r>
        <w:rPr>
          <w:lang w:val="en-US"/>
        </w:rPr>
        <w:t>Cardiac Module</w:t>
      </w:r>
    </w:p>
    <w:p w14:paraId="5413A437" w14:textId="77777777" w:rsidR="00C54516" w:rsidRDefault="00C54516" w:rsidP="00C54516">
      <w:pPr>
        <w:rPr>
          <w:lang w:val="en-US"/>
        </w:rPr>
      </w:pPr>
    </w:p>
    <w:p w14:paraId="73212490" w14:textId="77777777" w:rsidR="00C54516" w:rsidRDefault="00C54516" w:rsidP="00C54516">
      <w:pPr>
        <w:rPr>
          <w:lang w:val="en-US"/>
        </w:rPr>
      </w:pPr>
    </w:p>
    <w:p w14:paraId="4D704DAC" w14:textId="2E162B77" w:rsidR="00C54516" w:rsidRDefault="00C54516" w:rsidP="00C54516">
      <w:pPr>
        <w:pStyle w:val="Heading1"/>
        <w:rPr>
          <w:lang w:val="en-US"/>
        </w:rPr>
      </w:pPr>
      <w:r>
        <w:rPr>
          <w:lang w:val="en-US"/>
        </w:rPr>
        <w:t>Model Validation</w:t>
      </w:r>
    </w:p>
    <w:p w14:paraId="5B238B21" w14:textId="77777777" w:rsidR="00C54516" w:rsidRPr="00C54516" w:rsidRDefault="00C54516" w:rsidP="00C54516">
      <w:pPr>
        <w:rPr>
          <w:lang w:val="en-US"/>
        </w:rPr>
      </w:pPr>
    </w:p>
    <w:sectPr w:rsidR="00C54516" w:rsidRPr="00C5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01"/>
    <w:rsid w:val="00044284"/>
    <w:rsid w:val="00086C88"/>
    <w:rsid w:val="000D7B20"/>
    <w:rsid w:val="00156601"/>
    <w:rsid w:val="001875A6"/>
    <w:rsid w:val="001A3768"/>
    <w:rsid w:val="00226BD9"/>
    <w:rsid w:val="00233B36"/>
    <w:rsid w:val="00241E44"/>
    <w:rsid w:val="002922E0"/>
    <w:rsid w:val="002B0610"/>
    <w:rsid w:val="002E0953"/>
    <w:rsid w:val="0037015C"/>
    <w:rsid w:val="003A2C70"/>
    <w:rsid w:val="004728D0"/>
    <w:rsid w:val="004B69BA"/>
    <w:rsid w:val="0052794B"/>
    <w:rsid w:val="005536DB"/>
    <w:rsid w:val="0058602C"/>
    <w:rsid w:val="005F4E30"/>
    <w:rsid w:val="006225C5"/>
    <w:rsid w:val="00623E4B"/>
    <w:rsid w:val="006D152B"/>
    <w:rsid w:val="00777891"/>
    <w:rsid w:val="007B2170"/>
    <w:rsid w:val="00821A18"/>
    <w:rsid w:val="00865122"/>
    <w:rsid w:val="00895F50"/>
    <w:rsid w:val="009420CB"/>
    <w:rsid w:val="009665D0"/>
    <w:rsid w:val="0098486D"/>
    <w:rsid w:val="00990D81"/>
    <w:rsid w:val="009D559C"/>
    <w:rsid w:val="009D6D8D"/>
    <w:rsid w:val="00A23B7A"/>
    <w:rsid w:val="00A31197"/>
    <w:rsid w:val="00A627E6"/>
    <w:rsid w:val="00A75783"/>
    <w:rsid w:val="00A96809"/>
    <w:rsid w:val="00AC21C5"/>
    <w:rsid w:val="00AD16BE"/>
    <w:rsid w:val="00AE53FE"/>
    <w:rsid w:val="00B874ED"/>
    <w:rsid w:val="00BF5065"/>
    <w:rsid w:val="00C54516"/>
    <w:rsid w:val="00CD0E30"/>
    <w:rsid w:val="00CE5A09"/>
    <w:rsid w:val="00E16DCF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44D5"/>
  <w15:chartTrackingRefBased/>
  <w15:docId w15:val="{A808C9E8-6205-466D-A286-0F5F7648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8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680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96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46</cp:revision>
  <dcterms:created xsi:type="dcterms:W3CDTF">2023-12-01T04:39:00Z</dcterms:created>
  <dcterms:modified xsi:type="dcterms:W3CDTF">2023-12-01T09:46:00Z</dcterms:modified>
</cp:coreProperties>
</file>