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81" w:tblpY="522"/>
        <w:tblW w:w="10355" w:type="dxa"/>
        <w:tblLayout w:type="fixed"/>
        <w:tblCellMar>
          <w:left w:w="80" w:type="dxa"/>
          <w:right w:w="80" w:type="dxa"/>
        </w:tblCellMar>
        <w:tblLook w:val="0000" w:firstRow="0" w:lastRow="0" w:firstColumn="0" w:lastColumn="0" w:noHBand="0" w:noVBand="0"/>
      </w:tblPr>
      <w:tblGrid>
        <w:gridCol w:w="6743"/>
        <w:gridCol w:w="3612"/>
      </w:tblGrid>
      <w:tr w:rsidR="00AC50E8" w14:paraId="5253242C" w14:textId="77777777" w:rsidTr="00466BC8">
        <w:trPr>
          <w:trHeight w:hRule="exact" w:val="435"/>
        </w:trPr>
        <w:tc>
          <w:tcPr>
            <w:tcW w:w="6743" w:type="dxa"/>
            <w:tcBorders>
              <w:bottom w:val="single" w:sz="4" w:space="0" w:color="auto"/>
            </w:tcBorders>
          </w:tcPr>
          <w:p w14:paraId="6137FF07" w14:textId="77777777" w:rsidR="00AC50E8" w:rsidRDefault="00AC50E8" w:rsidP="00AC50E8">
            <w:pPr>
              <w:ind w:left="-102"/>
              <w:rPr>
                <w:rFonts w:ascii="Times" w:hAnsi="Times"/>
                <w:spacing w:val="20"/>
                <w:sz w:val="12"/>
              </w:rPr>
            </w:pPr>
            <w:bookmarkStart w:id="0" w:name="_GoBack"/>
            <w:bookmarkEnd w:id="0"/>
          </w:p>
          <w:p w14:paraId="3C3F9D04" w14:textId="77777777" w:rsidR="00AC50E8" w:rsidRPr="00D753AC" w:rsidRDefault="00AC50E8" w:rsidP="00AC50E8">
            <w:pPr>
              <w:spacing w:before="40"/>
              <w:ind w:left="-38"/>
              <w:rPr>
                <w:rFonts w:ascii="Arial" w:hAnsi="Arial" w:cs="Arial"/>
                <w:sz w:val="18"/>
                <w:szCs w:val="18"/>
              </w:rPr>
            </w:pPr>
            <w:r w:rsidRPr="00D753AC">
              <w:rPr>
                <w:rFonts w:ascii="Arial" w:hAnsi="Arial" w:cs="Arial"/>
                <w:sz w:val="18"/>
                <w:szCs w:val="18"/>
              </w:rPr>
              <w:t>ABN 15 211 513 464</w:t>
            </w:r>
          </w:p>
        </w:tc>
        <w:tc>
          <w:tcPr>
            <w:tcW w:w="3612" w:type="dxa"/>
            <w:tcBorders>
              <w:bottom w:val="single" w:sz="4" w:space="0" w:color="auto"/>
            </w:tcBorders>
          </w:tcPr>
          <w:p w14:paraId="6F776463" w14:textId="77777777" w:rsidR="00AC50E8" w:rsidRDefault="00AC50E8" w:rsidP="00AC50E8">
            <w:pPr>
              <w:spacing w:before="80"/>
              <w:rPr>
                <w:rFonts w:ascii="Times" w:hAnsi="Times"/>
                <w:sz w:val="16"/>
              </w:rPr>
            </w:pPr>
          </w:p>
        </w:tc>
      </w:tr>
      <w:tr w:rsidR="00AC50E8" w:rsidRPr="004A0300" w14:paraId="169D001D" w14:textId="77777777" w:rsidTr="00466BC8">
        <w:trPr>
          <w:trHeight w:val="1947"/>
        </w:trPr>
        <w:tc>
          <w:tcPr>
            <w:tcW w:w="6743" w:type="dxa"/>
          </w:tcPr>
          <w:p w14:paraId="5A9F8FB6" w14:textId="77777777" w:rsidR="00AC50E8" w:rsidRPr="004E6DF9" w:rsidRDefault="008C5050" w:rsidP="00AC50E8">
            <w:pPr>
              <w:spacing w:before="80"/>
              <w:ind w:left="-38" w:right="681"/>
              <w:rPr>
                <w:rFonts w:ascii="Arial" w:hAnsi="Arial" w:cs="Arial"/>
              </w:rPr>
            </w:pPr>
            <w:r>
              <w:rPr>
                <w:rFonts w:ascii="Arial" w:hAnsi="Arial" w:cs="Arial"/>
              </w:rPr>
              <w:t>REQUEST FOR MATERIAL ASSISTANCE FROM GSK</w:t>
            </w:r>
          </w:p>
        </w:tc>
        <w:tc>
          <w:tcPr>
            <w:tcW w:w="3612" w:type="dxa"/>
          </w:tcPr>
          <w:p w14:paraId="36593041" w14:textId="77777777" w:rsidR="00AC50E8" w:rsidRPr="004A0300" w:rsidRDefault="00AC50E8" w:rsidP="00AC50E8">
            <w:pPr>
              <w:spacing w:before="10"/>
              <w:ind w:left="284"/>
              <w:rPr>
                <w:rFonts w:ascii="Arial" w:hAnsi="Arial" w:cs="Arial"/>
              </w:rPr>
            </w:pPr>
          </w:p>
        </w:tc>
      </w:tr>
    </w:tbl>
    <w:p w14:paraId="201A0B7D" w14:textId="77777777" w:rsidR="001E39AE" w:rsidRDefault="00AC50E8" w:rsidP="00466BC8">
      <w:pPr>
        <w:spacing w:line="360" w:lineRule="auto"/>
        <w:ind w:right="-1198"/>
        <w:jc w:val="right"/>
        <w:rPr>
          <w:rFonts w:ascii="Times New Roman" w:hAnsi="Times New Roman" w:cs="Times New Roman"/>
          <w:b/>
          <w:sz w:val="32"/>
          <w:szCs w:val="32"/>
        </w:rPr>
      </w:pPr>
      <w:r w:rsidRPr="003D5A11">
        <w:rPr>
          <w:rFonts w:ascii="Arial" w:hAnsi="Arial" w:cs="Arial"/>
          <w:b/>
          <w:sz w:val="22"/>
        </w:rPr>
        <w:t xml:space="preserve">School of </w:t>
      </w:r>
      <w:r w:rsidRPr="004E6DF9">
        <w:rPr>
          <w:rFonts w:ascii="Arial" w:hAnsi="Arial" w:cs="Arial"/>
          <w:b/>
          <w:sz w:val="22"/>
        </w:rPr>
        <w:t>Psychology</w:t>
      </w:r>
      <w:r>
        <w:rPr>
          <w:rFonts w:ascii="Times New Roman" w:hAnsi="Times New Roman" w:cs="Times New Roman"/>
          <w:b/>
          <w:noProof/>
          <w:sz w:val="32"/>
          <w:szCs w:val="32"/>
          <w:lang w:val="en-US"/>
        </w:rPr>
        <w:t xml:space="preserve"> </w:t>
      </w:r>
      <w:r>
        <w:rPr>
          <w:rFonts w:ascii="Times New Roman" w:hAnsi="Times New Roman" w:cs="Times New Roman"/>
          <w:b/>
          <w:noProof/>
          <w:sz w:val="32"/>
          <w:szCs w:val="32"/>
          <w:lang w:val="en-US"/>
        </w:rPr>
        <w:drawing>
          <wp:anchor distT="0" distB="0" distL="114300" distR="114300" simplePos="0" relativeHeight="251658240" behindDoc="0" locked="0" layoutInCell="1" allowOverlap="1" wp14:anchorId="71E82193" wp14:editId="715CEC8D">
            <wp:simplePos x="0" y="0"/>
            <wp:positionH relativeFrom="page">
              <wp:posOffset>592455</wp:posOffset>
            </wp:positionH>
            <wp:positionV relativeFrom="page">
              <wp:posOffset>617220</wp:posOffset>
            </wp:positionV>
            <wp:extent cx="1567180" cy="542925"/>
            <wp:effectExtent l="0" t="0" r="7620" b="0"/>
            <wp:wrapThrough wrapText="bothSides">
              <wp:wrapPolygon edited="0">
                <wp:start x="0" y="0"/>
                <wp:lineTo x="0" y="20211"/>
                <wp:lineTo x="21355" y="20211"/>
                <wp:lineTo x="21355" y="0"/>
                <wp:lineTo x="0" y="0"/>
              </wp:wrapPolygon>
            </wp:wrapThrough>
            <wp:docPr id="1"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Standard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781AB" w14:textId="77777777" w:rsidR="001E39AE" w:rsidRDefault="001E39AE" w:rsidP="00D7693D">
      <w:pPr>
        <w:spacing w:line="360" w:lineRule="auto"/>
        <w:ind w:left="-851"/>
        <w:rPr>
          <w:rFonts w:ascii="Times New Roman" w:hAnsi="Times New Roman" w:cs="Times New Roman"/>
          <w:sz w:val="32"/>
          <w:szCs w:val="32"/>
        </w:rPr>
      </w:pPr>
      <w:r w:rsidRPr="001E39AE">
        <w:rPr>
          <w:rFonts w:ascii="Times New Roman" w:hAnsi="Times New Roman" w:cs="Times New Roman"/>
          <w:b/>
          <w:sz w:val="32"/>
          <w:szCs w:val="32"/>
        </w:rPr>
        <w:t>Title:</w:t>
      </w:r>
      <w:r w:rsidRPr="001E39AE">
        <w:rPr>
          <w:rFonts w:ascii="Times New Roman" w:hAnsi="Times New Roman" w:cs="Times New Roman"/>
          <w:sz w:val="32"/>
          <w:szCs w:val="32"/>
        </w:rPr>
        <w:t xml:space="preserve"> </w:t>
      </w:r>
      <w:r w:rsidR="00D7693D">
        <w:rPr>
          <w:rFonts w:ascii="Times New Roman" w:hAnsi="Times New Roman" w:cs="Times New Roman"/>
          <w:sz w:val="32"/>
          <w:szCs w:val="32"/>
        </w:rPr>
        <w:tab/>
        <w:t xml:space="preserve">         </w:t>
      </w:r>
      <w:r w:rsidRPr="001E39AE">
        <w:rPr>
          <w:rFonts w:ascii="Times New Roman" w:hAnsi="Times New Roman" w:cs="Times New Roman"/>
          <w:sz w:val="32"/>
          <w:szCs w:val="32"/>
        </w:rPr>
        <w:t>The Role of Awareness in Withd</w:t>
      </w:r>
      <w:r>
        <w:rPr>
          <w:rFonts w:ascii="Times New Roman" w:hAnsi="Times New Roman" w:cs="Times New Roman"/>
          <w:sz w:val="32"/>
          <w:szCs w:val="32"/>
        </w:rPr>
        <w:t xml:space="preserve">rawal Symptoms during </w:t>
      </w:r>
    </w:p>
    <w:p w14:paraId="46764CFF" w14:textId="77777777" w:rsidR="001E39AE" w:rsidRDefault="001E39AE" w:rsidP="001E39AE">
      <w:pPr>
        <w:spacing w:line="360" w:lineRule="auto"/>
        <w:rPr>
          <w:rFonts w:ascii="Times New Roman" w:hAnsi="Times New Roman" w:cs="Times New Roman"/>
          <w:sz w:val="32"/>
          <w:szCs w:val="32"/>
        </w:rPr>
      </w:pPr>
      <w:r>
        <w:rPr>
          <w:rFonts w:ascii="Times New Roman" w:hAnsi="Times New Roman" w:cs="Times New Roman"/>
          <w:sz w:val="32"/>
          <w:szCs w:val="32"/>
        </w:rPr>
        <w:t xml:space="preserve">         a </w:t>
      </w:r>
      <w:r w:rsidRPr="001E39AE">
        <w:rPr>
          <w:rFonts w:ascii="Times New Roman" w:hAnsi="Times New Roman" w:cs="Times New Roman"/>
          <w:sz w:val="32"/>
          <w:szCs w:val="32"/>
        </w:rPr>
        <w:t xml:space="preserve">Nicotine-Patch </w:t>
      </w:r>
      <w:r>
        <w:rPr>
          <w:rFonts w:ascii="Times New Roman" w:hAnsi="Times New Roman" w:cs="Times New Roman"/>
          <w:sz w:val="32"/>
          <w:szCs w:val="32"/>
        </w:rPr>
        <w:t xml:space="preserve">Tapered </w:t>
      </w:r>
      <w:r w:rsidRPr="001E39AE">
        <w:rPr>
          <w:rFonts w:ascii="Times New Roman" w:hAnsi="Times New Roman" w:cs="Times New Roman"/>
          <w:sz w:val="32"/>
          <w:szCs w:val="32"/>
        </w:rPr>
        <w:t>Dose-Reduction Regimen</w:t>
      </w:r>
      <w:r>
        <w:rPr>
          <w:rFonts w:ascii="Times New Roman" w:hAnsi="Times New Roman" w:cs="Times New Roman"/>
          <w:sz w:val="32"/>
          <w:szCs w:val="32"/>
        </w:rPr>
        <w:t>.</w:t>
      </w:r>
    </w:p>
    <w:p w14:paraId="43749E3D" w14:textId="77777777" w:rsidR="001E39AE" w:rsidRDefault="001E39AE" w:rsidP="001E39AE">
      <w:pPr>
        <w:spacing w:line="360" w:lineRule="auto"/>
        <w:rPr>
          <w:rFonts w:ascii="Times New Roman" w:hAnsi="Times New Roman" w:cs="Times New Roman"/>
          <w:sz w:val="32"/>
          <w:szCs w:val="32"/>
        </w:rPr>
      </w:pPr>
    </w:p>
    <w:p w14:paraId="6BE76E90" w14:textId="77777777" w:rsidR="001E39AE" w:rsidRDefault="00AC50E8" w:rsidP="00D7693D">
      <w:pPr>
        <w:spacing w:line="360" w:lineRule="auto"/>
        <w:ind w:left="-851"/>
        <w:rPr>
          <w:rFonts w:ascii="Times New Roman" w:hAnsi="Times New Roman" w:cs="Times New Roman"/>
        </w:rPr>
      </w:pPr>
      <w:r w:rsidRPr="001B6B80">
        <w:rPr>
          <w:rFonts w:ascii="Times New Roman" w:hAnsi="Times New Roman" w:cs="Times New Roman"/>
          <w:b/>
        </w:rPr>
        <w:t>Author:</w:t>
      </w:r>
      <w:r>
        <w:rPr>
          <w:rFonts w:ascii="Times New Roman" w:hAnsi="Times New Roman" w:cs="Times New Roman"/>
        </w:rPr>
        <w:t xml:space="preserve"> </w:t>
      </w:r>
      <w:r w:rsidR="001B6B80">
        <w:rPr>
          <w:rFonts w:ascii="Times New Roman" w:hAnsi="Times New Roman" w:cs="Times New Roman"/>
        </w:rPr>
        <w:t xml:space="preserve">           </w:t>
      </w:r>
      <w:r w:rsidRPr="001B6B80">
        <w:rPr>
          <w:rFonts w:ascii="Times New Roman" w:hAnsi="Times New Roman" w:cs="Times New Roman"/>
          <w:b/>
        </w:rPr>
        <w:t>Mr Llew Mills</w:t>
      </w:r>
    </w:p>
    <w:p w14:paraId="28897370" w14:textId="77777777" w:rsidR="00AC50E8" w:rsidRDefault="00AC50E8" w:rsidP="001E39AE">
      <w:pPr>
        <w:spacing w:line="360" w:lineRule="auto"/>
        <w:rPr>
          <w:rFonts w:ascii="Times New Roman" w:hAnsi="Times New Roman" w:cs="Times New Roman"/>
        </w:rPr>
      </w:pPr>
    </w:p>
    <w:p w14:paraId="3C1E6388" w14:textId="77777777" w:rsidR="00AC50E8" w:rsidRDefault="00D7693D" w:rsidP="001E39AE">
      <w:pPr>
        <w:spacing w:line="360" w:lineRule="auto"/>
        <w:rPr>
          <w:rFonts w:ascii="Times New Roman" w:hAnsi="Times New Roman" w:cs="Times New Roman"/>
        </w:rPr>
      </w:pPr>
      <w:r>
        <w:rPr>
          <w:rFonts w:ascii="Times New Roman" w:hAnsi="Times New Roman" w:cs="Times New Roman"/>
        </w:rPr>
        <w:t xml:space="preserve">            </w:t>
      </w:r>
      <w:r w:rsidR="00AC50E8">
        <w:rPr>
          <w:rFonts w:ascii="Times New Roman" w:hAnsi="Times New Roman" w:cs="Times New Roman"/>
        </w:rPr>
        <w:t>PhD Candidate</w:t>
      </w:r>
    </w:p>
    <w:p w14:paraId="74DD3C0F" w14:textId="77777777" w:rsidR="001B6B80" w:rsidRDefault="001B6B80" w:rsidP="001E39AE">
      <w:pPr>
        <w:spacing w:line="360" w:lineRule="auto"/>
        <w:rPr>
          <w:rFonts w:ascii="Times New Roman" w:hAnsi="Times New Roman" w:cs="Times New Roman"/>
        </w:rPr>
      </w:pPr>
    </w:p>
    <w:p w14:paraId="6655FB9D" w14:textId="77777777" w:rsidR="001B6B80" w:rsidRDefault="001B6B80" w:rsidP="001E39AE">
      <w:pPr>
        <w:spacing w:line="360" w:lineRule="auto"/>
        <w:rPr>
          <w:rFonts w:ascii="Times New Roman" w:hAnsi="Times New Roman" w:cs="Times New Roman"/>
        </w:rPr>
      </w:pPr>
      <w:r>
        <w:rPr>
          <w:rFonts w:ascii="Times New Roman" w:hAnsi="Times New Roman" w:cs="Times New Roman"/>
        </w:rPr>
        <w:tab/>
        <w:t>School of Psychology, University of Sydney.</w:t>
      </w:r>
    </w:p>
    <w:p w14:paraId="0BA2B318" w14:textId="77777777" w:rsidR="00D7693D" w:rsidRDefault="00D7693D" w:rsidP="001E39AE">
      <w:pPr>
        <w:spacing w:line="360" w:lineRule="auto"/>
        <w:rPr>
          <w:rFonts w:ascii="Times New Roman" w:hAnsi="Times New Roman" w:cs="Times New Roman"/>
        </w:rPr>
      </w:pPr>
    </w:p>
    <w:p w14:paraId="7BBD5943" w14:textId="77777777" w:rsidR="00D7693D" w:rsidRDefault="00D7693D" w:rsidP="001E39AE">
      <w:pPr>
        <w:spacing w:line="360" w:lineRule="auto"/>
        <w:rPr>
          <w:rFonts w:ascii="Times New Roman" w:hAnsi="Times New Roman" w:cs="Times New Roman"/>
        </w:rPr>
      </w:pPr>
      <w:r>
        <w:rPr>
          <w:rFonts w:ascii="Times New Roman" w:hAnsi="Times New Roman" w:cs="Times New Roman"/>
        </w:rPr>
        <w:tab/>
        <w:t xml:space="preserve">  </w:t>
      </w:r>
    </w:p>
    <w:p w14:paraId="2A164C5D" w14:textId="77777777" w:rsidR="00AC50E8" w:rsidRDefault="00AC50E8" w:rsidP="001E39AE">
      <w:pPr>
        <w:spacing w:line="360" w:lineRule="auto"/>
        <w:rPr>
          <w:rFonts w:ascii="Times New Roman" w:hAnsi="Times New Roman" w:cs="Times New Roman"/>
        </w:rPr>
      </w:pPr>
    </w:p>
    <w:p w14:paraId="6343F0A0" w14:textId="77777777" w:rsidR="00620ECA" w:rsidRDefault="00620ECA" w:rsidP="00620ECA">
      <w:pPr>
        <w:spacing w:line="360" w:lineRule="auto"/>
        <w:jc w:val="center"/>
        <w:rPr>
          <w:rFonts w:ascii="Times New Roman" w:hAnsi="Times New Roman" w:cs="Times New Roman"/>
          <w:sz w:val="40"/>
          <w:szCs w:val="40"/>
        </w:rPr>
      </w:pPr>
    </w:p>
    <w:p w14:paraId="347C4A5A" w14:textId="448CA933" w:rsidR="00AC50E8" w:rsidRPr="00620ECA" w:rsidRDefault="00620ECA" w:rsidP="00620ECA">
      <w:pPr>
        <w:spacing w:line="360" w:lineRule="auto"/>
        <w:jc w:val="center"/>
        <w:rPr>
          <w:rFonts w:ascii="Times New Roman" w:hAnsi="Times New Roman" w:cs="Times New Roman"/>
          <w:sz w:val="52"/>
          <w:szCs w:val="52"/>
        </w:rPr>
      </w:pPr>
      <w:r w:rsidRPr="00620ECA">
        <w:rPr>
          <w:rFonts w:ascii="Times New Roman" w:hAnsi="Times New Roman" w:cs="Times New Roman"/>
          <w:sz w:val="52"/>
          <w:szCs w:val="52"/>
        </w:rPr>
        <w:t>IN CONFIDENCE</w:t>
      </w:r>
    </w:p>
    <w:p w14:paraId="1F3D2BE0" w14:textId="77777777" w:rsidR="001E39AE" w:rsidRDefault="001E39AE" w:rsidP="001E39AE">
      <w:pPr>
        <w:spacing w:line="360" w:lineRule="auto"/>
        <w:rPr>
          <w:rFonts w:ascii="Times New Roman" w:hAnsi="Times New Roman" w:cs="Times New Roman"/>
          <w:b/>
        </w:rPr>
      </w:pPr>
    </w:p>
    <w:p w14:paraId="08C8E74D" w14:textId="77777777" w:rsidR="001E39AE" w:rsidRDefault="001E39AE" w:rsidP="001E39AE">
      <w:pPr>
        <w:spacing w:line="360" w:lineRule="auto"/>
        <w:rPr>
          <w:rFonts w:ascii="Times New Roman" w:hAnsi="Times New Roman" w:cs="Times New Roman"/>
          <w:b/>
        </w:rPr>
      </w:pPr>
    </w:p>
    <w:p w14:paraId="1E5E2DEC" w14:textId="77777777" w:rsidR="001E39AE" w:rsidRDefault="001E39AE" w:rsidP="001E39AE">
      <w:pPr>
        <w:spacing w:line="360" w:lineRule="auto"/>
        <w:rPr>
          <w:rFonts w:ascii="Times New Roman" w:hAnsi="Times New Roman" w:cs="Times New Roman"/>
          <w:b/>
        </w:rPr>
      </w:pPr>
    </w:p>
    <w:p w14:paraId="1E146C03" w14:textId="77777777" w:rsidR="001E39AE" w:rsidRDefault="001E39AE" w:rsidP="001E39AE">
      <w:pPr>
        <w:spacing w:line="360" w:lineRule="auto"/>
        <w:rPr>
          <w:rFonts w:ascii="Times New Roman" w:hAnsi="Times New Roman" w:cs="Times New Roman"/>
          <w:b/>
        </w:rPr>
      </w:pPr>
    </w:p>
    <w:p w14:paraId="10806830" w14:textId="77777777" w:rsidR="001E39AE" w:rsidRDefault="001E39AE" w:rsidP="001E39AE">
      <w:pPr>
        <w:spacing w:line="360" w:lineRule="auto"/>
        <w:rPr>
          <w:rFonts w:ascii="Times New Roman" w:hAnsi="Times New Roman" w:cs="Times New Roman"/>
          <w:b/>
        </w:rPr>
      </w:pPr>
    </w:p>
    <w:p w14:paraId="2929BCA6" w14:textId="77777777" w:rsidR="001E39AE" w:rsidRDefault="001E39AE" w:rsidP="001E39AE">
      <w:pPr>
        <w:spacing w:line="360" w:lineRule="auto"/>
        <w:rPr>
          <w:rFonts w:ascii="Times New Roman" w:hAnsi="Times New Roman" w:cs="Times New Roman"/>
          <w:b/>
        </w:rPr>
      </w:pPr>
    </w:p>
    <w:p w14:paraId="41370385" w14:textId="77777777" w:rsidR="001E39AE" w:rsidRDefault="001E39AE" w:rsidP="001E39AE">
      <w:pPr>
        <w:spacing w:line="360" w:lineRule="auto"/>
        <w:rPr>
          <w:rFonts w:ascii="Times New Roman" w:hAnsi="Times New Roman" w:cs="Times New Roman"/>
          <w:b/>
        </w:rPr>
      </w:pPr>
    </w:p>
    <w:p w14:paraId="768EEFA3" w14:textId="77777777" w:rsidR="001E39AE" w:rsidRDefault="001E39AE" w:rsidP="001E39AE">
      <w:pPr>
        <w:spacing w:line="360" w:lineRule="auto"/>
        <w:rPr>
          <w:rFonts w:ascii="Times New Roman" w:hAnsi="Times New Roman" w:cs="Times New Roman"/>
          <w:b/>
        </w:rPr>
      </w:pPr>
    </w:p>
    <w:p w14:paraId="648C36C0" w14:textId="77777777" w:rsidR="001E39AE" w:rsidRDefault="001E39AE" w:rsidP="001E39AE">
      <w:pPr>
        <w:spacing w:line="360" w:lineRule="auto"/>
        <w:rPr>
          <w:rFonts w:ascii="Times New Roman" w:hAnsi="Times New Roman" w:cs="Times New Roman"/>
          <w:b/>
        </w:rPr>
      </w:pPr>
    </w:p>
    <w:p w14:paraId="721D4B60" w14:textId="77777777" w:rsidR="001E39AE" w:rsidRDefault="001E39AE" w:rsidP="001E39AE">
      <w:pPr>
        <w:spacing w:line="360" w:lineRule="auto"/>
        <w:rPr>
          <w:rFonts w:ascii="Times New Roman" w:hAnsi="Times New Roman" w:cs="Times New Roman"/>
          <w:b/>
        </w:rPr>
      </w:pPr>
    </w:p>
    <w:p w14:paraId="407327EE" w14:textId="77777777" w:rsidR="00620ECA" w:rsidRDefault="00620ECA" w:rsidP="001E39AE">
      <w:pPr>
        <w:spacing w:line="360" w:lineRule="auto"/>
        <w:rPr>
          <w:rFonts w:ascii="Times New Roman" w:hAnsi="Times New Roman" w:cs="Times New Roman"/>
          <w:b/>
        </w:rPr>
      </w:pPr>
    </w:p>
    <w:p w14:paraId="3F6394FD" w14:textId="77777777" w:rsidR="001E39AE" w:rsidRPr="001E39AE" w:rsidRDefault="001E39AE" w:rsidP="001E39AE">
      <w:pPr>
        <w:spacing w:line="360" w:lineRule="auto"/>
        <w:rPr>
          <w:rFonts w:ascii="Times New Roman" w:hAnsi="Times New Roman" w:cs="Times New Roman"/>
          <w:b/>
        </w:rPr>
      </w:pPr>
      <w:r w:rsidRPr="001E39AE">
        <w:rPr>
          <w:rFonts w:ascii="Times New Roman" w:hAnsi="Times New Roman" w:cs="Times New Roman"/>
          <w:b/>
        </w:rPr>
        <w:lastRenderedPageBreak/>
        <w:t>Chief Investigators</w:t>
      </w:r>
    </w:p>
    <w:p w14:paraId="6A578726" w14:textId="5201FE13" w:rsidR="001E39AE" w:rsidRPr="002D088E" w:rsidRDefault="00586ADC" w:rsidP="001E39AE">
      <w:pPr>
        <w:spacing w:line="360" w:lineRule="auto"/>
        <w:rPr>
          <w:rFonts w:ascii="Times New Roman" w:hAnsi="Times New Roman" w:cs="Times New Roman"/>
        </w:rPr>
      </w:pPr>
      <w:r>
        <w:rPr>
          <w:rFonts w:ascii="Times New Roman" w:hAnsi="Times New Roman" w:cs="Times New Roman"/>
        </w:rPr>
        <w:t>Associate-</w:t>
      </w:r>
      <w:r w:rsidR="001E39AE" w:rsidRPr="002D088E">
        <w:rPr>
          <w:rFonts w:ascii="Times New Roman" w:hAnsi="Times New Roman" w:cs="Times New Roman"/>
        </w:rPr>
        <w:t>Professor Renee Bittoun</w:t>
      </w:r>
    </w:p>
    <w:p w14:paraId="3AE8A375"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Director Smokers Clinics, Brain and Mind Research Institute, Sydney Medical School,</w:t>
      </w:r>
    </w:p>
    <w:p w14:paraId="09D39381"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University of Sydney</w:t>
      </w:r>
    </w:p>
    <w:p w14:paraId="14CE60BB"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100 Mallett St, Camperdown, NSW 2050.</w:t>
      </w:r>
    </w:p>
    <w:p w14:paraId="4C61A77F"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 xml:space="preserve">Email: </w:t>
      </w:r>
      <w:hyperlink r:id="rId10" w:history="1">
        <w:r w:rsidRPr="002D088E">
          <w:rPr>
            <w:rStyle w:val="Hyperlink"/>
            <w:rFonts w:ascii="Times New Roman" w:hAnsi="Times New Roman" w:cs="Times New Roman"/>
          </w:rPr>
          <w:t>bittounr@med.usyd.edu.au</w:t>
        </w:r>
      </w:hyperlink>
    </w:p>
    <w:p w14:paraId="59638A80"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Telephone: +61 2 93510816      Fax: +61 2 9351 0731</w:t>
      </w:r>
    </w:p>
    <w:p w14:paraId="5AC548C2" w14:textId="77777777" w:rsidR="001E39AE" w:rsidRPr="002D088E" w:rsidRDefault="001E39AE" w:rsidP="001E39AE">
      <w:pPr>
        <w:spacing w:line="360" w:lineRule="auto"/>
        <w:rPr>
          <w:rFonts w:ascii="Times New Roman" w:hAnsi="Times New Roman" w:cs="Times New Roman"/>
        </w:rPr>
      </w:pPr>
    </w:p>
    <w:p w14:paraId="5D8528C5"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Dr Ben Colagiuri</w:t>
      </w:r>
    </w:p>
    <w:p w14:paraId="5879F5CA"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Lecturer</w:t>
      </w:r>
    </w:p>
    <w:p w14:paraId="59D7399F"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University of Sydney</w:t>
      </w:r>
    </w:p>
    <w:p w14:paraId="30CA708A"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Room 444, Brennan MacCallum, A18</w:t>
      </w:r>
    </w:p>
    <w:p w14:paraId="614C2790"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University of Sydney</w:t>
      </w:r>
    </w:p>
    <w:p w14:paraId="41969974"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NSW, Australia, 2006.</w:t>
      </w:r>
    </w:p>
    <w:p w14:paraId="4989BE52"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 xml:space="preserve">Email: </w:t>
      </w:r>
      <w:hyperlink r:id="rId11" w:history="1">
        <w:r w:rsidRPr="002D088E">
          <w:rPr>
            <w:rStyle w:val="Hyperlink"/>
            <w:rFonts w:ascii="Times New Roman" w:hAnsi="Times New Roman" w:cs="Times New Roman"/>
          </w:rPr>
          <w:t>ben.colagiuri@sydney.edu.au</w:t>
        </w:r>
      </w:hyperlink>
    </w:p>
    <w:p w14:paraId="44573F0F"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Telephone: +61 2 9351 4589    Fax: +61 2 9351 5223</w:t>
      </w:r>
    </w:p>
    <w:p w14:paraId="621AF22C" w14:textId="77777777" w:rsidR="001E39AE" w:rsidRPr="002D088E" w:rsidRDefault="001E39AE" w:rsidP="001E39AE">
      <w:pPr>
        <w:spacing w:line="360" w:lineRule="auto"/>
        <w:rPr>
          <w:rFonts w:ascii="Times New Roman" w:hAnsi="Times New Roman" w:cs="Times New Roman"/>
          <w:b/>
          <w:i/>
        </w:rPr>
      </w:pPr>
    </w:p>
    <w:p w14:paraId="3EC96604" w14:textId="77777777" w:rsidR="001E39AE" w:rsidRPr="001E39AE" w:rsidRDefault="001E39AE" w:rsidP="001E39AE">
      <w:pPr>
        <w:spacing w:line="360" w:lineRule="auto"/>
        <w:rPr>
          <w:rFonts w:ascii="Times New Roman" w:hAnsi="Times New Roman" w:cs="Times New Roman"/>
          <w:b/>
        </w:rPr>
      </w:pPr>
      <w:r w:rsidRPr="001E39AE">
        <w:rPr>
          <w:rFonts w:ascii="Times New Roman" w:hAnsi="Times New Roman" w:cs="Times New Roman"/>
          <w:b/>
        </w:rPr>
        <w:t>Other Investigators</w:t>
      </w:r>
    </w:p>
    <w:p w14:paraId="4F5B6DBC"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Mr Llewellyn Mills</w:t>
      </w:r>
    </w:p>
    <w:p w14:paraId="018DADAD"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PhD Candidate</w:t>
      </w:r>
    </w:p>
    <w:p w14:paraId="334C7A4C"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Room 310, Griffith Taylor, A19</w:t>
      </w:r>
    </w:p>
    <w:p w14:paraId="17FC9526"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University of Sydney</w:t>
      </w:r>
    </w:p>
    <w:p w14:paraId="4FF2821F"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NSW, Australia, 2006.</w:t>
      </w:r>
    </w:p>
    <w:p w14:paraId="2576C102"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 xml:space="preserve">Email: </w:t>
      </w:r>
      <w:hyperlink r:id="rId12" w:history="1">
        <w:r w:rsidRPr="002D088E">
          <w:rPr>
            <w:rStyle w:val="Hyperlink"/>
            <w:rFonts w:ascii="Times New Roman" w:hAnsi="Times New Roman" w:cs="Times New Roman"/>
          </w:rPr>
          <w:t>lmil8126@uni.sydney.edu.au</w:t>
        </w:r>
      </w:hyperlink>
    </w:p>
    <w:p w14:paraId="57D72E82"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Telephone: +61 421 032 614</w:t>
      </w:r>
    </w:p>
    <w:p w14:paraId="752027AF" w14:textId="77777777" w:rsidR="001E39AE" w:rsidRPr="001E39AE" w:rsidRDefault="001E39AE" w:rsidP="001E39AE">
      <w:pPr>
        <w:spacing w:line="360" w:lineRule="auto"/>
        <w:rPr>
          <w:rFonts w:ascii="Times New Roman" w:hAnsi="Times New Roman" w:cs="Times New Roman"/>
          <w:b/>
        </w:rPr>
      </w:pPr>
      <w:r w:rsidRPr="001E39AE">
        <w:rPr>
          <w:rFonts w:ascii="Times New Roman" w:hAnsi="Times New Roman" w:cs="Times New Roman"/>
          <w:b/>
        </w:rPr>
        <w:t xml:space="preserve"> </w:t>
      </w:r>
    </w:p>
    <w:p w14:paraId="6D9F6B71" w14:textId="77777777" w:rsidR="001E39AE" w:rsidRPr="002D088E" w:rsidRDefault="001E39AE" w:rsidP="001E39AE">
      <w:pPr>
        <w:spacing w:line="360" w:lineRule="auto"/>
        <w:rPr>
          <w:rFonts w:ascii="Times New Roman" w:hAnsi="Times New Roman" w:cs="Times New Roman"/>
          <w:b/>
        </w:rPr>
      </w:pPr>
      <w:r w:rsidRPr="002D088E">
        <w:rPr>
          <w:rFonts w:ascii="Times New Roman" w:hAnsi="Times New Roman" w:cs="Times New Roman"/>
          <w:b/>
        </w:rPr>
        <w:t xml:space="preserve">Study Location </w:t>
      </w:r>
    </w:p>
    <w:p w14:paraId="17E9CC75"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Smoking Research Unit</w:t>
      </w:r>
    </w:p>
    <w:p w14:paraId="7F556876"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Brain and Mind Research Institute</w:t>
      </w:r>
    </w:p>
    <w:p w14:paraId="0A956D68"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Level 3, 100 Mallett St,</w:t>
      </w:r>
    </w:p>
    <w:p w14:paraId="2192F00C" w14:textId="77777777" w:rsidR="001E39AE" w:rsidRPr="002D088E" w:rsidRDefault="001E39AE" w:rsidP="001E39AE">
      <w:pPr>
        <w:spacing w:line="360" w:lineRule="auto"/>
        <w:rPr>
          <w:rFonts w:ascii="Times New Roman" w:hAnsi="Times New Roman" w:cs="Times New Roman"/>
        </w:rPr>
      </w:pPr>
      <w:r w:rsidRPr="002D088E">
        <w:rPr>
          <w:rFonts w:ascii="Times New Roman" w:hAnsi="Times New Roman" w:cs="Times New Roman"/>
        </w:rPr>
        <w:t>Camperdown, NSW. Australia. 2050</w:t>
      </w:r>
    </w:p>
    <w:p w14:paraId="1D0FB7DB" w14:textId="77777777" w:rsidR="00E14011" w:rsidRDefault="00E14011" w:rsidP="001E39AE">
      <w:pPr>
        <w:tabs>
          <w:tab w:val="left" w:pos="4962"/>
        </w:tabs>
        <w:rPr>
          <w:rFonts w:ascii="Times New Roman" w:hAnsi="Times New Roman" w:cs="Times New Roman"/>
          <w:sz w:val="32"/>
          <w:szCs w:val="32"/>
        </w:rPr>
      </w:pPr>
    </w:p>
    <w:p w14:paraId="384542D0" w14:textId="77777777" w:rsidR="008524B5" w:rsidRDefault="008524B5" w:rsidP="008524B5">
      <w:pPr>
        <w:tabs>
          <w:tab w:val="right" w:pos="8364"/>
        </w:tabs>
        <w:spacing w:line="360" w:lineRule="auto"/>
        <w:outlineLvl w:val="0"/>
        <w:rPr>
          <w:rFonts w:ascii="Times New Roman" w:hAnsi="Times New Roman" w:cs="Times New Roman"/>
          <w:b/>
        </w:rPr>
      </w:pPr>
    </w:p>
    <w:p w14:paraId="320EDC33" w14:textId="77777777" w:rsidR="00E716CB" w:rsidRPr="00E2387D" w:rsidRDefault="00E716CB" w:rsidP="008524B5">
      <w:pPr>
        <w:tabs>
          <w:tab w:val="right" w:pos="8364"/>
        </w:tabs>
        <w:spacing w:line="360" w:lineRule="auto"/>
        <w:jc w:val="center"/>
        <w:outlineLvl w:val="0"/>
        <w:rPr>
          <w:rFonts w:ascii="Times New Roman" w:hAnsi="Times New Roman" w:cs="Times New Roman"/>
          <w:b/>
          <w:sz w:val="28"/>
          <w:szCs w:val="28"/>
        </w:rPr>
      </w:pPr>
      <w:r w:rsidRPr="00E2387D">
        <w:rPr>
          <w:rFonts w:ascii="Times New Roman" w:hAnsi="Times New Roman" w:cs="Times New Roman"/>
          <w:b/>
          <w:sz w:val="28"/>
          <w:szCs w:val="28"/>
        </w:rPr>
        <w:t>CONTENTS</w:t>
      </w:r>
    </w:p>
    <w:p w14:paraId="7F226079" w14:textId="77777777" w:rsidR="00E716CB" w:rsidRDefault="00E716CB" w:rsidP="00E716CB">
      <w:pPr>
        <w:tabs>
          <w:tab w:val="right" w:pos="8364"/>
        </w:tabs>
        <w:spacing w:line="360" w:lineRule="auto"/>
        <w:outlineLvl w:val="0"/>
        <w:rPr>
          <w:rFonts w:ascii="Times New Roman" w:hAnsi="Times New Roman" w:cs="Times New Roman"/>
          <w:b/>
        </w:rPr>
      </w:pPr>
    </w:p>
    <w:p w14:paraId="2175BCC4" w14:textId="77777777" w:rsidR="008524B5" w:rsidRDefault="008524B5" w:rsidP="008524B5">
      <w:pPr>
        <w:tabs>
          <w:tab w:val="right" w:pos="8364"/>
        </w:tabs>
        <w:outlineLvl w:val="0"/>
        <w:rPr>
          <w:rFonts w:ascii="Times New Roman" w:hAnsi="Times New Roman" w:cs="Times New Roman"/>
        </w:rPr>
      </w:pPr>
      <w:r>
        <w:rPr>
          <w:rFonts w:ascii="Times New Roman" w:hAnsi="Times New Roman" w:cs="Times New Roman"/>
        </w:rPr>
        <w:t>TITLE PAGE………………………………………………………………………….</w:t>
      </w:r>
      <w:r>
        <w:rPr>
          <w:rFonts w:ascii="Times New Roman" w:hAnsi="Times New Roman" w:cs="Times New Roman"/>
        </w:rPr>
        <w:tab/>
        <w:t>1</w:t>
      </w:r>
    </w:p>
    <w:p w14:paraId="3CD75ED4" w14:textId="77777777" w:rsidR="008524B5" w:rsidRDefault="008524B5" w:rsidP="008524B5">
      <w:pPr>
        <w:tabs>
          <w:tab w:val="right" w:pos="8364"/>
        </w:tabs>
        <w:outlineLvl w:val="0"/>
        <w:rPr>
          <w:rFonts w:ascii="Times New Roman" w:hAnsi="Times New Roman" w:cs="Times New Roman"/>
        </w:rPr>
      </w:pPr>
      <w:r>
        <w:rPr>
          <w:rFonts w:ascii="Times New Roman" w:hAnsi="Times New Roman" w:cs="Times New Roman"/>
        </w:rPr>
        <w:t>CONTACTS LIST…………………………………………………………………….</w:t>
      </w:r>
      <w:r>
        <w:rPr>
          <w:rFonts w:ascii="Times New Roman" w:hAnsi="Times New Roman" w:cs="Times New Roman"/>
        </w:rPr>
        <w:tab/>
        <w:t>2</w:t>
      </w:r>
      <w:r>
        <w:rPr>
          <w:rFonts w:ascii="Times New Roman" w:hAnsi="Times New Roman" w:cs="Times New Roman"/>
        </w:rPr>
        <w:tab/>
      </w:r>
    </w:p>
    <w:p w14:paraId="2D5DCAA0" w14:textId="77777777" w:rsidR="008524B5" w:rsidRDefault="008524B5" w:rsidP="008524B5">
      <w:pPr>
        <w:tabs>
          <w:tab w:val="right" w:pos="8364"/>
        </w:tabs>
        <w:outlineLvl w:val="0"/>
        <w:rPr>
          <w:rFonts w:ascii="Times New Roman" w:hAnsi="Times New Roman" w:cs="Times New Roman"/>
        </w:rPr>
      </w:pPr>
      <w:r>
        <w:rPr>
          <w:rFonts w:ascii="Times New Roman" w:hAnsi="Times New Roman" w:cs="Times New Roman"/>
        </w:rPr>
        <w:t>CONTENTS…………………………………………………………………………...</w:t>
      </w:r>
      <w:r>
        <w:rPr>
          <w:rFonts w:ascii="Times New Roman" w:hAnsi="Times New Roman" w:cs="Times New Roman"/>
        </w:rPr>
        <w:tab/>
        <w:t>3</w:t>
      </w:r>
      <w:r>
        <w:rPr>
          <w:rFonts w:ascii="Times New Roman" w:hAnsi="Times New Roman" w:cs="Times New Roman"/>
        </w:rPr>
        <w:tab/>
      </w:r>
    </w:p>
    <w:p w14:paraId="02332D47" w14:textId="77777777" w:rsidR="008524B5" w:rsidRDefault="008524B5" w:rsidP="008524B5">
      <w:pPr>
        <w:tabs>
          <w:tab w:val="right" w:pos="8364"/>
        </w:tabs>
        <w:outlineLvl w:val="0"/>
        <w:rPr>
          <w:rFonts w:ascii="Times New Roman" w:hAnsi="Times New Roman" w:cs="Times New Roman"/>
        </w:rPr>
      </w:pPr>
      <w:r>
        <w:rPr>
          <w:rFonts w:ascii="Times New Roman" w:hAnsi="Times New Roman" w:cs="Times New Roman"/>
        </w:rPr>
        <w:t>SUMMARY…………………………………………………………………………...</w:t>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 xml:space="preserve">          </w:t>
      </w:r>
    </w:p>
    <w:p w14:paraId="005CA569" w14:textId="77777777" w:rsidR="008524B5" w:rsidRDefault="008524B5" w:rsidP="008524B5">
      <w:pPr>
        <w:tabs>
          <w:tab w:val="left" w:pos="720"/>
          <w:tab w:val="left" w:pos="1440"/>
          <w:tab w:val="left" w:pos="2160"/>
          <w:tab w:val="right" w:pos="8364"/>
        </w:tabs>
        <w:outlineLvl w:val="0"/>
        <w:rPr>
          <w:rFonts w:ascii="Times New Roman" w:hAnsi="Times New Roman" w:cs="Times New Roman"/>
        </w:rPr>
      </w:pPr>
      <w:r>
        <w:rPr>
          <w:rFonts w:ascii="Times New Roman" w:hAnsi="Times New Roman" w:cs="Times New Roman"/>
        </w:rPr>
        <w:t>1.</w:t>
      </w:r>
      <w:r>
        <w:rPr>
          <w:rFonts w:ascii="Times New Roman" w:hAnsi="Times New Roman" w:cs="Times New Roman"/>
        </w:rPr>
        <w:tab/>
        <w:t>INTRODUCTION…………………………………………………………….</w:t>
      </w:r>
      <w:r>
        <w:rPr>
          <w:rFonts w:ascii="Times New Roman" w:hAnsi="Times New Roman" w:cs="Times New Roman"/>
        </w:rPr>
        <w:tab/>
        <w:t xml:space="preserve">  6</w:t>
      </w:r>
    </w:p>
    <w:p w14:paraId="7D424B7D" w14:textId="77777777" w:rsidR="008524B5" w:rsidRDefault="008524B5" w:rsidP="008524B5">
      <w:pPr>
        <w:tabs>
          <w:tab w:val="left" w:pos="720"/>
          <w:tab w:val="left" w:pos="1440"/>
          <w:tab w:val="left" w:pos="2160"/>
          <w:tab w:val="left" w:pos="2880"/>
          <w:tab w:val="right" w:pos="8364"/>
        </w:tabs>
        <w:outlineLvl w:val="0"/>
        <w:rPr>
          <w:rFonts w:ascii="Times New Roman" w:hAnsi="Times New Roman" w:cs="Times New Roman"/>
        </w:rPr>
      </w:pPr>
      <w:r>
        <w:rPr>
          <w:rFonts w:ascii="Times New Roman" w:hAnsi="Times New Roman" w:cs="Times New Roman"/>
        </w:rPr>
        <w:tab/>
        <w:t>1.1</w:t>
      </w:r>
      <w:r>
        <w:rPr>
          <w:rFonts w:ascii="Times New Roman" w:hAnsi="Times New Roman" w:cs="Times New Roman"/>
        </w:rPr>
        <w:tab/>
        <w:t>BACKGROUND……………………………………………………...</w:t>
      </w:r>
      <w:r>
        <w:rPr>
          <w:rFonts w:ascii="Times New Roman" w:hAnsi="Times New Roman" w:cs="Times New Roman"/>
        </w:rPr>
        <w:tab/>
        <w:t>6</w:t>
      </w:r>
    </w:p>
    <w:p w14:paraId="735700E6" w14:textId="77777777" w:rsidR="008524B5" w:rsidRDefault="008524B5" w:rsidP="008524B5">
      <w:pPr>
        <w:tabs>
          <w:tab w:val="left" w:pos="720"/>
          <w:tab w:val="left" w:pos="1440"/>
          <w:tab w:val="left" w:pos="2160"/>
          <w:tab w:val="left" w:pos="2880"/>
          <w:tab w:val="right" w:pos="8364"/>
        </w:tabs>
        <w:outlineLvl w:val="0"/>
        <w:rPr>
          <w:rFonts w:ascii="Times New Roman" w:hAnsi="Times New Roman" w:cs="Times New Roman"/>
        </w:rPr>
      </w:pPr>
      <w:r>
        <w:rPr>
          <w:rFonts w:ascii="Times New Roman" w:hAnsi="Times New Roman" w:cs="Times New Roman"/>
        </w:rPr>
        <w:tab/>
        <w:t>1.2       RATIONALE………………………………………………..……….</w:t>
      </w:r>
      <w:r>
        <w:rPr>
          <w:rFonts w:ascii="Times New Roman" w:hAnsi="Times New Roman" w:cs="Times New Roman"/>
        </w:rPr>
        <w:tab/>
        <w:t>11</w:t>
      </w:r>
    </w:p>
    <w:p w14:paraId="6BCA695E" w14:textId="77777777" w:rsidR="008524B5" w:rsidRDefault="008524B5" w:rsidP="008524B5">
      <w:pPr>
        <w:tabs>
          <w:tab w:val="left" w:pos="720"/>
          <w:tab w:val="left" w:pos="1440"/>
          <w:tab w:val="left" w:pos="2160"/>
          <w:tab w:val="left" w:pos="2880"/>
          <w:tab w:val="right" w:pos="8364"/>
        </w:tabs>
        <w:outlineLvl w:val="0"/>
        <w:rPr>
          <w:rFonts w:ascii="Times New Roman" w:hAnsi="Times New Roman" w:cs="Times New Roman"/>
        </w:rPr>
      </w:pPr>
      <w:r>
        <w:rPr>
          <w:rFonts w:ascii="Times New Roman" w:hAnsi="Times New Roman" w:cs="Times New Roman"/>
        </w:rPr>
        <w:tab/>
        <w:t>1.3</w:t>
      </w:r>
      <w:r>
        <w:rPr>
          <w:rFonts w:ascii="Times New Roman" w:hAnsi="Times New Roman" w:cs="Times New Roman"/>
        </w:rPr>
        <w:tab/>
        <w:t>STUDY HYPOTHESES……………………………………………..</w:t>
      </w:r>
      <w:r>
        <w:rPr>
          <w:rFonts w:ascii="Times New Roman" w:hAnsi="Times New Roman" w:cs="Times New Roman"/>
        </w:rPr>
        <w:tab/>
        <w:t>11</w:t>
      </w:r>
    </w:p>
    <w:p w14:paraId="4F39380E" w14:textId="77777777" w:rsidR="008524B5" w:rsidRDefault="008524B5" w:rsidP="008524B5">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364"/>
        </w:tabs>
        <w:rPr>
          <w:rFonts w:ascii="Times New Roman" w:hAnsi="Times New Roman" w:cs="Times New Roman"/>
        </w:rPr>
      </w:pPr>
      <w:r>
        <w:rPr>
          <w:rFonts w:ascii="Times New Roman" w:hAnsi="Times New Roman" w:cs="Times New Roman"/>
        </w:rPr>
        <w:t>2.</w:t>
      </w:r>
      <w:r>
        <w:rPr>
          <w:rFonts w:ascii="Times New Roman" w:hAnsi="Times New Roman" w:cs="Times New Roman"/>
        </w:rPr>
        <w:tab/>
        <w:t>STUDY OBJECTIVES………………………………………………….…...</w:t>
      </w:r>
      <w:r>
        <w:rPr>
          <w:rFonts w:ascii="Times New Roman" w:hAnsi="Times New Roman" w:cs="Times New Roman"/>
        </w:rPr>
        <w:tab/>
        <w:t>11</w:t>
      </w:r>
    </w:p>
    <w:p w14:paraId="61284321"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2.1</w:t>
      </w:r>
      <w:r>
        <w:rPr>
          <w:rFonts w:ascii="Times New Roman" w:hAnsi="Times New Roman" w:cs="Times New Roman"/>
        </w:rPr>
        <w:tab/>
        <w:t>OBJECTIVES….…………………………………………………......</w:t>
      </w:r>
      <w:r>
        <w:rPr>
          <w:rFonts w:ascii="Times New Roman" w:hAnsi="Times New Roman" w:cs="Times New Roman"/>
        </w:rPr>
        <w:tab/>
        <w:t>11</w:t>
      </w:r>
    </w:p>
    <w:p w14:paraId="60A44538"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2.2</w:t>
      </w:r>
      <w:r>
        <w:rPr>
          <w:rFonts w:ascii="Times New Roman" w:hAnsi="Times New Roman" w:cs="Times New Roman"/>
        </w:rPr>
        <w:tab/>
        <w:t>ENDPOINT…………………………………………………………..</w:t>
      </w:r>
      <w:r>
        <w:rPr>
          <w:rFonts w:ascii="Times New Roman" w:hAnsi="Times New Roman" w:cs="Times New Roman"/>
        </w:rPr>
        <w:tab/>
        <w:t>12</w:t>
      </w:r>
    </w:p>
    <w:p w14:paraId="1900555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3.</w:t>
      </w:r>
      <w:r>
        <w:rPr>
          <w:rFonts w:ascii="Times New Roman" w:hAnsi="Times New Roman" w:cs="Times New Roman"/>
        </w:rPr>
        <w:tab/>
        <w:t>STUDY DESIGN…………………………………………………………….</w:t>
      </w:r>
      <w:r>
        <w:rPr>
          <w:rFonts w:ascii="Times New Roman" w:hAnsi="Times New Roman" w:cs="Times New Roman"/>
        </w:rPr>
        <w:tab/>
        <w:t>13</w:t>
      </w:r>
    </w:p>
    <w:p w14:paraId="3CD6452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4.</w:t>
      </w:r>
      <w:r>
        <w:rPr>
          <w:rFonts w:ascii="Times New Roman" w:hAnsi="Times New Roman" w:cs="Times New Roman"/>
        </w:rPr>
        <w:tab/>
        <w:t>STUDY POPULATION……………………………………………………..</w:t>
      </w:r>
      <w:r>
        <w:rPr>
          <w:rFonts w:ascii="Times New Roman" w:hAnsi="Times New Roman" w:cs="Times New Roman"/>
        </w:rPr>
        <w:tab/>
        <w:t>13</w:t>
      </w:r>
    </w:p>
    <w:p w14:paraId="032756D1"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4.1</w:t>
      </w:r>
      <w:r>
        <w:rPr>
          <w:rFonts w:ascii="Times New Roman" w:hAnsi="Times New Roman" w:cs="Times New Roman"/>
        </w:rPr>
        <w:tab/>
        <w:t>NUMBER OF PARTICIPANTS……………………………………..</w:t>
      </w:r>
      <w:r>
        <w:rPr>
          <w:rFonts w:ascii="Times New Roman" w:hAnsi="Times New Roman" w:cs="Times New Roman"/>
        </w:rPr>
        <w:tab/>
        <w:t>14</w:t>
      </w:r>
    </w:p>
    <w:p w14:paraId="173A3026"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4.2</w:t>
      </w:r>
      <w:r>
        <w:rPr>
          <w:rFonts w:ascii="Times New Roman" w:hAnsi="Times New Roman" w:cs="Times New Roman"/>
        </w:rPr>
        <w:tab/>
        <w:t>ELIGIBILITY CRITERIA…………………………………………...</w:t>
      </w:r>
      <w:r>
        <w:rPr>
          <w:rFonts w:ascii="Times New Roman" w:hAnsi="Times New Roman" w:cs="Times New Roman"/>
        </w:rPr>
        <w:tab/>
        <w:t>14</w:t>
      </w:r>
    </w:p>
    <w:p w14:paraId="2E55D95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5.</w:t>
      </w:r>
      <w:r>
        <w:rPr>
          <w:rFonts w:ascii="Times New Roman" w:hAnsi="Times New Roman" w:cs="Times New Roman"/>
        </w:rPr>
        <w:tab/>
        <w:t>PROCEDURE………………………………………………………………...</w:t>
      </w:r>
      <w:r>
        <w:rPr>
          <w:rFonts w:ascii="Times New Roman" w:hAnsi="Times New Roman" w:cs="Times New Roman"/>
        </w:rPr>
        <w:tab/>
        <w:t>14</w:t>
      </w:r>
    </w:p>
    <w:p w14:paraId="2E7F4CD9"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5.1</w:t>
      </w:r>
      <w:r>
        <w:rPr>
          <w:rFonts w:ascii="Times New Roman" w:hAnsi="Times New Roman" w:cs="Times New Roman"/>
        </w:rPr>
        <w:tab/>
        <w:t>PARTICIPANT SELECTION……………………………………......</w:t>
      </w:r>
      <w:r>
        <w:rPr>
          <w:rFonts w:ascii="Times New Roman" w:hAnsi="Times New Roman" w:cs="Times New Roman"/>
        </w:rPr>
        <w:tab/>
        <w:t>14</w:t>
      </w:r>
    </w:p>
    <w:p w14:paraId="64B3F8C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5.2</w:t>
      </w:r>
      <w:r>
        <w:rPr>
          <w:rFonts w:ascii="Times New Roman" w:hAnsi="Times New Roman" w:cs="Times New Roman"/>
        </w:rPr>
        <w:tab/>
        <w:t>ENROLMENT/SCREENING/BASELINE SESSION……………….</w:t>
      </w:r>
      <w:r>
        <w:rPr>
          <w:rFonts w:ascii="Times New Roman" w:hAnsi="Times New Roman" w:cs="Times New Roman"/>
        </w:rPr>
        <w:tab/>
        <w:t>15</w:t>
      </w:r>
    </w:p>
    <w:p w14:paraId="675C8D63"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5.3</w:t>
      </w:r>
      <w:r>
        <w:rPr>
          <w:rFonts w:ascii="Times New Roman" w:hAnsi="Times New Roman" w:cs="Times New Roman"/>
        </w:rPr>
        <w:tab/>
        <w:t>MATERIALS………………………………………………………...</w:t>
      </w:r>
      <w:r>
        <w:rPr>
          <w:rFonts w:ascii="Times New Roman" w:hAnsi="Times New Roman" w:cs="Times New Roman"/>
        </w:rPr>
        <w:tab/>
        <w:t>16</w:t>
      </w:r>
    </w:p>
    <w:p w14:paraId="64A902A7"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5.4</w:t>
      </w:r>
      <w:r>
        <w:rPr>
          <w:rFonts w:ascii="Times New Roman" w:hAnsi="Times New Roman" w:cs="Times New Roman"/>
        </w:rPr>
        <w:tab/>
        <w:t>BASELINE MEASURES……………………………………………</w:t>
      </w:r>
      <w:r>
        <w:rPr>
          <w:rFonts w:ascii="Times New Roman" w:hAnsi="Times New Roman" w:cs="Times New Roman"/>
        </w:rPr>
        <w:tab/>
        <w:t>17</w:t>
      </w:r>
    </w:p>
    <w:p w14:paraId="42D7ABE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5.5</w:t>
      </w:r>
      <w:r>
        <w:rPr>
          <w:rFonts w:ascii="Times New Roman" w:hAnsi="Times New Roman" w:cs="Times New Roman"/>
        </w:rPr>
        <w:tab/>
        <w:t>RANDOM ALLOCATION………………………………………….</w:t>
      </w:r>
      <w:r>
        <w:rPr>
          <w:rFonts w:ascii="Times New Roman" w:hAnsi="Times New Roman" w:cs="Times New Roman"/>
        </w:rPr>
        <w:tab/>
        <w:t>17</w:t>
      </w:r>
    </w:p>
    <w:p w14:paraId="66EA20E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5.6</w:t>
      </w:r>
      <w:r>
        <w:rPr>
          <w:rFonts w:ascii="Times New Roman" w:hAnsi="Times New Roman" w:cs="Times New Roman"/>
        </w:rPr>
        <w:tab/>
        <w:t>SUBSEQUENT VISITS……………………………………………..</w:t>
      </w:r>
      <w:r>
        <w:rPr>
          <w:rFonts w:ascii="Times New Roman" w:hAnsi="Times New Roman" w:cs="Times New Roman"/>
        </w:rPr>
        <w:tab/>
        <w:t>18</w:t>
      </w:r>
    </w:p>
    <w:p w14:paraId="3EFCCD9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5.7</w:t>
      </w:r>
      <w:r>
        <w:rPr>
          <w:rFonts w:ascii="Times New Roman" w:hAnsi="Times New Roman" w:cs="Times New Roman"/>
        </w:rPr>
        <w:tab/>
        <w:t>FOLLOW-UP………………………………………………………...</w:t>
      </w:r>
      <w:r>
        <w:rPr>
          <w:rFonts w:ascii="Times New Roman" w:hAnsi="Times New Roman" w:cs="Times New Roman"/>
        </w:rPr>
        <w:tab/>
        <w:t>20</w:t>
      </w:r>
    </w:p>
    <w:p w14:paraId="03677F2F"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6.</w:t>
      </w:r>
      <w:r>
        <w:rPr>
          <w:rFonts w:ascii="Times New Roman" w:hAnsi="Times New Roman" w:cs="Times New Roman"/>
        </w:rPr>
        <w:tab/>
        <w:t>INVESTIGATIONAL PRODUCTS REQUESTED………………………...</w:t>
      </w:r>
      <w:r>
        <w:rPr>
          <w:rFonts w:ascii="Times New Roman" w:hAnsi="Times New Roman" w:cs="Times New Roman"/>
        </w:rPr>
        <w:tab/>
        <w:t>20</w:t>
      </w:r>
    </w:p>
    <w:p w14:paraId="3486EE70"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6.1</w:t>
      </w:r>
      <w:r>
        <w:rPr>
          <w:rFonts w:ascii="Times New Roman" w:hAnsi="Times New Roman" w:cs="Times New Roman"/>
        </w:rPr>
        <w:tab/>
        <w:t>STUDY DRUG………………………………………………………</w:t>
      </w:r>
      <w:r>
        <w:rPr>
          <w:rFonts w:ascii="Times New Roman" w:hAnsi="Times New Roman" w:cs="Times New Roman"/>
        </w:rPr>
        <w:tab/>
        <w:t>20</w:t>
      </w:r>
    </w:p>
    <w:p w14:paraId="377619A7"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6.2</w:t>
      </w:r>
      <w:r>
        <w:rPr>
          <w:rFonts w:ascii="Times New Roman" w:hAnsi="Times New Roman" w:cs="Times New Roman"/>
        </w:rPr>
        <w:tab/>
        <w:t>PLACEBO PATCHES……………………………………………….</w:t>
      </w:r>
      <w:r>
        <w:rPr>
          <w:rFonts w:ascii="Times New Roman" w:hAnsi="Times New Roman" w:cs="Times New Roman"/>
        </w:rPr>
        <w:tab/>
        <w:t>21</w:t>
      </w:r>
    </w:p>
    <w:p w14:paraId="48C2E2C6"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6.3</w:t>
      </w:r>
      <w:r>
        <w:rPr>
          <w:rFonts w:ascii="Times New Roman" w:hAnsi="Times New Roman" w:cs="Times New Roman"/>
        </w:rPr>
        <w:tab/>
        <w:t>DOSING REGIME…………………………………………………..</w:t>
      </w:r>
      <w:r>
        <w:rPr>
          <w:rFonts w:ascii="Times New Roman" w:hAnsi="Times New Roman" w:cs="Times New Roman"/>
        </w:rPr>
        <w:tab/>
        <w:t>21</w:t>
      </w:r>
    </w:p>
    <w:p w14:paraId="7782AE3A"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6.4</w:t>
      </w:r>
      <w:r>
        <w:rPr>
          <w:rFonts w:ascii="Times New Roman" w:hAnsi="Times New Roman" w:cs="Times New Roman"/>
        </w:rPr>
        <w:tab/>
        <w:t>RATIONALE FOR STARTING DOSE……………………………..</w:t>
      </w:r>
      <w:r>
        <w:rPr>
          <w:rFonts w:ascii="Times New Roman" w:hAnsi="Times New Roman" w:cs="Times New Roman"/>
        </w:rPr>
        <w:tab/>
        <w:t>22</w:t>
      </w:r>
    </w:p>
    <w:p w14:paraId="6B62E147"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6.5</w:t>
      </w:r>
      <w:r>
        <w:rPr>
          <w:rFonts w:ascii="Times New Roman" w:hAnsi="Times New Roman" w:cs="Times New Roman"/>
        </w:rPr>
        <w:tab/>
        <w:t>SUPPORT REQUESTED FROM GSK……………………………...</w:t>
      </w:r>
      <w:r>
        <w:rPr>
          <w:rFonts w:ascii="Times New Roman" w:hAnsi="Times New Roman" w:cs="Times New Roman"/>
        </w:rPr>
        <w:tab/>
        <w:t>22</w:t>
      </w:r>
    </w:p>
    <w:p w14:paraId="4B694486"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6.6</w:t>
      </w:r>
      <w:r>
        <w:rPr>
          <w:rFonts w:ascii="Times New Roman" w:hAnsi="Times New Roman" w:cs="Times New Roman"/>
        </w:rPr>
        <w:tab/>
        <w:t>DOSE CHANGES…………………………………………………...</w:t>
      </w:r>
      <w:r>
        <w:rPr>
          <w:rFonts w:ascii="Times New Roman" w:hAnsi="Times New Roman" w:cs="Times New Roman"/>
        </w:rPr>
        <w:tab/>
        <w:t>23</w:t>
      </w:r>
    </w:p>
    <w:p w14:paraId="20769988"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6.7</w:t>
      </w:r>
      <w:r>
        <w:rPr>
          <w:rFonts w:ascii="Times New Roman" w:hAnsi="Times New Roman" w:cs="Times New Roman"/>
        </w:rPr>
        <w:tab/>
        <w:t>COMPLIANCE………………………………………………………</w:t>
      </w:r>
      <w:r>
        <w:rPr>
          <w:rFonts w:ascii="Times New Roman" w:hAnsi="Times New Roman" w:cs="Times New Roman"/>
        </w:rPr>
        <w:tab/>
        <w:t>23</w:t>
      </w:r>
    </w:p>
    <w:p w14:paraId="00ECA983"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6.8</w:t>
      </w:r>
      <w:r>
        <w:rPr>
          <w:rFonts w:ascii="Times New Roman" w:hAnsi="Times New Roman" w:cs="Times New Roman"/>
        </w:rPr>
        <w:tab/>
        <w:t>OVERDOSE…………………………………………………………</w:t>
      </w:r>
      <w:r>
        <w:rPr>
          <w:rFonts w:ascii="Times New Roman" w:hAnsi="Times New Roman" w:cs="Times New Roman"/>
        </w:rPr>
        <w:tab/>
        <w:t>23</w:t>
      </w:r>
    </w:p>
    <w:p w14:paraId="122FB56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6.9</w:t>
      </w:r>
      <w:r>
        <w:rPr>
          <w:rFonts w:ascii="Times New Roman" w:hAnsi="Times New Roman" w:cs="Times New Roman"/>
        </w:rPr>
        <w:tab/>
        <w:t>PRIOR AND CONCOMITANT MEDICATIONS………………….</w:t>
      </w:r>
      <w:r>
        <w:rPr>
          <w:rFonts w:ascii="Times New Roman" w:hAnsi="Times New Roman" w:cs="Times New Roman"/>
        </w:rPr>
        <w:tab/>
        <w:t>23</w:t>
      </w:r>
    </w:p>
    <w:p w14:paraId="4B4FB7DE"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7.</w:t>
      </w:r>
      <w:r>
        <w:rPr>
          <w:rFonts w:ascii="Times New Roman" w:hAnsi="Times New Roman" w:cs="Times New Roman"/>
        </w:rPr>
        <w:tab/>
        <w:t>STUDY ASSESSMENTS……………………………………………………</w:t>
      </w:r>
      <w:r>
        <w:rPr>
          <w:rFonts w:ascii="Times New Roman" w:hAnsi="Times New Roman" w:cs="Times New Roman"/>
        </w:rPr>
        <w:tab/>
        <w:t>23</w:t>
      </w:r>
    </w:p>
    <w:p w14:paraId="4C4D9780"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7.1</w:t>
      </w:r>
      <w:r>
        <w:rPr>
          <w:rFonts w:ascii="Times New Roman" w:hAnsi="Times New Roman" w:cs="Times New Roman"/>
        </w:rPr>
        <w:tab/>
        <w:t>PRELIMINARY SCREENING QUESTIONNAIRE………………..</w:t>
      </w:r>
      <w:r>
        <w:rPr>
          <w:rFonts w:ascii="Times New Roman" w:hAnsi="Times New Roman" w:cs="Times New Roman"/>
        </w:rPr>
        <w:tab/>
        <w:t>23</w:t>
      </w:r>
    </w:p>
    <w:p w14:paraId="57B9F58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7.2</w:t>
      </w:r>
      <w:r>
        <w:rPr>
          <w:rFonts w:ascii="Times New Roman" w:hAnsi="Times New Roman" w:cs="Times New Roman"/>
        </w:rPr>
        <w:tab/>
        <w:t>SCREENING AND BASELINE SESSION…………………………</w:t>
      </w:r>
      <w:r>
        <w:rPr>
          <w:rFonts w:ascii="Times New Roman" w:hAnsi="Times New Roman" w:cs="Times New Roman"/>
        </w:rPr>
        <w:tab/>
        <w:t>24</w:t>
      </w:r>
    </w:p>
    <w:p w14:paraId="140DD2DB"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7.3</w:t>
      </w:r>
      <w:r>
        <w:rPr>
          <w:rFonts w:ascii="Times New Roman" w:hAnsi="Times New Roman" w:cs="Times New Roman"/>
        </w:rPr>
        <w:tab/>
        <w:t>MID-STUDY MEASURES………………………………………….</w:t>
      </w:r>
      <w:r>
        <w:rPr>
          <w:rFonts w:ascii="Times New Roman" w:hAnsi="Times New Roman" w:cs="Times New Roman"/>
        </w:rPr>
        <w:tab/>
        <w:t>25</w:t>
      </w:r>
    </w:p>
    <w:p w14:paraId="715ECA9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7.4</w:t>
      </w:r>
      <w:r>
        <w:rPr>
          <w:rFonts w:ascii="Times New Roman" w:hAnsi="Times New Roman" w:cs="Times New Roman"/>
        </w:rPr>
        <w:tab/>
        <w:t>DEBRIEF SESSION…………………………………………………</w:t>
      </w:r>
      <w:r>
        <w:rPr>
          <w:rFonts w:ascii="Times New Roman" w:hAnsi="Times New Roman" w:cs="Times New Roman"/>
        </w:rPr>
        <w:tab/>
        <w:t>25</w:t>
      </w:r>
    </w:p>
    <w:p w14:paraId="5C8FC592"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7.5</w:t>
      </w:r>
      <w:r>
        <w:rPr>
          <w:rFonts w:ascii="Times New Roman" w:hAnsi="Times New Roman" w:cs="Times New Roman"/>
        </w:rPr>
        <w:tab/>
        <w:t>FOLLOW-UP………………………………………………………..</w:t>
      </w:r>
      <w:r>
        <w:rPr>
          <w:rFonts w:ascii="Times New Roman" w:hAnsi="Times New Roman" w:cs="Times New Roman"/>
        </w:rPr>
        <w:tab/>
        <w:t>25</w:t>
      </w:r>
    </w:p>
    <w:p w14:paraId="129B5878"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8.</w:t>
      </w:r>
      <w:r>
        <w:rPr>
          <w:rFonts w:ascii="Times New Roman" w:hAnsi="Times New Roman" w:cs="Times New Roman"/>
        </w:rPr>
        <w:tab/>
        <w:t>DATA COLLECTION……………………………………………………….</w:t>
      </w:r>
      <w:r>
        <w:rPr>
          <w:rFonts w:ascii="Times New Roman" w:hAnsi="Times New Roman" w:cs="Times New Roman"/>
        </w:rPr>
        <w:tab/>
        <w:t>25</w:t>
      </w:r>
    </w:p>
    <w:p w14:paraId="6C9DB2AE"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9.</w:t>
      </w:r>
      <w:r>
        <w:rPr>
          <w:rFonts w:ascii="Times New Roman" w:hAnsi="Times New Roman" w:cs="Times New Roman"/>
        </w:rPr>
        <w:tab/>
        <w:t>STATISTICS AND DATA ANALYSIS…………………………………….</w:t>
      </w:r>
      <w:r>
        <w:rPr>
          <w:rFonts w:ascii="Times New Roman" w:hAnsi="Times New Roman" w:cs="Times New Roman"/>
        </w:rPr>
        <w:tab/>
        <w:t>26</w:t>
      </w:r>
    </w:p>
    <w:p w14:paraId="78DCBB2A"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9.1</w:t>
      </w:r>
      <w:r>
        <w:rPr>
          <w:rFonts w:ascii="Times New Roman" w:hAnsi="Times New Roman" w:cs="Times New Roman"/>
        </w:rPr>
        <w:tab/>
        <w:t>SAMPLE SIZE CALCULATION…………………………………...</w:t>
      </w:r>
      <w:r>
        <w:rPr>
          <w:rFonts w:ascii="Times New Roman" w:hAnsi="Times New Roman" w:cs="Times New Roman"/>
        </w:rPr>
        <w:tab/>
        <w:t>26</w:t>
      </w:r>
    </w:p>
    <w:p w14:paraId="47052122"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9.2</w:t>
      </w:r>
      <w:r>
        <w:rPr>
          <w:rFonts w:ascii="Times New Roman" w:hAnsi="Times New Roman" w:cs="Times New Roman"/>
        </w:rPr>
        <w:tab/>
        <w:t>PROPOSED ANALYSES…………………………………………...</w:t>
      </w:r>
      <w:r>
        <w:rPr>
          <w:rFonts w:ascii="Times New Roman" w:hAnsi="Times New Roman" w:cs="Times New Roman"/>
        </w:rPr>
        <w:tab/>
        <w:t>26</w:t>
      </w:r>
    </w:p>
    <w:p w14:paraId="2AD4FE5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10.</w:t>
      </w:r>
      <w:r>
        <w:rPr>
          <w:rFonts w:ascii="Times New Roman" w:hAnsi="Times New Roman" w:cs="Times New Roman"/>
        </w:rPr>
        <w:tab/>
        <w:t>ADVERSE EVENTS………………………………………………………..</w:t>
      </w:r>
      <w:r>
        <w:rPr>
          <w:rFonts w:ascii="Times New Roman" w:hAnsi="Times New Roman" w:cs="Times New Roman"/>
        </w:rPr>
        <w:tab/>
        <w:t>26</w:t>
      </w:r>
    </w:p>
    <w:p w14:paraId="482DA259"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10.1</w:t>
      </w:r>
      <w:r>
        <w:rPr>
          <w:rFonts w:ascii="Times New Roman" w:hAnsi="Times New Roman" w:cs="Times New Roman"/>
        </w:rPr>
        <w:tab/>
        <w:t>DEFINITIONS………………………………………………………</w:t>
      </w:r>
      <w:r>
        <w:rPr>
          <w:rFonts w:ascii="Times New Roman" w:hAnsi="Times New Roman" w:cs="Times New Roman"/>
        </w:rPr>
        <w:tab/>
        <w:t>27</w:t>
      </w:r>
    </w:p>
    <w:p w14:paraId="19BA1543"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10.2</w:t>
      </w:r>
      <w:r>
        <w:rPr>
          <w:rFonts w:ascii="Times New Roman" w:hAnsi="Times New Roman" w:cs="Times New Roman"/>
        </w:rPr>
        <w:tab/>
        <w:t>DETECTING AEs AND SAEs………………………………………</w:t>
      </w:r>
      <w:r>
        <w:rPr>
          <w:rFonts w:ascii="Times New Roman" w:hAnsi="Times New Roman" w:cs="Times New Roman"/>
        </w:rPr>
        <w:tab/>
        <w:t>27</w:t>
      </w:r>
    </w:p>
    <w:p w14:paraId="12CE788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10.3</w:t>
      </w:r>
      <w:r>
        <w:rPr>
          <w:rFonts w:ascii="Times New Roman" w:hAnsi="Times New Roman" w:cs="Times New Roman"/>
        </w:rPr>
        <w:tab/>
        <w:t>RECORDING AEs AND SAEs……………………………………...</w:t>
      </w:r>
      <w:r>
        <w:rPr>
          <w:rFonts w:ascii="Times New Roman" w:hAnsi="Times New Roman" w:cs="Times New Roman"/>
        </w:rPr>
        <w:tab/>
        <w:t>28</w:t>
      </w:r>
    </w:p>
    <w:p w14:paraId="15F23D3E"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10.4</w:t>
      </w:r>
      <w:r>
        <w:rPr>
          <w:rFonts w:ascii="Times New Roman" w:hAnsi="Times New Roman" w:cs="Times New Roman"/>
        </w:rPr>
        <w:tab/>
        <w:t>EVALUATION OF AEs AND SAEs………………………………..</w:t>
      </w:r>
      <w:r>
        <w:rPr>
          <w:rFonts w:ascii="Times New Roman" w:hAnsi="Times New Roman" w:cs="Times New Roman"/>
        </w:rPr>
        <w:tab/>
        <w:t>28</w:t>
      </w:r>
    </w:p>
    <w:p w14:paraId="09242C79"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10.5</w:t>
      </w:r>
      <w:r>
        <w:rPr>
          <w:rFonts w:ascii="Times New Roman" w:hAnsi="Times New Roman" w:cs="Times New Roman"/>
        </w:rPr>
        <w:tab/>
        <w:t>REPORTING OF SAEs/SARs/USARs……………………………...</w:t>
      </w:r>
      <w:r>
        <w:rPr>
          <w:rFonts w:ascii="Times New Roman" w:hAnsi="Times New Roman" w:cs="Times New Roman"/>
        </w:rPr>
        <w:tab/>
        <w:t>30</w:t>
      </w:r>
    </w:p>
    <w:p w14:paraId="4BCAD33B"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10.6</w:t>
      </w:r>
      <w:r>
        <w:rPr>
          <w:rFonts w:ascii="Times New Roman" w:hAnsi="Times New Roman" w:cs="Times New Roman"/>
        </w:rPr>
        <w:tab/>
        <w:t>FOLLOW-UP PROCEDURES………………………………………</w:t>
      </w:r>
      <w:r>
        <w:rPr>
          <w:rFonts w:ascii="Times New Roman" w:hAnsi="Times New Roman" w:cs="Times New Roman"/>
        </w:rPr>
        <w:tab/>
        <w:t>30</w:t>
      </w:r>
    </w:p>
    <w:p w14:paraId="3F165DE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11.</w:t>
      </w:r>
      <w:r>
        <w:rPr>
          <w:rFonts w:ascii="Times New Roman" w:hAnsi="Times New Roman" w:cs="Times New Roman"/>
        </w:rPr>
        <w:tab/>
        <w:t>PREGNANCY……………………………………………………………….</w:t>
      </w:r>
      <w:r>
        <w:rPr>
          <w:rFonts w:ascii="Times New Roman" w:hAnsi="Times New Roman" w:cs="Times New Roman"/>
        </w:rPr>
        <w:tab/>
        <w:t>30</w:t>
      </w:r>
    </w:p>
    <w:p w14:paraId="581CDD67"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12.</w:t>
      </w:r>
      <w:r>
        <w:rPr>
          <w:rFonts w:ascii="Times New Roman" w:hAnsi="Times New Roman" w:cs="Times New Roman"/>
        </w:rPr>
        <w:tab/>
        <w:t>MONITORING AND QUALITY ASSURANCE…………………………..</w:t>
      </w:r>
      <w:r>
        <w:rPr>
          <w:rFonts w:ascii="Times New Roman" w:hAnsi="Times New Roman" w:cs="Times New Roman"/>
        </w:rPr>
        <w:tab/>
        <w:t>31</w:t>
      </w:r>
    </w:p>
    <w:p w14:paraId="66668FA2"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12.1</w:t>
      </w:r>
      <w:r>
        <w:rPr>
          <w:rFonts w:ascii="Times New Roman" w:hAnsi="Times New Roman" w:cs="Times New Roman"/>
        </w:rPr>
        <w:tab/>
        <w:t>PROJECT MANAGEMENT GROUP……………………………….</w:t>
      </w:r>
      <w:r>
        <w:rPr>
          <w:rFonts w:ascii="Times New Roman" w:hAnsi="Times New Roman" w:cs="Times New Roman"/>
        </w:rPr>
        <w:tab/>
        <w:t>31</w:t>
      </w:r>
    </w:p>
    <w:p w14:paraId="07A1242E"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12.2</w:t>
      </w:r>
      <w:r>
        <w:rPr>
          <w:rFonts w:ascii="Times New Roman" w:hAnsi="Times New Roman" w:cs="Times New Roman"/>
        </w:rPr>
        <w:tab/>
        <w:t>RISK ASSESSMENT………………………………………………..</w:t>
      </w:r>
      <w:r>
        <w:rPr>
          <w:rFonts w:ascii="Times New Roman" w:hAnsi="Times New Roman" w:cs="Times New Roman"/>
        </w:rPr>
        <w:tab/>
        <w:t>31</w:t>
      </w:r>
    </w:p>
    <w:p w14:paraId="4BF5A28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13.</w:t>
      </w:r>
      <w:r>
        <w:rPr>
          <w:rFonts w:ascii="Times New Roman" w:hAnsi="Times New Roman" w:cs="Times New Roman"/>
        </w:rPr>
        <w:tab/>
        <w:t>GOOD CLINICAL PRACTICE MODULE…………………………………</w:t>
      </w:r>
      <w:r>
        <w:rPr>
          <w:rFonts w:ascii="Times New Roman" w:hAnsi="Times New Roman" w:cs="Times New Roman"/>
        </w:rPr>
        <w:tab/>
        <w:t>32</w:t>
      </w:r>
    </w:p>
    <w:p w14:paraId="2968AFCB"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13.1</w:t>
      </w:r>
      <w:r>
        <w:rPr>
          <w:rFonts w:ascii="Times New Roman" w:hAnsi="Times New Roman" w:cs="Times New Roman"/>
        </w:rPr>
        <w:tab/>
        <w:t>ETHICAL CONDUCT OF THE STUDY…………………………...</w:t>
      </w:r>
      <w:r>
        <w:rPr>
          <w:rFonts w:ascii="Times New Roman" w:hAnsi="Times New Roman" w:cs="Times New Roman"/>
        </w:rPr>
        <w:tab/>
        <w:t>32</w:t>
      </w:r>
    </w:p>
    <w:p w14:paraId="302CD2AB"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13.2</w:t>
      </w:r>
      <w:r>
        <w:rPr>
          <w:rFonts w:ascii="Times New Roman" w:hAnsi="Times New Roman" w:cs="Times New Roman"/>
        </w:rPr>
        <w:tab/>
        <w:t>INVESTIGATOR RESPONSIBILITIES……………………………</w:t>
      </w:r>
      <w:r>
        <w:rPr>
          <w:rFonts w:ascii="Times New Roman" w:hAnsi="Times New Roman" w:cs="Times New Roman"/>
        </w:rPr>
        <w:tab/>
        <w:t>32</w:t>
      </w:r>
    </w:p>
    <w:p w14:paraId="429AAE62"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14.</w:t>
      </w:r>
      <w:r>
        <w:rPr>
          <w:rFonts w:ascii="Times New Roman" w:hAnsi="Times New Roman" w:cs="Times New Roman"/>
        </w:rPr>
        <w:tab/>
        <w:t>REPORTING, PUBLICATIONS AND NOTIFICATION OF RESULTS….</w:t>
      </w:r>
      <w:r>
        <w:rPr>
          <w:rFonts w:ascii="Times New Roman" w:hAnsi="Times New Roman" w:cs="Times New Roman"/>
        </w:rPr>
        <w:tab/>
        <w:t>36</w:t>
      </w:r>
    </w:p>
    <w:p w14:paraId="4320AB49"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14.1</w:t>
      </w:r>
      <w:r>
        <w:rPr>
          <w:rFonts w:ascii="Times New Roman" w:hAnsi="Times New Roman" w:cs="Times New Roman"/>
        </w:rPr>
        <w:tab/>
        <w:t>AUTHORSHIP POLICY…………………………………………….</w:t>
      </w:r>
      <w:r>
        <w:rPr>
          <w:rFonts w:ascii="Times New Roman" w:hAnsi="Times New Roman" w:cs="Times New Roman"/>
        </w:rPr>
        <w:tab/>
        <w:t>36</w:t>
      </w:r>
    </w:p>
    <w:p w14:paraId="5757E683"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14.2</w:t>
      </w:r>
      <w:r>
        <w:rPr>
          <w:rFonts w:ascii="Times New Roman" w:hAnsi="Times New Roman" w:cs="Times New Roman"/>
        </w:rPr>
        <w:tab/>
        <w:t>PUBLICATION……………………………………………………...</w:t>
      </w:r>
      <w:r>
        <w:rPr>
          <w:rFonts w:ascii="Times New Roman" w:hAnsi="Times New Roman" w:cs="Times New Roman"/>
        </w:rPr>
        <w:tab/>
        <w:t>36</w:t>
      </w:r>
    </w:p>
    <w:p w14:paraId="62330502"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15</w:t>
      </w:r>
      <w:r>
        <w:rPr>
          <w:rFonts w:ascii="Times New Roman" w:hAnsi="Times New Roman" w:cs="Times New Roman"/>
        </w:rPr>
        <w:tab/>
        <w:t>REFERENCES………………………………………………………………</w:t>
      </w:r>
      <w:r>
        <w:rPr>
          <w:rFonts w:ascii="Times New Roman" w:hAnsi="Times New Roman" w:cs="Times New Roman"/>
        </w:rPr>
        <w:tab/>
        <w:t>37</w:t>
      </w:r>
    </w:p>
    <w:p w14:paraId="5A53FA43"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A – Study Questionnaires…………………………………………</w:t>
      </w:r>
      <w:r>
        <w:rPr>
          <w:rFonts w:ascii="Times New Roman" w:hAnsi="Times New Roman" w:cs="Times New Roman"/>
        </w:rPr>
        <w:tab/>
        <w:t>41</w:t>
      </w:r>
    </w:p>
    <w:p w14:paraId="62B4C2B1"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B – Participant Information Statement……………………………</w:t>
      </w:r>
      <w:r>
        <w:rPr>
          <w:rFonts w:ascii="Times New Roman" w:hAnsi="Times New Roman" w:cs="Times New Roman"/>
        </w:rPr>
        <w:tab/>
        <w:t>56</w:t>
      </w:r>
    </w:p>
    <w:p w14:paraId="4B9DDEC9"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C – Participant Consent Form…………………………………….</w:t>
      </w:r>
      <w:r>
        <w:rPr>
          <w:rFonts w:ascii="Times New Roman" w:hAnsi="Times New Roman" w:cs="Times New Roman"/>
        </w:rPr>
        <w:tab/>
        <w:t>60</w:t>
      </w:r>
    </w:p>
    <w:p w14:paraId="0278A0B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D – Debrief Statement…………………………………………….</w:t>
      </w:r>
      <w:r>
        <w:rPr>
          <w:rFonts w:ascii="Times New Roman" w:hAnsi="Times New Roman" w:cs="Times New Roman"/>
        </w:rPr>
        <w:tab/>
        <w:t>61</w:t>
      </w:r>
    </w:p>
    <w:p w14:paraId="68BB0C5C"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E – Ad for General Population……………………………………</w:t>
      </w:r>
      <w:r>
        <w:rPr>
          <w:rFonts w:ascii="Times New Roman" w:hAnsi="Times New Roman" w:cs="Times New Roman"/>
        </w:rPr>
        <w:tab/>
        <w:t>63</w:t>
      </w:r>
    </w:p>
    <w:p w14:paraId="6AD60AE0"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F – Ad for University Students……………………………………</w:t>
      </w:r>
      <w:r>
        <w:rPr>
          <w:rFonts w:ascii="Times New Roman" w:hAnsi="Times New Roman" w:cs="Times New Roman"/>
        </w:rPr>
        <w:tab/>
        <w:t>64</w:t>
      </w:r>
    </w:p>
    <w:p w14:paraId="306C21F8"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G – Instruction Pack………………………………………………</w:t>
      </w:r>
      <w:r>
        <w:rPr>
          <w:rFonts w:ascii="Times New Roman" w:hAnsi="Times New Roman" w:cs="Times New Roman"/>
        </w:rPr>
        <w:tab/>
        <w:t>65</w:t>
      </w:r>
    </w:p>
    <w:p w14:paraId="3F6004D4"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H – Timelines for Study (Procedure and Milestones)…………….</w:t>
      </w:r>
      <w:r>
        <w:rPr>
          <w:rFonts w:ascii="Times New Roman" w:hAnsi="Times New Roman" w:cs="Times New Roman"/>
        </w:rPr>
        <w:tab/>
        <w:t>75</w:t>
      </w:r>
    </w:p>
    <w:p w14:paraId="61A61BC5" w14:textId="77777777" w:rsidR="008524B5" w:rsidRDefault="008524B5" w:rsidP="008524B5">
      <w:pPr>
        <w:tabs>
          <w:tab w:val="left" w:pos="709"/>
          <w:tab w:val="left" w:pos="1418"/>
          <w:tab w:val="right" w:pos="8364"/>
        </w:tabs>
        <w:rPr>
          <w:rFonts w:ascii="Times New Roman" w:hAnsi="Times New Roman" w:cs="Times New Roman"/>
        </w:rPr>
      </w:pPr>
      <w:r>
        <w:rPr>
          <w:rFonts w:ascii="Times New Roman" w:hAnsi="Times New Roman" w:cs="Times New Roman"/>
        </w:rPr>
        <w:tab/>
        <w:t>Appendix I – Study Design…………………………………………………..</w:t>
      </w:r>
      <w:r>
        <w:rPr>
          <w:rFonts w:ascii="Times New Roman" w:hAnsi="Times New Roman" w:cs="Times New Roman"/>
        </w:rPr>
        <w:tab/>
        <w:t>77</w:t>
      </w:r>
    </w:p>
    <w:p w14:paraId="3C843DD7" w14:textId="77777777" w:rsidR="008524B5" w:rsidRDefault="008524B5" w:rsidP="008524B5">
      <w:pPr>
        <w:tabs>
          <w:tab w:val="left" w:pos="709"/>
          <w:tab w:val="left" w:pos="1418"/>
          <w:tab w:val="right" w:pos="8364"/>
        </w:tabs>
        <w:rPr>
          <w:rFonts w:ascii="Times New Roman" w:hAnsi="Times New Roman" w:cs="Times New Roman"/>
        </w:rPr>
      </w:pPr>
    </w:p>
    <w:p w14:paraId="6ED8DC21" w14:textId="1023ED68" w:rsidR="00264DA2" w:rsidRDefault="008524B5" w:rsidP="009665DA">
      <w:pPr>
        <w:tabs>
          <w:tab w:val="left" w:pos="709"/>
          <w:tab w:val="left" w:pos="1418"/>
          <w:tab w:val="right" w:pos="8364"/>
        </w:tabs>
        <w:rPr>
          <w:rFonts w:ascii="Times New Roman" w:hAnsi="Times New Roman" w:cs="Times New Roman"/>
        </w:rPr>
      </w:pPr>
      <w:r>
        <w:rPr>
          <w:rFonts w:ascii="Times New Roman" w:hAnsi="Times New Roman" w:cs="Times New Roman"/>
        </w:rPr>
        <w:tab/>
      </w:r>
    </w:p>
    <w:p w14:paraId="49E4CDCE" w14:textId="77777777" w:rsidR="0002522B" w:rsidRDefault="0002522B" w:rsidP="009665DA">
      <w:pPr>
        <w:tabs>
          <w:tab w:val="left" w:pos="709"/>
          <w:tab w:val="left" w:pos="1418"/>
          <w:tab w:val="right" w:pos="8364"/>
        </w:tabs>
        <w:rPr>
          <w:rFonts w:ascii="Times New Roman" w:hAnsi="Times New Roman" w:cs="Times New Roman"/>
        </w:rPr>
      </w:pPr>
    </w:p>
    <w:p w14:paraId="088EBB66" w14:textId="77777777" w:rsidR="00C25B22" w:rsidRDefault="00C25B22" w:rsidP="009665DA">
      <w:pPr>
        <w:tabs>
          <w:tab w:val="left" w:pos="709"/>
          <w:tab w:val="left" w:pos="1418"/>
          <w:tab w:val="right" w:pos="8364"/>
        </w:tabs>
        <w:rPr>
          <w:rFonts w:ascii="Times New Roman" w:hAnsi="Times New Roman" w:cs="Times New Roman"/>
        </w:rPr>
      </w:pPr>
    </w:p>
    <w:p w14:paraId="66B7FC50" w14:textId="77777777" w:rsidR="00B809C3" w:rsidRPr="00B809C3" w:rsidRDefault="00B809C3" w:rsidP="009665DA">
      <w:pPr>
        <w:rPr>
          <w:rFonts w:ascii="Times New Roman" w:hAnsi="Times New Roman" w:cs="Times New Roman"/>
        </w:rPr>
      </w:pPr>
    </w:p>
    <w:p w14:paraId="3B57751C" w14:textId="77777777" w:rsidR="00B809C3" w:rsidRPr="00B809C3" w:rsidRDefault="00B809C3" w:rsidP="009665DA">
      <w:pPr>
        <w:rPr>
          <w:rFonts w:ascii="Times New Roman" w:hAnsi="Times New Roman" w:cs="Times New Roman"/>
        </w:rPr>
      </w:pPr>
    </w:p>
    <w:p w14:paraId="25348A2A" w14:textId="77777777" w:rsidR="00B809C3" w:rsidRPr="00B809C3" w:rsidRDefault="00B809C3" w:rsidP="009665DA">
      <w:pPr>
        <w:rPr>
          <w:rFonts w:ascii="Times New Roman" w:hAnsi="Times New Roman" w:cs="Times New Roman"/>
        </w:rPr>
      </w:pPr>
    </w:p>
    <w:p w14:paraId="6BA542AC" w14:textId="77777777" w:rsidR="00B809C3" w:rsidRPr="00B809C3" w:rsidRDefault="00B809C3" w:rsidP="009665DA">
      <w:pPr>
        <w:rPr>
          <w:rFonts w:ascii="Times New Roman" w:hAnsi="Times New Roman" w:cs="Times New Roman"/>
        </w:rPr>
      </w:pPr>
    </w:p>
    <w:p w14:paraId="3DFBC362" w14:textId="77777777" w:rsidR="00B809C3" w:rsidRPr="00B809C3" w:rsidRDefault="00B809C3" w:rsidP="009665DA">
      <w:pPr>
        <w:rPr>
          <w:rFonts w:ascii="Times New Roman" w:hAnsi="Times New Roman" w:cs="Times New Roman"/>
        </w:rPr>
      </w:pPr>
    </w:p>
    <w:p w14:paraId="7E836D06" w14:textId="77777777" w:rsidR="00B809C3" w:rsidRPr="00B809C3" w:rsidRDefault="00B809C3" w:rsidP="009665DA">
      <w:pPr>
        <w:rPr>
          <w:rFonts w:ascii="Times New Roman" w:hAnsi="Times New Roman" w:cs="Times New Roman"/>
        </w:rPr>
      </w:pPr>
    </w:p>
    <w:p w14:paraId="12FA8B00" w14:textId="77777777" w:rsidR="00B809C3" w:rsidRDefault="00B809C3" w:rsidP="009665DA">
      <w:pPr>
        <w:tabs>
          <w:tab w:val="left" w:pos="3440"/>
        </w:tabs>
        <w:rPr>
          <w:rFonts w:ascii="Times New Roman" w:hAnsi="Times New Roman" w:cs="Times New Roman"/>
        </w:rPr>
        <w:sectPr w:rsidR="00B809C3" w:rsidSect="00E8309E">
          <w:footerReference w:type="even" r:id="rId13"/>
          <w:footerReference w:type="default" r:id="rId14"/>
          <w:footerReference w:type="first" r:id="rId15"/>
          <w:pgSz w:w="11900" w:h="16840"/>
          <w:pgMar w:top="1440" w:right="1800" w:bottom="1440" w:left="1800" w:header="708" w:footer="708" w:gutter="0"/>
          <w:cols w:space="708"/>
          <w:titlePg/>
        </w:sectPr>
      </w:pPr>
      <w:r>
        <w:rPr>
          <w:rFonts w:ascii="Times New Roman" w:hAnsi="Times New Roman" w:cs="Times New Roman"/>
        </w:rPr>
        <w:tab/>
      </w:r>
    </w:p>
    <w:p w14:paraId="30B33061" w14:textId="77777777" w:rsidR="00B809C3" w:rsidRPr="00E2387D" w:rsidRDefault="00A70DD8" w:rsidP="00B809C3">
      <w:pPr>
        <w:tabs>
          <w:tab w:val="left" w:pos="3440"/>
        </w:tabs>
        <w:rPr>
          <w:rFonts w:ascii="Times New Roman" w:hAnsi="Times New Roman" w:cs="Times New Roman"/>
          <w:b/>
          <w:sz w:val="28"/>
          <w:szCs w:val="28"/>
        </w:rPr>
      </w:pPr>
      <w:r w:rsidRPr="00E2387D">
        <w:rPr>
          <w:rFonts w:ascii="Times New Roman" w:hAnsi="Times New Roman" w:cs="Times New Roman"/>
          <w:b/>
          <w:sz w:val="28"/>
          <w:szCs w:val="28"/>
        </w:rPr>
        <w:t>SUMMARY/PREFACE</w:t>
      </w:r>
    </w:p>
    <w:p w14:paraId="6553C79C" w14:textId="77777777" w:rsidR="00A70DD8" w:rsidRDefault="00A70DD8" w:rsidP="00A70DD8">
      <w:pPr>
        <w:tabs>
          <w:tab w:val="left" w:pos="3440"/>
        </w:tabs>
        <w:spacing w:line="360" w:lineRule="auto"/>
        <w:rPr>
          <w:rFonts w:ascii="Times New Roman" w:hAnsi="Times New Roman" w:cs="Times New Roman"/>
          <w:b/>
        </w:rPr>
      </w:pPr>
    </w:p>
    <w:p w14:paraId="339ACEEE" w14:textId="0E35257D" w:rsidR="00605510" w:rsidRDefault="00605510" w:rsidP="00A70DD8">
      <w:pPr>
        <w:spacing w:line="360" w:lineRule="auto"/>
        <w:rPr>
          <w:rFonts w:ascii="Times New Roman" w:hAnsi="Times New Roman" w:cs="Times New Roman"/>
        </w:rPr>
      </w:pPr>
      <w:r>
        <w:rPr>
          <w:rFonts w:ascii="Times New Roman" w:hAnsi="Times New Roman" w:cs="Times New Roman"/>
        </w:rPr>
        <w:t xml:space="preserve">The expectancies, both positive and negative, that individuals hold about the likely effects of an upcoming treatment can significantly influence the outcome of that treatment. These expectancies can either be induced </w:t>
      </w:r>
      <w:r w:rsidR="00C82969">
        <w:rPr>
          <w:rFonts w:ascii="Times New Roman" w:hAnsi="Times New Roman" w:cs="Times New Roman"/>
        </w:rPr>
        <w:t>verbally by health professionals</w:t>
      </w:r>
      <w:r w:rsidR="00B770C0">
        <w:rPr>
          <w:rFonts w:ascii="Times New Roman" w:hAnsi="Times New Roman" w:cs="Times New Roman"/>
        </w:rPr>
        <w:t xml:space="preserve"> or can be formed through repeated expos</w:t>
      </w:r>
      <w:r w:rsidR="003A0212">
        <w:rPr>
          <w:rFonts w:ascii="Times New Roman" w:hAnsi="Times New Roman" w:cs="Times New Roman"/>
        </w:rPr>
        <w:t>ure to the treatment over time</w:t>
      </w:r>
      <w:r w:rsidR="00CF4B15">
        <w:rPr>
          <w:rFonts w:ascii="Times New Roman" w:hAnsi="Times New Roman" w:cs="Times New Roman"/>
        </w:rPr>
        <w:t xml:space="preserve">. For many types of treatments a proportion of the total response to that treatment </w:t>
      </w:r>
      <w:r w:rsidR="00B770C0">
        <w:rPr>
          <w:rFonts w:ascii="Times New Roman" w:hAnsi="Times New Roman" w:cs="Times New Roman"/>
        </w:rPr>
        <w:t xml:space="preserve">is an expectancy-induced response. We propose that individuals who are addicted to a drug come to expect withdrawal symptoms when they are aware of the upcoming discontinuation or reduction in dose of their drug of choice, and that this contributes to overall withdrawals over and above </w:t>
      </w:r>
      <w:r w:rsidR="00C82969">
        <w:rPr>
          <w:rFonts w:ascii="Times New Roman" w:hAnsi="Times New Roman" w:cs="Times New Roman"/>
        </w:rPr>
        <w:t xml:space="preserve">the </w:t>
      </w:r>
      <w:r w:rsidR="00B770C0">
        <w:rPr>
          <w:rFonts w:ascii="Times New Roman" w:hAnsi="Times New Roman" w:cs="Times New Roman"/>
        </w:rPr>
        <w:t>physio</w:t>
      </w:r>
      <w:r w:rsidR="00237909">
        <w:rPr>
          <w:rFonts w:ascii="Times New Roman" w:hAnsi="Times New Roman" w:cs="Times New Roman"/>
        </w:rPr>
        <w:t>logic</w:t>
      </w:r>
      <w:r w:rsidR="008A210A">
        <w:rPr>
          <w:rFonts w:ascii="Times New Roman" w:hAnsi="Times New Roman" w:cs="Times New Roman"/>
        </w:rPr>
        <w:t>al withdrawals</w:t>
      </w:r>
      <w:r w:rsidR="00C82969">
        <w:rPr>
          <w:rFonts w:ascii="Times New Roman" w:hAnsi="Times New Roman" w:cs="Times New Roman"/>
        </w:rPr>
        <w:t xml:space="preserve"> that come from the absence of the drug to which they are addicted</w:t>
      </w:r>
      <w:r w:rsidR="008A210A">
        <w:rPr>
          <w:rFonts w:ascii="Times New Roman" w:hAnsi="Times New Roman" w:cs="Times New Roman"/>
        </w:rPr>
        <w:t xml:space="preserve">. Following on from this, we propose that, for individuals on a tapered nicotine-patch dose-reduction regimen, </w:t>
      </w:r>
      <w:r w:rsidR="00B770C0">
        <w:rPr>
          <w:rFonts w:ascii="Times New Roman" w:hAnsi="Times New Roman" w:cs="Times New Roman"/>
        </w:rPr>
        <w:t>removing the knowledge of dose red</w:t>
      </w:r>
      <w:r w:rsidR="00237909">
        <w:rPr>
          <w:rFonts w:ascii="Times New Roman" w:hAnsi="Times New Roman" w:cs="Times New Roman"/>
        </w:rPr>
        <w:t>uct</w:t>
      </w:r>
      <w:r w:rsidR="00745227">
        <w:rPr>
          <w:rFonts w:ascii="Times New Roman" w:hAnsi="Times New Roman" w:cs="Times New Roman"/>
        </w:rPr>
        <w:t>ions will remove the expectancy-</w:t>
      </w:r>
      <w:r w:rsidR="00237909">
        <w:rPr>
          <w:rFonts w:ascii="Times New Roman" w:hAnsi="Times New Roman" w:cs="Times New Roman"/>
        </w:rPr>
        <w:t>induced component o</w:t>
      </w:r>
      <w:r w:rsidR="004A3A84">
        <w:rPr>
          <w:rFonts w:ascii="Times New Roman" w:hAnsi="Times New Roman" w:cs="Times New Roman"/>
        </w:rPr>
        <w:t>f total withdraw</w:t>
      </w:r>
      <w:r w:rsidR="00FD6DC6">
        <w:rPr>
          <w:rFonts w:ascii="Times New Roman" w:hAnsi="Times New Roman" w:cs="Times New Roman"/>
        </w:rPr>
        <w:t>al symptoms. One-hundred and fo</w:t>
      </w:r>
      <w:r w:rsidR="004A3A84">
        <w:rPr>
          <w:rFonts w:ascii="Times New Roman" w:hAnsi="Times New Roman" w:cs="Times New Roman"/>
        </w:rPr>
        <w:t>rty</w:t>
      </w:r>
      <w:r w:rsidR="00237909">
        <w:rPr>
          <w:rFonts w:ascii="Times New Roman" w:hAnsi="Times New Roman" w:cs="Times New Roman"/>
        </w:rPr>
        <w:t xml:space="preserve"> </w:t>
      </w:r>
      <w:r w:rsidR="008A210A">
        <w:rPr>
          <w:rFonts w:ascii="Times New Roman" w:hAnsi="Times New Roman" w:cs="Times New Roman"/>
        </w:rPr>
        <w:t xml:space="preserve">participants </w:t>
      </w:r>
      <w:r w:rsidR="00237909">
        <w:rPr>
          <w:rFonts w:ascii="Times New Roman" w:hAnsi="Times New Roman" w:cs="Times New Roman"/>
        </w:rPr>
        <w:t xml:space="preserve">will be placed on a 28-day nicotine-patch tapered dose-reduction regimen and will be tested daily for self-reported withdrawal symptoms and relapse rates. There will be two groups: Aware and Unaware. The Aware group’s patches will indicate accurately when dose-reductions occur. The Unaware group will be </w:t>
      </w:r>
      <w:r w:rsidR="00745227">
        <w:rPr>
          <w:rFonts w:ascii="Times New Roman" w:hAnsi="Times New Roman" w:cs="Times New Roman"/>
        </w:rPr>
        <w:t>led to believe that</w:t>
      </w:r>
      <w:r w:rsidR="00237909">
        <w:rPr>
          <w:rFonts w:ascii="Times New Roman" w:hAnsi="Times New Roman" w:cs="Times New Roman"/>
        </w:rPr>
        <w:t xml:space="preserve"> they are remaining on the same dose for the entire 28 days. </w:t>
      </w:r>
      <w:r w:rsidR="00745227">
        <w:rPr>
          <w:rFonts w:ascii="Times New Roman" w:hAnsi="Times New Roman" w:cs="Times New Roman"/>
        </w:rPr>
        <w:t>It is hypothesised that the Unaware group—who will not be aware of dose reductions and thus will not have an opportunity to generate an expectancy of withdrawal symptoms—will experience significantly lower withdrawal symptoms and rates of relapse across the study compared to the Aware group.</w:t>
      </w:r>
    </w:p>
    <w:p w14:paraId="77B5E7AC" w14:textId="033F4A3B" w:rsidR="008C3D47" w:rsidRDefault="00A70DD8" w:rsidP="004A3A84">
      <w:pPr>
        <w:spacing w:line="360" w:lineRule="auto"/>
        <w:ind w:firstLine="720"/>
        <w:rPr>
          <w:rFonts w:ascii="Times New Roman" w:hAnsi="Times New Roman" w:cs="Times New Roman"/>
        </w:rPr>
      </w:pPr>
      <w:r>
        <w:rPr>
          <w:rFonts w:ascii="Times New Roman" w:hAnsi="Times New Roman" w:cs="Times New Roman"/>
        </w:rPr>
        <w:t xml:space="preserve">This study proposal has been created in order to request assistance from GSKCH for the supply of nicotine patches. We believe the study will shed light on some of the psychological processes that hinder attempts to quit smoking and serve as a preliminary model for future interventions. </w:t>
      </w:r>
      <w:r w:rsidR="006D09CA">
        <w:rPr>
          <w:rFonts w:ascii="Times New Roman" w:hAnsi="Times New Roman" w:cs="Times New Roman"/>
        </w:rPr>
        <w:t xml:space="preserve">It </w:t>
      </w:r>
      <w:r>
        <w:rPr>
          <w:rFonts w:ascii="Times New Roman" w:hAnsi="Times New Roman" w:cs="Times New Roman"/>
        </w:rPr>
        <w:t xml:space="preserve">is </w:t>
      </w:r>
      <w:r w:rsidRPr="006D09CA">
        <w:rPr>
          <w:rFonts w:ascii="Times New Roman" w:hAnsi="Times New Roman" w:cs="Times New Roman"/>
        </w:rPr>
        <w:t>crucial</w:t>
      </w:r>
      <w:r>
        <w:rPr>
          <w:rFonts w:ascii="Times New Roman" w:hAnsi="Times New Roman" w:cs="Times New Roman"/>
        </w:rPr>
        <w:t xml:space="preserve"> for the success of the study that placebo nicotine patches be indistinguishable from active patches</w:t>
      </w:r>
      <w:r w:rsidR="00EF5B6C">
        <w:rPr>
          <w:rFonts w:ascii="Times New Roman" w:hAnsi="Times New Roman" w:cs="Times New Roman"/>
        </w:rPr>
        <w:t>, in all aspects including size, shape, feel, weight</w:t>
      </w:r>
      <w:r w:rsidR="00ED7306">
        <w:rPr>
          <w:rFonts w:ascii="Times New Roman" w:hAnsi="Times New Roman" w:cs="Times New Roman"/>
        </w:rPr>
        <w:t xml:space="preserve"> and on-patch labels</w:t>
      </w:r>
      <w:r>
        <w:rPr>
          <w:rFonts w:ascii="Times New Roman" w:hAnsi="Times New Roman" w:cs="Times New Roman"/>
        </w:rPr>
        <w:t>. As GSKCH has used and supplied matched placebo patches in the past, they are in a unique position to assist this study</w:t>
      </w:r>
      <w:r w:rsidR="004A3A84">
        <w:rPr>
          <w:rFonts w:ascii="Times New Roman" w:hAnsi="Times New Roman" w:cs="Times New Roman"/>
        </w:rPr>
        <w:t>. GSKCH’s contribution will be acknowledged in all publications and presentations resulting from this research.</w:t>
      </w:r>
    </w:p>
    <w:p w14:paraId="1FE90983" w14:textId="5D06F2C9" w:rsidR="006D09CA" w:rsidRPr="008C3D47" w:rsidRDefault="008C3D47" w:rsidP="008C3D47">
      <w:pPr>
        <w:spacing w:line="360" w:lineRule="auto"/>
        <w:rPr>
          <w:rFonts w:ascii="Times New Roman" w:hAnsi="Times New Roman" w:cs="Times New Roman"/>
          <w:i/>
        </w:rPr>
      </w:pPr>
      <w:r>
        <w:rPr>
          <w:rFonts w:ascii="Times New Roman" w:hAnsi="Times New Roman" w:cs="Times New Roman"/>
          <w:i/>
        </w:rPr>
        <w:t xml:space="preserve">Authors </w:t>
      </w:r>
      <w:r w:rsidRPr="008C3D47">
        <w:rPr>
          <w:rFonts w:ascii="Times New Roman" w:hAnsi="Times New Roman" w:cs="Times New Roman"/>
          <w:i/>
        </w:rPr>
        <w:t>Note: in the following proposal, the terms expectancy-induced withdrawals and placebo-withdrawals are used interchangeably.</w:t>
      </w:r>
    </w:p>
    <w:p w14:paraId="5C32FE38" w14:textId="77777777" w:rsidR="00A70DD8" w:rsidRPr="00E2387D" w:rsidRDefault="00E2387D" w:rsidP="00AF3841">
      <w:pPr>
        <w:spacing w:line="360" w:lineRule="auto"/>
        <w:rPr>
          <w:rFonts w:ascii="Times New Roman" w:hAnsi="Times New Roman" w:cs="Times New Roman"/>
          <w:b/>
          <w:sz w:val="28"/>
          <w:szCs w:val="28"/>
        </w:rPr>
      </w:pPr>
      <w:r w:rsidRPr="00E2387D">
        <w:rPr>
          <w:rFonts w:ascii="Times New Roman" w:hAnsi="Times New Roman" w:cs="Times New Roman"/>
          <w:b/>
          <w:sz w:val="28"/>
          <w:szCs w:val="28"/>
        </w:rPr>
        <w:t>1.</w:t>
      </w:r>
      <w:r w:rsidRPr="00E2387D">
        <w:rPr>
          <w:rFonts w:ascii="Times New Roman" w:hAnsi="Times New Roman" w:cs="Times New Roman"/>
          <w:b/>
          <w:sz w:val="28"/>
          <w:szCs w:val="28"/>
        </w:rPr>
        <w:tab/>
      </w:r>
      <w:r w:rsidR="00AF3841" w:rsidRPr="00E2387D">
        <w:rPr>
          <w:rFonts w:ascii="Times New Roman" w:hAnsi="Times New Roman" w:cs="Times New Roman"/>
          <w:b/>
          <w:sz w:val="28"/>
          <w:szCs w:val="28"/>
        </w:rPr>
        <w:t>INTRODUCTION</w:t>
      </w:r>
    </w:p>
    <w:p w14:paraId="2B4FA4DA" w14:textId="77777777" w:rsidR="00AF3841" w:rsidRDefault="00E2387D" w:rsidP="00AF3841">
      <w:pPr>
        <w:spacing w:line="360" w:lineRule="auto"/>
        <w:rPr>
          <w:rFonts w:ascii="Times New Roman" w:hAnsi="Times New Roman" w:cs="Times New Roman"/>
          <w:b/>
        </w:rPr>
      </w:pPr>
      <w:r>
        <w:rPr>
          <w:rFonts w:ascii="Times New Roman" w:hAnsi="Times New Roman" w:cs="Times New Roman"/>
          <w:b/>
        </w:rPr>
        <w:t xml:space="preserve">1.1 </w:t>
      </w:r>
      <w:r>
        <w:rPr>
          <w:rFonts w:ascii="Times New Roman" w:hAnsi="Times New Roman" w:cs="Times New Roman"/>
          <w:b/>
        </w:rPr>
        <w:tab/>
        <w:t>BACKGROUND</w:t>
      </w:r>
    </w:p>
    <w:p w14:paraId="21EACFCE" w14:textId="36087FFA" w:rsidR="0039702F" w:rsidRPr="00AF3841" w:rsidRDefault="006E3635" w:rsidP="00AF3841">
      <w:pPr>
        <w:spacing w:line="360" w:lineRule="auto"/>
        <w:rPr>
          <w:rFonts w:ascii="Times New Roman" w:hAnsi="Times New Roman" w:cs="Times New Roman"/>
          <w:b/>
        </w:rPr>
      </w:pPr>
      <w:r>
        <w:rPr>
          <w:rFonts w:ascii="Times New Roman" w:hAnsi="Times New Roman" w:cs="Times New Roman"/>
          <w:b/>
        </w:rPr>
        <w:t>1.1.1</w:t>
      </w:r>
      <w:r>
        <w:rPr>
          <w:rFonts w:ascii="Times New Roman" w:hAnsi="Times New Roman" w:cs="Times New Roman"/>
          <w:b/>
        </w:rPr>
        <w:tab/>
        <w:t>Expectancy-induced treatment effects</w:t>
      </w:r>
    </w:p>
    <w:p w14:paraId="728B4EE5" w14:textId="12D695A8" w:rsidR="00450F82" w:rsidRPr="00450F82" w:rsidRDefault="00450F82" w:rsidP="00450F82">
      <w:pPr>
        <w:spacing w:line="360" w:lineRule="auto"/>
        <w:ind w:firstLine="720"/>
        <w:rPr>
          <w:rFonts w:ascii="Times New Roman" w:hAnsi="Times New Roman" w:cs="Times New Roman"/>
        </w:rPr>
      </w:pPr>
      <w:r w:rsidRPr="00450F82">
        <w:rPr>
          <w:rFonts w:ascii="Times New Roman" w:hAnsi="Times New Roman" w:cs="Times New Roman"/>
        </w:rPr>
        <w:t xml:space="preserve">It is well established that </w:t>
      </w:r>
      <w:r w:rsidR="006E3635">
        <w:rPr>
          <w:rFonts w:ascii="Times New Roman" w:hAnsi="Times New Roman" w:cs="Times New Roman"/>
        </w:rPr>
        <w:t>the</w:t>
      </w:r>
      <w:r w:rsidRPr="00450F82">
        <w:rPr>
          <w:rFonts w:ascii="Times New Roman" w:hAnsi="Times New Roman" w:cs="Times New Roman"/>
        </w:rPr>
        <w:t xml:space="preserve"> expec</w:t>
      </w:r>
      <w:r w:rsidR="0039702F">
        <w:rPr>
          <w:rFonts w:ascii="Times New Roman" w:hAnsi="Times New Roman" w:cs="Times New Roman"/>
        </w:rPr>
        <w:t>tancies</w:t>
      </w:r>
      <w:r w:rsidRPr="00450F82">
        <w:rPr>
          <w:rFonts w:ascii="Times New Roman" w:hAnsi="Times New Roman" w:cs="Times New Roman"/>
        </w:rPr>
        <w:t xml:space="preserve"> </w:t>
      </w:r>
      <w:r w:rsidR="00E825FA">
        <w:rPr>
          <w:rFonts w:ascii="Times New Roman" w:hAnsi="Times New Roman" w:cs="Times New Roman"/>
        </w:rPr>
        <w:t xml:space="preserve">and beliefs </w:t>
      </w:r>
      <w:r w:rsidR="006E3635">
        <w:rPr>
          <w:rFonts w:ascii="Times New Roman" w:hAnsi="Times New Roman" w:cs="Times New Roman"/>
        </w:rPr>
        <w:t>that a patient holds concerning</w:t>
      </w:r>
      <w:r w:rsidRPr="00450F82">
        <w:rPr>
          <w:rFonts w:ascii="Times New Roman" w:hAnsi="Times New Roman" w:cs="Times New Roman"/>
        </w:rPr>
        <w:t xml:space="preserve"> a treatment can influence the effectiveness of that treatment. This phenomenon, known as the placebo effect, can mimic, enhance or ameliorate the effects of the active treatment itself, depending on whether the </w:t>
      </w:r>
      <w:r w:rsidR="006E3635">
        <w:rPr>
          <w:rFonts w:ascii="Times New Roman" w:hAnsi="Times New Roman" w:cs="Times New Roman"/>
        </w:rPr>
        <w:t>expected</w:t>
      </w:r>
      <w:r w:rsidRPr="00450F82">
        <w:rPr>
          <w:rFonts w:ascii="Times New Roman" w:hAnsi="Times New Roman" w:cs="Times New Roman"/>
        </w:rPr>
        <w:t xml:space="preserve"> effects are positive or negative. For years the placebo effect has been considered a nuisance, an artefact to be ‘controlled out’ in order to determine </w:t>
      </w:r>
      <w:r w:rsidR="0039702F">
        <w:rPr>
          <w:rFonts w:ascii="Times New Roman" w:hAnsi="Times New Roman" w:cs="Times New Roman"/>
        </w:rPr>
        <w:t xml:space="preserve">the </w:t>
      </w:r>
      <w:r w:rsidRPr="00450F82">
        <w:rPr>
          <w:rFonts w:ascii="Times New Roman" w:hAnsi="Times New Roman" w:cs="Times New Roman"/>
        </w:rPr>
        <w:t>effects of the active treatment alone. However recent advances in placebo research suggest that patients’ expectations of treatment effects, far from being a nuisance, can in fact be harnessed in order to enhance treatment outcomes.</w:t>
      </w:r>
    </w:p>
    <w:p w14:paraId="655E952F" w14:textId="02636D7C" w:rsidR="00450F82" w:rsidRDefault="00450F82" w:rsidP="00450F82">
      <w:pPr>
        <w:spacing w:line="360" w:lineRule="auto"/>
        <w:ind w:firstLine="720"/>
        <w:rPr>
          <w:rFonts w:ascii="Times New Roman" w:hAnsi="Times New Roman" w:cs="Times New Roman"/>
        </w:rPr>
      </w:pPr>
      <w:r w:rsidRPr="00450F82">
        <w:rPr>
          <w:rFonts w:ascii="Times New Roman" w:hAnsi="Times New Roman" w:cs="Times New Roman"/>
        </w:rPr>
        <w:t>Placebo effects</w:t>
      </w:r>
      <w:r w:rsidR="006E3635">
        <w:rPr>
          <w:rFonts w:ascii="Times New Roman" w:hAnsi="Times New Roman" w:cs="Times New Roman"/>
        </w:rPr>
        <w:t>, also known as expectancy-induced effects,</w:t>
      </w:r>
      <w:r w:rsidRPr="00450F82">
        <w:rPr>
          <w:rFonts w:ascii="Times New Roman" w:hAnsi="Times New Roman" w:cs="Times New Roman"/>
        </w:rPr>
        <w:t xml:space="preserve"> have been observed for a wide range of phenomena, including analgesia (Amanzio &amp; Benedetti, 1999</w:t>
      </w:r>
      <w:r w:rsidR="00405CF3">
        <w:rPr>
          <w:rFonts w:ascii="Times New Roman" w:hAnsi="Times New Roman" w:cs="Times New Roman"/>
        </w:rPr>
        <w:t>; Tang &amp; Colagiuri, 2013</w:t>
      </w:r>
      <w:r w:rsidRPr="00450F82">
        <w:rPr>
          <w:rFonts w:ascii="Times New Roman" w:hAnsi="Times New Roman" w:cs="Times New Roman"/>
        </w:rPr>
        <w:t>), improved motor function (Pollo et al. 2002), reduced insomnia (</w:t>
      </w:r>
      <w:r w:rsidR="008069EF">
        <w:rPr>
          <w:rFonts w:ascii="Times New Roman" w:hAnsi="Times New Roman" w:cs="Times New Roman"/>
        </w:rPr>
        <w:t xml:space="preserve">Colagiuri, </w:t>
      </w:r>
      <w:r w:rsidR="00BB68BA">
        <w:rPr>
          <w:rFonts w:ascii="Times New Roman" w:hAnsi="Times New Roman" w:cs="Times New Roman"/>
        </w:rPr>
        <w:t>McGuiness, Boakes &amp; Butow, 2012;</w:t>
      </w:r>
      <w:r w:rsidR="008069EF">
        <w:rPr>
          <w:rFonts w:ascii="Times New Roman" w:hAnsi="Times New Roman" w:cs="Times New Roman"/>
        </w:rPr>
        <w:t xml:space="preserve"> </w:t>
      </w:r>
      <w:r w:rsidRPr="00450F82">
        <w:rPr>
          <w:rFonts w:ascii="Times New Roman" w:hAnsi="Times New Roman" w:cs="Times New Roman"/>
        </w:rPr>
        <w:t xml:space="preserve">Suetsugi, Muzuki, Yamamoto, Uchida, &amp; Watanabe, 2007), bronchioconstriction (Butler &amp; Steptoe, 1986) and immunosuppression (Bovbjerg, Ader, &amp; Cohen, 1984). Drugs of abuse also show expectancy effects. For example placebo administration of alcohol (Fillmore, Carscadden, &amp; Vogel-Sprott, 1998), THC (Kirk, Doty, &amp; deWit, 1998), caffeine (Lotshaw, Bradley, &amp; Brooks, 1996), and d-Amphetamine (Mitchell, Laurent, &amp; de Wit, 1996), can cause both subjective and objective effects that mimic the effects of the drugs themselves. </w:t>
      </w:r>
    </w:p>
    <w:p w14:paraId="45B847D9" w14:textId="3BEEA034" w:rsidR="00662B0D" w:rsidRDefault="00D346D6" w:rsidP="006555FF">
      <w:pPr>
        <w:widowControl w:val="0"/>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 xml:space="preserve">Expectancies </w:t>
      </w:r>
      <w:r w:rsidR="00453F24">
        <w:rPr>
          <w:rFonts w:ascii="Times New Roman" w:hAnsi="Times New Roman" w:cs="Times New Roman"/>
        </w:rPr>
        <w:t>can apply to</w:t>
      </w:r>
      <w:r w:rsidR="001866E8">
        <w:rPr>
          <w:rFonts w:ascii="Times New Roman" w:hAnsi="Times New Roman" w:cs="Times New Roman"/>
        </w:rPr>
        <w:t xml:space="preserve"> aversive effects as well as desired effects. </w:t>
      </w:r>
      <w:r w:rsidR="006555FF">
        <w:rPr>
          <w:rFonts w:ascii="Times New Roman" w:hAnsi="Times New Roman" w:cs="Times New Roman"/>
        </w:rPr>
        <w:t>For example in a trial testing treatment of unstable angina with aspirin, simply listing gastrointestinal irritation as a side-effect on one group of participants’ consent forms caused that group to report significantly higher rates of this side-effect than another group whose consent forms made no reference to it (Myers, Cairns, &amp; Singer, 1987). Similarly participants given muscle relaxants who were told it was a stimulant reported greater muscle tension than those told truthfully that it was a relaxant (F</w:t>
      </w:r>
      <w:r w:rsidR="00D50706">
        <w:rPr>
          <w:rFonts w:ascii="Times New Roman" w:hAnsi="Times New Roman" w:cs="Times New Roman"/>
        </w:rPr>
        <w:t>laten, Simonson, &amp; Olsen, 1999) and p</w:t>
      </w:r>
      <w:r w:rsidR="006555FF">
        <w:rPr>
          <w:rFonts w:ascii="Times New Roman" w:hAnsi="Times New Roman" w:cs="Times New Roman"/>
        </w:rPr>
        <w:t>articipants with food allergies who were told that a saline injection was an allergen developed allergic symptoms (Jewett, Fein, &amp; Greenberg, 1990). Luparello, Lyon, Bleecker and McFadden (1969) gave asthmatic patients nebulised saline to inhale and told them it was an allergen. Approximately half of all participants developed dyspnea, decreased vital capacity, and increased airway resis</w:t>
      </w:r>
      <w:r w:rsidR="009068D3">
        <w:rPr>
          <w:rFonts w:ascii="Times New Roman" w:hAnsi="Times New Roman" w:cs="Times New Roman"/>
        </w:rPr>
        <w:t>tance. Possibly the most well-known</w:t>
      </w:r>
      <w:r w:rsidR="006555FF">
        <w:rPr>
          <w:rFonts w:ascii="Times New Roman" w:hAnsi="Times New Roman" w:cs="Times New Roman"/>
        </w:rPr>
        <w:t xml:space="preserve"> example of an aversive expectancy-induced effect (or nocebo effect) is the anticipatory nausea experienced</w:t>
      </w:r>
      <w:r w:rsidR="006555FF" w:rsidRPr="00450F82">
        <w:rPr>
          <w:rFonts w:ascii="Times New Roman" w:hAnsi="Times New Roman" w:cs="Times New Roman"/>
        </w:rPr>
        <w:t xml:space="preserve"> </w:t>
      </w:r>
      <w:r w:rsidR="006555FF">
        <w:rPr>
          <w:rFonts w:ascii="Times New Roman" w:hAnsi="Times New Roman" w:cs="Times New Roman"/>
        </w:rPr>
        <w:t xml:space="preserve">by patients undergoing chemotherapy (Montgomery &amp; Bovbjerg, 2001; Roscoe, Hickock and Morrow, 2000). </w:t>
      </w:r>
    </w:p>
    <w:p w14:paraId="4C84AC4D" w14:textId="1D598CF0" w:rsidR="001B11C4" w:rsidRDefault="001B11C4" w:rsidP="006555FF">
      <w:pPr>
        <w:widowControl w:val="0"/>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Sometimes aversive and desired expectancy-induced effects can result from the same treatment. For example Colagiuri, McGuiness, Boakes, and Butow (20</w:t>
      </w:r>
      <w:r w:rsidR="00BB68BA">
        <w:rPr>
          <w:rFonts w:ascii="Times New Roman" w:hAnsi="Times New Roman" w:cs="Times New Roman"/>
        </w:rPr>
        <w:t>12) found that giving</w:t>
      </w:r>
      <w:r>
        <w:rPr>
          <w:rFonts w:ascii="Times New Roman" w:hAnsi="Times New Roman" w:cs="Times New Roman"/>
        </w:rPr>
        <w:t xml:space="preserve"> participants experiencing sleep difficulties a placebo in the guise of a hypnotic resulted in a reduction in global sleep-difficulty and an incr</w:t>
      </w:r>
      <w:r w:rsidR="008069EF">
        <w:rPr>
          <w:rFonts w:ascii="Times New Roman" w:hAnsi="Times New Roman" w:cs="Times New Roman"/>
        </w:rPr>
        <w:t>ease in total sleep per night</w:t>
      </w:r>
      <w:r w:rsidR="00BB68BA">
        <w:rPr>
          <w:rFonts w:ascii="Times New Roman" w:hAnsi="Times New Roman" w:cs="Times New Roman"/>
        </w:rPr>
        <w:t xml:space="preserve"> compared to no-treatment controls</w:t>
      </w:r>
      <w:r w:rsidR="008069EF">
        <w:rPr>
          <w:rFonts w:ascii="Times New Roman" w:hAnsi="Times New Roman" w:cs="Times New Roman"/>
        </w:rPr>
        <w:t>. However when this placebo pill</w:t>
      </w:r>
      <w:r>
        <w:rPr>
          <w:rFonts w:ascii="Times New Roman" w:hAnsi="Times New Roman" w:cs="Times New Roman"/>
        </w:rPr>
        <w:t xml:space="preserve"> came with a warning of </w:t>
      </w:r>
      <w:r w:rsidR="008069EF">
        <w:rPr>
          <w:rFonts w:ascii="Times New Roman" w:hAnsi="Times New Roman" w:cs="Times New Roman"/>
        </w:rPr>
        <w:t>either a significant increase or decrease in appetite as a possible side-effect, it caused participants to report this side-effect, in the direction suggested by researchers, at a significantly higher rate than participants who had received no such warning.</w:t>
      </w:r>
    </w:p>
    <w:p w14:paraId="64D5928D" w14:textId="77777777" w:rsidR="006555FF" w:rsidRDefault="006555FF" w:rsidP="006555FF">
      <w:pPr>
        <w:widowControl w:val="0"/>
        <w:autoSpaceDE w:val="0"/>
        <w:autoSpaceDN w:val="0"/>
        <w:adjustRightInd w:val="0"/>
        <w:spacing w:line="360" w:lineRule="auto"/>
        <w:rPr>
          <w:rFonts w:ascii="Times New Roman" w:hAnsi="Times New Roman" w:cs="Times New Roman"/>
        </w:rPr>
      </w:pPr>
    </w:p>
    <w:p w14:paraId="7064231B" w14:textId="4CA3B4A0" w:rsidR="006555FF" w:rsidRPr="006555FF" w:rsidRDefault="006555FF" w:rsidP="006555FF">
      <w:pPr>
        <w:widowControl w:val="0"/>
        <w:autoSpaceDE w:val="0"/>
        <w:autoSpaceDN w:val="0"/>
        <w:adjustRightInd w:val="0"/>
        <w:spacing w:line="360" w:lineRule="auto"/>
        <w:rPr>
          <w:rFonts w:ascii="Times New Roman" w:hAnsi="Times New Roman" w:cs="Times New Roman"/>
          <w:b/>
        </w:rPr>
      </w:pPr>
      <w:r>
        <w:rPr>
          <w:rFonts w:ascii="Times New Roman" w:hAnsi="Times New Roman" w:cs="Times New Roman"/>
          <w:b/>
        </w:rPr>
        <w:t>1.1.2</w:t>
      </w:r>
      <w:r>
        <w:rPr>
          <w:rFonts w:ascii="Times New Roman" w:hAnsi="Times New Roman" w:cs="Times New Roman"/>
          <w:b/>
        </w:rPr>
        <w:tab/>
        <w:t>Expectancy and Withdrawal</w:t>
      </w:r>
    </w:p>
    <w:p w14:paraId="18E690F3" w14:textId="33979ACC" w:rsidR="00932B84" w:rsidRPr="00450F82" w:rsidRDefault="00031A81" w:rsidP="00932B84">
      <w:pPr>
        <w:widowControl w:val="0"/>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The effect that expectanc</w:t>
      </w:r>
      <w:r w:rsidR="002A08F5">
        <w:rPr>
          <w:rFonts w:ascii="Times New Roman" w:hAnsi="Times New Roman" w:cs="Times New Roman"/>
        </w:rPr>
        <w:t>ies</w:t>
      </w:r>
      <w:r>
        <w:rPr>
          <w:rFonts w:ascii="Times New Roman" w:hAnsi="Times New Roman" w:cs="Times New Roman"/>
        </w:rPr>
        <w:t xml:space="preserve"> have on patient outcomes has been examine</w:t>
      </w:r>
      <w:r w:rsidR="002A08F5">
        <w:rPr>
          <w:rFonts w:ascii="Times New Roman" w:hAnsi="Times New Roman" w:cs="Times New Roman"/>
        </w:rPr>
        <w:t xml:space="preserve">d for a vast array of </w:t>
      </w:r>
      <w:r w:rsidR="003D4A06">
        <w:rPr>
          <w:rFonts w:ascii="Times New Roman" w:hAnsi="Times New Roman" w:cs="Times New Roman"/>
        </w:rPr>
        <w:t xml:space="preserve"> </w:t>
      </w:r>
      <w:r>
        <w:rPr>
          <w:rFonts w:ascii="Times New Roman" w:hAnsi="Times New Roman" w:cs="Times New Roman"/>
        </w:rPr>
        <w:t>treatments</w:t>
      </w:r>
      <w:r w:rsidR="003D4A06">
        <w:rPr>
          <w:rFonts w:ascii="Times New Roman" w:hAnsi="Times New Roman" w:cs="Times New Roman"/>
        </w:rPr>
        <w:t xml:space="preserve"> and symptoms</w:t>
      </w:r>
      <w:r w:rsidR="001F15CA">
        <w:rPr>
          <w:rFonts w:ascii="Times New Roman" w:hAnsi="Times New Roman" w:cs="Times New Roman"/>
        </w:rPr>
        <w:t>. One question</w:t>
      </w:r>
      <w:r w:rsidR="002A08F5">
        <w:rPr>
          <w:rFonts w:ascii="Times New Roman" w:hAnsi="Times New Roman" w:cs="Times New Roman"/>
        </w:rPr>
        <w:t>,</w:t>
      </w:r>
      <w:r>
        <w:rPr>
          <w:rFonts w:ascii="Times New Roman" w:hAnsi="Times New Roman" w:cs="Times New Roman"/>
        </w:rPr>
        <w:t xml:space="preserve"> however</w:t>
      </w:r>
      <w:r w:rsidR="002A08F5">
        <w:rPr>
          <w:rFonts w:ascii="Times New Roman" w:hAnsi="Times New Roman" w:cs="Times New Roman"/>
        </w:rPr>
        <w:t>,</w:t>
      </w:r>
      <w:r>
        <w:rPr>
          <w:rFonts w:ascii="Times New Roman" w:hAnsi="Times New Roman" w:cs="Times New Roman"/>
        </w:rPr>
        <w:t xml:space="preserve"> that has received l</w:t>
      </w:r>
      <w:r w:rsidR="006555FF">
        <w:rPr>
          <w:rFonts w:ascii="Times New Roman" w:hAnsi="Times New Roman" w:cs="Times New Roman"/>
        </w:rPr>
        <w:t xml:space="preserve">ittle attention is that of </w:t>
      </w:r>
      <w:r w:rsidR="00241D6B">
        <w:rPr>
          <w:rFonts w:ascii="Times New Roman" w:hAnsi="Times New Roman" w:cs="Times New Roman"/>
        </w:rPr>
        <w:t>w</w:t>
      </w:r>
      <w:r w:rsidR="008C442F">
        <w:rPr>
          <w:rFonts w:ascii="Times New Roman" w:hAnsi="Times New Roman" w:cs="Times New Roman"/>
        </w:rPr>
        <w:t>ithdrawal</w:t>
      </w:r>
      <w:r w:rsidR="006555FF">
        <w:rPr>
          <w:rFonts w:ascii="Times New Roman" w:hAnsi="Times New Roman" w:cs="Times New Roman"/>
        </w:rPr>
        <w:t xml:space="preserve"> </w:t>
      </w:r>
      <w:r w:rsidR="003D4A06">
        <w:rPr>
          <w:rFonts w:ascii="Times New Roman" w:hAnsi="Times New Roman" w:cs="Times New Roman"/>
        </w:rPr>
        <w:t xml:space="preserve">symptoms. </w:t>
      </w:r>
      <w:r w:rsidR="00241D6B">
        <w:rPr>
          <w:rFonts w:ascii="Times New Roman" w:hAnsi="Times New Roman" w:cs="Times New Roman"/>
        </w:rPr>
        <w:t>Withdrawal symptoms</w:t>
      </w:r>
      <w:r w:rsidR="00450F82" w:rsidRPr="00450F82">
        <w:rPr>
          <w:rFonts w:ascii="Times New Roman" w:hAnsi="Times New Roman" w:cs="Times New Roman"/>
        </w:rPr>
        <w:t xml:space="preserve"> are a cluster of mostly aversive physical and psychological symptoms that occur upon discontinuation or reduction in dose of a substance that has come to be relied upon for maintaining affective, cognitive, and physiological equilibrium. </w:t>
      </w:r>
      <w:r w:rsidR="00932B84" w:rsidRPr="00450F82">
        <w:rPr>
          <w:rFonts w:ascii="Times New Roman" w:hAnsi="Times New Roman" w:cs="Times New Roman"/>
        </w:rPr>
        <w:t>Withdrawal symptoms are a significant predictor of relapse to smoking (West, Hajek, &amp; Belcher</w:t>
      </w:r>
      <w:r w:rsidR="008D04A8">
        <w:rPr>
          <w:rFonts w:ascii="Times New Roman" w:hAnsi="Times New Roman" w:cs="Times New Roman"/>
        </w:rPr>
        <w:t>, 1989; Piasecki et al. 2000; Shiffman et al.</w:t>
      </w:r>
      <w:r w:rsidR="00932B84" w:rsidRPr="00450F82">
        <w:rPr>
          <w:rFonts w:ascii="Times New Roman" w:hAnsi="Times New Roman" w:cs="Times New Roman"/>
        </w:rPr>
        <w:t xml:space="preserve"> 1997a; Killen &amp;</w:t>
      </w:r>
      <w:r w:rsidR="001F15CA">
        <w:rPr>
          <w:rFonts w:ascii="Times New Roman" w:hAnsi="Times New Roman" w:cs="Times New Roman"/>
        </w:rPr>
        <w:t xml:space="preserve"> Fortmann 1997; Patten &amp; Martin.</w:t>
      </w:r>
      <w:r w:rsidR="00932B84" w:rsidRPr="00450F82">
        <w:rPr>
          <w:rFonts w:ascii="Times New Roman" w:hAnsi="Times New Roman" w:cs="Times New Roman"/>
        </w:rPr>
        <w:t xml:space="preserve"> 1996). Physical withdrawal symptoms include decreased adrenaline, cortisol, heart rate, orthostasis, thyroid function and tremor as well as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w:t>
      </w:r>
    </w:p>
    <w:p w14:paraId="1088EE52" w14:textId="49C4997A" w:rsidR="00450F82" w:rsidRDefault="00450F82" w:rsidP="00241D6B">
      <w:pPr>
        <w:spacing w:line="360" w:lineRule="auto"/>
        <w:ind w:firstLine="720"/>
        <w:rPr>
          <w:rFonts w:ascii="Times New Roman" w:hAnsi="Times New Roman" w:cs="Times New Roman"/>
        </w:rPr>
      </w:pPr>
      <w:r w:rsidRPr="00450F82">
        <w:rPr>
          <w:rFonts w:ascii="Times New Roman" w:hAnsi="Times New Roman" w:cs="Times New Roman"/>
        </w:rPr>
        <w:t>Given that many of the effects o</w:t>
      </w:r>
      <w:r w:rsidR="00241D6B">
        <w:rPr>
          <w:rFonts w:ascii="Times New Roman" w:hAnsi="Times New Roman" w:cs="Times New Roman"/>
        </w:rPr>
        <w:t xml:space="preserve">f drugs of abuse </w:t>
      </w:r>
      <w:r w:rsidRPr="00450F82">
        <w:rPr>
          <w:rFonts w:ascii="Times New Roman" w:hAnsi="Times New Roman" w:cs="Times New Roman"/>
        </w:rPr>
        <w:t>have been shown to be sensit</w:t>
      </w:r>
      <w:r w:rsidR="002A08F5">
        <w:rPr>
          <w:rFonts w:ascii="Times New Roman" w:hAnsi="Times New Roman" w:cs="Times New Roman"/>
        </w:rPr>
        <w:t>ive to expectancy manipulations</w:t>
      </w:r>
      <w:r w:rsidRPr="00450F82">
        <w:rPr>
          <w:rFonts w:ascii="Times New Roman" w:hAnsi="Times New Roman" w:cs="Times New Roman"/>
        </w:rPr>
        <w:t xml:space="preserve"> and that expectancies can be formed aroun</w:t>
      </w:r>
      <w:r w:rsidR="003D4A06">
        <w:rPr>
          <w:rFonts w:ascii="Times New Roman" w:hAnsi="Times New Roman" w:cs="Times New Roman"/>
        </w:rPr>
        <w:t>d aversive as well as desired</w:t>
      </w:r>
      <w:r w:rsidRPr="00450F82">
        <w:rPr>
          <w:rFonts w:ascii="Times New Roman" w:hAnsi="Times New Roman" w:cs="Times New Roman"/>
        </w:rPr>
        <w:t xml:space="preserve"> symptoms, there is no </w:t>
      </w:r>
      <w:r w:rsidRPr="00450F82">
        <w:rPr>
          <w:rFonts w:ascii="Times New Roman" w:hAnsi="Times New Roman" w:cs="Times New Roman"/>
          <w:i/>
        </w:rPr>
        <w:t>a priori</w:t>
      </w:r>
      <w:r w:rsidRPr="00450F82">
        <w:rPr>
          <w:rFonts w:ascii="Times New Roman" w:hAnsi="Times New Roman" w:cs="Times New Roman"/>
        </w:rPr>
        <w:t xml:space="preserve"> reason why, over time, withdrawal symptoms could not also become subject to expectancy effects.</w:t>
      </w:r>
      <w:r w:rsidR="00274F01">
        <w:rPr>
          <w:rFonts w:ascii="Times New Roman" w:hAnsi="Times New Roman" w:cs="Times New Roman"/>
        </w:rPr>
        <w:t xml:space="preserve"> </w:t>
      </w:r>
      <w:r w:rsidR="00274F01">
        <w:t xml:space="preserve">In support of this is evidence that withdrawal symptoms can be induced by the cues that have been associated with those symptoms in the past, and </w:t>
      </w:r>
      <w:r w:rsidR="002A08F5">
        <w:t>by these cues alone, even when participants</w:t>
      </w:r>
      <w:r w:rsidR="00274F01">
        <w:t xml:space="preserve"> are not in a current state of withdrawal prior to the presentation of these cues (Valliant, 1988; Kenny et al. 2006; Dole &amp; Nyswander, 1965).</w:t>
      </w:r>
    </w:p>
    <w:p w14:paraId="3F5534AB" w14:textId="77777777" w:rsidR="006555FF" w:rsidRDefault="006555FF" w:rsidP="00B9290B">
      <w:pPr>
        <w:spacing w:line="360" w:lineRule="auto"/>
        <w:ind w:firstLine="720"/>
        <w:rPr>
          <w:rFonts w:ascii="Times New Roman" w:hAnsi="Times New Roman" w:cs="Times New Roman"/>
        </w:rPr>
      </w:pPr>
    </w:p>
    <w:p w14:paraId="42D25618" w14:textId="00A3DA4B" w:rsidR="006555FF" w:rsidRPr="003D4A06" w:rsidRDefault="003D4A06" w:rsidP="003D4A06">
      <w:pPr>
        <w:spacing w:line="360" w:lineRule="auto"/>
        <w:rPr>
          <w:rFonts w:ascii="Times New Roman" w:hAnsi="Times New Roman" w:cs="Times New Roman"/>
          <w:b/>
        </w:rPr>
      </w:pPr>
      <w:r>
        <w:rPr>
          <w:rFonts w:ascii="Times New Roman" w:hAnsi="Times New Roman" w:cs="Times New Roman"/>
          <w:b/>
        </w:rPr>
        <w:t>1.1.3</w:t>
      </w:r>
      <w:r>
        <w:rPr>
          <w:rFonts w:ascii="Times New Roman" w:hAnsi="Times New Roman" w:cs="Times New Roman"/>
          <w:b/>
        </w:rPr>
        <w:tab/>
        <w:t>Drug Replac</w:t>
      </w:r>
      <w:r w:rsidR="009C11B5">
        <w:rPr>
          <w:rFonts w:ascii="Times New Roman" w:hAnsi="Times New Roman" w:cs="Times New Roman"/>
          <w:b/>
        </w:rPr>
        <w:t>e</w:t>
      </w:r>
      <w:r>
        <w:rPr>
          <w:rFonts w:ascii="Times New Roman" w:hAnsi="Times New Roman" w:cs="Times New Roman"/>
          <w:b/>
        </w:rPr>
        <w:t>ment Therapies</w:t>
      </w:r>
    </w:p>
    <w:p w14:paraId="1E6E10D6" w14:textId="47A68C70" w:rsidR="00B9290B" w:rsidRDefault="00B9290B" w:rsidP="00B9290B">
      <w:pPr>
        <w:spacing w:line="360" w:lineRule="auto"/>
        <w:ind w:firstLine="720"/>
        <w:rPr>
          <w:rFonts w:ascii="Times New Roman" w:hAnsi="Times New Roman" w:cs="Times New Roman"/>
        </w:rPr>
      </w:pPr>
      <w:r w:rsidRPr="00450F82">
        <w:rPr>
          <w:rFonts w:ascii="Times New Roman" w:hAnsi="Times New Roman" w:cs="Times New Roman"/>
        </w:rPr>
        <w:t xml:space="preserve">Drug replacement therapies involve </w:t>
      </w:r>
      <w:r w:rsidR="009C11B5">
        <w:rPr>
          <w:rFonts w:ascii="Times New Roman" w:hAnsi="Times New Roman" w:cs="Times New Roman"/>
        </w:rPr>
        <w:t xml:space="preserve">the </w:t>
      </w:r>
      <w:r w:rsidRPr="00450F82">
        <w:rPr>
          <w:rFonts w:ascii="Times New Roman" w:hAnsi="Times New Roman" w:cs="Times New Roman"/>
        </w:rPr>
        <w:t xml:space="preserve">controlled administration of either an agonist </w:t>
      </w:r>
      <w:r w:rsidR="009C11B5">
        <w:rPr>
          <w:rFonts w:ascii="Times New Roman" w:hAnsi="Times New Roman" w:cs="Times New Roman"/>
        </w:rPr>
        <w:t xml:space="preserve">of a drug </w:t>
      </w:r>
      <w:r w:rsidRPr="00450F82">
        <w:rPr>
          <w:rFonts w:ascii="Times New Roman" w:hAnsi="Times New Roman" w:cs="Times New Roman"/>
        </w:rPr>
        <w:t xml:space="preserve">or the drug itself but in a different form. </w:t>
      </w:r>
      <w:r w:rsidR="00E259D1">
        <w:rPr>
          <w:rFonts w:ascii="Times New Roman" w:hAnsi="Times New Roman" w:cs="Times New Roman"/>
        </w:rPr>
        <w:t>E</w:t>
      </w:r>
      <w:r w:rsidRPr="00450F82">
        <w:rPr>
          <w:rFonts w:ascii="Times New Roman" w:hAnsi="Times New Roman" w:cs="Times New Roman"/>
        </w:rPr>
        <w:t>xample</w:t>
      </w:r>
      <w:r w:rsidR="00E259D1">
        <w:rPr>
          <w:rFonts w:ascii="Times New Roman" w:hAnsi="Times New Roman" w:cs="Times New Roman"/>
        </w:rPr>
        <w:t xml:space="preserve">s of drug replacement therapies include </w:t>
      </w:r>
      <w:r w:rsidRPr="00450F82">
        <w:rPr>
          <w:rFonts w:ascii="Times New Roman" w:hAnsi="Times New Roman" w:cs="Times New Roman"/>
        </w:rPr>
        <w:t>heroin addic</w:t>
      </w:r>
      <w:r w:rsidR="00E259D1">
        <w:rPr>
          <w:rFonts w:ascii="Times New Roman" w:hAnsi="Times New Roman" w:cs="Times New Roman"/>
        </w:rPr>
        <w:t>ts being</w:t>
      </w:r>
      <w:r w:rsidRPr="00450F82">
        <w:rPr>
          <w:rFonts w:ascii="Times New Roman" w:hAnsi="Times New Roman" w:cs="Times New Roman"/>
        </w:rPr>
        <w:t xml:space="preserve"> given methadone or buprenorphine </w:t>
      </w:r>
      <w:r w:rsidR="00E259D1">
        <w:rPr>
          <w:rFonts w:ascii="Times New Roman" w:hAnsi="Times New Roman" w:cs="Times New Roman"/>
        </w:rPr>
        <w:t>(</w:t>
      </w:r>
      <w:r w:rsidR="00D61C45">
        <w:rPr>
          <w:rFonts w:ascii="Times New Roman" w:hAnsi="Times New Roman" w:cs="Times New Roman"/>
        </w:rPr>
        <w:t xml:space="preserve">both </w:t>
      </w:r>
      <w:r w:rsidR="00E259D1">
        <w:rPr>
          <w:rFonts w:ascii="Times New Roman" w:hAnsi="Times New Roman" w:cs="Times New Roman"/>
        </w:rPr>
        <w:t xml:space="preserve">opiate agonists) </w:t>
      </w:r>
      <w:r w:rsidR="00D61C45">
        <w:rPr>
          <w:rFonts w:ascii="Times New Roman" w:hAnsi="Times New Roman" w:cs="Times New Roman"/>
        </w:rPr>
        <w:t>orally to replace injection of heroin</w:t>
      </w:r>
      <w:r w:rsidR="00E259D1">
        <w:rPr>
          <w:rFonts w:ascii="Times New Roman" w:hAnsi="Times New Roman" w:cs="Times New Roman"/>
        </w:rPr>
        <w:t xml:space="preserve"> and</w:t>
      </w:r>
      <w:r w:rsidR="009C11B5">
        <w:rPr>
          <w:rFonts w:ascii="Times New Roman" w:hAnsi="Times New Roman" w:cs="Times New Roman"/>
        </w:rPr>
        <w:t xml:space="preserve"> </w:t>
      </w:r>
      <w:r w:rsidR="00E259D1">
        <w:rPr>
          <w:rFonts w:ascii="Times New Roman" w:hAnsi="Times New Roman" w:cs="Times New Roman"/>
        </w:rPr>
        <w:t>nicotine addicts being</w:t>
      </w:r>
      <w:r w:rsidRPr="00450F82">
        <w:rPr>
          <w:rFonts w:ascii="Times New Roman" w:hAnsi="Times New Roman" w:cs="Times New Roman"/>
        </w:rPr>
        <w:t xml:space="preserve"> given nicotine </w:t>
      </w:r>
      <w:r w:rsidR="00E259D1">
        <w:rPr>
          <w:rFonts w:ascii="Times New Roman" w:hAnsi="Times New Roman" w:cs="Times New Roman"/>
        </w:rPr>
        <w:t xml:space="preserve">in the form of </w:t>
      </w:r>
      <w:r w:rsidRPr="00450F82">
        <w:rPr>
          <w:rFonts w:ascii="Times New Roman" w:hAnsi="Times New Roman" w:cs="Times New Roman"/>
        </w:rPr>
        <w:t>gum, patches o</w:t>
      </w:r>
      <w:r w:rsidR="00D61C45">
        <w:rPr>
          <w:rFonts w:ascii="Times New Roman" w:hAnsi="Times New Roman" w:cs="Times New Roman"/>
        </w:rPr>
        <w:t>r nasal spray to replace</w:t>
      </w:r>
      <w:r w:rsidR="00E259D1">
        <w:rPr>
          <w:rFonts w:ascii="Times New Roman" w:hAnsi="Times New Roman" w:cs="Times New Roman"/>
        </w:rPr>
        <w:t xml:space="preserve"> smoking cigarettes. Drug </w:t>
      </w:r>
      <w:r w:rsidRPr="00450F82">
        <w:rPr>
          <w:rFonts w:ascii="Times New Roman" w:hAnsi="Times New Roman" w:cs="Times New Roman"/>
        </w:rPr>
        <w:t>replacement therapies allow the patient to focus on coping with the sudden discontinuation of the habitual behaviours, emotions, and cognitions surrounding their drug dependence without having to deal with the physical withdrawal symptoms. Transdermal nicotine patches</w:t>
      </w:r>
      <w:r>
        <w:rPr>
          <w:rFonts w:ascii="Times New Roman" w:hAnsi="Times New Roman" w:cs="Times New Roman"/>
        </w:rPr>
        <w:t>, for example,</w:t>
      </w:r>
      <w:r w:rsidRPr="00450F82">
        <w:rPr>
          <w:rFonts w:ascii="Times New Roman" w:hAnsi="Times New Roman" w:cs="Times New Roman"/>
        </w:rPr>
        <w:t xml:space="preserve"> have been shown to be </w:t>
      </w:r>
      <w:r>
        <w:rPr>
          <w:rFonts w:ascii="Times New Roman" w:hAnsi="Times New Roman" w:cs="Times New Roman"/>
        </w:rPr>
        <w:t>more effective at achieving</w:t>
      </w:r>
      <w:r w:rsidRPr="00450F82">
        <w:rPr>
          <w:rFonts w:ascii="Times New Roman" w:hAnsi="Times New Roman" w:cs="Times New Roman"/>
        </w:rPr>
        <w:t xml:space="preserve"> </w:t>
      </w:r>
      <w:r>
        <w:rPr>
          <w:rFonts w:ascii="Times New Roman" w:hAnsi="Times New Roman" w:cs="Times New Roman"/>
        </w:rPr>
        <w:t xml:space="preserve">lasting </w:t>
      </w:r>
      <w:r w:rsidRPr="00450F82">
        <w:rPr>
          <w:rFonts w:ascii="Times New Roman" w:hAnsi="Times New Roman" w:cs="Times New Roman"/>
        </w:rPr>
        <w:t xml:space="preserve">smoking cessation </w:t>
      </w:r>
      <w:r>
        <w:rPr>
          <w:rFonts w:ascii="Times New Roman" w:hAnsi="Times New Roman" w:cs="Times New Roman"/>
        </w:rPr>
        <w:t xml:space="preserve">than ‘cold turkey’ attempts </w:t>
      </w:r>
      <w:r w:rsidR="00874227">
        <w:rPr>
          <w:rFonts w:ascii="Times New Roman" w:hAnsi="Times New Roman" w:cs="Times New Roman"/>
        </w:rPr>
        <w:t>(Stapleton et al.</w:t>
      </w:r>
      <w:r w:rsidRPr="00450F82">
        <w:rPr>
          <w:rFonts w:ascii="Times New Roman" w:hAnsi="Times New Roman" w:cs="Times New Roman"/>
        </w:rPr>
        <w:t>1995; Shiffman, Ferguson, Gwaltney, Balabanis, &amp; Shadel, 2006).</w:t>
      </w:r>
      <w:r>
        <w:rPr>
          <w:rFonts w:ascii="Times New Roman" w:hAnsi="Times New Roman" w:cs="Times New Roman"/>
        </w:rPr>
        <w:t xml:space="preserve"> </w:t>
      </w:r>
      <w:r w:rsidRPr="00450F82">
        <w:rPr>
          <w:rFonts w:ascii="Times New Roman" w:hAnsi="Times New Roman" w:cs="Times New Roman"/>
        </w:rPr>
        <w:t xml:space="preserve">When a stable maintenance dose has been achieved the patient can either discontinue use of the replacement therapy completely, which once again is likely to induce a withdrawal response, or undergo a </w:t>
      </w:r>
      <w:r>
        <w:rPr>
          <w:rFonts w:ascii="Times New Roman" w:hAnsi="Times New Roman" w:cs="Times New Roman"/>
        </w:rPr>
        <w:t>tapered dose-</w:t>
      </w:r>
      <w:r w:rsidRPr="00450F82">
        <w:rPr>
          <w:rFonts w:ascii="Times New Roman" w:hAnsi="Times New Roman" w:cs="Times New Roman"/>
        </w:rPr>
        <w:t xml:space="preserve">reduction regimen. </w:t>
      </w:r>
      <w:r>
        <w:rPr>
          <w:rFonts w:ascii="Times New Roman" w:hAnsi="Times New Roman" w:cs="Times New Roman"/>
        </w:rPr>
        <w:t>Tapered dose-r</w:t>
      </w:r>
      <w:r w:rsidRPr="00450F82">
        <w:rPr>
          <w:rFonts w:ascii="Times New Roman" w:hAnsi="Times New Roman" w:cs="Times New Roman"/>
        </w:rPr>
        <w:t xml:space="preserve">eduction regimens involve the </w:t>
      </w:r>
      <w:r w:rsidR="00874227">
        <w:rPr>
          <w:rFonts w:ascii="Times New Roman" w:hAnsi="Times New Roman" w:cs="Times New Roman"/>
        </w:rPr>
        <w:t xml:space="preserve">initial </w:t>
      </w:r>
      <w:r w:rsidRPr="00450F82">
        <w:rPr>
          <w:rFonts w:ascii="Times New Roman" w:hAnsi="Times New Roman" w:cs="Times New Roman"/>
        </w:rPr>
        <w:t xml:space="preserve">dose </w:t>
      </w:r>
      <w:r w:rsidR="00874227">
        <w:rPr>
          <w:rFonts w:ascii="Times New Roman" w:hAnsi="Times New Roman" w:cs="Times New Roman"/>
        </w:rPr>
        <w:t xml:space="preserve">of the drug-replacement vehicle </w:t>
      </w:r>
      <w:r w:rsidRPr="00450F82">
        <w:rPr>
          <w:rFonts w:ascii="Times New Roman" w:hAnsi="Times New Roman" w:cs="Times New Roman"/>
        </w:rPr>
        <w:t>being reduced gradually in discrete stages down to a zero dose.</w:t>
      </w:r>
      <w:r>
        <w:rPr>
          <w:rFonts w:ascii="Times New Roman" w:hAnsi="Times New Roman" w:cs="Times New Roman"/>
        </w:rPr>
        <w:t xml:space="preserve"> </w:t>
      </w:r>
    </w:p>
    <w:p w14:paraId="09829A20" w14:textId="77777777" w:rsidR="00E259D1" w:rsidRDefault="00E259D1" w:rsidP="00B9290B">
      <w:pPr>
        <w:spacing w:line="360" w:lineRule="auto"/>
        <w:ind w:firstLine="720"/>
        <w:rPr>
          <w:rFonts w:ascii="Times New Roman" w:hAnsi="Times New Roman" w:cs="Times New Roman"/>
        </w:rPr>
      </w:pPr>
    </w:p>
    <w:p w14:paraId="725F846E" w14:textId="556862C0" w:rsidR="00E259D1" w:rsidRPr="00E259D1" w:rsidRDefault="00E259D1" w:rsidP="00E259D1">
      <w:pPr>
        <w:spacing w:line="360" w:lineRule="auto"/>
        <w:rPr>
          <w:rFonts w:ascii="Times New Roman" w:hAnsi="Times New Roman" w:cs="Times New Roman"/>
          <w:b/>
        </w:rPr>
      </w:pPr>
      <w:r>
        <w:rPr>
          <w:rFonts w:ascii="Times New Roman" w:hAnsi="Times New Roman" w:cs="Times New Roman"/>
          <w:b/>
        </w:rPr>
        <w:t>1.1.4</w:t>
      </w:r>
      <w:r>
        <w:rPr>
          <w:rFonts w:ascii="Times New Roman" w:hAnsi="Times New Roman" w:cs="Times New Roman"/>
          <w:b/>
        </w:rPr>
        <w:tab/>
        <w:t>Expectancy and Nicotine</w:t>
      </w:r>
    </w:p>
    <w:p w14:paraId="7C61F42F" w14:textId="7D7817D7" w:rsidR="00DD3D6F" w:rsidRDefault="00450F82" w:rsidP="000130D6">
      <w:pPr>
        <w:spacing w:line="360" w:lineRule="auto"/>
        <w:ind w:firstLine="720"/>
        <w:rPr>
          <w:rFonts w:ascii="Times New Roman" w:hAnsi="Times New Roman" w:cs="Times New Roman"/>
        </w:rPr>
      </w:pPr>
      <w:r w:rsidRPr="00450F82">
        <w:rPr>
          <w:rFonts w:ascii="Times New Roman" w:hAnsi="Times New Roman" w:cs="Times New Roman"/>
        </w:rPr>
        <w:t xml:space="preserve">Several studies </w:t>
      </w:r>
      <w:r w:rsidR="00835D2C">
        <w:rPr>
          <w:rFonts w:ascii="Times New Roman" w:hAnsi="Times New Roman" w:cs="Times New Roman"/>
        </w:rPr>
        <w:t>using a balanced-placebo design</w:t>
      </w:r>
      <w:r w:rsidR="008D7D5A">
        <w:rPr>
          <w:rFonts w:ascii="Times New Roman" w:hAnsi="Times New Roman" w:cs="Times New Roman"/>
        </w:rPr>
        <w:t>—a more powerful design for separating expectancy effects from active effects than the traditional placebo-controlled design</w:t>
      </w:r>
      <w:r w:rsidR="00835D2C">
        <w:rPr>
          <w:rFonts w:ascii="Times New Roman" w:hAnsi="Times New Roman" w:cs="Times New Roman"/>
        </w:rPr>
        <w:t xml:space="preserve"> </w:t>
      </w:r>
      <w:r w:rsidR="008D7D5A">
        <w:rPr>
          <w:rFonts w:ascii="Times New Roman" w:hAnsi="Times New Roman" w:cs="Times New Roman"/>
        </w:rPr>
        <w:t>(Rohsenow &amp; Marlatt, 1981)—</w:t>
      </w:r>
      <w:r w:rsidRPr="00450F82">
        <w:rPr>
          <w:rFonts w:ascii="Times New Roman" w:hAnsi="Times New Roman" w:cs="Times New Roman"/>
        </w:rPr>
        <w:t>have shown that beliefs and expectancies about nicotine can influence therapeutic outcome. Juliano and Brandon (2002) assess</w:t>
      </w:r>
      <w:r w:rsidR="00835D2C">
        <w:rPr>
          <w:rFonts w:ascii="Times New Roman" w:hAnsi="Times New Roman" w:cs="Times New Roman"/>
        </w:rPr>
        <w:t>ed</w:t>
      </w:r>
      <w:r w:rsidRPr="00450F82">
        <w:rPr>
          <w:rFonts w:ascii="Times New Roman" w:hAnsi="Times New Roman" w:cs="Times New Roman"/>
        </w:rPr>
        <w:t xml:space="preserve"> the effects of nicotine and instructional set on anxiety reduction in smokers given either regular nicotinised or de-nicotinised cigarettes. They found that</w:t>
      </w:r>
      <w:r w:rsidR="00555724">
        <w:rPr>
          <w:rFonts w:ascii="Times New Roman" w:hAnsi="Times New Roman" w:cs="Times New Roman"/>
        </w:rPr>
        <w:t>, in abstinent smokers given cigarettes or de-nicotinised cigarettes,</w:t>
      </w:r>
      <w:r w:rsidRPr="00450F82">
        <w:rPr>
          <w:rFonts w:ascii="Times New Roman" w:hAnsi="Times New Roman" w:cs="Times New Roman"/>
        </w:rPr>
        <w:t xml:space="preserve"> being instructed that the</w:t>
      </w:r>
      <w:r w:rsidR="00AE3224">
        <w:rPr>
          <w:rFonts w:ascii="Times New Roman" w:hAnsi="Times New Roman" w:cs="Times New Roman"/>
        </w:rPr>
        <w:t>ir</w:t>
      </w:r>
      <w:r w:rsidRPr="00450F82">
        <w:rPr>
          <w:rFonts w:ascii="Times New Roman" w:hAnsi="Times New Roman" w:cs="Times New Roman"/>
        </w:rPr>
        <w:t xml:space="preserve"> cigarette contained nicotine produced a prono</w:t>
      </w:r>
      <w:r w:rsidR="00555724">
        <w:rPr>
          <w:rFonts w:ascii="Times New Roman" w:hAnsi="Times New Roman" w:cs="Times New Roman"/>
        </w:rPr>
        <w:t>unced anxiolytic effect in participants</w:t>
      </w:r>
      <w:r w:rsidRPr="00450F82">
        <w:rPr>
          <w:rFonts w:ascii="Times New Roman" w:hAnsi="Times New Roman" w:cs="Times New Roman"/>
        </w:rPr>
        <w:t xml:space="preserve"> who believed that nicotine reduced anx</w:t>
      </w:r>
      <w:r w:rsidR="007129FA">
        <w:rPr>
          <w:rFonts w:ascii="Times New Roman" w:hAnsi="Times New Roman" w:cs="Times New Roman"/>
        </w:rPr>
        <w:t>iety</w:t>
      </w:r>
      <w:r w:rsidR="00AE3224">
        <w:rPr>
          <w:rFonts w:ascii="Times New Roman" w:hAnsi="Times New Roman" w:cs="Times New Roman"/>
        </w:rPr>
        <w:t>, whereas participants</w:t>
      </w:r>
      <w:r w:rsidR="00E825FA">
        <w:rPr>
          <w:rFonts w:ascii="Times New Roman" w:hAnsi="Times New Roman" w:cs="Times New Roman"/>
        </w:rPr>
        <w:t xml:space="preserve"> who did not hold this belief experienced no reduction in anxiety</w:t>
      </w:r>
      <w:r w:rsidRPr="00450F82">
        <w:rPr>
          <w:rFonts w:ascii="Times New Roman" w:hAnsi="Times New Roman" w:cs="Times New Roman"/>
        </w:rPr>
        <w:t>. In addition they found that urge to smoke/cravings were significantly lower in the group who were told they had smoked a nicotinised cigarette, regardless of whether they had actually smoked one or not. Dar, Stronguin and Etter (2005) also</w:t>
      </w:r>
      <w:r w:rsidR="00AE3224">
        <w:rPr>
          <w:rFonts w:ascii="Times New Roman" w:hAnsi="Times New Roman" w:cs="Times New Roman"/>
        </w:rPr>
        <w:t xml:space="preserve"> used a balanced placebo design to</w:t>
      </w:r>
      <w:r w:rsidRPr="00450F82">
        <w:rPr>
          <w:rFonts w:ascii="Times New Roman" w:hAnsi="Times New Roman" w:cs="Times New Roman"/>
        </w:rPr>
        <w:t xml:space="preserve"> measuring </w:t>
      </w:r>
      <w:r w:rsidR="00AE3224">
        <w:rPr>
          <w:rFonts w:ascii="Times New Roman" w:hAnsi="Times New Roman" w:cs="Times New Roman"/>
        </w:rPr>
        <w:t>whether</w:t>
      </w:r>
      <w:r w:rsidRPr="00450F82">
        <w:rPr>
          <w:rFonts w:ascii="Times New Roman" w:hAnsi="Times New Roman" w:cs="Times New Roman"/>
        </w:rPr>
        <w:t xml:space="preserve"> </w:t>
      </w:r>
      <w:r w:rsidR="00AE3224">
        <w:rPr>
          <w:rFonts w:ascii="Times New Roman" w:hAnsi="Times New Roman" w:cs="Times New Roman"/>
        </w:rPr>
        <w:t xml:space="preserve">participants’ expectancies affected the extent to which </w:t>
      </w:r>
      <w:r w:rsidRPr="00450F82">
        <w:rPr>
          <w:rFonts w:ascii="Times New Roman" w:hAnsi="Times New Roman" w:cs="Times New Roman"/>
        </w:rPr>
        <w:t xml:space="preserve">nicotine gum, patches or inhaler reduced cigarette consumption. They found that participants who believed they had received active treatment had larger reductions in cigarette consumption than those who believed they had received placebo, regardless of whether they had received active treatment or not. </w:t>
      </w:r>
      <w:r w:rsidR="007129FA">
        <w:rPr>
          <w:rFonts w:ascii="Times New Roman" w:hAnsi="Times New Roman" w:cs="Times New Roman"/>
        </w:rPr>
        <w:t xml:space="preserve">Gottlieb, Killen, Marlatt and Taylor, (1987) </w:t>
      </w:r>
      <w:r w:rsidRPr="00450F82">
        <w:rPr>
          <w:rFonts w:ascii="Times New Roman" w:hAnsi="Times New Roman" w:cs="Times New Roman"/>
        </w:rPr>
        <w:t xml:space="preserve">found, using a balanced placebo design, that expectation of receiving nicotine gum predicted significant decreases in physical symptoms and less smoking in the first week after quitting, and that, compared with the effects of expectancy, the </w:t>
      </w:r>
      <w:r w:rsidRPr="00450F82">
        <w:rPr>
          <w:rFonts w:ascii="Times New Roman" w:hAnsi="Times New Roman" w:cs="Times New Roman"/>
          <w:i/>
        </w:rPr>
        <w:t>actual</w:t>
      </w:r>
      <w:r w:rsidRPr="00450F82">
        <w:rPr>
          <w:rFonts w:ascii="Times New Roman" w:hAnsi="Times New Roman" w:cs="Times New Roman"/>
        </w:rPr>
        <w:t xml:space="preserve"> gum that subjects received, either nicotine or placebo, seemed to have no effect on either withdrawal symptoms or smoking behavio</w:t>
      </w:r>
      <w:r w:rsidR="005B3DF8">
        <w:rPr>
          <w:rFonts w:ascii="Times New Roman" w:hAnsi="Times New Roman" w:cs="Times New Roman"/>
        </w:rPr>
        <w:t>u</w:t>
      </w:r>
      <w:r w:rsidRPr="00450F82">
        <w:rPr>
          <w:rFonts w:ascii="Times New Roman" w:hAnsi="Times New Roman" w:cs="Times New Roman"/>
        </w:rPr>
        <w:t xml:space="preserve">r. </w:t>
      </w:r>
      <w:r w:rsidR="000130D6">
        <w:rPr>
          <w:rFonts w:ascii="Times New Roman" w:hAnsi="Times New Roman" w:cs="Times New Roman"/>
        </w:rPr>
        <w:t xml:space="preserve">Using a standard placebo-controlled design, </w:t>
      </w:r>
      <w:r w:rsidR="00631115" w:rsidRPr="00450F82">
        <w:rPr>
          <w:rFonts w:ascii="Times New Roman" w:hAnsi="Times New Roman" w:cs="Times New Roman"/>
        </w:rPr>
        <w:t>Bailey, Fong, Bryson, Fortmann, and Killen (2010) compared the assignment beliefs of t</w:t>
      </w:r>
      <w:r w:rsidR="00631115">
        <w:rPr>
          <w:rFonts w:ascii="Times New Roman" w:hAnsi="Times New Roman" w:cs="Times New Roman"/>
        </w:rPr>
        <w:t>hose participants in a nicotine-</w:t>
      </w:r>
      <w:r w:rsidR="00631115" w:rsidRPr="00450F82">
        <w:rPr>
          <w:rFonts w:ascii="Times New Roman" w:hAnsi="Times New Roman" w:cs="Times New Roman"/>
        </w:rPr>
        <w:t xml:space="preserve">patch </w:t>
      </w:r>
      <w:r w:rsidR="00631115">
        <w:rPr>
          <w:rFonts w:ascii="Times New Roman" w:hAnsi="Times New Roman" w:cs="Times New Roman"/>
        </w:rPr>
        <w:t xml:space="preserve">tapered </w:t>
      </w:r>
      <w:r w:rsidR="00631115" w:rsidRPr="00450F82">
        <w:rPr>
          <w:rFonts w:ascii="Times New Roman" w:hAnsi="Times New Roman" w:cs="Times New Roman"/>
        </w:rPr>
        <w:t>dose-reduction re</w:t>
      </w:r>
      <w:r w:rsidR="00631115">
        <w:rPr>
          <w:rFonts w:ascii="Times New Roman" w:hAnsi="Times New Roman" w:cs="Times New Roman"/>
        </w:rPr>
        <w:t xml:space="preserve">gimen with a group receiving </w:t>
      </w:r>
      <w:r w:rsidR="00631115" w:rsidRPr="00450F82">
        <w:rPr>
          <w:rFonts w:ascii="Times New Roman" w:hAnsi="Times New Roman" w:cs="Times New Roman"/>
        </w:rPr>
        <w:t>equivalent placebo patches and found that those who believed they had received active treatment avoided relapse for longer than those who believed they had received placebo, regardless of actual as</w:t>
      </w:r>
      <w:r w:rsidR="00631115">
        <w:rPr>
          <w:rFonts w:ascii="Times New Roman" w:hAnsi="Times New Roman" w:cs="Times New Roman"/>
        </w:rPr>
        <w:t xml:space="preserve">signment condition. Worthy of note is </w:t>
      </w:r>
      <w:r w:rsidR="00631115" w:rsidRPr="00450F82">
        <w:rPr>
          <w:rFonts w:ascii="Times New Roman" w:hAnsi="Times New Roman" w:cs="Times New Roman"/>
        </w:rPr>
        <w:t>that: a) both groups that guessed placebo experienced faster time to relapse than the conditions that guessed active; b) the Active Guessed Placebo group experienced faster time to relapse than the Placebo Guessed Active, implying that beliefs have a greater effect on time to relapse than the type of treatment.</w:t>
      </w:r>
    </w:p>
    <w:p w14:paraId="4FBDB4AF" w14:textId="70462E08" w:rsidR="00450F82" w:rsidRDefault="00DD3D6F" w:rsidP="00450F82">
      <w:pPr>
        <w:spacing w:line="360" w:lineRule="auto"/>
        <w:ind w:firstLine="720"/>
        <w:rPr>
          <w:rFonts w:ascii="Times New Roman" w:hAnsi="Times New Roman" w:cs="Times New Roman"/>
        </w:rPr>
      </w:pPr>
      <w:r>
        <w:rPr>
          <w:rFonts w:ascii="Times New Roman" w:hAnsi="Times New Roman" w:cs="Times New Roman"/>
        </w:rPr>
        <w:t>The</w:t>
      </w:r>
      <w:r w:rsidR="00450F82" w:rsidRPr="00450F82">
        <w:rPr>
          <w:rFonts w:ascii="Times New Roman" w:hAnsi="Times New Roman" w:cs="Times New Roman"/>
        </w:rPr>
        <w:t xml:space="preserve"> results </w:t>
      </w:r>
      <w:r>
        <w:rPr>
          <w:rFonts w:ascii="Times New Roman" w:hAnsi="Times New Roman" w:cs="Times New Roman"/>
        </w:rPr>
        <w:t xml:space="preserve">from the studies mentioned above </w:t>
      </w:r>
      <w:r w:rsidR="00450F82" w:rsidRPr="00450F82">
        <w:rPr>
          <w:rFonts w:ascii="Times New Roman" w:hAnsi="Times New Roman" w:cs="Times New Roman"/>
        </w:rPr>
        <w:t>suggest that the expectancy that a nicotine replacement therapy will ameliorate nicotine withdrawal symptoms is enough to produce a reduction in these withdrawal symptoms even in the absence of act</w:t>
      </w:r>
      <w:r w:rsidR="000130D6">
        <w:rPr>
          <w:rFonts w:ascii="Times New Roman" w:hAnsi="Times New Roman" w:cs="Times New Roman"/>
        </w:rPr>
        <w:t>u</w:t>
      </w:r>
      <w:r w:rsidR="00150CB9">
        <w:rPr>
          <w:rFonts w:ascii="Times New Roman" w:hAnsi="Times New Roman" w:cs="Times New Roman"/>
        </w:rPr>
        <w:t xml:space="preserve">al nicotine. </w:t>
      </w:r>
      <w:r w:rsidR="00EA2448">
        <w:rPr>
          <w:rFonts w:ascii="Times New Roman" w:hAnsi="Times New Roman" w:cs="Times New Roman"/>
        </w:rPr>
        <w:t xml:space="preserve">The fact that withdrawal symptoms can be reduced </w:t>
      </w:r>
      <w:r w:rsidR="00E17F65">
        <w:rPr>
          <w:rFonts w:ascii="Times New Roman" w:hAnsi="Times New Roman" w:cs="Times New Roman"/>
        </w:rPr>
        <w:t xml:space="preserve">a placebo, that is </w:t>
      </w:r>
      <w:r w:rsidR="00EA2448">
        <w:rPr>
          <w:rFonts w:ascii="Times New Roman" w:hAnsi="Times New Roman" w:cs="Times New Roman"/>
        </w:rPr>
        <w:t xml:space="preserve">by </w:t>
      </w:r>
      <w:r w:rsidR="002E1E81">
        <w:rPr>
          <w:rFonts w:ascii="Times New Roman" w:hAnsi="Times New Roman" w:cs="Times New Roman"/>
        </w:rPr>
        <w:t>expectancy alone</w:t>
      </w:r>
      <w:r w:rsidR="00E17F65">
        <w:rPr>
          <w:rFonts w:ascii="Times New Roman" w:hAnsi="Times New Roman" w:cs="Times New Roman"/>
        </w:rPr>
        <w:t>,</w:t>
      </w:r>
      <w:r w:rsidR="002A08F5">
        <w:rPr>
          <w:rFonts w:ascii="Times New Roman" w:hAnsi="Times New Roman" w:cs="Times New Roman"/>
        </w:rPr>
        <w:t xml:space="preserve"> implies</w:t>
      </w:r>
      <w:r w:rsidR="000130D6">
        <w:rPr>
          <w:rFonts w:ascii="Times New Roman" w:hAnsi="Times New Roman" w:cs="Times New Roman"/>
        </w:rPr>
        <w:t xml:space="preserve"> </w:t>
      </w:r>
      <w:r w:rsidR="00450F82" w:rsidRPr="00450F82">
        <w:rPr>
          <w:rFonts w:ascii="Times New Roman" w:hAnsi="Times New Roman" w:cs="Times New Roman"/>
        </w:rPr>
        <w:t>that a significant po</w:t>
      </w:r>
      <w:r w:rsidR="00150CB9">
        <w:rPr>
          <w:rFonts w:ascii="Times New Roman" w:hAnsi="Times New Roman" w:cs="Times New Roman"/>
        </w:rPr>
        <w:t>r</w:t>
      </w:r>
      <w:r w:rsidR="00450F82" w:rsidRPr="00450F82">
        <w:rPr>
          <w:rFonts w:ascii="Times New Roman" w:hAnsi="Times New Roman" w:cs="Times New Roman"/>
        </w:rPr>
        <w:t xml:space="preserve">tion of the </w:t>
      </w:r>
      <w:r w:rsidR="002E1E81">
        <w:rPr>
          <w:rFonts w:ascii="Times New Roman" w:hAnsi="Times New Roman" w:cs="Times New Roman"/>
        </w:rPr>
        <w:t xml:space="preserve">dynamics of </w:t>
      </w:r>
      <w:r w:rsidR="00E17F65">
        <w:rPr>
          <w:rFonts w:ascii="Times New Roman" w:hAnsi="Times New Roman" w:cs="Times New Roman"/>
        </w:rPr>
        <w:t>drug withdrawal</w:t>
      </w:r>
      <w:r w:rsidR="002E1E81">
        <w:rPr>
          <w:rFonts w:ascii="Times New Roman" w:hAnsi="Times New Roman" w:cs="Times New Roman"/>
        </w:rPr>
        <w:t>—</w:t>
      </w:r>
      <w:r w:rsidR="00E17F65">
        <w:rPr>
          <w:rFonts w:ascii="Times New Roman" w:hAnsi="Times New Roman" w:cs="Times New Roman"/>
        </w:rPr>
        <w:t>the</w:t>
      </w:r>
      <w:r w:rsidR="002E1E81">
        <w:rPr>
          <w:rFonts w:ascii="Times New Roman" w:hAnsi="Times New Roman" w:cs="Times New Roman"/>
        </w:rPr>
        <w:t xml:space="preserve"> presence </w:t>
      </w:r>
      <w:r w:rsidR="00E17F65">
        <w:rPr>
          <w:rFonts w:ascii="Times New Roman" w:hAnsi="Times New Roman" w:cs="Times New Roman"/>
        </w:rPr>
        <w:t xml:space="preserve">of symptoms </w:t>
      </w:r>
      <w:r w:rsidR="002E1E81">
        <w:rPr>
          <w:rFonts w:ascii="Times New Roman" w:hAnsi="Times New Roman" w:cs="Times New Roman"/>
        </w:rPr>
        <w:t>following abstinence and their reduction following drug administration—</w:t>
      </w:r>
      <w:r w:rsidR="00181B7C">
        <w:rPr>
          <w:rFonts w:ascii="Times New Roman" w:hAnsi="Times New Roman" w:cs="Times New Roman"/>
        </w:rPr>
        <w:t>is</w:t>
      </w:r>
      <w:r w:rsidR="002A08F5">
        <w:rPr>
          <w:rFonts w:ascii="Times New Roman" w:hAnsi="Times New Roman" w:cs="Times New Roman"/>
        </w:rPr>
        <w:t xml:space="preserve"> attributable</w:t>
      </w:r>
      <w:r w:rsidR="002E1E81">
        <w:rPr>
          <w:rFonts w:ascii="Times New Roman" w:hAnsi="Times New Roman" w:cs="Times New Roman"/>
        </w:rPr>
        <w:t xml:space="preserve"> to expectancies.</w:t>
      </w:r>
    </w:p>
    <w:p w14:paraId="20A14415" w14:textId="77777777" w:rsidR="00E259D1" w:rsidRDefault="00E259D1" w:rsidP="00450F82">
      <w:pPr>
        <w:spacing w:line="360" w:lineRule="auto"/>
        <w:ind w:firstLine="720"/>
        <w:rPr>
          <w:rFonts w:ascii="Times New Roman" w:hAnsi="Times New Roman" w:cs="Times New Roman"/>
        </w:rPr>
      </w:pPr>
    </w:p>
    <w:p w14:paraId="65BD956B" w14:textId="47822FF0" w:rsidR="00E259D1" w:rsidRPr="00E259D1" w:rsidRDefault="00E259D1" w:rsidP="00E259D1">
      <w:pPr>
        <w:spacing w:line="360" w:lineRule="auto"/>
        <w:rPr>
          <w:rFonts w:ascii="Times New Roman" w:hAnsi="Times New Roman" w:cs="Times New Roman"/>
          <w:b/>
        </w:rPr>
      </w:pPr>
      <w:r>
        <w:rPr>
          <w:rFonts w:ascii="Times New Roman" w:hAnsi="Times New Roman" w:cs="Times New Roman"/>
          <w:b/>
        </w:rPr>
        <w:t>1.1.5</w:t>
      </w:r>
      <w:r>
        <w:rPr>
          <w:rFonts w:ascii="Times New Roman" w:hAnsi="Times New Roman" w:cs="Times New Roman"/>
          <w:b/>
        </w:rPr>
        <w:tab/>
        <w:t>Open/Hidden Designs</w:t>
      </w:r>
    </w:p>
    <w:p w14:paraId="00F60C66" w14:textId="0460D08C" w:rsidR="00450F82" w:rsidRPr="00450F82" w:rsidRDefault="00932B84" w:rsidP="00450F82">
      <w:pPr>
        <w:spacing w:line="360" w:lineRule="auto"/>
        <w:ind w:firstLine="720"/>
        <w:rPr>
          <w:rFonts w:ascii="Times New Roman" w:hAnsi="Times New Roman" w:cs="Times New Roman"/>
        </w:rPr>
      </w:pPr>
      <w:r>
        <w:rPr>
          <w:rFonts w:ascii="Times New Roman" w:hAnsi="Times New Roman" w:cs="Times New Roman"/>
        </w:rPr>
        <w:t xml:space="preserve">Recent research into expectancy effects have sought alternative methods to the traditional </w:t>
      </w:r>
      <w:r w:rsidR="00181B7C">
        <w:rPr>
          <w:rFonts w:ascii="Times New Roman" w:hAnsi="Times New Roman" w:cs="Times New Roman"/>
        </w:rPr>
        <w:t>double-blind</w:t>
      </w:r>
      <w:r w:rsidR="00971A69">
        <w:rPr>
          <w:rFonts w:ascii="Times New Roman" w:hAnsi="Times New Roman" w:cs="Times New Roman"/>
        </w:rPr>
        <w:t xml:space="preserve"> </w:t>
      </w:r>
      <w:r w:rsidR="002F0B97">
        <w:rPr>
          <w:rFonts w:ascii="Times New Roman" w:hAnsi="Times New Roman" w:cs="Times New Roman"/>
        </w:rPr>
        <w:t xml:space="preserve">or balanced-placebo designs </w:t>
      </w:r>
      <w:r w:rsidR="00971A69">
        <w:rPr>
          <w:rFonts w:ascii="Times New Roman" w:hAnsi="Times New Roman" w:cs="Times New Roman"/>
        </w:rPr>
        <w:t>to separate</w:t>
      </w:r>
      <w:r>
        <w:rPr>
          <w:rFonts w:ascii="Times New Roman" w:hAnsi="Times New Roman" w:cs="Times New Roman"/>
        </w:rPr>
        <w:t xml:space="preserve"> the effect</w:t>
      </w:r>
      <w:r w:rsidR="00971A69">
        <w:rPr>
          <w:rFonts w:ascii="Times New Roman" w:hAnsi="Times New Roman" w:cs="Times New Roman"/>
        </w:rPr>
        <w:t>s of active treatment from</w:t>
      </w:r>
      <w:r>
        <w:rPr>
          <w:rFonts w:ascii="Times New Roman" w:hAnsi="Times New Roman" w:cs="Times New Roman"/>
        </w:rPr>
        <w:t xml:space="preserve"> the effect of expectancies. </w:t>
      </w:r>
      <w:r w:rsidR="00AF1C9D">
        <w:rPr>
          <w:rFonts w:ascii="Times New Roman" w:hAnsi="Times New Roman" w:cs="Times New Roman"/>
        </w:rPr>
        <w:t>The open/hidden paradigm,</w:t>
      </w:r>
      <w:r w:rsidR="00450F82" w:rsidRPr="00450F82">
        <w:rPr>
          <w:rFonts w:ascii="Times New Roman" w:hAnsi="Times New Roman" w:cs="Times New Roman"/>
        </w:rPr>
        <w:t xml:space="preserve"> </w:t>
      </w:r>
      <w:r>
        <w:rPr>
          <w:rFonts w:ascii="Times New Roman" w:hAnsi="Times New Roman" w:cs="Times New Roman"/>
        </w:rPr>
        <w:t>for example</w:t>
      </w:r>
      <w:r w:rsidR="00AF1C9D">
        <w:rPr>
          <w:rFonts w:ascii="Times New Roman" w:hAnsi="Times New Roman" w:cs="Times New Roman"/>
        </w:rPr>
        <w:t>,</w:t>
      </w:r>
      <w:r>
        <w:rPr>
          <w:rFonts w:ascii="Times New Roman" w:hAnsi="Times New Roman" w:cs="Times New Roman"/>
        </w:rPr>
        <w:t xml:space="preserve"> </w:t>
      </w:r>
      <w:r w:rsidR="00450F82" w:rsidRPr="00450F82">
        <w:rPr>
          <w:rFonts w:ascii="Times New Roman" w:hAnsi="Times New Roman" w:cs="Times New Roman"/>
        </w:rPr>
        <w:t>compare</w:t>
      </w:r>
      <w:r w:rsidR="00AF1C9D">
        <w:rPr>
          <w:rFonts w:ascii="Times New Roman" w:hAnsi="Times New Roman" w:cs="Times New Roman"/>
        </w:rPr>
        <w:t>s</w:t>
      </w:r>
      <w:r w:rsidR="00450F82" w:rsidRPr="00450F82">
        <w:rPr>
          <w:rFonts w:ascii="Times New Roman" w:hAnsi="Times New Roman" w:cs="Times New Roman"/>
        </w:rPr>
        <w:t xml:space="preserve"> the efficacy of active treatment in a group of participants who know they are receiving the treatment wi</w:t>
      </w:r>
      <w:r w:rsidR="00E17F65">
        <w:rPr>
          <w:rFonts w:ascii="Times New Roman" w:hAnsi="Times New Roman" w:cs="Times New Roman"/>
        </w:rPr>
        <w:t>th a group who receive the same treatment but who are</w:t>
      </w:r>
      <w:r w:rsidR="00450F82" w:rsidRPr="00450F82">
        <w:rPr>
          <w:rFonts w:ascii="Times New Roman" w:hAnsi="Times New Roman" w:cs="Times New Roman"/>
        </w:rPr>
        <w:t xml:space="preserve"> unaware they are receiving it. The latter group thus are experiencing active treatment effects without</w:t>
      </w:r>
      <w:r w:rsidR="00AF1C9D">
        <w:rPr>
          <w:rFonts w:ascii="Times New Roman" w:hAnsi="Times New Roman" w:cs="Times New Roman"/>
        </w:rPr>
        <w:t xml:space="preserve"> </w:t>
      </w:r>
      <w:r w:rsidR="00702E45">
        <w:rPr>
          <w:rFonts w:ascii="Times New Roman" w:hAnsi="Times New Roman" w:cs="Times New Roman"/>
        </w:rPr>
        <w:t xml:space="preserve">any expectancy of receiving it, </w:t>
      </w:r>
      <w:r w:rsidR="00450F82" w:rsidRPr="00450F82">
        <w:rPr>
          <w:rFonts w:ascii="Times New Roman" w:hAnsi="Times New Roman" w:cs="Times New Roman"/>
        </w:rPr>
        <w:t>somet</w:t>
      </w:r>
      <w:r w:rsidR="00894B70">
        <w:rPr>
          <w:rFonts w:ascii="Times New Roman" w:hAnsi="Times New Roman" w:cs="Times New Roman"/>
        </w:rPr>
        <w:t xml:space="preserve">hing that cannot be measured in </w:t>
      </w:r>
      <w:r w:rsidR="00450F82" w:rsidRPr="00450F82">
        <w:rPr>
          <w:rFonts w:ascii="Times New Roman" w:hAnsi="Times New Roman" w:cs="Times New Roman"/>
        </w:rPr>
        <w:t>a plac</w:t>
      </w:r>
      <w:r w:rsidR="00894B70">
        <w:rPr>
          <w:rFonts w:ascii="Times New Roman" w:hAnsi="Times New Roman" w:cs="Times New Roman"/>
        </w:rPr>
        <w:t xml:space="preserve">ebo-controlled trial </w:t>
      </w:r>
      <w:r w:rsidR="00702E45" w:rsidRPr="00702E45">
        <w:rPr>
          <w:rFonts w:ascii="Times New Roman" w:hAnsi="Times New Roman" w:cs="Times New Roman"/>
        </w:rPr>
        <w:t>(Benedetti, Carlino, &amp; Pollo, 2011)</w:t>
      </w:r>
      <w:r w:rsidR="00450F82" w:rsidRPr="00702E45">
        <w:rPr>
          <w:rFonts w:ascii="Times New Roman" w:hAnsi="Times New Roman" w:cs="Times New Roman"/>
        </w:rPr>
        <w:t>.</w:t>
      </w:r>
      <w:r w:rsidR="00450F82" w:rsidRPr="00450F82">
        <w:rPr>
          <w:rFonts w:ascii="Times New Roman" w:hAnsi="Times New Roman" w:cs="Times New Roman"/>
        </w:rPr>
        <w:t xml:space="preserve"> </w:t>
      </w:r>
    </w:p>
    <w:p w14:paraId="6227DB40" w14:textId="6769BAB8" w:rsidR="00450F82" w:rsidRDefault="00E17F65" w:rsidP="00325DBC">
      <w:pPr>
        <w:spacing w:line="360" w:lineRule="auto"/>
        <w:ind w:firstLine="720"/>
        <w:rPr>
          <w:rFonts w:ascii="Times New Roman" w:hAnsi="Times New Roman" w:cs="Times New Roman"/>
        </w:rPr>
      </w:pPr>
      <w:r>
        <w:rPr>
          <w:rFonts w:ascii="Times New Roman" w:hAnsi="Times New Roman" w:cs="Times New Roman"/>
        </w:rPr>
        <w:t>Benedetti et al.</w:t>
      </w:r>
      <w:r w:rsidR="00181B7C">
        <w:rPr>
          <w:rFonts w:ascii="Times New Roman" w:hAnsi="Times New Roman" w:cs="Times New Roman"/>
        </w:rPr>
        <w:t xml:space="preserve"> (2003) showed that self-reported </w:t>
      </w:r>
      <w:r w:rsidR="00450F82" w:rsidRPr="00450F82">
        <w:rPr>
          <w:rFonts w:ascii="Times New Roman" w:hAnsi="Times New Roman" w:cs="Times New Roman"/>
        </w:rPr>
        <w:t>postoperative pain increased less</w:t>
      </w:r>
      <w:r w:rsidR="005B3DF8">
        <w:rPr>
          <w:rFonts w:ascii="Times New Roman" w:hAnsi="Times New Roman" w:cs="Times New Roman"/>
        </w:rPr>
        <w:t xml:space="preserve"> </w:t>
      </w:r>
      <w:r w:rsidR="00450F82" w:rsidRPr="00450F82">
        <w:rPr>
          <w:rFonts w:ascii="Times New Roman" w:hAnsi="Times New Roman" w:cs="Times New Roman"/>
        </w:rPr>
        <w:t>following interruption of morphine delivery</w:t>
      </w:r>
      <w:r w:rsidR="005B3DF8">
        <w:rPr>
          <w:rFonts w:ascii="Times New Roman" w:hAnsi="Times New Roman" w:cs="Times New Roman"/>
        </w:rPr>
        <w:t xml:space="preserve"> </w:t>
      </w:r>
      <w:r w:rsidR="00450F82" w:rsidRPr="00450F82">
        <w:rPr>
          <w:rFonts w:ascii="Times New Roman" w:hAnsi="Times New Roman" w:cs="Times New Roman"/>
        </w:rPr>
        <w:t>in patients who were not informed about the interruption compared with those who were informed.</w:t>
      </w:r>
      <w:r w:rsidR="00450F82" w:rsidRPr="00450F82">
        <w:rPr>
          <w:rFonts w:ascii="Times New Roman" w:hAnsi="Times New Roman" w:cs="Times New Roman"/>
          <w:b/>
          <w:sz w:val="20"/>
          <w:szCs w:val="20"/>
        </w:rPr>
        <w:t xml:space="preserve"> </w:t>
      </w:r>
      <w:r w:rsidR="00450F82" w:rsidRPr="00450F82">
        <w:rPr>
          <w:rFonts w:ascii="Times New Roman" w:hAnsi="Times New Roman" w:cs="Times New Roman"/>
        </w:rPr>
        <w:t>If the increase in pain following interruption of morphine can be seen as a related phenomenon to the onse</w:t>
      </w:r>
      <w:r w:rsidR="00A92C47">
        <w:rPr>
          <w:rFonts w:ascii="Times New Roman" w:hAnsi="Times New Roman" w:cs="Times New Roman"/>
        </w:rPr>
        <w:t xml:space="preserve">t of withdrawal symptoms </w:t>
      </w:r>
      <w:r w:rsidR="00450F82" w:rsidRPr="00450F82">
        <w:rPr>
          <w:rFonts w:ascii="Times New Roman" w:hAnsi="Times New Roman" w:cs="Times New Roman"/>
        </w:rPr>
        <w:t xml:space="preserve">following the discontinuation or reduction of the normal dose of a </w:t>
      </w:r>
      <w:r w:rsidR="00A92C47">
        <w:rPr>
          <w:rFonts w:ascii="Times New Roman" w:hAnsi="Times New Roman" w:cs="Times New Roman"/>
        </w:rPr>
        <w:t>drug in an addicted individual—both involve an expected increase in distress following deprivation of a relied-upon drug—</w:t>
      </w:r>
      <w:r w:rsidR="00450F82" w:rsidRPr="00450F82">
        <w:rPr>
          <w:rFonts w:ascii="Times New Roman" w:hAnsi="Times New Roman" w:cs="Times New Roman"/>
        </w:rPr>
        <w:t>then the finding of Benede</w:t>
      </w:r>
      <w:r w:rsidR="004F47CC">
        <w:rPr>
          <w:rFonts w:ascii="Times New Roman" w:hAnsi="Times New Roman" w:cs="Times New Roman"/>
        </w:rPr>
        <w:t xml:space="preserve">tti et al. (2003) </w:t>
      </w:r>
      <w:r w:rsidR="00450F82" w:rsidRPr="00450F82">
        <w:rPr>
          <w:rFonts w:ascii="Times New Roman" w:hAnsi="Times New Roman" w:cs="Times New Roman"/>
        </w:rPr>
        <w:t>pro</w:t>
      </w:r>
      <w:r w:rsidR="00E259D1">
        <w:rPr>
          <w:rFonts w:ascii="Times New Roman" w:hAnsi="Times New Roman" w:cs="Times New Roman"/>
        </w:rPr>
        <w:t>vide</w:t>
      </w:r>
      <w:r w:rsidR="004F47CC">
        <w:rPr>
          <w:rFonts w:ascii="Times New Roman" w:hAnsi="Times New Roman" w:cs="Times New Roman"/>
        </w:rPr>
        <w:t>s</w:t>
      </w:r>
      <w:r w:rsidR="00E259D1">
        <w:rPr>
          <w:rFonts w:ascii="Times New Roman" w:hAnsi="Times New Roman" w:cs="Times New Roman"/>
        </w:rPr>
        <w:t xml:space="preserve"> </w:t>
      </w:r>
      <w:r w:rsidR="004F47CC">
        <w:rPr>
          <w:rFonts w:ascii="Times New Roman" w:hAnsi="Times New Roman" w:cs="Times New Roman"/>
        </w:rPr>
        <w:t>evidence consistent with the idea</w:t>
      </w:r>
      <w:r w:rsidR="00450F82" w:rsidRPr="00450F82">
        <w:rPr>
          <w:rFonts w:ascii="Times New Roman" w:hAnsi="Times New Roman" w:cs="Times New Roman"/>
        </w:rPr>
        <w:t xml:space="preserve"> that overall withdrawal symptoms can be reduced by removing the expectancy of withdrawals</w:t>
      </w:r>
      <w:r w:rsidR="00A92C47">
        <w:rPr>
          <w:rStyle w:val="FootnoteReference"/>
          <w:rFonts w:ascii="Times New Roman" w:hAnsi="Times New Roman" w:cs="Times New Roman"/>
        </w:rPr>
        <w:footnoteReference w:id="1"/>
      </w:r>
      <w:r w:rsidR="00A92C47">
        <w:rPr>
          <w:rFonts w:ascii="Times New Roman" w:hAnsi="Times New Roman" w:cs="Times New Roman"/>
        </w:rPr>
        <w:t>.</w:t>
      </w:r>
    </w:p>
    <w:p w14:paraId="50F9D285" w14:textId="77777777" w:rsidR="00274F01" w:rsidRDefault="00274F01" w:rsidP="00450F82">
      <w:pPr>
        <w:spacing w:line="360" w:lineRule="auto"/>
        <w:ind w:firstLine="720"/>
        <w:rPr>
          <w:rFonts w:ascii="Times New Roman" w:hAnsi="Times New Roman" w:cs="Times New Roman"/>
        </w:rPr>
      </w:pPr>
    </w:p>
    <w:p w14:paraId="1B0E2531" w14:textId="4174D9DF" w:rsidR="00274F01" w:rsidRPr="00274F01" w:rsidRDefault="00274F01" w:rsidP="00274F01">
      <w:pPr>
        <w:spacing w:line="360" w:lineRule="auto"/>
        <w:rPr>
          <w:rFonts w:ascii="Times New Roman" w:hAnsi="Times New Roman" w:cs="Times New Roman"/>
          <w:b/>
          <w:i/>
          <w:sz w:val="20"/>
          <w:szCs w:val="20"/>
        </w:rPr>
      </w:pPr>
      <w:r>
        <w:rPr>
          <w:rFonts w:ascii="Times New Roman" w:hAnsi="Times New Roman" w:cs="Times New Roman"/>
          <w:b/>
        </w:rPr>
        <w:t>1.1.6</w:t>
      </w:r>
      <w:r>
        <w:rPr>
          <w:rFonts w:ascii="Times New Roman" w:hAnsi="Times New Roman" w:cs="Times New Roman"/>
          <w:b/>
        </w:rPr>
        <w:tab/>
      </w:r>
      <w:r w:rsidR="00325DBC">
        <w:rPr>
          <w:rFonts w:ascii="Times New Roman" w:hAnsi="Times New Roman" w:cs="Times New Roman"/>
          <w:b/>
        </w:rPr>
        <w:t>Summary</w:t>
      </w:r>
    </w:p>
    <w:p w14:paraId="24B8F397" w14:textId="0530E397" w:rsidR="00B9290B" w:rsidRDefault="00835D2C" w:rsidP="00450F82">
      <w:pPr>
        <w:spacing w:line="360" w:lineRule="auto"/>
        <w:ind w:firstLine="720"/>
        <w:rPr>
          <w:rFonts w:ascii="Times New Roman" w:hAnsi="Times New Roman" w:cs="Times New Roman"/>
        </w:rPr>
      </w:pPr>
      <w:r>
        <w:rPr>
          <w:rFonts w:ascii="Times New Roman" w:hAnsi="Times New Roman" w:cs="Times New Roman"/>
        </w:rPr>
        <w:t>Results from Bailey et al. (2010) and from the balanced-</w:t>
      </w:r>
      <w:r w:rsidR="00450F82" w:rsidRPr="00450F82">
        <w:rPr>
          <w:rFonts w:ascii="Times New Roman" w:hAnsi="Times New Roman" w:cs="Times New Roman"/>
        </w:rPr>
        <w:t xml:space="preserve">placebo studies above, when combined with the findings </w:t>
      </w:r>
      <w:r w:rsidR="000130D6">
        <w:rPr>
          <w:rFonts w:ascii="Times New Roman" w:hAnsi="Times New Roman" w:cs="Times New Roman"/>
        </w:rPr>
        <w:t>from open/hidden designs such as</w:t>
      </w:r>
      <w:r w:rsidR="00274F01">
        <w:rPr>
          <w:rFonts w:ascii="Times New Roman" w:hAnsi="Times New Roman" w:cs="Times New Roman"/>
        </w:rPr>
        <w:t xml:space="preserve"> Benedetti et al. (2003), </w:t>
      </w:r>
      <w:r w:rsidR="00450F82" w:rsidRPr="00450F82">
        <w:rPr>
          <w:rFonts w:ascii="Times New Roman" w:hAnsi="Times New Roman" w:cs="Times New Roman"/>
        </w:rPr>
        <w:t>provide support for the idea that removing expectancies of withdrawals could significantly reduce the total withdrawal response experienced by the addicted individual whose dose is reduced or discontinued.</w:t>
      </w:r>
      <w:r w:rsidR="000130D6">
        <w:rPr>
          <w:rFonts w:ascii="Times New Roman" w:hAnsi="Times New Roman" w:cs="Times New Roman"/>
        </w:rPr>
        <w:t xml:space="preserve"> </w:t>
      </w:r>
    </w:p>
    <w:p w14:paraId="7F3EB25F" w14:textId="3AD7282A" w:rsidR="00AF1C9D" w:rsidRDefault="00450F82" w:rsidP="00450F82">
      <w:pPr>
        <w:spacing w:line="360" w:lineRule="auto"/>
        <w:ind w:firstLine="720"/>
        <w:rPr>
          <w:rFonts w:ascii="Times New Roman" w:hAnsi="Times New Roman" w:cs="Times New Roman"/>
        </w:rPr>
      </w:pPr>
      <w:r w:rsidRPr="00450F82">
        <w:rPr>
          <w:rFonts w:ascii="Times New Roman" w:hAnsi="Times New Roman" w:cs="Times New Roman"/>
        </w:rPr>
        <w:t>If expectancies of chang</w:t>
      </w:r>
      <w:r w:rsidR="00274F01">
        <w:rPr>
          <w:rFonts w:ascii="Times New Roman" w:hAnsi="Times New Roman" w:cs="Times New Roman"/>
        </w:rPr>
        <w:t>es in psychophysiological state—</w:t>
      </w:r>
      <w:r w:rsidRPr="00450F82">
        <w:rPr>
          <w:rFonts w:ascii="Times New Roman" w:hAnsi="Times New Roman" w:cs="Times New Roman"/>
        </w:rPr>
        <w:t>caused by the repeated pairings of environmental stimuli surrounding the administration of a drug with the</w:t>
      </w:r>
      <w:r w:rsidR="00274F01">
        <w:rPr>
          <w:rFonts w:ascii="Times New Roman" w:hAnsi="Times New Roman" w:cs="Times New Roman"/>
        </w:rPr>
        <w:t xml:space="preserve"> drug’s pharmacological effects</w:t>
      </w:r>
      <w:r w:rsidRPr="00450F82">
        <w:rPr>
          <w:rFonts w:ascii="Times New Roman" w:hAnsi="Times New Roman" w:cs="Times New Roman"/>
        </w:rPr>
        <w:t>—are enough to cause placebo responses that mimic the acute effects of the drug, it also follows that repeated pairings of the stimulus surrounding discontinuation or reduction of a drug with the concomitant withdrawal symptoms could also produce expectancies that lead to placebo withdrawal responses. In long-term, dependent drug users, the environmental and/or verbal cues that indicate discontinuation or reduction of dose will have been paired many times in the past with aversive physical and psychological withdrawal symp</w:t>
      </w:r>
      <w:r w:rsidR="004F30E2">
        <w:rPr>
          <w:rFonts w:ascii="Times New Roman" w:hAnsi="Times New Roman" w:cs="Times New Roman"/>
        </w:rPr>
        <w:t xml:space="preserve">toms. Thus any cues that indicate that such </w:t>
      </w:r>
      <w:r w:rsidRPr="00450F82">
        <w:rPr>
          <w:rFonts w:ascii="Times New Roman" w:hAnsi="Times New Roman" w:cs="Times New Roman"/>
        </w:rPr>
        <w:t xml:space="preserve">a discontinuation or reduction </w:t>
      </w:r>
      <w:r w:rsidR="004F30E2">
        <w:rPr>
          <w:rFonts w:ascii="Times New Roman" w:hAnsi="Times New Roman" w:cs="Times New Roman"/>
        </w:rPr>
        <w:t xml:space="preserve">is about to take place </w:t>
      </w:r>
      <w:r w:rsidRPr="00450F82">
        <w:rPr>
          <w:rFonts w:ascii="Times New Roman" w:hAnsi="Times New Roman" w:cs="Times New Roman"/>
        </w:rPr>
        <w:t xml:space="preserve">should produce an expectancy of aversive withdrawal symptoms that may lead to concomitant placebo withdrawal response. </w:t>
      </w:r>
    </w:p>
    <w:p w14:paraId="117498C2" w14:textId="77777777" w:rsidR="00AA1E49" w:rsidRDefault="00AA1E49" w:rsidP="00450F82">
      <w:pPr>
        <w:spacing w:line="360" w:lineRule="auto"/>
        <w:ind w:firstLine="720"/>
      </w:pPr>
    </w:p>
    <w:p w14:paraId="1772C138" w14:textId="3496C54C" w:rsidR="005C75F0" w:rsidRPr="005C75F0" w:rsidRDefault="005C75F0" w:rsidP="005C75F0">
      <w:pPr>
        <w:spacing w:line="360" w:lineRule="auto"/>
        <w:rPr>
          <w:rFonts w:ascii="Times New Roman" w:hAnsi="Times New Roman" w:cs="Times New Roman"/>
          <w:b/>
        </w:rPr>
      </w:pPr>
      <w:r>
        <w:rPr>
          <w:rFonts w:ascii="Times New Roman" w:hAnsi="Times New Roman" w:cs="Times New Roman"/>
          <w:b/>
        </w:rPr>
        <w:t xml:space="preserve">1.2 </w:t>
      </w:r>
      <w:r>
        <w:rPr>
          <w:rFonts w:ascii="Times New Roman" w:hAnsi="Times New Roman" w:cs="Times New Roman"/>
          <w:b/>
        </w:rPr>
        <w:tab/>
        <w:t>RATIONALE FOR THE STUDY</w:t>
      </w:r>
    </w:p>
    <w:p w14:paraId="7C0ACE44" w14:textId="1B8299BB" w:rsidR="00450F82" w:rsidRPr="00450F82" w:rsidRDefault="00454BE8" w:rsidP="00450F82">
      <w:pPr>
        <w:spacing w:line="360" w:lineRule="auto"/>
        <w:ind w:firstLine="720"/>
        <w:rPr>
          <w:rFonts w:ascii="Times New Roman" w:hAnsi="Times New Roman" w:cs="Times New Roman"/>
        </w:rPr>
      </w:pPr>
      <w:r>
        <w:rPr>
          <w:rFonts w:ascii="Times New Roman" w:hAnsi="Times New Roman" w:cs="Times New Roman"/>
        </w:rPr>
        <w:t>If a portion of the withdrawal symptoms experienced by an addicted individual on a tapered dos</w:t>
      </w:r>
      <w:r w:rsidR="00D73D19">
        <w:rPr>
          <w:rFonts w:ascii="Times New Roman" w:hAnsi="Times New Roman" w:cs="Times New Roman"/>
        </w:rPr>
        <w:t xml:space="preserve">e-reduction regimen are expectancy-induced </w:t>
      </w:r>
      <w:r>
        <w:rPr>
          <w:rFonts w:ascii="Times New Roman" w:hAnsi="Times New Roman" w:cs="Times New Roman"/>
        </w:rPr>
        <w:t>withdrawals, brought about by the prior knowledge of impending dose-reductions, then, b</w:t>
      </w:r>
      <w:r w:rsidR="00AF1C9D">
        <w:rPr>
          <w:rFonts w:ascii="Times New Roman" w:hAnsi="Times New Roman" w:cs="Times New Roman"/>
        </w:rPr>
        <w:t>y corollary</w:t>
      </w:r>
      <w:r>
        <w:rPr>
          <w:rFonts w:ascii="Times New Roman" w:hAnsi="Times New Roman" w:cs="Times New Roman"/>
        </w:rPr>
        <w:t>,</w:t>
      </w:r>
      <w:r w:rsidR="00AF1C9D">
        <w:rPr>
          <w:rFonts w:ascii="Times New Roman" w:hAnsi="Times New Roman" w:cs="Times New Roman"/>
        </w:rPr>
        <w:t xml:space="preserve"> removing the </w:t>
      </w:r>
      <w:r>
        <w:rPr>
          <w:rFonts w:ascii="Times New Roman" w:hAnsi="Times New Roman" w:cs="Times New Roman"/>
        </w:rPr>
        <w:t xml:space="preserve">environmental and verbal cues that indicate that a dose-reduction is forthcoming should </w:t>
      </w:r>
      <w:r w:rsidR="00D73D19">
        <w:rPr>
          <w:rFonts w:ascii="Times New Roman" w:hAnsi="Times New Roman" w:cs="Times New Roman"/>
        </w:rPr>
        <w:t>remove the expectancy-induced</w:t>
      </w:r>
      <w:r w:rsidR="00450F82" w:rsidRPr="00450F82">
        <w:rPr>
          <w:rFonts w:ascii="Times New Roman" w:hAnsi="Times New Roman" w:cs="Times New Roman"/>
        </w:rPr>
        <w:t xml:space="preserve"> </w:t>
      </w:r>
      <w:r>
        <w:rPr>
          <w:rFonts w:ascii="Times New Roman" w:hAnsi="Times New Roman" w:cs="Times New Roman"/>
        </w:rPr>
        <w:t>component of any subsequent withdrawal response</w:t>
      </w:r>
      <w:r w:rsidR="00450F82" w:rsidRPr="00450F82">
        <w:rPr>
          <w:rFonts w:ascii="Times New Roman" w:hAnsi="Times New Roman" w:cs="Times New Roman"/>
        </w:rPr>
        <w:t xml:space="preserve">. </w:t>
      </w:r>
    </w:p>
    <w:p w14:paraId="4597FC31" w14:textId="100CB4FA" w:rsidR="00450F82" w:rsidRPr="00450F82" w:rsidRDefault="00454BE8" w:rsidP="00450F82">
      <w:pPr>
        <w:spacing w:line="360" w:lineRule="auto"/>
        <w:ind w:firstLine="720"/>
        <w:rPr>
          <w:rFonts w:ascii="Times New Roman" w:hAnsi="Times New Roman" w:cs="Times New Roman"/>
        </w:rPr>
      </w:pPr>
      <w:r>
        <w:rPr>
          <w:rFonts w:ascii="Times New Roman" w:hAnsi="Times New Roman" w:cs="Times New Roman"/>
        </w:rPr>
        <w:t>Furthermore</w:t>
      </w:r>
      <w:r w:rsidR="00450F82" w:rsidRPr="00450F82">
        <w:rPr>
          <w:rFonts w:ascii="Times New Roman" w:hAnsi="Times New Roman" w:cs="Times New Roman"/>
        </w:rPr>
        <w:t>, if withdrawal symptoms, whether physical or psychological, relate di</w:t>
      </w:r>
      <w:r w:rsidR="00AA1E49">
        <w:rPr>
          <w:rFonts w:ascii="Times New Roman" w:hAnsi="Times New Roman" w:cs="Times New Roman"/>
        </w:rPr>
        <w:t>rectly to likelihood of relapse</w:t>
      </w:r>
      <w:r w:rsidR="00735318">
        <w:rPr>
          <w:rFonts w:ascii="Times New Roman" w:hAnsi="Times New Roman" w:cs="Times New Roman"/>
        </w:rPr>
        <w:t xml:space="preserve"> and if expectancy-induced</w:t>
      </w:r>
      <w:r w:rsidR="00450F82" w:rsidRPr="00450F82">
        <w:rPr>
          <w:rFonts w:ascii="Times New Roman" w:hAnsi="Times New Roman" w:cs="Times New Roman"/>
        </w:rPr>
        <w:t xml:space="preserve"> withdrawal symptoms contribute to total perceived withdrawal symptoms over and above actual withdrawals, then any interv</w:t>
      </w:r>
      <w:r w:rsidR="00AA1E49">
        <w:rPr>
          <w:rFonts w:ascii="Times New Roman" w:hAnsi="Times New Roman" w:cs="Times New Roman"/>
        </w:rPr>
        <w:t>ention that can minimise expectancy-induced</w:t>
      </w:r>
      <w:r w:rsidR="00450F82" w:rsidRPr="00450F82">
        <w:rPr>
          <w:rFonts w:ascii="Times New Roman" w:hAnsi="Times New Roman" w:cs="Times New Roman"/>
        </w:rPr>
        <w:t xml:space="preserve"> withdrawal symptoms in patients on a dose-reduction regimen may help to reduce the likelihood of relapse.</w:t>
      </w:r>
    </w:p>
    <w:p w14:paraId="41BF642E" w14:textId="2E79F32D" w:rsidR="001C0199" w:rsidRDefault="00B05E02" w:rsidP="005C75F0">
      <w:pPr>
        <w:spacing w:line="360" w:lineRule="auto"/>
        <w:rPr>
          <w:rFonts w:ascii="Times New Roman" w:hAnsi="Times New Roman" w:cs="Times New Roman"/>
        </w:rPr>
      </w:pPr>
      <w:r>
        <w:rPr>
          <w:rFonts w:ascii="Times New Roman" w:hAnsi="Times New Roman" w:cs="Times New Roman"/>
        </w:rPr>
        <w:tab/>
      </w:r>
    </w:p>
    <w:p w14:paraId="667308CF" w14:textId="77777777" w:rsidR="00922B03" w:rsidRDefault="00AD5A2F" w:rsidP="00922B03">
      <w:pPr>
        <w:spacing w:line="360" w:lineRule="auto"/>
        <w:rPr>
          <w:rFonts w:ascii="Times New Roman" w:hAnsi="Times New Roman" w:cs="Times New Roman"/>
          <w:b/>
        </w:rPr>
      </w:pPr>
      <w:r>
        <w:rPr>
          <w:rFonts w:ascii="Times New Roman" w:hAnsi="Times New Roman" w:cs="Times New Roman"/>
          <w:b/>
        </w:rPr>
        <w:t>1.3</w:t>
      </w:r>
      <w:r>
        <w:rPr>
          <w:rFonts w:ascii="Times New Roman" w:hAnsi="Times New Roman" w:cs="Times New Roman"/>
          <w:b/>
        </w:rPr>
        <w:tab/>
        <w:t>STUDY HYPOTHESE</w:t>
      </w:r>
      <w:r w:rsidR="00922B03">
        <w:rPr>
          <w:rFonts w:ascii="Times New Roman" w:hAnsi="Times New Roman" w:cs="Times New Roman"/>
          <w:b/>
        </w:rPr>
        <w:t>S</w:t>
      </w:r>
    </w:p>
    <w:p w14:paraId="6625CDB4" w14:textId="61CA3D13" w:rsidR="00922B03" w:rsidRDefault="00922B03" w:rsidP="00922B03">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study’s hypothesis is</w:t>
      </w:r>
      <w:r w:rsidRPr="002D088E">
        <w:rPr>
          <w:rFonts w:ascii="Times New Roman" w:hAnsi="Times New Roman" w:cs="Times New Roman"/>
        </w:rPr>
        <w:t xml:space="preserve"> that </w:t>
      </w:r>
      <w:r w:rsidR="00EE160B">
        <w:rPr>
          <w:rFonts w:ascii="Times New Roman" w:hAnsi="Times New Roman" w:cs="Times New Roman"/>
        </w:rPr>
        <w:t>abstinent smokers</w:t>
      </w:r>
      <w:r w:rsidRPr="002D088E">
        <w:rPr>
          <w:rFonts w:ascii="Times New Roman" w:hAnsi="Times New Roman" w:cs="Times New Roman"/>
        </w:rPr>
        <w:t xml:space="preserve"> on a </w:t>
      </w:r>
      <w:r w:rsidR="00EE160B" w:rsidRPr="002D088E">
        <w:rPr>
          <w:rFonts w:ascii="Times New Roman" w:hAnsi="Times New Roman" w:cs="Times New Roman"/>
        </w:rPr>
        <w:t xml:space="preserve">nicotine-patch </w:t>
      </w:r>
      <w:r w:rsidR="00EE160B">
        <w:rPr>
          <w:rFonts w:ascii="Times New Roman" w:hAnsi="Times New Roman" w:cs="Times New Roman"/>
        </w:rPr>
        <w:t xml:space="preserve">tapered </w:t>
      </w:r>
      <w:r w:rsidR="00EE160B" w:rsidRPr="002D088E">
        <w:rPr>
          <w:rFonts w:ascii="Times New Roman" w:hAnsi="Times New Roman" w:cs="Times New Roman"/>
        </w:rPr>
        <w:t xml:space="preserve">dose-reduction regimen </w:t>
      </w:r>
      <w:r w:rsidR="00E429B2">
        <w:rPr>
          <w:rFonts w:ascii="Times New Roman" w:hAnsi="Times New Roman" w:cs="Times New Roman"/>
        </w:rPr>
        <w:t xml:space="preserve">who do not expect their dose to reduce </w:t>
      </w:r>
      <w:r w:rsidR="00C344BB">
        <w:rPr>
          <w:rFonts w:ascii="Times New Roman" w:hAnsi="Times New Roman" w:cs="Times New Roman"/>
        </w:rPr>
        <w:t xml:space="preserve">and </w:t>
      </w:r>
      <w:r w:rsidR="00C344BB" w:rsidRPr="002D088E">
        <w:rPr>
          <w:rFonts w:ascii="Times New Roman" w:hAnsi="Times New Roman" w:cs="Times New Roman"/>
        </w:rPr>
        <w:t>who are unaware of the timing a</w:t>
      </w:r>
      <w:r w:rsidR="00C344BB">
        <w:rPr>
          <w:rFonts w:ascii="Times New Roman" w:hAnsi="Times New Roman" w:cs="Times New Roman"/>
        </w:rPr>
        <w:t xml:space="preserve">nd magnitude of dose-reductions, </w:t>
      </w:r>
      <w:r w:rsidRPr="002D088E">
        <w:rPr>
          <w:rFonts w:ascii="Times New Roman" w:hAnsi="Times New Roman" w:cs="Times New Roman"/>
        </w:rPr>
        <w:t>will report lower withdrawal symptoms, exhibit better treatment adherence (</w:t>
      </w:r>
      <w:r>
        <w:rPr>
          <w:rFonts w:ascii="Times New Roman" w:hAnsi="Times New Roman" w:cs="Times New Roman"/>
        </w:rPr>
        <w:t>i.e. lower relapse rates</w:t>
      </w:r>
      <w:r w:rsidRPr="002D088E">
        <w:rPr>
          <w:rFonts w:ascii="Times New Roman" w:hAnsi="Times New Roman" w:cs="Times New Roman"/>
        </w:rPr>
        <w:t>) and have longer duration of post-study abstin</w:t>
      </w:r>
      <w:r w:rsidR="001C0199">
        <w:rPr>
          <w:rFonts w:ascii="Times New Roman" w:hAnsi="Times New Roman" w:cs="Times New Roman"/>
        </w:rPr>
        <w:t xml:space="preserve">ence than individuals who are </w:t>
      </w:r>
      <w:r w:rsidRPr="002D088E">
        <w:rPr>
          <w:rFonts w:ascii="Times New Roman" w:hAnsi="Times New Roman" w:cs="Times New Roman"/>
        </w:rPr>
        <w:t>aware of the timing a</w:t>
      </w:r>
      <w:r w:rsidR="00E429B2">
        <w:rPr>
          <w:rFonts w:ascii="Times New Roman" w:hAnsi="Times New Roman" w:cs="Times New Roman"/>
        </w:rPr>
        <w:t>nd magnitude of dose reductions.</w:t>
      </w:r>
      <w:r w:rsidR="00735318">
        <w:rPr>
          <w:rFonts w:ascii="Times New Roman" w:hAnsi="Times New Roman" w:cs="Times New Roman"/>
        </w:rPr>
        <w:t xml:space="preserve"> If this hypothesis is proven true it may provide evidence on which to base </w:t>
      </w:r>
      <w:r w:rsidR="00ED4905">
        <w:rPr>
          <w:rFonts w:ascii="Times New Roman" w:hAnsi="Times New Roman" w:cs="Times New Roman"/>
        </w:rPr>
        <w:t>actual drug-replacement</w:t>
      </w:r>
      <w:r w:rsidR="00735318">
        <w:rPr>
          <w:rFonts w:ascii="Times New Roman" w:hAnsi="Times New Roman" w:cs="Times New Roman"/>
        </w:rPr>
        <w:t xml:space="preserve"> interventions</w:t>
      </w:r>
      <w:r w:rsidR="00181846">
        <w:rPr>
          <w:rFonts w:ascii="Times New Roman" w:hAnsi="Times New Roman" w:cs="Times New Roman"/>
        </w:rPr>
        <w:t xml:space="preserve"> in future</w:t>
      </w:r>
      <w:r w:rsidR="00735318">
        <w:rPr>
          <w:rFonts w:ascii="Times New Roman" w:hAnsi="Times New Roman" w:cs="Times New Roman"/>
        </w:rPr>
        <w:t>, whereby smokers preparing to commence</w:t>
      </w:r>
      <w:r w:rsidR="00181846">
        <w:rPr>
          <w:rFonts w:ascii="Times New Roman" w:hAnsi="Times New Roman" w:cs="Times New Roman"/>
        </w:rPr>
        <w:t xml:space="preserve"> </w:t>
      </w:r>
      <w:r w:rsidR="00735318">
        <w:rPr>
          <w:rFonts w:ascii="Times New Roman" w:hAnsi="Times New Roman" w:cs="Times New Roman"/>
        </w:rPr>
        <w:t xml:space="preserve">a </w:t>
      </w:r>
      <w:r w:rsidR="00906601">
        <w:rPr>
          <w:rFonts w:ascii="Times New Roman" w:hAnsi="Times New Roman" w:cs="Times New Roman"/>
        </w:rPr>
        <w:t>nicotine-patch tapered dose-</w:t>
      </w:r>
      <w:r w:rsidR="00735318">
        <w:rPr>
          <w:rFonts w:ascii="Times New Roman" w:hAnsi="Times New Roman" w:cs="Times New Roman"/>
        </w:rPr>
        <w:t>reduction regimen consent to being blinded to the timing an</w:t>
      </w:r>
      <w:r w:rsidR="00906601">
        <w:rPr>
          <w:rFonts w:ascii="Times New Roman" w:hAnsi="Times New Roman" w:cs="Times New Roman"/>
        </w:rPr>
        <w:t>d magnitude of dose reductions in orde</w:t>
      </w:r>
      <w:r w:rsidR="00ED4905">
        <w:rPr>
          <w:rFonts w:ascii="Times New Roman" w:hAnsi="Times New Roman" w:cs="Times New Roman"/>
        </w:rPr>
        <w:t>r to reduce withdrawal symptoms.</w:t>
      </w:r>
    </w:p>
    <w:p w14:paraId="766105FE" w14:textId="77777777" w:rsidR="00782FA2" w:rsidRPr="00782FA2" w:rsidRDefault="00782FA2" w:rsidP="002A5FCB">
      <w:pPr>
        <w:spacing w:line="360" w:lineRule="auto"/>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r>
      <w:r w:rsidR="006D3799">
        <w:rPr>
          <w:rFonts w:ascii="Times New Roman" w:hAnsi="Times New Roman" w:cs="Times New Roman"/>
          <w:b/>
          <w:sz w:val="28"/>
          <w:szCs w:val="28"/>
        </w:rPr>
        <w:t xml:space="preserve">STUDY OBJECTIVES </w:t>
      </w:r>
    </w:p>
    <w:p w14:paraId="032FD0D9" w14:textId="53F4D1FD" w:rsidR="006D3799" w:rsidRDefault="006D3799" w:rsidP="006D3799">
      <w:pPr>
        <w:spacing w:line="360" w:lineRule="auto"/>
        <w:ind w:firstLine="720"/>
        <w:rPr>
          <w:rFonts w:ascii="Times New Roman" w:hAnsi="Times New Roman" w:cs="Times New Roman"/>
        </w:rPr>
      </w:pPr>
      <w:r>
        <w:rPr>
          <w:rFonts w:ascii="Times New Roman" w:hAnsi="Times New Roman" w:cs="Times New Roman"/>
        </w:rPr>
        <w:t xml:space="preserve">The study’s objective is to provide support for the theory that </w:t>
      </w:r>
      <w:r w:rsidR="006E03A6">
        <w:rPr>
          <w:rFonts w:ascii="Times New Roman" w:hAnsi="Times New Roman" w:cs="Times New Roman"/>
        </w:rPr>
        <w:t>beliefs and expectancies about withdrawals contribute</w:t>
      </w:r>
      <w:r w:rsidR="00D826D0">
        <w:rPr>
          <w:rFonts w:ascii="Times New Roman" w:hAnsi="Times New Roman" w:cs="Times New Roman"/>
        </w:rPr>
        <w:t xml:space="preserve"> significantly to overall </w:t>
      </w:r>
      <w:r>
        <w:rPr>
          <w:rFonts w:ascii="Times New Roman" w:hAnsi="Times New Roman" w:cs="Times New Roman"/>
        </w:rPr>
        <w:t xml:space="preserve">withdrawal symptoms over and above </w:t>
      </w:r>
      <w:r w:rsidR="00D826D0">
        <w:rPr>
          <w:rFonts w:ascii="Times New Roman" w:hAnsi="Times New Roman" w:cs="Times New Roman"/>
        </w:rPr>
        <w:t xml:space="preserve">purely </w:t>
      </w:r>
      <w:r>
        <w:rPr>
          <w:rFonts w:ascii="Times New Roman" w:hAnsi="Times New Roman" w:cs="Times New Roman"/>
        </w:rPr>
        <w:t>physiological withdrawals.</w:t>
      </w:r>
    </w:p>
    <w:p w14:paraId="5C6BB3C7" w14:textId="77777777" w:rsidR="006D3799" w:rsidRDefault="006D3799" w:rsidP="002A5FCB">
      <w:pPr>
        <w:spacing w:line="360" w:lineRule="auto"/>
        <w:rPr>
          <w:rFonts w:ascii="Times New Roman" w:hAnsi="Times New Roman" w:cs="Times New Roman"/>
          <w:b/>
        </w:rPr>
      </w:pPr>
    </w:p>
    <w:p w14:paraId="2ADCB3CF" w14:textId="77777777" w:rsidR="00922B03" w:rsidRDefault="00782FA2" w:rsidP="002A5FCB">
      <w:pPr>
        <w:spacing w:line="360" w:lineRule="auto"/>
        <w:rPr>
          <w:rFonts w:ascii="Times New Roman" w:hAnsi="Times New Roman" w:cs="Times New Roman"/>
          <w:b/>
        </w:rPr>
      </w:pPr>
      <w:r>
        <w:rPr>
          <w:rFonts w:ascii="Times New Roman" w:hAnsi="Times New Roman" w:cs="Times New Roman"/>
          <w:b/>
        </w:rPr>
        <w:t>2.1</w:t>
      </w:r>
      <w:r>
        <w:rPr>
          <w:rFonts w:ascii="Times New Roman" w:hAnsi="Times New Roman" w:cs="Times New Roman"/>
          <w:b/>
        </w:rPr>
        <w:tab/>
      </w:r>
      <w:r w:rsidR="002A5FCB">
        <w:rPr>
          <w:rFonts w:ascii="Times New Roman" w:hAnsi="Times New Roman" w:cs="Times New Roman"/>
          <w:b/>
        </w:rPr>
        <w:t>OBJECTIVES</w:t>
      </w:r>
    </w:p>
    <w:p w14:paraId="6FEAE6DC" w14:textId="77777777" w:rsidR="002A5FCB" w:rsidRPr="002A5FCB" w:rsidRDefault="00922B03" w:rsidP="002A5FCB">
      <w:pPr>
        <w:spacing w:line="360" w:lineRule="auto"/>
        <w:rPr>
          <w:rFonts w:ascii="Times New Roman" w:hAnsi="Times New Roman" w:cs="Times New Roman"/>
          <w:b/>
        </w:rPr>
      </w:pPr>
      <w:r>
        <w:rPr>
          <w:rFonts w:ascii="Times New Roman" w:hAnsi="Times New Roman" w:cs="Times New Roman"/>
          <w:b/>
        </w:rPr>
        <w:t>2.1</w:t>
      </w:r>
      <w:r w:rsidR="00782FA2">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b/>
        </w:rPr>
        <w:tab/>
        <w:t>Primary Objective</w:t>
      </w:r>
      <w:r w:rsidR="002A5FCB">
        <w:rPr>
          <w:rFonts w:ascii="Times New Roman" w:hAnsi="Times New Roman" w:cs="Times New Roman"/>
          <w:b/>
        </w:rPr>
        <w:tab/>
      </w:r>
    </w:p>
    <w:p w14:paraId="21A77DE2" w14:textId="58104BD9" w:rsidR="00922B03" w:rsidRDefault="006D3799" w:rsidP="007B21DC">
      <w:pPr>
        <w:spacing w:line="360" w:lineRule="auto"/>
        <w:ind w:firstLine="720"/>
        <w:rPr>
          <w:rFonts w:ascii="Times New Roman" w:hAnsi="Times New Roman" w:cs="Times New Roman"/>
        </w:rPr>
      </w:pPr>
      <w:r>
        <w:rPr>
          <w:rFonts w:ascii="Times New Roman" w:hAnsi="Times New Roman" w:cs="Times New Roman"/>
        </w:rPr>
        <w:t>The primary objective of the</w:t>
      </w:r>
      <w:r w:rsidR="00034D3E">
        <w:rPr>
          <w:rFonts w:ascii="Times New Roman" w:hAnsi="Times New Roman" w:cs="Times New Roman"/>
        </w:rPr>
        <w:t xml:space="preserve"> study is to measure, in smokers on a nicotine-patch tapered dose-reduction regimen, </w:t>
      </w:r>
      <w:r w:rsidR="006E03A6">
        <w:rPr>
          <w:rFonts w:ascii="Times New Roman" w:hAnsi="Times New Roman" w:cs="Times New Roman"/>
        </w:rPr>
        <w:t xml:space="preserve">the extent to which knowledge about the timing and magnitude of dose reductions influences </w:t>
      </w:r>
      <w:r w:rsidR="00F84D1B">
        <w:rPr>
          <w:rFonts w:ascii="Times New Roman" w:hAnsi="Times New Roman" w:cs="Times New Roman"/>
        </w:rPr>
        <w:t>both the experience</w:t>
      </w:r>
      <w:r w:rsidR="006E03A6">
        <w:rPr>
          <w:rFonts w:ascii="Times New Roman" w:hAnsi="Times New Roman" w:cs="Times New Roman"/>
        </w:rPr>
        <w:t xml:space="preserve"> of withdrawals </w:t>
      </w:r>
      <w:r w:rsidR="00F84D1B">
        <w:rPr>
          <w:rFonts w:ascii="Times New Roman" w:hAnsi="Times New Roman" w:cs="Times New Roman"/>
        </w:rPr>
        <w:t xml:space="preserve">and </w:t>
      </w:r>
      <w:r w:rsidR="00D215DC">
        <w:rPr>
          <w:rFonts w:ascii="Times New Roman" w:hAnsi="Times New Roman" w:cs="Times New Roman"/>
        </w:rPr>
        <w:t>likelihood of abstinence</w:t>
      </w:r>
      <w:r w:rsidR="00F84D1B">
        <w:rPr>
          <w:rFonts w:ascii="Times New Roman" w:hAnsi="Times New Roman" w:cs="Times New Roman"/>
        </w:rPr>
        <w:t xml:space="preserve"> </w:t>
      </w:r>
      <w:r w:rsidR="006E03A6">
        <w:rPr>
          <w:rFonts w:ascii="Times New Roman" w:hAnsi="Times New Roman" w:cs="Times New Roman"/>
        </w:rPr>
        <w:t xml:space="preserve">following </w:t>
      </w:r>
      <w:r w:rsidR="00F84D1B">
        <w:rPr>
          <w:rFonts w:ascii="Times New Roman" w:hAnsi="Times New Roman" w:cs="Times New Roman"/>
        </w:rPr>
        <w:t xml:space="preserve">these </w:t>
      </w:r>
      <w:r w:rsidR="00D215DC">
        <w:rPr>
          <w:rFonts w:ascii="Times New Roman" w:hAnsi="Times New Roman" w:cs="Times New Roman"/>
        </w:rPr>
        <w:t>dose reductions</w:t>
      </w:r>
      <w:r w:rsidR="006E03A6">
        <w:rPr>
          <w:rFonts w:ascii="Times New Roman" w:hAnsi="Times New Roman" w:cs="Times New Roman"/>
        </w:rPr>
        <w:t>.</w:t>
      </w:r>
      <w:r w:rsidR="00641522">
        <w:rPr>
          <w:rFonts w:ascii="Times New Roman" w:hAnsi="Times New Roman" w:cs="Times New Roman"/>
        </w:rPr>
        <w:t xml:space="preserve"> </w:t>
      </w:r>
    </w:p>
    <w:p w14:paraId="31951999" w14:textId="77777777" w:rsidR="006E03A6" w:rsidRDefault="006E03A6" w:rsidP="002A5FCB">
      <w:pPr>
        <w:spacing w:line="360" w:lineRule="auto"/>
        <w:ind w:firstLine="720"/>
        <w:rPr>
          <w:rFonts w:ascii="Times New Roman" w:hAnsi="Times New Roman" w:cs="Times New Roman"/>
        </w:rPr>
      </w:pPr>
    </w:p>
    <w:p w14:paraId="4003DBE6" w14:textId="77777777" w:rsidR="00922B03" w:rsidRDefault="00782FA2" w:rsidP="00922B03">
      <w:pPr>
        <w:spacing w:line="360" w:lineRule="auto"/>
        <w:rPr>
          <w:rFonts w:ascii="Times New Roman" w:hAnsi="Times New Roman" w:cs="Times New Roman"/>
          <w:b/>
        </w:rPr>
      </w:pPr>
      <w:r>
        <w:rPr>
          <w:rFonts w:ascii="Times New Roman" w:hAnsi="Times New Roman" w:cs="Times New Roman"/>
          <w:b/>
        </w:rPr>
        <w:t>2.1.2</w:t>
      </w:r>
      <w:r w:rsidR="00922B03">
        <w:rPr>
          <w:rFonts w:ascii="Times New Roman" w:hAnsi="Times New Roman" w:cs="Times New Roman"/>
          <w:b/>
        </w:rPr>
        <w:tab/>
        <w:t>Secondary Objective</w:t>
      </w:r>
    </w:p>
    <w:p w14:paraId="6F17CDCF" w14:textId="043AB367" w:rsidR="00042655" w:rsidRPr="00360E09" w:rsidRDefault="00782FA2" w:rsidP="00B56042">
      <w:pPr>
        <w:pStyle w:val="ListParagraph"/>
        <w:spacing w:line="360" w:lineRule="auto"/>
        <w:ind w:left="0"/>
        <w:rPr>
          <w:rFonts w:ascii="Times New Roman" w:hAnsi="Times New Roman" w:cs="Times New Roman"/>
          <w:i/>
          <w:sz w:val="20"/>
          <w:szCs w:val="20"/>
        </w:rPr>
      </w:pPr>
      <w:r>
        <w:rPr>
          <w:rFonts w:ascii="Times New Roman" w:hAnsi="Times New Roman" w:cs="Times New Roman"/>
          <w:b/>
        </w:rPr>
        <w:tab/>
      </w:r>
      <w:r w:rsidR="006E03A6">
        <w:rPr>
          <w:rFonts w:ascii="Times New Roman" w:hAnsi="Times New Roman" w:cs="Times New Roman"/>
        </w:rPr>
        <w:t>The secondary objective of the study is t</w:t>
      </w:r>
      <w:r>
        <w:rPr>
          <w:rFonts w:ascii="Times New Roman" w:hAnsi="Times New Roman" w:cs="Times New Roman"/>
        </w:rPr>
        <w:t xml:space="preserve">o test whether </w:t>
      </w:r>
      <w:r w:rsidR="0073427A">
        <w:rPr>
          <w:rFonts w:ascii="Times New Roman" w:hAnsi="Times New Roman" w:cs="Times New Roman"/>
        </w:rPr>
        <w:t>participants</w:t>
      </w:r>
      <w:r w:rsidR="00EF1152">
        <w:rPr>
          <w:rFonts w:ascii="Times New Roman" w:hAnsi="Times New Roman" w:cs="Times New Roman"/>
        </w:rPr>
        <w:t>’</w:t>
      </w:r>
      <w:r w:rsidR="0073427A">
        <w:rPr>
          <w:rFonts w:ascii="Times New Roman" w:hAnsi="Times New Roman" w:cs="Times New Roman"/>
        </w:rPr>
        <w:t xml:space="preserve"> individual differences in </w:t>
      </w:r>
      <w:r>
        <w:rPr>
          <w:rFonts w:ascii="Times New Roman" w:hAnsi="Times New Roman" w:cs="Times New Roman"/>
        </w:rPr>
        <w:t xml:space="preserve">pre-existing </w:t>
      </w:r>
      <w:r w:rsidR="006A6D64">
        <w:rPr>
          <w:rFonts w:ascii="Times New Roman" w:hAnsi="Times New Roman" w:cs="Times New Roman"/>
        </w:rPr>
        <w:t>factors—</w:t>
      </w:r>
      <w:r w:rsidR="0073427A">
        <w:rPr>
          <w:rFonts w:ascii="Times New Roman" w:hAnsi="Times New Roman" w:cs="Times New Roman"/>
        </w:rPr>
        <w:t xml:space="preserve">such as level of dependence </w:t>
      </w:r>
      <w:r w:rsidR="006A6D64">
        <w:rPr>
          <w:rFonts w:ascii="Times New Roman" w:hAnsi="Times New Roman" w:cs="Times New Roman"/>
        </w:rPr>
        <w:t xml:space="preserve">prior to entering the study </w:t>
      </w:r>
      <w:r w:rsidR="0073427A">
        <w:rPr>
          <w:rFonts w:ascii="Times New Roman" w:hAnsi="Times New Roman" w:cs="Times New Roman"/>
        </w:rPr>
        <w:t xml:space="preserve">and </w:t>
      </w:r>
      <w:r>
        <w:rPr>
          <w:rFonts w:ascii="Times New Roman" w:hAnsi="Times New Roman" w:cs="Times New Roman"/>
        </w:rPr>
        <w:t>expectancies about the likelihood and severity of withdrawal symptom</w:t>
      </w:r>
      <w:r w:rsidR="006A6D64">
        <w:rPr>
          <w:rFonts w:ascii="Times New Roman" w:hAnsi="Times New Roman" w:cs="Times New Roman"/>
        </w:rPr>
        <w:t>s following nicotine abstinence—</w:t>
      </w:r>
      <w:r w:rsidR="00817F81">
        <w:rPr>
          <w:rFonts w:ascii="Times New Roman" w:hAnsi="Times New Roman" w:cs="Times New Roman"/>
        </w:rPr>
        <w:t xml:space="preserve">influence </w:t>
      </w:r>
      <w:r>
        <w:rPr>
          <w:rFonts w:ascii="Times New Roman" w:hAnsi="Times New Roman" w:cs="Times New Roman"/>
        </w:rPr>
        <w:t>the efficacy of nicotine-patch tapered dose reductions in reducing withdrawal symptoms.</w:t>
      </w:r>
      <w:r w:rsidR="0073427A">
        <w:rPr>
          <w:rFonts w:ascii="Times New Roman" w:hAnsi="Times New Roman" w:cs="Times New Roman"/>
        </w:rPr>
        <w:t xml:space="preserve"> </w:t>
      </w:r>
    </w:p>
    <w:p w14:paraId="7F3F746F" w14:textId="77777777" w:rsidR="00125711" w:rsidRDefault="00125711" w:rsidP="00922B03">
      <w:pPr>
        <w:spacing w:line="360" w:lineRule="auto"/>
        <w:rPr>
          <w:rFonts w:ascii="Times New Roman" w:hAnsi="Times New Roman" w:cs="Times New Roman"/>
        </w:rPr>
      </w:pPr>
    </w:p>
    <w:p w14:paraId="4062B871" w14:textId="77777777" w:rsidR="002A5FCB" w:rsidRDefault="002A5FCB" w:rsidP="002A5FCB">
      <w:pPr>
        <w:spacing w:line="360" w:lineRule="auto"/>
        <w:rPr>
          <w:rFonts w:ascii="Times New Roman" w:hAnsi="Times New Roman" w:cs="Times New Roman"/>
          <w:b/>
        </w:rPr>
      </w:pPr>
      <w:r>
        <w:rPr>
          <w:rFonts w:ascii="Times New Roman" w:hAnsi="Times New Roman" w:cs="Times New Roman"/>
          <w:b/>
        </w:rPr>
        <w:t>2.2</w:t>
      </w:r>
      <w:r>
        <w:rPr>
          <w:rFonts w:ascii="Times New Roman" w:hAnsi="Times New Roman" w:cs="Times New Roman"/>
          <w:b/>
        </w:rPr>
        <w:tab/>
        <w:t>ENDPOINT</w:t>
      </w:r>
    </w:p>
    <w:p w14:paraId="264A931B" w14:textId="77777777" w:rsidR="001B33E7" w:rsidRDefault="001B33E7" w:rsidP="002A5FCB">
      <w:pPr>
        <w:spacing w:line="360" w:lineRule="auto"/>
        <w:rPr>
          <w:rFonts w:ascii="Times New Roman" w:hAnsi="Times New Roman" w:cs="Times New Roman"/>
          <w:b/>
        </w:rPr>
      </w:pPr>
      <w:r>
        <w:rPr>
          <w:rFonts w:ascii="Times New Roman" w:hAnsi="Times New Roman" w:cs="Times New Roman"/>
          <w:b/>
        </w:rPr>
        <w:t>2.2.1</w:t>
      </w:r>
      <w:r>
        <w:rPr>
          <w:rFonts w:ascii="Times New Roman" w:hAnsi="Times New Roman" w:cs="Times New Roman"/>
          <w:b/>
        </w:rPr>
        <w:tab/>
        <w:t>Primary Endpoint</w:t>
      </w:r>
    </w:p>
    <w:p w14:paraId="15FA344C" w14:textId="157CE38C" w:rsidR="006A6D64" w:rsidRDefault="006A6D64" w:rsidP="00B0591E">
      <w:pPr>
        <w:spacing w:line="360" w:lineRule="auto"/>
        <w:ind w:firstLine="720"/>
        <w:rPr>
          <w:rFonts w:ascii="Times New Roman" w:hAnsi="Times New Roman" w:cs="Times New Roman"/>
        </w:rPr>
      </w:pPr>
      <w:r>
        <w:rPr>
          <w:rFonts w:ascii="Times New Roman" w:hAnsi="Times New Roman" w:cs="Times New Roman"/>
        </w:rPr>
        <w:t xml:space="preserve">The primary endpoints </w:t>
      </w:r>
      <w:r w:rsidR="005735B9">
        <w:rPr>
          <w:rFonts w:ascii="Times New Roman" w:hAnsi="Times New Roman" w:cs="Times New Roman"/>
        </w:rPr>
        <w:t xml:space="preserve">during the study </w:t>
      </w:r>
      <w:r>
        <w:rPr>
          <w:rFonts w:ascii="Times New Roman" w:hAnsi="Times New Roman" w:cs="Times New Roman"/>
        </w:rPr>
        <w:t xml:space="preserve">will be </w:t>
      </w:r>
      <w:r w:rsidR="00936D23">
        <w:rPr>
          <w:rFonts w:ascii="Times New Roman" w:hAnsi="Times New Roman" w:cs="Times New Roman"/>
        </w:rPr>
        <w:t xml:space="preserve">average </w:t>
      </w:r>
      <w:r>
        <w:rPr>
          <w:rFonts w:ascii="Times New Roman" w:hAnsi="Times New Roman" w:cs="Times New Roman"/>
        </w:rPr>
        <w:t>daily self-reported withdrawal symptoms</w:t>
      </w:r>
      <w:r w:rsidR="00936D23">
        <w:rPr>
          <w:rFonts w:ascii="Times New Roman" w:hAnsi="Times New Roman" w:cs="Times New Roman"/>
        </w:rPr>
        <w:t xml:space="preserve"> across each 7-day dosing period (see Appendix I)</w:t>
      </w:r>
      <w:r w:rsidR="00FB610E">
        <w:rPr>
          <w:rFonts w:ascii="Times New Roman" w:hAnsi="Times New Roman" w:cs="Times New Roman"/>
        </w:rPr>
        <w:t xml:space="preserve">, </w:t>
      </w:r>
      <w:r w:rsidR="00936D23">
        <w:rPr>
          <w:rFonts w:ascii="Times New Roman" w:hAnsi="Times New Roman" w:cs="Times New Roman"/>
        </w:rPr>
        <w:t>total</w:t>
      </w:r>
      <w:r w:rsidR="00710C70">
        <w:rPr>
          <w:rFonts w:ascii="Times New Roman" w:hAnsi="Times New Roman" w:cs="Times New Roman"/>
        </w:rPr>
        <w:t xml:space="preserve"> </w:t>
      </w:r>
      <w:r w:rsidR="00FB610E">
        <w:rPr>
          <w:rFonts w:ascii="Times New Roman" w:hAnsi="Times New Roman" w:cs="Times New Roman"/>
        </w:rPr>
        <w:t>number of cigarettes smoked</w:t>
      </w:r>
      <w:r w:rsidR="00936D23">
        <w:rPr>
          <w:rFonts w:ascii="Times New Roman" w:hAnsi="Times New Roman" w:cs="Times New Roman"/>
        </w:rPr>
        <w:t xml:space="preserve"> each 7-day dosing period</w:t>
      </w:r>
      <w:r w:rsidR="00FB610E">
        <w:rPr>
          <w:rFonts w:ascii="Times New Roman" w:hAnsi="Times New Roman" w:cs="Times New Roman"/>
        </w:rPr>
        <w:t>, and carbon monoxide meter readings</w:t>
      </w:r>
      <w:r w:rsidR="00936D23">
        <w:rPr>
          <w:rFonts w:ascii="Times New Roman" w:hAnsi="Times New Roman" w:cs="Times New Roman"/>
        </w:rPr>
        <w:t xml:space="preserve"> taken every 7 days</w:t>
      </w:r>
      <w:r w:rsidR="00FB610E">
        <w:rPr>
          <w:rFonts w:ascii="Times New Roman" w:hAnsi="Times New Roman" w:cs="Times New Roman"/>
        </w:rPr>
        <w:t>.</w:t>
      </w:r>
      <w:r w:rsidR="005735B9">
        <w:rPr>
          <w:rFonts w:ascii="Times New Roman" w:hAnsi="Times New Roman" w:cs="Times New Roman"/>
        </w:rPr>
        <w:t xml:space="preserve"> Primary endpoints after the study has ended will be self-reports of duration of abstinence at 1-week, 1-month, and 3-months.</w:t>
      </w:r>
    </w:p>
    <w:p w14:paraId="3AB51802" w14:textId="77777777" w:rsidR="005735B9" w:rsidRDefault="005735B9" w:rsidP="002A5FCB">
      <w:pPr>
        <w:spacing w:line="360" w:lineRule="auto"/>
        <w:rPr>
          <w:rFonts w:ascii="Times New Roman" w:hAnsi="Times New Roman" w:cs="Times New Roman"/>
        </w:rPr>
      </w:pPr>
    </w:p>
    <w:p w14:paraId="5066DABE" w14:textId="77777777" w:rsidR="005735B9" w:rsidRPr="005735B9" w:rsidRDefault="005735B9" w:rsidP="000D6309">
      <w:pPr>
        <w:spacing w:line="360" w:lineRule="auto"/>
        <w:rPr>
          <w:rFonts w:ascii="Times New Roman" w:hAnsi="Times New Roman" w:cs="Times New Roman"/>
          <w:b/>
        </w:rPr>
      </w:pPr>
      <w:r>
        <w:rPr>
          <w:rFonts w:ascii="Times New Roman" w:hAnsi="Times New Roman" w:cs="Times New Roman"/>
          <w:b/>
        </w:rPr>
        <w:t>2.2.2</w:t>
      </w:r>
      <w:r>
        <w:rPr>
          <w:rFonts w:ascii="Times New Roman" w:hAnsi="Times New Roman" w:cs="Times New Roman"/>
          <w:b/>
        </w:rPr>
        <w:tab/>
        <w:t>Secondary Endpoint</w:t>
      </w:r>
    </w:p>
    <w:p w14:paraId="5B5FE217" w14:textId="5CBCC58E" w:rsidR="002A5FCB" w:rsidRDefault="005735B9" w:rsidP="00D83278">
      <w:pPr>
        <w:pStyle w:val="ListParagraph"/>
        <w:spacing w:line="360" w:lineRule="auto"/>
        <w:ind w:left="0" w:firstLine="720"/>
        <w:rPr>
          <w:rFonts w:ascii="Times New Roman" w:hAnsi="Times New Roman" w:cs="Times New Roman"/>
        </w:rPr>
      </w:pPr>
      <w:r>
        <w:rPr>
          <w:rFonts w:ascii="Times New Roman" w:hAnsi="Times New Roman" w:cs="Times New Roman"/>
        </w:rPr>
        <w:t xml:space="preserve">Secondary endpoints will be </w:t>
      </w:r>
      <w:r w:rsidR="00042655">
        <w:rPr>
          <w:rFonts w:ascii="Times New Roman" w:hAnsi="Times New Roman" w:cs="Times New Roman"/>
        </w:rPr>
        <w:t xml:space="preserve">the results obtained for the </w:t>
      </w:r>
      <w:r w:rsidR="00360E09">
        <w:rPr>
          <w:rFonts w:ascii="Times New Roman" w:hAnsi="Times New Roman" w:cs="Times New Roman"/>
        </w:rPr>
        <w:t>four</w:t>
      </w:r>
      <w:r w:rsidR="000D6309">
        <w:rPr>
          <w:rFonts w:ascii="Times New Roman" w:hAnsi="Times New Roman" w:cs="Times New Roman"/>
        </w:rPr>
        <w:t xml:space="preserve"> questionnaires at the baseline session.</w:t>
      </w:r>
    </w:p>
    <w:p w14:paraId="117E890B" w14:textId="77777777" w:rsidR="00667F57" w:rsidRPr="00D83278" w:rsidRDefault="00667F57" w:rsidP="00D83278">
      <w:pPr>
        <w:pStyle w:val="ListParagraph"/>
        <w:spacing w:line="360" w:lineRule="auto"/>
        <w:ind w:left="0" w:firstLine="720"/>
        <w:rPr>
          <w:rFonts w:ascii="Times New Roman" w:hAnsi="Times New Roman" w:cs="Times New Roman"/>
          <w:sz w:val="20"/>
          <w:szCs w:val="20"/>
        </w:rPr>
      </w:pPr>
    </w:p>
    <w:p w14:paraId="08717243" w14:textId="77777777" w:rsidR="00A70DD8" w:rsidRDefault="004F10C8" w:rsidP="004F10C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b/>
          <w:sz w:val="28"/>
          <w:szCs w:val="28"/>
        </w:rPr>
        <w:tab/>
        <w:t>STUDY DESIGN</w:t>
      </w:r>
    </w:p>
    <w:p w14:paraId="15C8D829" w14:textId="6DBAA25F" w:rsidR="00740C42" w:rsidRDefault="004F10C8" w:rsidP="004F10C8">
      <w:pPr>
        <w:spacing w:line="360" w:lineRule="auto"/>
        <w:rPr>
          <w:rFonts w:ascii="Times New Roman" w:hAnsi="Times New Roman" w:cs="Times New Roman"/>
        </w:rPr>
      </w:pPr>
      <w:r>
        <w:rPr>
          <w:rFonts w:ascii="Times New Roman" w:hAnsi="Times New Roman" w:cs="Times New Roman"/>
          <w:sz w:val="28"/>
          <w:szCs w:val="28"/>
        </w:rPr>
        <w:tab/>
      </w:r>
      <w:r w:rsidRPr="002D088E">
        <w:rPr>
          <w:rFonts w:ascii="Times New Roman" w:hAnsi="Times New Roman" w:cs="Times New Roman"/>
        </w:rPr>
        <w:t xml:space="preserve">The study will be a mixed design with two levels of the between-subjects </w:t>
      </w:r>
      <w:r>
        <w:rPr>
          <w:rFonts w:ascii="Times New Roman" w:hAnsi="Times New Roman" w:cs="Times New Roman"/>
        </w:rPr>
        <w:t xml:space="preserve">independent </w:t>
      </w:r>
      <w:r w:rsidRPr="002D088E">
        <w:rPr>
          <w:rFonts w:ascii="Times New Roman" w:hAnsi="Times New Roman" w:cs="Times New Roman"/>
        </w:rPr>
        <w:t>variable Information (Aware and</w:t>
      </w:r>
      <w:r w:rsidR="00710C70">
        <w:rPr>
          <w:rFonts w:ascii="Times New Roman" w:hAnsi="Times New Roman" w:cs="Times New Roman"/>
        </w:rPr>
        <w:t xml:space="preserve"> Unaware) and eight</w:t>
      </w:r>
      <w:r w:rsidR="00C670C2">
        <w:rPr>
          <w:rFonts w:ascii="Times New Roman" w:hAnsi="Times New Roman" w:cs="Times New Roman"/>
        </w:rPr>
        <w:t xml:space="preserve"> </w:t>
      </w:r>
      <w:r w:rsidRPr="002D088E">
        <w:rPr>
          <w:rFonts w:ascii="Times New Roman" w:hAnsi="Times New Roman" w:cs="Times New Roman"/>
        </w:rPr>
        <w:t xml:space="preserve">levels of the repeated-measures </w:t>
      </w:r>
      <w:r>
        <w:rPr>
          <w:rFonts w:ascii="Times New Roman" w:hAnsi="Times New Roman" w:cs="Times New Roman"/>
        </w:rPr>
        <w:t xml:space="preserve">independent </w:t>
      </w:r>
      <w:r w:rsidRPr="002D088E">
        <w:rPr>
          <w:rFonts w:ascii="Times New Roman" w:hAnsi="Times New Roman" w:cs="Times New Roman"/>
        </w:rPr>
        <w:t>variable Time</w:t>
      </w:r>
      <w:r w:rsidR="00710C70">
        <w:rPr>
          <w:rFonts w:ascii="Times New Roman" w:hAnsi="Times New Roman" w:cs="Times New Roman"/>
        </w:rPr>
        <w:t xml:space="preserve"> (i.e. </w:t>
      </w:r>
      <w:r w:rsidR="00316769">
        <w:rPr>
          <w:rFonts w:ascii="Times New Roman" w:hAnsi="Times New Roman" w:cs="Times New Roman"/>
        </w:rPr>
        <w:t>measured at 1, 8, 15, 22, and 29 days</w:t>
      </w:r>
      <w:r w:rsidR="00710C70">
        <w:rPr>
          <w:rFonts w:ascii="Times New Roman" w:hAnsi="Times New Roman" w:cs="Times New Roman"/>
        </w:rPr>
        <w:t xml:space="preserve"> during the stud</w:t>
      </w:r>
      <w:r w:rsidR="00740C42">
        <w:rPr>
          <w:rFonts w:ascii="Times New Roman" w:hAnsi="Times New Roman" w:cs="Times New Roman"/>
        </w:rPr>
        <w:t>y, and 7 days, 1 month and 3</w:t>
      </w:r>
      <w:r w:rsidR="00316769">
        <w:rPr>
          <w:rFonts w:ascii="Times New Roman" w:hAnsi="Times New Roman" w:cs="Times New Roman"/>
        </w:rPr>
        <w:t xml:space="preserve"> months post-</w:t>
      </w:r>
      <w:r w:rsidR="00710C70">
        <w:rPr>
          <w:rFonts w:ascii="Times New Roman" w:hAnsi="Times New Roman" w:cs="Times New Roman"/>
        </w:rPr>
        <w:t>study)</w:t>
      </w:r>
      <w:r w:rsidR="00740C42">
        <w:rPr>
          <w:rFonts w:ascii="Times New Roman" w:hAnsi="Times New Roman" w:cs="Times New Roman"/>
        </w:rPr>
        <w:t>.</w:t>
      </w:r>
    </w:p>
    <w:p w14:paraId="48FBE95D" w14:textId="77777777" w:rsidR="00740C42" w:rsidRDefault="004F10C8" w:rsidP="00740C42">
      <w:pPr>
        <w:spacing w:line="360" w:lineRule="auto"/>
        <w:ind w:firstLine="720"/>
        <w:rPr>
          <w:rFonts w:ascii="Times New Roman" w:hAnsi="Times New Roman" w:cs="Times New Roman"/>
        </w:rPr>
      </w:pPr>
      <w:r w:rsidRPr="002D088E">
        <w:rPr>
          <w:rFonts w:ascii="Times New Roman" w:hAnsi="Times New Roman" w:cs="Times New Roman"/>
        </w:rPr>
        <w:t>In order to determine whether biohistorical or cognitive factors have any influence over the effectiveness of the manipulation in reducing withdrawal symptoms, three classification variable</w:t>
      </w:r>
      <w:r w:rsidR="00291B50">
        <w:rPr>
          <w:rFonts w:ascii="Times New Roman" w:hAnsi="Times New Roman" w:cs="Times New Roman"/>
        </w:rPr>
        <w:t>s will be included as potential predictors</w:t>
      </w:r>
      <w:r w:rsidRPr="002D088E">
        <w:rPr>
          <w:rFonts w:ascii="Times New Roman" w:hAnsi="Times New Roman" w:cs="Times New Roman"/>
        </w:rPr>
        <w:t xml:space="preserve"> in analysis: 1) Duration of Addiction (self-reported age of onset of smoking); Number of Cigarettes Smoked Per Day and; 3) Expectations of Withdrawals. </w:t>
      </w:r>
    </w:p>
    <w:p w14:paraId="03392905" w14:textId="3593534C" w:rsidR="004F10C8" w:rsidRDefault="004F10C8" w:rsidP="00740C42">
      <w:pPr>
        <w:spacing w:line="360" w:lineRule="auto"/>
        <w:ind w:firstLine="720"/>
        <w:rPr>
          <w:rFonts w:ascii="Times New Roman" w:hAnsi="Times New Roman" w:cs="Times New Roman"/>
        </w:rPr>
      </w:pPr>
      <w:r w:rsidRPr="002D088E">
        <w:rPr>
          <w:rFonts w:ascii="Times New Roman" w:hAnsi="Times New Roman" w:cs="Times New Roman"/>
        </w:rPr>
        <w:t xml:space="preserve">Dependent variables will be: a) </w:t>
      </w:r>
      <w:r w:rsidR="0075689B">
        <w:rPr>
          <w:rFonts w:ascii="Times New Roman" w:hAnsi="Times New Roman" w:cs="Times New Roman"/>
        </w:rPr>
        <w:t xml:space="preserve">average </w:t>
      </w:r>
      <w:r w:rsidR="00740C42">
        <w:rPr>
          <w:rFonts w:ascii="Times New Roman" w:hAnsi="Times New Roman" w:cs="Times New Roman"/>
        </w:rPr>
        <w:t xml:space="preserve">daily </w:t>
      </w:r>
      <w:r w:rsidRPr="002D088E">
        <w:rPr>
          <w:rFonts w:ascii="Times New Roman" w:hAnsi="Times New Roman" w:cs="Times New Roman"/>
        </w:rPr>
        <w:t>self-reported withdrawal symptoms, measur</w:t>
      </w:r>
      <w:r w:rsidR="00740C42">
        <w:rPr>
          <w:rFonts w:ascii="Times New Roman" w:hAnsi="Times New Roman" w:cs="Times New Roman"/>
        </w:rPr>
        <w:t xml:space="preserve">ed </w:t>
      </w:r>
      <w:r w:rsidR="00ED20D8">
        <w:rPr>
          <w:rFonts w:ascii="Times New Roman" w:hAnsi="Times New Roman" w:cs="Times New Roman"/>
        </w:rPr>
        <w:t>using an online, email or text message</w:t>
      </w:r>
      <w:r w:rsidRPr="002D088E">
        <w:rPr>
          <w:rFonts w:ascii="Times New Roman" w:hAnsi="Times New Roman" w:cs="Times New Roman"/>
        </w:rPr>
        <w:t xml:space="preserve"> </w:t>
      </w:r>
      <w:r w:rsidR="00ED20D8">
        <w:rPr>
          <w:rFonts w:ascii="Times New Roman" w:hAnsi="Times New Roman" w:cs="Times New Roman"/>
        </w:rPr>
        <w:t xml:space="preserve">version </w:t>
      </w:r>
      <w:r w:rsidR="000D1FC2">
        <w:rPr>
          <w:rFonts w:ascii="Times New Roman" w:hAnsi="Times New Roman" w:cs="Times New Roman"/>
        </w:rPr>
        <w:t>of the 7</w:t>
      </w:r>
      <w:r w:rsidRPr="002D088E">
        <w:rPr>
          <w:rFonts w:ascii="Times New Roman" w:hAnsi="Times New Roman" w:cs="Times New Roman"/>
        </w:rPr>
        <w:t xml:space="preserve">-item Mood and Physical Symptoms Scale (MPSS; West &amp; Hajek, 2004); b) </w:t>
      </w:r>
      <w:r w:rsidR="00316769">
        <w:rPr>
          <w:rFonts w:ascii="Times New Roman" w:hAnsi="Times New Roman" w:cs="Times New Roman"/>
        </w:rPr>
        <w:t xml:space="preserve">total number of cigarettes smoked in each 7-day dose period, measured daily online </w:t>
      </w:r>
      <w:r w:rsidR="00ED20D8">
        <w:rPr>
          <w:rFonts w:ascii="Times New Roman" w:hAnsi="Times New Roman" w:cs="Times New Roman"/>
        </w:rPr>
        <w:t xml:space="preserve">by email or text message with one question asking participants the </w:t>
      </w:r>
      <w:r w:rsidRPr="002D088E">
        <w:rPr>
          <w:rFonts w:ascii="Times New Roman" w:hAnsi="Times New Roman" w:cs="Times New Roman"/>
        </w:rPr>
        <w:t>numb</w:t>
      </w:r>
      <w:r w:rsidR="00ED20D8">
        <w:rPr>
          <w:rFonts w:ascii="Times New Roman" w:hAnsi="Times New Roman" w:cs="Times New Roman"/>
        </w:rPr>
        <w:t>er of cigarettes smoked that day</w:t>
      </w:r>
      <w:r w:rsidRPr="002D088E">
        <w:rPr>
          <w:rFonts w:ascii="Times New Roman" w:hAnsi="Times New Roman" w:cs="Times New Roman"/>
        </w:rPr>
        <w:t xml:space="preserve">; c) </w:t>
      </w:r>
      <w:r w:rsidR="00A33AEB">
        <w:rPr>
          <w:rFonts w:ascii="Times New Roman" w:hAnsi="Times New Roman" w:cs="Times New Roman"/>
        </w:rPr>
        <w:t xml:space="preserve">weekly carbon monoxide readings verifying self-reported number of cigarettes smoked; d) </w:t>
      </w:r>
      <w:r w:rsidRPr="002D088E">
        <w:rPr>
          <w:rFonts w:ascii="Times New Roman" w:hAnsi="Times New Roman" w:cs="Times New Roman"/>
        </w:rPr>
        <w:t xml:space="preserve">time to relapse, measured at 1 week, 1 month and 3 months after </w:t>
      </w:r>
      <w:r w:rsidR="00422E4D">
        <w:rPr>
          <w:rFonts w:ascii="Times New Roman" w:hAnsi="Times New Roman" w:cs="Times New Roman"/>
        </w:rPr>
        <w:t>the end of the study period</w:t>
      </w:r>
      <w:r w:rsidRPr="002D088E">
        <w:rPr>
          <w:rFonts w:ascii="Times New Roman" w:hAnsi="Times New Roman" w:cs="Times New Roman"/>
        </w:rPr>
        <w:t xml:space="preserve">. </w:t>
      </w:r>
      <w:r w:rsidR="00D325BC">
        <w:rPr>
          <w:rFonts w:ascii="Times New Roman" w:hAnsi="Times New Roman" w:cs="Times New Roman"/>
        </w:rPr>
        <w:t>See S</w:t>
      </w:r>
      <w:r w:rsidR="00DA1DED">
        <w:rPr>
          <w:rFonts w:ascii="Times New Roman" w:hAnsi="Times New Roman" w:cs="Times New Roman"/>
        </w:rPr>
        <w:t>ection 7 for a detailed list of study assessments.</w:t>
      </w:r>
    </w:p>
    <w:p w14:paraId="3B2D69A7" w14:textId="3F15D482" w:rsidR="00FA3FD3" w:rsidRPr="00C40BDE" w:rsidRDefault="00FA3FD3" w:rsidP="00710C70">
      <w:pPr>
        <w:spacing w:line="360" w:lineRule="auto"/>
        <w:ind w:firstLine="720"/>
        <w:rPr>
          <w:rFonts w:ascii="Times New Roman" w:hAnsi="Times New Roman" w:cs="Times New Roman"/>
        </w:rPr>
      </w:pPr>
      <w:r>
        <w:rPr>
          <w:rFonts w:ascii="Times New Roman" w:hAnsi="Times New Roman" w:cs="Times New Roman"/>
        </w:rPr>
        <w:t xml:space="preserve">To determine whether participants’ beliefs about their true dose reduction schedule, rather than treatment group per se, predicts any of the outcome variables, a Probing Questionnaire will administered on participants’ final visit to the Smoking Research Unit (see Appendix A.9). The binary response options in Question 4 </w:t>
      </w:r>
      <w:r w:rsidR="00C90AF0">
        <w:rPr>
          <w:rFonts w:ascii="Times New Roman" w:hAnsi="Times New Roman" w:cs="Times New Roman"/>
        </w:rPr>
        <w:t xml:space="preserve">of this questionnaire </w:t>
      </w:r>
      <w:r>
        <w:rPr>
          <w:rFonts w:ascii="Times New Roman" w:hAnsi="Times New Roman" w:cs="Times New Roman"/>
        </w:rPr>
        <w:t>(i.e. thought ‘Dose remained the same across the 28 days’ vs thought ‘Dose was reduced over the 28 days’) will be treated as two levels of a classification variable Belief.</w:t>
      </w:r>
    </w:p>
    <w:p w14:paraId="42E74C87" w14:textId="77777777" w:rsidR="006F7502" w:rsidRDefault="006F7502" w:rsidP="004F10C8">
      <w:pPr>
        <w:spacing w:line="360" w:lineRule="auto"/>
        <w:rPr>
          <w:rFonts w:ascii="Times New Roman" w:hAnsi="Times New Roman" w:cs="Times New Roman"/>
        </w:rPr>
      </w:pPr>
    </w:p>
    <w:p w14:paraId="3E6FBB3A" w14:textId="77777777" w:rsidR="006F7502" w:rsidRDefault="006F7502" w:rsidP="004F10C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b/>
          <w:sz w:val="28"/>
          <w:szCs w:val="28"/>
        </w:rPr>
        <w:tab/>
        <w:t>STUDY POPULATION</w:t>
      </w:r>
    </w:p>
    <w:p w14:paraId="2922D588" w14:textId="668F6547" w:rsidR="00ED20D8" w:rsidRDefault="004E786B" w:rsidP="00FD6DC6">
      <w:pPr>
        <w:spacing w:line="360" w:lineRule="auto"/>
        <w:ind w:firstLine="720"/>
        <w:rPr>
          <w:rFonts w:ascii="Times New Roman" w:hAnsi="Times New Roman" w:cs="Times New Roman"/>
        </w:rPr>
      </w:pPr>
      <w:r>
        <w:rPr>
          <w:rFonts w:ascii="Times New Roman" w:hAnsi="Times New Roman" w:cs="Times New Roman"/>
        </w:rPr>
        <w:t>The population targeted in this stud</w:t>
      </w:r>
      <w:r w:rsidR="00A34A49">
        <w:rPr>
          <w:rFonts w:ascii="Times New Roman" w:hAnsi="Times New Roman" w:cs="Times New Roman"/>
        </w:rPr>
        <w:t>y will be moderate smokers</w:t>
      </w:r>
      <w:r>
        <w:rPr>
          <w:rFonts w:ascii="Times New Roman" w:hAnsi="Times New Roman" w:cs="Times New Roman"/>
        </w:rPr>
        <w:t xml:space="preserve"> of either sex over 18 years of age.</w:t>
      </w:r>
      <w:r w:rsidR="00AB00DC">
        <w:rPr>
          <w:rFonts w:ascii="Times New Roman" w:hAnsi="Times New Roman" w:cs="Times New Roman"/>
        </w:rPr>
        <w:t xml:space="preserve"> </w:t>
      </w:r>
      <w:r w:rsidR="00AB00DC" w:rsidRPr="002D088E">
        <w:rPr>
          <w:rFonts w:ascii="Times New Roman" w:hAnsi="Times New Roman" w:cs="Times New Roman"/>
        </w:rPr>
        <w:t>Participants will be asked to refrain from smoking cigarettes or e-cigarettes during the study.</w:t>
      </w:r>
    </w:p>
    <w:p w14:paraId="2C1D8EEB" w14:textId="77777777" w:rsidR="003A4DDD" w:rsidRDefault="003A4DDD" w:rsidP="004E786B">
      <w:pPr>
        <w:spacing w:line="360" w:lineRule="auto"/>
        <w:ind w:firstLine="720"/>
        <w:rPr>
          <w:rFonts w:ascii="Times New Roman" w:hAnsi="Times New Roman" w:cs="Times New Roman"/>
        </w:rPr>
      </w:pPr>
    </w:p>
    <w:p w14:paraId="3866786E" w14:textId="77777777" w:rsidR="00ED20D8" w:rsidRDefault="00ED20D8" w:rsidP="00ED20D8">
      <w:pPr>
        <w:spacing w:line="360" w:lineRule="auto"/>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t>NUMBER OF PARTICIPANTS</w:t>
      </w:r>
    </w:p>
    <w:p w14:paraId="4E26EC60" w14:textId="78698B3A" w:rsidR="00ED20D8" w:rsidRDefault="00ED20D8" w:rsidP="00ED20D8">
      <w:pPr>
        <w:spacing w:line="360" w:lineRule="auto"/>
        <w:rPr>
          <w:rFonts w:ascii="Times New Roman" w:hAnsi="Times New Roman" w:cs="Times New Roman"/>
        </w:rPr>
      </w:pPr>
      <w:r>
        <w:rPr>
          <w:rFonts w:ascii="Times New Roman" w:hAnsi="Times New Roman" w:cs="Times New Roman"/>
          <w:b/>
        </w:rPr>
        <w:tab/>
      </w:r>
      <w:r w:rsidR="006D443E">
        <w:rPr>
          <w:rFonts w:ascii="Times New Roman" w:hAnsi="Times New Roman" w:cs="Times New Roman"/>
        </w:rPr>
        <w:t>One-hundred and sixty</w:t>
      </w:r>
      <w:r>
        <w:rPr>
          <w:rFonts w:ascii="Times New Roman" w:hAnsi="Times New Roman" w:cs="Times New Roman"/>
        </w:rPr>
        <w:t xml:space="preserve"> participants will be recruited for this study. All testing will be conducted at the Smoking Research Centre at the Brain Mind and Research Institute with the recruitment and testing periods staggered so that not all participants are tested at the same time.</w:t>
      </w:r>
    </w:p>
    <w:p w14:paraId="4647059A" w14:textId="77777777" w:rsidR="004E5D3D" w:rsidRDefault="004E5D3D" w:rsidP="00ED20D8">
      <w:pPr>
        <w:spacing w:line="360" w:lineRule="auto"/>
        <w:rPr>
          <w:rFonts w:ascii="Times New Roman" w:hAnsi="Times New Roman" w:cs="Times New Roman"/>
        </w:rPr>
      </w:pPr>
    </w:p>
    <w:p w14:paraId="2DAEBFE9" w14:textId="2B7B4017" w:rsidR="00A34A49" w:rsidRDefault="004E5D3D" w:rsidP="00A34A49">
      <w:pPr>
        <w:spacing w:line="360" w:lineRule="auto"/>
        <w:rPr>
          <w:rFonts w:ascii="Times New Roman" w:hAnsi="Times New Roman" w:cs="Times New Roman"/>
          <w:b/>
        </w:rPr>
      </w:pPr>
      <w:r>
        <w:rPr>
          <w:rFonts w:ascii="Times New Roman" w:hAnsi="Times New Roman" w:cs="Times New Roman"/>
          <w:b/>
        </w:rPr>
        <w:t>4.2</w:t>
      </w:r>
      <w:r>
        <w:rPr>
          <w:rFonts w:ascii="Times New Roman" w:hAnsi="Times New Roman" w:cs="Times New Roman"/>
          <w:b/>
        </w:rPr>
        <w:tab/>
        <w:t>ELIGIBILITY CRITERIA</w:t>
      </w:r>
      <w:r w:rsidR="00F91186">
        <w:rPr>
          <w:rFonts w:ascii="Times New Roman" w:hAnsi="Times New Roman" w:cs="Times New Roman"/>
          <w:b/>
        </w:rPr>
        <w:t xml:space="preserve"> </w:t>
      </w:r>
    </w:p>
    <w:p w14:paraId="240514C1" w14:textId="77777777" w:rsidR="00A34A49" w:rsidRDefault="00A34A49" w:rsidP="00A34A49">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 order to be eligible for inclusion in the study participants must:</w:t>
      </w:r>
    </w:p>
    <w:p w14:paraId="71F9F20C" w14:textId="77777777" w:rsidR="000D1FC2" w:rsidRPr="000D1FC2" w:rsidRDefault="00A34A49"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be </w:t>
      </w:r>
      <w:r w:rsidRPr="00A34A49">
        <w:rPr>
          <w:rFonts w:ascii="Times New Roman" w:hAnsi="Times New Roman" w:cs="Times New Roman"/>
        </w:rPr>
        <w:t>≥</w:t>
      </w:r>
      <w:r>
        <w:rPr>
          <w:rFonts w:ascii="Times New Roman" w:hAnsi="Times New Roman" w:cs="Times New Roman"/>
        </w:rPr>
        <w:t>18 yrs-old</w:t>
      </w:r>
    </w:p>
    <w:p w14:paraId="1CC7B092" w14:textId="77777777" w:rsidR="000D1FC2" w:rsidRDefault="00A34A49"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smoke </w:t>
      </w:r>
      <w:r w:rsidRPr="00A34A49">
        <w:rPr>
          <w:rFonts w:ascii="Times New Roman" w:hAnsi="Times New Roman" w:cs="Times New Roman"/>
        </w:rPr>
        <w:t>≥</w:t>
      </w:r>
      <w:r>
        <w:rPr>
          <w:rFonts w:ascii="Times New Roman" w:hAnsi="Times New Roman" w:cs="Times New Roman"/>
        </w:rPr>
        <w:t xml:space="preserve"> 5 cigarettes per day</w:t>
      </w:r>
    </w:p>
    <w:p w14:paraId="33CD8E68" w14:textId="2C76F727" w:rsidR="00A34A49" w:rsidRDefault="00D83278"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have </w:t>
      </w:r>
      <w:r w:rsidR="000D1FC2">
        <w:rPr>
          <w:rFonts w:ascii="Times New Roman" w:hAnsi="Times New Roman" w:cs="Times New Roman"/>
        </w:rPr>
        <w:t xml:space="preserve">daily access to the internet  </w:t>
      </w:r>
      <w:r w:rsidR="00935A7E">
        <w:rPr>
          <w:rFonts w:ascii="Times New Roman" w:hAnsi="Times New Roman" w:cs="Times New Roman"/>
        </w:rPr>
        <w:t xml:space="preserve"> </w:t>
      </w:r>
    </w:p>
    <w:p w14:paraId="6FDCFC8D" w14:textId="77777777" w:rsidR="00A34A49" w:rsidRDefault="00A34A49"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have </w:t>
      </w:r>
      <w:r w:rsidRPr="00A34A49">
        <w:rPr>
          <w:rFonts w:ascii="Times New Roman" w:hAnsi="Times New Roman" w:cs="Times New Roman"/>
        </w:rPr>
        <w:t>no prior history of cardiovascular disease</w:t>
      </w:r>
      <w:r w:rsidR="003E1033">
        <w:rPr>
          <w:rFonts w:ascii="Times New Roman" w:hAnsi="Times New Roman" w:cs="Times New Roman"/>
        </w:rPr>
        <w:t>, hypertension,</w:t>
      </w:r>
      <w:r>
        <w:rPr>
          <w:rFonts w:ascii="Times New Roman" w:hAnsi="Times New Roman" w:cs="Times New Roman"/>
        </w:rPr>
        <w:t xml:space="preserve"> diabetes</w:t>
      </w:r>
      <w:r w:rsidR="003E1033">
        <w:rPr>
          <w:rFonts w:ascii="Times New Roman" w:hAnsi="Times New Roman" w:cs="Times New Roman"/>
        </w:rPr>
        <w:t>, or  renal impairment.</w:t>
      </w:r>
    </w:p>
    <w:p w14:paraId="0BD1A616" w14:textId="77777777" w:rsidR="00A34A49" w:rsidRDefault="00A34A49" w:rsidP="008A72EF">
      <w:pPr>
        <w:pStyle w:val="ListParagraph"/>
        <w:numPr>
          <w:ilvl w:val="0"/>
          <w:numId w:val="2"/>
        </w:numPr>
        <w:spacing w:line="360" w:lineRule="auto"/>
        <w:rPr>
          <w:rFonts w:ascii="Times New Roman" w:hAnsi="Times New Roman" w:cs="Times New Roman"/>
        </w:rPr>
      </w:pPr>
      <w:r w:rsidRPr="00A34A49">
        <w:rPr>
          <w:rFonts w:ascii="Times New Roman" w:hAnsi="Times New Roman" w:cs="Times New Roman"/>
        </w:rPr>
        <w:t xml:space="preserve">not </w:t>
      </w:r>
      <w:r>
        <w:rPr>
          <w:rFonts w:ascii="Times New Roman" w:hAnsi="Times New Roman" w:cs="Times New Roman"/>
        </w:rPr>
        <w:t>be pregnant or breastfeeding</w:t>
      </w:r>
    </w:p>
    <w:p w14:paraId="04DD4D06" w14:textId="77777777" w:rsidR="00A34A49" w:rsidRDefault="00A34A49"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have </w:t>
      </w:r>
      <w:r w:rsidRPr="00A34A49">
        <w:rPr>
          <w:rFonts w:ascii="Times New Roman" w:hAnsi="Times New Roman" w:cs="Times New Roman"/>
        </w:rPr>
        <w:t>no prior history of c</w:t>
      </w:r>
      <w:r>
        <w:rPr>
          <w:rFonts w:ascii="Times New Roman" w:hAnsi="Times New Roman" w:cs="Times New Roman"/>
        </w:rPr>
        <w:t>hronic dermatological disorders</w:t>
      </w:r>
    </w:p>
    <w:p w14:paraId="38E0870B" w14:textId="77777777" w:rsidR="00A34A49" w:rsidRDefault="00A34A49"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have </w:t>
      </w:r>
      <w:r w:rsidRPr="00A34A49">
        <w:rPr>
          <w:rFonts w:ascii="Times New Roman" w:hAnsi="Times New Roman" w:cs="Times New Roman"/>
        </w:rPr>
        <w:t>no prior history of m</w:t>
      </w:r>
      <w:r>
        <w:rPr>
          <w:rFonts w:ascii="Times New Roman" w:hAnsi="Times New Roman" w:cs="Times New Roman"/>
        </w:rPr>
        <w:t>oderate to severe allergies</w:t>
      </w:r>
    </w:p>
    <w:p w14:paraId="18A97CC0" w14:textId="77777777" w:rsidR="00A34A49" w:rsidRDefault="00A34A49" w:rsidP="008A72EF">
      <w:pPr>
        <w:pStyle w:val="ListParagraph"/>
        <w:numPr>
          <w:ilvl w:val="0"/>
          <w:numId w:val="2"/>
        </w:numPr>
        <w:spacing w:line="360" w:lineRule="auto"/>
        <w:rPr>
          <w:rFonts w:ascii="Times New Roman" w:hAnsi="Times New Roman" w:cs="Times New Roman"/>
        </w:rPr>
      </w:pPr>
      <w:r w:rsidRPr="00A34A49">
        <w:rPr>
          <w:rFonts w:ascii="Times New Roman" w:hAnsi="Times New Roman" w:cs="Times New Roman"/>
        </w:rPr>
        <w:t xml:space="preserve">not </w:t>
      </w:r>
      <w:r>
        <w:rPr>
          <w:rFonts w:ascii="Times New Roman" w:hAnsi="Times New Roman" w:cs="Times New Roman"/>
        </w:rPr>
        <w:t xml:space="preserve">have </w:t>
      </w:r>
      <w:r w:rsidRPr="00A34A49">
        <w:rPr>
          <w:rFonts w:ascii="Times New Roman" w:hAnsi="Times New Roman" w:cs="Times New Roman"/>
        </w:rPr>
        <w:t>been on nicotine replacement therapy of any kind in the 3 months prior t</w:t>
      </w:r>
      <w:r>
        <w:rPr>
          <w:rFonts w:ascii="Times New Roman" w:hAnsi="Times New Roman" w:cs="Times New Roman"/>
        </w:rPr>
        <w:t>o commencement of the study</w:t>
      </w:r>
    </w:p>
    <w:p w14:paraId="39239DBA" w14:textId="77777777" w:rsidR="00A34A49" w:rsidRDefault="00A34A49" w:rsidP="008A72EF">
      <w:pPr>
        <w:pStyle w:val="ListParagraph"/>
        <w:numPr>
          <w:ilvl w:val="0"/>
          <w:numId w:val="2"/>
        </w:numPr>
        <w:spacing w:line="360" w:lineRule="auto"/>
        <w:rPr>
          <w:rFonts w:ascii="Times New Roman" w:hAnsi="Times New Roman" w:cs="Times New Roman"/>
        </w:rPr>
      </w:pPr>
      <w:r w:rsidRPr="00A34A49">
        <w:rPr>
          <w:rFonts w:ascii="Times New Roman" w:hAnsi="Times New Roman" w:cs="Times New Roman"/>
        </w:rPr>
        <w:t xml:space="preserve">not </w:t>
      </w:r>
      <w:r>
        <w:rPr>
          <w:rFonts w:ascii="Times New Roman" w:hAnsi="Times New Roman" w:cs="Times New Roman"/>
        </w:rPr>
        <w:t xml:space="preserve">be a </w:t>
      </w:r>
      <w:r w:rsidRPr="00A34A49">
        <w:rPr>
          <w:rFonts w:ascii="Times New Roman" w:hAnsi="Times New Roman" w:cs="Times New Roman"/>
        </w:rPr>
        <w:t>regular</w:t>
      </w:r>
      <w:r>
        <w:rPr>
          <w:rFonts w:ascii="Times New Roman" w:hAnsi="Times New Roman" w:cs="Times New Roman"/>
        </w:rPr>
        <w:t xml:space="preserve"> user</w:t>
      </w:r>
      <w:r w:rsidRPr="00A34A49">
        <w:rPr>
          <w:rFonts w:ascii="Times New Roman" w:hAnsi="Times New Roman" w:cs="Times New Roman"/>
        </w:rPr>
        <w:t xml:space="preserve"> </w:t>
      </w:r>
      <w:r>
        <w:rPr>
          <w:rFonts w:ascii="Times New Roman" w:hAnsi="Times New Roman" w:cs="Times New Roman"/>
        </w:rPr>
        <w:t>of ille</w:t>
      </w:r>
      <w:r w:rsidR="000168C0">
        <w:rPr>
          <w:rFonts w:ascii="Times New Roman" w:hAnsi="Times New Roman" w:cs="Times New Roman"/>
        </w:rPr>
        <w:t xml:space="preserve">gal drugs </w:t>
      </w:r>
    </w:p>
    <w:p w14:paraId="2666C974" w14:textId="4D9DFA16" w:rsidR="00A34A49" w:rsidRDefault="000168C0"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 not</w:t>
      </w:r>
      <w:r w:rsidR="00A16FBD">
        <w:rPr>
          <w:rFonts w:ascii="Times New Roman" w:hAnsi="Times New Roman" w:cs="Times New Roman"/>
        </w:rPr>
        <w:t xml:space="preserve"> be</w:t>
      </w:r>
      <w:r>
        <w:rPr>
          <w:rFonts w:ascii="Times New Roman" w:hAnsi="Times New Roman" w:cs="Times New Roman"/>
        </w:rPr>
        <w:t xml:space="preserve"> currently suffering from a diagnosed mental disorder</w:t>
      </w:r>
    </w:p>
    <w:p w14:paraId="504B3BA9" w14:textId="77777777" w:rsidR="00B16E12" w:rsidRDefault="00B16E12" w:rsidP="008A72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 have not received any therapy or drug used to aid in the cessation of sm</w:t>
      </w:r>
      <w:r w:rsidR="00DB3DC2">
        <w:rPr>
          <w:rFonts w:ascii="Times New Roman" w:hAnsi="Times New Roman" w:cs="Times New Roman"/>
        </w:rPr>
        <w:t>oking (eg. nicotine gum, Chantix</w:t>
      </w:r>
      <w:r w:rsidR="00DB3DC2" w:rsidRPr="0026362E">
        <w:rPr>
          <w:rFonts w:ascii="Times New Roman" w:hAnsi="Times New Roman" w:cs="Times New Roman"/>
          <w:vertAlign w:val="superscript"/>
        </w:rPr>
        <w:t>®</w:t>
      </w:r>
      <w:r>
        <w:rPr>
          <w:rFonts w:ascii="Times New Roman" w:hAnsi="Times New Roman" w:cs="Times New Roman"/>
        </w:rPr>
        <w:t>, hypnotherapy) for thirty days prior to being admitted to the study.</w:t>
      </w:r>
    </w:p>
    <w:p w14:paraId="7252CB0C" w14:textId="0496E4E6" w:rsidR="00F91186" w:rsidRPr="0085325C" w:rsidRDefault="00CB2362" w:rsidP="00F91186">
      <w:pPr>
        <w:pStyle w:val="ListParagraph"/>
        <w:numPr>
          <w:ilvl w:val="0"/>
          <w:numId w:val="2"/>
        </w:numPr>
        <w:spacing w:line="360" w:lineRule="auto"/>
        <w:rPr>
          <w:rFonts w:ascii="Times New Roman" w:hAnsi="Times New Roman" w:cs="Times New Roman"/>
        </w:rPr>
      </w:pPr>
      <w:r>
        <w:rPr>
          <w:rFonts w:ascii="Times New Roman" w:eastAsia="Times New Roman" w:hAnsi="Times New Roman" w:cs="Times New Roman"/>
        </w:rPr>
        <w:t xml:space="preserve"> not participating in another clinical trial for an experimental drug for the </w:t>
      </w:r>
      <w:r w:rsidR="00C66238">
        <w:rPr>
          <w:rFonts w:ascii="Times New Roman" w:eastAsia="Times New Roman" w:hAnsi="Times New Roman" w:cs="Times New Roman"/>
        </w:rPr>
        <w:t>thirty</w:t>
      </w:r>
      <w:r>
        <w:rPr>
          <w:rFonts w:ascii="Times New Roman" w:eastAsia="Times New Roman" w:hAnsi="Times New Roman" w:cs="Times New Roman"/>
        </w:rPr>
        <w:t xml:space="preserve"> days prio</w:t>
      </w:r>
      <w:r w:rsidR="00C66238">
        <w:rPr>
          <w:rFonts w:ascii="Times New Roman" w:eastAsia="Times New Roman" w:hAnsi="Times New Roman" w:cs="Times New Roman"/>
        </w:rPr>
        <w:t>r to the study</w:t>
      </w:r>
      <w:r>
        <w:rPr>
          <w:rFonts w:ascii="Times New Roman" w:eastAsia="Times New Roman" w:hAnsi="Times New Roman" w:cs="Times New Roman"/>
        </w:rPr>
        <w:t>.</w:t>
      </w:r>
    </w:p>
    <w:p w14:paraId="2BD7F045" w14:textId="77777777" w:rsidR="0085325C" w:rsidRPr="0085325C" w:rsidRDefault="0085325C" w:rsidP="0085325C">
      <w:pPr>
        <w:pStyle w:val="ListParagraph"/>
        <w:spacing w:line="360" w:lineRule="auto"/>
        <w:rPr>
          <w:rFonts w:ascii="Times New Roman" w:hAnsi="Times New Roman" w:cs="Times New Roman"/>
        </w:rPr>
      </w:pPr>
    </w:p>
    <w:p w14:paraId="3A47EEA0" w14:textId="4C7D35B2" w:rsidR="00F91186" w:rsidRPr="00F91186" w:rsidRDefault="0085325C" w:rsidP="00F91186">
      <w:pPr>
        <w:spacing w:line="360" w:lineRule="auto"/>
        <w:rPr>
          <w:rFonts w:ascii="Times New Roman" w:hAnsi="Times New Roman" w:cs="Times New Roman"/>
        </w:rPr>
      </w:pPr>
      <w:r>
        <w:rPr>
          <w:rFonts w:ascii="Times New Roman" w:eastAsia="Times New Roman" w:hAnsi="Times New Roman" w:cs="Times New Roman"/>
          <w:lang w:val="en-AU"/>
        </w:rPr>
        <w:t>See Appendix A.2 for full list of exclusion criteria.</w:t>
      </w:r>
      <w:r w:rsidR="00F91186">
        <w:rPr>
          <w:rFonts w:ascii="Times New Roman" w:eastAsia="Times New Roman" w:hAnsi="Times New Roman" w:cs="Times New Roman"/>
          <w:lang w:val="en-AU"/>
        </w:rPr>
        <w:t xml:space="preserve"> </w:t>
      </w:r>
    </w:p>
    <w:p w14:paraId="3CA182B6" w14:textId="77777777" w:rsidR="003F55F8" w:rsidRDefault="003F55F8" w:rsidP="003F55F8">
      <w:pPr>
        <w:pStyle w:val="ListParagraph"/>
        <w:spacing w:line="360" w:lineRule="auto"/>
        <w:rPr>
          <w:rFonts w:ascii="Times New Roman" w:hAnsi="Times New Roman" w:cs="Times New Roman"/>
        </w:rPr>
      </w:pPr>
    </w:p>
    <w:p w14:paraId="1B205A42" w14:textId="77777777" w:rsidR="00601C9F" w:rsidRDefault="00601C9F" w:rsidP="00601C9F">
      <w:pPr>
        <w:spacing w:line="360" w:lineRule="auto"/>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ab/>
      </w:r>
      <w:r w:rsidR="003372F9">
        <w:rPr>
          <w:rFonts w:ascii="Times New Roman" w:hAnsi="Times New Roman" w:cs="Times New Roman"/>
          <w:b/>
          <w:sz w:val="28"/>
          <w:szCs w:val="28"/>
        </w:rPr>
        <w:t>PROCEDURE</w:t>
      </w:r>
    </w:p>
    <w:p w14:paraId="43335D29" w14:textId="77777777" w:rsidR="00601C9F" w:rsidRDefault="003372F9" w:rsidP="00601C9F">
      <w:pPr>
        <w:spacing w:line="360" w:lineRule="auto"/>
        <w:rPr>
          <w:rFonts w:ascii="Times New Roman" w:hAnsi="Times New Roman" w:cs="Times New Roman"/>
          <w:b/>
        </w:rPr>
      </w:pPr>
      <w:r>
        <w:rPr>
          <w:rFonts w:ascii="Times New Roman" w:hAnsi="Times New Roman" w:cs="Times New Roman"/>
          <w:b/>
        </w:rPr>
        <w:t>5.1</w:t>
      </w:r>
      <w:r>
        <w:rPr>
          <w:rFonts w:ascii="Times New Roman" w:hAnsi="Times New Roman" w:cs="Times New Roman"/>
          <w:b/>
        </w:rPr>
        <w:tab/>
        <w:t xml:space="preserve">PARTICIPANT SELECTION </w:t>
      </w:r>
    </w:p>
    <w:p w14:paraId="2489B6CD" w14:textId="341587AF" w:rsidR="007A7498" w:rsidRDefault="00452D70" w:rsidP="007A7498">
      <w:pPr>
        <w:spacing w:line="360" w:lineRule="auto"/>
        <w:ind w:firstLine="720"/>
        <w:rPr>
          <w:rFonts w:ascii="Times New Roman" w:hAnsi="Times New Roman" w:cs="Times New Roman"/>
        </w:rPr>
      </w:pPr>
      <w:r>
        <w:rPr>
          <w:rFonts w:ascii="Times New Roman" w:hAnsi="Times New Roman" w:cs="Times New Roman"/>
        </w:rPr>
        <w:t>Potential p</w:t>
      </w:r>
      <w:r w:rsidRPr="002D088E">
        <w:rPr>
          <w:rFonts w:ascii="Times New Roman" w:hAnsi="Times New Roman" w:cs="Times New Roman"/>
        </w:rPr>
        <w:t>articipants will be recruited either from the ge</w:t>
      </w:r>
      <w:r w:rsidR="005047FF">
        <w:rPr>
          <w:rFonts w:ascii="Times New Roman" w:hAnsi="Times New Roman" w:cs="Times New Roman"/>
        </w:rPr>
        <w:t>neral public, (via answering advertisements</w:t>
      </w:r>
      <w:r w:rsidRPr="002D088E">
        <w:rPr>
          <w:rFonts w:ascii="Times New Roman" w:hAnsi="Times New Roman" w:cs="Times New Roman"/>
        </w:rPr>
        <w:t xml:space="preserve"> on notice boards, </w:t>
      </w:r>
      <w:r>
        <w:rPr>
          <w:rFonts w:ascii="Times New Roman" w:hAnsi="Times New Roman" w:cs="Times New Roman"/>
        </w:rPr>
        <w:t xml:space="preserve">newspapers, </w:t>
      </w:r>
      <w:r w:rsidRPr="002D088E">
        <w:rPr>
          <w:rFonts w:ascii="Times New Roman" w:hAnsi="Times New Roman" w:cs="Times New Roman"/>
        </w:rPr>
        <w:t>online classifieds websites such as Gumtree or via the Sydney University Career Hub website) or from the Sydney University 1</w:t>
      </w:r>
      <w:r w:rsidRPr="002D088E">
        <w:rPr>
          <w:rFonts w:ascii="Times New Roman" w:hAnsi="Times New Roman" w:cs="Times New Roman"/>
          <w:vertAlign w:val="superscript"/>
        </w:rPr>
        <w:t>st</w:t>
      </w:r>
      <w:r w:rsidRPr="002D088E">
        <w:rPr>
          <w:rFonts w:ascii="Times New Roman" w:hAnsi="Times New Roman" w:cs="Times New Roman"/>
        </w:rPr>
        <w:t>-year Psychology student body (as part of the Sydney University Psychology Research Participation Scheme).</w:t>
      </w:r>
      <w:r w:rsidR="007A7498">
        <w:rPr>
          <w:rFonts w:ascii="Times New Roman" w:hAnsi="Times New Roman" w:cs="Times New Roman"/>
        </w:rPr>
        <w:t xml:space="preserve"> </w:t>
      </w:r>
      <w:r w:rsidR="00F672AB">
        <w:rPr>
          <w:rFonts w:ascii="Times New Roman" w:hAnsi="Times New Roman" w:cs="Times New Roman"/>
        </w:rPr>
        <w:t xml:space="preserve">The ad will ask for participants interested in taking part in a study looking at different ways of using nicotine patches to quit smoking (see Appendix E and F). </w:t>
      </w:r>
      <w:r w:rsidR="007A7498" w:rsidRPr="007A7498">
        <w:rPr>
          <w:rFonts w:ascii="Times New Roman" w:hAnsi="Times New Roman" w:cs="Times New Roman"/>
        </w:rPr>
        <w:t xml:space="preserve">When participants answer the ad they will be directed to an online screening questionnaire </w:t>
      </w:r>
      <w:r w:rsidR="001A7B09">
        <w:rPr>
          <w:rFonts w:ascii="Times New Roman" w:hAnsi="Times New Roman" w:cs="Times New Roman"/>
        </w:rPr>
        <w:t xml:space="preserve">(see Appendix A) </w:t>
      </w:r>
      <w:r w:rsidR="007A7498" w:rsidRPr="007A7498">
        <w:rPr>
          <w:rFonts w:ascii="Times New Roman" w:hAnsi="Times New Roman" w:cs="Times New Roman"/>
        </w:rPr>
        <w:t>where they will be asked for basic demographic data such as age and gender and for number of cigarettes smoked per day.</w:t>
      </w:r>
      <w:r w:rsidR="007A7498">
        <w:rPr>
          <w:rFonts w:ascii="Times New Roman" w:hAnsi="Times New Roman" w:cs="Times New Roman"/>
        </w:rPr>
        <w:t xml:space="preserve"> </w:t>
      </w:r>
      <w:r w:rsidR="007A7498" w:rsidRPr="007A7498">
        <w:rPr>
          <w:rFonts w:ascii="Times New Roman" w:hAnsi="Times New Roman" w:cs="Times New Roman"/>
        </w:rPr>
        <w:t>If participants meet initial eligibility criteria (i.e. ≥</w:t>
      </w:r>
      <w:r w:rsidR="000D1FC2">
        <w:rPr>
          <w:rFonts w:ascii="Times New Roman" w:hAnsi="Times New Roman" w:cs="Times New Roman"/>
        </w:rPr>
        <w:t xml:space="preserve">5 cigarettes smoked per day, </w:t>
      </w:r>
      <w:r w:rsidR="007A7498" w:rsidRPr="007A7498">
        <w:rPr>
          <w:rFonts w:ascii="Times New Roman" w:hAnsi="Times New Roman" w:cs="Times New Roman"/>
        </w:rPr>
        <w:t>≥18 yrs-old</w:t>
      </w:r>
      <w:r w:rsidR="000D1FC2">
        <w:rPr>
          <w:rFonts w:ascii="Times New Roman" w:hAnsi="Times New Roman" w:cs="Times New Roman"/>
        </w:rPr>
        <w:t>, and in possession of a mobile phone or daily access to the internet</w:t>
      </w:r>
      <w:r w:rsidR="007A7498" w:rsidRPr="007A7498">
        <w:rPr>
          <w:rFonts w:ascii="Times New Roman" w:hAnsi="Times New Roman" w:cs="Times New Roman"/>
        </w:rPr>
        <w:t>) they will be emailed and asked to attend a screening and baseline and admission session.</w:t>
      </w:r>
      <w:r w:rsidR="00F912F9">
        <w:rPr>
          <w:rFonts w:ascii="Times New Roman" w:hAnsi="Times New Roman" w:cs="Times New Roman"/>
        </w:rPr>
        <w:t xml:space="preserve"> Participants deemed ineligible in the initial screening questionnaire will be notified by email or telephone.</w:t>
      </w:r>
    </w:p>
    <w:p w14:paraId="5236A632" w14:textId="77777777" w:rsidR="003372F9" w:rsidRDefault="003372F9" w:rsidP="007A7498">
      <w:pPr>
        <w:spacing w:line="360" w:lineRule="auto"/>
        <w:ind w:firstLine="720"/>
        <w:rPr>
          <w:rFonts w:ascii="Times New Roman" w:hAnsi="Times New Roman" w:cs="Times New Roman"/>
        </w:rPr>
      </w:pPr>
    </w:p>
    <w:p w14:paraId="1592B032" w14:textId="74BE2664" w:rsidR="003372F9" w:rsidRDefault="00E76642" w:rsidP="003372F9">
      <w:pPr>
        <w:spacing w:line="360" w:lineRule="auto"/>
        <w:rPr>
          <w:rFonts w:ascii="Times New Roman" w:hAnsi="Times New Roman" w:cs="Times New Roman"/>
          <w:b/>
        </w:rPr>
      </w:pPr>
      <w:r>
        <w:rPr>
          <w:rFonts w:ascii="Times New Roman" w:hAnsi="Times New Roman" w:cs="Times New Roman"/>
          <w:b/>
        </w:rPr>
        <w:t>5.2</w:t>
      </w:r>
      <w:r>
        <w:rPr>
          <w:rFonts w:ascii="Times New Roman" w:hAnsi="Times New Roman" w:cs="Times New Roman"/>
          <w:b/>
        </w:rPr>
        <w:tab/>
        <w:t>BASELINE SESSION</w:t>
      </w:r>
    </w:p>
    <w:p w14:paraId="377E3473" w14:textId="77777777" w:rsidR="00B16E12" w:rsidRDefault="00B16E12" w:rsidP="003372F9">
      <w:pPr>
        <w:spacing w:line="360" w:lineRule="auto"/>
        <w:rPr>
          <w:rFonts w:ascii="Times New Roman" w:hAnsi="Times New Roman" w:cs="Times New Roman"/>
          <w:b/>
        </w:rPr>
      </w:pPr>
      <w:r>
        <w:rPr>
          <w:rFonts w:ascii="Times New Roman" w:hAnsi="Times New Roman" w:cs="Times New Roman"/>
          <w:b/>
        </w:rPr>
        <w:t>5.2.1</w:t>
      </w:r>
      <w:r>
        <w:rPr>
          <w:rFonts w:ascii="Times New Roman" w:hAnsi="Times New Roman" w:cs="Times New Roman"/>
          <w:b/>
        </w:rPr>
        <w:tab/>
        <w:t>Screening</w:t>
      </w:r>
      <w:r w:rsidR="003372F9">
        <w:rPr>
          <w:rFonts w:ascii="Times New Roman" w:hAnsi="Times New Roman" w:cs="Times New Roman"/>
          <w:b/>
        </w:rPr>
        <w:tab/>
      </w:r>
    </w:p>
    <w:p w14:paraId="7FAEE1C9" w14:textId="3DD3B5C7" w:rsidR="00663160" w:rsidRDefault="003372F9" w:rsidP="008019E3">
      <w:pPr>
        <w:spacing w:line="360" w:lineRule="auto"/>
        <w:ind w:firstLine="720"/>
        <w:rPr>
          <w:rFonts w:ascii="Times New Roman" w:hAnsi="Times New Roman" w:cs="Times New Roman"/>
        </w:rPr>
      </w:pPr>
      <w:r w:rsidRPr="003372F9">
        <w:rPr>
          <w:rFonts w:ascii="Times New Roman" w:hAnsi="Times New Roman" w:cs="Times New Roman"/>
        </w:rPr>
        <w:t xml:space="preserve">At </w:t>
      </w:r>
      <w:r w:rsidR="008019E3">
        <w:rPr>
          <w:rFonts w:ascii="Times New Roman" w:hAnsi="Times New Roman" w:cs="Times New Roman"/>
        </w:rPr>
        <w:t xml:space="preserve">the </w:t>
      </w:r>
      <w:r w:rsidRPr="003372F9">
        <w:rPr>
          <w:rFonts w:ascii="Times New Roman" w:hAnsi="Times New Roman" w:cs="Times New Roman"/>
        </w:rPr>
        <w:t>baseline session participants will first be asked further screening questions to determine if they meet the remaining eligibilit</w:t>
      </w:r>
      <w:r w:rsidR="00522D9C">
        <w:rPr>
          <w:rFonts w:ascii="Times New Roman" w:hAnsi="Times New Roman" w:cs="Times New Roman"/>
        </w:rPr>
        <w:t xml:space="preserve">y criteria </w:t>
      </w:r>
      <w:r w:rsidR="00B16E12">
        <w:rPr>
          <w:rFonts w:ascii="Times New Roman" w:hAnsi="Times New Roman" w:cs="Times New Roman"/>
        </w:rPr>
        <w:t>(see items 4 to 11</w:t>
      </w:r>
      <w:r w:rsidRPr="003372F9">
        <w:rPr>
          <w:rFonts w:ascii="Times New Roman" w:hAnsi="Times New Roman" w:cs="Times New Roman"/>
        </w:rPr>
        <w:t xml:space="preserve"> in sectio</w:t>
      </w:r>
      <w:r w:rsidR="00E42CF7">
        <w:rPr>
          <w:rFonts w:ascii="Times New Roman" w:hAnsi="Times New Roman" w:cs="Times New Roman"/>
        </w:rPr>
        <w:t>n 4.2 above</w:t>
      </w:r>
      <w:r w:rsidR="00E85E5E">
        <w:rPr>
          <w:rFonts w:ascii="Times New Roman" w:hAnsi="Times New Roman" w:cs="Times New Roman"/>
        </w:rPr>
        <w:t>, and Appendix A</w:t>
      </w:r>
      <w:r w:rsidR="00E42CF7">
        <w:rPr>
          <w:rFonts w:ascii="Times New Roman" w:hAnsi="Times New Roman" w:cs="Times New Roman"/>
        </w:rPr>
        <w:t xml:space="preserve">). In order to verify that they are regular smokers (criteria 2, section 4.2), and to serve as a baseline with which to compare future readings, Carbon Monoxide (CO) levels will be taken using a CO meter. A reading of 10 ppm or greater indicates recent smoking (Benowitz et al. 2002) and </w:t>
      </w:r>
      <w:r w:rsidR="00E27CE7">
        <w:rPr>
          <w:rFonts w:ascii="Times New Roman" w:hAnsi="Times New Roman" w:cs="Times New Roman"/>
        </w:rPr>
        <w:t>thus a reading of less than 10</w:t>
      </w:r>
      <w:r w:rsidR="00A16FBD">
        <w:rPr>
          <w:rFonts w:ascii="Times New Roman" w:hAnsi="Times New Roman" w:cs="Times New Roman"/>
        </w:rPr>
        <w:t xml:space="preserve"> </w:t>
      </w:r>
      <w:r w:rsidR="00E27CE7">
        <w:rPr>
          <w:rFonts w:ascii="Times New Roman" w:hAnsi="Times New Roman" w:cs="Times New Roman"/>
        </w:rPr>
        <w:t>ppm</w:t>
      </w:r>
      <w:r w:rsidR="00E42CF7">
        <w:rPr>
          <w:rFonts w:ascii="Times New Roman" w:hAnsi="Times New Roman" w:cs="Times New Roman"/>
        </w:rPr>
        <w:t xml:space="preserve"> will be grounds for </w:t>
      </w:r>
      <w:r w:rsidR="00E27CE7">
        <w:rPr>
          <w:rFonts w:ascii="Times New Roman" w:hAnsi="Times New Roman" w:cs="Times New Roman"/>
        </w:rPr>
        <w:t>exclusion from the study</w:t>
      </w:r>
      <w:r w:rsidR="00E42CF7">
        <w:rPr>
          <w:rFonts w:ascii="Times New Roman" w:hAnsi="Times New Roman" w:cs="Times New Roman"/>
        </w:rPr>
        <w:t xml:space="preserve">. </w:t>
      </w:r>
    </w:p>
    <w:p w14:paraId="28F4B2B1" w14:textId="77777777" w:rsidR="00805E81" w:rsidRDefault="00805E81" w:rsidP="008019E3">
      <w:pPr>
        <w:spacing w:line="360" w:lineRule="auto"/>
        <w:ind w:firstLine="720"/>
        <w:rPr>
          <w:rFonts w:ascii="Times New Roman" w:hAnsi="Times New Roman" w:cs="Times New Roman"/>
        </w:rPr>
      </w:pPr>
    </w:p>
    <w:p w14:paraId="6A5884B8" w14:textId="654B08A1" w:rsidR="00805E81" w:rsidRPr="008D5C9E" w:rsidRDefault="00805E81" w:rsidP="00805E81">
      <w:pPr>
        <w:spacing w:line="360" w:lineRule="auto"/>
        <w:rPr>
          <w:rFonts w:ascii="Times New Roman" w:hAnsi="Times New Roman" w:cs="Times New Roman"/>
          <w:b/>
        </w:rPr>
      </w:pPr>
      <w:r>
        <w:rPr>
          <w:rFonts w:ascii="Times New Roman" w:hAnsi="Times New Roman" w:cs="Times New Roman"/>
          <w:b/>
        </w:rPr>
        <w:t>5.2.2</w:t>
      </w:r>
      <w:r>
        <w:rPr>
          <w:rFonts w:ascii="Times New Roman" w:hAnsi="Times New Roman" w:cs="Times New Roman"/>
          <w:b/>
        </w:rPr>
        <w:tab/>
        <w:t>Reimbursement</w:t>
      </w:r>
    </w:p>
    <w:p w14:paraId="60E87450" w14:textId="77777777" w:rsidR="00805E81" w:rsidRDefault="00805E81" w:rsidP="00805E81">
      <w:pPr>
        <w:spacing w:line="360" w:lineRule="auto"/>
        <w:ind w:firstLine="720"/>
        <w:rPr>
          <w:rFonts w:ascii="Times New Roman" w:hAnsi="Times New Roman" w:cs="Times New Roman"/>
        </w:rPr>
      </w:pPr>
      <w:r>
        <w:rPr>
          <w:rFonts w:ascii="Times New Roman" w:hAnsi="Times New Roman" w:cs="Times New Roman"/>
        </w:rPr>
        <w:t xml:space="preserve">Participants will receive patches for free in return for taking part in the trial. Participants deemed eligible will be reimbursed $40 at the end of the study to assist with their travel expenses and the inconvenience of attending the Smoking Research Unit over the course of the study. </w:t>
      </w:r>
      <w:r w:rsidRPr="00B16E12">
        <w:rPr>
          <w:rFonts w:ascii="Times New Roman" w:hAnsi="Times New Roman" w:cs="Times New Roman"/>
        </w:rPr>
        <w:t xml:space="preserve">Participants deemed ineligible following the screening questionnaire will be informed that they did not meet the criteria outlined for the study and reimbursed </w:t>
      </w:r>
      <w:r>
        <w:rPr>
          <w:rFonts w:ascii="Times New Roman" w:hAnsi="Times New Roman" w:cs="Times New Roman"/>
        </w:rPr>
        <w:t xml:space="preserve">a lesser amount </w:t>
      </w:r>
      <w:r w:rsidRPr="00B16E12">
        <w:rPr>
          <w:rFonts w:ascii="Times New Roman" w:hAnsi="Times New Roman" w:cs="Times New Roman"/>
        </w:rPr>
        <w:t xml:space="preserve">for out-of-pocket expenses for attending the </w:t>
      </w:r>
      <w:r>
        <w:rPr>
          <w:rFonts w:ascii="Times New Roman" w:hAnsi="Times New Roman" w:cs="Times New Roman"/>
        </w:rPr>
        <w:t xml:space="preserve">single </w:t>
      </w:r>
      <w:r w:rsidRPr="00B16E12">
        <w:rPr>
          <w:rFonts w:ascii="Times New Roman" w:hAnsi="Times New Roman" w:cs="Times New Roman"/>
        </w:rPr>
        <w:t>session.</w:t>
      </w:r>
    </w:p>
    <w:p w14:paraId="4CA1DFFD" w14:textId="77777777" w:rsidR="00663160" w:rsidRDefault="00663160" w:rsidP="003372F9">
      <w:pPr>
        <w:spacing w:line="360" w:lineRule="auto"/>
        <w:rPr>
          <w:rFonts w:ascii="Times New Roman" w:hAnsi="Times New Roman" w:cs="Times New Roman"/>
        </w:rPr>
      </w:pPr>
    </w:p>
    <w:p w14:paraId="1D658031" w14:textId="0FDC4C70" w:rsidR="00B16E12" w:rsidRPr="00B16E12" w:rsidRDefault="006B2D49" w:rsidP="003372F9">
      <w:pPr>
        <w:spacing w:line="360" w:lineRule="auto"/>
        <w:rPr>
          <w:rFonts w:ascii="Times New Roman" w:hAnsi="Times New Roman" w:cs="Times New Roman"/>
          <w:b/>
        </w:rPr>
      </w:pPr>
      <w:r>
        <w:rPr>
          <w:rFonts w:ascii="Times New Roman" w:hAnsi="Times New Roman" w:cs="Times New Roman"/>
          <w:b/>
        </w:rPr>
        <w:t>5.2</w:t>
      </w:r>
      <w:r w:rsidR="00805E81">
        <w:rPr>
          <w:rFonts w:ascii="Times New Roman" w:hAnsi="Times New Roman" w:cs="Times New Roman"/>
          <w:b/>
        </w:rPr>
        <w:t>.3</w:t>
      </w:r>
      <w:r w:rsidR="00805E81">
        <w:rPr>
          <w:rFonts w:ascii="Times New Roman" w:hAnsi="Times New Roman" w:cs="Times New Roman"/>
          <w:b/>
        </w:rPr>
        <w:tab/>
        <w:t xml:space="preserve">Consent, </w:t>
      </w:r>
      <w:r w:rsidR="00B16E12">
        <w:rPr>
          <w:rFonts w:ascii="Times New Roman" w:hAnsi="Times New Roman" w:cs="Times New Roman"/>
          <w:b/>
        </w:rPr>
        <w:t>Study Restrictions</w:t>
      </w:r>
      <w:r w:rsidR="00805E81">
        <w:rPr>
          <w:rFonts w:ascii="Times New Roman" w:hAnsi="Times New Roman" w:cs="Times New Roman"/>
          <w:b/>
        </w:rPr>
        <w:t>, and Participant Information Statement</w:t>
      </w:r>
    </w:p>
    <w:p w14:paraId="527A776D" w14:textId="77777777" w:rsidR="00805E81" w:rsidRDefault="003372F9" w:rsidP="00963B00">
      <w:pPr>
        <w:spacing w:line="360" w:lineRule="auto"/>
        <w:ind w:firstLine="720"/>
        <w:rPr>
          <w:rFonts w:ascii="Times New Roman" w:hAnsi="Times New Roman" w:cs="Times New Roman"/>
        </w:rPr>
      </w:pPr>
      <w:r w:rsidRPr="003372F9">
        <w:rPr>
          <w:rFonts w:ascii="Times New Roman" w:hAnsi="Times New Roman" w:cs="Times New Roman"/>
        </w:rPr>
        <w:t xml:space="preserve">If participants meet all eligibility criteria they will be given </w:t>
      </w:r>
      <w:r>
        <w:rPr>
          <w:rFonts w:ascii="Times New Roman" w:hAnsi="Times New Roman" w:cs="Times New Roman"/>
        </w:rPr>
        <w:t xml:space="preserve">a </w:t>
      </w:r>
      <w:r w:rsidRPr="003372F9">
        <w:rPr>
          <w:rFonts w:ascii="Times New Roman" w:hAnsi="Times New Roman" w:cs="Times New Roman"/>
        </w:rPr>
        <w:t>Participant Information Statement and asked to sign a Participant Consent Form (in which they will be asked to consent to being contacted at 1 week, 1 month, and 3 months to complete a 2-min online follow-up questionnaire).</w:t>
      </w:r>
      <w:r w:rsidR="00F912F9">
        <w:rPr>
          <w:rFonts w:ascii="Times New Roman" w:hAnsi="Times New Roman" w:cs="Times New Roman"/>
        </w:rPr>
        <w:t xml:space="preserve"> </w:t>
      </w:r>
    </w:p>
    <w:p w14:paraId="59F3989D" w14:textId="1720799A" w:rsidR="00B16E12" w:rsidRDefault="00805E81" w:rsidP="00963B00">
      <w:pPr>
        <w:spacing w:line="360" w:lineRule="auto"/>
        <w:ind w:firstLine="720"/>
        <w:rPr>
          <w:rFonts w:ascii="Times New Roman" w:hAnsi="Times New Roman" w:cs="Times New Roman"/>
        </w:rPr>
      </w:pPr>
      <w:r>
        <w:rPr>
          <w:rFonts w:ascii="Times New Roman" w:hAnsi="Times New Roman" w:cs="Times New Roman"/>
        </w:rPr>
        <w:t>The participant information statement will contain</w:t>
      </w:r>
      <w:r w:rsidRPr="002D088E">
        <w:rPr>
          <w:rFonts w:ascii="Times New Roman" w:hAnsi="Times New Roman" w:cs="Times New Roman"/>
        </w:rPr>
        <w:t xml:space="preserve"> the cover story that the study </w:t>
      </w:r>
      <w:r>
        <w:rPr>
          <w:rFonts w:ascii="Times New Roman" w:hAnsi="Times New Roman" w:cs="Times New Roman"/>
        </w:rPr>
        <w:t xml:space="preserve">aims to investigate </w:t>
      </w:r>
      <w:r w:rsidRPr="002D088E">
        <w:rPr>
          <w:rFonts w:ascii="Times New Roman" w:hAnsi="Times New Roman" w:cs="Times New Roman"/>
        </w:rPr>
        <w:t>how different methods of administering nicotine patches affect rates of abstinence from smoking.</w:t>
      </w:r>
      <w:r>
        <w:rPr>
          <w:rFonts w:ascii="Times New Roman" w:hAnsi="Times New Roman" w:cs="Times New Roman"/>
        </w:rPr>
        <w:t xml:space="preserve"> Participants will be told that they may be assigned either to a tapered reduction condition, where the dose of nicotine is reduced steadily over the course of the 29-day trial or to a control condition where their dose remains the same for the</w:t>
      </w:r>
      <w:r w:rsidR="006D443E">
        <w:rPr>
          <w:rFonts w:ascii="Times New Roman" w:hAnsi="Times New Roman" w:cs="Times New Roman"/>
        </w:rPr>
        <w:t xml:space="preserve"> entire duration of the study. </w:t>
      </w:r>
      <w:r w:rsidR="00DA0EE9">
        <w:rPr>
          <w:rFonts w:ascii="Times New Roman" w:hAnsi="Times New Roman" w:cs="Times New Roman"/>
        </w:rPr>
        <w:t xml:space="preserve">On the Participant Information Statement participants will </w:t>
      </w:r>
      <w:r w:rsidR="000F76E8">
        <w:rPr>
          <w:rFonts w:ascii="Times New Roman" w:hAnsi="Times New Roman" w:cs="Times New Roman"/>
        </w:rPr>
        <w:t xml:space="preserve">also </w:t>
      </w:r>
      <w:r w:rsidR="00DA0EE9">
        <w:rPr>
          <w:rFonts w:ascii="Times New Roman" w:hAnsi="Times New Roman" w:cs="Times New Roman"/>
        </w:rPr>
        <w:t>be informed that it is a condition of entry to the study that they agree</w:t>
      </w:r>
      <w:r w:rsidR="00B16E12">
        <w:rPr>
          <w:rFonts w:ascii="Times New Roman" w:hAnsi="Times New Roman" w:cs="Times New Roman"/>
        </w:rPr>
        <w:t>:</w:t>
      </w:r>
    </w:p>
    <w:p w14:paraId="71329D71" w14:textId="77777777" w:rsidR="00B16E12" w:rsidRDefault="00DA0EE9" w:rsidP="008A72EF">
      <w:pPr>
        <w:pStyle w:val="ListParagraph"/>
        <w:numPr>
          <w:ilvl w:val="0"/>
          <w:numId w:val="6"/>
        </w:numPr>
        <w:spacing w:line="360" w:lineRule="auto"/>
        <w:rPr>
          <w:rFonts w:ascii="Times New Roman" w:hAnsi="Times New Roman" w:cs="Times New Roman"/>
        </w:rPr>
      </w:pPr>
      <w:r w:rsidRPr="00B16E12">
        <w:rPr>
          <w:rFonts w:ascii="Times New Roman" w:hAnsi="Times New Roman" w:cs="Times New Roman"/>
        </w:rPr>
        <w:t xml:space="preserve">to completely abstain from tobacco </w:t>
      </w:r>
      <w:r w:rsidR="00BA2FCE">
        <w:rPr>
          <w:rFonts w:ascii="Times New Roman" w:hAnsi="Times New Roman" w:cs="Times New Roman"/>
        </w:rPr>
        <w:t xml:space="preserve">or e-cigarettes </w:t>
      </w:r>
      <w:r w:rsidRPr="00B16E12">
        <w:rPr>
          <w:rFonts w:ascii="Times New Roman" w:hAnsi="Times New Roman" w:cs="Times New Roman"/>
        </w:rPr>
        <w:t>for the dur</w:t>
      </w:r>
      <w:r w:rsidR="00C66238">
        <w:rPr>
          <w:rFonts w:ascii="Times New Roman" w:hAnsi="Times New Roman" w:cs="Times New Roman"/>
        </w:rPr>
        <w:t>ation of the study</w:t>
      </w:r>
    </w:p>
    <w:p w14:paraId="3DCEF329" w14:textId="77777777" w:rsidR="00C66238" w:rsidRDefault="00C66238" w:rsidP="008A72EF">
      <w:pPr>
        <w:pStyle w:val="ListParagraph"/>
        <w:numPr>
          <w:ilvl w:val="0"/>
          <w:numId w:val="6"/>
        </w:numPr>
        <w:spacing w:line="360" w:lineRule="auto"/>
        <w:rPr>
          <w:rFonts w:ascii="Times New Roman" w:hAnsi="Times New Roman" w:cs="Times New Roman"/>
        </w:rPr>
      </w:pPr>
      <w:r>
        <w:rPr>
          <w:rFonts w:ascii="Times New Roman" w:hAnsi="Times New Roman" w:cs="Times New Roman"/>
        </w:rPr>
        <w:t>to not commence any alternative form of smoking cessation treatment, either drug or therapy, during the course of the study</w:t>
      </w:r>
    </w:p>
    <w:p w14:paraId="47533027" w14:textId="77777777" w:rsidR="00C66238" w:rsidRDefault="00C66238" w:rsidP="008A72EF">
      <w:pPr>
        <w:pStyle w:val="ListParagraph"/>
        <w:numPr>
          <w:ilvl w:val="0"/>
          <w:numId w:val="6"/>
        </w:numPr>
        <w:spacing w:line="360" w:lineRule="auto"/>
        <w:rPr>
          <w:rFonts w:ascii="Times New Roman" w:hAnsi="Times New Roman" w:cs="Times New Roman"/>
        </w:rPr>
      </w:pPr>
      <w:r>
        <w:rPr>
          <w:rFonts w:ascii="Times New Roman" w:hAnsi="Times New Roman" w:cs="Times New Roman"/>
        </w:rPr>
        <w:t>refrain from enrolling in</w:t>
      </w:r>
      <w:r>
        <w:rPr>
          <w:rFonts w:ascii="Times New Roman" w:eastAsia="Times New Roman" w:hAnsi="Times New Roman" w:cs="Times New Roman"/>
        </w:rPr>
        <w:t xml:space="preserve"> another clinical trial for an experimental drug during the study</w:t>
      </w:r>
    </w:p>
    <w:p w14:paraId="5D6B3437" w14:textId="77777777" w:rsidR="003372F9" w:rsidRDefault="00B16E12" w:rsidP="008A72EF">
      <w:pPr>
        <w:pStyle w:val="ListParagraph"/>
        <w:numPr>
          <w:ilvl w:val="0"/>
          <w:numId w:val="6"/>
        </w:numPr>
        <w:spacing w:line="360" w:lineRule="auto"/>
        <w:rPr>
          <w:rFonts w:ascii="Times New Roman" w:hAnsi="Times New Roman" w:cs="Times New Roman"/>
        </w:rPr>
      </w:pPr>
      <w:r>
        <w:rPr>
          <w:rFonts w:ascii="Times New Roman" w:hAnsi="Times New Roman" w:cs="Times New Roman"/>
        </w:rPr>
        <w:t>to</w:t>
      </w:r>
      <w:r w:rsidR="00DA0EE9" w:rsidRPr="00B16E12">
        <w:rPr>
          <w:rFonts w:ascii="Times New Roman" w:hAnsi="Times New Roman" w:cs="Times New Roman"/>
        </w:rPr>
        <w:t xml:space="preserve"> refrain from regular use of al</w:t>
      </w:r>
      <w:r w:rsidR="00BA2FCE">
        <w:rPr>
          <w:rFonts w:ascii="Times New Roman" w:hAnsi="Times New Roman" w:cs="Times New Roman"/>
        </w:rPr>
        <w:t>l other psychoactive substances, illicit or legal,</w:t>
      </w:r>
      <w:r w:rsidR="000F76E8" w:rsidRPr="00B16E12">
        <w:rPr>
          <w:rFonts w:ascii="Times New Roman" w:hAnsi="Times New Roman" w:cs="Times New Roman"/>
        </w:rPr>
        <w:t xml:space="preserve"> </w:t>
      </w:r>
      <w:r w:rsidR="00BA2FCE">
        <w:rPr>
          <w:rFonts w:ascii="Times New Roman" w:hAnsi="Times New Roman" w:cs="Times New Roman"/>
        </w:rPr>
        <w:t>with the exception of caffeine</w:t>
      </w:r>
      <w:r w:rsidR="00C66238">
        <w:rPr>
          <w:rFonts w:ascii="Times New Roman" w:hAnsi="Times New Roman" w:cs="Times New Roman"/>
        </w:rPr>
        <w:t xml:space="preserve"> </w:t>
      </w:r>
      <w:r w:rsidR="008E787B">
        <w:rPr>
          <w:rFonts w:ascii="Times New Roman" w:hAnsi="Times New Roman" w:cs="Times New Roman"/>
        </w:rPr>
        <w:t xml:space="preserve">and alcohol </w:t>
      </w:r>
      <w:r w:rsidR="00C66238">
        <w:rPr>
          <w:rFonts w:ascii="Times New Roman" w:hAnsi="Times New Roman" w:cs="Times New Roman"/>
        </w:rPr>
        <w:t>during the study.</w:t>
      </w:r>
    </w:p>
    <w:p w14:paraId="74BEF8F8" w14:textId="20E2C507" w:rsidR="001A1446" w:rsidRDefault="001A1446" w:rsidP="008A72EF">
      <w:pPr>
        <w:pStyle w:val="ListParagraph"/>
        <w:numPr>
          <w:ilvl w:val="0"/>
          <w:numId w:val="6"/>
        </w:numPr>
        <w:spacing w:line="360" w:lineRule="auto"/>
        <w:rPr>
          <w:rFonts w:ascii="Times New Roman" w:hAnsi="Times New Roman" w:cs="Times New Roman"/>
        </w:rPr>
      </w:pPr>
      <w:r>
        <w:rPr>
          <w:rFonts w:ascii="Times New Roman" w:hAnsi="Times New Roman" w:cs="Times New Roman"/>
        </w:rPr>
        <w:t>To apply two patche</w:t>
      </w:r>
      <w:r w:rsidR="0070782A">
        <w:rPr>
          <w:rFonts w:ascii="Times New Roman" w:hAnsi="Times New Roman" w:cs="Times New Roman"/>
        </w:rPr>
        <w:t>s per day as instructed in the Instruction Pack (see Appendix G)</w:t>
      </w:r>
      <w:r>
        <w:rPr>
          <w:rFonts w:ascii="Times New Roman" w:hAnsi="Times New Roman" w:cs="Times New Roman"/>
        </w:rPr>
        <w:t>.</w:t>
      </w:r>
    </w:p>
    <w:p w14:paraId="5D623DE0" w14:textId="77777777" w:rsidR="00C32118" w:rsidRPr="001A1446" w:rsidRDefault="00C25DF5" w:rsidP="001A1446">
      <w:pPr>
        <w:pStyle w:val="ListParagraph"/>
        <w:spacing w:line="360" w:lineRule="auto"/>
        <w:rPr>
          <w:rFonts w:ascii="Times New Roman" w:hAnsi="Times New Roman" w:cs="Times New Roman"/>
        </w:rPr>
      </w:pPr>
      <w:r w:rsidRPr="001A1446">
        <w:rPr>
          <w:rFonts w:ascii="Times New Roman" w:hAnsi="Times New Roman" w:cs="Times New Roman"/>
        </w:rPr>
        <w:tab/>
      </w:r>
      <w:r w:rsidR="00140150" w:rsidRPr="001A1446">
        <w:rPr>
          <w:rFonts w:ascii="Times New Roman" w:hAnsi="Times New Roman" w:cs="Times New Roman"/>
        </w:rPr>
        <w:t xml:space="preserve"> </w:t>
      </w:r>
    </w:p>
    <w:p w14:paraId="1CEC96EA" w14:textId="490BF919" w:rsidR="00C32118" w:rsidRPr="00C32118" w:rsidRDefault="00E1207C" w:rsidP="00FF41A2">
      <w:pPr>
        <w:spacing w:line="360" w:lineRule="auto"/>
        <w:rPr>
          <w:rFonts w:ascii="Times New Roman" w:hAnsi="Times New Roman" w:cs="Times New Roman"/>
          <w:b/>
        </w:rPr>
      </w:pPr>
      <w:r>
        <w:rPr>
          <w:rFonts w:ascii="Times New Roman" w:hAnsi="Times New Roman" w:cs="Times New Roman"/>
          <w:b/>
        </w:rPr>
        <w:t>5.2.4</w:t>
      </w:r>
      <w:r>
        <w:rPr>
          <w:rFonts w:ascii="Times New Roman" w:hAnsi="Times New Roman" w:cs="Times New Roman"/>
          <w:b/>
        </w:rPr>
        <w:tab/>
        <w:t>Materials</w:t>
      </w:r>
    </w:p>
    <w:p w14:paraId="3B664EFF" w14:textId="77777777" w:rsidR="00ED1C2B" w:rsidRDefault="00C32118" w:rsidP="00FF41A2">
      <w:pPr>
        <w:spacing w:line="360" w:lineRule="auto"/>
        <w:rPr>
          <w:rFonts w:ascii="Times New Roman" w:hAnsi="Times New Roman" w:cs="Times New Roman"/>
        </w:rPr>
      </w:pPr>
      <w:r>
        <w:rPr>
          <w:rFonts w:ascii="Times New Roman" w:hAnsi="Times New Roman" w:cs="Times New Roman"/>
        </w:rPr>
        <w:tab/>
      </w:r>
      <w:r w:rsidRPr="002D088E">
        <w:rPr>
          <w:rFonts w:ascii="Times New Roman" w:hAnsi="Times New Roman" w:cs="Times New Roman"/>
        </w:rPr>
        <w:t xml:space="preserve">Patches will be </w:t>
      </w:r>
      <w:r w:rsidR="00BF6A5C">
        <w:rPr>
          <w:rFonts w:ascii="Times New Roman" w:hAnsi="Times New Roman" w:cs="Times New Roman"/>
        </w:rPr>
        <w:t>NicoDerm CQ</w:t>
      </w:r>
      <w:r w:rsidRPr="00A357A5">
        <w:rPr>
          <w:rFonts w:ascii="Times New Roman" w:hAnsi="Times New Roman" w:cs="Times New Roman"/>
          <w:vertAlign w:val="superscript"/>
        </w:rPr>
        <w:t>®</w:t>
      </w:r>
      <w:r>
        <w:rPr>
          <w:rFonts w:ascii="Times New Roman" w:hAnsi="Times New Roman" w:cs="Times New Roman"/>
        </w:rPr>
        <w:t xml:space="preserve"> </w:t>
      </w:r>
      <w:r w:rsidR="00BF6A5C">
        <w:rPr>
          <w:rFonts w:ascii="Times New Roman" w:hAnsi="Times New Roman" w:cs="Times New Roman"/>
        </w:rPr>
        <w:t>daily 24</w:t>
      </w:r>
      <w:r w:rsidRPr="002D088E">
        <w:rPr>
          <w:rFonts w:ascii="Times New Roman" w:hAnsi="Times New Roman" w:cs="Times New Roman"/>
        </w:rPr>
        <w:t xml:space="preserve">-h transdermal nicotine patches. </w:t>
      </w:r>
    </w:p>
    <w:p w14:paraId="3C2DFDF4" w14:textId="77777777" w:rsidR="003A4DDD" w:rsidRDefault="003A4DDD" w:rsidP="00FF41A2">
      <w:pPr>
        <w:spacing w:line="360" w:lineRule="auto"/>
        <w:rPr>
          <w:rFonts w:ascii="Times New Roman" w:hAnsi="Times New Roman" w:cs="Times New Roman"/>
        </w:rPr>
      </w:pPr>
    </w:p>
    <w:p w14:paraId="6EA75FF9" w14:textId="61644CFD" w:rsidR="00935A7E" w:rsidRDefault="00E1207C" w:rsidP="00FF41A2">
      <w:pPr>
        <w:spacing w:line="360" w:lineRule="auto"/>
        <w:rPr>
          <w:rFonts w:ascii="Times New Roman" w:hAnsi="Times New Roman" w:cs="Times New Roman"/>
          <w:b/>
        </w:rPr>
      </w:pPr>
      <w:r>
        <w:rPr>
          <w:rFonts w:ascii="Times New Roman" w:hAnsi="Times New Roman" w:cs="Times New Roman"/>
          <w:b/>
        </w:rPr>
        <w:t>5.2.5</w:t>
      </w:r>
      <w:r>
        <w:rPr>
          <w:rFonts w:ascii="Times New Roman" w:hAnsi="Times New Roman" w:cs="Times New Roman"/>
          <w:b/>
        </w:rPr>
        <w:tab/>
        <w:t>Baseline Measures</w:t>
      </w:r>
    </w:p>
    <w:p w14:paraId="2619B9E3" w14:textId="56636F00" w:rsidR="00935A7E" w:rsidRPr="00935A7E" w:rsidRDefault="00935A7E" w:rsidP="00FF41A2">
      <w:pPr>
        <w:spacing w:line="360" w:lineRule="auto"/>
        <w:rPr>
          <w:rFonts w:ascii="Times New Roman" w:hAnsi="Times New Roman" w:cs="Times New Roman"/>
        </w:rPr>
      </w:pPr>
      <w:r>
        <w:rPr>
          <w:rFonts w:ascii="Times New Roman" w:hAnsi="Times New Roman" w:cs="Times New Roman"/>
          <w:b/>
        </w:rPr>
        <w:tab/>
      </w:r>
      <w:r w:rsidR="00E27CE7">
        <w:rPr>
          <w:rFonts w:ascii="Times New Roman" w:hAnsi="Times New Roman" w:cs="Times New Roman"/>
        </w:rPr>
        <w:t>F</w:t>
      </w:r>
      <w:r>
        <w:rPr>
          <w:rFonts w:ascii="Times New Roman" w:hAnsi="Times New Roman" w:cs="Times New Roman"/>
        </w:rPr>
        <w:t xml:space="preserve">ollowing admission to the study, participants will be given </w:t>
      </w:r>
      <w:r w:rsidR="004A409C">
        <w:rPr>
          <w:rFonts w:ascii="Times New Roman" w:hAnsi="Times New Roman" w:cs="Times New Roman"/>
        </w:rPr>
        <w:t>four</w:t>
      </w:r>
      <w:r w:rsidR="0018445E">
        <w:rPr>
          <w:rFonts w:ascii="Times New Roman" w:hAnsi="Times New Roman" w:cs="Times New Roman"/>
        </w:rPr>
        <w:t xml:space="preserve"> </w:t>
      </w:r>
      <w:r w:rsidR="00E27CE7">
        <w:rPr>
          <w:rFonts w:ascii="Times New Roman" w:hAnsi="Times New Roman" w:cs="Times New Roman"/>
        </w:rPr>
        <w:t>baseline q</w:t>
      </w:r>
      <w:r w:rsidR="00EB1E15">
        <w:rPr>
          <w:rFonts w:ascii="Times New Roman" w:hAnsi="Times New Roman" w:cs="Times New Roman"/>
        </w:rPr>
        <w:t xml:space="preserve">uestionnaires (see </w:t>
      </w:r>
      <w:r w:rsidR="006404BC">
        <w:rPr>
          <w:rFonts w:ascii="Times New Roman" w:hAnsi="Times New Roman" w:cs="Times New Roman"/>
        </w:rPr>
        <w:t>Appendix A</w:t>
      </w:r>
      <w:r w:rsidR="0018445E">
        <w:rPr>
          <w:rFonts w:ascii="Times New Roman" w:hAnsi="Times New Roman" w:cs="Times New Roman"/>
        </w:rPr>
        <w:t>)</w:t>
      </w:r>
      <w:r w:rsidR="00E27CE7">
        <w:rPr>
          <w:rFonts w:ascii="Times New Roman" w:hAnsi="Times New Roman" w:cs="Times New Roman"/>
        </w:rPr>
        <w:t>.</w:t>
      </w:r>
      <w:r w:rsidR="00D6078E">
        <w:rPr>
          <w:rFonts w:ascii="Times New Roman" w:hAnsi="Times New Roman" w:cs="Times New Roman"/>
        </w:rPr>
        <w:t xml:space="preserve"> </w:t>
      </w:r>
      <w:r w:rsidR="00EB1E15">
        <w:rPr>
          <w:rFonts w:ascii="Times New Roman" w:hAnsi="Times New Roman" w:cs="Times New Roman"/>
        </w:rPr>
        <w:t xml:space="preserve">Level of dependence prior to entrance to the study will be ascertained at a baseline session using both the 6-item </w:t>
      </w:r>
      <w:r w:rsidR="00EB1E15" w:rsidRPr="00BD24DE">
        <w:rPr>
          <w:rFonts w:ascii="Times New Roman" w:hAnsi="Times New Roman" w:cs="Times New Roman"/>
          <w:i/>
        </w:rPr>
        <w:t>Fagerström Test for Cigarette Dependence</w:t>
      </w:r>
      <w:r w:rsidR="00EB1E15" w:rsidRPr="00BD24DE">
        <w:rPr>
          <w:rFonts w:ascii="Times New Roman" w:hAnsi="Times New Roman" w:cs="Times New Roman"/>
        </w:rPr>
        <w:t xml:space="preserve"> (FTCD; Fagerström, 2012)</w:t>
      </w:r>
      <w:r w:rsidR="00EB1E15">
        <w:rPr>
          <w:rFonts w:ascii="Times New Roman" w:hAnsi="Times New Roman" w:cs="Times New Roman"/>
        </w:rPr>
        <w:t xml:space="preserve"> and a </w:t>
      </w:r>
      <w:r w:rsidR="00EB1E15">
        <w:rPr>
          <w:rFonts w:ascii="Times New Roman" w:hAnsi="Times New Roman" w:cs="Times New Roman"/>
          <w:i/>
        </w:rPr>
        <w:t xml:space="preserve">Tobacco History Questionnaire </w:t>
      </w:r>
      <w:r w:rsidR="00EB1E15" w:rsidRPr="00BD24DE">
        <w:rPr>
          <w:rFonts w:ascii="Times New Roman" w:hAnsi="Times New Roman" w:cs="Times New Roman"/>
        </w:rPr>
        <w:t>developed by Hendricks and Leventhal (2013) to measure pre-existing differences in smoking behaviour such as number of cigarettes smoked each day, age of smoking onset etc.</w:t>
      </w:r>
      <w:r w:rsidR="00EB1E15">
        <w:rPr>
          <w:rFonts w:ascii="Times New Roman" w:hAnsi="Times New Roman" w:cs="Times New Roman"/>
        </w:rPr>
        <w:t xml:space="preserve"> </w:t>
      </w:r>
      <w:r w:rsidR="00EB1E15" w:rsidRPr="002D088E">
        <w:rPr>
          <w:rFonts w:ascii="Times New Roman" w:hAnsi="Times New Roman" w:cs="Times New Roman"/>
        </w:rPr>
        <w:t xml:space="preserve">Carbon Monoxide </w:t>
      </w:r>
      <w:r w:rsidR="00EB1E15">
        <w:rPr>
          <w:rFonts w:ascii="Times New Roman" w:hAnsi="Times New Roman" w:cs="Times New Roman"/>
        </w:rPr>
        <w:t>(CO) m</w:t>
      </w:r>
      <w:r w:rsidR="00EB1E15" w:rsidRPr="002D088E">
        <w:rPr>
          <w:rFonts w:ascii="Times New Roman" w:hAnsi="Times New Roman" w:cs="Times New Roman"/>
        </w:rPr>
        <w:t>e</w:t>
      </w:r>
      <w:r w:rsidR="00EB1E15">
        <w:rPr>
          <w:rFonts w:ascii="Times New Roman" w:hAnsi="Times New Roman" w:cs="Times New Roman"/>
        </w:rPr>
        <w:t>ters will be used to verify</w:t>
      </w:r>
      <w:r w:rsidR="00EB1E15" w:rsidRPr="002D088E">
        <w:rPr>
          <w:rFonts w:ascii="Times New Roman" w:hAnsi="Times New Roman" w:cs="Times New Roman"/>
        </w:rPr>
        <w:t xml:space="preserve"> extent of dependence (i.e. level</w:t>
      </w:r>
      <w:r w:rsidR="00EB1E15">
        <w:rPr>
          <w:rFonts w:ascii="Times New Roman" w:hAnsi="Times New Roman" w:cs="Times New Roman"/>
        </w:rPr>
        <w:t xml:space="preserve"> of daily use prior to testing). Pre-existing expectancies surrounding abstinence, withdrawal and ease of quitting will be measured during the baseline session using</w:t>
      </w:r>
      <w:r w:rsidR="00EB1E15" w:rsidRPr="00BD24DE">
        <w:rPr>
          <w:rFonts w:ascii="Times New Roman" w:hAnsi="Times New Roman" w:cs="Times New Roman"/>
        </w:rPr>
        <w:t xml:space="preserve"> </w:t>
      </w:r>
      <w:r w:rsidR="00EB1E15">
        <w:rPr>
          <w:rFonts w:ascii="Times New Roman" w:hAnsi="Times New Roman" w:cs="Times New Roman"/>
        </w:rPr>
        <w:t xml:space="preserve">two scales: </w:t>
      </w:r>
      <w:r w:rsidR="00EB1E15" w:rsidRPr="00BD24DE">
        <w:rPr>
          <w:rFonts w:ascii="Times New Roman" w:hAnsi="Times New Roman" w:cs="Times New Roman"/>
        </w:rPr>
        <w:t xml:space="preserve">a 13-item questionnaire </w:t>
      </w:r>
      <w:r w:rsidR="00EB1E15">
        <w:rPr>
          <w:rFonts w:ascii="Times New Roman" w:hAnsi="Times New Roman" w:cs="Times New Roman"/>
        </w:rPr>
        <w:t>comprised of the</w:t>
      </w:r>
      <w:r w:rsidR="00EB1E15" w:rsidRPr="00BD24DE">
        <w:rPr>
          <w:rFonts w:ascii="Times New Roman" w:hAnsi="Times New Roman" w:cs="Times New Roman"/>
        </w:rPr>
        <w:t xml:space="preserve"> </w:t>
      </w:r>
      <w:r w:rsidR="00EB1E15" w:rsidRPr="00BD24DE">
        <w:rPr>
          <w:rFonts w:ascii="Times New Roman" w:hAnsi="Times New Roman" w:cs="Times New Roman"/>
          <w:i/>
        </w:rPr>
        <w:t xml:space="preserve">Withdrawal </w:t>
      </w:r>
      <w:r w:rsidR="00EB1E15" w:rsidRPr="00BD24DE">
        <w:rPr>
          <w:rFonts w:ascii="Times New Roman" w:hAnsi="Times New Roman" w:cs="Times New Roman"/>
        </w:rPr>
        <w:t xml:space="preserve">and </w:t>
      </w:r>
      <w:r w:rsidR="00EB1E15" w:rsidRPr="00BD24DE">
        <w:rPr>
          <w:rFonts w:ascii="Times New Roman" w:hAnsi="Times New Roman" w:cs="Times New Roman"/>
          <w:i/>
        </w:rPr>
        <w:t xml:space="preserve">Optimistic Outcomes </w:t>
      </w:r>
      <w:r w:rsidR="00EB1E15" w:rsidRPr="00BD24DE">
        <w:rPr>
          <w:rFonts w:ascii="Times New Roman" w:hAnsi="Times New Roman" w:cs="Times New Roman"/>
        </w:rPr>
        <w:t xml:space="preserve">subscales of the </w:t>
      </w:r>
      <w:r w:rsidR="00EB1E15" w:rsidRPr="00BD24DE">
        <w:rPr>
          <w:rFonts w:ascii="Times New Roman" w:hAnsi="Times New Roman" w:cs="Times New Roman"/>
          <w:i/>
        </w:rPr>
        <w:t xml:space="preserve">Smoking Abstinence Questionnaire </w:t>
      </w:r>
      <w:r w:rsidR="00EB1E15" w:rsidRPr="00BD24DE">
        <w:rPr>
          <w:rFonts w:ascii="Times New Roman" w:hAnsi="Times New Roman" w:cs="Times New Roman"/>
        </w:rPr>
        <w:t>(SAQ; Hendricks et al. 2011)</w:t>
      </w:r>
      <w:r w:rsidR="00EB1E15">
        <w:rPr>
          <w:rFonts w:ascii="Times New Roman" w:hAnsi="Times New Roman" w:cs="Times New Roman"/>
        </w:rPr>
        <w:t xml:space="preserve">, and the 4-item </w:t>
      </w:r>
      <w:r w:rsidR="00EB1E15">
        <w:rPr>
          <w:rFonts w:ascii="Times New Roman" w:hAnsi="Times New Roman" w:cs="Times New Roman"/>
          <w:i/>
        </w:rPr>
        <w:t xml:space="preserve">Thoughts About Abstinence </w:t>
      </w:r>
      <w:r w:rsidR="00EB1E15">
        <w:rPr>
          <w:rFonts w:ascii="Times New Roman" w:hAnsi="Times New Roman" w:cs="Times New Roman"/>
        </w:rPr>
        <w:t xml:space="preserve">scale (TAA; Hall, Havassy, &amp; Wasserman, 1990). </w:t>
      </w:r>
      <w:r w:rsidR="004E267F">
        <w:rPr>
          <w:rFonts w:ascii="Times New Roman" w:hAnsi="Times New Roman" w:cs="Times New Roman"/>
        </w:rPr>
        <w:t>Finally participants will be given an 8-item online questionnaire</w:t>
      </w:r>
      <w:r w:rsidR="0028067E">
        <w:rPr>
          <w:rFonts w:ascii="Times New Roman" w:hAnsi="Times New Roman" w:cs="Times New Roman"/>
        </w:rPr>
        <w:t>,</w:t>
      </w:r>
      <w:r w:rsidR="004E267F">
        <w:rPr>
          <w:rFonts w:ascii="Times New Roman" w:hAnsi="Times New Roman" w:cs="Times New Roman"/>
        </w:rPr>
        <w:t xml:space="preserve"> comprised of a 7-item nicotine withdrawal questionnaire— the </w:t>
      </w:r>
      <w:r w:rsidR="004E267F" w:rsidRPr="002D088E">
        <w:rPr>
          <w:rFonts w:ascii="Times New Roman" w:hAnsi="Times New Roman" w:cs="Times New Roman"/>
        </w:rPr>
        <w:t>Mood and Physical Symptoms Scale (MPSS; West &amp; Hajek, 2004)</w:t>
      </w:r>
      <w:r w:rsidR="004E267F">
        <w:rPr>
          <w:rFonts w:ascii="Times New Roman" w:hAnsi="Times New Roman" w:cs="Times New Roman"/>
        </w:rPr>
        <w:t>—and a question asking participants how many, if any, cigarettes they had smoked that day (Carbon Monoxide meters will be used to verify this every 7 days).</w:t>
      </w:r>
      <w:r w:rsidR="0028067E">
        <w:rPr>
          <w:rFonts w:ascii="Times New Roman" w:hAnsi="Times New Roman" w:cs="Times New Roman"/>
        </w:rPr>
        <w:t xml:space="preserve"> This</w:t>
      </w:r>
      <w:r w:rsidR="00805E81">
        <w:rPr>
          <w:rFonts w:ascii="Times New Roman" w:hAnsi="Times New Roman" w:cs="Times New Roman"/>
        </w:rPr>
        <w:t xml:space="preserve"> questionnaire will be completed in front of researchers at the baseline session—either on participants’ phones or on a computer at the Smoking Research </w:t>
      </w:r>
      <w:r w:rsidR="00740C42">
        <w:rPr>
          <w:rFonts w:ascii="Times New Roman" w:hAnsi="Times New Roman" w:cs="Times New Roman"/>
        </w:rPr>
        <w:t>Unit—to ensure participants are familiar with</w:t>
      </w:r>
      <w:r w:rsidR="00805E81">
        <w:rPr>
          <w:rFonts w:ascii="Times New Roman" w:hAnsi="Times New Roman" w:cs="Times New Roman"/>
        </w:rPr>
        <w:t xml:space="preserve"> how to access and complete</w:t>
      </w:r>
      <w:r w:rsidR="0028067E">
        <w:rPr>
          <w:rFonts w:ascii="Times New Roman" w:hAnsi="Times New Roman" w:cs="Times New Roman"/>
        </w:rPr>
        <w:t xml:space="preserve"> </w:t>
      </w:r>
      <w:r w:rsidR="00805E81">
        <w:rPr>
          <w:rFonts w:ascii="Times New Roman" w:hAnsi="Times New Roman" w:cs="Times New Roman"/>
        </w:rPr>
        <w:t>it. This questionnaire will be the primary dependent measure o</w:t>
      </w:r>
      <w:r w:rsidR="006D443E">
        <w:rPr>
          <w:rFonts w:ascii="Times New Roman" w:hAnsi="Times New Roman" w:cs="Times New Roman"/>
        </w:rPr>
        <w:t xml:space="preserve">f the study, to be completed </w:t>
      </w:r>
      <w:r w:rsidR="00805E81">
        <w:rPr>
          <w:rFonts w:ascii="Times New Roman" w:hAnsi="Times New Roman" w:cs="Times New Roman"/>
        </w:rPr>
        <w:t>every day of the 29-day study period. T</w:t>
      </w:r>
      <w:r w:rsidR="0028067E">
        <w:rPr>
          <w:rFonts w:ascii="Times New Roman" w:hAnsi="Times New Roman" w:cs="Times New Roman"/>
        </w:rPr>
        <w:t xml:space="preserve">hus the first </w:t>
      </w:r>
      <w:r w:rsidR="00805E81">
        <w:rPr>
          <w:rFonts w:ascii="Times New Roman" w:hAnsi="Times New Roman" w:cs="Times New Roman"/>
        </w:rPr>
        <w:t xml:space="preserve">of these questionnaires </w:t>
      </w:r>
      <w:r w:rsidR="0028067E">
        <w:rPr>
          <w:rFonts w:ascii="Times New Roman" w:hAnsi="Times New Roman" w:cs="Times New Roman"/>
        </w:rPr>
        <w:t>will serve as a baseline measure (i.e. taken before abstinence has commenced) upon which subsequent rep</w:t>
      </w:r>
      <w:r w:rsidR="006D443E">
        <w:rPr>
          <w:rFonts w:ascii="Times New Roman" w:hAnsi="Times New Roman" w:cs="Times New Roman"/>
        </w:rPr>
        <w:t xml:space="preserve">orts of withdrawal symptoms, cravings, and smoking </w:t>
      </w:r>
      <w:r w:rsidR="0028067E">
        <w:rPr>
          <w:rFonts w:ascii="Times New Roman" w:hAnsi="Times New Roman" w:cs="Times New Roman"/>
        </w:rPr>
        <w:t>can be compared.</w:t>
      </w:r>
    </w:p>
    <w:p w14:paraId="43FCF8A1" w14:textId="77777777" w:rsidR="00935A7E" w:rsidRDefault="00935A7E" w:rsidP="00FF41A2">
      <w:pPr>
        <w:spacing w:line="360" w:lineRule="auto"/>
        <w:rPr>
          <w:rFonts w:ascii="Times New Roman" w:hAnsi="Times New Roman" w:cs="Times New Roman"/>
          <w:b/>
        </w:rPr>
      </w:pPr>
    </w:p>
    <w:p w14:paraId="22100A0B" w14:textId="31B92DC4" w:rsidR="00CB42C6" w:rsidRDefault="00E1207C" w:rsidP="00FF41A2">
      <w:pPr>
        <w:spacing w:line="360" w:lineRule="auto"/>
        <w:rPr>
          <w:rFonts w:ascii="Times New Roman" w:hAnsi="Times New Roman" w:cs="Times New Roman"/>
          <w:b/>
        </w:rPr>
      </w:pPr>
      <w:r>
        <w:rPr>
          <w:rFonts w:ascii="Times New Roman" w:hAnsi="Times New Roman" w:cs="Times New Roman"/>
          <w:b/>
        </w:rPr>
        <w:t>5.2.6</w:t>
      </w:r>
      <w:r w:rsidR="00ED1C2B">
        <w:rPr>
          <w:rFonts w:ascii="Times New Roman" w:hAnsi="Times New Roman" w:cs="Times New Roman"/>
          <w:b/>
        </w:rPr>
        <w:tab/>
      </w:r>
      <w:r>
        <w:rPr>
          <w:rFonts w:ascii="Times New Roman" w:hAnsi="Times New Roman" w:cs="Times New Roman"/>
          <w:b/>
        </w:rPr>
        <w:t>Random Allocation</w:t>
      </w:r>
    </w:p>
    <w:p w14:paraId="5C5E03F0" w14:textId="25D04631" w:rsidR="00CB42C6" w:rsidRDefault="00E0600F" w:rsidP="00FF41A2">
      <w:pPr>
        <w:spacing w:line="360" w:lineRule="auto"/>
        <w:rPr>
          <w:rFonts w:ascii="Times New Roman" w:hAnsi="Times New Roman" w:cs="Times New Roman"/>
        </w:rPr>
      </w:pPr>
      <w:r>
        <w:rPr>
          <w:rFonts w:ascii="Times New Roman" w:hAnsi="Times New Roman" w:cs="Times New Roman"/>
          <w:b/>
        </w:rPr>
        <w:tab/>
      </w:r>
      <w:r w:rsidR="0028067E" w:rsidRPr="0028067E">
        <w:rPr>
          <w:rFonts w:ascii="Times New Roman" w:hAnsi="Times New Roman" w:cs="Times New Roman"/>
        </w:rPr>
        <w:t>Following baseline measures</w:t>
      </w:r>
      <w:r w:rsidR="0028067E">
        <w:rPr>
          <w:rFonts w:ascii="Times New Roman" w:hAnsi="Times New Roman" w:cs="Times New Roman"/>
          <w:b/>
        </w:rPr>
        <w:t xml:space="preserve"> </w:t>
      </w:r>
      <w:r w:rsidR="0028067E">
        <w:rPr>
          <w:rFonts w:ascii="Times New Roman" w:hAnsi="Times New Roman" w:cs="Times New Roman"/>
        </w:rPr>
        <w:t>p</w:t>
      </w:r>
      <w:r>
        <w:rPr>
          <w:rFonts w:ascii="Times New Roman" w:hAnsi="Times New Roman" w:cs="Times New Roman"/>
        </w:rPr>
        <w:t>articipants</w:t>
      </w:r>
      <w:r w:rsidR="00935A7E">
        <w:rPr>
          <w:rFonts w:ascii="Times New Roman" w:hAnsi="Times New Roman" w:cs="Times New Roman"/>
        </w:rPr>
        <w:t xml:space="preserve"> will be randomised to experimental group using Research Randomizer, an online research randomisation engine supplied by the Social Psychology Network (</w:t>
      </w:r>
      <w:hyperlink r:id="rId16" w:history="1">
        <w:r w:rsidR="0018445E" w:rsidRPr="00036722">
          <w:rPr>
            <w:rStyle w:val="Hyperlink"/>
            <w:rFonts w:ascii="Times New Roman" w:hAnsi="Times New Roman" w:cs="Times New Roman"/>
          </w:rPr>
          <w:t>http://www.randomizer.org</w:t>
        </w:r>
      </w:hyperlink>
      <w:r w:rsidR="00935A7E">
        <w:rPr>
          <w:rFonts w:ascii="Times New Roman" w:hAnsi="Times New Roman" w:cs="Times New Roman"/>
        </w:rPr>
        <w:t>).</w:t>
      </w:r>
      <w:r w:rsidR="0018445E">
        <w:rPr>
          <w:rFonts w:ascii="Times New Roman" w:hAnsi="Times New Roman" w:cs="Times New Roman"/>
        </w:rPr>
        <w:t xml:space="preserve"> </w:t>
      </w:r>
    </w:p>
    <w:p w14:paraId="66C27258" w14:textId="51C0A539" w:rsidR="00FD6DC6" w:rsidRDefault="00CB42C6" w:rsidP="00FD6DC6">
      <w:pPr>
        <w:spacing w:line="360" w:lineRule="auto"/>
        <w:ind w:firstLine="720"/>
        <w:rPr>
          <w:rFonts w:ascii="Times New Roman" w:hAnsi="Times New Roman" w:cs="Times New Roman"/>
        </w:rPr>
      </w:pPr>
      <w:r>
        <w:rPr>
          <w:rFonts w:ascii="Times New Roman" w:hAnsi="Times New Roman" w:cs="Times New Roman"/>
        </w:rPr>
        <w:t>Participants will</w:t>
      </w:r>
      <w:r w:rsidR="0018445E" w:rsidRPr="002D088E">
        <w:rPr>
          <w:rFonts w:ascii="Times New Roman" w:hAnsi="Times New Roman" w:cs="Times New Roman"/>
        </w:rPr>
        <w:t xml:space="preserve"> be randomly allocated into two groups—Aware and Unaware. The Unaware group will be told that they </w:t>
      </w:r>
      <w:r>
        <w:rPr>
          <w:rFonts w:ascii="Times New Roman" w:hAnsi="Times New Roman" w:cs="Times New Roman"/>
        </w:rPr>
        <w:t xml:space="preserve">have been allocated to the control condition and thus </w:t>
      </w:r>
      <w:r w:rsidR="0018445E" w:rsidRPr="002D088E">
        <w:rPr>
          <w:rFonts w:ascii="Times New Roman" w:hAnsi="Times New Roman" w:cs="Times New Roman"/>
        </w:rPr>
        <w:t xml:space="preserve">will remain on a combined dose of 21 mg per day for the duration of the study. The Aware group will be told that their dose is being titrated </w:t>
      </w:r>
      <w:r w:rsidR="006D57C7">
        <w:rPr>
          <w:rFonts w:ascii="Times New Roman" w:hAnsi="Times New Roman" w:cs="Times New Roman"/>
        </w:rPr>
        <w:t>7 mg every 7 days from a starting dose of 21 mg</w:t>
      </w:r>
      <w:r w:rsidR="0018445E" w:rsidRPr="002D088E">
        <w:rPr>
          <w:rFonts w:ascii="Times New Roman" w:hAnsi="Times New Roman" w:cs="Times New Roman"/>
        </w:rPr>
        <w:t xml:space="preserve">. </w:t>
      </w:r>
    </w:p>
    <w:p w14:paraId="3FD8CD41" w14:textId="77777777" w:rsidR="00EB1E15" w:rsidRDefault="00EB1E15" w:rsidP="00FD6DC6">
      <w:pPr>
        <w:spacing w:line="360" w:lineRule="auto"/>
        <w:ind w:firstLine="720"/>
        <w:rPr>
          <w:rFonts w:ascii="Times New Roman" w:hAnsi="Times New Roman" w:cs="Times New Roman"/>
        </w:rPr>
      </w:pPr>
    </w:p>
    <w:p w14:paraId="7B471CE3" w14:textId="49035AF9" w:rsidR="00EB1E15" w:rsidRPr="00EB1E15" w:rsidRDefault="00E1207C" w:rsidP="00EB1E15">
      <w:pPr>
        <w:spacing w:line="360" w:lineRule="auto"/>
        <w:rPr>
          <w:rFonts w:ascii="Times New Roman" w:hAnsi="Times New Roman" w:cs="Times New Roman"/>
          <w:b/>
        </w:rPr>
      </w:pPr>
      <w:r>
        <w:rPr>
          <w:rFonts w:ascii="Times New Roman" w:hAnsi="Times New Roman" w:cs="Times New Roman"/>
          <w:b/>
        </w:rPr>
        <w:t>5.2.7</w:t>
      </w:r>
      <w:r w:rsidR="00C82601">
        <w:rPr>
          <w:rFonts w:ascii="Times New Roman" w:hAnsi="Times New Roman" w:cs="Times New Roman"/>
          <w:b/>
        </w:rPr>
        <w:tab/>
      </w:r>
      <w:r>
        <w:rPr>
          <w:rFonts w:ascii="Times New Roman" w:hAnsi="Times New Roman" w:cs="Times New Roman"/>
          <w:b/>
        </w:rPr>
        <w:t>Instructions to Participants Upon Leaving</w:t>
      </w:r>
    </w:p>
    <w:p w14:paraId="49DB5C2E" w14:textId="2CD6393B" w:rsidR="0017039B" w:rsidRPr="0017039B" w:rsidRDefault="00805E81" w:rsidP="0017039B">
      <w:pPr>
        <w:spacing w:line="360" w:lineRule="auto"/>
        <w:ind w:firstLine="720"/>
        <w:rPr>
          <w:rFonts w:ascii="Times New Roman" w:hAnsi="Times New Roman" w:cs="Times New Roman"/>
        </w:rPr>
      </w:pPr>
      <w:r>
        <w:rPr>
          <w:rFonts w:ascii="Times New Roman" w:hAnsi="Times New Roman" w:cs="Times New Roman"/>
        </w:rPr>
        <w:t>F</w:t>
      </w:r>
      <w:r w:rsidR="0017039B">
        <w:rPr>
          <w:rFonts w:ascii="Times New Roman" w:hAnsi="Times New Roman" w:cs="Times New Roman"/>
        </w:rPr>
        <w:t>ollowing random allocation to treatment gro</w:t>
      </w:r>
      <w:r>
        <w:rPr>
          <w:rFonts w:ascii="Times New Roman" w:hAnsi="Times New Roman" w:cs="Times New Roman"/>
        </w:rPr>
        <w:t>up</w:t>
      </w:r>
      <w:r w:rsidR="0017039B">
        <w:rPr>
          <w:rFonts w:ascii="Times New Roman" w:hAnsi="Times New Roman" w:cs="Times New Roman"/>
        </w:rPr>
        <w:t xml:space="preserve"> participants will</w:t>
      </w:r>
      <w:r w:rsidR="0017039B">
        <w:rPr>
          <w:rFonts w:ascii="Times New Roman" w:hAnsi="Times New Roman" w:cs="Times New Roman"/>
          <w:sz w:val="20"/>
          <w:szCs w:val="20"/>
        </w:rPr>
        <w:t xml:space="preserve"> </w:t>
      </w:r>
      <w:r w:rsidR="0017039B" w:rsidRPr="0017039B">
        <w:rPr>
          <w:rFonts w:ascii="Times New Roman" w:hAnsi="Times New Roman" w:cs="Times New Roman"/>
        </w:rPr>
        <w:t xml:space="preserve">be: </w:t>
      </w:r>
    </w:p>
    <w:p w14:paraId="7F6C2873" w14:textId="4A37EBB4" w:rsidR="0017039B" w:rsidRPr="009D1A50" w:rsidRDefault="00E1207C" w:rsidP="009D1A50">
      <w:pPr>
        <w:pStyle w:val="ListParagraph"/>
        <w:numPr>
          <w:ilvl w:val="0"/>
          <w:numId w:val="4"/>
        </w:numPr>
        <w:spacing w:line="360" w:lineRule="auto"/>
        <w:ind w:left="426" w:right="-64" w:hanging="426"/>
        <w:rPr>
          <w:rFonts w:ascii="Times New Roman" w:hAnsi="Times New Roman" w:cs="Times New Roman"/>
          <w:b/>
        </w:rPr>
      </w:pPr>
      <w:r w:rsidRPr="00E1207C">
        <w:rPr>
          <w:rFonts w:ascii="Times New Roman" w:hAnsi="Times New Roman" w:cs="Times New Roman"/>
        </w:rPr>
        <w:t>shown how to apply their first patches by researchers and given instructions on how to apply and use th</w:t>
      </w:r>
      <w:r w:rsidR="002E7BA2">
        <w:rPr>
          <w:rFonts w:ascii="Times New Roman" w:hAnsi="Times New Roman" w:cs="Times New Roman"/>
        </w:rPr>
        <w:t>e patches (see Appendix G</w:t>
      </w:r>
      <w:r w:rsidR="00EE5138">
        <w:rPr>
          <w:rFonts w:ascii="Times New Roman" w:hAnsi="Times New Roman" w:cs="Times New Roman"/>
        </w:rPr>
        <w:t>.3</w:t>
      </w:r>
      <w:r w:rsidRPr="00E1207C">
        <w:rPr>
          <w:rFonts w:ascii="Times New Roman" w:hAnsi="Times New Roman" w:cs="Times New Roman"/>
        </w:rPr>
        <w:t>). These instructions for use will be based on the recommendations contained in the User’s Guide for NicoDerm</w:t>
      </w:r>
      <w:r w:rsidRPr="00E1207C">
        <w:rPr>
          <w:rFonts w:ascii="Times New Roman" w:hAnsi="Times New Roman" w:cs="Times New Roman"/>
          <w:vertAlign w:val="superscript"/>
        </w:rPr>
        <w:t>®</w:t>
      </w:r>
      <w:r w:rsidRPr="00E1207C">
        <w:rPr>
          <w:rFonts w:ascii="Times New Roman" w:hAnsi="Times New Roman" w:cs="Times New Roman"/>
        </w:rPr>
        <w:t xml:space="preserve"> CQ 24-h transdermal nicotine patches provided by GSK (see </w:t>
      </w:r>
      <w:hyperlink r:id="rId17" w:history="1">
        <w:r w:rsidRPr="00E1207C">
          <w:rPr>
            <w:rStyle w:val="Hyperlink"/>
            <w:rFonts w:ascii="Times New Roman" w:hAnsi="Times New Roman" w:cs="Times New Roman"/>
          </w:rPr>
          <w:t>http://www.nicodermcq.com/nicotine-patch/how-to-use</w:t>
        </w:r>
      </w:hyperlink>
      <w:r w:rsidRPr="00E1207C">
        <w:rPr>
          <w:rFonts w:ascii="Times New Roman" w:hAnsi="Times New Roman" w:cs="Times New Roman"/>
        </w:rPr>
        <w:t xml:space="preserve">), with the exception of the instruction that patches can be worn for either 16 or 24 h (participants will be asked to wear patches for 24 h). </w:t>
      </w:r>
    </w:p>
    <w:p w14:paraId="62D74F52" w14:textId="532D0AF0" w:rsidR="000A3EAF" w:rsidRPr="0017039B" w:rsidRDefault="000A3EAF" w:rsidP="009D1A50">
      <w:pPr>
        <w:pStyle w:val="ListParagraph"/>
        <w:numPr>
          <w:ilvl w:val="0"/>
          <w:numId w:val="4"/>
        </w:numPr>
        <w:spacing w:line="360" w:lineRule="auto"/>
        <w:ind w:left="426" w:hanging="426"/>
        <w:rPr>
          <w:rFonts w:ascii="Times New Roman" w:hAnsi="Times New Roman" w:cs="Times New Roman"/>
        </w:rPr>
      </w:pPr>
      <w:r>
        <w:rPr>
          <w:rFonts w:ascii="Times New Roman" w:hAnsi="Times New Roman" w:cs="Times New Roman"/>
        </w:rPr>
        <w:t xml:space="preserve">given an instruction pack containing study requirements, emergency contact information, information about applying the patches, dosing schedule etc. </w:t>
      </w:r>
      <w:r w:rsidR="00730DF0" w:rsidRPr="00730DF0">
        <w:rPr>
          <w:rFonts w:ascii="Times New Roman" w:hAnsi="Times New Roman" w:cs="Times New Roman"/>
        </w:rPr>
        <w:t>(see Appendix G</w:t>
      </w:r>
      <w:r w:rsidRPr="00730DF0">
        <w:rPr>
          <w:rFonts w:ascii="Times New Roman" w:hAnsi="Times New Roman" w:cs="Times New Roman"/>
        </w:rPr>
        <w:t>)</w:t>
      </w:r>
    </w:p>
    <w:p w14:paraId="266C327F" w14:textId="77777777" w:rsidR="0017039B" w:rsidRPr="0017039B" w:rsidRDefault="0017039B" w:rsidP="009D1A50">
      <w:pPr>
        <w:pStyle w:val="ListParagraph"/>
        <w:numPr>
          <w:ilvl w:val="0"/>
          <w:numId w:val="4"/>
        </w:numPr>
        <w:spacing w:line="360" w:lineRule="auto"/>
        <w:ind w:left="426" w:hanging="426"/>
        <w:rPr>
          <w:rFonts w:ascii="Times New Roman" w:hAnsi="Times New Roman" w:cs="Times New Roman"/>
        </w:rPr>
      </w:pPr>
      <w:r w:rsidRPr="0017039B">
        <w:rPr>
          <w:rFonts w:ascii="Times New Roman" w:hAnsi="Times New Roman" w:cs="Times New Roman"/>
        </w:rPr>
        <w:t xml:space="preserve">given their first set of 12 nicotine patches to apply at home </w:t>
      </w:r>
    </w:p>
    <w:p w14:paraId="1FD9EC22" w14:textId="77777777" w:rsidR="0017039B" w:rsidRPr="0017039B" w:rsidRDefault="0017039B" w:rsidP="009D1A50">
      <w:pPr>
        <w:pStyle w:val="ListParagraph"/>
        <w:numPr>
          <w:ilvl w:val="0"/>
          <w:numId w:val="4"/>
        </w:numPr>
        <w:spacing w:line="360" w:lineRule="auto"/>
        <w:ind w:left="426" w:hanging="426"/>
        <w:rPr>
          <w:rFonts w:ascii="Times New Roman" w:hAnsi="Times New Roman" w:cs="Times New Roman"/>
        </w:rPr>
      </w:pPr>
      <w:r w:rsidRPr="0017039B">
        <w:rPr>
          <w:rFonts w:ascii="Times New Roman" w:hAnsi="Times New Roman" w:cs="Times New Roman"/>
        </w:rPr>
        <w:t>asked to completely refrain from smoking for the duration of the study</w:t>
      </w:r>
    </w:p>
    <w:p w14:paraId="6CCCD055" w14:textId="38AE5787" w:rsidR="005363E6" w:rsidRDefault="0017039B" w:rsidP="00FF41A2">
      <w:pPr>
        <w:pStyle w:val="ListParagraph"/>
        <w:numPr>
          <w:ilvl w:val="0"/>
          <w:numId w:val="4"/>
        </w:numPr>
        <w:spacing w:line="360" w:lineRule="auto"/>
        <w:ind w:left="426" w:hanging="426"/>
        <w:rPr>
          <w:rFonts w:ascii="Times New Roman" w:hAnsi="Times New Roman" w:cs="Times New Roman"/>
        </w:rPr>
      </w:pPr>
      <w:r w:rsidRPr="0017039B">
        <w:rPr>
          <w:rFonts w:ascii="Times New Roman" w:hAnsi="Times New Roman" w:cs="Times New Roman"/>
        </w:rPr>
        <w:t>asked to return at the same time in 7 days tim</w:t>
      </w:r>
      <w:r w:rsidR="00244007">
        <w:rPr>
          <w:rFonts w:ascii="Times New Roman" w:hAnsi="Times New Roman" w:cs="Times New Roman"/>
        </w:rPr>
        <w:t xml:space="preserve">e to </w:t>
      </w:r>
      <w:r w:rsidR="00A566D8">
        <w:rPr>
          <w:rFonts w:ascii="Times New Roman" w:hAnsi="Times New Roman" w:cs="Times New Roman"/>
        </w:rPr>
        <w:t>have two patches applied and to receive their next set of 12</w:t>
      </w:r>
      <w:r w:rsidRPr="0017039B">
        <w:rPr>
          <w:rFonts w:ascii="Times New Roman" w:hAnsi="Times New Roman" w:cs="Times New Roman"/>
        </w:rPr>
        <w:t xml:space="preserve"> patches</w:t>
      </w:r>
      <w:r w:rsidR="00244007">
        <w:rPr>
          <w:rFonts w:ascii="Times New Roman" w:hAnsi="Times New Roman" w:cs="Times New Roman"/>
        </w:rPr>
        <w:t>.</w:t>
      </w:r>
    </w:p>
    <w:p w14:paraId="1AC82A1D" w14:textId="53AC86F4" w:rsidR="00E82AC9" w:rsidRDefault="00E82AC9" w:rsidP="00FF41A2">
      <w:pPr>
        <w:pStyle w:val="ListParagraph"/>
        <w:numPr>
          <w:ilvl w:val="0"/>
          <w:numId w:val="4"/>
        </w:numPr>
        <w:spacing w:line="360" w:lineRule="auto"/>
        <w:ind w:left="426" w:hanging="426"/>
        <w:rPr>
          <w:rFonts w:ascii="Times New Roman" w:hAnsi="Times New Roman" w:cs="Times New Roman"/>
        </w:rPr>
      </w:pPr>
      <w:r>
        <w:rPr>
          <w:rFonts w:ascii="Times New Roman" w:hAnsi="Times New Roman" w:cs="Times New Roman"/>
        </w:rPr>
        <w:t xml:space="preserve">asked to keep the plastic wrapping for each patch they use and to return it to researchers on the next visit, so that researchers can verify they used all 12 patches over the six days. </w:t>
      </w:r>
    </w:p>
    <w:p w14:paraId="16A8ABB8" w14:textId="78CA19ED" w:rsidR="00E82AC9" w:rsidRPr="00E82AC9" w:rsidRDefault="00E82AC9" w:rsidP="00E82AC9">
      <w:pPr>
        <w:spacing w:line="360" w:lineRule="auto"/>
        <w:rPr>
          <w:rFonts w:ascii="Times New Roman" w:hAnsi="Times New Roman" w:cs="Times New Roman"/>
        </w:rPr>
      </w:pPr>
      <w:r w:rsidRPr="00E82AC9">
        <w:rPr>
          <w:rFonts w:ascii="Times New Roman" w:hAnsi="Times New Roman" w:cs="Times New Roman"/>
        </w:rPr>
        <w:t xml:space="preserve"> </w:t>
      </w:r>
    </w:p>
    <w:p w14:paraId="0D4E11C3" w14:textId="71395B7F" w:rsidR="00935A7E" w:rsidRPr="005363E6" w:rsidRDefault="00D325BC" w:rsidP="005363E6">
      <w:pPr>
        <w:spacing w:line="360" w:lineRule="auto"/>
        <w:rPr>
          <w:rFonts w:ascii="Times New Roman" w:hAnsi="Times New Roman" w:cs="Times New Roman"/>
        </w:rPr>
      </w:pPr>
      <w:r>
        <w:rPr>
          <w:rFonts w:ascii="Times New Roman" w:hAnsi="Times New Roman" w:cs="Times New Roman"/>
          <w:b/>
        </w:rPr>
        <w:t>5.3</w:t>
      </w:r>
      <w:r w:rsidR="000C382C" w:rsidRPr="005363E6">
        <w:rPr>
          <w:rFonts w:ascii="Times New Roman" w:hAnsi="Times New Roman" w:cs="Times New Roman"/>
          <w:b/>
        </w:rPr>
        <w:tab/>
      </w:r>
      <w:r w:rsidR="00BB629D">
        <w:rPr>
          <w:rFonts w:ascii="Times New Roman" w:hAnsi="Times New Roman" w:cs="Times New Roman"/>
          <w:b/>
        </w:rPr>
        <w:t>STUDY METHOD</w:t>
      </w:r>
    </w:p>
    <w:p w14:paraId="070C0E61" w14:textId="56F6BAE0" w:rsidR="00CE7ED1" w:rsidRDefault="00D325BC" w:rsidP="0017039B">
      <w:pPr>
        <w:spacing w:line="360" w:lineRule="auto"/>
        <w:rPr>
          <w:rFonts w:ascii="Times New Roman" w:hAnsi="Times New Roman" w:cs="Times New Roman"/>
          <w:b/>
        </w:rPr>
      </w:pPr>
      <w:r>
        <w:rPr>
          <w:rFonts w:ascii="Times New Roman" w:hAnsi="Times New Roman" w:cs="Times New Roman"/>
          <w:b/>
        </w:rPr>
        <w:t>5.3</w:t>
      </w:r>
      <w:r w:rsidR="00BB629D">
        <w:rPr>
          <w:rFonts w:ascii="Times New Roman" w:hAnsi="Times New Roman" w:cs="Times New Roman"/>
          <w:b/>
        </w:rPr>
        <w:t>.1</w:t>
      </w:r>
      <w:r w:rsidR="00BB629D">
        <w:rPr>
          <w:rFonts w:ascii="Times New Roman" w:hAnsi="Times New Roman" w:cs="Times New Roman"/>
          <w:b/>
        </w:rPr>
        <w:tab/>
        <w:t>At-home Application of Patches</w:t>
      </w:r>
    </w:p>
    <w:p w14:paraId="015A6EC4" w14:textId="788B7D2B" w:rsidR="00E82AC9" w:rsidRDefault="00E1207C" w:rsidP="00E82AC9">
      <w:pPr>
        <w:spacing w:line="360" w:lineRule="auto"/>
        <w:ind w:firstLine="720"/>
        <w:rPr>
          <w:rFonts w:ascii="Times New Roman" w:hAnsi="Times New Roman" w:cs="Times New Roman"/>
        </w:rPr>
      </w:pPr>
      <w:r w:rsidRPr="002D088E">
        <w:rPr>
          <w:rFonts w:ascii="Times New Roman" w:hAnsi="Times New Roman" w:cs="Times New Roman"/>
        </w:rPr>
        <w:t>Patches will be appl</w:t>
      </w:r>
      <w:r w:rsidR="00A566D8">
        <w:rPr>
          <w:rFonts w:ascii="Times New Roman" w:hAnsi="Times New Roman" w:cs="Times New Roman"/>
        </w:rPr>
        <w:t>ied by experimenters on Day 1, 8, 15 and 22</w:t>
      </w:r>
      <w:r w:rsidRPr="002D088E">
        <w:rPr>
          <w:rFonts w:ascii="Times New Roman" w:hAnsi="Times New Roman" w:cs="Times New Roman"/>
        </w:rPr>
        <w:t xml:space="preserve"> </w:t>
      </w:r>
      <w:r w:rsidR="00181846">
        <w:rPr>
          <w:rFonts w:ascii="Times New Roman" w:hAnsi="Times New Roman" w:cs="Times New Roman"/>
        </w:rPr>
        <w:t xml:space="preserve">of the study </w:t>
      </w:r>
      <w:r w:rsidRPr="002D088E">
        <w:rPr>
          <w:rFonts w:ascii="Times New Roman" w:hAnsi="Times New Roman" w:cs="Times New Roman"/>
        </w:rPr>
        <w:t>and will be self-applied by participants on all other days</w:t>
      </w:r>
      <w:r>
        <w:rPr>
          <w:rFonts w:ascii="Times New Roman" w:hAnsi="Times New Roman" w:cs="Times New Roman"/>
        </w:rPr>
        <w:t xml:space="preserve">. </w:t>
      </w:r>
      <w:r w:rsidR="00FD6DC6" w:rsidRPr="002D088E">
        <w:rPr>
          <w:rFonts w:ascii="Times New Roman" w:hAnsi="Times New Roman" w:cs="Times New Roman"/>
        </w:rPr>
        <w:t>Participants will wear tw</w:t>
      </w:r>
      <w:r w:rsidR="00FD6DC6">
        <w:rPr>
          <w:rFonts w:ascii="Times New Roman" w:hAnsi="Times New Roman" w:cs="Times New Roman"/>
        </w:rPr>
        <w:t>o patches per day</w:t>
      </w:r>
      <w:r w:rsidR="00FD6DC6" w:rsidRPr="002D088E">
        <w:rPr>
          <w:rFonts w:ascii="Times New Roman" w:hAnsi="Times New Roman" w:cs="Times New Roman"/>
        </w:rPr>
        <w:t>.</w:t>
      </w:r>
      <w:r w:rsidR="00FD6DC6">
        <w:rPr>
          <w:rFonts w:ascii="Times New Roman" w:hAnsi="Times New Roman" w:cs="Times New Roman"/>
        </w:rPr>
        <w:t xml:space="preserve"> Four types of patches will be used: 14-mg, 7-mg, 0-mg placebo patch identical to the 14-mg active patch, and 0-mg placebo patch identical to the 7-mg patch. </w:t>
      </w:r>
      <w:r w:rsidR="00FD6DC6" w:rsidRPr="002D088E">
        <w:rPr>
          <w:rFonts w:ascii="Times New Roman" w:hAnsi="Times New Roman" w:cs="Times New Roman"/>
        </w:rPr>
        <w:t xml:space="preserve">Both </w:t>
      </w:r>
      <w:r w:rsidR="00FD6DC6">
        <w:rPr>
          <w:rFonts w:ascii="Times New Roman" w:hAnsi="Times New Roman" w:cs="Times New Roman"/>
        </w:rPr>
        <w:t xml:space="preserve">Unaware and Aware </w:t>
      </w:r>
      <w:r w:rsidR="00FD6DC6" w:rsidRPr="002D088E">
        <w:rPr>
          <w:rFonts w:ascii="Times New Roman" w:hAnsi="Times New Roman" w:cs="Times New Roman"/>
        </w:rPr>
        <w:t xml:space="preserve">groups will have the combined dose of their daily 24-h nicotine patches titrated by 7 mg on average every 7 days from 21 mg on day 1 via differing combinations of these four </w:t>
      </w:r>
      <w:r w:rsidR="00FD6DC6">
        <w:rPr>
          <w:rFonts w:ascii="Times New Roman" w:hAnsi="Times New Roman" w:cs="Times New Roman"/>
        </w:rPr>
        <w:t>patches (see Appendix I</w:t>
      </w:r>
      <w:r w:rsidR="00FD6DC6" w:rsidRPr="002D088E">
        <w:rPr>
          <w:rFonts w:ascii="Times New Roman" w:hAnsi="Times New Roman" w:cs="Times New Roman"/>
        </w:rPr>
        <w:t>). Though dose will be reduced on average every seven days, the exact duration between each dose titration will be different for each participant. For example a participant could spend 6 days on 21 mg, 8 days on 14 mg, 9 days on 7 mg and 5 days on placebo. Thus average titration period for this participant will be 7 days across the study.</w:t>
      </w:r>
      <w:r w:rsidR="00FD6DC6" w:rsidRPr="002D088E">
        <w:rPr>
          <w:rFonts w:ascii="Times New Roman" w:hAnsi="Times New Roman" w:cs="Times New Roman"/>
          <w:i/>
        </w:rPr>
        <w:t xml:space="preserve"> </w:t>
      </w:r>
      <w:r w:rsidR="00FD6DC6" w:rsidRPr="002D088E">
        <w:rPr>
          <w:rFonts w:ascii="Times New Roman" w:hAnsi="Times New Roman" w:cs="Times New Roman"/>
        </w:rPr>
        <w:t xml:space="preserve">Patches will be labelled with both the strength of the patch and which day of the trial that patch should be used (e.g. ‘Day 5: 14 mg’). The Aware group will have </w:t>
      </w:r>
      <w:r w:rsidR="00FD6DC6">
        <w:rPr>
          <w:rFonts w:ascii="Times New Roman" w:hAnsi="Times New Roman" w:cs="Times New Roman"/>
        </w:rPr>
        <w:t xml:space="preserve">labels containing </w:t>
      </w:r>
      <w:r w:rsidR="00FD6DC6" w:rsidRPr="002D088E">
        <w:rPr>
          <w:rFonts w:ascii="Times New Roman" w:hAnsi="Times New Roman" w:cs="Times New Roman"/>
        </w:rPr>
        <w:t>accurate dosing information on their pa</w:t>
      </w:r>
      <w:r w:rsidR="00FD6DC6">
        <w:rPr>
          <w:rFonts w:ascii="Times New Roman" w:hAnsi="Times New Roman" w:cs="Times New Roman"/>
        </w:rPr>
        <w:t>tch. The Unaware group’s labels</w:t>
      </w:r>
      <w:r w:rsidR="00FD6DC6" w:rsidRPr="002D088E">
        <w:rPr>
          <w:rFonts w:ascii="Times New Roman" w:hAnsi="Times New Roman" w:cs="Times New Roman"/>
        </w:rPr>
        <w:t xml:space="preserve"> wi</w:t>
      </w:r>
      <w:r w:rsidR="00FD6DC6">
        <w:rPr>
          <w:rFonts w:ascii="Times New Roman" w:hAnsi="Times New Roman" w:cs="Times New Roman"/>
        </w:rPr>
        <w:t xml:space="preserve">ll (falsely) indicate that their combined daily nicotine </w:t>
      </w:r>
      <w:r w:rsidR="00FD6DC6" w:rsidRPr="002D088E">
        <w:rPr>
          <w:rFonts w:ascii="Times New Roman" w:hAnsi="Times New Roman" w:cs="Times New Roman"/>
        </w:rPr>
        <w:t xml:space="preserve">dose is remaining on a 21 mg across the course of the study. </w:t>
      </w:r>
    </w:p>
    <w:p w14:paraId="504F8FAC" w14:textId="77777777" w:rsidR="00BB629D" w:rsidRDefault="00BB629D" w:rsidP="00FD6DC6">
      <w:pPr>
        <w:spacing w:line="360" w:lineRule="auto"/>
        <w:ind w:firstLine="720"/>
        <w:rPr>
          <w:rFonts w:ascii="Times New Roman" w:hAnsi="Times New Roman" w:cs="Times New Roman"/>
        </w:rPr>
      </w:pPr>
    </w:p>
    <w:p w14:paraId="1747A1DD" w14:textId="01E2F020" w:rsidR="00BB629D" w:rsidRPr="00BB629D" w:rsidRDefault="002E7BA2" w:rsidP="00BB629D">
      <w:pPr>
        <w:spacing w:line="360" w:lineRule="auto"/>
        <w:rPr>
          <w:rFonts w:ascii="Times New Roman" w:hAnsi="Times New Roman" w:cs="Times New Roman"/>
          <w:b/>
        </w:rPr>
      </w:pPr>
      <w:r>
        <w:rPr>
          <w:rFonts w:ascii="Times New Roman" w:hAnsi="Times New Roman" w:cs="Times New Roman"/>
          <w:b/>
        </w:rPr>
        <w:t>5.3</w:t>
      </w:r>
      <w:r w:rsidR="00BB629D">
        <w:rPr>
          <w:rFonts w:ascii="Times New Roman" w:hAnsi="Times New Roman" w:cs="Times New Roman"/>
          <w:b/>
        </w:rPr>
        <w:t>.2</w:t>
      </w:r>
      <w:r w:rsidR="00BB629D">
        <w:rPr>
          <w:rFonts w:ascii="Times New Roman" w:hAnsi="Times New Roman" w:cs="Times New Roman"/>
          <w:b/>
        </w:rPr>
        <w:tab/>
        <w:t>Subsequent Visits to the Smoking Research Unit</w:t>
      </w:r>
    </w:p>
    <w:p w14:paraId="74905CFA" w14:textId="77777777" w:rsidR="0017039B" w:rsidRPr="0017039B" w:rsidRDefault="000C382C" w:rsidP="00CE7ED1">
      <w:pPr>
        <w:spacing w:line="360" w:lineRule="auto"/>
        <w:ind w:firstLine="720"/>
        <w:rPr>
          <w:rFonts w:ascii="Times New Roman" w:hAnsi="Times New Roman" w:cs="Times New Roman"/>
        </w:rPr>
      </w:pPr>
      <w:r w:rsidRPr="002D088E">
        <w:rPr>
          <w:rFonts w:ascii="Times New Roman" w:hAnsi="Times New Roman" w:cs="Times New Roman"/>
        </w:rPr>
        <w:t>Participants will be required to attend the Sm</w:t>
      </w:r>
      <w:r w:rsidR="00CE7ED1">
        <w:rPr>
          <w:rFonts w:ascii="Times New Roman" w:hAnsi="Times New Roman" w:cs="Times New Roman"/>
        </w:rPr>
        <w:t>oking Research Unit on days 8, 15 and 22 of the study, where they will</w:t>
      </w:r>
      <w:r w:rsidR="0017039B" w:rsidRPr="0017039B">
        <w:rPr>
          <w:rFonts w:ascii="Times New Roman" w:hAnsi="Times New Roman" w:cs="Times New Roman"/>
        </w:rPr>
        <w:t>:</w:t>
      </w:r>
    </w:p>
    <w:p w14:paraId="614BD66F" w14:textId="20902FA8" w:rsidR="0017039B" w:rsidRPr="0017039B" w:rsidRDefault="0017039B" w:rsidP="00D325BC">
      <w:pPr>
        <w:pStyle w:val="ListParagraph"/>
        <w:numPr>
          <w:ilvl w:val="0"/>
          <w:numId w:val="3"/>
        </w:numPr>
        <w:spacing w:line="360" w:lineRule="auto"/>
        <w:ind w:left="426" w:hanging="426"/>
        <w:rPr>
          <w:rFonts w:ascii="Times New Roman" w:hAnsi="Times New Roman" w:cs="Times New Roman"/>
        </w:rPr>
      </w:pPr>
      <w:r>
        <w:rPr>
          <w:rFonts w:ascii="Times New Roman" w:hAnsi="Times New Roman" w:cs="Times New Roman"/>
        </w:rPr>
        <w:t xml:space="preserve">have their </w:t>
      </w:r>
      <w:r w:rsidRPr="0017039B">
        <w:rPr>
          <w:rFonts w:ascii="Times New Roman" w:hAnsi="Times New Roman" w:cs="Times New Roman"/>
        </w:rPr>
        <w:t xml:space="preserve">CO </w:t>
      </w:r>
      <w:r>
        <w:rPr>
          <w:rFonts w:ascii="Times New Roman" w:hAnsi="Times New Roman" w:cs="Times New Roman"/>
        </w:rPr>
        <w:t>levels read</w:t>
      </w:r>
      <w:r w:rsidR="00473DD5">
        <w:rPr>
          <w:rFonts w:ascii="Times New Roman" w:hAnsi="Times New Roman" w:cs="Times New Roman"/>
        </w:rPr>
        <w:t xml:space="preserve"> </w:t>
      </w:r>
      <w:r w:rsidR="0081263F">
        <w:rPr>
          <w:rFonts w:ascii="Times New Roman" w:hAnsi="Times New Roman" w:cs="Times New Roman"/>
        </w:rPr>
        <w:t xml:space="preserve">and the 12 wrappers for the preceding 6 days’ patches collected by researchers </w:t>
      </w:r>
    </w:p>
    <w:p w14:paraId="356E44A7" w14:textId="77777777" w:rsidR="0017039B" w:rsidRDefault="0017039B" w:rsidP="00D325BC">
      <w:pPr>
        <w:pStyle w:val="ListParagraph"/>
        <w:numPr>
          <w:ilvl w:val="0"/>
          <w:numId w:val="3"/>
        </w:numPr>
        <w:spacing w:line="360" w:lineRule="auto"/>
        <w:ind w:left="426" w:hanging="426"/>
        <w:rPr>
          <w:rFonts w:ascii="Times New Roman" w:hAnsi="Times New Roman" w:cs="Times New Roman"/>
        </w:rPr>
      </w:pPr>
      <w:r w:rsidRPr="0017039B">
        <w:rPr>
          <w:rFonts w:ascii="Times New Roman" w:hAnsi="Times New Roman" w:cs="Times New Roman"/>
        </w:rPr>
        <w:t>be asked if they had any problems with either the daily online questionnaires or the patches themselves</w:t>
      </w:r>
    </w:p>
    <w:p w14:paraId="624C9CD2" w14:textId="5BF8A673" w:rsidR="00D13E93" w:rsidRDefault="00D13E93" w:rsidP="00D325BC">
      <w:pPr>
        <w:pStyle w:val="ListParagraph"/>
        <w:numPr>
          <w:ilvl w:val="0"/>
          <w:numId w:val="3"/>
        </w:numPr>
        <w:spacing w:line="360" w:lineRule="auto"/>
        <w:ind w:left="426" w:hanging="426"/>
        <w:rPr>
          <w:rFonts w:ascii="Times New Roman" w:hAnsi="Times New Roman" w:cs="Times New Roman"/>
        </w:rPr>
      </w:pPr>
      <w:r>
        <w:rPr>
          <w:rFonts w:ascii="Times New Roman" w:hAnsi="Times New Roman" w:cs="Times New Roman"/>
        </w:rPr>
        <w:t>be</w:t>
      </w:r>
      <w:r w:rsidR="00E82AC9">
        <w:rPr>
          <w:rFonts w:ascii="Times New Roman" w:hAnsi="Times New Roman" w:cs="Times New Roman"/>
        </w:rPr>
        <w:t xml:space="preserve"> asked if they wore two patches on</w:t>
      </w:r>
      <w:r>
        <w:rPr>
          <w:rFonts w:ascii="Times New Roman" w:hAnsi="Times New Roman" w:cs="Times New Roman"/>
        </w:rPr>
        <w:t xml:space="preserve"> every day of the 6-day period between visits to the Smoking Research Unit</w:t>
      </w:r>
    </w:p>
    <w:p w14:paraId="3029228B" w14:textId="77777777" w:rsidR="00E30AD1" w:rsidRPr="0017039B" w:rsidRDefault="00E30AD1" w:rsidP="00D325BC">
      <w:pPr>
        <w:pStyle w:val="ListParagraph"/>
        <w:numPr>
          <w:ilvl w:val="0"/>
          <w:numId w:val="3"/>
        </w:numPr>
        <w:spacing w:line="360" w:lineRule="auto"/>
        <w:ind w:left="426" w:hanging="426"/>
        <w:rPr>
          <w:rFonts w:ascii="Times New Roman" w:hAnsi="Times New Roman" w:cs="Times New Roman"/>
        </w:rPr>
      </w:pPr>
      <w:r>
        <w:rPr>
          <w:rFonts w:ascii="Times New Roman" w:hAnsi="Times New Roman" w:cs="Times New Roman"/>
        </w:rPr>
        <w:t>complete a questionnaire detailing frequency and amount of use of other drugs</w:t>
      </w:r>
      <w:r w:rsidR="00516746">
        <w:rPr>
          <w:rFonts w:ascii="Times New Roman" w:hAnsi="Times New Roman" w:cs="Times New Roman"/>
        </w:rPr>
        <w:t xml:space="preserve"> during the 7-day period</w:t>
      </w:r>
    </w:p>
    <w:p w14:paraId="351F0ACF" w14:textId="77777777" w:rsidR="0017039B" w:rsidRPr="0017039B" w:rsidRDefault="0017039B" w:rsidP="00D325BC">
      <w:pPr>
        <w:pStyle w:val="ListParagraph"/>
        <w:numPr>
          <w:ilvl w:val="0"/>
          <w:numId w:val="3"/>
        </w:numPr>
        <w:spacing w:line="360" w:lineRule="auto"/>
        <w:ind w:left="426" w:hanging="426"/>
        <w:rPr>
          <w:rFonts w:ascii="Times New Roman" w:hAnsi="Times New Roman" w:cs="Times New Roman"/>
        </w:rPr>
      </w:pPr>
      <w:r w:rsidRPr="0017039B">
        <w:rPr>
          <w:rFonts w:ascii="Times New Roman" w:hAnsi="Times New Roman" w:cs="Times New Roman"/>
        </w:rPr>
        <w:t>have their first two patches of the 7-day period applied by the researcher</w:t>
      </w:r>
    </w:p>
    <w:p w14:paraId="02EE78A6" w14:textId="77777777" w:rsidR="0017039B" w:rsidRPr="0017039B" w:rsidRDefault="0017039B" w:rsidP="00D325BC">
      <w:pPr>
        <w:pStyle w:val="ListParagraph"/>
        <w:numPr>
          <w:ilvl w:val="0"/>
          <w:numId w:val="3"/>
        </w:numPr>
        <w:spacing w:line="360" w:lineRule="auto"/>
        <w:ind w:left="426" w:hanging="426"/>
        <w:rPr>
          <w:rFonts w:ascii="Times New Roman" w:hAnsi="Times New Roman" w:cs="Times New Roman"/>
        </w:rPr>
      </w:pPr>
      <w:r w:rsidRPr="0017039B">
        <w:rPr>
          <w:rFonts w:ascii="Times New Roman" w:hAnsi="Times New Roman" w:cs="Times New Roman"/>
        </w:rPr>
        <w:t>be given the remaining 12 patches for the week</w:t>
      </w:r>
    </w:p>
    <w:p w14:paraId="11973CCB" w14:textId="77777777" w:rsidR="0017039B" w:rsidRDefault="0017039B" w:rsidP="00D325BC">
      <w:pPr>
        <w:pStyle w:val="ListParagraph"/>
        <w:numPr>
          <w:ilvl w:val="0"/>
          <w:numId w:val="3"/>
        </w:numPr>
        <w:spacing w:line="360" w:lineRule="auto"/>
        <w:ind w:left="426" w:hanging="426"/>
        <w:rPr>
          <w:rFonts w:ascii="Times New Roman" w:hAnsi="Times New Roman" w:cs="Times New Roman"/>
        </w:rPr>
      </w:pPr>
      <w:r w:rsidRPr="0017039B">
        <w:rPr>
          <w:rFonts w:ascii="Times New Roman" w:hAnsi="Times New Roman" w:cs="Times New Roman"/>
        </w:rPr>
        <w:t>be asked to return in 7 days time</w:t>
      </w:r>
      <w:r>
        <w:rPr>
          <w:rFonts w:ascii="Times New Roman" w:hAnsi="Times New Roman" w:cs="Times New Roman"/>
        </w:rPr>
        <w:t>.</w:t>
      </w:r>
    </w:p>
    <w:p w14:paraId="7203EBF9" w14:textId="77777777" w:rsidR="00CB0DF3" w:rsidRDefault="00CB0DF3" w:rsidP="00772A10">
      <w:pPr>
        <w:spacing w:line="360" w:lineRule="auto"/>
        <w:ind w:firstLine="720"/>
        <w:rPr>
          <w:rFonts w:ascii="Times New Roman" w:hAnsi="Times New Roman" w:cs="Times New Roman"/>
        </w:rPr>
      </w:pPr>
      <w:r w:rsidRPr="00CB0DF3">
        <w:rPr>
          <w:rFonts w:ascii="Times New Roman" w:hAnsi="Times New Roman" w:cs="Times New Roman"/>
        </w:rPr>
        <w:t>The final patches of the study (i.e. the final two of the 12 patches given to participants on their 3</w:t>
      </w:r>
      <w:r w:rsidRPr="00CB0DF3">
        <w:rPr>
          <w:rFonts w:ascii="Times New Roman" w:hAnsi="Times New Roman" w:cs="Times New Roman"/>
          <w:vertAlign w:val="superscript"/>
        </w:rPr>
        <w:t>rd</w:t>
      </w:r>
      <w:r w:rsidRPr="00CB0DF3">
        <w:rPr>
          <w:rFonts w:ascii="Times New Roman" w:hAnsi="Times New Roman" w:cs="Times New Roman"/>
        </w:rPr>
        <w:t xml:space="preserve"> visit) will have labels reading</w:t>
      </w:r>
      <w:r>
        <w:rPr>
          <w:rFonts w:ascii="Times New Roman" w:hAnsi="Times New Roman" w:cs="Times New Roman"/>
        </w:rPr>
        <w:t>:</w:t>
      </w:r>
    </w:p>
    <w:p w14:paraId="1B809117" w14:textId="054B6EDA" w:rsidR="00CB0DF3" w:rsidRDefault="00CB0DF3" w:rsidP="00CB0DF3">
      <w:pPr>
        <w:spacing w:line="360" w:lineRule="auto"/>
        <w:ind w:left="426" w:right="929" w:hanging="66"/>
        <w:rPr>
          <w:rFonts w:ascii="Times New Roman" w:hAnsi="Times New Roman" w:cs="Times New Roman"/>
          <w:i/>
          <w:color w:val="000000" w:themeColor="text1"/>
        </w:rPr>
      </w:pPr>
      <w:r w:rsidRPr="00CB0DF3">
        <w:rPr>
          <w:rFonts w:ascii="Times New Roman" w:hAnsi="Times New Roman" w:cs="Times New Roman"/>
        </w:rPr>
        <w:t xml:space="preserve"> </w:t>
      </w:r>
      <w:r w:rsidR="00C775D6">
        <w:rPr>
          <w:rFonts w:ascii="Times New Roman" w:hAnsi="Times New Roman" w:cs="Times New Roman"/>
          <w:i/>
        </w:rPr>
        <w:t>“</w:t>
      </w:r>
      <w:r w:rsidRPr="00CB0DF3">
        <w:rPr>
          <w:rFonts w:ascii="Times New Roman" w:hAnsi="Times New Roman" w:cs="Times New Roman"/>
          <w:i/>
          <w:color w:val="000000" w:themeColor="text1"/>
        </w:rPr>
        <w:t>The last 6 days you have been on 0-mg placebo patches. Therefore you have been completely nicotine-free for a week. Please make one more visit to see the researchers tomorrow and then you will be finished with the</w:t>
      </w:r>
      <w:r w:rsidR="0026714F">
        <w:rPr>
          <w:rFonts w:ascii="Times New Roman" w:hAnsi="Times New Roman" w:cs="Times New Roman"/>
          <w:i/>
          <w:color w:val="000000" w:themeColor="text1"/>
        </w:rPr>
        <w:t xml:space="preserve"> study. We hope that you have enjoyed participating in the study and that it has been useful in your attempt to quit smoking.</w:t>
      </w:r>
      <w:r w:rsidRPr="00CB0DF3">
        <w:rPr>
          <w:rFonts w:ascii="Times New Roman" w:hAnsi="Times New Roman" w:cs="Times New Roman"/>
          <w:i/>
          <w:color w:val="000000" w:themeColor="text1"/>
        </w:rPr>
        <w:t xml:space="preserve"> You will not be required to wear the</w:t>
      </w:r>
      <w:r w:rsidR="00C775D6">
        <w:rPr>
          <w:rFonts w:ascii="Times New Roman" w:hAnsi="Times New Roman" w:cs="Times New Roman"/>
          <w:i/>
          <w:color w:val="000000" w:themeColor="text1"/>
        </w:rPr>
        <w:t>se final two patches.”</w:t>
      </w:r>
    </w:p>
    <w:p w14:paraId="2E4AECE8" w14:textId="77777777" w:rsidR="00CE7ED1" w:rsidRDefault="00CE7ED1" w:rsidP="00CE7ED1">
      <w:pPr>
        <w:spacing w:line="360" w:lineRule="auto"/>
        <w:rPr>
          <w:rFonts w:ascii="Times New Roman" w:hAnsi="Times New Roman" w:cs="Times New Roman"/>
        </w:rPr>
      </w:pPr>
    </w:p>
    <w:p w14:paraId="0B6F5A0D" w14:textId="77777777" w:rsidR="00CE7ED1" w:rsidRDefault="001A1446" w:rsidP="00CE7ED1">
      <w:pPr>
        <w:spacing w:line="360" w:lineRule="auto"/>
        <w:rPr>
          <w:rFonts w:ascii="Times New Roman" w:hAnsi="Times New Roman" w:cs="Times New Roman"/>
          <w:b/>
        </w:rPr>
      </w:pPr>
      <w:r>
        <w:rPr>
          <w:rFonts w:ascii="Times New Roman" w:hAnsi="Times New Roman" w:cs="Times New Roman"/>
          <w:b/>
        </w:rPr>
        <w:t>5.6</w:t>
      </w:r>
      <w:r w:rsidR="00CE7ED1">
        <w:rPr>
          <w:rFonts w:ascii="Times New Roman" w:hAnsi="Times New Roman" w:cs="Times New Roman"/>
          <w:b/>
        </w:rPr>
        <w:t>.2</w:t>
      </w:r>
      <w:r w:rsidR="00CE7ED1">
        <w:rPr>
          <w:rFonts w:ascii="Times New Roman" w:hAnsi="Times New Roman" w:cs="Times New Roman"/>
          <w:b/>
        </w:rPr>
        <w:tab/>
        <w:t>Final Debrief Session</w:t>
      </w:r>
    </w:p>
    <w:p w14:paraId="49DE4910" w14:textId="77777777" w:rsidR="00CB0DF3" w:rsidRPr="00CB0DF3" w:rsidRDefault="00CE7ED1" w:rsidP="00993C38">
      <w:pPr>
        <w:spacing w:line="360" w:lineRule="auto"/>
        <w:ind w:firstLine="720"/>
        <w:rPr>
          <w:rFonts w:ascii="Times New Roman" w:hAnsi="Times New Roman" w:cs="Times New Roman"/>
        </w:rPr>
      </w:pPr>
      <w:r w:rsidRPr="00CB0DF3">
        <w:rPr>
          <w:rFonts w:ascii="Times New Roman" w:hAnsi="Times New Roman" w:cs="Times New Roman"/>
        </w:rPr>
        <w:t>On day 29 participants</w:t>
      </w:r>
      <w:r w:rsidR="00CB0DF3" w:rsidRPr="00CB0DF3">
        <w:rPr>
          <w:rFonts w:ascii="Times New Roman" w:hAnsi="Times New Roman" w:cs="Times New Roman"/>
        </w:rPr>
        <w:t xml:space="preserve"> will attend a final debriefing session where they will:</w:t>
      </w:r>
    </w:p>
    <w:p w14:paraId="6FA5C852" w14:textId="77777777" w:rsidR="00CB0DF3" w:rsidRPr="00CB0DF3" w:rsidRDefault="00CB0DF3" w:rsidP="00C4782B">
      <w:pPr>
        <w:pStyle w:val="ListParagraph"/>
        <w:numPr>
          <w:ilvl w:val="0"/>
          <w:numId w:val="5"/>
        </w:numPr>
        <w:spacing w:line="360" w:lineRule="auto"/>
        <w:ind w:left="426" w:hanging="426"/>
        <w:rPr>
          <w:rFonts w:ascii="Times New Roman" w:hAnsi="Times New Roman" w:cs="Times New Roman"/>
        </w:rPr>
      </w:pPr>
      <w:r w:rsidRPr="00CB0DF3">
        <w:rPr>
          <w:rFonts w:ascii="Times New Roman" w:hAnsi="Times New Roman" w:cs="Times New Roman"/>
        </w:rPr>
        <w:t>be given a short questionnaire probing them for possible knowledge about whether the dosing information on patch labels was accurate</w:t>
      </w:r>
    </w:p>
    <w:p w14:paraId="4602E601" w14:textId="77777777" w:rsidR="00CB0DF3" w:rsidRPr="00CB0DF3" w:rsidRDefault="00CB0DF3" w:rsidP="00C4782B">
      <w:pPr>
        <w:pStyle w:val="ListParagraph"/>
        <w:numPr>
          <w:ilvl w:val="0"/>
          <w:numId w:val="5"/>
        </w:numPr>
        <w:spacing w:line="360" w:lineRule="auto"/>
        <w:ind w:left="426" w:hanging="426"/>
        <w:rPr>
          <w:rFonts w:ascii="Times New Roman" w:hAnsi="Times New Roman" w:cs="Times New Roman"/>
        </w:rPr>
      </w:pPr>
      <w:r w:rsidRPr="00CB0DF3">
        <w:rPr>
          <w:rFonts w:ascii="Times New Roman" w:hAnsi="Times New Roman" w:cs="Times New Roman"/>
        </w:rPr>
        <w:t>be told the true dosing regimen (for participants in the Aware condition this will not be necessary, as their labels accurately reflected their true dose throughout the study).</w:t>
      </w:r>
    </w:p>
    <w:p w14:paraId="783E83B6" w14:textId="77777777" w:rsidR="00CB0DF3" w:rsidRPr="00CB0DF3" w:rsidRDefault="00CB0DF3" w:rsidP="00C4782B">
      <w:pPr>
        <w:pStyle w:val="ListParagraph"/>
        <w:numPr>
          <w:ilvl w:val="0"/>
          <w:numId w:val="5"/>
        </w:numPr>
        <w:spacing w:line="360" w:lineRule="auto"/>
        <w:ind w:left="426" w:hanging="426"/>
        <w:rPr>
          <w:rFonts w:ascii="Times New Roman" w:hAnsi="Times New Roman" w:cs="Times New Roman"/>
        </w:rPr>
      </w:pPr>
      <w:r w:rsidRPr="00CB0DF3">
        <w:rPr>
          <w:rFonts w:ascii="Times New Roman" w:hAnsi="Times New Roman" w:cs="Times New Roman"/>
        </w:rPr>
        <w:t>be given a final CO reading</w:t>
      </w:r>
    </w:p>
    <w:p w14:paraId="114FC4AC" w14:textId="77777777" w:rsidR="00CB0DF3" w:rsidRPr="00CB0DF3" w:rsidRDefault="00CB0DF3" w:rsidP="00C4782B">
      <w:pPr>
        <w:pStyle w:val="ListParagraph"/>
        <w:numPr>
          <w:ilvl w:val="0"/>
          <w:numId w:val="5"/>
        </w:numPr>
        <w:spacing w:line="360" w:lineRule="auto"/>
        <w:ind w:left="426" w:hanging="426"/>
        <w:rPr>
          <w:rFonts w:ascii="Times New Roman" w:hAnsi="Times New Roman" w:cs="Times New Roman"/>
        </w:rPr>
      </w:pPr>
      <w:r w:rsidRPr="00CB0DF3">
        <w:rPr>
          <w:rFonts w:ascii="Times New Roman" w:hAnsi="Times New Roman" w:cs="Times New Roman"/>
        </w:rPr>
        <w:t>be asked to complete a final online withdrawal questionnaire.</w:t>
      </w:r>
    </w:p>
    <w:p w14:paraId="3C38AF29" w14:textId="77777777" w:rsidR="00CB0DF3" w:rsidRPr="00CB0DF3" w:rsidRDefault="00CB0DF3" w:rsidP="00C4782B">
      <w:pPr>
        <w:pStyle w:val="ListParagraph"/>
        <w:numPr>
          <w:ilvl w:val="0"/>
          <w:numId w:val="5"/>
        </w:numPr>
        <w:spacing w:line="360" w:lineRule="auto"/>
        <w:ind w:left="426" w:hanging="426"/>
        <w:rPr>
          <w:rFonts w:ascii="Times New Roman" w:hAnsi="Times New Roman" w:cs="Times New Roman"/>
        </w:rPr>
      </w:pPr>
      <w:r w:rsidRPr="00CB0DF3">
        <w:rPr>
          <w:rFonts w:ascii="Times New Roman" w:hAnsi="Times New Roman" w:cs="Times New Roman"/>
        </w:rPr>
        <w:t xml:space="preserve">be given a debrief statement outlining the true purpose, design and procedure of the study. </w:t>
      </w:r>
    </w:p>
    <w:p w14:paraId="65A485F8" w14:textId="77777777" w:rsidR="00971E7F" w:rsidRDefault="00CB0DF3" w:rsidP="00C4782B">
      <w:pPr>
        <w:pStyle w:val="ListParagraph"/>
        <w:numPr>
          <w:ilvl w:val="0"/>
          <w:numId w:val="5"/>
        </w:numPr>
        <w:spacing w:line="360" w:lineRule="auto"/>
        <w:ind w:left="426" w:hanging="426"/>
        <w:rPr>
          <w:rFonts w:ascii="Times New Roman" w:hAnsi="Times New Roman" w:cs="Times New Roman"/>
        </w:rPr>
      </w:pPr>
      <w:r>
        <w:rPr>
          <w:rFonts w:ascii="Times New Roman" w:hAnsi="Times New Roman" w:cs="Times New Roman"/>
        </w:rPr>
        <w:t>b</w:t>
      </w:r>
      <w:r w:rsidRPr="00CB0DF3">
        <w:rPr>
          <w:rFonts w:ascii="Times New Roman" w:hAnsi="Times New Roman" w:cs="Times New Roman"/>
        </w:rPr>
        <w:t xml:space="preserve">e asked if they are willing to answer </w:t>
      </w:r>
      <w:r>
        <w:rPr>
          <w:rFonts w:ascii="Times New Roman" w:hAnsi="Times New Roman" w:cs="Times New Roman"/>
        </w:rPr>
        <w:t xml:space="preserve">complete brief questionnaires concerning </w:t>
      </w:r>
      <w:r w:rsidRPr="00CB0DF3">
        <w:rPr>
          <w:rFonts w:ascii="Times New Roman" w:hAnsi="Times New Roman" w:cs="Times New Roman"/>
        </w:rPr>
        <w:t>their abstinence status in 1 week, 1 month, and 3 month’s time</w:t>
      </w:r>
      <w:r>
        <w:rPr>
          <w:rFonts w:ascii="Times New Roman" w:hAnsi="Times New Roman" w:cs="Times New Roman"/>
        </w:rPr>
        <w:t>.</w:t>
      </w:r>
    </w:p>
    <w:p w14:paraId="73B45F45" w14:textId="77777777" w:rsidR="00F665BB" w:rsidRDefault="00F665BB" w:rsidP="00F665BB">
      <w:pPr>
        <w:pStyle w:val="ListParagraph"/>
        <w:spacing w:line="360" w:lineRule="auto"/>
        <w:ind w:left="773"/>
        <w:rPr>
          <w:rFonts w:ascii="Times New Roman" w:hAnsi="Times New Roman" w:cs="Times New Roman"/>
        </w:rPr>
      </w:pPr>
    </w:p>
    <w:p w14:paraId="69B7D4A6" w14:textId="77777777" w:rsidR="00F665BB" w:rsidRPr="00F665BB" w:rsidRDefault="00DD381D" w:rsidP="00F665BB">
      <w:pPr>
        <w:tabs>
          <w:tab w:val="center" w:pos="0"/>
        </w:tabs>
        <w:spacing w:line="360" w:lineRule="auto"/>
        <w:ind w:right="-383"/>
        <w:rPr>
          <w:rFonts w:ascii="Times New Roman" w:hAnsi="Times New Roman" w:cs="Times New Roman"/>
          <w:b/>
        </w:rPr>
      </w:pPr>
      <w:r>
        <w:rPr>
          <w:rFonts w:ascii="Times New Roman" w:hAnsi="Times New Roman" w:cs="Times New Roman"/>
          <w:b/>
        </w:rPr>
        <w:t>5.6.3</w:t>
      </w:r>
      <w:r w:rsidR="00F665BB" w:rsidRPr="00F665BB">
        <w:rPr>
          <w:rFonts w:ascii="Times New Roman" w:hAnsi="Times New Roman" w:cs="Times New Roman"/>
          <w:b/>
        </w:rPr>
        <w:tab/>
        <w:t>Withdrawal Procedures</w:t>
      </w:r>
    </w:p>
    <w:p w14:paraId="4C65C470" w14:textId="77777777" w:rsidR="00F665BB" w:rsidRDefault="00F665BB" w:rsidP="00F665BB">
      <w:pPr>
        <w:spacing w:line="360" w:lineRule="auto"/>
        <w:ind w:firstLine="720"/>
        <w:rPr>
          <w:rFonts w:ascii="Times New Roman" w:hAnsi="Times New Roman" w:cs="Times New Roman"/>
        </w:rPr>
      </w:pPr>
      <w:r w:rsidRPr="00F665BB">
        <w:rPr>
          <w:rFonts w:ascii="Times New Roman" w:hAnsi="Times New Roman" w:cs="Times New Roman"/>
        </w:rPr>
        <w:t xml:space="preserve">Participants will be given the right to withdraw at any point from the study at their own request. In the event of a severe adverse reaction, participants will undergo a medical examination and will be withdrawn from the study. Investigators also reserve the right to withdraw participants who fail to follow instruction protocols such as abstaining from regular use of psychoactive drugs or regular smoking on the grounds that it may contaminate results from the study. Should this occur (e.g. either a verbal report of smoking or a CO reading of &gt;10 ppm) participants will be told by researchers that they have been regretfully withdrawn from the study as their data will contaminate results but that this will not affect their relationship with either the experimenters or the university. </w:t>
      </w:r>
    </w:p>
    <w:p w14:paraId="772DD83F" w14:textId="77777777" w:rsidR="00A15883" w:rsidRDefault="00A15883" w:rsidP="00A15883">
      <w:pPr>
        <w:spacing w:line="360" w:lineRule="auto"/>
        <w:rPr>
          <w:rFonts w:ascii="Times New Roman" w:hAnsi="Times New Roman" w:cs="Times New Roman"/>
        </w:rPr>
      </w:pPr>
    </w:p>
    <w:p w14:paraId="34CDE7BE" w14:textId="77777777" w:rsidR="00A15883" w:rsidRDefault="00DD381D" w:rsidP="00A15883">
      <w:pPr>
        <w:tabs>
          <w:tab w:val="center" w:pos="0"/>
        </w:tabs>
        <w:spacing w:line="360" w:lineRule="auto"/>
        <w:ind w:right="-383"/>
        <w:rPr>
          <w:rFonts w:ascii="Times New Roman" w:hAnsi="Times New Roman" w:cs="Times New Roman"/>
        </w:rPr>
      </w:pPr>
      <w:r>
        <w:rPr>
          <w:rFonts w:ascii="Times New Roman" w:hAnsi="Times New Roman" w:cs="Times New Roman"/>
          <w:b/>
        </w:rPr>
        <w:t>5.6.4</w:t>
      </w:r>
      <w:r w:rsidR="00A15883">
        <w:rPr>
          <w:rFonts w:ascii="Times New Roman" w:hAnsi="Times New Roman" w:cs="Times New Roman"/>
          <w:b/>
        </w:rPr>
        <w:tab/>
        <w:t>Emergency Unblinding Procedure</w:t>
      </w:r>
      <w:r w:rsidR="00A15883">
        <w:rPr>
          <w:rFonts w:ascii="Times New Roman" w:hAnsi="Times New Roman" w:cs="Times New Roman"/>
        </w:rPr>
        <w:t xml:space="preserve"> </w:t>
      </w:r>
    </w:p>
    <w:p w14:paraId="5A402B6E" w14:textId="33013487" w:rsidR="00A15883" w:rsidRDefault="00A15883" w:rsidP="00A15883">
      <w:pPr>
        <w:tabs>
          <w:tab w:val="center" w:pos="0"/>
        </w:tabs>
        <w:spacing w:line="360" w:lineRule="auto"/>
        <w:ind w:right="-383"/>
        <w:rPr>
          <w:rFonts w:ascii="Times New Roman" w:hAnsi="Times New Roman" w:cs="Times New Roman"/>
        </w:rPr>
      </w:pPr>
      <w:r>
        <w:rPr>
          <w:rFonts w:ascii="Times New Roman" w:hAnsi="Times New Roman" w:cs="Times New Roman"/>
        </w:rPr>
        <w:tab/>
        <w:t>In the event of an emergency, the principal researcher and supervisor should be notified immediately to assess the situation. Unblinding will be performed by Mr Llew Mills (contact details listed on page 2</w:t>
      </w:r>
      <w:r w:rsidR="002C268A">
        <w:rPr>
          <w:rFonts w:ascii="Times New Roman" w:hAnsi="Times New Roman" w:cs="Times New Roman"/>
        </w:rPr>
        <w:t xml:space="preserve"> of this proposal</w:t>
      </w:r>
      <w:r>
        <w:rPr>
          <w:rFonts w:ascii="Times New Roman" w:hAnsi="Times New Roman" w:cs="Times New Roman"/>
        </w:rPr>
        <w:t>).</w:t>
      </w:r>
    </w:p>
    <w:p w14:paraId="1FD49C7D" w14:textId="77777777" w:rsidR="005F506D" w:rsidRDefault="005F506D" w:rsidP="00CE7ED1">
      <w:pPr>
        <w:spacing w:line="360" w:lineRule="auto"/>
        <w:rPr>
          <w:rFonts w:ascii="Times New Roman" w:hAnsi="Times New Roman" w:cs="Times New Roman"/>
        </w:rPr>
      </w:pPr>
    </w:p>
    <w:p w14:paraId="212A874B" w14:textId="3E4D39B4" w:rsidR="00E44C4A" w:rsidRDefault="00DD381D" w:rsidP="00E44C4A">
      <w:pPr>
        <w:spacing w:line="360" w:lineRule="auto"/>
        <w:ind w:right="-383"/>
        <w:rPr>
          <w:rFonts w:ascii="Times New Roman" w:hAnsi="Times New Roman" w:cs="Times New Roman"/>
          <w:b/>
        </w:rPr>
      </w:pPr>
      <w:r>
        <w:rPr>
          <w:rFonts w:ascii="Times New Roman" w:hAnsi="Times New Roman" w:cs="Times New Roman"/>
          <w:b/>
        </w:rPr>
        <w:t>5.7</w:t>
      </w:r>
      <w:r w:rsidR="00E76642">
        <w:rPr>
          <w:rFonts w:ascii="Times New Roman" w:hAnsi="Times New Roman" w:cs="Times New Roman"/>
          <w:b/>
        </w:rPr>
        <w:tab/>
      </w:r>
      <w:r w:rsidR="00DF4A72">
        <w:rPr>
          <w:rFonts w:ascii="Times New Roman" w:hAnsi="Times New Roman" w:cs="Times New Roman"/>
          <w:b/>
        </w:rPr>
        <w:t>FOLLOW-</w:t>
      </w:r>
      <w:r w:rsidR="00E56A53">
        <w:rPr>
          <w:rFonts w:ascii="Times New Roman" w:hAnsi="Times New Roman" w:cs="Times New Roman"/>
          <w:b/>
        </w:rPr>
        <w:t>UP</w:t>
      </w:r>
    </w:p>
    <w:p w14:paraId="7795071C" w14:textId="77777777" w:rsidR="00112B15" w:rsidRDefault="00A3559B" w:rsidP="007545E5">
      <w:pPr>
        <w:spacing w:line="360" w:lineRule="auto"/>
        <w:ind w:right="-64" w:firstLine="720"/>
        <w:rPr>
          <w:rFonts w:ascii="Times New Roman" w:hAnsi="Times New Roman" w:cs="Times New Roman"/>
        </w:rPr>
      </w:pPr>
      <w:r>
        <w:rPr>
          <w:rFonts w:ascii="Times New Roman" w:hAnsi="Times New Roman" w:cs="Times New Roman"/>
        </w:rPr>
        <w:t xml:space="preserve">The participants who agreed </w:t>
      </w:r>
      <w:r w:rsidR="00144A5E">
        <w:rPr>
          <w:rFonts w:ascii="Times New Roman" w:hAnsi="Times New Roman" w:cs="Times New Roman"/>
        </w:rPr>
        <w:t xml:space="preserve">to </w:t>
      </w:r>
      <w:r>
        <w:rPr>
          <w:rFonts w:ascii="Times New Roman" w:hAnsi="Times New Roman" w:cs="Times New Roman"/>
        </w:rPr>
        <w:t xml:space="preserve">follow up </w:t>
      </w:r>
      <w:r w:rsidR="00144A5E">
        <w:rPr>
          <w:rFonts w:ascii="Times New Roman" w:hAnsi="Times New Roman" w:cs="Times New Roman"/>
        </w:rPr>
        <w:t xml:space="preserve">at the baseline session </w:t>
      </w:r>
      <w:r>
        <w:rPr>
          <w:rFonts w:ascii="Times New Roman" w:hAnsi="Times New Roman" w:cs="Times New Roman"/>
        </w:rPr>
        <w:t xml:space="preserve">will be contacted by email or phone by researchers at 1 week, 1 </w:t>
      </w:r>
      <w:r w:rsidR="00E76642" w:rsidRPr="00E76642">
        <w:rPr>
          <w:rFonts w:ascii="Times New Roman" w:hAnsi="Times New Roman" w:cs="Times New Roman"/>
        </w:rPr>
        <w:t>month and 3</w:t>
      </w:r>
      <w:r>
        <w:rPr>
          <w:rFonts w:ascii="Times New Roman" w:hAnsi="Times New Roman" w:cs="Times New Roman"/>
        </w:rPr>
        <w:t xml:space="preserve"> mont</w:t>
      </w:r>
      <w:r w:rsidR="00D852EA">
        <w:rPr>
          <w:rFonts w:ascii="Times New Roman" w:hAnsi="Times New Roman" w:cs="Times New Roman"/>
        </w:rPr>
        <w:t>hs from the debrief session, where they will be asked</w:t>
      </w:r>
      <w:r w:rsidR="00E76642" w:rsidRPr="00E76642">
        <w:rPr>
          <w:rFonts w:ascii="Times New Roman" w:hAnsi="Times New Roman" w:cs="Times New Roman"/>
        </w:rPr>
        <w:t xml:space="preserve"> if they have remained abstinent in the intervening period since the study ended. If they answer no they will be asked to estimate when they began to smoke again and how many cigarettes a day they are currently smoking</w:t>
      </w:r>
      <w:r w:rsidR="00EA55E6">
        <w:rPr>
          <w:rFonts w:ascii="Times New Roman" w:hAnsi="Times New Roman" w:cs="Times New Roman"/>
        </w:rPr>
        <w:t>.</w:t>
      </w:r>
      <w:r>
        <w:rPr>
          <w:rFonts w:ascii="Times New Roman" w:hAnsi="Times New Roman" w:cs="Times New Roman"/>
        </w:rPr>
        <w:t xml:space="preserve"> </w:t>
      </w:r>
      <w:r w:rsidR="007545E5">
        <w:rPr>
          <w:rFonts w:ascii="Times New Roman" w:hAnsi="Times New Roman" w:cs="Times New Roman"/>
        </w:rPr>
        <w:tab/>
      </w:r>
    </w:p>
    <w:p w14:paraId="2B3EA639" w14:textId="77777777" w:rsidR="00E6559B" w:rsidRPr="000D1FC2" w:rsidRDefault="00267DE3" w:rsidP="000D1FC2">
      <w:pPr>
        <w:tabs>
          <w:tab w:val="center" w:pos="0"/>
        </w:tabs>
        <w:spacing w:line="360" w:lineRule="auto"/>
        <w:ind w:right="-383"/>
        <w:rPr>
          <w:rFonts w:ascii="Times New Roman" w:hAnsi="Times New Roman" w:cs="Times New Roman"/>
          <w:b/>
        </w:rPr>
      </w:pPr>
      <w:r>
        <w:rPr>
          <w:rFonts w:ascii="Times New Roman" w:hAnsi="Times New Roman" w:cs="Times New Roman"/>
          <w:b/>
          <w:sz w:val="28"/>
          <w:szCs w:val="28"/>
        </w:rPr>
        <w:t xml:space="preserve"> </w:t>
      </w:r>
    </w:p>
    <w:p w14:paraId="1D7BA5A9" w14:textId="77777777" w:rsidR="00E6559B" w:rsidRDefault="00E6559B" w:rsidP="00E6559B">
      <w:pPr>
        <w:spacing w:line="360" w:lineRule="auto"/>
        <w:ind w:right="-205"/>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b/>
          <w:sz w:val="28"/>
          <w:szCs w:val="28"/>
        </w:rPr>
        <w:tab/>
        <w:t>INVESTIGATIONAL PRODUCTS REQUESTED</w:t>
      </w:r>
    </w:p>
    <w:p w14:paraId="2B8F0CC7" w14:textId="77777777" w:rsidR="00E6559B" w:rsidRDefault="00E6559B" w:rsidP="00E6559B">
      <w:pPr>
        <w:spacing w:line="360" w:lineRule="auto"/>
        <w:ind w:right="-205"/>
        <w:rPr>
          <w:rFonts w:ascii="Times New Roman" w:hAnsi="Times New Roman" w:cs="Times New Roman"/>
          <w:b/>
        </w:rPr>
      </w:pPr>
      <w:r>
        <w:rPr>
          <w:rFonts w:ascii="Times New Roman" w:hAnsi="Times New Roman" w:cs="Times New Roman"/>
          <w:b/>
        </w:rPr>
        <w:t>6.1</w:t>
      </w:r>
      <w:r>
        <w:rPr>
          <w:rFonts w:ascii="Times New Roman" w:hAnsi="Times New Roman" w:cs="Times New Roman"/>
          <w:b/>
        </w:rPr>
        <w:tab/>
        <w:t>STUDY DRUG</w:t>
      </w:r>
    </w:p>
    <w:p w14:paraId="29E9F39A" w14:textId="77777777" w:rsidR="00E6559B" w:rsidRDefault="00E6559B" w:rsidP="00E6559B">
      <w:pPr>
        <w:spacing w:line="360" w:lineRule="auto"/>
        <w:ind w:right="-205"/>
        <w:rPr>
          <w:rFonts w:ascii="Times New Roman" w:hAnsi="Times New Roman" w:cs="Times New Roman"/>
          <w:b/>
        </w:rPr>
      </w:pPr>
      <w:r>
        <w:rPr>
          <w:rFonts w:ascii="Times New Roman" w:hAnsi="Times New Roman" w:cs="Times New Roman"/>
          <w:b/>
        </w:rPr>
        <w:t>6.1.1</w:t>
      </w:r>
      <w:r>
        <w:rPr>
          <w:rFonts w:ascii="Times New Roman" w:hAnsi="Times New Roman" w:cs="Times New Roman"/>
          <w:b/>
        </w:rPr>
        <w:tab/>
        <w:t>Study Drug Identification</w:t>
      </w:r>
    </w:p>
    <w:p w14:paraId="0F333576" w14:textId="77777777" w:rsidR="00E6559B" w:rsidRDefault="00E6559B" w:rsidP="00E6559B">
      <w:pPr>
        <w:spacing w:line="360" w:lineRule="auto"/>
        <w:ind w:right="-205"/>
        <w:rPr>
          <w:rFonts w:ascii="Times New Roman" w:hAnsi="Times New Roman" w:cs="Times New Roman"/>
        </w:rPr>
      </w:pPr>
      <w:r>
        <w:rPr>
          <w:rFonts w:ascii="Times New Roman" w:hAnsi="Times New Roman" w:cs="Times New Roman"/>
        </w:rPr>
        <w:t>Generic Name – Nicotine</w:t>
      </w:r>
      <w:r w:rsidR="004957CC">
        <w:rPr>
          <w:rFonts w:ascii="Times New Roman" w:hAnsi="Times New Roman" w:cs="Times New Roman"/>
        </w:rPr>
        <w:t xml:space="preserve"> Patch - Transdermal</w:t>
      </w:r>
    </w:p>
    <w:p w14:paraId="3A96B387" w14:textId="77777777" w:rsidR="001B748A" w:rsidRDefault="001B748A" w:rsidP="00E6559B">
      <w:pPr>
        <w:spacing w:line="360" w:lineRule="auto"/>
        <w:ind w:right="-205"/>
        <w:rPr>
          <w:rFonts w:ascii="Times New Roman" w:hAnsi="Times New Roman" w:cs="Times New Roman"/>
        </w:rPr>
      </w:pPr>
      <w:r>
        <w:rPr>
          <w:rFonts w:ascii="Times New Roman" w:hAnsi="Times New Roman" w:cs="Times New Roman"/>
        </w:rPr>
        <w:t>Trade Name – NicoDerm</w:t>
      </w:r>
      <w:r w:rsidRPr="00A357A5">
        <w:rPr>
          <w:rFonts w:ascii="Times New Roman" w:hAnsi="Times New Roman" w:cs="Times New Roman"/>
          <w:vertAlign w:val="superscript"/>
        </w:rPr>
        <w:t>®</w:t>
      </w:r>
      <w:r>
        <w:rPr>
          <w:rFonts w:ascii="Times New Roman" w:hAnsi="Times New Roman" w:cs="Times New Roman"/>
        </w:rPr>
        <w:t xml:space="preserve"> CQ </w:t>
      </w:r>
    </w:p>
    <w:p w14:paraId="42721CB5" w14:textId="44BE38E7" w:rsidR="001B748A" w:rsidRDefault="001B748A" w:rsidP="00E6559B">
      <w:pPr>
        <w:spacing w:line="360" w:lineRule="auto"/>
        <w:ind w:right="-205"/>
        <w:rPr>
          <w:rFonts w:ascii="Times New Roman" w:hAnsi="Times New Roman" w:cs="Times New Roman"/>
        </w:rPr>
      </w:pPr>
      <w:r>
        <w:rPr>
          <w:rFonts w:ascii="Times New Roman" w:hAnsi="Times New Roman" w:cs="Times New Roman"/>
        </w:rPr>
        <w:t xml:space="preserve">Dosage Form </w:t>
      </w:r>
      <w:r w:rsidR="00E6559B">
        <w:rPr>
          <w:rFonts w:ascii="Times New Roman" w:hAnsi="Times New Roman" w:cs="Times New Roman"/>
        </w:rPr>
        <w:t xml:space="preserve">– </w:t>
      </w:r>
      <w:r>
        <w:rPr>
          <w:rFonts w:ascii="Times New Roman" w:hAnsi="Times New Roman" w:cs="Times New Roman"/>
        </w:rPr>
        <w:t xml:space="preserve">14-mg, 7-mg, and 0-mg (placebo) 16-24 </w:t>
      </w:r>
      <w:r w:rsidR="00E6559B" w:rsidRPr="002D088E">
        <w:rPr>
          <w:rFonts w:ascii="Times New Roman" w:hAnsi="Times New Roman" w:cs="Times New Roman"/>
        </w:rPr>
        <w:t>h transdermal nicotine patches</w:t>
      </w:r>
      <w:r w:rsidR="00E6559B">
        <w:rPr>
          <w:rFonts w:ascii="Times New Roman" w:hAnsi="Times New Roman" w:cs="Times New Roman"/>
        </w:rPr>
        <w:t>.</w:t>
      </w:r>
      <w:r w:rsidR="006C7F2D">
        <w:rPr>
          <w:rFonts w:ascii="Times New Roman" w:hAnsi="Times New Roman" w:cs="Times New Roman"/>
        </w:rPr>
        <w:t xml:space="preserve"> </w:t>
      </w:r>
      <w:r w:rsidR="006C7F2D" w:rsidRPr="006C7F2D">
        <w:rPr>
          <w:rFonts w:ascii="Times New Roman" w:hAnsi="Times New Roman" w:cs="Times New Roman"/>
          <w:i/>
        </w:rPr>
        <w:t>(Note: Two types of Placebo patches will be required: one that is identical to the 14-mg patch and one that is identical to the 7-mg patch).</w:t>
      </w:r>
    </w:p>
    <w:p w14:paraId="2EC41D5A" w14:textId="77777777" w:rsidR="001B748A" w:rsidRPr="00055D43" w:rsidRDefault="001B748A" w:rsidP="00E6559B">
      <w:pPr>
        <w:spacing w:line="360" w:lineRule="auto"/>
        <w:ind w:right="-205"/>
        <w:rPr>
          <w:rFonts w:ascii="Times New Roman" w:hAnsi="Times New Roman" w:cs="Times New Roman"/>
          <w:b/>
        </w:rPr>
      </w:pPr>
    </w:p>
    <w:p w14:paraId="34A6D81E" w14:textId="77777777" w:rsidR="001B748A" w:rsidRDefault="001B748A" w:rsidP="00E6559B">
      <w:pPr>
        <w:spacing w:line="360" w:lineRule="auto"/>
        <w:ind w:right="-205"/>
        <w:rPr>
          <w:rFonts w:ascii="Times New Roman" w:hAnsi="Times New Roman" w:cs="Times New Roman"/>
          <w:b/>
          <w:sz w:val="28"/>
          <w:szCs w:val="28"/>
        </w:rPr>
      </w:pPr>
      <w:r>
        <w:rPr>
          <w:rFonts w:ascii="Times New Roman" w:hAnsi="Times New Roman" w:cs="Times New Roman"/>
          <w:b/>
        </w:rPr>
        <w:t>6.1.2</w:t>
      </w:r>
      <w:r>
        <w:rPr>
          <w:rFonts w:ascii="Times New Roman" w:hAnsi="Times New Roman" w:cs="Times New Roman"/>
          <w:b/>
        </w:rPr>
        <w:tab/>
        <w:t>Study Drug Manufacturer</w:t>
      </w:r>
      <w:r w:rsidR="00E6559B">
        <w:rPr>
          <w:rFonts w:ascii="Times New Roman" w:hAnsi="Times New Roman" w:cs="Times New Roman"/>
          <w:b/>
          <w:sz w:val="28"/>
          <w:szCs w:val="28"/>
        </w:rPr>
        <w:tab/>
      </w:r>
    </w:p>
    <w:p w14:paraId="7FBDC93E" w14:textId="77777777" w:rsidR="00685F93" w:rsidRPr="00EF5B93" w:rsidRDefault="00EF5B93" w:rsidP="00EF5B93">
      <w:pPr>
        <w:spacing w:line="360" w:lineRule="auto"/>
        <w:rPr>
          <w:rFonts w:ascii="Times New Roman" w:eastAsia="Times New Roman" w:hAnsi="Times New Roman" w:cs="Times New Roman"/>
        </w:rPr>
      </w:pPr>
      <w:r w:rsidRPr="00EF5B93">
        <w:rPr>
          <w:rStyle w:val="Strong"/>
          <w:rFonts w:ascii="Times New Roman" w:eastAsia="Times New Roman" w:hAnsi="Times New Roman" w:cs="Times New Roman"/>
          <w:b w:val="0"/>
        </w:rPr>
        <w:t>Alza Corp.</w:t>
      </w:r>
      <w:r w:rsidRPr="00EF5B93">
        <w:rPr>
          <w:rFonts w:ascii="Times New Roman" w:eastAsia="Times New Roman" w:hAnsi="Times New Roman" w:cs="Times New Roman"/>
        </w:rPr>
        <w:br/>
        <w:t>1900 Charleston Rd.</w:t>
      </w:r>
      <w:r w:rsidRPr="00EF5B93">
        <w:rPr>
          <w:rFonts w:ascii="Times New Roman" w:eastAsia="Times New Roman" w:hAnsi="Times New Roman" w:cs="Times New Roman"/>
        </w:rPr>
        <w:br/>
        <w:t>PO Box 7210</w:t>
      </w:r>
      <w:r w:rsidRPr="00EF5B93">
        <w:rPr>
          <w:rFonts w:ascii="Times New Roman" w:eastAsia="Times New Roman" w:hAnsi="Times New Roman" w:cs="Times New Roman"/>
        </w:rPr>
        <w:br/>
        <w:t>Mountain View, CA 94039-7210</w:t>
      </w:r>
      <w:r w:rsidRPr="00EF5B93">
        <w:rPr>
          <w:rFonts w:ascii="Times New Roman" w:eastAsia="Times New Roman" w:hAnsi="Times New Roman" w:cs="Times New Roman"/>
        </w:rPr>
        <w:br/>
        <w:t>USA</w:t>
      </w:r>
      <w:r w:rsidRPr="00EF5B93">
        <w:rPr>
          <w:rFonts w:ascii="Times New Roman" w:eastAsia="Times New Roman" w:hAnsi="Times New Roman" w:cs="Times New Roman"/>
        </w:rPr>
        <w:br/>
        <w:t>Phone: (650) 564-5000</w:t>
      </w:r>
      <w:r w:rsidRPr="00EF5B93">
        <w:rPr>
          <w:rFonts w:ascii="Times New Roman" w:eastAsia="Times New Roman" w:hAnsi="Times New Roman" w:cs="Times New Roman"/>
        </w:rPr>
        <w:br/>
        <w:t>Fax: (650) 564-7070</w:t>
      </w:r>
      <w:r w:rsidRPr="00EF5B93">
        <w:rPr>
          <w:rFonts w:ascii="Times New Roman" w:eastAsia="Times New Roman" w:hAnsi="Times New Roman" w:cs="Times New Roman"/>
        </w:rPr>
        <w:br/>
      </w:r>
      <w:r w:rsidRPr="00EF5B93">
        <w:rPr>
          <w:rFonts w:ascii="Times New Roman" w:eastAsia="Times New Roman" w:hAnsi="Times New Roman" w:cs="Times New Roman"/>
        </w:rPr>
        <w:fldChar w:fldCharType="begin"/>
      </w:r>
      <w:r w:rsidRPr="00EF5B93">
        <w:rPr>
          <w:rFonts w:ascii="Times New Roman" w:eastAsia="Times New Roman" w:hAnsi="Times New Roman" w:cs="Times New Roman"/>
        </w:rPr>
        <w:instrText xml:space="preserve"> HYPERLINK "http://www.alza.com" \t "_blank" </w:instrText>
      </w:r>
      <w:r w:rsidRPr="00EF5B93">
        <w:rPr>
          <w:rFonts w:ascii="Times New Roman" w:eastAsia="Times New Roman" w:hAnsi="Times New Roman" w:cs="Times New Roman"/>
        </w:rPr>
        <w:fldChar w:fldCharType="separate"/>
      </w:r>
      <w:r w:rsidRPr="00EF5B93">
        <w:rPr>
          <w:rStyle w:val="Hyperlink"/>
          <w:rFonts w:ascii="Times New Roman" w:eastAsia="Times New Roman" w:hAnsi="Times New Roman" w:cs="Times New Roman"/>
        </w:rPr>
        <w:t>http://www.alza.com</w:t>
      </w:r>
      <w:r w:rsidRPr="00EF5B93">
        <w:rPr>
          <w:rFonts w:ascii="Times New Roman" w:eastAsia="Times New Roman" w:hAnsi="Times New Roman" w:cs="Times New Roman"/>
        </w:rPr>
        <w:fldChar w:fldCharType="end"/>
      </w:r>
    </w:p>
    <w:p w14:paraId="2EDE4144" w14:textId="77777777" w:rsidR="00EF5B93" w:rsidRDefault="00EF5B93" w:rsidP="00093C10">
      <w:pPr>
        <w:rPr>
          <w:rFonts w:ascii="Arial" w:eastAsia="Times New Roman" w:hAnsi="Arial" w:cs="Arial"/>
          <w:color w:val="000000"/>
        </w:rPr>
      </w:pPr>
    </w:p>
    <w:p w14:paraId="1F7A9D5B" w14:textId="77777777" w:rsidR="00685F93" w:rsidRPr="00685F93" w:rsidRDefault="00685F93" w:rsidP="00BF6A5C">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6.1.3</w:t>
      </w:r>
      <w:r>
        <w:rPr>
          <w:rFonts w:ascii="Times New Roman" w:eastAsia="Times New Roman" w:hAnsi="Times New Roman" w:cs="Times New Roman"/>
          <w:b/>
          <w:color w:val="000000"/>
        </w:rPr>
        <w:tab/>
        <w:t>Study Drug Marketer</w:t>
      </w:r>
    </w:p>
    <w:p w14:paraId="3DF362C2" w14:textId="77777777" w:rsidR="00F85A73" w:rsidRDefault="00F85A73" w:rsidP="00BF6A5C">
      <w:pPr>
        <w:spacing w:line="360" w:lineRule="auto"/>
        <w:rPr>
          <w:rFonts w:eastAsia="Times New Roman" w:cs="Times New Roman"/>
        </w:rPr>
      </w:pPr>
      <w:r>
        <w:rPr>
          <w:rFonts w:eastAsia="Times New Roman" w:cs="Times New Roman"/>
        </w:rPr>
        <w:t>GlaxoSmithKline Australia Pty. Ltd.</w:t>
      </w:r>
    </w:p>
    <w:p w14:paraId="3D2076E1" w14:textId="77777777" w:rsidR="005E3FAD" w:rsidRPr="00273E9A" w:rsidRDefault="005E3FAD" w:rsidP="00BF6A5C">
      <w:pPr>
        <w:spacing w:line="360" w:lineRule="auto"/>
        <w:rPr>
          <w:rFonts w:ascii="Times New Roman" w:hAnsi="Times New Roman" w:cs="Times New Roman"/>
        </w:rPr>
      </w:pPr>
      <w:r>
        <w:rPr>
          <w:rFonts w:ascii="Times New Roman" w:hAnsi="Times New Roman" w:cs="Times New Roman"/>
        </w:rPr>
        <w:t>Consumer Healthcare Division</w:t>
      </w:r>
    </w:p>
    <w:p w14:paraId="217D7DBE" w14:textId="77777777" w:rsidR="00093C10" w:rsidRPr="00273E9A" w:rsidRDefault="00093C10" w:rsidP="00273E9A">
      <w:pPr>
        <w:spacing w:line="360" w:lineRule="auto"/>
        <w:rPr>
          <w:rFonts w:ascii="Times New Roman" w:hAnsi="Times New Roman" w:cs="Times New Roman"/>
        </w:rPr>
      </w:pPr>
      <w:r w:rsidRPr="00273E9A">
        <w:rPr>
          <w:rFonts w:ascii="Times New Roman" w:hAnsi="Times New Roman" w:cs="Times New Roman"/>
        </w:rPr>
        <w:t>82 Hughes Avenue, Ermington NSW 2115, Australia</w:t>
      </w:r>
    </w:p>
    <w:p w14:paraId="664D99FE" w14:textId="77777777" w:rsidR="00E6559B" w:rsidRDefault="00093C10" w:rsidP="00273E9A">
      <w:pPr>
        <w:spacing w:line="360" w:lineRule="auto"/>
        <w:rPr>
          <w:rFonts w:ascii="Times New Roman" w:hAnsi="Times New Roman" w:cs="Times New Roman"/>
        </w:rPr>
      </w:pPr>
      <w:r w:rsidRPr="00273E9A">
        <w:rPr>
          <w:rFonts w:ascii="Times New Roman" w:hAnsi="Times New Roman" w:cs="Times New Roman"/>
        </w:rPr>
        <w:t>Tel       +61296840269</w:t>
      </w:r>
    </w:p>
    <w:p w14:paraId="4A199969" w14:textId="77777777" w:rsidR="005E3FAD" w:rsidRDefault="005E3FAD" w:rsidP="00273E9A">
      <w:pPr>
        <w:spacing w:line="360" w:lineRule="auto"/>
        <w:rPr>
          <w:rFonts w:ascii="Times New Roman" w:hAnsi="Times New Roman" w:cs="Times New Roman"/>
        </w:rPr>
      </w:pPr>
      <w:r>
        <w:rPr>
          <w:rFonts w:ascii="Times New Roman" w:hAnsi="Times New Roman" w:cs="Times New Roman"/>
        </w:rPr>
        <w:t>Fax</w:t>
      </w:r>
      <w:r>
        <w:rPr>
          <w:rFonts w:ascii="Times New Roman" w:hAnsi="Times New Roman" w:cs="Times New Roman"/>
        </w:rPr>
        <w:tab/>
        <w:t>+61296841018</w:t>
      </w:r>
    </w:p>
    <w:p w14:paraId="531F3FD0" w14:textId="77777777" w:rsidR="00F85A73" w:rsidRDefault="005F6B02" w:rsidP="00273E9A">
      <w:pPr>
        <w:spacing w:line="360" w:lineRule="auto"/>
        <w:rPr>
          <w:rFonts w:ascii="Times New Roman" w:hAnsi="Times New Roman" w:cs="Times New Roman"/>
        </w:rPr>
      </w:pPr>
      <w:hyperlink r:id="rId18" w:history="1">
        <w:r w:rsidR="00F85A73" w:rsidRPr="00036722">
          <w:rPr>
            <w:rStyle w:val="Hyperlink"/>
            <w:rFonts w:ascii="Times New Roman" w:hAnsi="Times New Roman" w:cs="Times New Roman"/>
          </w:rPr>
          <w:t>http://www.gsk.com.au</w:t>
        </w:r>
      </w:hyperlink>
    </w:p>
    <w:p w14:paraId="0B4E0D64" w14:textId="77777777" w:rsidR="00C17BD6" w:rsidRDefault="00C17BD6" w:rsidP="00BF6A5C">
      <w:pPr>
        <w:spacing w:line="360" w:lineRule="auto"/>
        <w:ind w:right="-64"/>
        <w:rPr>
          <w:rFonts w:ascii="Times New Roman" w:hAnsi="Times New Roman" w:cs="Times New Roman"/>
        </w:rPr>
      </w:pPr>
    </w:p>
    <w:p w14:paraId="5A845656" w14:textId="77777777" w:rsidR="00BF6A5C" w:rsidRDefault="00BF6A5C" w:rsidP="00BF6A5C">
      <w:pPr>
        <w:spacing w:line="360" w:lineRule="auto"/>
        <w:ind w:right="-64"/>
        <w:rPr>
          <w:rFonts w:ascii="Times New Roman" w:hAnsi="Times New Roman" w:cs="Times New Roman"/>
          <w:b/>
        </w:rPr>
      </w:pPr>
      <w:r>
        <w:rPr>
          <w:rFonts w:ascii="Times New Roman" w:hAnsi="Times New Roman" w:cs="Times New Roman"/>
          <w:b/>
        </w:rPr>
        <w:t>6.1.4</w:t>
      </w:r>
      <w:r>
        <w:rPr>
          <w:rFonts w:ascii="Times New Roman" w:hAnsi="Times New Roman" w:cs="Times New Roman"/>
          <w:b/>
        </w:rPr>
        <w:tab/>
        <w:t>Labelling and Packaging</w:t>
      </w:r>
    </w:p>
    <w:p w14:paraId="21F10AF8" w14:textId="121955F3" w:rsidR="00BF6A5C" w:rsidRDefault="00BF6A5C" w:rsidP="00BF6A5C">
      <w:pPr>
        <w:spacing w:line="360" w:lineRule="auto"/>
        <w:ind w:right="-64"/>
        <w:rPr>
          <w:rFonts w:ascii="Times New Roman" w:hAnsi="Times New Roman" w:cs="Times New Roman"/>
        </w:rPr>
      </w:pPr>
      <w:r>
        <w:rPr>
          <w:rFonts w:ascii="Times New Roman" w:hAnsi="Times New Roman" w:cs="Times New Roman"/>
          <w:b/>
        </w:rPr>
        <w:tab/>
      </w:r>
      <w:r w:rsidR="00772A10" w:rsidRPr="00772A10">
        <w:rPr>
          <w:rFonts w:ascii="Times New Roman" w:hAnsi="Times New Roman" w:cs="Times New Roman"/>
        </w:rPr>
        <w:t xml:space="preserve">Individual </w:t>
      </w:r>
      <w:r>
        <w:rPr>
          <w:rFonts w:ascii="Times New Roman" w:hAnsi="Times New Roman" w:cs="Times New Roman"/>
        </w:rPr>
        <w:t xml:space="preserve">Patches will be </w:t>
      </w:r>
      <w:r w:rsidR="0065286F">
        <w:rPr>
          <w:rFonts w:ascii="Times New Roman" w:hAnsi="Times New Roman" w:cs="Times New Roman"/>
        </w:rPr>
        <w:t xml:space="preserve">packaged in plain </w:t>
      </w:r>
      <w:r w:rsidR="0025220A">
        <w:rPr>
          <w:rFonts w:ascii="Times New Roman" w:hAnsi="Times New Roman" w:cs="Times New Roman"/>
        </w:rPr>
        <w:t>plastic wrapping without any markings</w:t>
      </w:r>
      <w:r w:rsidR="00EF5B93">
        <w:rPr>
          <w:rFonts w:ascii="Times New Roman" w:hAnsi="Times New Roman" w:cs="Times New Roman"/>
        </w:rPr>
        <w:t xml:space="preserve"> indicating </w:t>
      </w:r>
      <w:r w:rsidR="0065286F">
        <w:rPr>
          <w:rFonts w:ascii="Times New Roman" w:hAnsi="Times New Roman" w:cs="Times New Roman"/>
        </w:rPr>
        <w:t xml:space="preserve">the dose of the patch contained therein. </w:t>
      </w:r>
      <w:r w:rsidR="0025220A">
        <w:rPr>
          <w:rFonts w:ascii="Times New Roman" w:hAnsi="Times New Roman" w:cs="Times New Roman"/>
        </w:rPr>
        <w:t>Labels will be applied to the pla</w:t>
      </w:r>
      <w:r w:rsidR="00462705">
        <w:rPr>
          <w:rFonts w:ascii="Times New Roman" w:hAnsi="Times New Roman" w:cs="Times New Roman"/>
        </w:rPr>
        <w:t>stic wrapping of each patch indicating</w:t>
      </w:r>
      <w:r w:rsidR="0025220A">
        <w:rPr>
          <w:rFonts w:ascii="Times New Roman" w:hAnsi="Times New Roman" w:cs="Times New Roman"/>
        </w:rPr>
        <w:t xml:space="preserve"> both the s</w:t>
      </w:r>
      <w:r w:rsidR="00462705">
        <w:rPr>
          <w:rFonts w:ascii="Times New Roman" w:hAnsi="Times New Roman" w:cs="Times New Roman"/>
        </w:rPr>
        <w:t xml:space="preserve">tudy day and dose of the patch </w:t>
      </w:r>
      <w:r w:rsidR="00EF5B93">
        <w:rPr>
          <w:rFonts w:ascii="Times New Roman" w:hAnsi="Times New Roman" w:cs="Times New Roman"/>
        </w:rPr>
        <w:t xml:space="preserve">(e.g. ‘Day 5: 14 mg’) </w:t>
      </w:r>
      <w:r w:rsidR="00462705">
        <w:rPr>
          <w:rFonts w:ascii="Times New Roman" w:hAnsi="Times New Roman" w:cs="Times New Roman"/>
        </w:rPr>
        <w:t xml:space="preserve">which will </w:t>
      </w:r>
      <w:r w:rsidR="0025220A">
        <w:rPr>
          <w:rFonts w:ascii="Times New Roman" w:hAnsi="Times New Roman" w:cs="Times New Roman"/>
        </w:rPr>
        <w:t xml:space="preserve">either </w:t>
      </w:r>
      <w:r w:rsidR="00462705">
        <w:rPr>
          <w:rFonts w:ascii="Times New Roman" w:hAnsi="Times New Roman" w:cs="Times New Roman"/>
        </w:rPr>
        <w:t xml:space="preserve">be </w:t>
      </w:r>
      <w:r w:rsidR="0025220A">
        <w:rPr>
          <w:rFonts w:ascii="Times New Roman" w:hAnsi="Times New Roman" w:cs="Times New Roman"/>
        </w:rPr>
        <w:t xml:space="preserve">accurate or inaccurate depending on </w:t>
      </w:r>
      <w:r w:rsidR="00462705">
        <w:rPr>
          <w:rFonts w:ascii="Times New Roman" w:hAnsi="Times New Roman" w:cs="Times New Roman"/>
        </w:rPr>
        <w:t>experimental group</w:t>
      </w:r>
      <w:r w:rsidR="00EF5B93">
        <w:rPr>
          <w:rFonts w:ascii="Times New Roman" w:hAnsi="Times New Roman" w:cs="Times New Roman"/>
        </w:rPr>
        <w:t>.</w:t>
      </w:r>
      <w:r w:rsidR="00462705">
        <w:rPr>
          <w:rFonts w:ascii="Times New Roman" w:hAnsi="Times New Roman" w:cs="Times New Roman"/>
        </w:rPr>
        <w:t xml:space="preserve"> </w:t>
      </w:r>
      <w:r w:rsidR="00797002">
        <w:rPr>
          <w:rFonts w:ascii="Times New Roman" w:hAnsi="Times New Roman" w:cs="Times New Roman"/>
        </w:rPr>
        <w:t>Labels will also contain a small, 7-digit code number which allows experimenters</w:t>
      </w:r>
      <w:r w:rsidR="00826F2C">
        <w:rPr>
          <w:rFonts w:ascii="Times New Roman" w:hAnsi="Times New Roman" w:cs="Times New Roman"/>
        </w:rPr>
        <w:t>, but not partic</w:t>
      </w:r>
      <w:r w:rsidR="00A21C19">
        <w:rPr>
          <w:rFonts w:ascii="Times New Roman" w:hAnsi="Times New Roman" w:cs="Times New Roman"/>
        </w:rPr>
        <w:t>i</w:t>
      </w:r>
      <w:r w:rsidR="00826F2C">
        <w:rPr>
          <w:rFonts w:ascii="Times New Roman" w:hAnsi="Times New Roman" w:cs="Times New Roman"/>
        </w:rPr>
        <w:t>pants</w:t>
      </w:r>
      <w:r w:rsidR="00A21C19">
        <w:rPr>
          <w:rFonts w:ascii="Times New Roman" w:hAnsi="Times New Roman" w:cs="Times New Roman"/>
        </w:rPr>
        <w:t>,</w:t>
      </w:r>
      <w:r w:rsidR="00797002">
        <w:rPr>
          <w:rFonts w:ascii="Times New Roman" w:hAnsi="Times New Roman" w:cs="Times New Roman"/>
        </w:rPr>
        <w:t xml:space="preserve"> to identif</w:t>
      </w:r>
      <w:r w:rsidR="001512FA">
        <w:rPr>
          <w:rFonts w:ascii="Times New Roman" w:hAnsi="Times New Roman" w:cs="Times New Roman"/>
        </w:rPr>
        <w:t>y what type of patch it is (e.g.</w:t>
      </w:r>
      <w:r w:rsidR="00797002">
        <w:rPr>
          <w:rFonts w:ascii="Times New Roman" w:hAnsi="Times New Roman" w:cs="Times New Roman"/>
        </w:rPr>
        <w:t xml:space="preserve"> 14-mg or 14-mg matched placebo)</w:t>
      </w:r>
      <w:r w:rsidR="00826F2C">
        <w:rPr>
          <w:rFonts w:ascii="Times New Roman" w:hAnsi="Times New Roman" w:cs="Times New Roman"/>
        </w:rPr>
        <w:t>.</w:t>
      </w:r>
      <w:r w:rsidR="00797002">
        <w:rPr>
          <w:rFonts w:ascii="Times New Roman" w:hAnsi="Times New Roman" w:cs="Times New Roman"/>
        </w:rPr>
        <w:t xml:space="preserve"> </w:t>
      </w:r>
      <w:r w:rsidR="00826F2C">
        <w:rPr>
          <w:rFonts w:ascii="Times New Roman" w:hAnsi="Times New Roman" w:cs="Times New Roman"/>
        </w:rPr>
        <w:t xml:space="preserve">Code numbers will be stored on </w:t>
      </w:r>
      <w:r w:rsidR="00C4782B">
        <w:rPr>
          <w:rFonts w:ascii="Times New Roman" w:hAnsi="Times New Roman" w:cs="Times New Roman"/>
        </w:rPr>
        <w:t xml:space="preserve">a hard-drive in the </w:t>
      </w:r>
      <w:r w:rsidR="00826F2C">
        <w:rPr>
          <w:rFonts w:ascii="Times New Roman" w:hAnsi="Times New Roman" w:cs="Times New Roman"/>
        </w:rPr>
        <w:t>chief in</w:t>
      </w:r>
      <w:r w:rsidR="00C4782B">
        <w:rPr>
          <w:rFonts w:ascii="Times New Roman" w:hAnsi="Times New Roman" w:cs="Times New Roman"/>
        </w:rPr>
        <w:t>vestigator’s room at the Smoking Research Unit</w:t>
      </w:r>
      <w:r w:rsidR="00826F2C">
        <w:rPr>
          <w:rFonts w:ascii="Times New Roman" w:hAnsi="Times New Roman" w:cs="Times New Roman"/>
        </w:rPr>
        <w:t xml:space="preserve">. </w:t>
      </w:r>
      <w:r w:rsidR="004C17B5">
        <w:rPr>
          <w:rFonts w:ascii="Times New Roman" w:hAnsi="Times New Roman" w:cs="Times New Roman"/>
        </w:rPr>
        <w:t>Patches for days 1, 8, 15, and 22 will be applied by researchers, with participants given plain cardboard boxes containing the 12 patches f</w:t>
      </w:r>
      <w:r w:rsidR="00797002">
        <w:rPr>
          <w:rFonts w:ascii="Times New Roman" w:hAnsi="Times New Roman" w:cs="Times New Roman"/>
        </w:rPr>
        <w:t>or the following six days</w:t>
      </w:r>
      <w:r w:rsidR="004C17B5">
        <w:rPr>
          <w:rFonts w:ascii="Times New Roman" w:hAnsi="Times New Roman" w:cs="Times New Roman"/>
        </w:rPr>
        <w:t xml:space="preserve"> laid out in order of application. </w:t>
      </w:r>
    </w:p>
    <w:p w14:paraId="373E8AE2" w14:textId="77777777" w:rsidR="008F41A1" w:rsidRDefault="008F41A1" w:rsidP="00BF6A5C">
      <w:pPr>
        <w:spacing w:line="360" w:lineRule="auto"/>
        <w:ind w:right="-64"/>
        <w:rPr>
          <w:rFonts w:ascii="Times New Roman" w:hAnsi="Times New Roman" w:cs="Times New Roman"/>
        </w:rPr>
      </w:pPr>
    </w:p>
    <w:p w14:paraId="7562E22E" w14:textId="77777777" w:rsidR="008F41A1" w:rsidRDefault="008F41A1" w:rsidP="00BF6A5C">
      <w:pPr>
        <w:spacing w:line="360" w:lineRule="auto"/>
        <w:ind w:right="-64"/>
        <w:rPr>
          <w:rFonts w:ascii="Times New Roman" w:hAnsi="Times New Roman" w:cs="Times New Roman"/>
          <w:b/>
        </w:rPr>
      </w:pPr>
      <w:r>
        <w:rPr>
          <w:rFonts w:ascii="Times New Roman" w:hAnsi="Times New Roman" w:cs="Times New Roman"/>
          <w:b/>
        </w:rPr>
        <w:t>6.1.5</w:t>
      </w:r>
      <w:r>
        <w:rPr>
          <w:rFonts w:ascii="Times New Roman" w:hAnsi="Times New Roman" w:cs="Times New Roman"/>
          <w:b/>
        </w:rPr>
        <w:tab/>
        <w:t>Storage</w:t>
      </w:r>
    </w:p>
    <w:p w14:paraId="6D8BF5FF" w14:textId="77777777" w:rsidR="008F41A1" w:rsidRDefault="008F41A1" w:rsidP="00BF6A5C">
      <w:pPr>
        <w:spacing w:line="360" w:lineRule="auto"/>
        <w:ind w:right="-64"/>
        <w:rPr>
          <w:rFonts w:ascii="Times New Roman" w:hAnsi="Times New Roman" w:cs="Times New Roman"/>
        </w:rPr>
      </w:pPr>
      <w:r>
        <w:rPr>
          <w:rFonts w:ascii="Times New Roman" w:hAnsi="Times New Roman" w:cs="Times New Roman"/>
          <w:b/>
        </w:rPr>
        <w:tab/>
      </w:r>
      <w:r w:rsidR="004957CC">
        <w:rPr>
          <w:rFonts w:ascii="Times New Roman" w:hAnsi="Times New Roman" w:cs="Times New Roman"/>
        </w:rPr>
        <w:t xml:space="preserve">Patches will be stored </w:t>
      </w:r>
      <w:r w:rsidR="00CB7080">
        <w:rPr>
          <w:rFonts w:ascii="Times New Roman" w:hAnsi="Times New Roman" w:cs="Times New Roman"/>
        </w:rPr>
        <w:t>at room temperature</w:t>
      </w:r>
      <w:r w:rsidR="00EC7648">
        <w:rPr>
          <w:rFonts w:ascii="Times New Roman" w:hAnsi="Times New Roman" w:cs="Times New Roman"/>
        </w:rPr>
        <w:t xml:space="preserve"> (20 – 25°C)</w:t>
      </w:r>
      <w:r w:rsidR="00CB7080">
        <w:rPr>
          <w:rFonts w:ascii="Times New Roman" w:hAnsi="Times New Roman" w:cs="Times New Roman"/>
        </w:rPr>
        <w:t xml:space="preserve"> in sealed boxes </w:t>
      </w:r>
      <w:r w:rsidR="00EC7648">
        <w:rPr>
          <w:rFonts w:ascii="Times New Roman" w:hAnsi="Times New Roman" w:cs="Times New Roman"/>
        </w:rPr>
        <w:t xml:space="preserve">inside a dry, unlit storage room </w:t>
      </w:r>
      <w:r w:rsidR="004957CC">
        <w:rPr>
          <w:rFonts w:ascii="Times New Roman" w:hAnsi="Times New Roman" w:cs="Times New Roman"/>
        </w:rPr>
        <w:t>in the Smoking Research Unit</w:t>
      </w:r>
      <w:r w:rsidR="00772A10">
        <w:rPr>
          <w:rFonts w:ascii="Times New Roman" w:hAnsi="Times New Roman" w:cs="Times New Roman"/>
        </w:rPr>
        <w:t xml:space="preserve"> of the Brain and Mind Research Institute</w:t>
      </w:r>
      <w:r w:rsidR="00D247FB">
        <w:rPr>
          <w:rFonts w:ascii="Times New Roman" w:hAnsi="Times New Roman" w:cs="Times New Roman"/>
        </w:rPr>
        <w:t>,</w:t>
      </w:r>
      <w:r w:rsidR="00CB7080">
        <w:rPr>
          <w:rFonts w:ascii="Times New Roman" w:hAnsi="Times New Roman" w:cs="Times New Roman"/>
        </w:rPr>
        <w:t xml:space="preserve"> </w:t>
      </w:r>
      <w:r w:rsidR="00CB7080" w:rsidRPr="002D088E">
        <w:rPr>
          <w:rFonts w:ascii="Times New Roman" w:hAnsi="Times New Roman" w:cs="Times New Roman"/>
        </w:rPr>
        <w:t>100 Mallett St, Camperdown, NSW 2050</w:t>
      </w:r>
      <w:r w:rsidR="00CB7080">
        <w:rPr>
          <w:rFonts w:ascii="Times New Roman" w:hAnsi="Times New Roman" w:cs="Times New Roman"/>
        </w:rPr>
        <w:t>.</w:t>
      </w:r>
    </w:p>
    <w:p w14:paraId="2D691812" w14:textId="77777777" w:rsidR="008F41A1" w:rsidRDefault="008F41A1" w:rsidP="00BF6A5C">
      <w:pPr>
        <w:spacing w:line="360" w:lineRule="auto"/>
        <w:ind w:right="-64"/>
        <w:rPr>
          <w:rFonts w:ascii="Times New Roman" w:hAnsi="Times New Roman" w:cs="Times New Roman"/>
        </w:rPr>
      </w:pPr>
    </w:p>
    <w:p w14:paraId="33CD3BB0" w14:textId="77777777" w:rsidR="008F41A1" w:rsidRDefault="008F41A1" w:rsidP="00BF6A5C">
      <w:pPr>
        <w:spacing w:line="360" w:lineRule="auto"/>
        <w:ind w:right="-64"/>
        <w:rPr>
          <w:rFonts w:ascii="Times New Roman" w:hAnsi="Times New Roman" w:cs="Times New Roman"/>
          <w:b/>
        </w:rPr>
      </w:pPr>
      <w:r>
        <w:rPr>
          <w:rFonts w:ascii="Times New Roman" w:hAnsi="Times New Roman" w:cs="Times New Roman"/>
          <w:b/>
        </w:rPr>
        <w:t>6.2</w:t>
      </w:r>
      <w:r>
        <w:rPr>
          <w:rFonts w:ascii="Times New Roman" w:hAnsi="Times New Roman" w:cs="Times New Roman"/>
          <w:b/>
        </w:rPr>
        <w:tab/>
        <w:t>PLACEBO PATCHES</w:t>
      </w:r>
    </w:p>
    <w:p w14:paraId="63779DE9" w14:textId="588081E3" w:rsidR="008F41A1" w:rsidRDefault="008F41A1" w:rsidP="00BF6A5C">
      <w:pPr>
        <w:spacing w:line="360" w:lineRule="auto"/>
        <w:ind w:right="-64"/>
        <w:rPr>
          <w:rFonts w:ascii="Times New Roman" w:hAnsi="Times New Roman" w:cs="Times New Roman"/>
          <w:b/>
          <w:i/>
        </w:rPr>
      </w:pPr>
      <w:r>
        <w:rPr>
          <w:rFonts w:ascii="Times New Roman" w:hAnsi="Times New Roman" w:cs="Times New Roman"/>
          <w:b/>
        </w:rPr>
        <w:tab/>
      </w:r>
      <w:r w:rsidR="009D4312">
        <w:rPr>
          <w:rFonts w:ascii="Times New Roman" w:hAnsi="Times New Roman" w:cs="Times New Roman"/>
        </w:rPr>
        <w:t>Two types of placebo</w:t>
      </w:r>
      <w:r w:rsidR="009D4312" w:rsidRPr="002D088E">
        <w:rPr>
          <w:rFonts w:ascii="Times New Roman" w:hAnsi="Times New Roman" w:cs="Times New Roman"/>
        </w:rPr>
        <w:t xml:space="preserve"> patch</w:t>
      </w:r>
      <w:r w:rsidR="009D4312">
        <w:rPr>
          <w:rFonts w:ascii="Times New Roman" w:hAnsi="Times New Roman" w:cs="Times New Roman"/>
        </w:rPr>
        <w:t>es will be required for the study: a 0-mg placebo patch</w:t>
      </w:r>
      <w:r w:rsidR="009D4312" w:rsidRPr="002D088E">
        <w:rPr>
          <w:rFonts w:ascii="Times New Roman" w:hAnsi="Times New Roman" w:cs="Times New Roman"/>
        </w:rPr>
        <w:t xml:space="preserve"> </w:t>
      </w:r>
      <w:r w:rsidR="009D4312" w:rsidRPr="00634B7D">
        <w:rPr>
          <w:rFonts w:ascii="Times New Roman" w:hAnsi="Times New Roman" w:cs="Times New Roman"/>
        </w:rPr>
        <w:t>which is physically identical to the 14-mg patch, and a 0-mg placebo which is physically identical t</w:t>
      </w:r>
      <w:r w:rsidR="002C268A">
        <w:rPr>
          <w:rFonts w:ascii="Times New Roman" w:hAnsi="Times New Roman" w:cs="Times New Roman"/>
        </w:rPr>
        <w:t>o the 7-mg patch. This will allow surreptitious titration of combined nicotine dose in the Unaware group (see Appendix I</w:t>
      </w:r>
      <w:r w:rsidR="009D4312" w:rsidRPr="00634B7D">
        <w:rPr>
          <w:rFonts w:ascii="Times New Roman" w:hAnsi="Times New Roman" w:cs="Times New Roman"/>
        </w:rPr>
        <w:t>).</w:t>
      </w:r>
      <w:r w:rsidR="009D4312" w:rsidRPr="002D088E">
        <w:rPr>
          <w:rFonts w:ascii="Times New Roman" w:hAnsi="Times New Roman" w:cs="Times New Roman"/>
        </w:rPr>
        <w:t xml:space="preserve"> </w:t>
      </w:r>
    </w:p>
    <w:p w14:paraId="7EF1DEB7" w14:textId="77777777" w:rsidR="009D4312" w:rsidRDefault="009D4312" w:rsidP="00BF6A5C">
      <w:pPr>
        <w:spacing w:line="360" w:lineRule="auto"/>
        <w:ind w:right="-64"/>
        <w:rPr>
          <w:rFonts w:ascii="Times New Roman" w:hAnsi="Times New Roman" w:cs="Times New Roman"/>
          <w:b/>
          <w:i/>
        </w:rPr>
      </w:pPr>
    </w:p>
    <w:p w14:paraId="1FFA01FA" w14:textId="77777777" w:rsidR="00880EAD" w:rsidRDefault="00635F64" w:rsidP="00BF6A5C">
      <w:pPr>
        <w:spacing w:line="360" w:lineRule="auto"/>
        <w:ind w:right="-64"/>
        <w:rPr>
          <w:rFonts w:ascii="Times New Roman" w:hAnsi="Times New Roman" w:cs="Times New Roman"/>
          <w:b/>
        </w:rPr>
      </w:pPr>
      <w:r>
        <w:rPr>
          <w:rFonts w:ascii="Times New Roman" w:hAnsi="Times New Roman" w:cs="Times New Roman"/>
          <w:b/>
        </w:rPr>
        <w:t>6.3</w:t>
      </w:r>
      <w:r>
        <w:rPr>
          <w:rFonts w:ascii="Times New Roman" w:hAnsi="Times New Roman" w:cs="Times New Roman"/>
          <w:b/>
        </w:rPr>
        <w:tab/>
        <w:t>DOSING REGIME</w:t>
      </w:r>
      <w:r w:rsidR="00846D37">
        <w:rPr>
          <w:rFonts w:ascii="Times New Roman" w:hAnsi="Times New Roman" w:cs="Times New Roman"/>
          <w:b/>
        </w:rPr>
        <w:t xml:space="preserve"> </w:t>
      </w:r>
    </w:p>
    <w:p w14:paraId="552A9216" w14:textId="77777777" w:rsidR="002C19B8" w:rsidRDefault="00846D37" w:rsidP="00BF6A5C">
      <w:pPr>
        <w:spacing w:line="360" w:lineRule="auto"/>
        <w:ind w:right="-64"/>
        <w:rPr>
          <w:rFonts w:ascii="Times New Roman" w:hAnsi="Times New Roman" w:cs="Times New Roman"/>
        </w:rPr>
      </w:pPr>
      <w:r>
        <w:rPr>
          <w:rFonts w:ascii="Times New Roman" w:hAnsi="Times New Roman" w:cs="Times New Roman"/>
          <w:b/>
        </w:rPr>
        <w:tab/>
      </w:r>
      <w:r w:rsidR="00635F64" w:rsidRPr="00635F64">
        <w:rPr>
          <w:rFonts w:ascii="Times New Roman" w:hAnsi="Times New Roman" w:cs="Times New Roman"/>
        </w:rPr>
        <w:t>Dosing regime will involve the application of two n</w:t>
      </w:r>
      <w:r w:rsidR="00635F64">
        <w:rPr>
          <w:rFonts w:ascii="Times New Roman" w:hAnsi="Times New Roman" w:cs="Times New Roman"/>
        </w:rPr>
        <w:t>icotine patches to dry, clean and hairless skin</w:t>
      </w:r>
      <w:r w:rsidR="00635F64" w:rsidRPr="00635F64">
        <w:rPr>
          <w:rFonts w:ascii="Times New Roman" w:hAnsi="Times New Roman" w:cs="Times New Roman"/>
        </w:rPr>
        <w:t xml:space="preserve"> </w:t>
      </w:r>
      <w:r w:rsidR="00DB693E">
        <w:rPr>
          <w:rFonts w:ascii="Times New Roman" w:hAnsi="Times New Roman" w:cs="Times New Roman"/>
        </w:rPr>
        <w:t xml:space="preserve">on the hip, upper arm, or chest </w:t>
      </w:r>
      <w:r w:rsidR="00635F64" w:rsidRPr="00635F64">
        <w:rPr>
          <w:rFonts w:ascii="Times New Roman" w:hAnsi="Times New Roman" w:cs="Times New Roman"/>
        </w:rPr>
        <w:t>every 24 h</w:t>
      </w:r>
      <w:r w:rsidR="00635F64">
        <w:rPr>
          <w:rFonts w:ascii="Times New Roman" w:hAnsi="Times New Roman" w:cs="Times New Roman"/>
        </w:rPr>
        <w:t>.</w:t>
      </w:r>
      <w:r w:rsidR="00635F64" w:rsidRPr="00635F64">
        <w:rPr>
          <w:rFonts w:ascii="Times New Roman" w:hAnsi="Times New Roman" w:cs="Times New Roman"/>
        </w:rPr>
        <w:t xml:space="preserve"> </w:t>
      </w:r>
      <w:r w:rsidR="002C19B8">
        <w:rPr>
          <w:rFonts w:ascii="Times New Roman" w:hAnsi="Times New Roman" w:cs="Times New Roman"/>
        </w:rPr>
        <w:t xml:space="preserve">Active patches will contain 14 and 7 mg of nicotine, delivered to the participant’s bloodstream through the epidermis. </w:t>
      </w:r>
    </w:p>
    <w:p w14:paraId="5D332DA8" w14:textId="1E724BBC" w:rsidR="002C19B8" w:rsidRPr="00846D37" w:rsidRDefault="00846D37" w:rsidP="002C19B8">
      <w:pPr>
        <w:spacing w:line="360" w:lineRule="auto"/>
        <w:ind w:right="-64" w:firstLine="720"/>
        <w:rPr>
          <w:rFonts w:ascii="Times New Roman" w:hAnsi="Times New Roman" w:cs="Times New Roman"/>
        </w:rPr>
      </w:pPr>
      <w:r w:rsidRPr="00846D37">
        <w:rPr>
          <w:rFonts w:ascii="Times New Roman" w:hAnsi="Times New Roman" w:cs="Times New Roman"/>
        </w:rPr>
        <w:t xml:space="preserve">Participants will be titrated from </w:t>
      </w:r>
      <w:r w:rsidR="00CB2362">
        <w:rPr>
          <w:rFonts w:ascii="Times New Roman" w:hAnsi="Times New Roman" w:cs="Times New Roman"/>
        </w:rPr>
        <w:t xml:space="preserve">a starting dose of </w:t>
      </w:r>
      <w:r w:rsidRPr="00846D37">
        <w:rPr>
          <w:rFonts w:ascii="Times New Roman" w:hAnsi="Times New Roman" w:cs="Times New Roman"/>
        </w:rPr>
        <w:t xml:space="preserve">21 mg </w:t>
      </w:r>
      <w:r w:rsidR="00635F64">
        <w:rPr>
          <w:rFonts w:ascii="Times New Roman" w:hAnsi="Times New Roman" w:cs="Times New Roman"/>
        </w:rPr>
        <w:t xml:space="preserve">(delivered via a 14- and a 7-mg patch each day) </w:t>
      </w:r>
      <w:r w:rsidRPr="00846D37">
        <w:rPr>
          <w:rFonts w:ascii="Times New Roman" w:hAnsi="Times New Roman" w:cs="Times New Roman"/>
        </w:rPr>
        <w:t xml:space="preserve">to 0 mg over 28 days, with titrations occurring </w:t>
      </w:r>
      <w:r>
        <w:rPr>
          <w:rFonts w:ascii="Times New Roman" w:hAnsi="Times New Roman" w:cs="Times New Roman"/>
        </w:rPr>
        <w:t>on aver</w:t>
      </w:r>
      <w:r w:rsidR="00D34EBD">
        <w:rPr>
          <w:rFonts w:ascii="Times New Roman" w:hAnsi="Times New Roman" w:cs="Times New Roman"/>
        </w:rPr>
        <w:t>age every 7 days (see Appendix I</w:t>
      </w:r>
      <w:r>
        <w:rPr>
          <w:rFonts w:ascii="Times New Roman" w:hAnsi="Times New Roman" w:cs="Times New Roman"/>
        </w:rPr>
        <w:t>)</w:t>
      </w:r>
      <w:r w:rsidR="00243BA4">
        <w:rPr>
          <w:rFonts w:ascii="Times New Roman" w:hAnsi="Times New Roman" w:cs="Times New Roman"/>
        </w:rPr>
        <w:t>.</w:t>
      </w:r>
      <w:r w:rsidR="004A5616">
        <w:rPr>
          <w:rFonts w:ascii="Times New Roman" w:hAnsi="Times New Roman" w:cs="Times New Roman"/>
        </w:rPr>
        <w:t xml:space="preserve"> Participants will attend the clinic </w:t>
      </w:r>
      <w:r w:rsidR="0063126C">
        <w:rPr>
          <w:rFonts w:ascii="Times New Roman" w:hAnsi="Times New Roman" w:cs="Times New Roman"/>
        </w:rPr>
        <w:t xml:space="preserve">once </w:t>
      </w:r>
      <w:r w:rsidR="004A5616">
        <w:rPr>
          <w:rFonts w:ascii="Times New Roman" w:hAnsi="Times New Roman" w:cs="Times New Roman"/>
        </w:rPr>
        <w:t xml:space="preserve">every 7 days where they will have two patches applied by experimenters and </w:t>
      </w:r>
      <w:r w:rsidR="0063126C">
        <w:rPr>
          <w:rFonts w:ascii="Times New Roman" w:hAnsi="Times New Roman" w:cs="Times New Roman"/>
        </w:rPr>
        <w:t>will be given the 12 patches to self-apply for the six days before the following visit.</w:t>
      </w:r>
      <w:r w:rsidR="002C19B8">
        <w:rPr>
          <w:rFonts w:ascii="Times New Roman" w:hAnsi="Times New Roman" w:cs="Times New Roman"/>
        </w:rPr>
        <w:t xml:space="preserve"> </w:t>
      </w:r>
      <w:r w:rsidR="002C19B8">
        <w:rPr>
          <w:rFonts w:ascii="Times New Roman" w:hAnsi="Times New Roman" w:cs="Times New Roman"/>
        </w:rPr>
        <w:tab/>
      </w:r>
    </w:p>
    <w:p w14:paraId="4B900FEB" w14:textId="77777777" w:rsidR="00150CB9" w:rsidRDefault="00150CB9" w:rsidP="00CF4B21">
      <w:pPr>
        <w:spacing w:line="360" w:lineRule="auto"/>
        <w:ind w:right="-64"/>
        <w:rPr>
          <w:rFonts w:ascii="Times New Roman" w:hAnsi="Times New Roman" w:cs="Times New Roman"/>
        </w:rPr>
      </w:pPr>
    </w:p>
    <w:p w14:paraId="28465D49" w14:textId="77777777" w:rsidR="00846D37" w:rsidRPr="00846D37" w:rsidRDefault="00846D37" w:rsidP="00846D37">
      <w:pPr>
        <w:spacing w:line="360" w:lineRule="auto"/>
        <w:ind w:right="-64"/>
        <w:rPr>
          <w:rFonts w:ascii="Times New Roman" w:hAnsi="Times New Roman" w:cs="Times New Roman"/>
          <w:b/>
        </w:rPr>
      </w:pPr>
      <w:r w:rsidRPr="00846D37">
        <w:rPr>
          <w:rFonts w:ascii="Times New Roman" w:hAnsi="Times New Roman" w:cs="Times New Roman"/>
          <w:b/>
        </w:rPr>
        <w:t>6.4</w:t>
      </w:r>
      <w:r w:rsidRPr="00846D37">
        <w:rPr>
          <w:rFonts w:ascii="Times New Roman" w:hAnsi="Times New Roman" w:cs="Times New Roman"/>
          <w:b/>
        </w:rPr>
        <w:tab/>
        <w:t>RATIONALE FOR STARTING DOSE</w:t>
      </w:r>
    </w:p>
    <w:p w14:paraId="2E757CE2" w14:textId="77777777" w:rsidR="009D4312" w:rsidRDefault="009D4312" w:rsidP="00880EAD">
      <w:pPr>
        <w:spacing w:line="360" w:lineRule="auto"/>
        <w:ind w:right="-64" w:firstLine="720"/>
        <w:rPr>
          <w:rFonts w:ascii="Times New Roman" w:hAnsi="Times New Roman" w:cs="Times New Roman"/>
        </w:rPr>
      </w:pPr>
      <w:r w:rsidRPr="002D088E">
        <w:rPr>
          <w:rFonts w:ascii="Times New Roman" w:hAnsi="Times New Roman" w:cs="Times New Roman"/>
        </w:rPr>
        <w:t>It is a requirement of the study that participants in the Unaware group not be able to tell when their dose is being reduced; however since different dose patches are of different size there is no way to achieve surreptitious dose reductions using single daily patches. Therefore participants will be required to wear two patches per day, with different combinations of patches over the 28-day study period.</w:t>
      </w:r>
    </w:p>
    <w:p w14:paraId="6C44A8E4" w14:textId="39C50242" w:rsidR="00F85A73" w:rsidRDefault="00880EAD" w:rsidP="00243BA4">
      <w:pPr>
        <w:spacing w:line="360" w:lineRule="auto"/>
        <w:ind w:right="-64" w:firstLine="720"/>
        <w:rPr>
          <w:rFonts w:ascii="Times New Roman" w:hAnsi="Times New Roman" w:cs="Times New Roman"/>
        </w:rPr>
      </w:pPr>
      <w:r>
        <w:rPr>
          <w:rFonts w:ascii="Times New Roman" w:hAnsi="Times New Roman" w:cs="Times New Roman"/>
        </w:rPr>
        <w:t xml:space="preserve">Participants will be accepted </w:t>
      </w:r>
      <w:r w:rsidR="00846D37">
        <w:rPr>
          <w:rFonts w:ascii="Times New Roman" w:hAnsi="Times New Roman" w:cs="Times New Roman"/>
        </w:rPr>
        <w:t xml:space="preserve">into the study </w:t>
      </w:r>
      <w:r>
        <w:rPr>
          <w:rFonts w:ascii="Times New Roman" w:hAnsi="Times New Roman" w:cs="Times New Roman"/>
        </w:rPr>
        <w:t>if they smoke 5 or more cigarettes per day</w:t>
      </w:r>
      <w:r w:rsidR="00846D37">
        <w:rPr>
          <w:rFonts w:ascii="Times New Roman" w:hAnsi="Times New Roman" w:cs="Times New Roman"/>
        </w:rPr>
        <w:t>, however</w:t>
      </w:r>
      <w:r w:rsidR="00243BA4">
        <w:rPr>
          <w:rFonts w:ascii="Times New Roman" w:hAnsi="Times New Roman" w:cs="Times New Roman"/>
        </w:rPr>
        <w:t xml:space="preserve"> they may smoke many more than this</w:t>
      </w:r>
      <w:r w:rsidR="00867B8D">
        <w:rPr>
          <w:rFonts w:ascii="Times New Roman" w:hAnsi="Times New Roman" w:cs="Times New Roman"/>
        </w:rPr>
        <w:t xml:space="preserve">. To control for this </w:t>
      </w:r>
      <w:r w:rsidR="00846D37">
        <w:rPr>
          <w:rFonts w:ascii="Times New Roman" w:hAnsi="Times New Roman" w:cs="Times New Roman"/>
        </w:rPr>
        <w:t xml:space="preserve">large range </w:t>
      </w:r>
      <w:r w:rsidR="00243BA4">
        <w:rPr>
          <w:rFonts w:ascii="Times New Roman" w:hAnsi="Times New Roman" w:cs="Times New Roman"/>
        </w:rPr>
        <w:t>of levels of daily use</w:t>
      </w:r>
      <w:r w:rsidR="00867B8D">
        <w:rPr>
          <w:rFonts w:ascii="Times New Roman" w:hAnsi="Times New Roman" w:cs="Times New Roman"/>
        </w:rPr>
        <w:t xml:space="preserve"> among participants</w:t>
      </w:r>
      <w:r w:rsidR="00243BA4">
        <w:rPr>
          <w:rFonts w:ascii="Times New Roman" w:hAnsi="Times New Roman" w:cs="Times New Roman"/>
        </w:rPr>
        <w:t xml:space="preserve">, </w:t>
      </w:r>
      <w:r w:rsidR="00846D37">
        <w:rPr>
          <w:rFonts w:ascii="Times New Roman" w:hAnsi="Times New Roman" w:cs="Times New Roman"/>
        </w:rPr>
        <w:t>a combined starting dose of 21 mg will be administered for the first 7 days</w:t>
      </w:r>
      <w:r w:rsidR="00243BA4">
        <w:rPr>
          <w:rFonts w:ascii="Times New Roman" w:hAnsi="Times New Roman" w:cs="Times New Roman"/>
        </w:rPr>
        <w:t xml:space="preserve"> of the trial</w:t>
      </w:r>
      <w:r w:rsidR="00846D37">
        <w:rPr>
          <w:rFonts w:ascii="Times New Roman" w:hAnsi="Times New Roman" w:cs="Times New Roman"/>
        </w:rPr>
        <w:t xml:space="preserve">. </w:t>
      </w:r>
    </w:p>
    <w:p w14:paraId="211014E9" w14:textId="77777777" w:rsidR="006F321D" w:rsidRDefault="006F321D" w:rsidP="00243BA4">
      <w:pPr>
        <w:spacing w:line="360" w:lineRule="auto"/>
        <w:ind w:right="-64" w:firstLine="720"/>
        <w:rPr>
          <w:rFonts w:ascii="Times New Roman" w:hAnsi="Times New Roman" w:cs="Times New Roman"/>
        </w:rPr>
      </w:pPr>
    </w:p>
    <w:p w14:paraId="00FEFFA5" w14:textId="77777777" w:rsidR="006F321D" w:rsidRPr="002D088E" w:rsidRDefault="006F321D" w:rsidP="006F321D">
      <w:pPr>
        <w:spacing w:line="360" w:lineRule="auto"/>
        <w:ind w:right="-64"/>
        <w:rPr>
          <w:rFonts w:ascii="Times New Roman" w:hAnsi="Times New Roman" w:cs="Times New Roman"/>
          <w:b/>
        </w:rPr>
      </w:pPr>
      <w:r>
        <w:rPr>
          <w:rFonts w:ascii="Times New Roman" w:hAnsi="Times New Roman" w:cs="Times New Roman"/>
          <w:b/>
        </w:rPr>
        <w:t>6.5</w:t>
      </w:r>
      <w:r>
        <w:rPr>
          <w:rFonts w:ascii="Times New Roman" w:hAnsi="Times New Roman" w:cs="Times New Roman"/>
          <w:b/>
        </w:rPr>
        <w:tab/>
        <w:t>SUPPORT REQUESTED FROM GSK</w:t>
      </w:r>
    </w:p>
    <w:p w14:paraId="51A21DFA" w14:textId="0E9941CC" w:rsidR="006F321D" w:rsidRDefault="006F321D" w:rsidP="006F321D">
      <w:pPr>
        <w:spacing w:line="360" w:lineRule="auto"/>
        <w:ind w:firstLine="720"/>
        <w:rPr>
          <w:rFonts w:ascii="Times New Roman" w:hAnsi="Times New Roman" w:cs="Times New Roman"/>
        </w:rPr>
      </w:pPr>
      <w:r>
        <w:rPr>
          <w:rFonts w:ascii="Times New Roman" w:hAnsi="Times New Roman" w:cs="Times New Roman"/>
        </w:rPr>
        <w:t>Requested</w:t>
      </w:r>
      <w:r w:rsidRPr="002D088E">
        <w:rPr>
          <w:rFonts w:ascii="Times New Roman" w:hAnsi="Times New Roman" w:cs="Times New Roman"/>
        </w:rPr>
        <w:t xml:space="preserve"> from GSKCH</w:t>
      </w:r>
      <w:r w:rsidR="000A6F89">
        <w:rPr>
          <w:rFonts w:ascii="Times New Roman" w:hAnsi="Times New Roman" w:cs="Times New Roman"/>
        </w:rPr>
        <w:t xml:space="preserve"> will be 2240</w:t>
      </w:r>
      <w:r>
        <w:rPr>
          <w:rFonts w:ascii="Times New Roman" w:hAnsi="Times New Roman" w:cs="Times New Roman"/>
        </w:rPr>
        <w:t xml:space="preserve"> each of 14-mg and</w:t>
      </w:r>
      <w:r w:rsidRPr="002D088E">
        <w:rPr>
          <w:rFonts w:ascii="Times New Roman" w:hAnsi="Times New Roman" w:cs="Times New Roman"/>
        </w:rPr>
        <w:t xml:space="preserve"> 7-mg</w:t>
      </w:r>
      <w:r>
        <w:rPr>
          <w:rFonts w:ascii="Times New Roman" w:hAnsi="Times New Roman" w:cs="Times New Roman"/>
        </w:rPr>
        <w:t xml:space="preserve"> Nicorette</w:t>
      </w:r>
      <w:r w:rsidRPr="00A357A5">
        <w:rPr>
          <w:rFonts w:ascii="Times New Roman" w:hAnsi="Times New Roman" w:cs="Times New Roman"/>
          <w:vertAlign w:val="superscript"/>
        </w:rPr>
        <w:t>®</w:t>
      </w:r>
      <w:r>
        <w:rPr>
          <w:rFonts w:ascii="Times New Roman" w:hAnsi="Times New Roman" w:cs="Times New Roman"/>
        </w:rPr>
        <w:t xml:space="preserve"> </w:t>
      </w:r>
      <w:r w:rsidRPr="002D088E">
        <w:rPr>
          <w:rFonts w:ascii="Times New Roman" w:hAnsi="Times New Roman" w:cs="Times New Roman"/>
        </w:rPr>
        <w:t>daily 16-h transdermal nicotine patches</w:t>
      </w:r>
      <w:r w:rsidR="000A6F89">
        <w:rPr>
          <w:rFonts w:ascii="Times New Roman" w:hAnsi="Times New Roman" w:cs="Times New Roman"/>
        </w:rPr>
        <w:t xml:space="preserve"> and 2240</w:t>
      </w:r>
      <w:r>
        <w:rPr>
          <w:rFonts w:ascii="Times New Roman" w:hAnsi="Times New Roman" w:cs="Times New Roman"/>
        </w:rPr>
        <w:t xml:space="preserve"> each of</w:t>
      </w:r>
      <w:r w:rsidRPr="002D088E">
        <w:rPr>
          <w:rFonts w:ascii="Times New Roman" w:hAnsi="Times New Roman" w:cs="Times New Roman"/>
        </w:rPr>
        <w:t xml:space="preserve"> 14-mg</w:t>
      </w:r>
      <w:r>
        <w:rPr>
          <w:rFonts w:ascii="Times New Roman" w:hAnsi="Times New Roman" w:cs="Times New Roman"/>
        </w:rPr>
        <w:t xml:space="preserve"> matched</w:t>
      </w:r>
      <w:r w:rsidRPr="002D088E">
        <w:rPr>
          <w:rFonts w:ascii="Times New Roman" w:hAnsi="Times New Roman" w:cs="Times New Roman"/>
        </w:rPr>
        <w:t xml:space="preserve"> placebo and 7-mg </w:t>
      </w:r>
      <w:r>
        <w:rPr>
          <w:rFonts w:ascii="Times New Roman" w:hAnsi="Times New Roman" w:cs="Times New Roman"/>
        </w:rPr>
        <w:t>matched placebo patches, comprising</w:t>
      </w:r>
      <w:r w:rsidR="000A6F89">
        <w:rPr>
          <w:rFonts w:ascii="Times New Roman" w:hAnsi="Times New Roman" w:cs="Times New Roman"/>
        </w:rPr>
        <w:t xml:space="preserve"> 8960</w:t>
      </w:r>
      <w:r w:rsidRPr="002D088E">
        <w:rPr>
          <w:rFonts w:ascii="Times New Roman" w:hAnsi="Times New Roman" w:cs="Times New Roman"/>
        </w:rPr>
        <w:t xml:space="preserve"> patches in total (see Table 1).</w:t>
      </w:r>
    </w:p>
    <w:p w14:paraId="5364F323" w14:textId="77777777" w:rsidR="006F321D" w:rsidRDefault="006F321D" w:rsidP="006F321D">
      <w:pPr>
        <w:spacing w:line="360" w:lineRule="auto"/>
        <w:ind w:right="-64"/>
        <w:rPr>
          <w:rFonts w:ascii="Times New Roman" w:hAnsi="Times New Roman" w:cs="Times New Roman"/>
          <w:b/>
        </w:rPr>
      </w:pPr>
      <w:r w:rsidRPr="002D088E">
        <w:rPr>
          <w:rFonts w:ascii="Times New Roman" w:hAnsi="Times New Roman" w:cs="Times New Roman"/>
          <w:b/>
        </w:rPr>
        <w:t>Table 1. Breakdown of Nico</w:t>
      </w:r>
      <w:r>
        <w:rPr>
          <w:rFonts w:ascii="Times New Roman" w:hAnsi="Times New Roman" w:cs="Times New Roman"/>
          <w:b/>
        </w:rPr>
        <w:t>tine Patches Required in Proposed</w:t>
      </w:r>
      <w:r w:rsidRPr="002D088E">
        <w:rPr>
          <w:rFonts w:ascii="Times New Roman" w:hAnsi="Times New Roman" w:cs="Times New Roman"/>
          <w:b/>
        </w:rPr>
        <w:t xml:space="preserve"> Expectancy Study</w:t>
      </w:r>
    </w:p>
    <w:tbl>
      <w:tblPr>
        <w:tblStyle w:val="TableGrid"/>
        <w:tblW w:w="950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2931"/>
        <w:gridCol w:w="1193"/>
        <w:gridCol w:w="1134"/>
        <w:gridCol w:w="1222"/>
        <w:gridCol w:w="1483"/>
      </w:tblGrid>
      <w:tr w:rsidR="006F321D" w:rsidRPr="002D088E" w14:paraId="79731FE2" w14:textId="77777777" w:rsidTr="00867B8D">
        <w:trPr>
          <w:trHeight w:val="543"/>
        </w:trPr>
        <w:tc>
          <w:tcPr>
            <w:tcW w:w="1546" w:type="dxa"/>
            <w:tcBorders>
              <w:top w:val="single" w:sz="4" w:space="0" w:color="auto"/>
              <w:bottom w:val="single" w:sz="4" w:space="0" w:color="auto"/>
            </w:tcBorders>
            <w:vAlign w:val="center"/>
          </w:tcPr>
          <w:p w14:paraId="62D0598F" w14:textId="77777777" w:rsidR="006F321D" w:rsidRPr="001B7A5E" w:rsidRDefault="006F321D" w:rsidP="00737AD6">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Week</w:t>
            </w:r>
          </w:p>
        </w:tc>
        <w:tc>
          <w:tcPr>
            <w:tcW w:w="2931" w:type="dxa"/>
            <w:tcBorders>
              <w:top w:val="single" w:sz="4" w:space="0" w:color="auto"/>
              <w:bottom w:val="single" w:sz="4" w:space="0" w:color="auto"/>
            </w:tcBorders>
            <w:vAlign w:val="center"/>
          </w:tcPr>
          <w:p w14:paraId="6E08A69A" w14:textId="77777777" w:rsidR="006F321D" w:rsidRPr="001B7A5E" w:rsidRDefault="006F321D" w:rsidP="00737AD6">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Each Participant Requires</w:t>
            </w:r>
          </w:p>
        </w:tc>
        <w:tc>
          <w:tcPr>
            <w:tcW w:w="1193" w:type="dxa"/>
            <w:tcBorders>
              <w:top w:val="single" w:sz="4" w:space="0" w:color="auto"/>
              <w:bottom w:val="single" w:sz="4" w:space="0" w:color="auto"/>
            </w:tcBorders>
            <w:vAlign w:val="bottom"/>
          </w:tcPr>
          <w:p w14:paraId="5CEC521D" w14:textId="55F47DA9" w:rsid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Total</w:t>
            </w:r>
          </w:p>
          <w:p w14:paraId="7116F939" w14:textId="77777777" w:rsidR="006F321D" w:rsidRP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14-mg</w:t>
            </w:r>
          </w:p>
        </w:tc>
        <w:tc>
          <w:tcPr>
            <w:tcW w:w="1134" w:type="dxa"/>
            <w:tcBorders>
              <w:top w:val="single" w:sz="4" w:space="0" w:color="auto"/>
              <w:bottom w:val="single" w:sz="4" w:space="0" w:color="auto"/>
            </w:tcBorders>
            <w:vAlign w:val="bottom"/>
          </w:tcPr>
          <w:p w14:paraId="196405FB" w14:textId="77777777" w:rsid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Total</w:t>
            </w:r>
          </w:p>
          <w:p w14:paraId="2D4634D8" w14:textId="1F859483" w:rsidR="006F321D" w:rsidRP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7-mg</w:t>
            </w:r>
          </w:p>
        </w:tc>
        <w:tc>
          <w:tcPr>
            <w:tcW w:w="1222" w:type="dxa"/>
            <w:tcBorders>
              <w:top w:val="single" w:sz="4" w:space="0" w:color="auto"/>
              <w:bottom w:val="single" w:sz="4" w:space="0" w:color="auto"/>
            </w:tcBorders>
            <w:vAlign w:val="bottom"/>
          </w:tcPr>
          <w:p w14:paraId="796600F5" w14:textId="77777777" w:rsidR="006F321D" w:rsidRP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Total 14-mg placebo</w:t>
            </w:r>
          </w:p>
        </w:tc>
        <w:tc>
          <w:tcPr>
            <w:tcW w:w="1483" w:type="dxa"/>
            <w:tcBorders>
              <w:top w:val="single" w:sz="4" w:space="0" w:color="auto"/>
              <w:bottom w:val="single" w:sz="4" w:space="0" w:color="auto"/>
            </w:tcBorders>
            <w:vAlign w:val="bottom"/>
          </w:tcPr>
          <w:p w14:paraId="593FA393" w14:textId="77777777" w:rsidR="006F321D" w:rsidRP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Total 7-mg placebo</w:t>
            </w:r>
          </w:p>
        </w:tc>
      </w:tr>
      <w:tr w:rsidR="006F321D" w:rsidRPr="002D088E" w14:paraId="4A1B32A6" w14:textId="77777777" w:rsidTr="001B7A5E">
        <w:trPr>
          <w:trHeight w:val="642"/>
        </w:trPr>
        <w:tc>
          <w:tcPr>
            <w:tcW w:w="1546" w:type="dxa"/>
            <w:tcBorders>
              <w:top w:val="single" w:sz="4" w:space="0" w:color="auto"/>
            </w:tcBorders>
            <w:vAlign w:val="center"/>
          </w:tcPr>
          <w:p w14:paraId="509B0701"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Week 1</w:t>
            </w:r>
          </w:p>
        </w:tc>
        <w:tc>
          <w:tcPr>
            <w:tcW w:w="2931" w:type="dxa"/>
            <w:tcBorders>
              <w:top w:val="single" w:sz="4" w:space="0" w:color="auto"/>
            </w:tcBorders>
            <w:vAlign w:val="center"/>
          </w:tcPr>
          <w:p w14:paraId="66688C66"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7 x 14-mg + 7 x 7-mg</w:t>
            </w:r>
          </w:p>
        </w:tc>
        <w:tc>
          <w:tcPr>
            <w:tcW w:w="1193" w:type="dxa"/>
            <w:tcBorders>
              <w:top w:val="single" w:sz="4" w:space="0" w:color="auto"/>
            </w:tcBorders>
            <w:vAlign w:val="center"/>
          </w:tcPr>
          <w:p w14:paraId="53DF197E" w14:textId="40CAFD39"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134" w:type="dxa"/>
            <w:tcBorders>
              <w:top w:val="single" w:sz="4" w:space="0" w:color="auto"/>
            </w:tcBorders>
            <w:vAlign w:val="center"/>
          </w:tcPr>
          <w:p w14:paraId="30E1DAF4" w14:textId="52C80AA3"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222" w:type="dxa"/>
            <w:tcBorders>
              <w:top w:val="single" w:sz="4" w:space="0" w:color="auto"/>
            </w:tcBorders>
            <w:vAlign w:val="center"/>
          </w:tcPr>
          <w:p w14:paraId="639996DC" w14:textId="77777777" w:rsidR="006F321D" w:rsidRPr="002D088E" w:rsidRDefault="006F321D" w:rsidP="00737AD6">
            <w:pPr>
              <w:spacing w:line="360" w:lineRule="auto"/>
              <w:jc w:val="center"/>
              <w:rPr>
                <w:rFonts w:ascii="Times New Roman" w:hAnsi="Times New Roman" w:cs="Times New Roman"/>
                <w:sz w:val="20"/>
                <w:szCs w:val="20"/>
              </w:rPr>
            </w:pPr>
          </w:p>
        </w:tc>
        <w:tc>
          <w:tcPr>
            <w:tcW w:w="1483" w:type="dxa"/>
            <w:tcBorders>
              <w:top w:val="single" w:sz="4" w:space="0" w:color="auto"/>
            </w:tcBorders>
            <w:vAlign w:val="center"/>
          </w:tcPr>
          <w:p w14:paraId="163D560F" w14:textId="77777777" w:rsidR="006F321D" w:rsidRPr="002D088E" w:rsidRDefault="006F321D" w:rsidP="00737AD6">
            <w:pPr>
              <w:spacing w:line="360" w:lineRule="auto"/>
              <w:jc w:val="center"/>
              <w:rPr>
                <w:rFonts w:ascii="Times New Roman" w:hAnsi="Times New Roman" w:cs="Times New Roman"/>
                <w:sz w:val="20"/>
                <w:szCs w:val="20"/>
              </w:rPr>
            </w:pPr>
          </w:p>
        </w:tc>
      </w:tr>
      <w:tr w:rsidR="006F321D" w:rsidRPr="002D088E" w14:paraId="7C2FBCF2" w14:textId="77777777" w:rsidTr="001B7A5E">
        <w:trPr>
          <w:trHeight w:val="706"/>
        </w:trPr>
        <w:tc>
          <w:tcPr>
            <w:tcW w:w="1546" w:type="dxa"/>
            <w:vAlign w:val="center"/>
          </w:tcPr>
          <w:p w14:paraId="1072E2CC"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Week 2</w:t>
            </w:r>
          </w:p>
        </w:tc>
        <w:tc>
          <w:tcPr>
            <w:tcW w:w="2931" w:type="dxa"/>
            <w:vAlign w:val="center"/>
          </w:tcPr>
          <w:p w14:paraId="22737371"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7 x 14mg + 7 x 7-mg placebo</w:t>
            </w:r>
          </w:p>
        </w:tc>
        <w:tc>
          <w:tcPr>
            <w:tcW w:w="1193" w:type="dxa"/>
            <w:vAlign w:val="center"/>
          </w:tcPr>
          <w:p w14:paraId="42208CE5" w14:textId="73F5D6E6"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134" w:type="dxa"/>
            <w:vAlign w:val="center"/>
          </w:tcPr>
          <w:p w14:paraId="75C9F4AC" w14:textId="77777777" w:rsidR="006F321D" w:rsidRPr="002D088E" w:rsidRDefault="006F321D" w:rsidP="00737AD6">
            <w:pPr>
              <w:spacing w:line="360" w:lineRule="auto"/>
              <w:jc w:val="center"/>
              <w:rPr>
                <w:rFonts w:ascii="Times New Roman" w:hAnsi="Times New Roman" w:cs="Times New Roman"/>
                <w:sz w:val="20"/>
                <w:szCs w:val="20"/>
              </w:rPr>
            </w:pPr>
          </w:p>
        </w:tc>
        <w:tc>
          <w:tcPr>
            <w:tcW w:w="1222" w:type="dxa"/>
            <w:vAlign w:val="center"/>
          </w:tcPr>
          <w:p w14:paraId="5FBC4F43" w14:textId="77777777" w:rsidR="006F321D" w:rsidRPr="002D088E" w:rsidRDefault="006F321D" w:rsidP="00737AD6">
            <w:pPr>
              <w:spacing w:line="360" w:lineRule="auto"/>
              <w:jc w:val="center"/>
              <w:rPr>
                <w:rFonts w:ascii="Times New Roman" w:hAnsi="Times New Roman" w:cs="Times New Roman"/>
                <w:sz w:val="20"/>
                <w:szCs w:val="20"/>
              </w:rPr>
            </w:pPr>
          </w:p>
        </w:tc>
        <w:tc>
          <w:tcPr>
            <w:tcW w:w="1483" w:type="dxa"/>
            <w:vAlign w:val="center"/>
          </w:tcPr>
          <w:p w14:paraId="5639A304" w14:textId="41C6B215"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r>
      <w:tr w:rsidR="006F321D" w:rsidRPr="002D088E" w14:paraId="328BBF52" w14:textId="77777777" w:rsidTr="001B7A5E">
        <w:trPr>
          <w:trHeight w:val="702"/>
        </w:trPr>
        <w:tc>
          <w:tcPr>
            <w:tcW w:w="1546" w:type="dxa"/>
            <w:vAlign w:val="center"/>
          </w:tcPr>
          <w:p w14:paraId="4E7090B7"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Week 3</w:t>
            </w:r>
          </w:p>
        </w:tc>
        <w:tc>
          <w:tcPr>
            <w:tcW w:w="2931" w:type="dxa"/>
            <w:vAlign w:val="center"/>
          </w:tcPr>
          <w:p w14:paraId="4F6C9F9C"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7 x 14-mg placebo + 7 x 7-mg</w:t>
            </w:r>
          </w:p>
        </w:tc>
        <w:tc>
          <w:tcPr>
            <w:tcW w:w="1193" w:type="dxa"/>
            <w:vAlign w:val="center"/>
          </w:tcPr>
          <w:p w14:paraId="1534096D" w14:textId="77777777" w:rsidR="006F321D" w:rsidRPr="002D088E" w:rsidRDefault="006F321D" w:rsidP="00737AD6">
            <w:pPr>
              <w:spacing w:line="360" w:lineRule="auto"/>
              <w:jc w:val="center"/>
              <w:rPr>
                <w:rFonts w:ascii="Times New Roman" w:hAnsi="Times New Roman" w:cs="Times New Roman"/>
                <w:sz w:val="20"/>
                <w:szCs w:val="20"/>
              </w:rPr>
            </w:pPr>
          </w:p>
        </w:tc>
        <w:tc>
          <w:tcPr>
            <w:tcW w:w="1134" w:type="dxa"/>
            <w:vAlign w:val="center"/>
          </w:tcPr>
          <w:p w14:paraId="085A67B4" w14:textId="3AE752E1"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222" w:type="dxa"/>
            <w:vAlign w:val="center"/>
          </w:tcPr>
          <w:p w14:paraId="0F491459" w14:textId="179DC6E2"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483" w:type="dxa"/>
            <w:vAlign w:val="center"/>
          </w:tcPr>
          <w:p w14:paraId="019E5767" w14:textId="77777777" w:rsidR="006F321D" w:rsidRPr="002D088E" w:rsidRDefault="006F321D" w:rsidP="00737AD6">
            <w:pPr>
              <w:spacing w:line="360" w:lineRule="auto"/>
              <w:jc w:val="center"/>
              <w:rPr>
                <w:rFonts w:ascii="Times New Roman" w:hAnsi="Times New Roman" w:cs="Times New Roman"/>
                <w:sz w:val="20"/>
                <w:szCs w:val="20"/>
              </w:rPr>
            </w:pPr>
          </w:p>
        </w:tc>
      </w:tr>
      <w:tr w:rsidR="006F321D" w:rsidRPr="002D088E" w14:paraId="24F15E14" w14:textId="77777777" w:rsidTr="001B7A5E">
        <w:tc>
          <w:tcPr>
            <w:tcW w:w="1546" w:type="dxa"/>
            <w:tcBorders>
              <w:bottom w:val="single" w:sz="4" w:space="0" w:color="auto"/>
            </w:tcBorders>
            <w:vAlign w:val="center"/>
          </w:tcPr>
          <w:p w14:paraId="36376968"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Week 4</w:t>
            </w:r>
          </w:p>
        </w:tc>
        <w:tc>
          <w:tcPr>
            <w:tcW w:w="2931" w:type="dxa"/>
            <w:tcBorders>
              <w:bottom w:val="single" w:sz="4" w:space="0" w:color="auto"/>
            </w:tcBorders>
            <w:vAlign w:val="center"/>
          </w:tcPr>
          <w:p w14:paraId="06D39E1A" w14:textId="77777777" w:rsidR="006F321D" w:rsidRPr="002D088E" w:rsidRDefault="006F321D" w:rsidP="00737AD6">
            <w:pPr>
              <w:spacing w:line="360" w:lineRule="auto"/>
              <w:jc w:val="center"/>
              <w:rPr>
                <w:rFonts w:ascii="Times New Roman" w:hAnsi="Times New Roman" w:cs="Times New Roman"/>
                <w:sz w:val="20"/>
                <w:szCs w:val="20"/>
              </w:rPr>
            </w:pPr>
            <w:r w:rsidRPr="002D088E">
              <w:rPr>
                <w:rFonts w:ascii="Times New Roman" w:hAnsi="Times New Roman" w:cs="Times New Roman"/>
                <w:sz w:val="20"/>
                <w:szCs w:val="20"/>
              </w:rPr>
              <w:t>7 x 14-mg placebo + 7 x 7-mg placebo</w:t>
            </w:r>
          </w:p>
        </w:tc>
        <w:tc>
          <w:tcPr>
            <w:tcW w:w="1193" w:type="dxa"/>
            <w:tcBorders>
              <w:bottom w:val="single" w:sz="4" w:space="0" w:color="auto"/>
            </w:tcBorders>
            <w:vAlign w:val="center"/>
          </w:tcPr>
          <w:p w14:paraId="7F650908" w14:textId="77777777" w:rsidR="006F321D" w:rsidRPr="002D088E" w:rsidRDefault="006F321D" w:rsidP="00737AD6">
            <w:pPr>
              <w:spacing w:line="360" w:lineRule="auto"/>
              <w:jc w:val="center"/>
              <w:rPr>
                <w:rFonts w:ascii="Times New Roman" w:hAnsi="Times New Roman" w:cs="Times New Roman"/>
                <w:sz w:val="20"/>
                <w:szCs w:val="20"/>
              </w:rPr>
            </w:pPr>
          </w:p>
        </w:tc>
        <w:tc>
          <w:tcPr>
            <w:tcW w:w="1134" w:type="dxa"/>
            <w:tcBorders>
              <w:bottom w:val="single" w:sz="4" w:space="0" w:color="auto"/>
            </w:tcBorders>
            <w:vAlign w:val="center"/>
          </w:tcPr>
          <w:p w14:paraId="621883F2" w14:textId="77777777" w:rsidR="006F321D" w:rsidRPr="002D088E" w:rsidRDefault="006F321D" w:rsidP="00737AD6">
            <w:pPr>
              <w:spacing w:line="360" w:lineRule="auto"/>
              <w:jc w:val="center"/>
              <w:rPr>
                <w:rFonts w:ascii="Times New Roman" w:hAnsi="Times New Roman" w:cs="Times New Roman"/>
                <w:sz w:val="20"/>
                <w:szCs w:val="20"/>
              </w:rPr>
            </w:pPr>
          </w:p>
        </w:tc>
        <w:tc>
          <w:tcPr>
            <w:tcW w:w="1222" w:type="dxa"/>
            <w:tcBorders>
              <w:bottom w:val="single" w:sz="4" w:space="0" w:color="auto"/>
            </w:tcBorders>
            <w:vAlign w:val="center"/>
          </w:tcPr>
          <w:p w14:paraId="618AC77C" w14:textId="264E6F2B"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c>
          <w:tcPr>
            <w:tcW w:w="1483" w:type="dxa"/>
            <w:tcBorders>
              <w:bottom w:val="single" w:sz="4" w:space="0" w:color="auto"/>
            </w:tcBorders>
            <w:vAlign w:val="center"/>
          </w:tcPr>
          <w:p w14:paraId="2413C175" w14:textId="1AB107B5"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1120</w:t>
            </w:r>
          </w:p>
        </w:tc>
      </w:tr>
      <w:tr w:rsidR="006F321D" w:rsidRPr="002D088E" w14:paraId="7CDBDDC3" w14:textId="77777777" w:rsidTr="00867B8D">
        <w:trPr>
          <w:trHeight w:val="479"/>
        </w:trPr>
        <w:tc>
          <w:tcPr>
            <w:tcW w:w="1546" w:type="dxa"/>
            <w:tcBorders>
              <w:top w:val="single" w:sz="4" w:space="0" w:color="auto"/>
              <w:bottom w:val="single" w:sz="4" w:space="0" w:color="auto"/>
            </w:tcBorders>
            <w:vAlign w:val="center"/>
          </w:tcPr>
          <w:p w14:paraId="5AB2DE0F" w14:textId="77777777" w:rsidR="006F321D" w:rsidRPr="001B7A5E" w:rsidRDefault="006F321D" w:rsidP="00867B8D">
            <w:pPr>
              <w:spacing w:line="360" w:lineRule="auto"/>
              <w:jc w:val="center"/>
              <w:rPr>
                <w:rFonts w:ascii="Times New Roman" w:hAnsi="Times New Roman" w:cs="Times New Roman"/>
                <w:i/>
                <w:sz w:val="20"/>
                <w:szCs w:val="20"/>
              </w:rPr>
            </w:pPr>
            <w:r w:rsidRPr="001B7A5E">
              <w:rPr>
                <w:rFonts w:ascii="Times New Roman" w:hAnsi="Times New Roman" w:cs="Times New Roman"/>
                <w:i/>
                <w:sz w:val="20"/>
                <w:szCs w:val="20"/>
              </w:rPr>
              <w:t>Total for 28 days</w:t>
            </w:r>
          </w:p>
        </w:tc>
        <w:tc>
          <w:tcPr>
            <w:tcW w:w="2931" w:type="dxa"/>
            <w:tcBorders>
              <w:top w:val="single" w:sz="4" w:space="0" w:color="auto"/>
              <w:bottom w:val="single" w:sz="4" w:space="0" w:color="auto"/>
            </w:tcBorders>
            <w:vAlign w:val="center"/>
          </w:tcPr>
          <w:p w14:paraId="1AFDD984" w14:textId="77777777" w:rsidR="006F321D" w:rsidRPr="002D088E" w:rsidRDefault="006F321D" w:rsidP="00867B8D">
            <w:pPr>
              <w:spacing w:line="360" w:lineRule="auto"/>
              <w:jc w:val="center"/>
              <w:rPr>
                <w:rFonts w:ascii="Times New Roman" w:hAnsi="Times New Roman" w:cs="Times New Roman"/>
                <w:sz w:val="20"/>
                <w:szCs w:val="20"/>
              </w:rPr>
            </w:pPr>
          </w:p>
        </w:tc>
        <w:tc>
          <w:tcPr>
            <w:tcW w:w="1193" w:type="dxa"/>
            <w:tcBorders>
              <w:top w:val="single" w:sz="4" w:space="0" w:color="auto"/>
              <w:bottom w:val="single" w:sz="4" w:space="0" w:color="auto"/>
            </w:tcBorders>
            <w:vAlign w:val="center"/>
          </w:tcPr>
          <w:p w14:paraId="178E5E4B" w14:textId="7117F616"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2240</w:t>
            </w:r>
          </w:p>
        </w:tc>
        <w:tc>
          <w:tcPr>
            <w:tcW w:w="1134" w:type="dxa"/>
            <w:tcBorders>
              <w:top w:val="single" w:sz="4" w:space="0" w:color="auto"/>
              <w:bottom w:val="single" w:sz="4" w:space="0" w:color="auto"/>
            </w:tcBorders>
            <w:vAlign w:val="center"/>
          </w:tcPr>
          <w:p w14:paraId="4BC425B5" w14:textId="604062B9"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2240</w:t>
            </w:r>
          </w:p>
        </w:tc>
        <w:tc>
          <w:tcPr>
            <w:tcW w:w="1222" w:type="dxa"/>
            <w:tcBorders>
              <w:top w:val="single" w:sz="4" w:space="0" w:color="auto"/>
              <w:bottom w:val="single" w:sz="4" w:space="0" w:color="auto"/>
            </w:tcBorders>
            <w:vAlign w:val="center"/>
          </w:tcPr>
          <w:p w14:paraId="3EE76F04" w14:textId="384B4E1C"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2240</w:t>
            </w:r>
          </w:p>
        </w:tc>
        <w:tc>
          <w:tcPr>
            <w:tcW w:w="1483" w:type="dxa"/>
            <w:tcBorders>
              <w:top w:val="single" w:sz="4" w:space="0" w:color="auto"/>
              <w:bottom w:val="single" w:sz="4" w:space="0" w:color="auto"/>
            </w:tcBorders>
            <w:vAlign w:val="center"/>
          </w:tcPr>
          <w:p w14:paraId="4F9AB342" w14:textId="734D1AD3" w:rsidR="006F321D" w:rsidRPr="002D088E" w:rsidRDefault="003E79B2" w:rsidP="00737AD6">
            <w:pPr>
              <w:spacing w:line="360" w:lineRule="auto"/>
              <w:jc w:val="center"/>
              <w:rPr>
                <w:rFonts w:ascii="Times New Roman" w:hAnsi="Times New Roman" w:cs="Times New Roman"/>
                <w:sz w:val="20"/>
                <w:szCs w:val="20"/>
              </w:rPr>
            </w:pPr>
            <w:r>
              <w:rPr>
                <w:rFonts w:ascii="Times New Roman" w:hAnsi="Times New Roman" w:cs="Times New Roman"/>
                <w:sz w:val="20"/>
                <w:szCs w:val="20"/>
              </w:rPr>
              <w:t>2240</w:t>
            </w:r>
          </w:p>
        </w:tc>
      </w:tr>
    </w:tbl>
    <w:p w14:paraId="19D78C89" w14:textId="20416EA6" w:rsidR="006F321D" w:rsidRPr="002D088E" w:rsidRDefault="006F321D" w:rsidP="006F321D">
      <w:pPr>
        <w:ind w:left="-567" w:right="-631"/>
        <w:rPr>
          <w:rFonts w:ascii="Times New Roman" w:hAnsi="Times New Roman" w:cs="Times New Roman"/>
          <w:i/>
          <w:sz w:val="20"/>
          <w:szCs w:val="20"/>
        </w:rPr>
      </w:pPr>
      <w:r w:rsidRPr="002D088E">
        <w:rPr>
          <w:rFonts w:ascii="Times New Roman" w:hAnsi="Times New Roman" w:cs="Times New Roman"/>
          <w:i/>
          <w:sz w:val="20"/>
          <w:szCs w:val="20"/>
        </w:rPr>
        <w:t xml:space="preserve">Note: Total Number per week is based on </w:t>
      </w:r>
      <w:r w:rsidR="003E79B2">
        <w:rPr>
          <w:rFonts w:ascii="Times New Roman" w:hAnsi="Times New Roman" w:cs="Times New Roman"/>
          <w:i/>
          <w:sz w:val="20"/>
          <w:szCs w:val="20"/>
        </w:rPr>
        <w:t>160</w:t>
      </w:r>
      <w:r w:rsidRPr="002D088E">
        <w:rPr>
          <w:rFonts w:ascii="Times New Roman" w:hAnsi="Times New Roman" w:cs="Times New Roman"/>
          <w:i/>
          <w:sz w:val="20"/>
          <w:szCs w:val="20"/>
        </w:rPr>
        <w:t xml:space="preserve"> participants (minimum required to achieve sufficient statistical power to detect a small sized effect</w:t>
      </w:r>
      <w:r w:rsidR="00201C3A">
        <w:rPr>
          <w:rFonts w:ascii="Times New Roman" w:hAnsi="Times New Roman" w:cs="Times New Roman"/>
          <w:i/>
          <w:sz w:val="20"/>
          <w:szCs w:val="20"/>
        </w:rPr>
        <w:t xml:space="preserve"> after accounting for 15% participant attrition rate</w:t>
      </w:r>
      <w:r w:rsidRPr="002D088E">
        <w:rPr>
          <w:rFonts w:ascii="Times New Roman" w:hAnsi="Times New Roman" w:cs="Times New Roman"/>
          <w:i/>
          <w:sz w:val="20"/>
          <w:szCs w:val="20"/>
        </w:rPr>
        <w:t>).</w:t>
      </w:r>
    </w:p>
    <w:p w14:paraId="7D371FA2" w14:textId="77777777" w:rsidR="002C19B8" w:rsidRDefault="002C19B8" w:rsidP="00D43265">
      <w:pPr>
        <w:spacing w:line="360" w:lineRule="auto"/>
        <w:ind w:right="-64"/>
        <w:rPr>
          <w:rFonts w:ascii="Times New Roman" w:hAnsi="Times New Roman" w:cs="Times New Roman"/>
        </w:rPr>
      </w:pPr>
    </w:p>
    <w:p w14:paraId="46C58F13" w14:textId="77777777" w:rsidR="002C19B8" w:rsidRDefault="005F58BA" w:rsidP="002C19B8">
      <w:pPr>
        <w:tabs>
          <w:tab w:val="center" w:pos="0"/>
        </w:tabs>
        <w:spacing w:line="360" w:lineRule="auto"/>
        <w:ind w:right="-383"/>
        <w:rPr>
          <w:rFonts w:ascii="Times New Roman" w:hAnsi="Times New Roman" w:cs="Times New Roman"/>
          <w:b/>
        </w:rPr>
      </w:pPr>
      <w:r>
        <w:rPr>
          <w:rFonts w:ascii="Times New Roman" w:hAnsi="Times New Roman" w:cs="Times New Roman"/>
          <w:b/>
        </w:rPr>
        <w:t>6.6</w:t>
      </w:r>
      <w:r w:rsidR="002C19B8">
        <w:rPr>
          <w:rFonts w:ascii="Times New Roman" w:hAnsi="Times New Roman" w:cs="Times New Roman"/>
          <w:b/>
        </w:rPr>
        <w:tab/>
        <w:t xml:space="preserve">DOSE CHANGES </w:t>
      </w:r>
    </w:p>
    <w:p w14:paraId="240EA43F" w14:textId="77777777" w:rsidR="002C19B8" w:rsidRDefault="002C19B8" w:rsidP="002C19B8">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In the event of severe adverse effects caused by the patches themselves, participants will be required to discontinue the treatment.</w:t>
      </w:r>
    </w:p>
    <w:p w14:paraId="7E56DC40" w14:textId="77777777" w:rsidR="00150CB9" w:rsidRDefault="00150CB9" w:rsidP="002C19B8">
      <w:pPr>
        <w:spacing w:line="360" w:lineRule="auto"/>
        <w:ind w:right="-64"/>
        <w:rPr>
          <w:rFonts w:ascii="Times New Roman" w:hAnsi="Times New Roman" w:cs="Times New Roman"/>
        </w:rPr>
      </w:pPr>
    </w:p>
    <w:p w14:paraId="36F3AF3E" w14:textId="77777777" w:rsidR="002C19B8" w:rsidRPr="00327879" w:rsidRDefault="005F58BA" w:rsidP="002C19B8">
      <w:pPr>
        <w:tabs>
          <w:tab w:val="center" w:pos="0"/>
        </w:tabs>
        <w:spacing w:line="360" w:lineRule="auto"/>
        <w:ind w:right="-383"/>
        <w:rPr>
          <w:rFonts w:ascii="Times New Roman" w:hAnsi="Times New Roman" w:cs="Times New Roman"/>
          <w:b/>
        </w:rPr>
      </w:pPr>
      <w:r>
        <w:rPr>
          <w:rFonts w:ascii="Times New Roman" w:hAnsi="Times New Roman" w:cs="Times New Roman"/>
          <w:b/>
        </w:rPr>
        <w:t>6.7</w:t>
      </w:r>
      <w:r w:rsidR="002C19B8" w:rsidRPr="00327879">
        <w:rPr>
          <w:rFonts w:ascii="Times New Roman" w:hAnsi="Times New Roman" w:cs="Times New Roman"/>
          <w:b/>
        </w:rPr>
        <w:tab/>
        <w:t>COMPLIANCE</w:t>
      </w:r>
    </w:p>
    <w:p w14:paraId="3D96A442" w14:textId="2F9CF927" w:rsidR="002C19B8" w:rsidRPr="00327879" w:rsidRDefault="002C19B8" w:rsidP="002C19B8">
      <w:pPr>
        <w:tabs>
          <w:tab w:val="center" w:pos="0"/>
        </w:tabs>
        <w:spacing w:line="360" w:lineRule="auto"/>
        <w:ind w:right="-383"/>
        <w:rPr>
          <w:rFonts w:ascii="Times New Roman" w:hAnsi="Times New Roman" w:cs="Times New Roman"/>
        </w:rPr>
      </w:pPr>
      <w:r w:rsidRPr="00327879">
        <w:rPr>
          <w:rFonts w:ascii="Times New Roman" w:hAnsi="Times New Roman" w:cs="Times New Roman"/>
          <w:b/>
        </w:rPr>
        <w:tab/>
      </w:r>
      <w:r w:rsidR="001A1446">
        <w:rPr>
          <w:rFonts w:ascii="Times New Roman" w:hAnsi="Times New Roman" w:cs="Times New Roman"/>
        </w:rPr>
        <w:t>Compliance</w:t>
      </w:r>
      <w:r w:rsidRPr="00327879">
        <w:rPr>
          <w:rFonts w:ascii="Times New Roman" w:hAnsi="Times New Roman" w:cs="Times New Roman"/>
        </w:rPr>
        <w:t xml:space="preserve"> </w:t>
      </w:r>
      <w:r w:rsidR="001B0C79">
        <w:rPr>
          <w:rFonts w:ascii="Times New Roman" w:hAnsi="Times New Roman" w:cs="Times New Roman"/>
        </w:rPr>
        <w:t xml:space="preserve">will </w:t>
      </w:r>
      <w:r w:rsidRPr="00327879">
        <w:rPr>
          <w:rFonts w:ascii="Times New Roman" w:hAnsi="Times New Roman" w:cs="Times New Roman"/>
        </w:rPr>
        <w:t>be monitored by researchers during each weekly vis</w:t>
      </w:r>
      <w:r w:rsidR="00D97C5F">
        <w:rPr>
          <w:rFonts w:ascii="Times New Roman" w:hAnsi="Times New Roman" w:cs="Times New Roman"/>
        </w:rPr>
        <w:t xml:space="preserve">it to the Smoking Research Unit </w:t>
      </w:r>
      <w:r w:rsidR="006203B8">
        <w:rPr>
          <w:rFonts w:ascii="Times New Roman" w:hAnsi="Times New Roman" w:cs="Times New Roman"/>
        </w:rPr>
        <w:t xml:space="preserve">via a series of interview questions on </w:t>
      </w:r>
      <w:r w:rsidR="00D43265">
        <w:rPr>
          <w:rFonts w:ascii="Times New Roman" w:hAnsi="Times New Roman" w:cs="Times New Roman"/>
        </w:rPr>
        <w:t xml:space="preserve">several compliance criteria including: abstinence from smoking; </w:t>
      </w:r>
      <w:r w:rsidR="006203B8">
        <w:rPr>
          <w:rFonts w:ascii="Times New Roman" w:hAnsi="Times New Roman" w:cs="Times New Roman"/>
        </w:rPr>
        <w:t>daily and cor</w:t>
      </w:r>
      <w:r w:rsidR="00D43265">
        <w:rPr>
          <w:rFonts w:ascii="Times New Roman" w:hAnsi="Times New Roman" w:cs="Times New Roman"/>
        </w:rPr>
        <w:t xml:space="preserve">rect application of patches; </w:t>
      </w:r>
      <w:r w:rsidR="00867B8D">
        <w:rPr>
          <w:rFonts w:ascii="Times New Roman" w:hAnsi="Times New Roman" w:cs="Times New Roman"/>
        </w:rPr>
        <w:t>use of psychoactive drugs</w:t>
      </w:r>
      <w:r w:rsidR="006203B8">
        <w:rPr>
          <w:rFonts w:ascii="Times New Roman" w:hAnsi="Times New Roman" w:cs="Times New Roman"/>
        </w:rPr>
        <w:t xml:space="preserve"> </w:t>
      </w:r>
      <w:r w:rsidR="000A6F89">
        <w:rPr>
          <w:rFonts w:ascii="Times New Roman" w:hAnsi="Times New Roman" w:cs="Times New Roman"/>
        </w:rPr>
        <w:t xml:space="preserve">etc. </w:t>
      </w:r>
      <w:r w:rsidR="006203B8">
        <w:rPr>
          <w:rFonts w:ascii="Times New Roman" w:hAnsi="Times New Roman" w:cs="Times New Roman"/>
        </w:rPr>
        <w:t>(see Appendix A</w:t>
      </w:r>
      <w:r w:rsidR="003A516B">
        <w:rPr>
          <w:rFonts w:ascii="Times New Roman" w:hAnsi="Times New Roman" w:cs="Times New Roman"/>
        </w:rPr>
        <w:t>.8</w:t>
      </w:r>
      <w:r w:rsidR="006203B8">
        <w:rPr>
          <w:rFonts w:ascii="Times New Roman" w:hAnsi="Times New Roman" w:cs="Times New Roman"/>
        </w:rPr>
        <w:t xml:space="preserve"> for complete questionnaire). </w:t>
      </w:r>
    </w:p>
    <w:p w14:paraId="57283D6F" w14:textId="77777777" w:rsidR="002C19B8" w:rsidRPr="00327879" w:rsidRDefault="002C19B8" w:rsidP="002C19B8">
      <w:pPr>
        <w:spacing w:line="360" w:lineRule="auto"/>
        <w:ind w:right="-64"/>
        <w:rPr>
          <w:rFonts w:ascii="Times New Roman" w:hAnsi="Times New Roman" w:cs="Times New Roman"/>
        </w:rPr>
      </w:pPr>
    </w:p>
    <w:p w14:paraId="3DC9B3C6" w14:textId="77777777" w:rsidR="002C19B8" w:rsidRPr="00327879" w:rsidRDefault="005F58BA" w:rsidP="00BF6A5C">
      <w:pPr>
        <w:spacing w:line="360" w:lineRule="auto"/>
        <w:ind w:right="-64"/>
        <w:rPr>
          <w:rFonts w:ascii="Times New Roman" w:hAnsi="Times New Roman" w:cs="Times New Roman"/>
          <w:b/>
        </w:rPr>
      </w:pPr>
      <w:r>
        <w:rPr>
          <w:rFonts w:ascii="Times New Roman" w:hAnsi="Times New Roman" w:cs="Times New Roman"/>
          <w:b/>
        </w:rPr>
        <w:t>6.8</w:t>
      </w:r>
      <w:r w:rsidR="002C19B8" w:rsidRPr="00327879">
        <w:rPr>
          <w:rFonts w:ascii="Times New Roman" w:hAnsi="Times New Roman" w:cs="Times New Roman"/>
          <w:b/>
        </w:rPr>
        <w:tab/>
        <w:t>OVERDOSE</w:t>
      </w:r>
      <w:r w:rsidR="002C19B8" w:rsidRPr="00327879">
        <w:rPr>
          <w:rFonts w:ascii="Times New Roman" w:hAnsi="Times New Roman" w:cs="Times New Roman"/>
          <w:b/>
        </w:rPr>
        <w:tab/>
      </w:r>
    </w:p>
    <w:p w14:paraId="7E0294B5" w14:textId="5F5B68DE" w:rsidR="00BA1718" w:rsidRDefault="00BA1718" w:rsidP="00BF6A5C">
      <w:pPr>
        <w:spacing w:line="360" w:lineRule="auto"/>
        <w:ind w:right="-64"/>
        <w:rPr>
          <w:rFonts w:ascii="Times New Roman" w:eastAsia="Times New Roman" w:hAnsi="Times New Roman" w:cs="Times New Roman"/>
        </w:rPr>
      </w:pPr>
      <w:r w:rsidRPr="00327879">
        <w:rPr>
          <w:rFonts w:ascii="Times New Roman" w:hAnsi="Times New Roman" w:cs="Times New Roman"/>
          <w:b/>
        </w:rPr>
        <w:tab/>
      </w:r>
      <w:r w:rsidRPr="00327879">
        <w:rPr>
          <w:rFonts w:ascii="Times New Roman" w:hAnsi="Times New Roman" w:cs="Times New Roman"/>
        </w:rPr>
        <w:t xml:space="preserve">In the event of an overdose, a biphasic pattern of symptoms can occur. Initial symptoms are caused by stimulatory effects and can </w:t>
      </w:r>
      <w:r w:rsidRPr="00327879">
        <w:rPr>
          <w:rFonts w:ascii="Times New Roman" w:eastAsia="Times New Roman" w:hAnsi="Times New Roman" w:cs="Times New Roman"/>
        </w:rPr>
        <w:t>include nausea and vomiting, excessive salivation, abdominal pain, pallor sweating, hypertension, tachycardia, ataxia, tremor, headache, dizziness, muscle fasciculations, and seizures. After the initial stimulatory phase, a later period of depressor effects can occur and may include symptoms of hypotension and bradycardia, central nervous system depression, coma, muscular weakness and/or paralysis, difficulty breathing and/or respiratory failure</w:t>
      </w:r>
      <w:r w:rsidR="00DF529C">
        <w:rPr>
          <w:rFonts w:ascii="Times New Roman" w:eastAsia="Times New Roman" w:hAnsi="Times New Roman" w:cs="Times New Roman"/>
        </w:rPr>
        <w:t>.</w:t>
      </w:r>
    </w:p>
    <w:p w14:paraId="69B4277D" w14:textId="0249E51B" w:rsidR="005E4A3B" w:rsidRPr="00327879" w:rsidRDefault="005E4A3B" w:rsidP="00BF6A5C">
      <w:pPr>
        <w:spacing w:line="360" w:lineRule="auto"/>
        <w:ind w:right="-64"/>
        <w:rPr>
          <w:rFonts w:ascii="Times New Roman" w:eastAsia="Times New Roman" w:hAnsi="Times New Roman" w:cs="Times New Roman"/>
        </w:rPr>
      </w:pPr>
      <w:r>
        <w:rPr>
          <w:rFonts w:ascii="Times New Roman" w:eastAsia="Times New Roman" w:hAnsi="Times New Roman" w:cs="Times New Roman"/>
        </w:rPr>
        <w:tab/>
      </w:r>
      <w:r w:rsidR="004651F9">
        <w:rPr>
          <w:rFonts w:ascii="Times New Roman" w:eastAsia="Times New Roman" w:hAnsi="Times New Roman" w:cs="Times New Roman"/>
        </w:rPr>
        <w:t xml:space="preserve">Accidental nicotine overdose </w:t>
      </w:r>
      <w:r w:rsidR="00EA15EF">
        <w:rPr>
          <w:rFonts w:ascii="Times New Roman" w:eastAsia="Times New Roman" w:hAnsi="Times New Roman" w:cs="Times New Roman"/>
        </w:rPr>
        <w:t xml:space="preserve">involving smoking or nicotine replacement therapies </w:t>
      </w:r>
      <w:r w:rsidR="004651F9">
        <w:rPr>
          <w:rFonts w:ascii="Times New Roman" w:eastAsia="Times New Roman" w:hAnsi="Times New Roman" w:cs="Times New Roman"/>
        </w:rPr>
        <w:t>is extremely rare</w:t>
      </w:r>
      <w:r w:rsidR="00EA15EF">
        <w:rPr>
          <w:rFonts w:ascii="Times New Roman" w:eastAsia="Times New Roman" w:hAnsi="Times New Roman" w:cs="Times New Roman"/>
        </w:rPr>
        <w:t xml:space="preserve">, with most reported cases </w:t>
      </w:r>
      <w:r w:rsidR="004651F9">
        <w:rPr>
          <w:rFonts w:ascii="Times New Roman" w:eastAsia="Times New Roman" w:hAnsi="Times New Roman" w:cs="Times New Roman"/>
        </w:rPr>
        <w:t>occurring</w:t>
      </w:r>
      <w:r w:rsidR="00B93250">
        <w:rPr>
          <w:rFonts w:ascii="Times New Roman" w:eastAsia="Times New Roman" w:hAnsi="Times New Roman" w:cs="Times New Roman"/>
        </w:rPr>
        <w:t xml:space="preserve"> through the deliberate </w:t>
      </w:r>
      <w:r w:rsidR="00EA15EF">
        <w:rPr>
          <w:rFonts w:ascii="Times New Roman" w:eastAsia="Times New Roman" w:hAnsi="Times New Roman" w:cs="Times New Roman"/>
        </w:rPr>
        <w:t xml:space="preserve">misuse of and </w:t>
      </w:r>
      <w:r w:rsidR="00B93250">
        <w:rPr>
          <w:rFonts w:ascii="Times New Roman" w:eastAsia="Times New Roman" w:hAnsi="Times New Roman" w:cs="Times New Roman"/>
        </w:rPr>
        <w:t>overexposure to one or multiple nicotine sources (i.e. patches, gum, cigarettes)</w:t>
      </w:r>
      <w:r w:rsidR="004651F9">
        <w:rPr>
          <w:rFonts w:ascii="Times New Roman" w:eastAsia="Times New Roman" w:hAnsi="Times New Roman" w:cs="Times New Roman"/>
        </w:rPr>
        <w:t xml:space="preserve"> as a form of suicide attempt (Woolf, Burkhart, Caraccio, &amp; Litovitz, 1996)</w:t>
      </w:r>
      <w:r w:rsidR="00EA15EF">
        <w:rPr>
          <w:rFonts w:ascii="Times New Roman" w:eastAsia="Times New Roman" w:hAnsi="Times New Roman" w:cs="Times New Roman"/>
        </w:rPr>
        <w:t>.</w:t>
      </w:r>
      <w:r w:rsidR="0073152D">
        <w:rPr>
          <w:rFonts w:ascii="Times New Roman" w:eastAsia="Times New Roman" w:hAnsi="Times New Roman" w:cs="Times New Roman"/>
        </w:rPr>
        <w:t xml:space="preserve"> </w:t>
      </w:r>
      <w:r w:rsidR="00232436">
        <w:rPr>
          <w:rFonts w:ascii="Times New Roman" w:eastAsia="Times New Roman" w:hAnsi="Times New Roman" w:cs="Times New Roman"/>
        </w:rPr>
        <w:t>S</w:t>
      </w:r>
      <w:r w:rsidR="00D33DCA">
        <w:rPr>
          <w:rFonts w:ascii="Times New Roman" w:eastAsia="Times New Roman" w:hAnsi="Times New Roman" w:cs="Times New Roman"/>
        </w:rPr>
        <w:t xml:space="preserve">ymptoms of </w:t>
      </w:r>
      <w:r w:rsidR="000A6F89">
        <w:rPr>
          <w:rFonts w:ascii="Times New Roman" w:eastAsia="Times New Roman" w:hAnsi="Times New Roman" w:cs="Times New Roman"/>
        </w:rPr>
        <w:t xml:space="preserve">unintentional </w:t>
      </w:r>
      <w:r w:rsidR="00D33DCA">
        <w:rPr>
          <w:rFonts w:ascii="Times New Roman" w:eastAsia="Times New Roman" w:hAnsi="Times New Roman" w:cs="Times New Roman"/>
        </w:rPr>
        <w:t>overdose</w:t>
      </w:r>
      <w:r w:rsidR="00232436">
        <w:rPr>
          <w:rFonts w:ascii="Times New Roman" w:eastAsia="Times New Roman" w:hAnsi="Times New Roman" w:cs="Times New Roman"/>
        </w:rPr>
        <w:t>/poisoning</w:t>
      </w:r>
      <w:r w:rsidR="00D33DCA">
        <w:rPr>
          <w:rFonts w:ascii="Times New Roman" w:eastAsia="Times New Roman" w:hAnsi="Times New Roman" w:cs="Times New Roman"/>
        </w:rPr>
        <w:t xml:space="preserve"> have </w:t>
      </w:r>
      <w:r w:rsidR="000A6F89">
        <w:rPr>
          <w:rFonts w:ascii="Times New Roman" w:eastAsia="Times New Roman" w:hAnsi="Times New Roman" w:cs="Times New Roman"/>
        </w:rPr>
        <w:t xml:space="preserve">however </w:t>
      </w:r>
      <w:r w:rsidR="00D33DCA">
        <w:rPr>
          <w:rFonts w:ascii="Times New Roman" w:eastAsia="Times New Roman" w:hAnsi="Times New Roman" w:cs="Times New Roman"/>
        </w:rPr>
        <w:t>b</w:t>
      </w:r>
      <w:r w:rsidR="00232436">
        <w:rPr>
          <w:rFonts w:ascii="Times New Roman" w:eastAsia="Times New Roman" w:hAnsi="Times New Roman" w:cs="Times New Roman"/>
        </w:rPr>
        <w:t>een reported in children who misuse nicotine patches (Woolf, Burkhart, Caraccio, &amp; Litovitz, 1997)</w:t>
      </w:r>
      <w:r w:rsidR="00D33DCA">
        <w:rPr>
          <w:rFonts w:ascii="Times New Roman" w:eastAsia="Times New Roman" w:hAnsi="Times New Roman" w:cs="Times New Roman"/>
        </w:rPr>
        <w:t xml:space="preserve">, therefore participants will be warned in </w:t>
      </w:r>
      <w:r w:rsidR="00232436">
        <w:rPr>
          <w:rFonts w:ascii="Times New Roman" w:eastAsia="Times New Roman" w:hAnsi="Times New Roman" w:cs="Times New Roman"/>
        </w:rPr>
        <w:t xml:space="preserve">person and in </w:t>
      </w:r>
      <w:r w:rsidR="00D33DCA">
        <w:rPr>
          <w:rFonts w:ascii="Times New Roman" w:eastAsia="Times New Roman" w:hAnsi="Times New Roman" w:cs="Times New Roman"/>
        </w:rPr>
        <w:t>the instruction pack to keep nicotine patches out of reach of children (see Appendix</w:t>
      </w:r>
      <w:r w:rsidR="002340B0">
        <w:rPr>
          <w:rFonts w:ascii="Times New Roman" w:eastAsia="Times New Roman" w:hAnsi="Times New Roman" w:cs="Times New Roman"/>
        </w:rPr>
        <w:t xml:space="preserve"> G.3 and G.5).</w:t>
      </w:r>
    </w:p>
    <w:p w14:paraId="440FE588" w14:textId="77777777" w:rsidR="00327879" w:rsidRPr="00327879" w:rsidRDefault="00327879" w:rsidP="00BF6A5C">
      <w:pPr>
        <w:spacing w:line="360" w:lineRule="auto"/>
        <w:ind w:right="-64"/>
        <w:rPr>
          <w:rFonts w:ascii="Times New Roman" w:eastAsia="Times New Roman" w:hAnsi="Times New Roman" w:cs="Times New Roman"/>
        </w:rPr>
      </w:pPr>
      <w:r w:rsidRPr="00327879">
        <w:rPr>
          <w:rFonts w:ascii="Times New Roman" w:eastAsia="Times New Roman" w:hAnsi="Times New Roman" w:cs="Times New Roman"/>
        </w:rPr>
        <w:tab/>
      </w:r>
    </w:p>
    <w:p w14:paraId="30E55CF6" w14:textId="77777777" w:rsidR="00327879" w:rsidRPr="00327879" w:rsidRDefault="005F58BA" w:rsidP="00BF6A5C">
      <w:pPr>
        <w:spacing w:line="360" w:lineRule="auto"/>
        <w:ind w:right="-64"/>
        <w:rPr>
          <w:rFonts w:ascii="Times New Roman" w:eastAsia="Times New Roman" w:hAnsi="Times New Roman" w:cs="Times New Roman"/>
          <w:b/>
        </w:rPr>
      </w:pPr>
      <w:r>
        <w:rPr>
          <w:rFonts w:ascii="Times New Roman" w:eastAsia="Times New Roman" w:hAnsi="Times New Roman" w:cs="Times New Roman"/>
          <w:b/>
        </w:rPr>
        <w:t>6.9</w:t>
      </w:r>
      <w:r w:rsidR="00327879" w:rsidRPr="00327879">
        <w:rPr>
          <w:rFonts w:ascii="Times New Roman" w:eastAsia="Times New Roman" w:hAnsi="Times New Roman" w:cs="Times New Roman"/>
          <w:b/>
        </w:rPr>
        <w:tab/>
        <w:t>PRIOR AND CONCOMITANT MEDICATIONS</w:t>
      </w:r>
    </w:p>
    <w:p w14:paraId="6A2C18F0" w14:textId="3DE67328" w:rsidR="00536455" w:rsidRPr="00CB2362" w:rsidRDefault="00327879" w:rsidP="00BF6A5C">
      <w:pPr>
        <w:spacing w:line="360" w:lineRule="auto"/>
        <w:ind w:right="-64"/>
        <w:rPr>
          <w:rFonts w:ascii="Times New Roman" w:eastAsia="Times New Roman" w:hAnsi="Times New Roman" w:cs="Times New Roman"/>
        </w:rPr>
      </w:pPr>
      <w:r w:rsidRPr="00327879">
        <w:rPr>
          <w:rFonts w:ascii="Times New Roman" w:eastAsia="Times New Roman" w:hAnsi="Times New Roman" w:cs="Times New Roman"/>
          <w:b/>
        </w:rPr>
        <w:tab/>
      </w:r>
      <w:r w:rsidRPr="00327879">
        <w:rPr>
          <w:rFonts w:ascii="Times New Roman" w:eastAsia="Times New Roman" w:hAnsi="Times New Roman" w:cs="Times New Roman"/>
        </w:rPr>
        <w:t>No clinically relevant interactions between nicotine replacement th</w:t>
      </w:r>
      <w:r w:rsidR="000A6F89">
        <w:rPr>
          <w:rFonts w:ascii="Times New Roman" w:eastAsia="Times New Roman" w:hAnsi="Times New Roman" w:cs="Times New Roman"/>
        </w:rPr>
        <w:t>erapy and other drugs have</w:t>
      </w:r>
      <w:r w:rsidR="00336362">
        <w:rPr>
          <w:rFonts w:ascii="Times New Roman" w:eastAsia="Times New Roman" w:hAnsi="Times New Roman" w:cs="Times New Roman"/>
        </w:rPr>
        <w:t xml:space="preserve"> </w:t>
      </w:r>
      <w:r w:rsidR="000A6F89">
        <w:rPr>
          <w:rFonts w:ascii="Times New Roman" w:eastAsia="Times New Roman" w:hAnsi="Times New Roman" w:cs="Times New Roman"/>
        </w:rPr>
        <w:t xml:space="preserve">yet </w:t>
      </w:r>
      <w:r w:rsidR="000C4B2D">
        <w:rPr>
          <w:rFonts w:ascii="Times New Roman" w:eastAsia="Times New Roman" w:hAnsi="Times New Roman" w:cs="Times New Roman"/>
        </w:rPr>
        <w:t>been established. N</w:t>
      </w:r>
      <w:r w:rsidRPr="00327879">
        <w:rPr>
          <w:rFonts w:ascii="Times New Roman" w:eastAsia="Times New Roman" w:hAnsi="Times New Roman" w:cs="Times New Roman"/>
        </w:rPr>
        <w:t xml:space="preserve">icotine may </w:t>
      </w:r>
      <w:r w:rsidR="000C4B2D">
        <w:rPr>
          <w:rFonts w:ascii="Times New Roman" w:eastAsia="Times New Roman" w:hAnsi="Times New Roman" w:cs="Times New Roman"/>
        </w:rPr>
        <w:t xml:space="preserve">however </w:t>
      </w:r>
      <w:r w:rsidRPr="00327879">
        <w:rPr>
          <w:rFonts w:ascii="Times New Roman" w:eastAsia="Times New Roman" w:hAnsi="Times New Roman" w:cs="Times New Roman"/>
        </w:rPr>
        <w:t>possibly enhance the haemodynamic effects of adenosine i.e. increase in blood pressure and heart rate and also increase pain response (angina-pectoris type chest pain) provoked by adenosine administration.</w:t>
      </w:r>
      <w:r w:rsidR="000C4B2D">
        <w:rPr>
          <w:rFonts w:ascii="Times New Roman" w:eastAsia="Times New Roman" w:hAnsi="Times New Roman" w:cs="Times New Roman"/>
        </w:rPr>
        <w:t xml:space="preserve"> Therefore participants will be told not to take any medication containing either adenosine monophosphate or adenosine triphosphate which</w:t>
      </w:r>
      <w:r w:rsidR="003A516B">
        <w:rPr>
          <w:rFonts w:ascii="Times New Roman" w:eastAsia="Times New Roman" w:hAnsi="Times New Roman" w:cs="Times New Roman"/>
        </w:rPr>
        <w:t xml:space="preserve"> while taking part in the trial (see Appendix A.2 for list).</w:t>
      </w:r>
    </w:p>
    <w:p w14:paraId="38C5ABA5" w14:textId="77777777" w:rsidR="00BC0B7E" w:rsidRDefault="00BC0B7E" w:rsidP="00267DE3">
      <w:pPr>
        <w:spacing w:line="360" w:lineRule="auto"/>
        <w:ind w:right="-64"/>
        <w:rPr>
          <w:rFonts w:ascii="Times New Roman" w:hAnsi="Times New Roman" w:cs="Times New Roman"/>
          <w:b/>
        </w:rPr>
      </w:pPr>
    </w:p>
    <w:p w14:paraId="1256A778" w14:textId="77777777" w:rsidR="00AC62F4" w:rsidRPr="008D0597" w:rsidRDefault="00E331C9" w:rsidP="00267DE3">
      <w:pPr>
        <w:spacing w:line="360" w:lineRule="auto"/>
        <w:ind w:right="-64"/>
        <w:rPr>
          <w:rFonts w:ascii="Times New Roman" w:hAnsi="Times New Roman" w:cs="Times New Roman"/>
          <w:b/>
          <w:sz w:val="28"/>
          <w:szCs w:val="28"/>
        </w:rPr>
      </w:pPr>
      <w:r>
        <w:rPr>
          <w:rFonts w:ascii="Times New Roman" w:hAnsi="Times New Roman" w:cs="Times New Roman"/>
          <w:b/>
          <w:sz w:val="28"/>
          <w:szCs w:val="28"/>
        </w:rPr>
        <w:t>7.</w:t>
      </w:r>
      <w:r>
        <w:rPr>
          <w:rFonts w:ascii="Times New Roman" w:hAnsi="Times New Roman" w:cs="Times New Roman"/>
          <w:b/>
          <w:sz w:val="28"/>
          <w:szCs w:val="28"/>
        </w:rPr>
        <w:tab/>
        <w:t>STUDY ASSESSMENTS</w:t>
      </w:r>
    </w:p>
    <w:p w14:paraId="216367DC" w14:textId="77777777" w:rsidR="006404BC" w:rsidRDefault="006404BC" w:rsidP="00267DE3">
      <w:pPr>
        <w:spacing w:line="360" w:lineRule="auto"/>
        <w:ind w:right="-64"/>
        <w:rPr>
          <w:rFonts w:ascii="Times New Roman" w:hAnsi="Times New Roman" w:cs="Times New Roman"/>
        </w:rPr>
      </w:pPr>
      <w:r>
        <w:rPr>
          <w:rFonts w:ascii="Times New Roman" w:hAnsi="Times New Roman" w:cs="Times New Roman"/>
          <w:b/>
        </w:rPr>
        <w:tab/>
      </w:r>
      <w:r>
        <w:rPr>
          <w:rFonts w:ascii="Times New Roman" w:hAnsi="Times New Roman" w:cs="Times New Roman"/>
        </w:rPr>
        <w:t>All study assessments are contained in Appendix A</w:t>
      </w:r>
    </w:p>
    <w:p w14:paraId="1ACB34A8" w14:textId="77777777" w:rsidR="003A4DDD" w:rsidRPr="006404BC" w:rsidRDefault="003A4DDD" w:rsidP="00267DE3">
      <w:pPr>
        <w:spacing w:line="360" w:lineRule="auto"/>
        <w:ind w:right="-64"/>
        <w:rPr>
          <w:rFonts w:ascii="Times New Roman" w:hAnsi="Times New Roman" w:cs="Times New Roman"/>
        </w:rPr>
      </w:pPr>
    </w:p>
    <w:p w14:paraId="7D941E69" w14:textId="2B9D4BA1" w:rsidR="00AC62F4" w:rsidRDefault="008D0597" w:rsidP="00267DE3">
      <w:pPr>
        <w:spacing w:line="360" w:lineRule="auto"/>
        <w:ind w:right="-64"/>
        <w:rPr>
          <w:rFonts w:ascii="Times New Roman" w:hAnsi="Times New Roman" w:cs="Times New Roman"/>
          <w:b/>
        </w:rPr>
      </w:pPr>
      <w:r>
        <w:rPr>
          <w:rFonts w:ascii="Times New Roman" w:hAnsi="Times New Roman" w:cs="Times New Roman"/>
          <w:b/>
        </w:rPr>
        <w:t>7.</w:t>
      </w:r>
      <w:r w:rsidR="006404BC">
        <w:rPr>
          <w:rFonts w:ascii="Times New Roman" w:hAnsi="Times New Roman" w:cs="Times New Roman"/>
          <w:b/>
        </w:rPr>
        <w:t>1</w:t>
      </w:r>
      <w:r w:rsidR="006404BC">
        <w:rPr>
          <w:rFonts w:ascii="Times New Roman" w:hAnsi="Times New Roman" w:cs="Times New Roman"/>
          <w:b/>
        </w:rPr>
        <w:tab/>
      </w:r>
      <w:r w:rsidR="00C36F55">
        <w:rPr>
          <w:rFonts w:ascii="Times New Roman" w:hAnsi="Times New Roman" w:cs="Times New Roman"/>
          <w:b/>
        </w:rPr>
        <w:t xml:space="preserve">PRELIMINARY SCREENING QUESTIONNAIRE </w:t>
      </w:r>
    </w:p>
    <w:p w14:paraId="365FAAE4" w14:textId="4C6B26F8" w:rsidR="00AC62F4" w:rsidRDefault="00AC62F4" w:rsidP="004B2229">
      <w:pPr>
        <w:spacing w:line="360" w:lineRule="auto"/>
        <w:rPr>
          <w:rFonts w:ascii="Times New Roman" w:hAnsi="Times New Roman" w:cs="Times New Roman"/>
        </w:rPr>
      </w:pPr>
      <w:r>
        <w:rPr>
          <w:rFonts w:ascii="Times New Roman" w:hAnsi="Times New Roman" w:cs="Times New Roman"/>
          <w:b/>
        </w:rPr>
        <w:tab/>
      </w:r>
      <w:r w:rsidRPr="00AC62F4">
        <w:rPr>
          <w:rFonts w:ascii="Times New Roman" w:hAnsi="Times New Roman" w:cs="Times New Roman"/>
        </w:rPr>
        <w:t>Participants will be asked for basic demographic data such as age and gender and for numb</w:t>
      </w:r>
      <w:r w:rsidR="00F91186">
        <w:rPr>
          <w:rFonts w:ascii="Times New Roman" w:hAnsi="Times New Roman" w:cs="Times New Roman"/>
        </w:rPr>
        <w:t>er of cigarettes s</w:t>
      </w:r>
      <w:r w:rsidR="008850F2">
        <w:rPr>
          <w:rFonts w:ascii="Times New Roman" w:hAnsi="Times New Roman" w:cs="Times New Roman"/>
        </w:rPr>
        <w:t>moked per day</w:t>
      </w:r>
      <w:r w:rsidR="00C36F55">
        <w:rPr>
          <w:rFonts w:ascii="Times New Roman" w:hAnsi="Times New Roman" w:cs="Times New Roman"/>
        </w:rPr>
        <w:t>.</w:t>
      </w:r>
      <w:r w:rsidR="008850F2">
        <w:rPr>
          <w:rFonts w:ascii="Times New Roman" w:hAnsi="Times New Roman" w:cs="Times New Roman"/>
        </w:rPr>
        <w:t xml:space="preserve"> </w:t>
      </w:r>
    </w:p>
    <w:p w14:paraId="0F2BB357" w14:textId="77777777" w:rsidR="00AC62F4" w:rsidRDefault="00AC62F4" w:rsidP="00AC62F4">
      <w:pPr>
        <w:rPr>
          <w:rFonts w:ascii="Times New Roman" w:hAnsi="Times New Roman" w:cs="Times New Roman"/>
        </w:rPr>
      </w:pPr>
    </w:p>
    <w:p w14:paraId="1A8BC129" w14:textId="5FA03C9D" w:rsidR="00AC62F4" w:rsidRDefault="008D0597" w:rsidP="00AC62F4">
      <w:pPr>
        <w:spacing w:line="360" w:lineRule="auto"/>
        <w:rPr>
          <w:rFonts w:ascii="Times New Roman" w:hAnsi="Times New Roman" w:cs="Times New Roman"/>
          <w:b/>
        </w:rPr>
      </w:pPr>
      <w:r>
        <w:rPr>
          <w:rFonts w:ascii="Times New Roman" w:hAnsi="Times New Roman" w:cs="Times New Roman"/>
          <w:b/>
        </w:rPr>
        <w:t>7.</w:t>
      </w:r>
      <w:r w:rsidR="00AC62F4">
        <w:rPr>
          <w:rFonts w:ascii="Times New Roman" w:hAnsi="Times New Roman" w:cs="Times New Roman"/>
          <w:b/>
        </w:rPr>
        <w:t>2</w:t>
      </w:r>
      <w:r w:rsidR="00AC62F4">
        <w:rPr>
          <w:rFonts w:ascii="Times New Roman" w:hAnsi="Times New Roman" w:cs="Times New Roman"/>
          <w:b/>
        </w:rPr>
        <w:tab/>
      </w:r>
      <w:r w:rsidR="00C36F55">
        <w:rPr>
          <w:rFonts w:ascii="Times New Roman" w:hAnsi="Times New Roman" w:cs="Times New Roman"/>
          <w:b/>
        </w:rPr>
        <w:t>SCREENING AND BASELINE SESSION</w:t>
      </w:r>
    </w:p>
    <w:p w14:paraId="7E7E1057" w14:textId="77777777" w:rsidR="003523F2" w:rsidRPr="0094729F" w:rsidRDefault="00AC62F4" w:rsidP="003523F2">
      <w:pPr>
        <w:pStyle w:val="ListParagraph"/>
        <w:spacing w:line="360" w:lineRule="auto"/>
        <w:ind w:left="0"/>
        <w:rPr>
          <w:rFonts w:ascii="Times New Roman" w:hAnsi="Times New Roman" w:cs="Times New Roman"/>
        </w:rPr>
      </w:pPr>
      <w:r>
        <w:rPr>
          <w:rFonts w:ascii="Times New Roman" w:hAnsi="Times New Roman" w:cs="Times New Roman"/>
          <w:b/>
        </w:rPr>
        <w:tab/>
      </w:r>
      <w:r w:rsidRPr="00AC62F4">
        <w:rPr>
          <w:rFonts w:ascii="Times New Roman" w:hAnsi="Times New Roman" w:cs="Times New Roman"/>
        </w:rPr>
        <w:t>During</w:t>
      </w:r>
      <w:r>
        <w:rPr>
          <w:rFonts w:ascii="Times New Roman" w:hAnsi="Times New Roman" w:cs="Times New Roman"/>
        </w:rPr>
        <w:t xml:space="preserve"> screening </w:t>
      </w:r>
      <w:r w:rsidR="00C40BDE">
        <w:rPr>
          <w:rFonts w:ascii="Times New Roman" w:hAnsi="Times New Roman" w:cs="Times New Roman"/>
        </w:rPr>
        <w:t xml:space="preserve">procedures participants will </w:t>
      </w:r>
      <w:r>
        <w:rPr>
          <w:rFonts w:ascii="Times New Roman" w:hAnsi="Times New Roman" w:cs="Times New Roman"/>
        </w:rPr>
        <w:t>undergo a screening questionnaire, administered by researchers, to determine if they meet eligibility criteria. They will also complete two questionnaires to determine their levels of smoking dependence</w:t>
      </w:r>
      <w:r w:rsidR="003523F2">
        <w:rPr>
          <w:rFonts w:ascii="Times New Roman" w:hAnsi="Times New Roman" w:cs="Times New Roman"/>
        </w:rPr>
        <w:t xml:space="preserve">: the 6-item </w:t>
      </w:r>
      <w:r w:rsidR="003523F2" w:rsidRPr="00BD24DE">
        <w:rPr>
          <w:rFonts w:ascii="Times New Roman" w:hAnsi="Times New Roman" w:cs="Times New Roman"/>
          <w:i/>
        </w:rPr>
        <w:t>Fagerström Test for Cigarette Dependence</w:t>
      </w:r>
      <w:r w:rsidR="003523F2" w:rsidRPr="00BD24DE">
        <w:rPr>
          <w:rFonts w:ascii="Times New Roman" w:hAnsi="Times New Roman" w:cs="Times New Roman"/>
        </w:rPr>
        <w:t xml:space="preserve"> (FTCD; Fagerström, 2012)</w:t>
      </w:r>
      <w:r w:rsidR="003523F2">
        <w:rPr>
          <w:rFonts w:ascii="Times New Roman" w:hAnsi="Times New Roman" w:cs="Times New Roman"/>
        </w:rPr>
        <w:t xml:space="preserve"> and a </w:t>
      </w:r>
      <w:r w:rsidR="003523F2" w:rsidRPr="00BD24DE">
        <w:rPr>
          <w:rFonts w:ascii="Times New Roman" w:hAnsi="Times New Roman" w:cs="Times New Roman"/>
        </w:rPr>
        <w:t>demographic and smoking history questionnaire developed by Hendricks and Leventhal (2013) to measure pre-existing differences in smoking behaviour such as number of cigarettes smoked each day, age of smoking onset etc.</w:t>
      </w:r>
      <w:r w:rsidR="003523F2">
        <w:rPr>
          <w:rFonts w:ascii="Times New Roman" w:hAnsi="Times New Roman" w:cs="Times New Roman"/>
        </w:rPr>
        <w:t xml:space="preserve"> </w:t>
      </w:r>
      <w:r w:rsidR="003523F2" w:rsidRPr="002D088E">
        <w:rPr>
          <w:rFonts w:ascii="Times New Roman" w:hAnsi="Times New Roman" w:cs="Times New Roman"/>
        </w:rPr>
        <w:t xml:space="preserve">Carbon Monoxide </w:t>
      </w:r>
      <w:r w:rsidR="003523F2">
        <w:rPr>
          <w:rFonts w:ascii="Times New Roman" w:hAnsi="Times New Roman" w:cs="Times New Roman"/>
        </w:rPr>
        <w:t>(CO) m</w:t>
      </w:r>
      <w:r w:rsidR="003523F2" w:rsidRPr="002D088E">
        <w:rPr>
          <w:rFonts w:ascii="Times New Roman" w:hAnsi="Times New Roman" w:cs="Times New Roman"/>
        </w:rPr>
        <w:t>eters will be used to verify both extent of dependence (i.e. level</w:t>
      </w:r>
      <w:r w:rsidR="003523F2">
        <w:rPr>
          <w:rFonts w:ascii="Times New Roman" w:hAnsi="Times New Roman" w:cs="Times New Roman"/>
        </w:rPr>
        <w:t xml:space="preserve"> of daily use prior to testing). </w:t>
      </w:r>
      <w:r w:rsidR="003E036F">
        <w:rPr>
          <w:rFonts w:ascii="Times New Roman" w:hAnsi="Times New Roman" w:cs="Times New Roman"/>
        </w:rPr>
        <w:t xml:space="preserve">A CO reading of &lt;10 ppm indicates less-than-regular smoking (Benowitz et al. 2002) and will be grounds for exclusion. </w:t>
      </w:r>
      <w:r w:rsidR="003523F2">
        <w:rPr>
          <w:rFonts w:ascii="Times New Roman" w:hAnsi="Times New Roman" w:cs="Times New Roman"/>
        </w:rPr>
        <w:t>Pre-existing expectancies surrounding abstinence, withdrawal and ease of quitting will be measured using</w:t>
      </w:r>
      <w:r w:rsidR="003523F2" w:rsidRPr="00BD24DE">
        <w:rPr>
          <w:rFonts w:ascii="Times New Roman" w:hAnsi="Times New Roman" w:cs="Times New Roman"/>
        </w:rPr>
        <w:t xml:space="preserve"> </w:t>
      </w:r>
      <w:r w:rsidR="0094729F">
        <w:rPr>
          <w:rFonts w:ascii="Times New Roman" w:hAnsi="Times New Roman" w:cs="Times New Roman"/>
        </w:rPr>
        <w:t xml:space="preserve">two scales: </w:t>
      </w:r>
      <w:r w:rsidR="003523F2" w:rsidRPr="00BD24DE">
        <w:rPr>
          <w:rFonts w:ascii="Times New Roman" w:hAnsi="Times New Roman" w:cs="Times New Roman"/>
        </w:rPr>
        <w:t xml:space="preserve">a 13-item questionnaire </w:t>
      </w:r>
      <w:r w:rsidR="003523F2">
        <w:rPr>
          <w:rFonts w:ascii="Times New Roman" w:hAnsi="Times New Roman" w:cs="Times New Roman"/>
        </w:rPr>
        <w:t>comprised of the</w:t>
      </w:r>
      <w:r w:rsidR="003523F2" w:rsidRPr="00BD24DE">
        <w:rPr>
          <w:rFonts w:ascii="Times New Roman" w:hAnsi="Times New Roman" w:cs="Times New Roman"/>
        </w:rPr>
        <w:t xml:space="preserve"> </w:t>
      </w:r>
      <w:r w:rsidR="003523F2" w:rsidRPr="00BD24DE">
        <w:rPr>
          <w:rFonts w:ascii="Times New Roman" w:hAnsi="Times New Roman" w:cs="Times New Roman"/>
          <w:i/>
        </w:rPr>
        <w:t xml:space="preserve">Withdrawal </w:t>
      </w:r>
      <w:r w:rsidR="003523F2" w:rsidRPr="00BD24DE">
        <w:rPr>
          <w:rFonts w:ascii="Times New Roman" w:hAnsi="Times New Roman" w:cs="Times New Roman"/>
        </w:rPr>
        <w:t xml:space="preserve">and </w:t>
      </w:r>
      <w:r w:rsidR="003523F2" w:rsidRPr="00BD24DE">
        <w:rPr>
          <w:rFonts w:ascii="Times New Roman" w:hAnsi="Times New Roman" w:cs="Times New Roman"/>
          <w:i/>
        </w:rPr>
        <w:t xml:space="preserve">Optimistic Outcomes </w:t>
      </w:r>
      <w:r w:rsidR="003523F2" w:rsidRPr="00BD24DE">
        <w:rPr>
          <w:rFonts w:ascii="Times New Roman" w:hAnsi="Times New Roman" w:cs="Times New Roman"/>
        </w:rPr>
        <w:t xml:space="preserve">subscales of the </w:t>
      </w:r>
      <w:r w:rsidR="003523F2" w:rsidRPr="00BD24DE">
        <w:rPr>
          <w:rFonts w:ascii="Times New Roman" w:hAnsi="Times New Roman" w:cs="Times New Roman"/>
          <w:i/>
        </w:rPr>
        <w:t xml:space="preserve">Smoking Abstinence Questionnaire </w:t>
      </w:r>
      <w:r w:rsidR="003523F2" w:rsidRPr="00BD24DE">
        <w:rPr>
          <w:rFonts w:ascii="Times New Roman" w:hAnsi="Times New Roman" w:cs="Times New Roman"/>
        </w:rPr>
        <w:t>(SAQ; Hendricks et al. 2011)</w:t>
      </w:r>
      <w:r w:rsidR="0094729F">
        <w:rPr>
          <w:rFonts w:ascii="Times New Roman" w:hAnsi="Times New Roman" w:cs="Times New Roman"/>
        </w:rPr>
        <w:t xml:space="preserve"> and the </w:t>
      </w:r>
      <w:r w:rsidR="0094729F">
        <w:rPr>
          <w:rFonts w:ascii="Times New Roman" w:hAnsi="Times New Roman" w:cs="Times New Roman"/>
          <w:i/>
        </w:rPr>
        <w:t xml:space="preserve">Thoughts About Abstinence </w:t>
      </w:r>
      <w:r w:rsidR="0094729F">
        <w:rPr>
          <w:rFonts w:ascii="Times New Roman" w:hAnsi="Times New Roman" w:cs="Times New Roman"/>
        </w:rPr>
        <w:t>Scale (TAA; Ha</w:t>
      </w:r>
      <w:r w:rsidR="00BB4B85">
        <w:rPr>
          <w:rFonts w:ascii="Times New Roman" w:hAnsi="Times New Roman" w:cs="Times New Roman"/>
        </w:rPr>
        <w:t xml:space="preserve">ll, Havassy, &amp; Wasserman, 1990), a 4-item </w:t>
      </w:r>
      <w:r w:rsidR="00BB4B85">
        <w:rPr>
          <w:rFonts w:eastAsia="Times New Roman" w:cs="Times New Roman"/>
        </w:rPr>
        <w:t>a 4-item questionnaire that will be used to assess motivation to quit, abstinence self-efficacy, perceived difficulty of quitting, and abstinence goals.</w:t>
      </w:r>
    </w:p>
    <w:p w14:paraId="4545E0A0" w14:textId="3B1A12C3" w:rsidR="004B2229" w:rsidRDefault="004B2229" w:rsidP="003523F2">
      <w:pPr>
        <w:pStyle w:val="ListParagraph"/>
        <w:spacing w:line="360" w:lineRule="auto"/>
        <w:ind w:left="0"/>
        <w:rPr>
          <w:rFonts w:ascii="Times New Roman" w:hAnsi="Times New Roman" w:cs="Times New Roman"/>
        </w:rPr>
      </w:pPr>
      <w:r>
        <w:rPr>
          <w:rFonts w:ascii="Times New Roman" w:hAnsi="Times New Roman" w:cs="Times New Roman"/>
        </w:rPr>
        <w:tab/>
        <w:t>Participants will also complete, in the p</w:t>
      </w:r>
      <w:r w:rsidR="000D1FC2">
        <w:rPr>
          <w:rFonts w:ascii="Times New Roman" w:hAnsi="Times New Roman" w:cs="Times New Roman"/>
        </w:rPr>
        <w:t>resence of the experimenter, an 8</w:t>
      </w:r>
      <w:r>
        <w:rPr>
          <w:rFonts w:ascii="Times New Roman" w:hAnsi="Times New Roman" w:cs="Times New Roman"/>
        </w:rPr>
        <w:t xml:space="preserve">-item online questionnaire. The first </w:t>
      </w:r>
      <w:r w:rsidR="000D1FC2">
        <w:rPr>
          <w:rFonts w:ascii="Times New Roman" w:hAnsi="Times New Roman" w:cs="Times New Roman"/>
        </w:rPr>
        <w:t>7</w:t>
      </w:r>
      <w:r>
        <w:rPr>
          <w:rFonts w:ascii="Times New Roman" w:hAnsi="Times New Roman" w:cs="Times New Roman"/>
        </w:rPr>
        <w:t xml:space="preserve"> </w:t>
      </w:r>
      <w:r w:rsidRPr="002D088E">
        <w:rPr>
          <w:rFonts w:ascii="Times New Roman" w:hAnsi="Times New Roman" w:cs="Times New Roman"/>
        </w:rPr>
        <w:t>item</w:t>
      </w:r>
      <w:r>
        <w:rPr>
          <w:rFonts w:ascii="Times New Roman" w:hAnsi="Times New Roman" w:cs="Times New Roman"/>
        </w:rPr>
        <w:t>s of this questionnaire will be the</w:t>
      </w:r>
      <w:r w:rsidRPr="002D088E">
        <w:rPr>
          <w:rFonts w:ascii="Times New Roman" w:hAnsi="Times New Roman" w:cs="Times New Roman"/>
        </w:rPr>
        <w:t xml:space="preserve"> Mood and Physical Symptoms S</w:t>
      </w:r>
      <w:r>
        <w:rPr>
          <w:rFonts w:ascii="Times New Roman" w:hAnsi="Times New Roman" w:cs="Times New Roman"/>
        </w:rPr>
        <w:t>cale (MPSS; West &amp; Hajek, 2004)</w:t>
      </w:r>
      <w:r w:rsidR="000D1FC2">
        <w:rPr>
          <w:rFonts w:ascii="Times New Roman" w:hAnsi="Times New Roman" w:cs="Times New Roman"/>
        </w:rPr>
        <w:t xml:space="preserve">, a scale measuring the most common nicotine withdrawal symptoms. The first five items </w:t>
      </w:r>
      <w:r w:rsidR="003E036F">
        <w:rPr>
          <w:rFonts w:ascii="Times New Roman" w:hAnsi="Times New Roman" w:cs="Times New Roman"/>
        </w:rPr>
        <w:t xml:space="preserve">of the MPSS </w:t>
      </w:r>
      <w:r w:rsidR="000D1FC2">
        <w:rPr>
          <w:rFonts w:ascii="Times New Roman" w:hAnsi="Times New Roman" w:cs="Times New Roman"/>
        </w:rPr>
        <w:t>will require participants to indicate, using a 5-item response scale (1–Not at all</w:t>
      </w:r>
      <w:r w:rsidR="003E036F">
        <w:rPr>
          <w:rFonts w:ascii="Times New Roman" w:hAnsi="Times New Roman" w:cs="Times New Roman"/>
        </w:rPr>
        <w:t>; to 5–Extremely), to what extent they felt the following symptoms during the past 24 h: Depressed, Irritable, Restless, Hungry, Poor Concentration. The second two items of the MPSS relate to the urge to smoke. The first asks participants to indicate on a 6-item response scale (5–all the time; to 0–Not at all) how much of the time in the past 24 h they have felt the urge to smo</w:t>
      </w:r>
      <w:r w:rsidR="00974E87">
        <w:rPr>
          <w:rFonts w:ascii="Times New Roman" w:hAnsi="Times New Roman" w:cs="Times New Roman"/>
        </w:rPr>
        <w:t>ke. The second asks participants</w:t>
      </w:r>
      <w:r w:rsidR="003E036F">
        <w:rPr>
          <w:rFonts w:ascii="Times New Roman" w:hAnsi="Times New Roman" w:cs="Times New Roman"/>
        </w:rPr>
        <w:t xml:space="preserve"> </w:t>
      </w:r>
      <w:r w:rsidR="00974E87">
        <w:rPr>
          <w:rFonts w:ascii="Times New Roman" w:hAnsi="Times New Roman" w:cs="Times New Roman"/>
        </w:rPr>
        <w:t>to indicate on a 6-item response scale (5–Extremely strong; to 0–No urges) how strong the urges referred to in the first item were in the last 24 h. The MAPSS was selected because it possesses sound psychometric properties but is brief enough to be administered regularly. The final item of the daily questionnaire administered to participants will ask them to indicate how many cigarettes, if any</w:t>
      </w:r>
      <w:r w:rsidR="002D55FA">
        <w:rPr>
          <w:rFonts w:ascii="Times New Roman" w:hAnsi="Times New Roman" w:cs="Times New Roman"/>
        </w:rPr>
        <w:t>,</w:t>
      </w:r>
      <w:r w:rsidR="00974E87">
        <w:rPr>
          <w:rFonts w:ascii="Times New Roman" w:hAnsi="Times New Roman" w:cs="Times New Roman"/>
        </w:rPr>
        <w:t xml:space="preserve"> they smoked in the past 24 h.</w:t>
      </w:r>
      <w:r w:rsidR="002D55FA">
        <w:rPr>
          <w:rFonts w:ascii="Times New Roman" w:hAnsi="Times New Roman" w:cs="Times New Roman"/>
        </w:rPr>
        <w:t xml:space="preserve"> Participants will complete one of these 8-item </w:t>
      </w:r>
      <w:r w:rsidR="005B3398">
        <w:rPr>
          <w:rFonts w:ascii="Times New Roman" w:hAnsi="Times New Roman" w:cs="Times New Roman"/>
        </w:rPr>
        <w:t xml:space="preserve">Withdrawal and Abstinence Questionnaires every single day of the </w:t>
      </w:r>
      <w:r w:rsidR="000A6F89">
        <w:rPr>
          <w:rFonts w:ascii="Times New Roman" w:hAnsi="Times New Roman" w:cs="Times New Roman"/>
        </w:rPr>
        <w:t xml:space="preserve">29-day </w:t>
      </w:r>
      <w:r w:rsidR="005B3398">
        <w:rPr>
          <w:rFonts w:ascii="Times New Roman" w:hAnsi="Times New Roman" w:cs="Times New Roman"/>
        </w:rPr>
        <w:t xml:space="preserve">study, including </w:t>
      </w:r>
      <w:r w:rsidR="000A6F89">
        <w:rPr>
          <w:rFonts w:ascii="Times New Roman" w:hAnsi="Times New Roman" w:cs="Times New Roman"/>
        </w:rPr>
        <w:t xml:space="preserve">at </w:t>
      </w:r>
      <w:r w:rsidR="005B3398">
        <w:rPr>
          <w:rFonts w:ascii="Times New Roman" w:hAnsi="Times New Roman" w:cs="Times New Roman"/>
        </w:rPr>
        <w:t>the debrief session</w:t>
      </w:r>
      <w:r w:rsidR="000A6F89">
        <w:rPr>
          <w:rFonts w:ascii="Times New Roman" w:hAnsi="Times New Roman" w:cs="Times New Roman"/>
        </w:rPr>
        <w:t xml:space="preserve"> on day 29</w:t>
      </w:r>
      <w:r w:rsidR="005B3398">
        <w:rPr>
          <w:rFonts w:ascii="Times New Roman" w:hAnsi="Times New Roman" w:cs="Times New Roman"/>
        </w:rPr>
        <w:t>.</w:t>
      </w:r>
    </w:p>
    <w:p w14:paraId="654C888C" w14:textId="77777777" w:rsidR="00150CB9" w:rsidRDefault="00150CB9" w:rsidP="003523F2">
      <w:pPr>
        <w:pStyle w:val="ListParagraph"/>
        <w:spacing w:line="360" w:lineRule="auto"/>
        <w:ind w:left="0"/>
        <w:rPr>
          <w:rFonts w:ascii="Times New Roman" w:hAnsi="Times New Roman" w:cs="Times New Roman"/>
        </w:rPr>
      </w:pPr>
    </w:p>
    <w:p w14:paraId="0AF8C732" w14:textId="0480CAE0" w:rsidR="004B2229" w:rsidRDefault="008D0597" w:rsidP="003523F2">
      <w:pPr>
        <w:pStyle w:val="ListParagraph"/>
        <w:spacing w:line="360" w:lineRule="auto"/>
        <w:ind w:left="0"/>
        <w:rPr>
          <w:rFonts w:ascii="Times New Roman" w:hAnsi="Times New Roman" w:cs="Times New Roman"/>
          <w:b/>
        </w:rPr>
      </w:pPr>
      <w:r>
        <w:rPr>
          <w:rFonts w:ascii="Times New Roman" w:hAnsi="Times New Roman" w:cs="Times New Roman"/>
          <w:b/>
        </w:rPr>
        <w:t>7.</w:t>
      </w:r>
      <w:r w:rsidR="004B2229">
        <w:rPr>
          <w:rFonts w:ascii="Times New Roman" w:hAnsi="Times New Roman" w:cs="Times New Roman"/>
          <w:b/>
        </w:rPr>
        <w:t>3</w:t>
      </w:r>
      <w:r w:rsidR="004B2229">
        <w:rPr>
          <w:rFonts w:ascii="Times New Roman" w:hAnsi="Times New Roman" w:cs="Times New Roman"/>
          <w:b/>
        </w:rPr>
        <w:tab/>
      </w:r>
      <w:r w:rsidR="00C36F55">
        <w:rPr>
          <w:rFonts w:ascii="Times New Roman" w:hAnsi="Times New Roman" w:cs="Times New Roman"/>
          <w:b/>
        </w:rPr>
        <w:t>MID-STUDY MEASURES</w:t>
      </w:r>
    </w:p>
    <w:p w14:paraId="04FE8AE1" w14:textId="061C86BB" w:rsidR="002D55FA" w:rsidRDefault="004B2229" w:rsidP="003523F2">
      <w:pPr>
        <w:pStyle w:val="ListParagraph"/>
        <w:spacing w:line="360" w:lineRule="auto"/>
        <w:ind w:left="0"/>
        <w:rPr>
          <w:rFonts w:ascii="Times New Roman" w:hAnsi="Times New Roman" w:cs="Times New Roman"/>
        </w:rPr>
      </w:pPr>
      <w:r>
        <w:rPr>
          <w:rFonts w:ascii="Times New Roman" w:hAnsi="Times New Roman" w:cs="Times New Roman"/>
          <w:b/>
        </w:rPr>
        <w:tab/>
      </w:r>
      <w:r w:rsidR="002D55FA">
        <w:rPr>
          <w:rFonts w:ascii="Times New Roman" w:hAnsi="Times New Roman" w:cs="Times New Roman"/>
        </w:rPr>
        <w:t>Participants will be required to attend the Smoking Research Unit every 7 days for a face-to-face session with researchers. Here they will have their CO level read to confirm abstinence status (≥ 1</w:t>
      </w:r>
      <w:r w:rsidR="004D1D50">
        <w:rPr>
          <w:rFonts w:ascii="Times New Roman" w:hAnsi="Times New Roman" w:cs="Times New Roman"/>
        </w:rPr>
        <w:t>0 ppm indicates recent smoking) and will</w:t>
      </w:r>
      <w:r w:rsidR="002D55FA" w:rsidRPr="00764565">
        <w:rPr>
          <w:rFonts w:ascii="Times New Roman" w:hAnsi="Times New Roman" w:cs="Times New Roman"/>
        </w:rPr>
        <w:t xml:space="preserve"> be </w:t>
      </w:r>
      <w:r w:rsidR="00764565" w:rsidRPr="00764565">
        <w:rPr>
          <w:rFonts w:ascii="Times New Roman" w:hAnsi="Times New Roman" w:cs="Times New Roman"/>
        </w:rPr>
        <w:t>interviewed by</w:t>
      </w:r>
      <w:r w:rsidR="001C0660" w:rsidRPr="00764565">
        <w:rPr>
          <w:rFonts w:ascii="Times New Roman" w:hAnsi="Times New Roman" w:cs="Times New Roman"/>
        </w:rPr>
        <w:t xml:space="preserve"> the researcher</w:t>
      </w:r>
      <w:r w:rsidR="002D55FA" w:rsidRPr="00764565">
        <w:rPr>
          <w:rFonts w:ascii="Times New Roman" w:hAnsi="Times New Roman" w:cs="Times New Roman"/>
        </w:rPr>
        <w:t xml:space="preserve"> enquiring as to their compliance with the guidelines of the study (e.g. if they used illicit or psychoactive drugs, if they smoked, or if they did not apply the patches correctly every day</w:t>
      </w:r>
      <w:r w:rsidR="00764565">
        <w:rPr>
          <w:rFonts w:ascii="Times New Roman" w:hAnsi="Times New Roman" w:cs="Times New Roman"/>
        </w:rPr>
        <w:t>; see Appendix A</w:t>
      </w:r>
      <w:r w:rsidR="008850F2">
        <w:rPr>
          <w:rFonts w:ascii="Times New Roman" w:hAnsi="Times New Roman" w:cs="Times New Roman"/>
        </w:rPr>
        <w:t>.8</w:t>
      </w:r>
      <w:r w:rsidR="00764565">
        <w:rPr>
          <w:rFonts w:ascii="Times New Roman" w:hAnsi="Times New Roman" w:cs="Times New Roman"/>
        </w:rPr>
        <w:t xml:space="preserve"> for full compliance questionnaire</w:t>
      </w:r>
      <w:r w:rsidR="002D55FA" w:rsidRPr="00764565">
        <w:rPr>
          <w:rFonts w:ascii="Times New Roman" w:hAnsi="Times New Roman" w:cs="Times New Roman"/>
        </w:rPr>
        <w:t xml:space="preserve">). </w:t>
      </w:r>
    </w:p>
    <w:p w14:paraId="342298AE" w14:textId="77777777" w:rsidR="002D55FA" w:rsidRDefault="002D55FA" w:rsidP="003523F2">
      <w:pPr>
        <w:pStyle w:val="ListParagraph"/>
        <w:spacing w:line="360" w:lineRule="auto"/>
        <w:ind w:left="0"/>
        <w:rPr>
          <w:rFonts w:ascii="Times New Roman" w:hAnsi="Times New Roman" w:cs="Times New Roman"/>
        </w:rPr>
      </w:pPr>
    </w:p>
    <w:p w14:paraId="2E4814DE" w14:textId="2EA7FB9C" w:rsidR="002D55FA" w:rsidRDefault="008D0597" w:rsidP="003523F2">
      <w:pPr>
        <w:pStyle w:val="ListParagraph"/>
        <w:spacing w:line="360" w:lineRule="auto"/>
        <w:ind w:left="0"/>
        <w:rPr>
          <w:rFonts w:ascii="Times New Roman" w:hAnsi="Times New Roman" w:cs="Times New Roman"/>
          <w:b/>
        </w:rPr>
      </w:pPr>
      <w:r>
        <w:rPr>
          <w:rFonts w:ascii="Times New Roman" w:hAnsi="Times New Roman" w:cs="Times New Roman"/>
          <w:b/>
        </w:rPr>
        <w:t>7.</w:t>
      </w:r>
      <w:r w:rsidR="002D55FA">
        <w:rPr>
          <w:rFonts w:ascii="Times New Roman" w:hAnsi="Times New Roman" w:cs="Times New Roman"/>
          <w:b/>
        </w:rPr>
        <w:t>4</w:t>
      </w:r>
      <w:r w:rsidR="002D55FA">
        <w:rPr>
          <w:rFonts w:ascii="Times New Roman" w:hAnsi="Times New Roman" w:cs="Times New Roman"/>
          <w:b/>
        </w:rPr>
        <w:tab/>
      </w:r>
      <w:r w:rsidR="00C36F55">
        <w:rPr>
          <w:rFonts w:ascii="Times New Roman" w:hAnsi="Times New Roman" w:cs="Times New Roman"/>
          <w:b/>
        </w:rPr>
        <w:t>DEBRIEF SESSION</w:t>
      </w:r>
    </w:p>
    <w:p w14:paraId="1E555155" w14:textId="2CF6BBBA" w:rsidR="004B2229" w:rsidRDefault="002D55FA" w:rsidP="003523F2">
      <w:pPr>
        <w:pStyle w:val="ListParagraph"/>
        <w:spacing w:line="360" w:lineRule="auto"/>
        <w:ind w:left="0"/>
        <w:rPr>
          <w:rFonts w:ascii="Times New Roman" w:hAnsi="Times New Roman" w:cs="Times New Roman"/>
          <w:color w:val="FF0000"/>
        </w:rPr>
      </w:pPr>
      <w:r>
        <w:rPr>
          <w:rFonts w:ascii="Times New Roman" w:hAnsi="Times New Roman" w:cs="Times New Roman"/>
          <w:b/>
        </w:rPr>
        <w:tab/>
      </w:r>
      <w:r>
        <w:rPr>
          <w:rFonts w:ascii="Times New Roman" w:hAnsi="Times New Roman" w:cs="Times New Roman"/>
        </w:rPr>
        <w:t xml:space="preserve">Participants </w:t>
      </w:r>
      <w:r w:rsidR="005B3398">
        <w:rPr>
          <w:rFonts w:ascii="Times New Roman" w:hAnsi="Times New Roman" w:cs="Times New Roman"/>
        </w:rPr>
        <w:t>will have their CO level read, will complete a final Withdrawal and Abstinence Questionnaire</w:t>
      </w:r>
      <w:r w:rsidR="0088000A">
        <w:rPr>
          <w:rFonts w:ascii="Times New Roman" w:hAnsi="Times New Roman" w:cs="Times New Roman"/>
        </w:rPr>
        <w:t xml:space="preserve"> and a final S</w:t>
      </w:r>
      <w:r w:rsidR="005B3398">
        <w:rPr>
          <w:rFonts w:ascii="Times New Roman" w:hAnsi="Times New Roman" w:cs="Times New Roman"/>
        </w:rPr>
        <w:t>t</w:t>
      </w:r>
      <w:r w:rsidR="0088000A">
        <w:rPr>
          <w:rFonts w:ascii="Times New Roman" w:hAnsi="Times New Roman" w:cs="Times New Roman"/>
        </w:rPr>
        <w:t>udy Compliance Q</w:t>
      </w:r>
      <w:r w:rsidR="005B3398">
        <w:rPr>
          <w:rFonts w:ascii="Times New Roman" w:hAnsi="Times New Roman" w:cs="Times New Roman"/>
        </w:rPr>
        <w:t xml:space="preserve">uestionnaire. In addition they will complete a probing questionnaire asking them to indicate if, they could detect or suspected any deception in the information provided by to them by researchers </w:t>
      </w:r>
      <w:r w:rsidR="009962CE" w:rsidRPr="009962CE">
        <w:rPr>
          <w:rFonts w:ascii="Times New Roman" w:hAnsi="Times New Roman" w:cs="Times New Roman"/>
        </w:rPr>
        <w:t>(</w:t>
      </w:r>
      <w:r w:rsidR="003A4DDD">
        <w:rPr>
          <w:rFonts w:ascii="Times New Roman" w:hAnsi="Times New Roman" w:cs="Times New Roman"/>
        </w:rPr>
        <w:t xml:space="preserve">see </w:t>
      </w:r>
      <w:r w:rsidR="009962CE" w:rsidRPr="009962CE">
        <w:rPr>
          <w:rFonts w:ascii="Times New Roman" w:hAnsi="Times New Roman" w:cs="Times New Roman"/>
        </w:rPr>
        <w:t>Appendix D</w:t>
      </w:r>
      <w:r w:rsidR="005B3398" w:rsidRPr="009962CE">
        <w:rPr>
          <w:rFonts w:ascii="Times New Roman" w:hAnsi="Times New Roman" w:cs="Times New Roman"/>
        </w:rPr>
        <w:t>)</w:t>
      </w:r>
      <w:r w:rsidR="009962CE" w:rsidRPr="009962CE">
        <w:rPr>
          <w:rFonts w:ascii="Times New Roman" w:hAnsi="Times New Roman" w:cs="Times New Roman"/>
        </w:rPr>
        <w:t>.</w:t>
      </w:r>
    </w:p>
    <w:p w14:paraId="4A1DE4B3" w14:textId="77777777" w:rsidR="005B3398" w:rsidRDefault="005B3398" w:rsidP="003523F2">
      <w:pPr>
        <w:pStyle w:val="ListParagraph"/>
        <w:spacing w:line="360" w:lineRule="auto"/>
        <w:ind w:left="0"/>
        <w:rPr>
          <w:rFonts w:ascii="Times New Roman" w:hAnsi="Times New Roman" w:cs="Times New Roman"/>
          <w:color w:val="FF0000"/>
        </w:rPr>
      </w:pPr>
    </w:p>
    <w:p w14:paraId="77DB710E" w14:textId="3F24C5C9" w:rsidR="005B3398" w:rsidRDefault="008D0597" w:rsidP="003523F2">
      <w:pPr>
        <w:pStyle w:val="ListParagraph"/>
        <w:spacing w:line="360" w:lineRule="auto"/>
        <w:ind w:left="0"/>
        <w:rPr>
          <w:rFonts w:ascii="Times New Roman" w:hAnsi="Times New Roman" w:cs="Times New Roman"/>
          <w:b/>
          <w:color w:val="000000" w:themeColor="text1"/>
        </w:rPr>
      </w:pPr>
      <w:r>
        <w:rPr>
          <w:rFonts w:ascii="Times New Roman" w:hAnsi="Times New Roman" w:cs="Times New Roman"/>
          <w:b/>
          <w:color w:val="000000" w:themeColor="text1"/>
        </w:rPr>
        <w:t>7.</w:t>
      </w:r>
      <w:r w:rsidR="00C36F55">
        <w:rPr>
          <w:rFonts w:ascii="Times New Roman" w:hAnsi="Times New Roman" w:cs="Times New Roman"/>
          <w:b/>
          <w:color w:val="000000" w:themeColor="text1"/>
        </w:rPr>
        <w:t>5</w:t>
      </w:r>
      <w:r w:rsidR="00C36F55">
        <w:rPr>
          <w:rFonts w:ascii="Times New Roman" w:hAnsi="Times New Roman" w:cs="Times New Roman"/>
          <w:b/>
          <w:color w:val="000000" w:themeColor="text1"/>
        </w:rPr>
        <w:tab/>
        <w:t>FOLLOW-UP</w:t>
      </w:r>
    </w:p>
    <w:p w14:paraId="388D119C" w14:textId="77777777" w:rsidR="005B3398" w:rsidRPr="005B3398" w:rsidRDefault="005B3398" w:rsidP="003523F2">
      <w:pPr>
        <w:pStyle w:val="ListParagraph"/>
        <w:spacing w:line="360" w:lineRule="auto"/>
        <w:ind w:left="0"/>
        <w:rPr>
          <w:rFonts w:ascii="Times New Roman" w:hAnsi="Times New Roman" w:cs="Times New Roman"/>
          <w:color w:val="000000" w:themeColor="text1"/>
          <w:sz w:val="20"/>
          <w:szCs w:val="20"/>
        </w:rPr>
      </w:pPr>
      <w:r>
        <w:rPr>
          <w:rFonts w:ascii="Times New Roman" w:hAnsi="Times New Roman" w:cs="Times New Roman"/>
          <w:b/>
          <w:color w:val="000000" w:themeColor="text1"/>
        </w:rPr>
        <w:tab/>
      </w:r>
      <w:r>
        <w:rPr>
          <w:rFonts w:ascii="Times New Roman" w:hAnsi="Times New Roman" w:cs="Times New Roman"/>
          <w:color w:val="000000" w:themeColor="text1"/>
        </w:rPr>
        <w:t>At 1 week, 1 month, and 3 months participants will be contacted by email or phone to enquire if they have relapsed to smoking and, if so, when.</w:t>
      </w:r>
    </w:p>
    <w:p w14:paraId="16E95A54" w14:textId="77777777" w:rsidR="0001056D" w:rsidRDefault="002C19B8" w:rsidP="00267DE3">
      <w:pPr>
        <w:spacing w:line="360" w:lineRule="auto"/>
        <w:ind w:right="-64"/>
        <w:rPr>
          <w:rFonts w:ascii="Times New Roman" w:hAnsi="Times New Roman" w:cs="Times New Roman"/>
        </w:rPr>
      </w:pPr>
      <w:r>
        <w:rPr>
          <w:rFonts w:ascii="Times New Roman" w:hAnsi="Times New Roman" w:cs="Times New Roman"/>
          <w:b/>
        </w:rPr>
        <w:tab/>
      </w:r>
      <w:r w:rsidR="007545E5">
        <w:rPr>
          <w:rFonts w:ascii="Times New Roman" w:hAnsi="Times New Roman" w:cs="Times New Roman"/>
        </w:rPr>
        <w:tab/>
      </w:r>
    </w:p>
    <w:p w14:paraId="113AF507" w14:textId="77777777" w:rsidR="0001056D" w:rsidRDefault="00BC0B7E" w:rsidP="007545E5">
      <w:pPr>
        <w:tabs>
          <w:tab w:val="center" w:pos="0"/>
        </w:tabs>
        <w:spacing w:line="360" w:lineRule="auto"/>
        <w:ind w:right="-383"/>
        <w:rPr>
          <w:rFonts w:ascii="Times New Roman" w:hAnsi="Times New Roman" w:cs="Times New Roman"/>
          <w:b/>
          <w:sz w:val="28"/>
          <w:szCs w:val="28"/>
        </w:rPr>
      </w:pPr>
      <w:r>
        <w:rPr>
          <w:rFonts w:ascii="Times New Roman" w:hAnsi="Times New Roman" w:cs="Times New Roman"/>
          <w:b/>
          <w:sz w:val="28"/>
          <w:szCs w:val="28"/>
        </w:rPr>
        <w:t>8</w:t>
      </w:r>
      <w:r w:rsidR="0001056D">
        <w:rPr>
          <w:rFonts w:ascii="Times New Roman" w:hAnsi="Times New Roman" w:cs="Times New Roman"/>
          <w:b/>
          <w:sz w:val="28"/>
          <w:szCs w:val="28"/>
        </w:rPr>
        <w:t>.</w:t>
      </w:r>
      <w:r w:rsidR="0001056D">
        <w:rPr>
          <w:rFonts w:ascii="Times New Roman" w:hAnsi="Times New Roman" w:cs="Times New Roman"/>
          <w:b/>
          <w:sz w:val="28"/>
          <w:szCs w:val="28"/>
        </w:rPr>
        <w:tab/>
        <w:t>DATA COLLECTION</w:t>
      </w:r>
    </w:p>
    <w:p w14:paraId="1DD6BCFA" w14:textId="681711AC" w:rsidR="0001056D" w:rsidRDefault="0001056D" w:rsidP="007545E5">
      <w:pPr>
        <w:tabs>
          <w:tab w:val="center" w:pos="0"/>
        </w:tabs>
        <w:spacing w:line="360" w:lineRule="auto"/>
        <w:ind w:right="-383"/>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 xml:space="preserve">Data collection will </w:t>
      </w:r>
      <w:r w:rsidR="00D852EA">
        <w:rPr>
          <w:rFonts w:ascii="Times New Roman" w:hAnsi="Times New Roman" w:cs="Times New Roman"/>
        </w:rPr>
        <w:t xml:space="preserve">occur </w:t>
      </w:r>
      <w:r>
        <w:rPr>
          <w:rFonts w:ascii="Times New Roman" w:hAnsi="Times New Roman" w:cs="Times New Roman"/>
        </w:rPr>
        <w:t>daily (in the case of the online</w:t>
      </w:r>
      <w:r w:rsidR="00D852EA">
        <w:rPr>
          <w:rFonts w:ascii="Times New Roman" w:hAnsi="Times New Roman" w:cs="Times New Roman"/>
        </w:rPr>
        <w:t>/text message</w:t>
      </w:r>
      <w:r>
        <w:rPr>
          <w:rFonts w:ascii="Times New Roman" w:hAnsi="Times New Roman" w:cs="Times New Roman"/>
        </w:rPr>
        <w:t xml:space="preserve"> withdrawal and abstinence questionnaire) and weekly (i</w:t>
      </w:r>
      <w:r w:rsidR="00D852EA">
        <w:rPr>
          <w:rFonts w:ascii="Times New Roman" w:hAnsi="Times New Roman" w:cs="Times New Roman"/>
        </w:rPr>
        <w:t>n the case of CO meter readings</w:t>
      </w:r>
      <w:r w:rsidR="001D30E1">
        <w:rPr>
          <w:rFonts w:ascii="Times New Roman" w:hAnsi="Times New Roman" w:cs="Times New Roman"/>
        </w:rPr>
        <w:t xml:space="preserve"> and questionnaires concerning other drug use</w:t>
      </w:r>
      <w:r w:rsidR="00D852EA">
        <w:rPr>
          <w:rFonts w:ascii="Times New Roman" w:hAnsi="Times New Roman" w:cs="Times New Roman"/>
        </w:rPr>
        <w:t xml:space="preserve">). Data will also be collected at 1 week, 1 month and 3 months after the debrief session. </w:t>
      </w:r>
      <w:r w:rsidR="00473DD5">
        <w:rPr>
          <w:rFonts w:ascii="Times New Roman" w:hAnsi="Times New Roman" w:cs="Times New Roman"/>
        </w:rPr>
        <w:t xml:space="preserve"> </w:t>
      </w:r>
      <w:r w:rsidR="001D30E1">
        <w:rPr>
          <w:rFonts w:ascii="Times New Roman" w:hAnsi="Times New Roman" w:cs="Times New Roman"/>
        </w:rPr>
        <w:t xml:space="preserve">Electronic data will be stored on a password-protected computer accessible only to Professor Renee Bittoun, Dr Ben Colagiuri and Mr Llew Mills. </w:t>
      </w:r>
      <w:r w:rsidR="00BD76D9">
        <w:rPr>
          <w:rFonts w:ascii="Times New Roman" w:hAnsi="Times New Roman" w:cs="Times New Roman"/>
        </w:rPr>
        <w:t>Hard-copy data (e.g. weekly ‘other drug use’ questionnaires) will be s</w:t>
      </w:r>
      <w:r w:rsidR="009E16EC">
        <w:rPr>
          <w:rFonts w:ascii="Times New Roman" w:hAnsi="Times New Roman" w:cs="Times New Roman"/>
        </w:rPr>
        <w:t>t</w:t>
      </w:r>
      <w:r w:rsidR="00BD76D9">
        <w:rPr>
          <w:rFonts w:ascii="Times New Roman" w:hAnsi="Times New Roman" w:cs="Times New Roman"/>
        </w:rPr>
        <w:t xml:space="preserve">ored in a locked filing cabinet in Room 310, Griffith Taylor Building </w:t>
      </w:r>
      <w:r w:rsidR="00C36F55">
        <w:rPr>
          <w:rFonts w:ascii="Times New Roman" w:hAnsi="Times New Roman" w:cs="Times New Roman"/>
        </w:rPr>
        <w:t xml:space="preserve">(A19), Sydney University, </w:t>
      </w:r>
      <w:r w:rsidR="00BD76D9">
        <w:rPr>
          <w:rFonts w:ascii="Times New Roman" w:hAnsi="Times New Roman" w:cs="Times New Roman"/>
        </w:rPr>
        <w:t>NSW</w:t>
      </w:r>
      <w:r w:rsidR="00C36F55">
        <w:rPr>
          <w:rFonts w:ascii="Times New Roman" w:hAnsi="Times New Roman" w:cs="Times New Roman"/>
        </w:rPr>
        <w:t>. 2006</w:t>
      </w:r>
      <w:r w:rsidR="00BD76D9">
        <w:rPr>
          <w:rFonts w:ascii="Times New Roman" w:hAnsi="Times New Roman" w:cs="Times New Roman"/>
        </w:rPr>
        <w:t xml:space="preserve"> for a </w:t>
      </w:r>
      <w:r w:rsidR="00C36F55">
        <w:rPr>
          <w:rFonts w:ascii="Times New Roman" w:hAnsi="Times New Roman" w:cs="Times New Roman"/>
        </w:rPr>
        <w:t>period of 7 years. After this time the</w:t>
      </w:r>
      <w:r w:rsidR="00BD76D9">
        <w:rPr>
          <w:rFonts w:ascii="Times New Roman" w:hAnsi="Times New Roman" w:cs="Times New Roman"/>
        </w:rPr>
        <w:t xml:space="preserve"> data will be shredded and securely disposed of.</w:t>
      </w:r>
    </w:p>
    <w:p w14:paraId="2E86248C" w14:textId="77777777" w:rsidR="00150CB9" w:rsidRDefault="00150CB9" w:rsidP="007545E5">
      <w:pPr>
        <w:tabs>
          <w:tab w:val="center" w:pos="0"/>
        </w:tabs>
        <w:spacing w:line="360" w:lineRule="auto"/>
        <w:ind w:right="-383"/>
        <w:rPr>
          <w:rFonts w:ascii="Times New Roman" w:hAnsi="Times New Roman" w:cs="Times New Roman"/>
        </w:rPr>
      </w:pPr>
    </w:p>
    <w:p w14:paraId="28D374B5" w14:textId="77777777" w:rsidR="00BD76D9" w:rsidRDefault="00BC0B7E" w:rsidP="007545E5">
      <w:pPr>
        <w:tabs>
          <w:tab w:val="center" w:pos="0"/>
        </w:tabs>
        <w:spacing w:line="360" w:lineRule="auto"/>
        <w:ind w:right="-383"/>
        <w:rPr>
          <w:rFonts w:ascii="Times New Roman" w:hAnsi="Times New Roman" w:cs="Times New Roman"/>
          <w:b/>
          <w:sz w:val="28"/>
          <w:szCs w:val="28"/>
        </w:rPr>
      </w:pPr>
      <w:r>
        <w:rPr>
          <w:rFonts w:ascii="Times New Roman" w:hAnsi="Times New Roman" w:cs="Times New Roman"/>
          <w:b/>
          <w:sz w:val="28"/>
          <w:szCs w:val="28"/>
        </w:rPr>
        <w:t>9</w:t>
      </w:r>
      <w:r w:rsidR="00BD76D9">
        <w:rPr>
          <w:rFonts w:ascii="Times New Roman" w:hAnsi="Times New Roman" w:cs="Times New Roman"/>
          <w:b/>
          <w:sz w:val="28"/>
          <w:szCs w:val="28"/>
        </w:rPr>
        <w:t>.</w:t>
      </w:r>
      <w:r w:rsidR="00BD76D9">
        <w:rPr>
          <w:rFonts w:ascii="Times New Roman" w:hAnsi="Times New Roman" w:cs="Times New Roman"/>
          <w:b/>
          <w:sz w:val="28"/>
          <w:szCs w:val="28"/>
        </w:rPr>
        <w:tab/>
        <w:t>STATISTICS AND DATA ANALYSIS</w:t>
      </w:r>
    </w:p>
    <w:p w14:paraId="5330FDBF" w14:textId="77777777" w:rsidR="00BD76D9" w:rsidRDefault="00BC0B7E"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9</w:t>
      </w:r>
      <w:r w:rsidR="00BD76D9">
        <w:rPr>
          <w:rFonts w:ascii="Times New Roman" w:hAnsi="Times New Roman" w:cs="Times New Roman"/>
          <w:b/>
        </w:rPr>
        <w:t>.1</w:t>
      </w:r>
      <w:r w:rsidR="00BD76D9">
        <w:rPr>
          <w:rFonts w:ascii="Times New Roman" w:hAnsi="Times New Roman" w:cs="Times New Roman"/>
          <w:b/>
        </w:rPr>
        <w:tab/>
        <w:t>SAMPLE SIZE CALCUALTION</w:t>
      </w:r>
    </w:p>
    <w:p w14:paraId="198378DB" w14:textId="29140694" w:rsidR="00BD76D9" w:rsidRDefault="00BD76D9" w:rsidP="00BD76D9">
      <w:pPr>
        <w:spacing w:line="360" w:lineRule="auto"/>
        <w:rPr>
          <w:rFonts w:ascii="Times New Roman" w:hAnsi="Times New Roman" w:cs="Times New Roman"/>
        </w:rPr>
      </w:pPr>
      <w:r>
        <w:rPr>
          <w:rFonts w:ascii="Times New Roman" w:hAnsi="Times New Roman" w:cs="Times New Roman"/>
          <w:b/>
        </w:rPr>
        <w:tab/>
      </w:r>
      <w:r w:rsidRPr="002D088E">
        <w:rPr>
          <w:rFonts w:ascii="Times New Roman" w:hAnsi="Times New Roman" w:cs="Times New Roman"/>
        </w:rPr>
        <w:t xml:space="preserve">Since the study proposed uses a novel procedure, a small effect size of </w:t>
      </w:r>
      <w:r w:rsidRPr="002D088E">
        <w:rPr>
          <w:rFonts w:ascii="Times New Roman" w:hAnsi="Times New Roman" w:cs="Times New Roman"/>
          <w:i/>
        </w:rPr>
        <w:t>d</w:t>
      </w:r>
      <w:r w:rsidRPr="002D088E">
        <w:rPr>
          <w:rFonts w:ascii="Times New Roman" w:hAnsi="Times New Roman" w:cs="Times New Roman"/>
        </w:rPr>
        <w:t xml:space="preserve">=0.3 was used as a benchmark for determining sample size. Power analysis was conducted using G*Power version 3.1, which determined that a minimum sample size of </w:t>
      </w:r>
      <w:r w:rsidRPr="002D088E">
        <w:rPr>
          <w:rFonts w:ascii="Times New Roman" w:hAnsi="Times New Roman" w:cs="Times New Roman"/>
          <w:i/>
        </w:rPr>
        <w:t>N</w:t>
      </w:r>
      <w:r w:rsidRPr="002D088E">
        <w:rPr>
          <w:rFonts w:ascii="Times New Roman" w:hAnsi="Times New Roman" w:cs="Times New Roman"/>
        </w:rPr>
        <w:t>=134 (</w:t>
      </w:r>
      <w:r w:rsidRPr="002D088E">
        <w:rPr>
          <w:rFonts w:ascii="Times New Roman" w:hAnsi="Times New Roman" w:cs="Times New Roman"/>
          <w:i/>
        </w:rPr>
        <w:t>n</w:t>
      </w:r>
      <w:r w:rsidRPr="002D088E">
        <w:rPr>
          <w:rFonts w:ascii="Times New Roman" w:hAnsi="Times New Roman" w:cs="Times New Roman"/>
        </w:rPr>
        <w:t xml:space="preserve">=77) is required to detect an effect of this size. </w:t>
      </w:r>
      <w:r w:rsidR="00201C3A">
        <w:rPr>
          <w:rFonts w:ascii="Times New Roman" w:hAnsi="Times New Roman" w:cs="Times New Roman"/>
        </w:rPr>
        <w:t xml:space="preserve">Accounting for a normal attrition </w:t>
      </w:r>
      <w:r w:rsidR="007C3171">
        <w:rPr>
          <w:rFonts w:ascii="Times New Roman" w:hAnsi="Times New Roman" w:cs="Times New Roman"/>
        </w:rPr>
        <w:t>rate of 15%, this means that</w:t>
      </w:r>
      <w:r w:rsidR="009E16EC">
        <w:rPr>
          <w:rFonts w:ascii="Times New Roman" w:hAnsi="Times New Roman" w:cs="Times New Roman"/>
        </w:rPr>
        <w:t xml:space="preserve"> 160</w:t>
      </w:r>
      <w:r w:rsidR="00201C3A">
        <w:rPr>
          <w:rFonts w:ascii="Times New Roman" w:hAnsi="Times New Roman" w:cs="Times New Roman"/>
        </w:rPr>
        <w:t xml:space="preserve"> participants are required to achieve sufficient power.</w:t>
      </w:r>
    </w:p>
    <w:p w14:paraId="44BE553C" w14:textId="77777777" w:rsidR="00C17BD6" w:rsidRDefault="00C17BD6" w:rsidP="00BD76D9">
      <w:pPr>
        <w:spacing w:line="360" w:lineRule="auto"/>
        <w:rPr>
          <w:rFonts w:ascii="Times New Roman" w:hAnsi="Times New Roman" w:cs="Times New Roman"/>
        </w:rPr>
      </w:pPr>
    </w:p>
    <w:p w14:paraId="5FD86964" w14:textId="77777777" w:rsidR="00BD76D9" w:rsidRDefault="00BC0B7E" w:rsidP="00BD76D9">
      <w:pPr>
        <w:spacing w:line="360" w:lineRule="auto"/>
        <w:rPr>
          <w:rFonts w:ascii="Times New Roman" w:hAnsi="Times New Roman" w:cs="Times New Roman"/>
          <w:b/>
        </w:rPr>
      </w:pPr>
      <w:r>
        <w:rPr>
          <w:rFonts w:ascii="Times New Roman" w:hAnsi="Times New Roman" w:cs="Times New Roman"/>
          <w:b/>
        </w:rPr>
        <w:t>9</w:t>
      </w:r>
      <w:r w:rsidR="00BD76D9">
        <w:rPr>
          <w:rFonts w:ascii="Times New Roman" w:hAnsi="Times New Roman" w:cs="Times New Roman"/>
          <w:b/>
        </w:rPr>
        <w:t>.2</w:t>
      </w:r>
      <w:r w:rsidR="00BD76D9">
        <w:rPr>
          <w:rFonts w:ascii="Times New Roman" w:hAnsi="Times New Roman" w:cs="Times New Roman"/>
          <w:b/>
        </w:rPr>
        <w:tab/>
        <w:t>PROPOSED ANALYSES</w:t>
      </w:r>
    </w:p>
    <w:p w14:paraId="3A7535FC" w14:textId="77777777" w:rsidR="0075689B" w:rsidRDefault="00BD76D9" w:rsidP="00BD76D9">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All primary outcomes are quantitative. </w:t>
      </w:r>
      <w:r w:rsidR="007B123B" w:rsidRPr="002D088E">
        <w:rPr>
          <w:rFonts w:ascii="Times New Roman" w:hAnsi="Times New Roman" w:cs="Times New Roman"/>
        </w:rPr>
        <w:t>In order to determine whether awareness of dose reductions has an effect on reported withdrawal symptoms,</w:t>
      </w:r>
      <w:r w:rsidR="007B123B">
        <w:rPr>
          <w:rFonts w:ascii="Times New Roman" w:hAnsi="Times New Roman" w:cs="Times New Roman"/>
        </w:rPr>
        <w:t xml:space="preserve"> cigarettes smoked, and time-to-</w:t>
      </w:r>
      <w:r w:rsidR="007B123B" w:rsidRPr="002D088E">
        <w:rPr>
          <w:rFonts w:ascii="Times New Roman" w:hAnsi="Times New Roman" w:cs="Times New Roman"/>
        </w:rPr>
        <w:t>relapse over the course of the study, a two-way mixed-measures ANOVA will be p</w:t>
      </w:r>
      <w:r w:rsidR="00EC4F98">
        <w:rPr>
          <w:rFonts w:ascii="Times New Roman" w:hAnsi="Times New Roman" w:cs="Times New Roman"/>
        </w:rPr>
        <w:t>erformed on the data, with Information</w:t>
      </w:r>
      <w:r w:rsidR="007B123B" w:rsidRPr="002D088E">
        <w:rPr>
          <w:rFonts w:ascii="Times New Roman" w:hAnsi="Times New Roman" w:cs="Times New Roman"/>
        </w:rPr>
        <w:t xml:space="preserve"> as t</w:t>
      </w:r>
      <w:r w:rsidR="00EC4F98">
        <w:rPr>
          <w:rFonts w:ascii="Times New Roman" w:hAnsi="Times New Roman" w:cs="Times New Roman"/>
        </w:rPr>
        <w:t>he between-subjects factor and T</w:t>
      </w:r>
      <w:r w:rsidR="007B123B" w:rsidRPr="002D088E">
        <w:rPr>
          <w:rFonts w:ascii="Times New Roman" w:hAnsi="Times New Roman" w:cs="Times New Roman"/>
        </w:rPr>
        <w:t>ime a</w:t>
      </w:r>
      <w:r w:rsidR="009E16EC">
        <w:rPr>
          <w:rFonts w:ascii="Times New Roman" w:hAnsi="Times New Roman" w:cs="Times New Roman"/>
        </w:rPr>
        <w:t>s the within-subjects factor</w:t>
      </w:r>
      <w:r w:rsidR="007B123B">
        <w:rPr>
          <w:rFonts w:ascii="Times New Roman" w:hAnsi="Times New Roman" w:cs="Times New Roman"/>
        </w:rPr>
        <w:t xml:space="preserve">. </w:t>
      </w:r>
    </w:p>
    <w:p w14:paraId="5E460920" w14:textId="3DA4C583" w:rsidR="0075689B" w:rsidRDefault="009E16EC" w:rsidP="0075689B">
      <w:pPr>
        <w:spacing w:line="360" w:lineRule="auto"/>
        <w:ind w:firstLine="720"/>
        <w:rPr>
          <w:rFonts w:ascii="Times New Roman" w:hAnsi="Times New Roman" w:cs="Times New Roman"/>
        </w:rPr>
      </w:pPr>
      <w:r>
        <w:rPr>
          <w:rFonts w:ascii="Times New Roman" w:hAnsi="Times New Roman" w:cs="Times New Roman"/>
        </w:rPr>
        <w:t>The dependent variable withdrawal symptoms will be calculated as a weekly average of daily scores on the 8-item online withdrawal and abstinence questionnaire. Each weekly period will thus represent a dose period (i.e. 7 days on a combined dos</w:t>
      </w:r>
      <w:r w:rsidR="0075689B">
        <w:rPr>
          <w:rFonts w:ascii="Times New Roman" w:hAnsi="Times New Roman" w:cs="Times New Roman"/>
        </w:rPr>
        <w:t>e of 21 mg, 7 days on 14 mg, 7 days of 7 mg, 7 days on 0 mg</w:t>
      </w:r>
      <w:r>
        <w:rPr>
          <w:rFonts w:ascii="Times New Roman" w:hAnsi="Times New Roman" w:cs="Times New Roman"/>
        </w:rPr>
        <w:t>). Similarly, the dependent variable abstinence will be calculated by totalling number of cigarett</w:t>
      </w:r>
      <w:r w:rsidR="0075689B">
        <w:rPr>
          <w:rFonts w:ascii="Times New Roman" w:hAnsi="Times New Roman" w:cs="Times New Roman"/>
        </w:rPr>
        <w:t xml:space="preserve">es smoked for each dose period. Weekly CO meter readings will also be used as a dependent measure of abstinence. The final dependent measure will be Time to Relapse. </w:t>
      </w:r>
    </w:p>
    <w:p w14:paraId="0C5013F9" w14:textId="0068403E" w:rsidR="00BD76D9" w:rsidRPr="00C40BDE" w:rsidRDefault="0075689B" w:rsidP="00BD76D9">
      <w:pPr>
        <w:spacing w:line="360" w:lineRule="auto"/>
        <w:rPr>
          <w:rFonts w:ascii="Times New Roman" w:hAnsi="Times New Roman" w:cs="Times New Roman"/>
        </w:rPr>
      </w:pPr>
      <w:r>
        <w:rPr>
          <w:rFonts w:ascii="Times New Roman" w:hAnsi="Times New Roman" w:cs="Times New Roman"/>
        </w:rPr>
        <w:tab/>
      </w:r>
      <w:r w:rsidR="007B123B" w:rsidRPr="002D088E">
        <w:rPr>
          <w:rFonts w:ascii="Times New Roman" w:hAnsi="Times New Roman" w:cs="Times New Roman"/>
        </w:rPr>
        <w:t>Classification va</w:t>
      </w:r>
      <w:r w:rsidR="007B123B">
        <w:rPr>
          <w:rFonts w:ascii="Times New Roman" w:hAnsi="Times New Roman" w:cs="Times New Roman"/>
        </w:rPr>
        <w:t>riables Duration of Addiction, Number of Cigarettes Smoked Per Day, and Expectations of Withdrawals</w:t>
      </w:r>
      <w:r w:rsidR="007C3171">
        <w:rPr>
          <w:rFonts w:ascii="Times New Roman" w:hAnsi="Times New Roman" w:cs="Times New Roman"/>
        </w:rPr>
        <w:t xml:space="preserve"> will be included in a </w:t>
      </w:r>
      <w:r w:rsidR="00466291">
        <w:rPr>
          <w:rFonts w:ascii="Times New Roman" w:hAnsi="Times New Roman" w:cs="Times New Roman"/>
        </w:rPr>
        <w:t xml:space="preserve">simultaneous </w:t>
      </w:r>
      <w:r w:rsidR="007C3171">
        <w:rPr>
          <w:rFonts w:ascii="Times New Roman" w:hAnsi="Times New Roman" w:cs="Times New Roman"/>
        </w:rPr>
        <w:t xml:space="preserve">multiple linear regression </w:t>
      </w:r>
      <w:r w:rsidR="007B123B" w:rsidRPr="002D088E">
        <w:rPr>
          <w:rFonts w:ascii="Times New Roman" w:hAnsi="Times New Roman" w:cs="Times New Roman"/>
        </w:rPr>
        <w:t xml:space="preserve">to determine whether these factors </w:t>
      </w:r>
      <w:r w:rsidR="00466291">
        <w:rPr>
          <w:rFonts w:ascii="Times New Roman" w:hAnsi="Times New Roman" w:cs="Times New Roman"/>
        </w:rPr>
        <w:t xml:space="preserve">a) predict the dependent variables or b) </w:t>
      </w:r>
      <w:r w:rsidR="007B123B" w:rsidRPr="002D088E">
        <w:rPr>
          <w:rFonts w:ascii="Times New Roman" w:hAnsi="Times New Roman" w:cs="Times New Roman"/>
        </w:rPr>
        <w:t>mediate the effect of group allocation on the dependent variables.</w:t>
      </w:r>
      <w:r w:rsidR="007B123B">
        <w:rPr>
          <w:rFonts w:ascii="Times New Roman" w:hAnsi="Times New Roman" w:cs="Times New Roman"/>
        </w:rPr>
        <w:t xml:space="preserve"> </w:t>
      </w:r>
      <w:r w:rsidR="00243BA4">
        <w:rPr>
          <w:rFonts w:ascii="Times New Roman" w:hAnsi="Times New Roman" w:cs="Times New Roman"/>
        </w:rPr>
        <w:t xml:space="preserve">To determine whether participants’ beliefs </w:t>
      </w:r>
      <w:r w:rsidR="00EC4F98">
        <w:rPr>
          <w:rFonts w:ascii="Times New Roman" w:hAnsi="Times New Roman" w:cs="Times New Roman"/>
        </w:rPr>
        <w:t>about their true dose reduction schedule</w:t>
      </w:r>
      <w:r w:rsidR="00243BA4">
        <w:rPr>
          <w:rFonts w:ascii="Times New Roman" w:hAnsi="Times New Roman" w:cs="Times New Roman"/>
        </w:rPr>
        <w:t>, rather than treatment group per se, predicts</w:t>
      </w:r>
      <w:r w:rsidR="00EC4F98">
        <w:rPr>
          <w:rFonts w:ascii="Times New Roman" w:hAnsi="Times New Roman" w:cs="Times New Roman"/>
        </w:rPr>
        <w:t xml:space="preserve"> any of the outcome variables, a one-way </w:t>
      </w:r>
      <w:r w:rsidR="007B123B">
        <w:rPr>
          <w:rFonts w:ascii="Times New Roman" w:hAnsi="Times New Roman" w:cs="Times New Roman"/>
        </w:rPr>
        <w:t xml:space="preserve">ANOVA </w:t>
      </w:r>
      <w:r w:rsidR="00EC4F98">
        <w:rPr>
          <w:rFonts w:ascii="Times New Roman" w:hAnsi="Times New Roman" w:cs="Times New Roman"/>
        </w:rPr>
        <w:t xml:space="preserve">will also be performed on each outcome variable, treating the binary response options in Question 4 (i.e. thought ‘Dose remained the same across the 28 days’ vs thought ‘Dose was reduced over the 28 days’) of the Probing Questionnaire </w:t>
      </w:r>
      <w:r w:rsidR="00243BA4">
        <w:rPr>
          <w:rFonts w:ascii="Times New Roman" w:hAnsi="Times New Roman" w:cs="Times New Roman"/>
        </w:rPr>
        <w:t>administered on participants’ final visit to the Smoking Research Unit</w:t>
      </w:r>
      <w:r w:rsidR="00EC4F98">
        <w:rPr>
          <w:rFonts w:ascii="Times New Roman" w:hAnsi="Times New Roman" w:cs="Times New Roman"/>
        </w:rPr>
        <w:t xml:space="preserve"> (see Appendix A.9) as two-levels of an IV Belief</w:t>
      </w:r>
      <w:r w:rsidR="00243BA4">
        <w:rPr>
          <w:rFonts w:ascii="Times New Roman" w:hAnsi="Times New Roman" w:cs="Times New Roman"/>
        </w:rPr>
        <w:t xml:space="preserve">. </w:t>
      </w:r>
      <w:r w:rsidR="00CB03EC">
        <w:rPr>
          <w:rFonts w:ascii="Times New Roman" w:hAnsi="Times New Roman" w:cs="Times New Roman"/>
        </w:rPr>
        <w:t>Results will</w:t>
      </w:r>
      <w:r w:rsidR="00C40BDE">
        <w:rPr>
          <w:rFonts w:ascii="Times New Roman" w:hAnsi="Times New Roman" w:cs="Times New Roman"/>
        </w:rPr>
        <w:t xml:space="preserve"> be considered significant when </w:t>
      </w:r>
      <w:r w:rsidR="00C40BDE">
        <w:rPr>
          <w:rFonts w:ascii="Times New Roman" w:hAnsi="Times New Roman" w:cs="Times New Roman"/>
          <w:i/>
        </w:rPr>
        <w:t>p</w:t>
      </w:r>
      <w:r w:rsidR="00C40BDE">
        <w:rPr>
          <w:rFonts w:ascii="Times New Roman" w:hAnsi="Times New Roman" w:cs="Times New Roman"/>
        </w:rPr>
        <w:t>&lt;.05.</w:t>
      </w:r>
    </w:p>
    <w:p w14:paraId="771AE77C" w14:textId="77777777" w:rsidR="00BD76D9" w:rsidRPr="00BD76D9" w:rsidRDefault="00BD76D9" w:rsidP="00BD76D9">
      <w:pPr>
        <w:spacing w:line="360" w:lineRule="auto"/>
        <w:rPr>
          <w:rFonts w:ascii="Times New Roman" w:hAnsi="Times New Roman" w:cs="Times New Roman"/>
        </w:rPr>
      </w:pPr>
    </w:p>
    <w:p w14:paraId="5E2F6A72" w14:textId="77777777" w:rsidR="00717911" w:rsidRPr="00717911" w:rsidRDefault="00717911" w:rsidP="007545E5">
      <w:pPr>
        <w:tabs>
          <w:tab w:val="center" w:pos="0"/>
        </w:tabs>
        <w:spacing w:line="360" w:lineRule="auto"/>
        <w:ind w:right="-383"/>
        <w:rPr>
          <w:rFonts w:ascii="Times New Roman" w:hAnsi="Times New Roman" w:cs="Times New Roman"/>
          <w:b/>
          <w:sz w:val="28"/>
          <w:szCs w:val="28"/>
        </w:rPr>
      </w:pPr>
      <w:r>
        <w:rPr>
          <w:rFonts w:ascii="Times New Roman" w:hAnsi="Times New Roman" w:cs="Times New Roman"/>
          <w:b/>
          <w:sz w:val="28"/>
          <w:szCs w:val="28"/>
        </w:rPr>
        <w:t>10.</w:t>
      </w:r>
      <w:r>
        <w:rPr>
          <w:rFonts w:ascii="Times New Roman" w:hAnsi="Times New Roman" w:cs="Times New Roman"/>
          <w:b/>
          <w:sz w:val="28"/>
          <w:szCs w:val="28"/>
        </w:rPr>
        <w:tab/>
        <w:t>ADVERSE EVENTS</w:t>
      </w:r>
    </w:p>
    <w:p w14:paraId="5C136E8E" w14:textId="77777777" w:rsidR="00D13E93" w:rsidRDefault="00CB03EC" w:rsidP="007545E5">
      <w:pPr>
        <w:tabs>
          <w:tab w:val="center" w:pos="0"/>
        </w:tabs>
        <w:spacing w:line="360" w:lineRule="auto"/>
        <w:ind w:right="-383"/>
        <w:rPr>
          <w:rFonts w:ascii="Times New Roman" w:hAnsi="Times New Roman" w:cs="Times New Roman"/>
        </w:rPr>
      </w:pPr>
      <w:r>
        <w:rPr>
          <w:rFonts w:ascii="Times New Roman" w:hAnsi="Times New Roman" w:cs="Times New Roman"/>
        </w:rPr>
        <w:tab/>
        <w:t xml:space="preserve">The investigator is responsible for </w:t>
      </w:r>
      <w:r w:rsidR="00375135">
        <w:rPr>
          <w:rFonts w:ascii="Times New Roman" w:hAnsi="Times New Roman" w:cs="Times New Roman"/>
        </w:rPr>
        <w:t xml:space="preserve">the detection and documentation of events meeting the criteria and definitions detailed below. </w:t>
      </w:r>
    </w:p>
    <w:p w14:paraId="708520F0" w14:textId="591847DD" w:rsidR="00375135" w:rsidRDefault="00375135" w:rsidP="007545E5">
      <w:pPr>
        <w:tabs>
          <w:tab w:val="center" w:pos="0"/>
        </w:tabs>
        <w:spacing w:line="360" w:lineRule="auto"/>
        <w:ind w:right="-383"/>
        <w:rPr>
          <w:rFonts w:ascii="Times New Roman" w:hAnsi="Times New Roman" w:cs="Times New Roman"/>
        </w:rPr>
      </w:pPr>
      <w:r>
        <w:rPr>
          <w:rFonts w:ascii="Times New Roman" w:hAnsi="Times New Roman" w:cs="Times New Roman"/>
        </w:rPr>
        <w:tab/>
        <w:t>Full details of contraindications and side effects involved in administration of nicotine</w:t>
      </w:r>
      <w:r w:rsidR="00E573CE">
        <w:rPr>
          <w:rFonts w:ascii="Times New Roman" w:hAnsi="Times New Roman" w:cs="Times New Roman"/>
        </w:rPr>
        <w:t xml:space="preserve"> patches can be found in the instruction pack (see Appendix G.5), which will be given to participants before they leave the baseline session.</w:t>
      </w:r>
      <w:r>
        <w:rPr>
          <w:rFonts w:ascii="Times New Roman" w:hAnsi="Times New Roman" w:cs="Times New Roman"/>
        </w:rPr>
        <w:t>.</w:t>
      </w:r>
    </w:p>
    <w:p w14:paraId="3E4D91D8" w14:textId="77777777" w:rsidR="00375135" w:rsidRDefault="00375135" w:rsidP="007545E5">
      <w:pPr>
        <w:tabs>
          <w:tab w:val="center" w:pos="0"/>
        </w:tabs>
        <w:spacing w:line="360" w:lineRule="auto"/>
        <w:ind w:right="-383"/>
        <w:rPr>
          <w:rFonts w:ascii="Times New Roman" w:hAnsi="Times New Roman" w:cs="Times New Roman"/>
        </w:rPr>
      </w:pPr>
      <w:r>
        <w:rPr>
          <w:rFonts w:ascii="Times New Roman" w:hAnsi="Times New Roman" w:cs="Times New Roman"/>
        </w:rPr>
        <w:tab/>
        <w:t xml:space="preserve">Participants should be instructed to contact the investigator at any time after consenting to join the study if any symptoms develop. All reported adverse events (AEs) that </w:t>
      </w:r>
      <w:r w:rsidR="00EB0305">
        <w:rPr>
          <w:rFonts w:ascii="Times New Roman" w:hAnsi="Times New Roman" w:cs="Times New Roman"/>
        </w:rPr>
        <w:t>occur after joining the trial mu</w:t>
      </w:r>
      <w:r>
        <w:rPr>
          <w:rFonts w:ascii="Times New Roman" w:hAnsi="Times New Roman" w:cs="Times New Roman"/>
        </w:rPr>
        <w:t xml:space="preserve">st be recorded in detail in the </w:t>
      </w:r>
      <w:r w:rsidR="00EB0305">
        <w:rPr>
          <w:rFonts w:ascii="Times New Roman" w:hAnsi="Times New Roman" w:cs="Times New Roman"/>
        </w:rPr>
        <w:t>case report form (</w:t>
      </w:r>
      <w:r w:rsidRPr="00EB0305">
        <w:rPr>
          <w:rFonts w:ascii="Times New Roman" w:hAnsi="Times New Roman" w:cs="Times New Roman"/>
        </w:rPr>
        <w:t>CRF</w:t>
      </w:r>
      <w:r w:rsidR="00EB0305">
        <w:rPr>
          <w:rFonts w:ascii="Times New Roman" w:hAnsi="Times New Roman" w:cs="Times New Roman"/>
        </w:rPr>
        <w:t>)</w:t>
      </w:r>
      <w:r w:rsidRPr="00EB0305">
        <w:rPr>
          <w:rFonts w:ascii="Times New Roman" w:hAnsi="Times New Roman" w:cs="Times New Roman"/>
        </w:rPr>
        <w:t>.</w:t>
      </w:r>
      <w:r>
        <w:rPr>
          <w:rFonts w:ascii="Times New Roman" w:hAnsi="Times New Roman" w:cs="Times New Roman"/>
        </w:rPr>
        <w:t xml:space="preserve"> In the case of an AE, the investigator should initiate the appropriate treatment according to their medical judgement. Participants with AEs present at the last visit must be followed up until resolution of the event.</w:t>
      </w:r>
    </w:p>
    <w:p w14:paraId="40E0F2A5" w14:textId="77777777" w:rsidR="00375135" w:rsidRDefault="00375135" w:rsidP="007545E5">
      <w:pPr>
        <w:tabs>
          <w:tab w:val="center" w:pos="0"/>
        </w:tabs>
        <w:spacing w:line="360" w:lineRule="auto"/>
        <w:ind w:right="-383"/>
        <w:rPr>
          <w:rFonts w:ascii="Times New Roman" w:hAnsi="Times New Roman" w:cs="Times New Roman"/>
        </w:rPr>
      </w:pPr>
    </w:p>
    <w:p w14:paraId="10C9825B" w14:textId="77777777" w:rsidR="00375135" w:rsidRDefault="00375135"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10.1</w:t>
      </w:r>
      <w:r>
        <w:rPr>
          <w:rFonts w:ascii="Times New Roman" w:hAnsi="Times New Roman" w:cs="Times New Roman"/>
          <w:b/>
        </w:rPr>
        <w:tab/>
        <w:t>DEFINITIONS</w:t>
      </w:r>
    </w:p>
    <w:p w14:paraId="1D9A8B71" w14:textId="731BC07C" w:rsidR="00375135" w:rsidRDefault="00375135"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An </w:t>
      </w:r>
      <w:r>
        <w:rPr>
          <w:rFonts w:ascii="Times New Roman" w:hAnsi="Times New Roman" w:cs="Times New Roman"/>
          <w:b/>
        </w:rPr>
        <w:t xml:space="preserve">adverse event </w:t>
      </w:r>
      <w:r>
        <w:rPr>
          <w:rFonts w:ascii="Times New Roman" w:hAnsi="Times New Roman" w:cs="Times New Roman"/>
        </w:rPr>
        <w:t xml:space="preserve">(AE) is any untoward medical event affecting a clinical trial participant. An AE can be </w:t>
      </w:r>
      <w:r w:rsidR="00910B81">
        <w:rPr>
          <w:rFonts w:ascii="Times New Roman" w:hAnsi="Times New Roman" w:cs="Times New Roman"/>
        </w:rPr>
        <w:t xml:space="preserve">any </w:t>
      </w:r>
      <w:r>
        <w:rPr>
          <w:rFonts w:ascii="Times New Roman" w:hAnsi="Times New Roman" w:cs="Times New Roman"/>
        </w:rPr>
        <w:t>unfavourable and unintended sign (including abnormal laboratory findings)</w:t>
      </w:r>
      <w:r w:rsidR="007C7DD6">
        <w:rPr>
          <w:rFonts w:ascii="Times New Roman" w:hAnsi="Times New Roman" w:cs="Times New Roman"/>
        </w:rPr>
        <w:t>, symptom</w:t>
      </w:r>
      <w:r w:rsidR="00910B81">
        <w:rPr>
          <w:rFonts w:ascii="Times New Roman" w:hAnsi="Times New Roman" w:cs="Times New Roman"/>
        </w:rPr>
        <w:t>,</w:t>
      </w:r>
      <w:r w:rsidR="007C7DD6">
        <w:rPr>
          <w:rFonts w:ascii="Times New Roman" w:hAnsi="Times New Roman" w:cs="Times New Roman"/>
        </w:rPr>
        <w:t xml:space="preserve"> </w:t>
      </w:r>
      <w:r w:rsidR="00910B81">
        <w:rPr>
          <w:rFonts w:ascii="Times New Roman" w:hAnsi="Times New Roman" w:cs="Times New Roman"/>
        </w:rPr>
        <w:t xml:space="preserve">or disease (new or exacerbated) </w:t>
      </w:r>
      <w:r w:rsidR="007C7DD6">
        <w:rPr>
          <w:rFonts w:ascii="Times New Roman" w:hAnsi="Times New Roman" w:cs="Times New Roman"/>
        </w:rPr>
        <w:t>temporally associated with the use of a medicinal product, whether or not considered related to the medicinal product. Each additional AE will be considered for severity, causality or expectedness and may be reclassified as a serious event or reaction based on prevailing circumstances.</w:t>
      </w:r>
    </w:p>
    <w:p w14:paraId="4CE4323C" w14:textId="4120A20D" w:rsidR="0001093B" w:rsidRDefault="0001093B" w:rsidP="007545E5">
      <w:pPr>
        <w:tabs>
          <w:tab w:val="center" w:pos="0"/>
        </w:tabs>
        <w:spacing w:line="360" w:lineRule="auto"/>
        <w:ind w:right="-383"/>
        <w:rPr>
          <w:rFonts w:ascii="Times New Roman" w:hAnsi="Times New Roman" w:cs="Times New Roman"/>
        </w:rPr>
      </w:pPr>
      <w:r>
        <w:rPr>
          <w:rFonts w:ascii="Times New Roman" w:hAnsi="Times New Roman" w:cs="Times New Roman"/>
        </w:rPr>
        <w:tab/>
        <w:t xml:space="preserve">An </w:t>
      </w:r>
      <w:r>
        <w:rPr>
          <w:rFonts w:ascii="Times New Roman" w:hAnsi="Times New Roman" w:cs="Times New Roman"/>
          <w:b/>
        </w:rPr>
        <w:t xml:space="preserve">adverse reaction </w:t>
      </w:r>
      <w:r>
        <w:rPr>
          <w:rFonts w:ascii="Times New Roman" w:hAnsi="Times New Roman" w:cs="Times New Roman"/>
        </w:rPr>
        <w:t xml:space="preserve">(AR) is where </w:t>
      </w:r>
      <w:r w:rsidR="00910B81">
        <w:rPr>
          <w:rFonts w:ascii="Times New Roman" w:hAnsi="Times New Roman" w:cs="Times New Roman"/>
        </w:rPr>
        <w:t>it is suspected that an AE has b</w:t>
      </w:r>
      <w:r>
        <w:rPr>
          <w:rFonts w:ascii="Times New Roman" w:hAnsi="Times New Roman" w:cs="Times New Roman"/>
        </w:rPr>
        <w:t>een caused by a reaction to a trial drug.</w:t>
      </w:r>
    </w:p>
    <w:p w14:paraId="69680CDF" w14:textId="77777777" w:rsidR="0001093B" w:rsidRDefault="0001093B" w:rsidP="007545E5">
      <w:pPr>
        <w:tabs>
          <w:tab w:val="center" w:pos="0"/>
        </w:tabs>
        <w:spacing w:line="360" w:lineRule="auto"/>
        <w:ind w:right="-383"/>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b/>
        </w:rPr>
        <w:t xml:space="preserve">serious adverse event </w:t>
      </w:r>
      <w:r>
        <w:rPr>
          <w:rFonts w:ascii="Times New Roman" w:hAnsi="Times New Roman" w:cs="Times New Roman"/>
        </w:rPr>
        <w:t xml:space="preserve">(SAE), </w:t>
      </w:r>
      <w:r>
        <w:rPr>
          <w:rFonts w:ascii="Times New Roman" w:hAnsi="Times New Roman" w:cs="Times New Roman"/>
          <w:b/>
        </w:rPr>
        <w:t xml:space="preserve">serious adverse reaction </w:t>
      </w:r>
      <w:r>
        <w:rPr>
          <w:rFonts w:ascii="Times New Roman" w:hAnsi="Times New Roman" w:cs="Times New Roman"/>
        </w:rPr>
        <w:t xml:space="preserve">(SAR), or </w:t>
      </w:r>
      <w:r>
        <w:rPr>
          <w:rFonts w:ascii="Times New Roman" w:hAnsi="Times New Roman" w:cs="Times New Roman"/>
          <w:b/>
        </w:rPr>
        <w:t>susp</w:t>
      </w:r>
      <w:r w:rsidRPr="0001093B">
        <w:rPr>
          <w:rFonts w:ascii="Times New Roman" w:hAnsi="Times New Roman" w:cs="Times New Roman"/>
          <w:b/>
        </w:rPr>
        <w:t>ected unexpected serious adverse reaction</w:t>
      </w:r>
      <w:r>
        <w:rPr>
          <w:rFonts w:ascii="Times New Roman" w:hAnsi="Times New Roman" w:cs="Times New Roman"/>
          <w:b/>
        </w:rPr>
        <w:t xml:space="preserve"> </w:t>
      </w:r>
      <w:r>
        <w:rPr>
          <w:rFonts w:ascii="Times New Roman" w:hAnsi="Times New Roman" w:cs="Times New Roman"/>
        </w:rPr>
        <w:t>(SUSAR) is any AE, AR, or UAR that at any dose:</w:t>
      </w:r>
    </w:p>
    <w:p w14:paraId="57C2C87D" w14:textId="77777777" w:rsidR="0001093B" w:rsidRPr="0001093B" w:rsidRDefault="0001093B" w:rsidP="008A72EF">
      <w:pPr>
        <w:pStyle w:val="ListParagraph"/>
        <w:numPr>
          <w:ilvl w:val="0"/>
          <w:numId w:val="7"/>
        </w:numPr>
        <w:tabs>
          <w:tab w:val="center" w:pos="0"/>
        </w:tabs>
        <w:spacing w:line="360" w:lineRule="auto"/>
        <w:ind w:right="-383"/>
        <w:rPr>
          <w:rFonts w:ascii="Times New Roman" w:hAnsi="Times New Roman" w:cs="Times New Roman"/>
          <w:u w:val="single"/>
        </w:rPr>
      </w:pPr>
      <w:r>
        <w:rPr>
          <w:rFonts w:ascii="Times New Roman" w:hAnsi="Times New Roman" w:cs="Times New Roman"/>
        </w:rPr>
        <w:t>results in death</w:t>
      </w:r>
    </w:p>
    <w:p w14:paraId="66923874" w14:textId="77777777" w:rsidR="0001093B" w:rsidRPr="00EB0305" w:rsidRDefault="0001093B" w:rsidP="008A72EF">
      <w:pPr>
        <w:pStyle w:val="ListParagraph"/>
        <w:numPr>
          <w:ilvl w:val="0"/>
          <w:numId w:val="7"/>
        </w:numPr>
        <w:tabs>
          <w:tab w:val="center" w:pos="0"/>
        </w:tabs>
        <w:spacing w:line="360" w:lineRule="auto"/>
        <w:ind w:right="-383"/>
        <w:rPr>
          <w:rFonts w:ascii="Times New Roman" w:hAnsi="Times New Roman" w:cs="Times New Roman"/>
          <w:u w:val="single"/>
        </w:rPr>
      </w:pPr>
      <w:r>
        <w:rPr>
          <w:rFonts w:ascii="Times New Roman" w:hAnsi="Times New Roman" w:cs="Times New Roman"/>
        </w:rPr>
        <w:t>is l</w:t>
      </w:r>
      <w:r w:rsidR="00EB0305">
        <w:rPr>
          <w:rFonts w:ascii="Times New Roman" w:hAnsi="Times New Roman" w:cs="Times New Roman"/>
        </w:rPr>
        <w:t>i</w:t>
      </w:r>
      <w:r>
        <w:rPr>
          <w:rFonts w:ascii="Times New Roman" w:hAnsi="Times New Roman" w:cs="Times New Roman"/>
        </w:rPr>
        <w:t>fe threatening (i.</w:t>
      </w:r>
      <w:r w:rsidR="00B769D1">
        <w:rPr>
          <w:rFonts w:ascii="Times New Roman" w:hAnsi="Times New Roman" w:cs="Times New Roman"/>
        </w:rPr>
        <w:t>e. the participant was at risk of</w:t>
      </w:r>
      <w:r>
        <w:rPr>
          <w:rFonts w:ascii="Times New Roman" w:hAnsi="Times New Roman" w:cs="Times New Roman"/>
        </w:rPr>
        <w:t xml:space="preserve"> death at th</w:t>
      </w:r>
      <w:r w:rsidR="00B769D1">
        <w:rPr>
          <w:rFonts w:ascii="Times New Roman" w:hAnsi="Times New Roman" w:cs="Times New Roman"/>
        </w:rPr>
        <w:t>e time o</w:t>
      </w:r>
      <w:r w:rsidR="00EB0305">
        <w:rPr>
          <w:rFonts w:ascii="Times New Roman" w:hAnsi="Times New Roman" w:cs="Times New Roman"/>
        </w:rPr>
        <w:t>f the event; it does not</w:t>
      </w:r>
      <w:r>
        <w:rPr>
          <w:rFonts w:ascii="Times New Roman" w:hAnsi="Times New Roman" w:cs="Times New Roman"/>
        </w:rPr>
        <w:t xml:space="preserve"> refer to an event which hypothetically might have caused death if it were more severe)</w:t>
      </w:r>
    </w:p>
    <w:p w14:paraId="128C9A34" w14:textId="77777777" w:rsidR="00EB0305" w:rsidRPr="00EB0305" w:rsidRDefault="00EB0305" w:rsidP="008A72EF">
      <w:pPr>
        <w:pStyle w:val="ListParagraph"/>
        <w:numPr>
          <w:ilvl w:val="0"/>
          <w:numId w:val="7"/>
        </w:numPr>
        <w:tabs>
          <w:tab w:val="center" w:pos="0"/>
        </w:tabs>
        <w:spacing w:line="360" w:lineRule="auto"/>
        <w:ind w:right="-383"/>
        <w:rPr>
          <w:rFonts w:ascii="Times New Roman" w:hAnsi="Times New Roman" w:cs="Times New Roman"/>
          <w:u w:val="single"/>
        </w:rPr>
      </w:pPr>
      <w:r>
        <w:rPr>
          <w:rFonts w:ascii="Times New Roman" w:hAnsi="Times New Roman" w:cs="Times New Roman"/>
        </w:rPr>
        <w:t>requires hospitalisation or prolongation of existing hospitalisation</w:t>
      </w:r>
    </w:p>
    <w:p w14:paraId="37046B1F" w14:textId="77777777" w:rsidR="00EB0305" w:rsidRPr="00EB0305" w:rsidRDefault="00EB0305" w:rsidP="008A72EF">
      <w:pPr>
        <w:pStyle w:val="ListParagraph"/>
        <w:numPr>
          <w:ilvl w:val="0"/>
          <w:numId w:val="7"/>
        </w:numPr>
        <w:tabs>
          <w:tab w:val="center" w:pos="0"/>
        </w:tabs>
        <w:spacing w:line="360" w:lineRule="auto"/>
        <w:ind w:right="-383"/>
        <w:rPr>
          <w:rFonts w:ascii="Times New Roman" w:hAnsi="Times New Roman" w:cs="Times New Roman"/>
          <w:u w:val="single"/>
        </w:rPr>
      </w:pPr>
      <w:r>
        <w:rPr>
          <w:rFonts w:ascii="Times New Roman" w:hAnsi="Times New Roman" w:cs="Times New Roman"/>
        </w:rPr>
        <w:t>results in persistent or significant disability or incapacity</w:t>
      </w:r>
    </w:p>
    <w:p w14:paraId="3F8E60E0" w14:textId="77777777" w:rsidR="00EB0305" w:rsidRPr="00EB0305" w:rsidRDefault="00EB0305" w:rsidP="008A72EF">
      <w:pPr>
        <w:pStyle w:val="ListParagraph"/>
        <w:numPr>
          <w:ilvl w:val="0"/>
          <w:numId w:val="7"/>
        </w:numPr>
        <w:tabs>
          <w:tab w:val="center" w:pos="0"/>
        </w:tabs>
        <w:spacing w:line="360" w:lineRule="auto"/>
        <w:ind w:right="-383"/>
        <w:rPr>
          <w:rFonts w:ascii="Times New Roman" w:hAnsi="Times New Roman" w:cs="Times New Roman"/>
          <w:u w:val="single"/>
        </w:rPr>
      </w:pPr>
      <w:r>
        <w:rPr>
          <w:rFonts w:ascii="Times New Roman" w:hAnsi="Times New Roman" w:cs="Times New Roman"/>
        </w:rPr>
        <w:t>is a congenital anomaly or birth defect.</w:t>
      </w:r>
    </w:p>
    <w:p w14:paraId="54273855" w14:textId="77777777" w:rsidR="00EB0305" w:rsidRDefault="00EB0305" w:rsidP="00EB0305">
      <w:pPr>
        <w:tabs>
          <w:tab w:val="center" w:pos="0"/>
        </w:tabs>
        <w:spacing w:line="360" w:lineRule="auto"/>
        <w:ind w:right="-383"/>
        <w:rPr>
          <w:rFonts w:ascii="Times New Roman" w:hAnsi="Times New Roman" w:cs="Times New Roman"/>
        </w:rPr>
      </w:pPr>
      <w:r>
        <w:rPr>
          <w:rFonts w:ascii="Times New Roman" w:hAnsi="Times New Roman" w:cs="Times New Roman"/>
        </w:rPr>
        <w:t>Note: Hospitalisations for treatment planned prior to randomisation and hospitalisation for elective treatment of a pre-existing condition will not be considered as an AE. Complications occurring during such hospitalisations will be AEs.</w:t>
      </w:r>
    </w:p>
    <w:p w14:paraId="7FA8EF3D" w14:textId="77777777" w:rsidR="00EB0305" w:rsidRDefault="00EB0305" w:rsidP="00EB0305">
      <w:pPr>
        <w:tabs>
          <w:tab w:val="center" w:pos="0"/>
        </w:tabs>
        <w:spacing w:line="360" w:lineRule="auto"/>
        <w:ind w:right="-383"/>
        <w:rPr>
          <w:rFonts w:ascii="Times New Roman" w:hAnsi="Times New Roman" w:cs="Times New Roman"/>
        </w:rPr>
      </w:pPr>
    </w:p>
    <w:p w14:paraId="0EEEF99D" w14:textId="1E5DFF09" w:rsidR="00EB0305" w:rsidRDefault="00BB7BF4" w:rsidP="00EB0305">
      <w:pPr>
        <w:tabs>
          <w:tab w:val="center" w:pos="0"/>
        </w:tabs>
        <w:spacing w:line="360" w:lineRule="auto"/>
        <w:ind w:right="-383"/>
        <w:rPr>
          <w:rFonts w:ascii="Times New Roman" w:hAnsi="Times New Roman" w:cs="Times New Roman"/>
          <w:b/>
        </w:rPr>
      </w:pPr>
      <w:r>
        <w:rPr>
          <w:rFonts w:ascii="Times New Roman" w:hAnsi="Times New Roman" w:cs="Times New Roman"/>
          <w:b/>
        </w:rPr>
        <w:t>10.2</w:t>
      </w:r>
      <w:r>
        <w:rPr>
          <w:rFonts w:ascii="Times New Roman" w:hAnsi="Times New Roman" w:cs="Times New Roman"/>
          <w:b/>
        </w:rPr>
        <w:tab/>
        <w:t>DETECTING AEs AND</w:t>
      </w:r>
      <w:r w:rsidR="00EB0305">
        <w:rPr>
          <w:rFonts w:ascii="Times New Roman" w:hAnsi="Times New Roman" w:cs="Times New Roman"/>
          <w:b/>
        </w:rPr>
        <w:t xml:space="preserve"> SAEs</w:t>
      </w:r>
    </w:p>
    <w:p w14:paraId="00EAB8A8" w14:textId="77777777" w:rsidR="00EB0305" w:rsidRDefault="00EB0305" w:rsidP="00EB030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All AEs and SAEs must be recorded from the time a participant consents to join the study until the last study visit.</w:t>
      </w:r>
    </w:p>
    <w:p w14:paraId="47BAB67C" w14:textId="07EA2A09" w:rsidR="00EB0305" w:rsidRDefault="00EB0305" w:rsidP="00EB0305">
      <w:pPr>
        <w:tabs>
          <w:tab w:val="center" w:pos="0"/>
        </w:tabs>
        <w:spacing w:line="360" w:lineRule="auto"/>
        <w:ind w:right="-383"/>
        <w:rPr>
          <w:rFonts w:ascii="Times New Roman" w:hAnsi="Times New Roman" w:cs="Times New Roman"/>
        </w:rPr>
      </w:pPr>
      <w:r>
        <w:rPr>
          <w:rFonts w:ascii="Times New Roman" w:hAnsi="Times New Roman" w:cs="Times New Roman"/>
        </w:rPr>
        <w:tab/>
        <w:t xml:space="preserve">The investigator and designated study personnel will monitor each </w:t>
      </w:r>
      <w:r w:rsidR="00B769D1">
        <w:rPr>
          <w:rFonts w:ascii="Times New Roman" w:hAnsi="Times New Roman" w:cs="Times New Roman"/>
        </w:rPr>
        <w:t>participant</w:t>
      </w:r>
      <w:r>
        <w:rPr>
          <w:rFonts w:ascii="Times New Roman" w:hAnsi="Times New Roman" w:cs="Times New Roman"/>
        </w:rPr>
        <w:t xml:space="preserve"> for adverse events during the study.</w:t>
      </w:r>
      <w:r w:rsidR="00832111">
        <w:rPr>
          <w:rFonts w:ascii="Times New Roman" w:hAnsi="Times New Roman" w:cs="Times New Roman"/>
        </w:rPr>
        <w:t xml:space="preserve"> All adverse events reported be</w:t>
      </w:r>
      <w:r>
        <w:rPr>
          <w:rFonts w:ascii="Times New Roman" w:hAnsi="Times New Roman" w:cs="Times New Roman"/>
        </w:rPr>
        <w:t xml:space="preserve">tween consent and final follow-up will be recorded </w:t>
      </w:r>
      <w:r w:rsidR="00910B81">
        <w:rPr>
          <w:rFonts w:ascii="Times New Roman" w:hAnsi="Times New Roman" w:cs="Times New Roman"/>
        </w:rPr>
        <w:t>in a</w:t>
      </w:r>
      <w:r w:rsidR="00832111">
        <w:rPr>
          <w:rFonts w:ascii="Times New Roman" w:hAnsi="Times New Roman" w:cs="Times New Roman"/>
        </w:rPr>
        <w:t xml:space="preserve"> </w:t>
      </w:r>
      <w:r w:rsidR="00910B81">
        <w:rPr>
          <w:rFonts w:ascii="Times New Roman" w:hAnsi="Times New Roman" w:cs="Times New Roman"/>
        </w:rPr>
        <w:t>case case report form</w:t>
      </w:r>
      <w:r w:rsidR="00832111">
        <w:rPr>
          <w:rFonts w:ascii="Times New Roman" w:hAnsi="Times New Roman" w:cs="Times New Roman"/>
        </w:rPr>
        <w:t>. The investig</w:t>
      </w:r>
      <w:r w:rsidR="00B769D1">
        <w:rPr>
          <w:rFonts w:ascii="Times New Roman" w:hAnsi="Times New Roman" w:cs="Times New Roman"/>
        </w:rPr>
        <w:t>ator or designee will ask the participant</w:t>
      </w:r>
      <w:r w:rsidR="00832111">
        <w:rPr>
          <w:rFonts w:ascii="Times New Roman" w:hAnsi="Times New Roman" w:cs="Times New Roman"/>
        </w:rPr>
        <w:t xml:space="preserve"> non-leading questions in an effo</w:t>
      </w:r>
      <w:r w:rsidR="00910B81">
        <w:rPr>
          <w:rFonts w:ascii="Times New Roman" w:hAnsi="Times New Roman" w:cs="Times New Roman"/>
        </w:rPr>
        <w:t>rt to detect adverse events eg:</w:t>
      </w:r>
    </w:p>
    <w:p w14:paraId="60F78864" w14:textId="77777777" w:rsidR="00832111" w:rsidRDefault="00832111" w:rsidP="00EB0305">
      <w:pPr>
        <w:tabs>
          <w:tab w:val="center" w:pos="0"/>
        </w:tabs>
        <w:spacing w:line="360" w:lineRule="auto"/>
        <w:ind w:right="-383"/>
        <w:rPr>
          <w:rFonts w:ascii="Times New Roman" w:hAnsi="Times New Roman" w:cs="Times New Roman"/>
        </w:rPr>
      </w:pPr>
    </w:p>
    <w:p w14:paraId="1338455D" w14:textId="77777777" w:rsidR="00832111" w:rsidRDefault="00832111" w:rsidP="00EB0305">
      <w:pPr>
        <w:tabs>
          <w:tab w:val="center" w:pos="0"/>
        </w:tabs>
        <w:spacing w:line="360" w:lineRule="auto"/>
        <w:ind w:right="-383"/>
        <w:rPr>
          <w:rFonts w:ascii="Times New Roman" w:hAnsi="Times New Roman" w:cs="Times New Roman"/>
          <w:b/>
        </w:rPr>
      </w:pPr>
      <w:r>
        <w:rPr>
          <w:rFonts w:ascii="Times New Roman" w:hAnsi="Times New Roman" w:cs="Times New Roman"/>
        </w:rPr>
        <w:tab/>
        <w:t>“</w:t>
      </w:r>
      <w:r>
        <w:rPr>
          <w:rFonts w:ascii="Times New Roman" w:hAnsi="Times New Roman" w:cs="Times New Roman"/>
          <w:b/>
        </w:rPr>
        <w:t>How are you feeling?”</w:t>
      </w:r>
    </w:p>
    <w:p w14:paraId="70C9BCE0" w14:textId="77777777" w:rsidR="00832111" w:rsidRDefault="00832111" w:rsidP="00EB030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OR</w:t>
      </w:r>
    </w:p>
    <w:p w14:paraId="065FD125" w14:textId="77777777" w:rsidR="00832111" w:rsidRDefault="00832111" w:rsidP="00EB0305">
      <w:pPr>
        <w:tabs>
          <w:tab w:val="center" w:pos="0"/>
        </w:tabs>
        <w:spacing w:line="360" w:lineRule="auto"/>
        <w:ind w:right="-383"/>
        <w:rPr>
          <w:rFonts w:ascii="Times New Roman" w:hAnsi="Times New Roman" w:cs="Times New Roman"/>
          <w:b/>
        </w:rPr>
      </w:pPr>
      <w:r>
        <w:rPr>
          <w:rFonts w:ascii="Times New Roman" w:hAnsi="Times New Roman" w:cs="Times New Roman"/>
        </w:rPr>
        <w:tab/>
      </w:r>
      <w:r>
        <w:rPr>
          <w:rFonts w:ascii="Times New Roman" w:hAnsi="Times New Roman" w:cs="Times New Roman"/>
          <w:b/>
        </w:rPr>
        <w:t>“Since you were last asked have you felt unwell or different from usual</w:t>
      </w:r>
      <w:r w:rsidR="00B769D1">
        <w:rPr>
          <w:rFonts w:ascii="Times New Roman" w:hAnsi="Times New Roman" w:cs="Times New Roman"/>
          <w:b/>
        </w:rPr>
        <w:t>?”</w:t>
      </w:r>
    </w:p>
    <w:p w14:paraId="24E71DFC" w14:textId="77777777" w:rsidR="00B769D1" w:rsidRDefault="00B769D1" w:rsidP="00EB0305">
      <w:pPr>
        <w:tabs>
          <w:tab w:val="center" w:pos="0"/>
        </w:tabs>
        <w:spacing w:line="360" w:lineRule="auto"/>
        <w:ind w:right="-383"/>
        <w:rPr>
          <w:rFonts w:ascii="Times New Roman" w:hAnsi="Times New Roman" w:cs="Times New Roman"/>
          <w:b/>
        </w:rPr>
      </w:pPr>
    </w:p>
    <w:p w14:paraId="51760019" w14:textId="77777777" w:rsidR="00B769D1" w:rsidRDefault="00B769D1" w:rsidP="00B769D1">
      <w:pPr>
        <w:spacing w:line="360" w:lineRule="auto"/>
        <w:ind w:left="709" w:right="-383"/>
        <w:rPr>
          <w:rFonts w:ascii="Times New Roman" w:hAnsi="Times New Roman" w:cs="Times New Roman"/>
          <w:b/>
        </w:rPr>
      </w:pPr>
      <w:r>
        <w:rPr>
          <w:rFonts w:ascii="Times New Roman" w:hAnsi="Times New Roman" w:cs="Times New Roman"/>
          <w:b/>
        </w:rPr>
        <w:tab/>
        <w:t>In addition subjects be encouraged to spontaneously report any unusual feelings or sensations</w:t>
      </w:r>
    </w:p>
    <w:p w14:paraId="36EE97B9" w14:textId="77777777" w:rsidR="00B769D1" w:rsidRDefault="00B769D1"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Participant</w:t>
      </w:r>
      <w:r w:rsidRPr="00B769D1">
        <w:rPr>
          <w:rFonts w:ascii="Times New Roman" w:hAnsi="Times New Roman" w:cs="Times New Roman"/>
        </w:rPr>
        <w:t>s should also be asked if they</w:t>
      </w:r>
      <w:r>
        <w:rPr>
          <w:rFonts w:ascii="Times New Roman" w:hAnsi="Times New Roman" w:cs="Times New Roman"/>
          <w:b/>
        </w:rPr>
        <w:t xml:space="preserve"> </w:t>
      </w:r>
      <w:r>
        <w:rPr>
          <w:rFonts w:ascii="Times New Roman" w:hAnsi="Times New Roman" w:cs="Times New Roman"/>
        </w:rPr>
        <w:t>have been admitted to hospital, had any accidents, used any new medicines or changed concomitant medication regimens. If there is any doubt as to whether a clinical observation is an AE, the event should be recorded.</w:t>
      </w:r>
    </w:p>
    <w:p w14:paraId="7A3F6979" w14:textId="77777777" w:rsidR="00B769D1" w:rsidRDefault="00B769D1" w:rsidP="00B769D1">
      <w:pPr>
        <w:spacing w:line="360" w:lineRule="auto"/>
        <w:ind w:right="-383"/>
        <w:rPr>
          <w:rFonts w:ascii="Times New Roman" w:hAnsi="Times New Roman" w:cs="Times New Roman"/>
        </w:rPr>
      </w:pPr>
    </w:p>
    <w:p w14:paraId="6DBE3BEB" w14:textId="1A340EEC" w:rsidR="00B769D1" w:rsidRDefault="00BB7BF4" w:rsidP="00B769D1">
      <w:pPr>
        <w:spacing w:line="360" w:lineRule="auto"/>
        <w:ind w:right="-383"/>
        <w:rPr>
          <w:rFonts w:ascii="Times New Roman" w:hAnsi="Times New Roman" w:cs="Times New Roman"/>
          <w:b/>
        </w:rPr>
      </w:pPr>
      <w:r>
        <w:rPr>
          <w:rFonts w:ascii="Times New Roman" w:hAnsi="Times New Roman" w:cs="Times New Roman"/>
          <w:b/>
        </w:rPr>
        <w:t xml:space="preserve">10.3 </w:t>
      </w:r>
      <w:r>
        <w:rPr>
          <w:rFonts w:ascii="Times New Roman" w:hAnsi="Times New Roman" w:cs="Times New Roman"/>
          <w:b/>
        </w:rPr>
        <w:tab/>
        <w:t>RECORDING AEs AND</w:t>
      </w:r>
      <w:r w:rsidR="00B769D1">
        <w:rPr>
          <w:rFonts w:ascii="Times New Roman" w:hAnsi="Times New Roman" w:cs="Times New Roman"/>
          <w:b/>
        </w:rPr>
        <w:t xml:space="preserve"> SAEs</w:t>
      </w:r>
    </w:p>
    <w:p w14:paraId="360D950B" w14:textId="39E7FD68" w:rsidR="00B769D1" w:rsidRDefault="00B769D1"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Dep</w:t>
      </w:r>
      <w:r w:rsidR="00910B81">
        <w:rPr>
          <w:rFonts w:ascii="Times New Roman" w:hAnsi="Times New Roman" w:cs="Times New Roman"/>
        </w:rPr>
        <w:t>ending on severity, when an AE/</w:t>
      </w:r>
      <w:r>
        <w:rPr>
          <w:rFonts w:ascii="Times New Roman" w:hAnsi="Times New Roman" w:cs="Times New Roman"/>
        </w:rPr>
        <w:t>SAE occurs, it is the responsibility of the investigator to review all documentation (e.g. hospital notes, laboratory and diagnostic reports) related to the event. The investigator should then record all</w:t>
      </w:r>
      <w:r w:rsidR="00910B81">
        <w:rPr>
          <w:rFonts w:ascii="Times New Roman" w:hAnsi="Times New Roman" w:cs="Times New Roman"/>
        </w:rPr>
        <w:t xml:space="preserve"> relevant information in the case report form</w:t>
      </w:r>
      <w:r w:rsidR="000459B6">
        <w:rPr>
          <w:rFonts w:ascii="Times New Roman" w:hAnsi="Times New Roman" w:cs="Times New Roman"/>
        </w:rPr>
        <w:t xml:space="preserve"> and on the SAE form</w:t>
      </w:r>
    </w:p>
    <w:p w14:paraId="421B8569" w14:textId="77777777" w:rsidR="000459B6" w:rsidRDefault="000459B6" w:rsidP="00B769D1">
      <w:pPr>
        <w:spacing w:line="360" w:lineRule="auto"/>
        <w:ind w:right="-383"/>
        <w:rPr>
          <w:rFonts w:ascii="Times New Roman" w:hAnsi="Times New Roman" w:cs="Times New Roman"/>
        </w:rPr>
      </w:pPr>
      <w:r>
        <w:rPr>
          <w:rFonts w:ascii="Times New Roman" w:hAnsi="Times New Roman" w:cs="Times New Roman"/>
        </w:rPr>
        <w:tab/>
        <w:t>Information to be collected includes dose, type of event, onset date</w:t>
      </w:r>
      <w:r w:rsidR="00705B18">
        <w:rPr>
          <w:rFonts w:ascii="Times New Roman" w:hAnsi="Times New Roman" w:cs="Times New Roman"/>
        </w:rPr>
        <w:t>, investigator assessment of severity and causality, date of resolution as well as treatment required investigations needed, and outcome.</w:t>
      </w:r>
    </w:p>
    <w:p w14:paraId="34D9F2C0" w14:textId="77777777" w:rsidR="00705B18" w:rsidRDefault="00705B18" w:rsidP="00B769D1">
      <w:pPr>
        <w:spacing w:line="360" w:lineRule="auto"/>
        <w:ind w:right="-383"/>
        <w:rPr>
          <w:rFonts w:ascii="Times New Roman" w:hAnsi="Times New Roman" w:cs="Times New Roman"/>
        </w:rPr>
      </w:pPr>
    </w:p>
    <w:p w14:paraId="28426EEB" w14:textId="77777777" w:rsidR="00705B18" w:rsidRDefault="00705B18" w:rsidP="00B769D1">
      <w:pPr>
        <w:spacing w:line="360" w:lineRule="auto"/>
        <w:ind w:right="-383"/>
        <w:rPr>
          <w:rFonts w:ascii="Times New Roman" w:hAnsi="Times New Roman" w:cs="Times New Roman"/>
          <w:b/>
        </w:rPr>
      </w:pPr>
      <w:r>
        <w:rPr>
          <w:rFonts w:ascii="Times New Roman" w:hAnsi="Times New Roman" w:cs="Times New Roman"/>
          <w:b/>
        </w:rPr>
        <w:t>10.4</w:t>
      </w:r>
      <w:r>
        <w:rPr>
          <w:rFonts w:ascii="Times New Roman" w:hAnsi="Times New Roman" w:cs="Times New Roman"/>
          <w:b/>
        </w:rPr>
        <w:tab/>
        <w:t>EVALUATION OF AEs AND SAEs</w:t>
      </w:r>
    </w:p>
    <w:p w14:paraId="5264CE5B" w14:textId="2FEBBAAE"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Seriousness, causality, severity, and expectedness should be evaluated as though the participant is taking </w:t>
      </w:r>
      <w:r w:rsidR="004053C4">
        <w:rPr>
          <w:rFonts w:ascii="Times New Roman" w:hAnsi="Times New Roman" w:cs="Times New Roman"/>
        </w:rPr>
        <w:t xml:space="preserve">an </w:t>
      </w:r>
      <w:r>
        <w:rPr>
          <w:rFonts w:ascii="Times New Roman" w:hAnsi="Times New Roman" w:cs="Times New Roman"/>
        </w:rPr>
        <w:t>active drug. Cases that are considered serious, possibly, probably or definitely related to drug and unexpected (i.e</w:t>
      </w:r>
      <w:r w:rsidR="004053C4">
        <w:rPr>
          <w:rFonts w:ascii="Times New Roman" w:hAnsi="Times New Roman" w:cs="Times New Roman"/>
        </w:rPr>
        <w:t>. SUSARs) are likely to be unbli</w:t>
      </w:r>
      <w:r>
        <w:rPr>
          <w:rFonts w:ascii="Times New Roman" w:hAnsi="Times New Roman" w:cs="Times New Roman"/>
        </w:rPr>
        <w:t>nded.</w:t>
      </w:r>
    </w:p>
    <w:p w14:paraId="48526AAD" w14:textId="77777777" w:rsidR="004053C4" w:rsidRDefault="004053C4" w:rsidP="00B769D1">
      <w:pPr>
        <w:spacing w:line="360" w:lineRule="auto"/>
        <w:ind w:right="-383"/>
        <w:rPr>
          <w:rFonts w:ascii="Times New Roman" w:hAnsi="Times New Roman" w:cs="Times New Roman"/>
        </w:rPr>
      </w:pPr>
    </w:p>
    <w:p w14:paraId="004D5B5E" w14:textId="77777777" w:rsidR="00705B18" w:rsidRDefault="00705B18" w:rsidP="00B769D1">
      <w:pPr>
        <w:spacing w:line="360" w:lineRule="auto"/>
        <w:ind w:right="-383"/>
        <w:rPr>
          <w:rFonts w:ascii="Times New Roman" w:hAnsi="Times New Roman" w:cs="Times New Roman"/>
          <w:b/>
        </w:rPr>
      </w:pPr>
      <w:r>
        <w:rPr>
          <w:rFonts w:ascii="Times New Roman" w:hAnsi="Times New Roman" w:cs="Times New Roman"/>
          <w:b/>
        </w:rPr>
        <w:t>10.4.1</w:t>
      </w:r>
      <w:r>
        <w:rPr>
          <w:rFonts w:ascii="Times New Roman" w:hAnsi="Times New Roman" w:cs="Times New Roman"/>
          <w:b/>
        </w:rPr>
        <w:tab/>
        <w:t>Assessment of Seriousness</w:t>
      </w:r>
    </w:p>
    <w:p w14:paraId="32B6E49D" w14:textId="6B34D1C5"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should make an assessment of seriousness as defined in Section 10.1</w:t>
      </w:r>
      <w:r w:rsidR="00150CB9">
        <w:rPr>
          <w:rFonts w:ascii="Times New Roman" w:hAnsi="Times New Roman" w:cs="Times New Roman"/>
        </w:rPr>
        <w:t>.</w:t>
      </w:r>
    </w:p>
    <w:p w14:paraId="0D9DF111" w14:textId="77777777" w:rsidR="00C47BB2" w:rsidRDefault="00C47BB2" w:rsidP="00B769D1">
      <w:pPr>
        <w:spacing w:line="360" w:lineRule="auto"/>
        <w:ind w:right="-383"/>
        <w:rPr>
          <w:rFonts w:ascii="Times New Roman" w:hAnsi="Times New Roman" w:cs="Times New Roman"/>
        </w:rPr>
      </w:pPr>
    </w:p>
    <w:p w14:paraId="50B4FF64" w14:textId="77777777" w:rsidR="00705B18" w:rsidRDefault="00705B18" w:rsidP="00B769D1">
      <w:pPr>
        <w:spacing w:line="360" w:lineRule="auto"/>
        <w:ind w:right="-383"/>
        <w:rPr>
          <w:rFonts w:ascii="Times New Roman" w:hAnsi="Times New Roman" w:cs="Times New Roman"/>
          <w:b/>
        </w:rPr>
      </w:pPr>
      <w:r>
        <w:rPr>
          <w:rFonts w:ascii="Times New Roman" w:hAnsi="Times New Roman" w:cs="Times New Roman"/>
          <w:b/>
        </w:rPr>
        <w:t>10.4.2</w:t>
      </w:r>
      <w:r>
        <w:rPr>
          <w:rFonts w:ascii="Times New Roman" w:hAnsi="Times New Roman" w:cs="Times New Roman"/>
          <w:b/>
        </w:rPr>
        <w:tab/>
        <w:t>Assessment of Causality</w:t>
      </w:r>
    </w:p>
    <w:p w14:paraId="4AB67E56" w14:textId="77777777"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must make an assessment of whether the AE/SAE is likely to be related to treatment according to the following definitions:</w:t>
      </w:r>
    </w:p>
    <w:p w14:paraId="56198F5E" w14:textId="77777777"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 xml:space="preserve">Unrelated: </w:t>
      </w:r>
      <w:r>
        <w:rPr>
          <w:rFonts w:ascii="Times New Roman" w:hAnsi="Times New Roman" w:cs="Times New Roman"/>
        </w:rPr>
        <w:t>where an event is not considered to be related to the study drug.</w:t>
      </w:r>
    </w:p>
    <w:p w14:paraId="2D9DF918" w14:textId="77777777"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 xml:space="preserve">Possibly: </w:t>
      </w:r>
      <w:r>
        <w:rPr>
          <w:rFonts w:ascii="Times New Roman" w:hAnsi="Times New Roman" w:cs="Times New Roman"/>
        </w:rPr>
        <w:t>although a relationship to the study drug cannot be completely ruled out, the nature of the event, the underlying disease, concomitant medication or temporal relationship make other explanations possible.</w:t>
      </w:r>
    </w:p>
    <w:p w14:paraId="2069CF6F" w14:textId="77777777" w:rsidR="00705B18" w:rsidRDefault="00705B18" w:rsidP="00B769D1">
      <w:pPr>
        <w:spacing w:line="360" w:lineRule="auto"/>
        <w:ind w:right="-383"/>
        <w:rPr>
          <w:rFonts w:ascii="Times New Roman" w:hAnsi="Times New Roman" w:cs="Times New Roman"/>
        </w:rPr>
      </w:pPr>
      <w:r>
        <w:rPr>
          <w:rFonts w:ascii="Times New Roman" w:hAnsi="Times New Roman" w:cs="Times New Roman"/>
          <w:b/>
        </w:rPr>
        <w:t xml:space="preserve">Probably: </w:t>
      </w:r>
      <w:r>
        <w:rPr>
          <w:rFonts w:ascii="Times New Roman" w:hAnsi="Times New Roman" w:cs="Times New Roman"/>
        </w:rPr>
        <w:t>the temporal relationship and absence of a more likely explanation suggest the event could be related to the study drug.</w:t>
      </w:r>
    </w:p>
    <w:p w14:paraId="16479444" w14:textId="77777777" w:rsidR="00011D60" w:rsidRDefault="00011D60" w:rsidP="00B769D1">
      <w:pPr>
        <w:spacing w:line="360" w:lineRule="auto"/>
        <w:ind w:right="-383"/>
        <w:rPr>
          <w:rFonts w:ascii="Times New Roman" w:hAnsi="Times New Roman" w:cs="Times New Roman"/>
        </w:rPr>
      </w:pPr>
      <w:r>
        <w:rPr>
          <w:rFonts w:ascii="Times New Roman" w:hAnsi="Times New Roman" w:cs="Times New Roman"/>
          <w:b/>
        </w:rPr>
        <w:t xml:space="preserve">Definitely: </w:t>
      </w:r>
      <w:r>
        <w:rPr>
          <w:rFonts w:ascii="Times New Roman" w:hAnsi="Times New Roman" w:cs="Times New Roman"/>
        </w:rPr>
        <w:t>the known effects of the study drug or its therapeutic class, or based on challenge testing, suggest that study drug is the most likely cause.</w:t>
      </w:r>
    </w:p>
    <w:p w14:paraId="530FBE5B" w14:textId="77777777" w:rsidR="00011D60" w:rsidRDefault="00011D60" w:rsidP="00B769D1">
      <w:pPr>
        <w:spacing w:line="360" w:lineRule="auto"/>
        <w:ind w:right="-383"/>
        <w:rPr>
          <w:rFonts w:ascii="Times New Roman" w:hAnsi="Times New Roman" w:cs="Times New Roman"/>
        </w:rPr>
      </w:pPr>
      <w:r>
        <w:rPr>
          <w:rFonts w:ascii="Times New Roman" w:hAnsi="Times New Roman" w:cs="Times New Roman"/>
        </w:rPr>
        <w:tab/>
        <w:t>All AEs/SAEs judged as having a reasonable suspected causal relationship (e.g. possibly, probably, definitely) to the study drug will be considered as ARs/SARs. All AEs/SAEs judged as being related (e.g. possibly, probably, definitely) to an interaction between the study drug and another drug will also be considered to be ARs/SARs.</w:t>
      </w:r>
    </w:p>
    <w:p w14:paraId="1E06981B" w14:textId="77777777" w:rsidR="00011D60" w:rsidRDefault="00011D60" w:rsidP="00B769D1">
      <w:pPr>
        <w:spacing w:line="360" w:lineRule="auto"/>
        <w:ind w:right="-383"/>
        <w:rPr>
          <w:rFonts w:ascii="Times New Roman" w:hAnsi="Times New Roman" w:cs="Times New Roman"/>
        </w:rPr>
      </w:pPr>
      <w:r>
        <w:rPr>
          <w:rFonts w:ascii="Times New Roman" w:hAnsi="Times New Roman" w:cs="Times New Roman"/>
        </w:rPr>
        <w:tab/>
        <w:t>Alternative causes such as natural history of the underlying disease, concomitant therapy, other risk factors and the temporal relationship of the event to the treatment should be considered. The blind should not be broken for the purpose of making this assessment.</w:t>
      </w:r>
    </w:p>
    <w:p w14:paraId="7E05FEA0" w14:textId="77777777" w:rsidR="00011D60" w:rsidRDefault="00011D60" w:rsidP="00B769D1">
      <w:pPr>
        <w:spacing w:line="360" w:lineRule="auto"/>
        <w:ind w:right="-383"/>
        <w:rPr>
          <w:rFonts w:ascii="Times New Roman" w:hAnsi="Times New Roman" w:cs="Times New Roman"/>
        </w:rPr>
      </w:pPr>
    </w:p>
    <w:p w14:paraId="47063084" w14:textId="77777777" w:rsidR="00011D60" w:rsidRDefault="00011D60" w:rsidP="00B769D1">
      <w:pPr>
        <w:spacing w:line="360" w:lineRule="auto"/>
        <w:ind w:right="-383"/>
        <w:rPr>
          <w:rFonts w:ascii="Times New Roman" w:hAnsi="Times New Roman" w:cs="Times New Roman"/>
          <w:b/>
        </w:rPr>
      </w:pPr>
      <w:r>
        <w:rPr>
          <w:rFonts w:ascii="Times New Roman" w:hAnsi="Times New Roman" w:cs="Times New Roman"/>
          <w:b/>
        </w:rPr>
        <w:t>10.4.3</w:t>
      </w:r>
      <w:r>
        <w:rPr>
          <w:rFonts w:ascii="Times New Roman" w:hAnsi="Times New Roman" w:cs="Times New Roman"/>
          <w:b/>
        </w:rPr>
        <w:tab/>
      </w:r>
      <w:r w:rsidR="0036346C">
        <w:rPr>
          <w:rFonts w:ascii="Times New Roman" w:hAnsi="Times New Roman" w:cs="Times New Roman"/>
          <w:b/>
        </w:rPr>
        <w:t>Assessment of Severity</w:t>
      </w:r>
    </w:p>
    <w:p w14:paraId="53802379" w14:textId="77777777" w:rsidR="0036346C" w:rsidRDefault="0036346C"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should make an assessment of severity for each AE/SAE and record this on the CRF according to one of the following categories:</w:t>
      </w:r>
    </w:p>
    <w:p w14:paraId="75DDCBE5" w14:textId="77777777" w:rsidR="0036346C" w:rsidRDefault="0036346C" w:rsidP="00B769D1">
      <w:pPr>
        <w:spacing w:line="360" w:lineRule="auto"/>
        <w:ind w:right="-383"/>
        <w:rPr>
          <w:rFonts w:ascii="Times New Roman" w:hAnsi="Times New Roman" w:cs="Times New Roman"/>
        </w:rPr>
      </w:pPr>
      <w:r>
        <w:rPr>
          <w:rFonts w:ascii="Times New Roman" w:hAnsi="Times New Roman" w:cs="Times New Roman"/>
          <w:b/>
        </w:rPr>
        <w:t xml:space="preserve">Mild: </w:t>
      </w:r>
      <w:r>
        <w:rPr>
          <w:rFonts w:ascii="Times New Roman" w:hAnsi="Times New Roman" w:cs="Times New Roman"/>
        </w:rPr>
        <w:t>an event that is easily tolerated by participant, causing minimal discomfort and not interfering with every day activities.</w:t>
      </w:r>
    </w:p>
    <w:p w14:paraId="58E40275" w14:textId="77777777" w:rsidR="0036346C" w:rsidRDefault="0036346C" w:rsidP="00B769D1">
      <w:pPr>
        <w:spacing w:line="360" w:lineRule="auto"/>
        <w:ind w:right="-383"/>
        <w:rPr>
          <w:rFonts w:ascii="Times New Roman" w:hAnsi="Times New Roman" w:cs="Times New Roman"/>
        </w:rPr>
      </w:pPr>
      <w:r>
        <w:rPr>
          <w:rFonts w:ascii="Times New Roman" w:hAnsi="Times New Roman" w:cs="Times New Roman"/>
          <w:b/>
        </w:rPr>
        <w:t xml:space="preserve">Moderate: </w:t>
      </w:r>
      <w:r>
        <w:rPr>
          <w:rFonts w:ascii="Times New Roman" w:hAnsi="Times New Roman" w:cs="Times New Roman"/>
        </w:rPr>
        <w:t>an event that is sufficiently discomforting to interfere with normal everyday activities.</w:t>
      </w:r>
    </w:p>
    <w:p w14:paraId="3E3F1C7E" w14:textId="77777777" w:rsidR="0036346C" w:rsidRDefault="0036346C" w:rsidP="00B769D1">
      <w:pPr>
        <w:spacing w:line="360" w:lineRule="auto"/>
        <w:ind w:right="-383"/>
        <w:rPr>
          <w:rFonts w:ascii="Times New Roman" w:hAnsi="Times New Roman" w:cs="Times New Roman"/>
        </w:rPr>
      </w:pPr>
      <w:r>
        <w:rPr>
          <w:rFonts w:ascii="Times New Roman" w:hAnsi="Times New Roman" w:cs="Times New Roman"/>
          <w:b/>
        </w:rPr>
        <w:t xml:space="preserve">Severe: </w:t>
      </w:r>
      <w:r>
        <w:rPr>
          <w:rFonts w:ascii="Times New Roman" w:hAnsi="Times New Roman" w:cs="Times New Roman"/>
        </w:rPr>
        <w:t>an event that is sufficiently discomforting to interfere with normal everyday activities.</w:t>
      </w:r>
    </w:p>
    <w:p w14:paraId="078399C1" w14:textId="1CD345CE" w:rsidR="0036346C" w:rsidRDefault="0036346C" w:rsidP="00B769D1">
      <w:pPr>
        <w:spacing w:line="360" w:lineRule="auto"/>
        <w:ind w:right="-383"/>
        <w:rPr>
          <w:rFonts w:ascii="Times New Roman" w:hAnsi="Times New Roman" w:cs="Times New Roman"/>
        </w:rPr>
      </w:pPr>
      <w:r>
        <w:rPr>
          <w:rFonts w:ascii="Times New Roman" w:hAnsi="Times New Roman" w:cs="Times New Roman"/>
        </w:rPr>
        <w:t>Note: the term ‘severe’, used to describe the intensity, should not be confused with ‘serious’ which is a regulatory definition based on participant/event outcome or action criteria. For example, a headache may be severe but not serious, while a minor stroke is serious but may not be severe.</w:t>
      </w:r>
    </w:p>
    <w:p w14:paraId="7029AEA0" w14:textId="77777777" w:rsidR="004053C4" w:rsidRDefault="004053C4" w:rsidP="00B769D1">
      <w:pPr>
        <w:spacing w:line="360" w:lineRule="auto"/>
        <w:ind w:right="-383"/>
        <w:rPr>
          <w:rFonts w:ascii="Times New Roman" w:hAnsi="Times New Roman" w:cs="Times New Roman"/>
        </w:rPr>
      </w:pPr>
    </w:p>
    <w:p w14:paraId="5EAE29B9" w14:textId="77777777" w:rsidR="0036346C" w:rsidRDefault="0036346C" w:rsidP="00B769D1">
      <w:pPr>
        <w:spacing w:line="360" w:lineRule="auto"/>
        <w:ind w:right="-383"/>
        <w:rPr>
          <w:rFonts w:ascii="Times New Roman" w:hAnsi="Times New Roman" w:cs="Times New Roman"/>
          <w:b/>
        </w:rPr>
      </w:pPr>
      <w:r>
        <w:rPr>
          <w:rFonts w:ascii="Times New Roman" w:hAnsi="Times New Roman" w:cs="Times New Roman"/>
          <w:b/>
        </w:rPr>
        <w:t>10.4.4</w:t>
      </w:r>
      <w:r>
        <w:rPr>
          <w:rFonts w:ascii="Times New Roman" w:hAnsi="Times New Roman" w:cs="Times New Roman"/>
          <w:b/>
        </w:rPr>
        <w:tab/>
        <w:t>Assessment of Expectedness</w:t>
      </w:r>
    </w:p>
    <w:p w14:paraId="5E8DD5DF" w14:textId="77777777" w:rsidR="00150CB9" w:rsidRDefault="0036346C"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If an event is judged to be an AR/SAR, the evaluation of expectedness should be made based on knowledge of the reaction and the relevant product information documented in the investigator’s brochure.</w:t>
      </w:r>
    </w:p>
    <w:p w14:paraId="0A1D1236" w14:textId="77777777" w:rsidR="004053C4" w:rsidRDefault="004053C4" w:rsidP="00B769D1">
      <w:pPr>
        <w:spacing w:line="360" w:lineRule="auto"/>
        <w:ind w:right="-383"/>
        <w:rPr>
          <w:rFonts w:ascii="Times New Roman" w:hAnsi="Times New Roman" w:cs="Times New Roman"/>
        </w:rPr>
      </w:pPr>
    </w:p>
    <w:p w14:paraId="56E5CD26" w14:textId="0252C10E" w:rsidR="00334945" w:rsidRPr="00150CB9" w:rsidRDefault="00334945" w:rsidP="00B769D1">
      <w:pPr>
        <w:spacing w:line="360" w:lineRule="auto"/>
        <w:ind w:right="-383"/>
        <w:rPr>
          <w:rFonts w:ascii="Times New Roman" w:hAnsi="Times New Roman" w:cs="Times New Roman"/>
        </w:rPr>
      </w:pPr>
      <w:r>
        <w:rPr>
          <w:rFonts w:ascii="Times New Roman" w:hAnsi="Times New Roman" w:cs="Times New Roman"/>
          <w:b/>
        </w:rPr>
        <w:t>10.5</w:t>
      </w:r>
      <w:r>
        <w:rPr>
          <w:rFonts w:ascii="Times New Roman" w:hAnsi="Times New Roman" w:cs="Times New Roman"/>
          <w:b/>
        </w:rPr>
        <w:tab/>
        <w:t>REPORTING OF SAEs/SARs/SUSARs</w:t>
      </w:r>
    </w:p>
    <w:p w14:paraId="48FC0279" w14:textId="5B8A1AA6" w:rsidR="00334945" w:rsidRDefault="00334945"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Once the investigator becomes aware that an SAE has occurred in a study participant, they must report the information to the Pharmacovigilance Sponsor within 24 h</w:t>
      </w:r>
      <w:r w:rsidR="004053C4">
        <w:rPr>
          <w:rFonts w:ascii="Times New Roman" w:hAnsi="Times New Roman" w:cs="Times New Roman"/>
        </w:rPr>
        <w:t>ours</w:t>
      </w:r>
      <w:r>
        <w:rPr>
          <w:rFonts w:ascii="Times New Roman" w:hAnsi="Times New Roman" w:cs="Times New Roman"/>
        </w:rPr>
        <w:t xml:space="preserve"> of becoming aware of the event. The SAE form must be completed as thoroughly as possible with all the available details of the event, signed by the investigator or designee. If all the required information is not available at the time of reporting, the investigator must ensure that any missing information is provided as soon as this becomes available. It should be indicated on the report that this information is follow-up information of a previously reported event.</w:t>
      </w:r>
    </w:p>
    <w:p w14:paraId="06F7BA5F" w14:textId="77777777" w:rsidR="00334945" w:rsidRDefault="00334945" w:rsidP="00B769D1">
      <w:pPr>
        <w:spacing w:line="360" w:lineRule="auto"/>
        <w:ind w:right="-383"/>
        <w:rPr>
          <w:rFonts w:ascii="Times New Roman" w:hAnsi="Times New Roman" w:cs="Times New Roman"/>
        </w:rPr>
      </w:pPr>
      <w:r>
        <w:rPr>
          <w:rFonts w:ascii="Times New Roman" w:hAnsi="Times New Roman" w:cs="Times New Roman"/>
        </w:rPr>
        <w:tab/>
        <w:t>The SAE report must provide an assessment of causality and expectedness at the time of the initial report to the Pharmacovigilance Sponsor according to Sections 10.4.2, Assessment of Causality and 10.4.4, Assessment of Expectedness.</w:t>
      </w:r>
    </w:p>
    <w:p w14:paraId="68B57CE4" w14:textId="77777777" w:rsidR="00334945" w:rsidRDefault="00334945" w:rsidP="00B769D1">
      <w:pPr>
        <w:spacing w:line="360" w:lineRule="auto"/>
        <w:ind w:right="-383"/>
        <w:rPr>
          <w:rFonts w:ascii="Times New Roman" w:hAnsi="Times New Roman" w:cs="Times New Roman"/>
        </w:rPr>
      </w:pPr>
    </w:p>
    <w:p w14:paraId="15852161" w14:textId="5AB34798" w:rsidR="00334945" w:rsidRDefault="00DF4A72" w:rsidP="00B769D1">
      <w:pPr>
        <w:spacing w:line="360" w:lineRule="auto"/>
        <w:ind w:right="-383"/>
        <w:rPr>
          <w:rFonts w:ascii="Times New Roman" w:hAnsi="Times New Roman" w:cs="Times New Roman"/>
          <w:b/>
        </w:rPr>
      </w:pPr>
      <w:r>
        <w:rPr>
          <w:rFonts w:ascii="Times New Roman" w:hAnsi="Times New Roman" w:cs="Times New Roman"/>
          <w:b/>
        </w:rPr>
        <w:t>10.6</w:t>
      </w:r>
      <w:r>
        <w:rPr>
          <w:rFonts w:ascii="Times New Roman" w:hAnsi="Times New Roman" w:cs="Times New Roman"/>
          <w:b/>
        </w:rPr>
        <w:tab/>
        <w:t>FOLLOW-</w:t>
      </w:r>
      <w:r w:rsidR="00334945">
        <w:rPr>
          <w:rFonts w:ascii="Times New Roman" w:hAnsi="Times New Roman" w:cs="Times New Roman"/>
          <w:b/>
        </w:rPr>
        <w:t>UP PROCEDURES</w:t>
      </w:r>
    </w:p>
    <w:p w14:paraId="2F5E44F4" w14:textId="0BDD6EFD" w:rsidR="00334945" w:rsidRDefault="00334945"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After initially recording an AE or recording and reporting an SAE, the investigator is required to follow each participant until resolution. Follow up information on an SAE</w:t>
      </w:r>
      <w:r w:rsidR="00DF4A72">
        <w:rPr>
          <w:rFonts w:ascii="Times New Roman" w:hAnsi="Times New Roman" w:cs="Times New Roman"/>
        </w:rPr>
        <w:t xml:space="preserve"> should be reported to the Pharm</w:t>
      </w:r>
      <w:r>
        <w:rPr>
          <w:rFonts w:ascii="Times New Roman" w:hAnsi="Times New Roman" w:cs="Times New Roman"/>
        </w:rPr>
        <w:t>acovigilance Sponsor.</w:t>
      </w:r>
    </w:p>
    <w:p w14:paraId="4E881FC1" w14:textId="18504C41" w:rsidR="00334945" w:rsidRDefault="00334945" w:rsidP="00B769D1">
      <w:pPr>
        <w:spacing w:line="360" w:lineRule="auto"/>
        <w:ind w:right="-383"/>
        <w:rPr>
          <w:rFonts w:ascii="Times New Roman" w:hAnsi="Times New Roman" w:cs="Times New Roman"/>
        </w:rPr>
      </w:pPr>
      <w:r>
        <w:rPr>
          <w:rFonts w:ascii="Times New Roman" w:hAnsi="Times New Roman" w:cs="Times New Roman"/>
        </w:rPr>
        <w:tab/>
        <w:t>Unless otherwise state</w:t>
      </w:r>
      <w:r w:rsidR="004053C4">
        <w:rPr>
          <w:rFonts w:ascii="Times New Roman" w:hAnsi="Times New Roman" w:cs="Times New Roman"/>
        </w:rPr>
        <w:t>d</w:t>
      </w:r>
      <w:r>
        <w:rPr>
          <w:rFonts w:ascii="Times New Roman" w:hAnsi="Times New Roman" w:cs="Times New Roman"/>
        </w:rPr>
        <w:t xml:space="preserve"> in the protocol, AEs and SAEs should be followed up until resolution or death of the </w:t>
      </w:r>
      <w:r w:rsidR="00801023">
        <w:rPr>
          <w:rFonts w:ascii="Times New Roman" w:hAnsi="Times New Roman" w:cs="Times New Roman"/>
        </w:rPr>
        <w:t>trial subject.</w:t>
      </w:r>
    </w:p>
    <w:p w14:paraId="57370428" w14:textId="77777777" w:rsidR="00801023" w:rsidRDefault="00801023" w:rsidP="00B769D1">
      <w:pPr>
        <w:spacing w:line="360" w:lineRule="auto"/>
        <w:ind w:right="-383"/>
        <w:rPr>
          <w:rFonts w:ascii="Times New Roman" w:hAnsi="Times New Roman" w:cs="Times New Roman"/>
        </w:rPr>
      </w:pPr>
    </w:p>
    <w:p w14:paraId="74A75296" w14:textId="77777777" w:rsidR="00801023" w:rsidRDefault="00801023" w:rsidP="00B769D1">
      <w:pPr>
        <w:spacing w:line="360" w:lineRule="auto"/>
        <w:ind w:right="-383"/>
        <w:rPr>
          <w:rFonts w:ascii="Times New Roman" w:hAnsi="Times New Roman" w:cs="Times New Roman"/>
          <w:b/>
          <w:sz w:val="28"/>
          <w:szCs w:val="28"/>
        </w:rPr>
      </w:pPr>
      <w:r>
        <w:rPr>
          <w:rFonts w:ascii="Times New Roman" w:hAnsi="Times New Roman" w:cs="Times New Roman"/>
          <w:b/>
          <w:sz w:val="28"/>
          <w:szCs w:val="28"/>
        </w:rPr>
        <w:t xml:space="preserve">11. </w:t>
      </w:r>
      <w:r>
        <w:rPr>
          <w:rFonts w:ascii="Times New Roman" w:hAnsi="Times New Roman" w:cs="Times New Roman"/>
          <w:b/>
          <w:sz w:val="28"/>
          <w:szCs w:val="28"/>
        </w:rPr>
        <w:tab/>
        <w:t>PREGNANCY</w:t>
      </w:r>
    </w:p>
    <w:p w14:paraId="52183F73" w14:textId="77777777" w:rsidR="00801023" w:rsidRDefault="00801023" w:rsidP="00B769D1">
      <w:pPr>
        <w:spacing w:line="360" w:lineRule="auto"/>
        <w:ind w:right="-383"/>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Pregnancy is not considered an AE or SAE however the investigator must collect pregnancy information for female trial subjects or female partners of male trial subjects who become pregnant while participating in a study. The investigator should record the information on a Pregnancy Notification Form and submit this to the Pharmacovigilance Sponsor within 14 days of being made aware of the pregnancy.</w:t>
      </w:r>
    </w:p>
    <w:p w14:paraId="0746FB78" w14:textId="77777777" w:rsidR="00801023" w:rsidRDefault="00801023" w:rsidP="00B769D1">
      <w:pPr>
        <w:spacing w:line="360" w:lineRule="auto"/>
        <w:ind w:right="-383"/>
        <w:rPr>
          <w:rFonts w:ascii="Times New Roman" w:hAnsi="Times New Roman" w:cs="Times New Roman"/>
        </w:rPr>
      </w:pPr>
      <w:r>
        <w:rPr>
          <w:rFonts w:ascii="Times New Roman" w:hAnsi="Times New Roman" w:cs="Times New Roman"/>
        </w:rPr>
        <w:tab/>
        <w:t>Any pregnancy that occurs in a trial subject or trial subject’s partner during a trial should be followed to outcome. In some circumstances, it may be necessary to monitor the development of the newborn for an appropriate period post delivery.</w:t>
      </w:r>
    </w:p>
    <w:p w14:paraId="64701EC6" w14:textId="77777777" w:rsidR="00801023" w:rsidRPr="00A019A2" w:rsidRDefault="00A019A2" w:rsidP="00B769D1">
      <w:pPr>
        <w:spacing w:line="360" w:lineRule="auto"/>
        <w:ind w:right="-383"/>
        <w:rPr>
          <w:rFonts w:ascii="Times New Roman" w:hAnsi="Times New Roman" w:cs="Times New Roman"/>
          <w:b/>
          <w:sz w:val="28"/>
          <w:szCs w:val="28"/>
        </w:rPr>
      </w:pPr>
      <w:r>
        <w:rPr>
          <w:rFonts w:ascii="Times New Roman" w:hAnsi="Times New Roman" w:cs="Times New Roman"/>
          <w:b/>
          <w:sz w:val="28"/>
          <w:szCs w:val="28"/>
        </w:rPr>
        <w:t xml:space="preserve">12. </w:t>
      </w:r>
      <w:r>
        <w:rPr>
          <w:rFonts w:ascii="Times New Roman" w:hAnsi="Times New Roman" w:cs="Times New Roman"/>
          <w:b/>
          <w:sz w:val="28"/>
          <w:szCs w:val="28"/>
        </w:rPr>
        <w:tab/>
        <w:t>MONITORING AND QUALITY ASSURANCE</w:t>
      </w:r>
    </w:p>
    <w:p w14:paraId="3C596E64" w14:textId="77777777" w:rsidR="00D97C5F" w:rsidRDefault="00D97C5F" w:rsidP="00B769D1">
      <w:pPr>
        <w:spacing w:line="360" w:lineRule="auto"/>
        <w:ind w:right="-383"/>
        <w:rPr>
          <w:rFonts w:ascii="Times New Roman" w:hAnsi="Times New Roman" w:cs="Times New Roman"/>
          <w:b/>
        </w:rPr>
      </w:pPr>
      <w:r>
        <w:rPr>
          <w:rFonts w:ascii="Times New Roman" w:hAnsi="Times New Roman" w:cs="Times New Roman"/>
          <w:b/>
        </w:rPr>
        <w:t>12.1</w:t>
      </w:r>
      <w:r>
        <w:rPr>
          <w:rFonts w:ascii="Times New Roman" w:hAnsi="Times New Roman" w:cs="Times New Roman"/>
          <w:b/>
        </w:rPr>
        <w:tab/>
        <w:t>PROJECT MANAGEMENT GROUP</w:t>
      </w:r>
    </w:p>
    <w:p w14:paraId="4DECD1B6" w14:textId="77777777" w:rsidR="00D97C5F" w:rsidRDefault="00D97C5F"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trial will be coordinated by a project management group, consisting of the chief and other investigators.</w:t>
      </w:r>
    </w:p>
    <w:p w14:paraId="113615BA" w14:textId="77777777" w:rsidR="00D97C5F" w:rsidRDefault="00D97C5F" w:rsidP="00B769D1">
      <w:pPr>
        <w:spacing w:line="360" w:lineRule="auto"/>
        <w:ind w:right="-383"/>
        <w:rPr>
          <w:rFonts w:ascii="Times New Roman" w:hAnsi="Times New Roman" w:cs="Times New Roman"/>
        </w:rPr>
      </w:pPr>
    </w:p>
    <w:p w14:paraId="62EC358B" w14:textId="77777777" w:rsidR="00D97C5F" w:rsidRDefault="00D97C5F" w:rsidP="00B769D1">
      <w:pPr>
        <w:spacing w:line="360" w:lineRule="auto"/>
        <w:ind w:right="-383"/>
        <w:rPr>
          <w:rFonts w:ascii="Times New Roman" w:hAnsi="Times New Roman" w:cs="Times New Roman"/>
          <w:b/>
        </w:rPr>
      </w:pPr>
      <w:r>
        <w:rPr>
          <w:rFonts w:ascii="Times New Roman" w:hAnsi="Times New Roman" w:cs="Times New Roman"/>
          <w:b/>
        </w:rPr>
        <w:t>12.2</w:t>
      </w:r>
      <w:r>
        <w:rPr>
          <w:rFonts w:ascii="Times New Roman" w:hAnsi="Times New Roman" w:cs="Times New Roman"/>
          <w:b/>
        </w:rPr>
        <w:tab/>
        <w:t>RISK ASESSMENT</w:t>
      </w:r>
    </w:p>
    <w:p w14:paraId="1ACEFF73" w14:textId="77777777" w:rsidR="00D97C5F" w:rsidRDefault="00D97C5F" w:rsidP="00B769D1">
      <w:pPr>
        <w:spacing w:line="360" w:lineRule="auto"/>
        <w:ind w:right="-383"/>
        <w:rPr>
          <w:rFonts w:ascii="Times New Roman" w:hAnsi="Times New Roman" w:cs="Times New Roman"/>
          <w:b/>
        </w:rPr>
      </w:pPr>
      <w:r>
        <w:rPr>
          <w:rFonts w:ascii="Times New Roman" w:hAnsi="Times New Roman" w:cs="Times New Roman"/>
          <w:b/>
        </w:rPr>
        <w:t>12.2.1</w:t>
      </w:r>
      <w:r>
        <w:rPr>
          <w:rFonts w:ascii="Times New Roman" w:hAnsi="Times New Roman" w:cs="Times New Roman"/>
          <w:b/>
        </w:rPr>
        <w:tab/>
        <w:t>Potential Risks</w:t>
      </w:r>
    </w:p>
    <w:p w14:paraId="122A8C1D" w14:textId="2D5F55DE" w:rsidR="00D97C5F" w:rsidRDefault="00D97C5F" w:rsidP="00B769D1">
      <w:pPr>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Participants will have two nicotine patches per day applied, either by themselves or by researchers. The Nicotine patches that will be used i</w:t>
      </w:r>
      <w:r w:rsidR="00E842A7">
        <w:rPr>
          <w:rFonts w:ascii="Times New Roman" w:hAnsi="Times New Roman" w:cs="Times New Roman"/>
        </w:rPr>
        <w:t xml:space="preserve">n the </w:t>
      </w:r>
      <w:r w:rsidR="00E61C7F">
        <w:rPr>
          <w:rFonts w:ascii="Times New Roman" w:hAnsi="Times New Roman" w:cs="Times New Roman"/>
        </w:rPr>
        <w:t>trial have been used clinically,</w:t>
      </w:r>
      <w:r w:rsidR="00E842A7">
        <w:rPr>
          <w:rFonts w:ascii="Times New Roman" w:hAnsi="Times New Roman" w:cs="Times New Roman"/>
        </w:rPr>
        <w:t xml:space="preserve"> have been </w:t>
      </w:r>
      <w:r>
        <w:rPr>
          <w:rFonts w:ascii="Times New Roman" w:hAnsi="Times New Roman" w:cs="Times New Roman"/>
        </w:rPr>
        <w:t xml:space="preserve">commercially available </w:t>
      </w:r>
      <w:r w:rsidR="00466291">
        <w:rPr>
          <w:rFonts w:ascii="Times New Roman" w:hAnsi="Times New Roman" w:cs="Times New Roman"/>
        </w:rPr>
        <w:t xml:space="preserve">over the counter </w:t>
      </w:r>
      <w:r>
        <w:rPr>
          <w:rFonts w:ascii="Times New Roman" w:hAnsi="Times New Roman" w:cs="Times New Roman"/>
        </w:rPr>
        <w:t>for many years</w:t>
      </w:r>
      <w:r w:rsidR="00E842A7">
        <w:rPr>
          <w:rFonts w:ascii="Times New Roman" w:hAnsi="Times New Roman" w:cs="Times New Roman"/>
        </w:rPr>
        <w:t>,</w:t>
      </w:r>
      <w:r>
        <w:rPr>
          <w:rFonts w:ascii="Times New Roman" w:hAnsi="Times New Roman" w:cs="Times New Roman"/>
        </w:rPr>
        <w:t xml:space="preserve"> and </w:t>
      </w:r>
      <w:r w:rsidR="00E842A7">
        <w:rPr>
          <w:rFonts w:ascii="Times New Roman" w:hAnsi="Times New Roman" w:cs="Times New Roman"/>
        </w:rPr>
        <w:t xml:space="preserve">have been </w:t>
      </w:r>
      <w:r>
        <w:rPr>
          <w:rFonts w:ascii="Times New Roman" w:hAnsi="Times New Roman" w:cs="Times New Roman"/>
        </w:rPr>
        <w:t>proven to be safe. However minor side-eff</w:t>
      </w:r>
      <w:r w:rsidR="000D7DDE">
        <w:rPr>
          <w:rFonts w:ascii="Times New Roman" w:hAnsi="Times New Roman" w:cs="Times New Roman"/>
        </w:rPr>
        <w:t xml:space="preserve">ects such as anxiety, constipation, diarrhea, </w:t>
      </w:r>
      <w:r w:rsidR="00E842A7">
        <w:rPr>
          <w:rFonts w:ascii="Times New Roman" w:hAnsi="Times New Roman" w:cs="Times New Roman"/>
        </w:rPr>
        <w:t>dizziness, fatigue, headache, insomnia, irritability, mild itching/burning/redness/tingling at site of application, or upset stomach</w:t>
      </w:r>
      <w:r>
        <w:rPr>
          <w:rFonts w:ascii="Times New Roman" w:hAnsi="Times New Roman" w:cs="Times New Roman"/>
        </w:rPr>
        <w:t xml:space="preserve"> may occur during the treatment. </w:t>
      </w:r>
      <w:r w:rsidR="00E842A7">
        <w:rPr>
          <w:rFonts w:ascii="Times New Roman" w:hAnsi="Times New Roman" w:cs="Times New Roman"/>
        </w:rPr>
        <w:t>More serious side-effects such as chest pain, irr</w:t>
      </w:r>
      <w:r w:rsidR="00E61C7F">
        <w:rPr>
          <w:rFonts w:ascii="Times New Roman" w:hAnsi="Times New Roman" w:cs="Times New Roman"/>
        </w:rPr>
        <w:t>egular heart-beat or heart palpi</w:t>
      </w:r>
      <w:r w:rsidR="00E842A7">
        <w:rPr>
          <w:rFonts w:ascii="Times New Roman" w:hAnsi="Times New Roman" w:cs="Times New Roman"/>
        </w:rPr>
        <w:t xml:space="preserve">tations, leg pain, severe stomach upset, skin rash or swollen skin, symptoms of a severe allergic reaction (eg. hives, difficulty breathing or swelling of the face and throat) can occur in certain rare circumstances. </w:t>
      </w:r>
      <w:r>
        <w:rPr>
          <w:rFonts w:ascii="Times New Roman" w:hAnsi="Times New Roman" w:cs="Times New Roman"/>
        </w:rPr>
        <w:t xml:space="preserve">The more severe adverse events </w:t>
      </w:r>
      <w:r w:rsidR="00E842A7">
        <w:rPr>
          <w:rFonts w:ascii="Times New Roman" w:hAnsi="Times New Roman" w:cs="Times New Roman"/>
        </w:rPr>
        <w:t xml:space="preserve">relate to nicotine poisoning (which cannot occur unless patches are used in conjunction with ingestion of extremely high levels of other sources of nicotine) include abdominal or stomach pain, cold sweat, confusion, convulsions (seizures), disturbed hearing and vision, drooling, extreme exhaustion, pale skin, rapid heart beat, and tremors. </w:t>
      </w:r>
      <w:r w:rsidR="00E61C7F">
        <w:rPr>
          <w:rFonts w:ascii="Times New Roman" w:hAnsi="Times New Roman" w:cs="Times New Roman"/>
        </w:rPr>
        <w:t xml:space="preserve">Accidental nicotine </w:t>
      </w:r>
      <w:r w:rsidR="002026F8">
        <w:rPr>
          <w:rFonts w:ascii="Times New Roman" w:hAnsi="Times New Roman" w:cs="Times New Roman"/>
        </w:rPr>
        <w:t>overdose/</w:t>
      </w:r>
      <w:r w:rsidR="00E61C7F">
        <w:rPr>
          <w:rFonts w:ascii="Times New Roman" w:hAnsi="Times New Roman" w:cs="Times New Roman"/>
        </w:rPr>
        <w:t xml:space="preserve">poisoning in adults using transdermal nicotine patches is extremely rare, with no cases reported in the literature (Woolf et al. 1996). Children however have shown symptoms of overdose following </w:t>
      </w:r>
      <w:r w:rsidR="00D212C0">
        <w:rPr>
          <w:rFonts w:ascii="Times New Roman" w:hAnsi="Times New Roman" w:cs="Times New Roman"/>
        </w:rPr>
        <w:t xml:space="preserve">application or </w:t>
      </w:r>
      <w:r w:rsidR="00E61C7F">
        <w:rPr>
          <w:rFonts w:ascii="Times New Roman" w:hAnsi="Times New Roman" w:cs="Times New Roman"/>
        </w:rPr>
        <w:t xml:space="preserve">ingestion of nicotine patches </w:t>
      </w:r>
      <w:r w:rsidR="00D212C0">
        <w:rPr>
          <w:rFonts w:ascii="Times New Roman" w:hAnsi="Times New Roman" w:cs="Times New Roman"/>
        </w:rPr>
        <w:t xml:space="preserve">(Woolf et al. 1997). These unintentional exposures required treatment in hospital, however this treatment involved only skin decontamination and supportive care and resulted in the rapid abatement of symptoms. </w:t>
      </w:r>
    </w:p>
    <w:p w14:paraId="054DE3E5" w14:textId="77777777" w:rsidR="00D97C5F" w:rsidRDefault="00D97C5F" w:rsidP="00B769D1">
      <w:pPr>
        <w:spacing w:line="360" w:lineRule="auto"/>
        <w:ind w:right="-383"/>
        <w:rPr>
          <w:rFonts w:ascii="Times New Roman" w:hAnsi="Times New Roman" w:cs="Times New Roman"/>
        </w:rPr>
      </w:pPr>
    </w:p>
    <w:p w14:paraId="182C73E1" w14:textId="77777777" w:rsidR="00D97C5F" w:rsidRDefault="00D97C5F" w:rsidP="00B769D1">
      <w:pPr>
        <w:spacing w:line="360" w:lineRule="auto"/>
        <w:ind w:right="-383"/>
        <w:rPr>
          <w:rFonts w:ascii="Times New Roman" w:hAnsi="Times New Roman" w:cs="Times New Roman"/>
          <w:b/>
        </w:rPr>
      </w:pPr>
      <w:r>
        <w:rPr>
          <w:rFonts w:ascii="Times New Roman" w:hAnsi="Times New Roman" w:cs="Times New Roman"/>
          <w:b/>
        </w:rPr>
        <w:t>12.2.2</w:t>
      </w:r>
      <w:r>
        <w:rPr>
          <w:rFonts w:ascii="Times New Roman" w:hAnsi="Times New Roman" w:cs="Times New Roman"/>
          <w:b/>
        </w:rPr>
        <w:tab/>
        <w:t>Minimising Risk</w:t>
      </w:r>
    </w:p>
    <w:p w14:paraId="064D2869" w14:textId="77777777" w:rsidR="00D212C0" w:rsidRDefault="000932BA" w:rsidP="000932BA">
      <w:pPr>
        <w:pStyle w:val="ListParagraph"/>
        <w:spacing w:line="360" w:lineRule="auto"/>
        <w:ind w:left="0" w:firstLine="720"/>
        <w:rPr>
          <w:rFonts w:ascii="Times New Roman" w:hAnsi="Times New Roman" w:cs="Times New Roman"/>
        </w:rPr>
      </w:pPr>
      <w:r>
        <w:rPr>
          <w:rFonts w:ascii="Times New Roman" w:hAnsi="Times New Roman" w:cs="Times New Roman"/>
        </w:rPr>
        <w:t>While</w:t>
      </w:r>
      <w:r w:rsidR="00D97C5F">
        <w:rPr>
          <w:rFonts w:ascii="Times New Roman" w:hAnsi="Times New Roman" w:cs="Times New Roman"/>
        </w:rPr>
        <w:t xml:space="preserve"> risks </w:t>
      </w:r>
      <w:r>
        <w:rPr>
          <w:rFonts w:ascii="Times New Roman" w:hAnsi="Times New Roman" w:cs="Times New Roman"/>
        </w:rPr>
        <w:t xml:space="preserve">of the occurrence of adverse events </w:t>
      </w:r>
      <w:r w:rsidR="00D97C5F">
        <w:rPr>
          <w:rFonts w:ascii="Times New Roman" w:hAnsi="Times New Roman" w:cs="Times New Roman"/>
        </w:rPr>
        <w:t xml:space="preserve">have been minimised to some extent by excluding participants with have </w:t>
      </w:r>
      <w:r w:rsidR="00D97C5F" w:rsidRPr="00A34A49">
        <w:rPr>
          <w:rFonts w:ascii="Times New Roman" w:hAnsi="Times New Roman" w:cs="Times New Roman"/>
        </w:rPr>
        <w:t>no prior history of cardiovascular disease</w:t>
      </w:r>
      <w:r w:rsidR="00D97C5F">
        <w:rPr>
          <w:rFonts w:ascii="Times New Roman" w:hAnsi="Times New Roman" w:cs="Times New Roman"/>
        </w:rPr>
        <w:t xml:space="preserve">, hypertension, diabetes, renal impairment, </w:t>
      </w:r>
      <w:r w:rsidR="00D97C5F" w:rsidRPr="00A34A49">
        <w:rPr>
          <w:rFonts w:ascii="Times New Roman" w:hAnsi="Times New Roman" w:cs="Times New Roman"/>
        </w:rPr>
        <w:t>c</w:t>
      </w:r>
      <w:r w:rsidR="00D97C5F">
        <w:rPr>
          <w:rFonts w:ascii="Times New Roman" w:hAnsi="Times New Roman" w:cs="Times New Roman"/>
        </w:rPr>
        <w:t xml:space="preserve">hronic dermatological disorders, </w:t>
      </w:r>
      <w:r w:rsidR="00D97C5F" w:rsidRPr="00A34A49">
        <w:rPr>
          <w:rFonts w:ascii="Times New Roman" w:hAnsi="Times New Roman" w:cs="Times New Roman"/>
        </w:rPr>
        <w:t>m</w:t>
      </w:r>
      <w:r w:rsidR="00D97C5F">
        <w:rPr>
          <w:rFonts w:ascii="Times New Roman" w:hAnsi="Times New Roman" w:cs="Times New Roman"/>
        </w:rPr>
        <w:t xml:space="preserve">oderate to severe allergies, or </w:t>
      </w:r>
      <w:r>
        <w:rPr>
          <w:rFonts w:ascii="Times New Roman" w:hAnsi="Times New Roman" w:cs="Times New Roman"/>
        </w:rPr>
        <w:t xml:space="preserve">diagnosed mental disorders, the possibility still remains that adverse events may occur. This risk can be minimised by closely monitoring the participant during the weekly face-to-face interviews. Participants will also be encouraged to contact the researcher immediately should an adverse event occur. </w:t>
      </w:r>
      <w:r w:rsidR="005C7ECA">
        <w:rPr>
          <w:rFonts w:ascii="Times New Roman" w:hAnsi="Times New Roman" w:cs="Times New Roman"/>
        </w:rPr>
        <w:t xml:space="preserve">All chief and other investigators will be contactable at any time during the trial (details provided on the Participant Information Sheet). </w:t>
      </w:r>
      <w:r>
        <w:rPr>
          <w:rFonts w:ascii="Times New Roman" w:hAnsi="Times New Roman" w:cs="Times New Roman"/>
        </w:rPr>
        <w:t xml:space="preserve">If the participant experiences adverse physical or psychological reaction to the patches they will be instructed to remove the patches immediately, withdraw from the study, and all appropriate measures as indicated by medical practitioners with the participant’s consent will be taken. </w:t>
      </w:r>
    </w:p>
    <w:p w14:paraId="7C662E3D" w14:textId="1CB79C2E" w:rsidR="00011D60" w:rsidRDefault="00D212C0" w:rsidP="000932BA">
      <w:pPr>
        <w:pStyle w:val="ListParagraph"/>
        <w:spacing w:line="360" w:lineRule="auto"/>
        <w:ind w:left="0" w:firstLine="720"/>
        <w:rPr>
          <w:rFonts w:ascii="Times New Roman" w:hAnsi="Times New Roman" w:cs="Times New Roman"/>
        </w:rPr>
      </w:pPr>
      <w:r>
        <w:rPr>
          <w:rFonts w:ascii="Times New Roman" w:hAnsi="Times New Roman" w:cs="Times New Roman"/>
        </w:rPr>
        <w:t>In order to avoid the possibility of children accidentally being exposed to participants’ nicotine patches, all participants will be warned verbally by experimenters, and in writing in the instruction pack (see section G.</w:t>
      </w:r>
      <w:r w:rsidR="005F6F30">
        <w:rPr>
          <w:rFonts w:ascii="Times New Roman" w:hAnsi="Times New Roman" w:cs="Times New Roman"/>
        </w:rPr>
        <w:t>3 and G.5), to keep</w:t>
      </w:r>
      <w:r>
        <w:rPr>
          <w:rFonts w:ascii="Times New Roman" w:hAnsi="Times New Roman" w:cs="Times New Roman"/>
        </w:rPr>
        <w:t xml:space="preserve"> nicotine patches are kept out of reach of children. </w:t>
      </w:r>
    </w:p>
    <w:p w14:paraId="0AA8DD5B" w14:textId="77777777" w:rsidR="00150CB9" w:rsidRDefault="00150CB9" w:rsidP="003637E7">
      <w:pPr>
        <w:spacing w:line="360" w:lineRule="auto"/>
        <w:rPr>
          <w:rFonts w:ascii="Times New Roman" w:hAnsi="Times New Roman" w:cs="Times New Roman"/>
        </w:rPr>
      </w:pPr>
    </w:p>
    <w:p w14:paraId="2A99A8EE" w14:textId="2ACE87B5" w:rsidR="003637E7" w:rsidRDefault="003637E7" w:rsidP="003637E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 </w:t>
      </w:r>
      <w:r>
        <w:rPr>
          <w:rFonts w:ascii="Times New Roman" w:hAnsi="Times New Roman" w:cs="Times New Roman"/>
          <w:b/>
          <w:sz w:val="28"/>
          <w:szCs w:val="28"/>
        </w:rPr>
        <w:tab/>
        <w:t>GOOD CLINICAL PRACT</w:t>
      </w:r>
      <w:r w:rsidR="00DF4A72">
        <w:rPr>
          <w:rFonts w:ascii="Times New Roman" w:hAnsi="Times New Roman" w:cs="Times New Roman"/>
          <w:b/>
          <w:sz w:val="28"/>
          <w:szCs w:val="28"/>
        </w:rPr>
        <w:t>I</w:t>
      </w:r>
      <w:r>
        <w:rPr>
          <w:rFonts w:ascii="Times New Roman" w:hAnsi="Times New Roman" w:cs="Times New Roman"/>
          <w:b/>
          <w:sz w:val="28"/>
          <w:szCs w:val="28"/>
        </w:rPr>
        <w:t>CE MODULE</w:t>
      </w:r>
    </w:p>
    <w:p w14:paraId="63F273DF" w14:textId="77777777" w:rsidR="003637E7" w:rsidRDefault="003637E7" w:rsidP="003637E7">
      <w:pPr>
        <w:spacing w:line="360" w:lineRule="auto"/>
        <w:rPr>
          <w:rFonts w:ascii="Times New Roman" w:hAnsi="Times New Roman" w:cs="Times New Roman"/>
          <w:b/>
        </w:rPr>
      </w:pPr>
      <w:r>
        <w:rPr>
          <w:rFonts w:ascii="Times New Roman" w:hAnsi="Times New Roman" w:cs="Times New Roman"/>
          <w:b/>
        </w:rPr>
        <w:t>13.1</w:t>
      </w:r>
      <w:r>
        <w:rPr>
          <w:rFonts w:ascii="Times New Roman" w:hAnsi="Times New Roman" w:cs="Times New Roman"/>
          <w:b/>
        </w:rPr>
        <w:tab/>
        <w:t>ETHICAL CONDUCT OF THE STUDY</w:t>
      </w:r>
    </w:p>
    <w:p w14:paraId="675421CD" w14:textId="77777777" w:rsidR="003637E7" w:rsidRDefault="003637E7" w:rsidP="003637E7">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This study will be carried out according to the Declaration of Helsinki, the NHMRC National Statement on Ethical Conduct in Research Involving Humans (1999) and the Notes for Guidance on Good Clinical Practice as adopted by the Australian Therapeutic Goods Administration (2000) (CPMP/ICH?135/95) and the ICH GCP Guidelines [1].</w:t>
      </w:r>
    </w:p>
    <w:p w14:paraId="21A1B5FA" w14:textId="713432E4" w:rsidR="003637E7" w:rsidRDefault="003637E7" w:rsidP="003637E7">
      <w:pPr>
        <w:spacing w:line="360" w:lineRule="auto"/>
        <w:rPr>
          <w:rFonts w:ascii="Times New Roman" w:hAnsi="Times New Roman" w:cs="Times New Roman"/>
        </w:rPr>
      </w:pPr>
      <w:r>
        <w:rPr>
          <w:rFonts w:ascii="Times New Roman" w:hAnsi="Times New Roman" w:cs="Times New Roman"/>
        </w:rPr>
        <w:tab/>
        <w:t>The protocol and related documents will be submitted for review by the Human Research Ethics Committee (HREC) and written approval receive</w:t>
      </w:r>
      <w:r w:rsidR="002026F8">
        <w:rPr>
          <w:rFonts w:ascii="Times New Roman" w:hAnsi="Times New Roman" w:cs="Times New Roman"/>
        </w:rPr>
        <w:t xml:space="preserve">d before the study </w:t>
      </w:r>
      <w:r>
        <w:rPr>
          <w:rFonts w:ascii="Times New Roman" w:hAnsi="Times New Roman" w:cs="Times New Roman"/>
        </w:rPr>
        <w:t>commence</w:t>
      </w:r>
      <w:r w:rsidR="002026F8">
        <w:rPr>
          <w:rFonts w:ascii="Times New Roman" w:hAnsi="Times New Roman" w:cs="Times New Roman"/>
        </w:rPr>
        <w:t>s</w:t>
      </w:r>
      <w:r>
        <w:rPr>
          <w:rFonts w:ascii="Times New Roman" w:hAnsi="Times New Roman" w:cs="Times New Roman"/>
        </w:rPr>
        <w:t>.</w:t>
      </w:r>
    </w:p>
    <w:p w14:paraId="53CEFF00" w14:textId="77777777" w:rsidR="003637E7" w:rsidRDefault="003637E7" w:rsidP="003637E7">
      <w:pPr>
        <w:spacing w:line="360" w:lineRule="auto"/>
        <w:rPr>
          <w:rFonts w:ascii="Times New Roman" w:hAnsi="Times New Roman" w:cs="Times New Roman"/>
        </w:rPr>
      </w:pPr>
    </w:p>
    <w:p w14:paraId="47199245" w14:textId="77777777" w:rsidR="003637E7" w:rsidRDefault="003637E7" w:rsidP="003637E7">
      <w:pPr>
        <w:spacing w:line="360" w:lineRule="auto"/>
        <w:rPr>
          <w:rFonts w:ascii="Times New Roman" w:hAnsi="Times New Roman" w:cs="Times New Roman"/>
          <w:b/>
        </w:rPr>
      </w:pPr>
      <w:r>
        <w:rPr>
          <w:rFonts w:ascii="Times New Roman" w:hAnsi="Times New Roman" w:cs="Times New Roman"/>
          <w:b/>
        </w:rPr>
        <w:t>13.2</w:t>
      </w:r>
      <w:r>
        <w:rPr>
          <w:rFonts w:ascii="Times New Roman" w:hAnsi="Times New Roman" w:cs="Times New Roman"/>
          <w:b/>
        </w:rPr>
        <w:tab/>
        <w:t>INVESTIGATOR RESPONSIBILITIES</w:t>
      </w:r>
    </w:p>
    <w:p w14:paraId="3B0D30CA" w14:textId="77777777" w:rsidR="003637E7" w:rsidRDefault="003637E7" w:rsidP="003637E7">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is responsible for the overall conduct of the study at the site and compliance with the protocol and any protocol</w:t>
      </w:r>
      <w:r w:rsidR="007143D3">
        <w:rPr>
          <w:rFonts w:ascii="Times New Roman" w:hAnsi="Times New Roman" w:cs="Times New Roman"/>
        </w:rPr>
        <w:t xml:space="preserve"> amendments. In accordance with the principles of GCP, the following areas listed in this section are also the responsibility of the investigator. All face-to-face sessions and other responsibilities will be conducted by the chief and other investigators.</w:t>
      </w:r>
    </w:p>
    <w:p w14:paraId="0415996B" w14:textId="77777777" w:rsidR="007143D3" w:rsidRDefault="007143D3" w:rsidP="003637E7">
      <w:pPr>
        <w:spacing w:line="360" w:lineRule="auto"/>
        <w:rPr>
          <w:rFonts w:ascii="Times New Roman" w:hAnsi="Times New Roman" w:cs="Times New Roman"/>
        </w:rPr>
      </w:pPr>
    </w:p>
    <w:p w14:paraId="4BAB3DCA" w14:textId="77777777" w:rsidR="007143D3" w:rsidRPr="00F92860" w:rsidRDefault="00CA26CD" w:rsidP="003637E7">
      <w:pPr>
        <w:spacing w:line="360" w:lineRule="auto"/>
        <w:rPr>
          <w:rFonts w:ascii="Times New Roman" w:hAnsi="Times New Roman" w:cs="Times New Roman"/>
          <w:b/>
        </w:rPr>
      </w:pPr>
      <w:r>
        <w:rPr>
          <w:rFonts w:ascii="Times New Roman" w:hAnsi="Times New Roman" w:cs="Times New Roman"/>
          <w:b/>
        </w:rPr>
        <w:t>13.2</w:t>
      </w:r>
      <w:r w:rsidR="007143D3">
        <w:rPr>
          <w:rFonts w:ascii="Times New Roman" w:hAnsi="Times New Roman" w:cs="Times New Roman"/>
          <w:b/>
        </w:rPr>
        <w:t>.1</w:t>
      </w:r>
      <w:r w:rsidR="007143D3">
        <w:rPr>
          <w:rFonts w:ascii="Times New Roman" w:hAnsi="Times New Roman" w:cs="Times New Roman"/>
          <w:b/>
        </w:rPr>
        <w:tab/>
        <w:t>Informed Consent</w:t>
      </w:r>
    </w:p>
    <w:p w14:paraId="036E56C3" w14:textId="77777777" w:rsidR="00427895" w:rsidRDefault="00141D69" w:rsidP="00427895">
      <w:pPr>
        <w:spacing w:line="360" w:lineRule="auto"/>
        <w:ind w:firstLine="720"/>
        <w:rPr>
          <w:rFonts w:ascii="Times New Roman" w:hAnsi="Times New Roman" w:cs="Times New Roman"/>
        </w:rPr>
      </w:pPr>
      <w:r>
        <w:rPr>
          <w:rFonts w:ascii="Times New Roman" w:hAnsi="Times New Roman" w:cs="Times New Roman"/>
        </w:rPr>
        <w:t>O’Neil and Miller (2009)</w:t>
      </w:r>
      <w:r w:rsidR="004B74F2">
        <w:rPr>
          <w:rFonts w:ascii="Times New Roman" w:hAnsi="Times New Roman" w:cs="Times New Roman"/>
        </w:rPr>
        <w:t xml:space="preserve"> </w:t>
      </w:r>
      <w:r w:rsidR="00E15CEF">
        <w:rPr>
          <w:rFonts w:ascii="Times New Roman" w:hAnsi="Times New Roman" w:cs="Times New Roman"/>
        </w:rPr>
        <w:t>suggest that ethical review boards can approve alterations to i</w:t>
      </w:r>
      <w:r w:rsidR="006C5915">
        <w:rPr>
          <w:rFonts w:ascii="Times New Roman" w:hAnsi="Times New Roman" w:cs="Times New Roman"/>
        </w:rPr>
        <w:t>nformed consent requirements if four criteria are me</w:t>
      </w:r>
      <w:r w:rsidR="005A60B8">
        <w:rPr>
          <w:rFonts w:ascii="Times New Roman" w:hAnsi="Times New Roman" w:cs="Times New Roman"/>
        </w:rPr>
        <w:t>t. We will address each in turn with regards to the proposed study.</w:t>
      </w:r>
    </w:p>
    <w:p w14:paraId="3B032B4A" w14:textId="77777777" w:rsidR="00E15CEF" w:rsidRPr="005A60B8" w:rsidRDefault="006C5915" w:rsidP="008A72EF">
      <w:pPr>
        <w:pStyle w:val="ListParagraph"/>
        <w:numPr>
          <w:ilvl w:val="0"/>
          <w:numId w:val="8"/>
        </w:numPr>
        <w:spacing w:line="360" w:lineRule="auto"/>
        <w:ind w:left="284" w:hanging="284"/>
        <w:rPr>
          <w:rFonts w:ascii="Times New Roman" w:hAnsi="Times New Roman" w:cs="Times New Roman"/>
          <w:b/>
        </w:rPr>
      </w:pPr>
      <w:r>
        <w:rPr>
          <w:rFonts w:ascii="Times New Roman" w:hAnsi="Times New Roman" w:cs="Times New Roman"/>
        </w:rPr>
        <w:t xml:space="preserve"> </w:t>
      </w:r>
      <w:r w:rsidR="00E15CEF" w:rsidRPr="005A60B8">
        <w:rPr>
          <w:rFonts w:ascii="Times New Roman" w:hAnsi="Times New Roman" w:cs="Times New Roman"/>
          <w:b/>
        </w:rPr>
        <w:t>The research involves no more than minimal risk to the subjects</w:t>
      </w:r>
      <w:r w:rsidRPr="005A60B8">
        <w:rPr>
          <w:rFonts w:ascii="Times New Roman" w:hAnsi="Times New Roman" w:cs="Times New Roman"/>
          <w:b/>
        </w:rPr>
        <w:t>:</w:t>
      </w:r>
    </w:p>
    <w:p w14:paraId="03A0956C" w14:textId="1A815622" w:rsidR="00FC10BF" w:rsidRDefault="00F92860" w:rsidP="008A72EF">
      <w:pPr>
        <w:pStyle w:val="ListParagraph"/>
        <w:numPr>
          <w:ilvl w:val="0"/>
          <w:numId w:val="9"/>
        </w:numPr>
        <w:spacing w:line="360" w:lineRule="auto"/>
        <w:ind w:left="567" w:hanging="283"/>
        <w:rPr>
          <w:rFonts w:ascii="Times New Roman" w:hAnsi="Times New Roman" w:cs="Times New Roman"/>
        </w:rPr>
      </w:pPr>
      <w:r>
        <w:rPr>
          <w:rFonts w:ascii="Times New Roman" w:hAnsi="Times New Roman" w:cs="Times New Roman"/>
        </w:rPr>
        <w:t>This study will be assisting moderate to heavy smokers discontinue</w:t>
      </w:r>
      <w:r w:rsidR="00FC10BF">
        <w:rPr>
          <w:rFonts w:ascii="Times New Roman" w:hAnsi="Times New Roman" w:cs="Times New Roman"/>
        </w:rPr>
        <w:t xml:space="preserve"> a phys</w:t>
      </w:r>
      <w:r w:rsidR="0040115D">
        <w:rPr>
          <w:rFonts w:ascii="Times New Roman" w:hAnsi="Times New Roman" w:cs="Times New Roman"/>
        </w:rPr>
        <w:t>ically harmful practice using a</w:t>
      </w:r>
      <w:r w:rsidR="00FC10BF">
        <w:rPr>
          <w:rFonts w:ascii="Times New Roman" w:hAnsi="Times New Roman" w:cs="Times New Roman"/>
        </w:rPr>
        <w:t xml:space="preserve"> commercially-available nicotine replacement therapy with minimal s</w:t>
      </w:r>
      <w:r w:rsidR="008C0540">
        <w:rPr>
          <w:rFonts w:ascii="Times New Roman" w:hAnsi="Times New Roman" w:cs="Times New Roman"/>
        </w:rPr>
        <w:t>ide-effects if used as directed.  The study will do this</w:t>
      </w:r>
      <w:r w:rsidR="00FC10BF">
        <w:rPr>
          <w:rFonts w:ascii="Times New Roman" w:hAnsi="Times New Roman" w:cs="Times New Roman"/>
        </w:rPr>
        <w:t xml:space="preserve"> usin</w:t>
      </w:r>
      <w:r w:rsidR="008C0540">
        <w:rPr>
          <w:rFonts w:ascii="Times New Roman" w:hAnsi="Times New Roman" w:cs="Times New Roman"/>
        </w:rPr>
        <w:t xml:space="preserve">g </w:t>
      </w:r>
      <w:r w:rsidR="0040115D">
        <w:rPr>
          <w:rFonts w:ascii="Times New Roman" w:hAnsi="Times New Roman" w:cs="Times New Roman"/>
        </w:rPr>
        <w:t xml:space="preserve">a </w:t>
      </w:r>
      <w:r w:rsidR="008C0540">
        <w:rPr>
          <w:rFonts w:ascii="Times New Roman" w:hAnsi="Times New Roman" w:cs="Times New Roman"/>
        </w:rPr>
        <w:t>standard method of quitting:</w:t>
      </w:r>
      <w:r w:rsidR="00FC10BF">
        <w:rPr>
          <w:rFonts w:ascii="Times New Roman" w:hAnsi="Times New Roman" w:cs="Times New Roman"/>
        </w:rPr>
        <w:t xml:space="preserve"> tapered dose-reduction. </w:t>
      </w:r>
      <w:r w:rsidR="005A60B8">
        <w:rPr>
          <w:rFonts w:ascii="Times New Roman" w:hAnsi="Times New Roman" w:cs="Times New Roman"/>
        </w:rPr>
        <w:t xml:space="preserve"> Thus the research involves no more than minimal risk to participants.</w:t>
      </w:r>
    </w:p>
    <w:p w14:paraId="4290F40D" w14:textId="77777777" w:rsidR="006C5915" w:rsidRDefault="00FC10BF" w:rsidP="008A72EF">
      <w:pPr>
        <w:pStyle w:val="ListParagraph"/>
        <w:numPr>
          <w:ilvl w:val="0"/>
          <w:numId w:val="9"/>
        </w:numPr>
        <w:spacing w:line="360" w:lineRule="auto"/>
        <w:ind w:left="567" w:hanging="283"/>
        <w:rPr>
          <w:rFonts w:ascii="Times New Roman" w:hAnsi="Times New Roman" w:cs="Times New Roman"/>
        </w:rPr>
      </w:pPr>
      <w:r>
        <w:rPr>
          <w:rFonts w:ascii="Times New Roman" w:hAnsi="Times New Roman" w:cs="Times New Roman"/>
        </w:rPr>
        <w:t>Th</w:t>
      </w:r>
      <w:r w:rsidR="008C0540">
        <w:rPr>
          <w:rFonts w:ascii="Times New Roman" w:hAnsi="Times New Roman" w:cs="Times New Roman"/>
        </w:rPr>
        <w:t>e only distress that could potentially occur in this study due to the study itself (i.e. that would not occur if participants undertook to quit smoking using a tapered nicotine patch dose reduction regimen of their own volition) is that participants in the Unaware group could experience more significant withdrawal symptoms than they expect</w:t>
      </w:r>
      <w:r w:rsidR="005A60B8">
        <w:rPr>
          <w:rFonts w:ascii="Times New Roman" w:hAnsi="Times New Roman" w:cs="Times New Roman"/>
        </w:rPr>
        <w:t>. However since participants</w:t>
      </w:r>
      <w:r w:rsidR="00B024E2">
        <w:rPr>
          <w:rFonts w:ascii="Times New Roman" w:hAnsi="Times New Roman" w:cs="Times New Roman"/>
        </w:rPr>
        <w:t xml:space="preserve"> will lik</w:t>
      </w:r>
      <w:r w:rsidR="00012BEE">
        <w:rPr>
          <w:rFonts w:ascii="Times New Roman" w:hAnsi="Times New Roman" w:cs="Times New Roman"/>
        </w:rPr>
        <w:t xml:space="preserve">ely be experiencing withdrawals, especially cravings, </w:t>
      </w:r>
      <w:r w:rsidR="00B024E2">
        <w:rPr>
          <w:rFonts w:ascii="Times New Roman" w:hAnsi="Times New Roman" w:cs="Times New Roman"/>
        </w:rPr>
        <w:t>of some kind anyway, due to their discontinuation of smoking</w:t>
      </w:r>
      <w:r w:rsidR="00012BEE">
        <w:rPr>
          <w:rFonts w:ascii="Times New Roman" w:hAnsi="Times New Roman" w:cs="Times New Roman"/>
        </w:rPr>
        <w:t xml:space="preserve">, and because they will be tapered off their nicotine patches slowly, the likelihood of the severity of their withdrawals serving as a interoceptive cue disconfirming the expectancies generated by their treatment condition will most likely be quite low. </w:t>
      </w:r>
    </w:p>
    <w:p w14:paraId="4DEF69D1" w14:textId="77777777" w:rsidR="006C5915" w:rsidRPr="006C5915" w:rsidRDefault="006C5915" w:rsidP="006C5915">
      <w:pPr>
        <w:spacing w:line="360" w:lineRule="auto"/>
        <w:rPr>
          <w:rFonts w:ascii="Times New Roman" w:hAnsi="Times New Roman" w:cs="Times New Roman"/>
        </w:rPr>
      </w:pPr>
    </w:p>
    <w:p w14:paraId="74BB619F" w14:textId="77777777" w:rsidR="00E15CEF" w:rsidRDefault="005A60B8" w:rsidP="008A72EF">
      <w:pPr>
        <w:pStyle w:val="ListParagraph"/>
        <w:numPr>
          <w:ilvl w:val="0"/>
          <w:numId w:val="8"/>
        </w:numPr>
        <w:spacing w:line="360" w:lineRule="auto"/>
        <w:ind w:left="284" w:hanging="284"/>
        <w:rPr>
          <w:rFonts w:ascii="Times New Roman" w:hAnsi="Times New Roman" w:cs="Times New Roman"/>
          <w:b/>
        </w:rPr>
      </w:pPr>
      <w:r>
        <w:rPr>
          <w:rFonts w:ascii="Times New Roman" w:hAnsi="Times New Roman" w:cs="Times New Roman"/>
        </w:rPr>
        <w:t xml:space="preserve"> </w:t>
      </w:r>
      <w:r w:rsidR="00E15CEF" w:rsidRPr="005A60B8">
        <w:rPr>
          <w:rFonts w:ascii="Times New Roman" w:hAnsi="Times New Roman" w:cs="Times New Roman"/>
          <w:b/>
        </w:rPr>
        <w:t>The alteration will not adversely affect the rights or welfare of participants</w:t>
      </w:r>
      <w:r w:rsidR="006C5915" w:rsidRPr="005A60B8">
        <w:rPr>
          <w:rFonts w:ascii="Times New Roman" w:hAnsi="Times New Roman" w:cs="Times New Roman"/>
          <w:b/>
        </w:rPr>
        <w:t>.</w:t>
      </w:r>
    </w:p>
    <w:p w14:paraId="539D03C7" w14:textId="0DBB3A11" w:rsidR="005A60B8" w:rsidRPr="00E308BC" w:rsidRDefault="005A60B8" w:rsidP="008A72EF">
      <w:pPr>
        <w:pStyle w:val="ListParagraph"/>
        <w:numPr>
          <w:ilvl w:val="0"/>
          <w:numId w:val="10"/>
        </w:numPr>
        <w:spacing w:line="360" w:lineRule="auto"/>
        <w:rPr>
          <w:rFonts w:ascii="Times New Roman" w:hAnsi="Times New Roman" w:cs="Times New Roman"/>
          <w:b/>
        </w:rPr>
      </w:pPr>
      <w:r>
        <w:rPr>
          <w:rFonts w:ascii="Times New Roman" w:hAnsi="Times New Roman" w:cs="Times New Roman"/>
        </w:rPr>
        <w:t xml:space="preserve">The principal right or issue that will be affected by the proposed study is the right to not be experimented on without valid, that is, informed consent. Some studies however require the absence of a valid consent process because that consent process gives information that invalidates the purpose of the research. </w:t>
      </w:r>
    </w:p>
    <w:p w14:paraId="49A6BC3D" w14:textId="77777777" w:rsidR="00E308BC" w:rsidRPr="00E308BC" w:rsidRDefault="00E308BC" w:rsidP="008A72EF">
      <w:pPr>
        <w:pStyle w:val="ListParagraph"/>
        <w:numPr>
          <w:ilvl w:val="0"/>
          <w:numId w:val="10"/>
        </w:numPr>
        <w:spacing w:line="360" w:lineRule="auto"/>
        <w:rPr>
          <w:rFonts w:ascii="Times New Roman" w:hAnsi="Times New Roman" w:cs="Times New Roman"/>
          <w:b/>
        </w:rPr>
      </w:pPr>
      <w:r>
        <w:rPr>
          <w:rFonts w:ascii="Times New Roman" w:hAnsi="Times New Roman" w:cs="Times New Roman"/>
        </w:rPr>
        <w:t>If the infringement of the right to informed consent is a necessary part of the study design, then the criteria by which a study may be granted an alteration rests on whether the anticipated objectives of the study provide sufficiently good reason to infringe participants rights to be informed about the true purpose of the study. These criteria are:</w:t>
      </w:r>
    </w:p>
    <w:p w14:paraId="1C904CED" w14:textId="77777777" w:rsidR="00E308BC" w:rsidRDefault="00E308BC" w:rsidP="008A72EF">
      <w:pPr>
        <w:pStyle w:val="ListParagraph"/>
        <w:numPr>
          <w:ilvl w:val="0"/>
          <w:numId w:val="11"/>
        </w:numPr>
        <w:spacing w:line="360" w:lineRule="auto"/>
        <w:rPr>
          <w:rFonts w:ascii="Times New Roman" w:hAnsi="Times New Roman" w:cs="Times New Roman"/>
        </w:rPr>
      </w:pPr>
      <w:r>
        <w:rPr>
          <w:rFonts w:ascii="Times New Roman" w:hAnsi="Times New Roman" w:cs="Times New Roman"/>
          <w:i/>
        </w:rPr>
        <w:t xml:space="preserve">The value of the study: </w:t>
      </w:r>
      <w:r>
        <w:rPr>
          <w:rFonts w:ascii="Times New Roman" w:hAnsi="Times New Roman" w:cs="Times New Roman"/>
        </w:rPr>
        <w:t xml:space="preserve">The study aims to quantify the role expectancies of withdrawals play in overall withdrawal symptoms experienced during a tapered dose reduction regimen. Findings from this study will provide an evidentiary basis for the design of </w:t>
      </w:r>
      <w:r w:rsidR="003960EE">
        <w:rPr>
          <w:rFonts w:ascii="Times New Roman" w:hAnsi="Times New Roman" w:cs="Times New Roman"/>
        </w:rPr>
        <w:t xml:space="preserve">future interventions which may help individuals addicted to smoking to discontinue a physically and financially detrimental practice. </w:t>
      </w:r>
    </w:p>
    <w:p w14:paraId="66E3CEA0" w14:textId="6ED21D4E" w:rsidR="003960EE" w:rsidRPr="00C85317" w:rsidRDefault="003960EE" w:rsidP="008A72EF">
      <w:pPr>
        <w:pStyle w:val="ListParagraph"/>
        <w:numPr>
          <w:ilvl w:val="0"/>
          <w:numId w:val="11"/>
        </w:numPr>
        <w:spacing w:line="360" w:lineRule="auto"/>
        <w:rPr>
          <w:rFonts w:ascii="Times New Roman" w:hAnsi="Times New Roman" w:cs="Times New Roman"/>
          <w:b/>
        </w:rPr>
      </w:pPr>
      <w:r>
        <w:rPr>
          <w:rFonts w:ascii="Times New Roman" w:hAnsi="Times New Roman" w:cs="Times New Roman"/>
          <w:i/>
        </w:rPr>
        <w:t>The degree of the infringement:</w:t>
      </w:r>
      <w:r>
        <w:rPr>
          <w:rFonts w:ascii="Times New Roman" w:hAnsi="Times New Roman" w:cs="Times New Roman"/>
          <w:b/>
        </w:rPr>
        <w:t xml:space="preserve"> </w:t>
      </w:r>
      <w:r>
        <w:rPr>
          <w:rFonts w:ascii="Times New Roman" w:hAnsi="Times New Roman" w:cs="Times New Roman"/>
        </w:rPr>
        <w:t xml:space="preserve">The only infringement in the study will be that the Unaware group will have their dose reduced when they believe it is remaining stable. We argue that this represents a minor infringement of their right to be informed since in the Participant Consent form they will be informed that the study will require the </w:t>
      </w:r>
      <w:r w:rsidR="00C85317">
        <w:rPr>
          <w:rFonts w:ascii="Times New Roman" w:hAnsi="Times New Roman" w:cs="Times New Roman"/>
        </w:rPr>
        <w:t xml:space="preserve">daily </w:t>
      </w:r>
      <w:r>
        <w:rPr>
          <w:rFonts w:ascii="Times New Roman" w:hAnsi="Times New Roman" w:cs="Times New Roman"/>
        </w:rPr>
        <w:t>application of nicotine patches over 28 days to aid in smoking</w:t>
      </w:r>
      <w:r w:rsidR="0040115D">
        <w:rPr>
          <w:rFonts w:ascii="Times New Roman" w:hAnsi="Times New Roman" w:cs="Times New Roman"/>
        </w:rPr>
        <w:t xml:space="preserve"> cessation</w:t>
      </w:r>
      <w:r>
        <w:rPr>
          <w:rFonts w:ascii="Times New Roman" w:hAnsi="Times New Roman" w:cs="Times New Roman"/>
        </w:rPr>
        <w:t>, all of which will occur</w:t>
      </w:r>
      <w:r w:rsidR="00C85317">
        <w:rPr>
          <w:rFonts w:ascii="Times New Roman" w:hAnsi="Times New Roman" w:cs="Times New Roman"/>
        </w:rPr>
        <w:t xml:space="preserve">. </w:t>
      </w:r>
    </w:p>
    <w:p w14:paraId="4C7AC89C" w14:textId="77777777" w:rsidR="005A60B8" w:rsidRPr="00676EC9" w:rsidRDefault="00C85317" w:rsidP="008A72EF">
      <w:pPr>
        <w:pStyle w:val="ListParagraph"/>
        <w:numPr>
          <w:ilvl w:val="0"/>
          <w:numId w:val="11"/>
        </w:numPr>
        <w:spacing w:line="360" w:lineRule="auto"/>
        <w:rPr>
          <w:rFonts w:ascii="Times New Roman" w:hAnsi="Times New Roman" w:cs="Times New Roman"/>
          <w:b/>
        </w:rPr>
      </w:pPr>
      <w:r>
        <w:rPr>
          <w:rFonts w:ascii="Times New Roman" w:hAnsi="Times New Roman" w:cs="Times New Roman"/>
          <w:i/>
        </w:rPr>
        <w:t>Alternatives to Infringement:</w:t>
      </w:r>
      <w:r>
        <w:rPr>
          <w:rFonts w:ascii="Times New Roman" w:hAnsi="Times New Roman" w:cs="Times New Roman"/>
          <w:b/>
        </w:rPr>
        <w:t xml:space="preserve"> </w:t>
      </w:r>
      <w:r>
        <w:rPr>
          <w:rFonts w:ascii="Times New Roman" w:hAnsi="Times New Roman" w:cs="Times New Roman"/>
        </w:rPr>
        <w:t xml:space="preserve">This trial involves the removing of negative expectancies in order to reduce withdrawal symptoms. As such telling participants the purpose, procedures and likely consequences of the study is not possible without influencing the outcome variables of interest: withdrawal and relapse. Therefore deception is a necessary component of this study, as it is with a great deal of placebo research. Kirsch and Weixel (1988) demonstrated that alerting participants to the possibility of receiving a placebo prior to random allocation to either treatment or placebo condition – as occurs in double-blind placebo trials </w:t>
      </w:r>
      <w:r>
        <w:rPr>
          <w:rFonts w:ascii="Times New Roman" w:hAnsi="Times New Roman" w:cs="Times New Roman"/>
        </w:rPr>
        <w:softHyphen/>
      </w:r>
      <w:r w:rsidR="00AE1CBC">
        <w:rPr>
          <w:rFonts w:ascii="Times New Roman" w:hAnsi="Times New Roman" w:cs="Times New Roman"/>
        </w:rPr>
        <w:t xml:space="preserve">– </w:t>
      </w:r>
      <w:r>
        <w:rPr>
          <w:rFonts w:ascii="Times New Roman" w:hAnsi="Times New Roman" w:cs="Times New Roman"/>
        </w:rPr>
        <w:t xml:space="preserve">delivered results that were either reduced or in the opposite direction of those obtained when participants were not told </w:t>
      </w:r>
      <w:r w:rsidR="00AE1CBC">
        <w:rPr>
          <w:rFonts w:ascii="Times New Roman" w:hAnsi="Times New Roman" w:cs="Times New Roman"/>
        </w:rPr>
        <w:t>that they may receive a placebo (deceptive administration). The authors argued that double-blind administration actually leads to an underestimation of the effect that beliefs and expectancies have on treatment outcomes. Since the express purpose of the proposed study is to quantify the role these expectancies play in withdrawal symptoms, we would argue that deceptive administration of a tapered dose reduction regimen to the Unaware group is necessary to the scientific validity of the study.</w:t>
      </w:r>
    </w:p>
    <w:p w14:paraId="1D6EE583" w14:textId="77777777" w:rsidR="005A60B8" w:rsidRPr="005A60B8" w:rsidRDefault="005A60B8" w:rsidP="005A60B8">
      <w:pPr>
        <w:spacing w:line="360" w:lineRule="auto"/>
        <w:rPr>
          <w:rFonts w:ascii="Times New Roman" w:hAnsi="Times New Roman" w:cs="Times New Roman"/>
          <w:b/>
        </w:rPr>
      </w:pPr>
    </w:p>
    <w:p w14:paraId="42678817" w14:textId="77777777" w:rsidR="00E15CEF" w:rsidRDefault="00E15CEF" w:rsidP="008A72EF">
      <w:pPr>
        <w:pStyle w:val="ListParagraph"/>
        <w:numPr>
          <w:ilvl w:val="0"/>
          <w:numId w:val="8"/>
        </w:numPr>
        <w:spacing w:line="360" w:lineRule="auto"/>
        <w:ind w:left="284" w:hanging="284"/>
        <w:rPr>
          <w:rFonts w:ascii="Times New Roman" w:hAnsi="Times New Roman" w:cs="Times New Roman"/>
          <w:b/>
        </w:rPr>
      </w:pPr>
      <w:r w:rsidRPr="00566A29">
        <w:rPr>
          <w:rFonts w:ascii="Times New Roman" w:hAnsi="Times New Roman" w:cs="Times New Roman"/>
          <w:b/>
        </w:rPr>
        <w:t>The research could not practicably carried out without the deception</w:t>
      </w:r>
      <w:r w:rsidR="006C5915" w:rsidRPr="00566A29">
        <w:rPr>
          <w:rFonts w:ascii="Times New Roman" w:hAnsi="Times New Roman" w:cs="Times New Roman"/>
          <w:b/>
        </w:rPr>
        <w:t>.</w:t>
      </w:r>
    </w:p>
    <w:p w14:paraId="18DCA85C" w14:textId="77777777" w:rsidR="00566A29" w:rsidRDefault="00566A29" w:rsidP="00566A29">
      <w:pPr>
        <w:spacing w:line="360" w:lineRule="auto"/>
        <w:ind w:left="284"/>
        <w:rPr>
          <w:rFonts w:ascii="Times New Roman" w:hAnsi="Times New Roman" w:cs="Times New Roman"/>
        </w:rPr>
      </w:pPr>
      <w:r>
        <w:rPr>
          <w:rFonts w:ascii="Times New Roman" w:hAnsi="Times New Roman" w:cs="Times New Roman"/>
        </w:rPr>
        <w:t xml:space="preserve">See Item 2 c) </w:t>
      </w:r>
      <w:r>
        <w:rPr>
          <w:rFonts w:ascii="Times New Roman" w:hAnsi="Times New Roman" w:cs="Times New Roman"/>
          <w:i/>
        </w:rPr>
        <w:t>Alternatives to Infringement</w:t>
      </w:r>
      <w:r>
        <w:rPr>
          <w:rFonts w:ascii="Times New Roman" w:hAnsi="Times New Roman" w:cs="Times New Roman"/>
        </w:rPr>
        <w:t xml:space="preserve"> for reasons why the research cannot be carried out without the deception.</w:t>
      </w:r>
    </w:p>
    <w:p w14:paraId="64338844" w14:textId="77777777" w:rsidR="00566A29" w:rsidRPr="00566A29" w:rsidRDefault="00566A29" w:rsidP="00566A29">
      <w:pPr>
        <w:spacing w:line="360" w:lineRule="auto"/>
        <w:ind w:left="284"/>
        <w:rPr>
          <w:rFonts w:ascii="Times New Roman" w:hAnsi="Times New Roman" w:cs="Times New Roman"/>
        </w:rPr>
      </w:pPr>
    </w:p>
    <w:p w14:paraId="27FF9769" w14:textId="77777777" w:rsidR="00E15CEF" w:rsidRDefault="00E15CEF" w:rsidP="008A72EF">
      <w:pPr>
        <w:pStyle w:val="ListParagraph"/>
        <w:numPr>
          <w:ilvl w:val="0"/>
          <w:numId w:val="8"/>
        </w:numPr>
        <w:spacing w:line="360" w:lineRule="auto"/>
        <w:ind w:left="284" w:hanging="284"/>
        <w:rPr>
          <w:rFonts w:ascii="Times New Roman" w:hAnsi="Times New Roman" w:cs="Times New Roman"/>
          <w:b/>
        </w:rPr>
      </w:pPr>
      <w:r w:rsidRPr="00566A29">
        <w:rPr>
          <w:rFonts w:ascii="Times New Roman" w:hAnsi="Times New Roman" w:cs="Times New Roman"/>
          <w:b/>
        </w:rPr>
        <w:t>Whenever appropriate, the subjects will be provided with additional pertinent information after participation</w:t>
      </w:r>
      <w:r w:rsidR="00566A29">
        <w:rPr>
          <w:rFonts w:ascii="Times New Roman" w:hAnsi="Times New Roman" w:cs="Times New Roman"/>
          <w:b/>
        </w:rPr>
        <w:t>.</w:t>
      </w:r>
    </w:p>
    <w:p w14:paraId="1360508B" w14:textId="77777777" w:rsidR="00566A29" w:rsidRDefault="00566A29" w:rsidP="00566A29">
      <w:pPr>
        <w:pStyle w:val="ListParagraph"/>
        <w:spacing w:line="360" w:lineRule="auto"/>
        <w:ind w:left="284"/>
        <w:rPr>
          <w:rFonts w:ascii="Times New Roman" w:hAnsi="Times New Roman" w:cs="Times New Roman"/>
        </w:rPr>
      </w:pPr>
      <w:r>
        <w:rPr>
          <w:rFonts w:ascii="Times New Roman" w:hAnsi="Times New Roman" w:cs="Times New Roman"/>
        </w:rPr>
        <w:t>Upon completion of the study participants will be fully debriefed as to the true purpose of the study, the true procedures undertaken, and why the deception was necessary for the validity of the study.</w:t>
      </w:r>
      <w:r w:rsidR="00676EC9">
        <w:rPr>
          <w:rFonts w:ascii="Times New Roman" w:hAnsi="Times New Roman" w:cs="Times New Roman"/>
        </w:rPr>
        <w:t xml:space="preserve"> Participants will be permitted to withdraw their data from the study following the de</w:t>
      </w:r>
      <w:r w:rsidR="002E64A9">
        <w:rPr>
          <w:rFonts w:ascii="Times New Roman" w:hAnsi="Times New Roman" w:cs="Times New Roman"/>
        </w:rPr>
        <w:t xml:space="preserve">briefing session should they </w:t>
      </w:r>
      <w:r w:rsidR="00676EC9">
        <w:rPr>
          <w:rFonts w:ascii="Times New Roman" w:hAnsi="Times New Roman" w:cs="Times New Roman"/>
        </w:rPr>
        <w:t>wish.</w:t>
      </w:r>
    </w:p>
    <w:p w14:paraId="46F9A9BB" w14:textId="77777777" w:rsidR="00CA26CD" w:rsidRDefault="00CA26CD" w:rsidP="00CA26CD">
      <w:pPr>
        <w:pStyle w:val="ListParagraph"/>
        <w:spacing w:line="360" w:lineRule="auto"/>
        <w:ind w:left="0"/>
        <w:rPr>
          <w:rFonts w:ascii="Times New Roman" w:hAnsi="Times New Roman" w:cs="Times New Roman"/>
        </w:rPr>
      </w:pPr>
    </w:p>
    <w:p w14:paraId="72F153C1" w14:textId="77777777" w:rsidR="00CA26CD" w:rsidRDefault="00CA26CD" w:rsidP="00CA26CD">
      <w:pPr>
        <w:pStyle w:val="ListParagraph"/>
        <w:spacing w:line="360" w:lineRule="auto"/>
        <w:ind w:left="0"/>
        <w:rPr>
          <w:rFonts w:ascii="Times New Roman" w:hAnsi="Times New Roman" w:cs="Times New Roman"/>
          <w:b/>
        </w:rPr>
      </w:pPr>
      <w:r>
        <w:rPr>
          <w:rFonts w:ascii="Times New Roman" w:hAnsi="Times New Roman" w:cs="Times New Roman"/>
          <w:b/>
        </w:rPr>
        <w:t>13.3.3</w:t>
      </w:r>
      <w:r>
        <w:rPr>
          <w:rFonts w:ascii="Times New Roman" w:hAnsi="Times New Roman" w:cs="Times New Roman"/>
          <w:b/>
        </w:rPr>
        <w:tab/>
        <w:t>Emergency Contact with Investigators</w:t>
      </w:r>
    </w:p>
    <w:p w14:paraId="2F2717BD" w14:textId="77777777" w:rsidR="00CA26CD" w:rsidRDefault="00CA26CD" w:rsidP="00CA26CD">
      <w:pPr>
        <w:pStyle w:val="ListParagraph"/>
        <w:spacing w:line="360" w:lineRule="auto"/>
        <w:ind w:left="0"/>
        <w:rPr>
          <w:rFonts w:ascii="Times New Roman" w:hAnsi="Times New Roman" w:cs="Times New Roman"/>
        </w:rPr>
      </w:pPr>
      <w:r>
        <w:rPr>
          <w:rFonts w:ascii="Times New Roman" w:hAnsi="Times New Roman" w:cs="Times New Roman"/>
          <w:b/>
        </w:rPr>
        <w:tab/>
      </w:r>
      <w:r>
        <w:rPr>
          <w:rFonts w:ascii="Times New Roman" w:hAnsi="Times New Roman" w:cs="Times New Roman"/>
        </w:rPr>
        <w:t>All participants will be provided with a Participant Emergency Contact Card</w:t>
      </w:r>
      <w:r w:rsidR="002F01ED">
        <w:rPr>
          <w:rFonts w:ascii="Times New Roman" w:hAnsi="Times New Roman" w:cs="Times New Roman"/>
        </w:rPr>
        <w:t xml:space="preserve"> with contact details concerning whom to contact in the case of an emergency (See Appendix A).</w:t>
      </w:r>
    </w:p>
    <w:p w14:paraId="09C6749F" w14:textId="77777777" w:rsidR="002F01ED" w:rsidRDefault="002F01ED" w:rsidP="00CA26CD">
      <w:pPr>
        <w:pStyle w:val="ListParagraph"/>
        <w:spacing w:line="360" w:lineRule="auto"/>
        <w:ind w:left="0"/>
        <w:rPr>
          <w:rFonts w:ascii="Times New Roman" w:hAnsi="Times New Roman" w:cs="Times New Roman"/>
        </w:rPr>
      </w:pPr>
    </w:p>
    <w:p w14:paraId="1D74ABC4" w14:textId="77777777" w:rsidR="002F01ED" w:rsidRDefault="002F01ED" w:rsidP="00CA26CD">
      <w:pPr>
        <w:pStyle w:val="ListParagraph"/>
        <w:spacing w:line="360" w:lineRule="auto"/>
        <w:ind w:left="0"/>
        <w:rPr>
          <w:rFonts w:ascii="Times New Roman" w:hAnsi="Times New Roman" w:cs="Times New Roman"/>
          <w:b/>
        </w:rPr>
      </w:pPr>
      <w:r>
        <w:rPr>
          <w:rFonts w:ascii="Times New Roman" w:hAnsi="Times New Roman" w:cs="Times New Roman"/>
          <w:b/>
        </w:rPr>
        <w:t>13.3.4</w:t>
      </w:r>
      <w:r>
        <w:rPr>
          <w:rFonts w:ascii="Times New Roman" w:hAnsi="Times New Roman" w:cs="Times New Roman"/>
          <w:b/>
        </w:rPr>
        <w:tab/>
        <w:t>Notification of Primary Care</w:t>
      </w:r>
      <w:r w:rsidR="00757D2F">
        <w:rPr>
          <w:rFonts w:ascii="Times New Roman" w:hAnsi="Times New Roman" w:cs="Times New Roman"/>
          <w:b/>
        </w:rPr>
        <w:t xml:space="preserve"> Physician</w:t>
      </w:r>
    </w:p>
    <w:p w14:paraId="1FEE33EE" w14:textId="00B100DA" w:rsidR="00757D2F" w:rsidRPr="00757D2F" w:rsidRDefault="00757D2F" w:rsidP="00CA26CD">
      <w:pPr>
        <w:pStyle w:val="ListParagraph"/>
        <w:spacing w:line="360" w:lineRule="auto"/>
        <w:ind w:left="0"/>
        <w:rPr>
          <w:rFonts w:ascii="Times New Roman" w:hAnsi="Times New Roman" w:cs="Times New Roman"/>
        </w:rPr>
      </w:pPr>
      <w:r>
        <w:rPr>
          <w:rFonts w:ascii="Times New Roman" w:hAnsi="Times New Roman" w:cs="Times New Roman"/>
          <w:b/>
        </w:rPr>
        <w:tab/>
      </w:r>
      <w:r>
        <w:rPr>
          <w:rFonts w:ascii="Times New Roman" w:hAnsi="Times New Roman" w:cs="Times New Roman"/>
        </w:rPr>
        <w:t>With the consent of the volunteer, it is the investigator’s resp</w:t>
      </w:r>
      <w:r w:rsidR="00B96DA4">
        <w:rPr>
          <w:rFonts w:ascii="Times New Roman" w:hAnsi="Times New Roman" w:cs="Times New Roman"/>
        </w:rPr>
        <w:t>onsibility to notify the primary</w:t>
      </w:r>
      <w:r>
        <w:rPr>
          <w:rFonts w:ascii="Times New Roman" w:hAnsi="Times New Roman" w:cs="Times New Roman"/>
        </w:rPr>
        <w:t xml:space="preserve"> car</w:t>
      </w:r>
      <w:r w:rsidR="00B96DA4">
        <w:rPr>
          <w:rFonts w:ascii="Times New Roman" w:hAnsi="Times New Roman" w:cs="Times New Roman"/>
        </w:rPr>
        <w:t>e</w:t>
      </w:r>
      <w:r>
        <w:rPr>
          <w:rFonts w:ascii="Times New Roman" w:hAnsi="Times New Roman" w:cs="Times New Roman"/>
        </w:rPr>
        <w:t xml:space="preserve"> physician of the participant’s participation in the study, provided that such a physician c</w:t>
      </w:r>
      <w:r w:rsidR="002026F8">
        <w:rPr>
          <w:rFonts w:ascii="Times New Roman" w:hAnsi="Times New Roman" w:cs="Times New Roman"/>
        </w:rPr>
        <w:t>an be identified for the participant</w:t>
      </w:r>
      <w:r>
        <w:rPr>
          <w:rFonts w:ascii="Times New Roman" w:hAnsi="Times New Roman" w:cs="Times New Roman"/>
        </w:rPr>
        <w:t xml:space="preserve"> and his</w:t>
      </w:r>
      <w:r w:rsidR="002026F8">
        <w:rPr>
          <w:rFonts w:ascii="Times New Roman" w:hAnsi="Times New Roman" w:cs="Times New Roman"/>
        </w:rPr>
        <w:t>/her</w:t>
      </w:r>
      <w:r>
        <w:rPr>
          <w:rFonts w:ascii="Times New Roman" w:hAnsi="Times New Roman" w:cs="Times New Roman"/>
        </w:rPr>
        <w:t xml:space="preserve"> notification is relevant for the particular circumstances of the of the trial. Where relevant a letter will be sent to the</w:t>
      </w:r>
      <w:r w:rsidR="00B96DA4">
        <w:rPr>
          <w:rFonts w:ascii="Times New Roman" w:hAnsi="Times New Roman" w:cs="Times New Roman"/>
        </w:rPr>
        <w:t xml:space="preserve"> physician stating the nature of</w:t>
      </w:r>
      <w:r>
        <w:rPr>
          <w:rFonts w:ascii="Times New Roman" w:hAnsi="Times New Roman" w:cs="Times New Roman"/>
        </w:rPr>
        <w:t xml:space="preserve"> the study, treatments, expected benefits or adverse events and concomitant drugs to be avoided. A copy shall be retained by the study site for verification by the Study Monitor.</w:t>
      </w:r>
    </w:p>
    <w:p w14:paraId="104AEE02" w14:textId="77777777" w:rsidR="00D13E93" w:rsidRPr="00D13E93" w:rsidRDefault="00D13E93" w:rsidP="007545E5">
      <w:pPr>
        <w:tabs>
          <w:tab w:val="center" w:pos="0"/>
        </w:tabs>
        <w:spacing w:line="360" w:lineRule="auto"/>
        <w:ind w:right="-383"/>
        <w:rPr>
          <w:rFonts w:ascii="Times New Roman" w:hAnsi="Times New Roman" w:cs="Times New Roman"/>
        </w:rPr>
      </w:pPr>
    </w:p>
    <w:p w14:paraId="25996D36" w14:textId="77777777" w:rsidR="006451F6" w:rsidRDefault="00757D2F"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13.3.5</w:t>
      </w:r>
      <w:r>
        <w:rPr>
          <w:rFonts w:ascii="Times New Roman" w:hAnsi="Times New Roman" w:cs="Times New Roman"/>
          <w:b/>
        </w:rPr>
        <w:tab/>
        <w:t>Investigator Indemnification</w:t>
      </w:r>
    </w:p>
    <w:p w14:paraId="09FF8A16" w14:textId="5045E750" w:rsidR="00757D2F" w:rsidRDefault="00757D2F"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study is being conducted subject to the </w:t>
      </w:r>
      <w:r w:rsidRPr="00EC68DF">
        <w:rPr>
          <w:rFonts w:ascii="Times New Roman" w:hAnsi="Times New Roman" w:cs="Times New Roman"/>
        </w:rPr>
        <w:t>‘Guideline for Compensation for Injury Resulting from Participation in a</w:t>
      </w:r>
      <w:r w:rsidR="007C2220" w:rsidRPr="00EC68DF">
        <w:rPr>
          <w:rFonts w:ascii="Times New Roman" w:hAnsi="Times New Roman" w:cs="Times New Roman"/>
        </w:rPr>
        <w:t>n</w:t>
      </w:r>
      <w:r w:rsidRPr="00EC68DF">
        <w:rPr>
          <w:rFonts w:ascii="Times New Roman" w:hAnsi="Times New Roman" w:cs="Times New Roman"/>
        </w:rPr>
        <w:t xml:space="preserve"> investigator-sponsored clinical trial’ published by Medicines Australia.</w:t>
      </w:r>
      <w:r w:rsidRPr="00757D2F">
        <w:rPr>
          <w:rFonts w:ascii="Times New Roman" w:hAnsi="Times New Roman" w:cs="Times New Roman"/>
          <w:color w:val="FF0000"/>
        </w:rPr>
        <w:t xml:space="preserve"> </w:t>
      </w:r>
      <w:r>
        <w:rPr>
          <w:rFonts w:ascii="Times New Roman" w:hAnsi="Times New Roman" w:cs="Times New Roman"/>
        </w:rPr>
        <w:t>The University of Sydney will reimburse participants for costs of medical care that occur as a result of complications directly related to participation in this study.</w:t>
      </w:r>
    </w:p>
    <w:p w14:paraId="2B611CD3" w14:textId="77777777" w:rsidR="00757D2F" w:rsidRDefault="00757D2F" w:rsidP="007545E5">
      <w:pPr>
        <w:tabs>
          <w:tab w:val="center" w:pos="0"/>
        </w:tabs>
        <w:spacing w:line="360" w:lineRule="auto"/>
        <w:ind w:right="-383"/>
        <w:rPr>
          <w:rFonts w:ascii="Times New Roman" w:hAnsi="Times New Roman" w:cs="Times New Roman"/>
        </w:rPr>
      </w:pPr>
    </w:p>
    <w:p w14:paraId="479B9249" w14:textId="77777777" w:rsidR="00757D2F" w:rsidRDefault="00757D2F"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13.3.6</w:t>
      </w:r>
      <w:r>
        <w:rPr>
          <w:rFonts w:ascii="Times New Roman" w:hAnsi="Times New Roman" w:cs="Times New Roman"/>
          <w:b/>
        </w:rPr>
        <w:tab/>
      </w:r>
      <w:r w:rsidR="001F478B">
        <w:rPr>
          <w:rFonts w:ascii="Times New Roman" w:hAnsi="Times New Roman" w:cs="Times New Roman"/>
          <w:b/>
        </w:rPr>
        <w:t>Study Site Staff</w:t>
      </w:r>
    </w:p>
    <w:p w14:paraId="3647C6DF" w14:textId="77777777" w:rsidR="001F478B" w:rsidRDefault="001F478B"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must be familiar with the investigational product, protocol and the study requirements. The investigator will be the study’s sole administrator, however in the event that investigator is unable to attend any face-to-face sessions, it is the investigator’s responsibility to ensure that all staff assisting with the study are adequately informed about the investigational product, protocol and their trial-related duties.</w:t>
      </w:r>
    </w:p>
    <w:p w14:paraId="7AA5365E" w14:textId="77777777" w:rsidR="001F478B" w:rsidRDefault="001F478B" w:rsidP="007545E5">
      <w:pPr>
        <w:tabs>
          <w:tab w:val="center" w:pos="0"/>
        </w:tabs>
        <w:spacing w:line="360" w:lineRule="auto"/>
        <w:ind w:right="-383"/>
        <w:rPr>
          <w:rFonts w:ascii="Times New Roman" w:hAnsi="Times New Roman" w:cs="Times New Roman"/>
        </w:rPr>
      </w:pPr>
    </w:p>
    <w:p w14:paraId="2F23C0CA" w14:textId="77777777" w:rsidR="001F478B" w:rsidRDefault="001F478B"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13.3.7</w:t>
      </w:r>
      <w:r>
        <w:rPr>
          <w:rFonts w:ascii="Times New Roman" w:hAnsi="Times New Roman" w:cs="Times New Roman"/>
          <w:b/>
        </w:rPr>
        <w:tab/>
        <w:t>Data Recording</w:t>
      </w:r>
    </w:p>
    <w:p w14:paraId="09A7DCFA" w14:textId="75D388E3" w:rsidR="001F478B" w:rsidRDefault="001F478B"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The investigator is responsible for the quality</w:t>
      </w:r>
      <w:r w:rsidR="00B96DA4">
        <w:rPr>
          <w:rFonts w:ascii="Times New Roman" w:hAnsi="Times New Roman" w:cs="Times New Roman"/>
        </w:rPr>
        <w:t xml:space="preserve"> of the data recorded in the case report form</w:t>
      </w:r>
      <w:r>
        <w:rPr>
          <w:rFonts w:ascii="Times New Roman" w:hAnsi="Times New Roman" w:cs="Times New Roman"/>
        </w:rPr>
        <w:t>.</w:t>
      </w:r>
    </w:p>
    <w:p w14:paraId="07D52343" w14:textId="77777777" w:rsidR="001F478B" w:rsidRDefault="001F478B" w:rsidP="007545E5">
      <w:pPr>
        <w:tabs>
          <w:tab w:val="center" w:pos="0"/>
        </w:tabs>
        <w:spacing w:line="360" w:lineRule="auto"/>
        <w:ind w:right="-383"/>
        <w:rPr>
          <w:rFonts w:ascii="Times New Roman" w:hAnsi="Times New Roman" w:cs="Times New Roman"/>
        </w:rPr>
      </w:pPr>
    </w:p>
    <w:p w14:paraId="16B67CE9" w14:textId="77777777" w:rsidR="001F478B" w:rsidRDefault="001F478B"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13.3.8</w:t>
      </w:r>
      <w:r>
        <w:rPr>
          <w:rFonts w:ascii="Times New Roman" w:hAnsi="Times New Roman" w:cs="Times New Roman"/>
          <w:b/>
        </w:rPr>
        <w:tab/>
        <w:t>Confidentiality</w:t>
      </w:r>
    </w:p>
    <w:p w14:paraId="71E2B9A1" w14:textId="77777777" w:rsidR="001F478B" w:rsidRDefault="001F478B"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All laboratory specimens, evaluation forms, reports, and other records must be identified in a manner designed to maintain participant confidentiality. All records must be kept in a secure storage area with limited access. Clinical information will not be released without the written permission of the participant, except as necessary for monitoring and auditing by regulatory authorities or the HREC. The investigator and any study site staff involved with this study may not disclose or use for any purpose other than performance of the study, any data, record, or other unpublished confidential information disclosed to those individuals for the</w:t>
      </w:r>
      <w:r w:rsidR="000556E8">
        <w:rPr>
          <w:rFonts w:ascii="Times New Roman" w:hAnsi="Times New Roman" w:cs="Times New Roman"/>
        </w:rPr>
        <w:t xml:space="preserve"> purpose of the study.</w:t>
      </w:r>
    </w:p>
    <w:p w14:paraId="21F83E2A" w14:textId="77777777" w:rsidR="000556E8" w:rsidRDefault="000556E8" w:rsidP="007545E5">
      <w:pPr>
        <w:tabs>
          <w:tab w:val="center" w:pos="0"/>
        </w:tabs>
        <w:spacing w:line="360" w:lineRule="auto"/>
        <w:ind w:right="-383"/>
        <w:rPr>
          <w:rFonts w:ascii="Times New Roman" w:hAnsi="Times New Roman" w:cs="Times New Roman"/>
        </w:rPr>
      </w:pPr>
    </w:p>
    <w:p w14:paraId="4B75A1A8" w14:textId="77777777" w:rsidR="000556E8" w:rsidRDefault="000556E8"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13.3.9</w:t>
      </w:r>
      <w:r>
        <w:rPr>
          <w:rFonts w:ascii="Times New Roman" w:hAnsi="Times New Roman" w:cs="Times New Roman"/>
          <w:b/>
        </w:rPr>
        <w:tab/>
        <w:t>Data Protection</w:t>
      </w:r>
    </w:p>
    <w:p w14:paraId="7AC7800C" w14:textId="77777777" w:rsidR="000556E8" w:rsidRDefault="000556E8" w:rsidP="007545E5">
      <w:pPr>
        <w:tabs>
          <w:tab w:val="center" w:pos="0"/>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rPr>
        <w:t>All investigators and study site staff involved with this study must comply with the requirements of the appropriate Data Protection or Privacy Act with regard to the collection, storage, processing and disclosure of personal information and will uphold the Act’s core principles. Access to collated participant data will be restricted to those clinicians treating participants.</w:t>
      </w:r>
    </w:p>
    <w:p w14:paraId="52883A47" w14:textId="77777777" w:rsidR="000556E8" w:rsidRDefault="000556E8" w:rsidP="007545E5">
      <w:pPr>
        <w:tabs>
          <w:tab w:val="center" w:pos="0"/>
        </w:tabs>
        <w:spacing w:line="360" w:lineRule="auto"/>
        <w:ind w:right="-383"/>
        <w:rPr>
          <w:rFonts w:ascii="Times New Roman" w:hAnsi="Times New Roman" w:cs="Times New Roman"/>
        </w:rPr>
      </w:pPr>
      <w:r>
        <w:rPr>
          <w:rFonts w:ascii="Times New Roman" w:hAnsi="Times New Roman" w:cs="Times New Roman"/>
        </w:rPr>
        <w:tab/>
        <w:t>Computers used to collate the data will have limited access measures via user names and passwords.</w:t>
      </w:r>
    </w:p>
    <w:p w14:paraId="4F30A19D" w14:textId="77777777" w:rsidR="000556E8" w:rsidRDefault="000556E8" w:rsidP="007545E5">
      <w:pPr>
        <w:tabs>
          <w:tab w:val="center" w:pos="0"/>
        </w:tabs>
        <w:spacing w:line="360" w:lineRule="auto"/>
        <w:ind w:right="-383"/>
        <w:rPr>
          <w:rFonts w:ascii="Times New Roman" w:hAnsi="Times New Roman" w:cs="Times New Roman"/>
        </w:rPr>
      </w:pPr>
      <w:r>
        <w:rPr>
          <w:rFonts w:ascii="Times New Roman" w:hAnsi="Times New Roman" w:cs="Times New Roman"/>
        </w:rPr>
        <w:tab/>
        <w:t>Published results will not contain any personal data that could allow identification of individual participants.</w:t>
      </w:r>
    </w:p>
    <w:p w14:paraId="17B4EC7D" w14:textId="77777777" w:rsidR="000556E8" w:rsidRDefault="000556E8" w:rsidP="007545E5">
      <w:pPr>
        <w:tabs>
          <w:tab w:val="center" w:pos="0"/>
        </w:tabs>
        <w:spacing w:line="360" w:lineRule="auto"/>
        <w:ind w:right="-383"/>
        <w:rPr>
          <w:rFonts w:ascii="Times New Roman" w:hAnsi="Times New Roman" w:cs="Times New Roman"/>
        </w:rPr>
      </w:pPr>
    </w:p>
    <w:p w14:paraId="12E132D5" w14:textId="77777777" w:rsidR="000556E8" w:rsidRDefault="00873555" w:rsidP="00873555">
      <w:pPr>
        <w:tabs>
          <w:tab w:val="center" w:pos="284"/>
        </w:tabs>
        <w:spacing w:line="360" w:lineRule="auto"/>
        <w:ind w:left="709" w:right="-383" w:hanging="709"/>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r>
      <w:r w:rsidR="000556E8">
        <w:rPr>
          <w:rFonts w:ascii="Times New Roman" w:hAnsi="Times New Roman" w:cs="Times New Roman"/>
          <w:b/>
          <w:sz w:val="28"/>
          <w:szCs w:val="28"/>
        </w:rPr>
        <w:t>REPORTING, P</w:t>
      </w:r>
      <w:r w:rsidR="003A51EA">
        <w:rPr>
          <w:rFonts w:ascii="Times New Roman" w:hAnsi="Times New Roman" w:cs="Times New Roman"/>
          <w:b/>
          <w:sz w:val="28"/>
          <w:szCs w:val="28"/>
        </w:rPr>
        <w:t>UBLICATIONS AND</w:t>
      </w:r>
      <w:r>
        <w:rPr>
          <w:rFonts w:ascii="Times New Roman" w:hAnsi="Times New Roman" w:cs="Times New Roman"/>
          <w:b/>
          <w:sz w:val="28"/>
          <w:szCs w:val="28"/>
        </w:rPr>
        <w:t xml:space="preserve"> NOTIFICATION OF </w:t>
      </w:r>
      <w:r w:rsidR="000556E8">
        <w:rPr>
          <w:rFonts w:ascii="Times New Roman" w:hAnsi="Times New Roman" w:cs="Times New Roman"/>
          <w:b/>
          <w:sz w:val="28"/>
          <w:szCs w:val="28"/>
        </w:rPr>
        <w:t>RESULTS</w:t>
      </w:r>
    </w:p>
    <w:p w14:paraId="6467CA6D" w14:textId="77777777" w:rsidR="000556E8" w:rsidRDefault="00873555" w:rsidP="000556E8">
      <w:pPr>
        <w:tabs>
          <w:tab w:val="center" w:pos="284"/>
        </w:tabs>
        <w:spacing w:line="360" w:lineRule="auto"/>
        <w:ind w:left="851" w:right="-383" w:hanging="851"/>
        <w:rPr>
          <w:rFonts w:ascii="Times New Roman" w:hAnsi="Times New Roman" w:cs="Times New Roman"/>
          <w:b/>
        </w:rPr>
      </w:pPr>
      <w:r>
        <w:rPr>
          <w:rFonts w:ascii="Times New Roman" w:hAnsi="Times New Roman" w:cs="Times New Roman"/>
          <w:b/>
        </w:rPr>
        <w:t xml:space="preserve">14.1     </w:t>
      </w:r>
      <w:r w:rsidR="000556E8">
        <w:rPr>
          <w:rFonts w:ascii="Times New Roman" w:hAnsi="Times New Roman" w:cs="Times New Roman"/>
          <w:b/>
        </w:rPr>
        <w:t>AUTHORSHIP POLICY</w:t>
      </w:r>
    </w:p>
    <w:p w14:paraId="7CCDA883" w14:textId="77777777" w:rsidR="000556E8" w:rsidRDefault="000556E8" w:rsidP="00873555">
      <w:pPr>
        <w:tabs>
          <w:tab w:val="center" w:pos="284"/>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Ownership of the data arising from this study resides with the study team, that is the Chief and Other</w:t>
      </w:r>
      <w:r w:rsidR="00873555">
        <w:rPr>
          <w:rFonts w:ascii="Times New Roman" w:hAnsi="Times New Roman" w:cs="Times New Roman"/>
        </w:rPr>
        <w:t xml:space="preserve"> investigators. On completion of</w:t>
      </w:r>
      <w:r>
        <w:rPr>
          <w:rFonts w:ascii="Times New Roman" w:hAnsi="Times New Roman" w:cs="Times New Roman"/>
        </w:rPr>
        <w:t xml:space="preserve"> the study, the study data will be analysed and tabulated</w:t>
      </w:r>
      <w:r w:rsidR="00873555">
        <w:rPr>
          <w:rFonts w:ascii="Times New Roman" w:hAnsi="Times New Roman" w:cs="Times New Roman"/>
        </w:rPr>
        <w:t>, and a clinical study report will be prepared.</w:t>
      </w:r>
    </w:p>
    <w:p w14:paraId="78C69F86" w14:textId="77777777" w:rsidR="00873555" w:rsidRDefault="00873555" w:rsidP="00873555">
      <w:pPr>
        <w:tabs>
          <w:tab w:val="center" w:pos="284"/>
        </w:tabs>
        <w:spacing w:line="360" w:lineRule="auto"/>
        <w:ind w:right="-383"/>
        <w:rPr>
          <w:rFonts w:ascii="Times New Roman" w:hAnsi="Times New Roman" w:cs="Times New Roman"/>
        </w:rPr>
      </w:pPr>
    </w:p>
    <w:p w14:paraId="76E2D448" w14:textId="77777777" w:rsidR="00873555" w:rsidRDefault="00873555" w:rsidP="00873555">
      <w:pPr>
        <w:tabs>
          <w:tab w:val="center" w:pos="284"/>
        </w:tabs>
        <w:spacing w:line="360" w:lineRule="auto"/>
        <w:ind w:right="-383"/>
        <w:rPr>
          <w:rFonts w:ascii="Times New Roman" w:hAnsi="Times New Roman" w:cs="Times New Roman"/>
          <w:b/>
        </w:rPr>
      </w:pPr>
      <w:r>
        <w:rPr>
          <w:rFonts w:ascii="Times New Roman" w:hAnsi="Times New Roman" w:cs="Times New Roman"/>
          <w:b/>
        </w:rPr>
        <w:t>14.2</w:t>
      </w:r>
      <w:r>
        <w:rPr>
          <w:rFonts w:ascii="Times New Roman" w:hAnsi="Times New Roman" w:cs="Times New Roman"/>
          <w:b/>
        </w:rPr>
        <w:tab/>
        <w:t>PUBLICATION</w:t>
      </w:r>
    </w:p>
    <w:p w14:paraId="76F6D10E" w14:textId="77777777" w:rsidR="00873555" w:rsidRDefault="00873555" w:rsidP="00873555">
      <w:pPr>
        <w:tabs>
          <w:tab w:val="center" w:pos="284"/>
        </w:tabs>
        <w:spacing w:line="360" w:lineRule="auto"/>
        <w:ind w:right="-383"/>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The clinical study report will be used for publication and presentation at scientific meetings. Investigators have the right to publish, orally or in writing, the results of the study.</w:t>
      </w:r>
    </w:p>
    <w:p w14:paraId="75BEEC83" w14:textId="77777777" w:rsidR="00873555" w:rsidRPr="00873555" w:rsidRDefault="00873555" w:rsidP="00873555">
      <w:pPr>
        <w:tabs>
          <w:tab w:val="center" w:pos="284"/>
        </w:tabs>
        <w:spacing w:line="360" w:lineRule="auto"/>
        <w:ind w:right="-383"/>
        <w:rPr>
          <w:rFonts w:ascii="Times New Roman" w:hAnsi="Times New Roman" w:cs="Times New Roman"/>
        </w:rPr>
      </w:pPr>
      <w:r>
        <w:rPr>
          <w:rFonts w:ascii="Times New Roman" w:hAnsi="Times New Roman" w:cs="Times New Roman"/>
        </w:rPr>
        <w:tab/>
      </w:r>
      <w:r>
        <w:rPr>
          <w:rFonts w:ascii="Times New Roman" w:hAnsi="Times New Roman" w:cs="Times New Roman"/>
        </w:rPr>
        <w:tab/>
        <w:t>Summaries of results will also be made available to investigators for dissemination within their clinics (where appropriate and according to their discretion).</w:t>
      </w:r>
    </w:p>
    <w:p w14:paraId="3884431E" w14:textId="77777777" w:rsidR="00E56A53" w:rsidRDefault="007545E5" w:rsidP="007545E5">
      <w:pPr>
        <w:tabs>
          <w:tab w:val="center" w:pos="0"/>
        </w:tabs>
        <w:spacing w:line="360" w:lineRule="auto"/>
        <w:ind w:right="-383"/>
        <w:rPr>
          <w:rFonts w:ascii="Times New Roman" w:hAnsi="Times New Roman" w:cs="Times New Roman"/>
          <w:b/>
        </w:rPr>
      </w:pPr>
      <w:r>
        <w:rPr>
          <w:rFonts w:ascii="Times New Roman" w:hAnsi="Times New Roman" w:cs="Times New Roman"/>
          <w:b/>
        </w:rPr>
        <w:tab/>
      </w:r>
    </w:p>
    <w:p w14:paraId="450FB488" w14:textId="77777777" w:rsidR="007545E5" w:rsidRDefault="007545E5" w:rsidP="007545E5">
      <w:pPr>
        <w:spacing w:line="360" w:lineRule="auto"/>
        <w:ind w:right="-383"/>
        <w:rPr>
          <w:rFonts w:ascii="Times New Roman" w:hAnsi="Times New Roman" w:cs="Times New Roman"/>
          <w:b/>
        </w:rPr>
        <w:sectPr w:rsidR="007545E5" w:rsidSect="006F321D">
          <w:pgSz w:w="11900" w:h="16840"/>
          <w:pgMar w:top="1440" w:right="1800" w:bottom="1134" w:left="1800" w:header="708" w:footer="708" w:gutter="0"/>
          <w:cols w:space="708"/>
          <w:docGrid w:linePitch="360"/>
        </w:sectPr>
      </w:pPr>
    </w:p>
    <w:p w14:paraId="068DAF0F" w14:textId="77777777" w:rsidR="00E56A53" w:rsidRDefault="00E56A53" w:rsidP="00E44C4A">
      <w:pPr>
        <w:spacing w:line="360" w:lineRule="auto"/>
        <w:ind w:right="-383"/>
        <w:jc w:val="center"/>
        <w:rPr>
          <w:rFonts w:ascii="Times New Roman" w:hAnsi="Times New Roman" w:cs="Times New Roman"/>
          <w:b/>
        </w:rPr>
        <w:sectPr w:rsidR="00E56A53" w:rsidSect="00E56A53">
          <w:type w:val="continuous"/>
          <w:pgSz w:w="11900" w:h="16840"/>
          <w:pgMar w:top="1440" w:right="1800" w:bottom="1440" w:left="1800" w:header="708" w:footer="708" w:gutter="0"/>
          <w:cols w:space="708"/>
          <w:docGrid w:linePitch="360"/>
        </w:sectPr>
      </w:pPr>
    </w:p>
    <w:p w14:paraId="04818A46" w14:textId="4859F5DE" w:rsidR="009C04DD" w:rsidRPr="00C01098" w:rsidRDefault="00077369" w:rsidP="00077369">
      <w:pPr>
        <w:spacing w:line="360" w:lineRule="auto"/>
        <w:ind w:right="-383"/>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9C04DD" w:rsidRPr="00C01098">
        <w:rPr>
          <w:rFonts w:ascii="Times New Roman" w:hAnsi="Times New Roman" w:cs="Times New Roman"/>
          <w:b/>
        </w:rPr>
        <w:t>References</w:t>
      </w:r>
    </w:p>
    <w:p w14:paraId="378BAD6B" w14:textId="277DD4E3" w:rsidR="00111D3E" w:rsidRDefault="00111D3E" w:rsidP="00077369">
      <w:pPr>
        <w:spacing w:line="360" w:lineRule="auto"/>
        <w:ind w:left="-567" w:right="326"/>
        <w:rPr>
          <w:rFonts w:ascii="Times New Roman" w:eastAsia="Times New Roman" w:hAnsi="Times New Roman" w:cs="Times New Roman"/>
          <w:lang w:val="en-AU"/>
        </w:rPr>
      </w:pPr>
      <w:r w:rsidRPr="00111D3E">
        <w:rPr>
          <w:rFonts w:ascii="Times New Roman" w:hAnsi="Times New Roman" w:cs="Times New Roman"/>
        </w:rPr>
        <w:t xml:space="preserve">1. Amanzio, M, &amp; Benedetti, F. (1999). </w:t>
      </w:r>
      <w:r w:rsidRPr="00111D3E">
        <w:rPr>
          <w:rFonts w:ascii="Times New Roman" w:eastAsia="Times New Roman" w:hAnsi="Times New Roman" w:cs="Times New Roman"/>
          <w:lang w:val="en-AU"/>
        </w:rPr>
        <w:t xml:space="preserve">Neuropharmacological Dissection of Placebo Analgesia: Expectation-Activated Opioid Systems versus Grouping-Activated Specific Subsystems. </w:t>
      </w:r>
      <w:r w:rsidRPr="00111D3E">
        <w:rPr>
          <w:rFonts w:ascii="Times New Roman" w:eastAsia="Times New Roman" w:hAnsi="Times New Roman" w:cs="Times New Roman"/>
          <w:i/>
          <w:lang w:val="en-AU"/>
        </w:rPr>
        <w:t>The Journal of Neuroscience. 19,</w:t>
      </w:r>
      <w:r w:rsidRPr="00111D3E">
        <w:rPr>
          <w:rFonts w:ascii="Times New Roman" w:eastAsia="Times New Roman" w:hAnsi="Times New Roman" w:cs="Times New Roman"/>
          <w:lang w:val="en-AU"/>
        </w:rPr>
        <w:t xml:space="preserve"> 484-494.</w:t>
      </w:r>
    </w:p>
    <w:p w14:paraId="78A25F44" w14:textId="462FC421" w:rsidR="009C04DD" w:rsidRDefault="00E163D2" w:rsidP="00077369">
      <w:pPr>
        <w:spacing w:line="360" w:lineRule="auto"/>
        <w:ind w:left="-567" w:right="326"/>
        <w:rPr>
          <w:rFonts w:ascii="Times New Roman" w:eastAsia="Times New Roman" w:hAnsi="Times New Roman" w:cs="Times New Roman"/>
          <w:lang w:val="en-AU"/>
        </w:rPr>
      </w:pPr>
      <w:r>
        <w:rPr>
          <w:rFonts w:ascii="Times New Roman" w:eastAsia="Times New Roman" w:hAnsi="Times New Roman" w:cs="Times New Roman"/>
          <w:lang w:val="en-AU"/>
        </w:rPr>
        <w:t>2</w:t>
      </w:r>
      <w:r w:rsidR="009C04DD" w:rsidRPr="00C01098">
        <w:rPr>
          <w:rFonts w:ascii="Times New Roman" w:eastAsia="Times New Roman" w:hAnsi="Times New Roman" w:cs="Times New Roman"/>
          <w:lang w:val="en-AU"/>
        </w:rPr>
        <w:t xml:space="preserve">. Bailey, S.F., Fong, D.M., Bryson, S.W., Fortmann, S.P., &amp; Killen, J.D. (2010). Perceived drug assignment and treatment outcome in smokers given nicotine patch therapy. </w:t>
      </w:r>
      <w:r w:rsidR="009C04DD" w:rsidRPr="00C01098">
        <w:rPr>
          <w:rFonts w:ascii="Times New Roman" w:eastAsia="Times New Roman" w:hAnsi="Times New Roman" w:cs="Times New Roman"/>
          <w:i/>
          <w:lang w:val="en-AU"/>
        </w:rPr>
        <w:t xml:space="preserve">Journal of Substance Abuse Treatment, 39, </w:t>
      </w:r>
      <w:r w:rsidR="009C04DD" w:rsidRPr="00C01098">
        <w:rPr>
          <w:rFonts w:ascii="Times New Roman" w:eastAsia="Times New Roman" w:hAnsi="Times New Roman" w:cs="Times New Roman"/>
          <w:lang w:val="en-AU"/>
        </w:rPr>
        <w:t>150-156.</w:t>
      </w:r>
    </w:p>
    <w:p w14:paraId="285C91F3" w14:textId="2FA11DB3" w:rsidR="00702E45" w:rsidRPr="00702E45"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3</w:t>
      </w:r>
      <w:r w:rsidR="00702E45">
        <w:rPr>
          <w:rFonts w:ascii="Times New Roman" w:hAnsi="Times New Roman" w:cs="Times New Roman"/>
        </w:rPr>
        <w:t xml:space="preserve">. </w:t>
      </w:r>
      <w:r w:rsidR="00702E45" w:rsidRPr="00715089">
        <w:rPr>
          <w:rFonts w:ascii="Times New Roman" w:hAnsi="Times New Roman" w:cs="Times New Roman"/>
        </w:rPr>
        <w:t xml:space="preserve">Benedetti, F., Carlino, E., &amp; Pollo, A. (2011). Hidden administration of drugs. </w:t>
      </w:r>
      <w:r w:rsidR="00702E45" w:rsidRPr="00715089">
        <w:rPr>
          <w:rFonts w:ascii="Times New Roman" w:hAnsi="Times New Roman" w:cs="Times New Roman"/>
          <w:i/>
        </w:rPr>
        <w:t xml:space="preserve">Clinical Pharmacology and Therapeutics, 90, </w:t>
      </w:r>
      <w:r w:rsidR="00702E45" w:rsidRPr="00715089">
        <w:rPr>
          <w:rFonts w:ascii="Times New Roman" w:hAnsi="Times New Roman" w:cs="Times New Roman"/>
        </w:rPr>
        <w:t>651-661.</w:t>
      </w:r>
    </w:p>
    <w:p w14:paraId="082DAA9E" w14:textId="531D2474" w:rsidR="009C04DD" w:rsidRPr="00C01098"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4</w:t>
      </w:r>
      <w:r w:rsidR="009C04DD" w:rsidRPr="00C01098">
        <w:rPr>
          <w:rFonts w:ascii="Times New Roman" w:hAnsi="Times New Roman" w:cs="Times New Roman"/>
        </w:rPr>
        <w:t xml:space="preserve">. Benedetti, F., Maggi, G., Lopiano, L., Lanotte, M., Rainero….Pollo, A. (2003). Open vs hidden medical treatments: The patient’s knowledge about a therapy affects therapeutic outcome. </w:t>
      </w:r>
      <w:r w:rsidR="009C04DD" w:rsidRPr="00C01098">
        <w:rPr>
          <w:rFonts w:ascii="Times New Roman" w:hAnsi="Times New Roman" w:cs="Times New Roman"/>
          <w:i/>
        </w:rPr>
        <w:t xml:space="preserve">Prevention &amp; Treatment, 6, </w:t>
      </w:r>
      <w:r w:rsidR="009C04DD" w:rsidRPr="00C01098">
        <w:rPr>
          <w:rFonts w:ascii="Times New Roman" w:hAnsi="Times New Roman" w:cs="Times New Roman"/>
        </w:rPr>
        <w:t>1-20.</w:t>
      </w:r>
    </w:p>
    <w:p w14:paraId="5AF72D10" w14:textId="1625622C" w:rsidR="009C04DD" w:rsidRDefault="00E163D2" w:rsidP="00077369">
      <w:pPr>
        <w:widowControl w:val="0"/>
        <w:autoSpaceDE w:val="0"/>
        <w:autoSpaceDN w:val="0"/>
        <w:adjustRightInd w:val="0"/>
        <w:spacing w:line="360" w:lineRule="auto"/>
        <w:ind w:left="-567" w:right="326"/>
        <w:rPr>
          <w:rFonts w:ascii="Times New Roman" w:hAnsi="Times New Roman" w:cs="Times New Roman"/>
          <w:color w:val="101010"/>
          <w:lang w:val="en-US"/>
        </w:rPr>
      </w:pPr>
      <w:r>
        <w:rPr>
          <w:rFonts w:ascii="Times New Roman" w:hAnsi="Times New Roman" w:cs="Times New Roman"/>
          <w:color w:val="101010"/>
          <w:lang w:val="en-US"/>
        </w:rPr>
        <w:t>5</w:t>
      </w:r>
      <w:r w:rsidR="009C04DD" w:rsidRPr="00C01098">
        <w:rPr>
          <w:rFonts w:ascii="Times New Roman" w:hAnsi="Times New Roman" w:cs="Times New Roman"/>
          <w:color w:val="101010"/>
          <w:lang w:val="en-US"/>
        </w:rPr>
        <w:t xml:space="preserve">. Benowitz, N.L., Jacob, P., Ahijevych, K., Jarvis, M.J., Hall, S.M.,….&amp; Velicer, W. (2002) Biochemical verification of tobacco use and cessation. </w:t>
      </w:r>
      <w:r w:rsidR="009C04DD" w:rsidRPr="00C01098">
        <w:rPr>
          <w:rFonts w:ascii="Times New Roman" w:hAnsi="Times New Roman" w:cs="Times New Roman"/>
          <w:i/>
          <w:color w:val="101010"/>
          <w:lang w:val="en-US"/>
        </w:rPr>
        <w:t>Nicotine &amp; Tobacco Research, 4</w:t>
      </w:r>
      <w:r w:rsidR="009C04DD" w:rsidRPr="00C01098">
        <w:rPr>
          <w:rFonts w:ascii="Times New Roman" w:hAnsi="Times New Roman" w:cs="Times New Roman"/>
          <w:color w:val="101010"/>
          <w:lang w:val="en-US"/>
        </w:rPr>
        <w:t xml:space="preserve">, 149–159. </w:t>
      </w:r>
    </w:p>
    <w:p w14:paraId="50B0E9E5" w14:textId="6CD0A52E" w:rsidR="008F3B1E" w:rsidRPr="008F3B1E" w:rsidRDefault="00E163D2" w:rsidP="00077369">
      <w:pPr>
        <w:widowControl w:val="0"/>
        <w:autoSpaceDE w:val="0"/>
        <w:autoSpaceDN w:val="0"/>
        <w:adjustRightInd w:val="0"/>
        <w:spacing w:line="360" w:lineRule="auto"/>
        <w:ind w:left="-567" w:right="326"/>
        <w:rPr>
          <w:rFonts w:cs="Times"/>
        </w:rPr>
      </w:pPr>
      <w:r>
        <w:rPr>
          <w:rFonts w:cs="Times"/>
        </w:rPr>
        <w:t>6</w:t>
      </w:r>
      <w:r w:rsidR="008F3B1E">
        <w:rPr>
          <w:rFonts w:cs="Times"/>
        </w:rPr>
        <w:t xml:space="preserve">. Bovbjerg, D., Ader, R., &amp; Cohen, N. (1982). Behaviourally conditioned suppression of a graft-vs-host response. </w:t>
      </w:r>
      <w:r w:rsidR="008F3B1E">
        <w:rPr>
          <w:rFonts w:cs="Times"/>
          <w:i/>
        </w:rPr>
        <w:t xml:space="preserve">Proceedings of the National Academy of Sciences of the United States of America, 79, </w:t>
      </w:r>
      <w:r w:rsidR="008F3B1E">
        <w:rPr>
          <w:rFonts w:cs="Times"/>
        </w:rPr>
        <w:t>583-585.</w:t>
      </w:r>
    </w:p>
    <w:p w14:paraId="0AE3B80A" w14:textId="74F65C73" w:rsidR="008F3B1E" w:rsidRPr="008F3B1E"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color w:val="101010"/>
          <w:lang w:val="en-US"/>
        </w:rPr>
        <w:t>7</w:t>
      </w:r>
      <w:r w:rsidR="008F3B1E" w:rsidRPr="008F3B1E">
        <w:rPr>
          <w:rFonts w:ascii="Times New Roman" w:hAnsi="Times New Roman" w:cs="Times New Roman"/>
          <w:color w:val="101010"/>
          <w:lang w:val="en-US"/>
        </w:rPr>
        <w:t xml:space="preserve">. </w:t>
      </w:r>
      <w:r w:rsidR="008F3B1E" w:rsidRPr="008F3B1E">
        <w:rPr>
          <w:rFonts w:ascii="Times New Roman" w:hAnsi="Times New Roman" w:cs="Times New Roman"/>
        </w:rPr>
        <w:t xml:space="preserve">Butler, C., &amp; Steptoe, A. (1986). Placebo responses: An experimental study of psychophysiological processes in asthmatic volunteers. </w:t>
      </w:r>
      <w:r w:rsidR="008F3B1E" w:rsidRPr="008F3B1E">
        <w:rPr>
          <w:rFonts w:ascii="Times New Roman" w:hAnsi="Times New Roman" w:cs="Times New Roman"/>
          <w:i/>
        </w:rPr>
        <w:t xml:space="preserve">British Journal of Clinical Psychology, 25, </w:t>
      </w:r>
      <w:r w:rsidR="008F3B1E" w:rsidRPr="008F3B1E">
        <w:rPr>
          <w:rFonts w:ascii="Times New Roman" w:hAnsi="Times New Roman" w:cs="Times New Roman"/>
        </w:rPr>
        <w:t>173-183.</w:t>
      </w:r>
    </w:p>
    <w:p w14:paraId="5788AB75" w14:textId="4E21B04E" w:rsidR="009C04DD" w:rsidRPr="00C01098" w:rsidRDefault="00E163D2" w:rsidP="00077369">
      <w:pPr>
        <w:spacing w:line="360" w:lineRule="auto"/>
        <w:ind w:left="-567" w:right="326"/>
        <w:rPr>
          <w:rFonts w:ascii="Times New Roman" w:hAnsi="Times New Roman" w:cs="Times New Roman"/>
        </w:rPr>
      </w:pPr>
      <w:r>
        <w:rPr>
          <w:rFonts w:ascii="Times New Roman" w:hAnsi="Times New Roman" w:cs="Times New Roman"/>
        </w:rPr>
        <w:t>8</w:t>
      </w:r>
      <w:r w:rsidR="009C04DD" w:rsidRPr="00C01098">
        <w:rPr>
          <w:rFonts w:ascii="Times New Roman" w:hAnsi="Times New Roman" w:cs="Times New Roman"/>
        </w:rPr>
        <w:t xml:space="preserve">. Colagiuri, B., McGuinness, K., Boakes, R.A., &amp; Butow, P.N. (2012). Warning about side-effects can increase their occurrence: An experimental model using placebo treatment for sleep difficulty. </w:t>
      </w:r>
      <w:r w:rsidR="009C04DD" w:rsidRPr="00C01098">
        <w:rPr>
          <w:rFonts w:ascii="Times New Roman" w:hAnsi="Times New Roman" w:cs="Times New Roman"/>
          <w:i/>
        </w:rPr>
        <w:t xml:space="preserve">Journal of Psychopharmacology, 26, </w:t>
      </w:r>
      <w:r w:rsidR="009C04DD" w:rsidRPr="00C01098">
        <w:rPr>
          <w:rFonts w:ascii="Times New Roman" w:hAnsi="Times New Roman" w:cs="Times New Roman"/>
        </w:rPr>
        <w:t>1540-1547.</w:t>
      </w:r>
    </w:p>
    <w:p w14:paraId="31268FE1" w14:textId="208EEE7E" w:rsidR="009C04DD" w:rsidRPr="00C01098"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9</w:t>
      </w:r>
      <w:r w:rsidR="009C04DD" w:rsidRPr="00C01098">
        <w:rPr>
          <w:rFonts w:ascii="Times New Roman" w:hAnsi="Times New Roman" w:cs="Times New Roman"/>
        </w:rPr>
        <w:t xml:space="preserve">. Dar, R., Stronguin, F., &amp; Etter, J. (2005). Assigned versus placebo effects in nicotine replacement therapy for smoking reduction in swiss smokers. </w:t>
      </w:r>
      <w:r w:rsidR="009C04DD" w:rsidRPr="00C01098">
        <w:rPr>
          <w:rFonts w:ascii="Times New Roman" w:hAnsi="Times New Roman" w:cs="Times New Roman"/>
          <w:i/>
        </w:rPr>
        <w:t xml:space="preserve">Journal of Consulting and Clinical Psychology, 73, </w:t>
      </w:r>
      <w:r w:rsidR="009C04DD" w:rsidRPr="00C01098">
        <w:rPr>
          <w:rFonts w:ascii="Times New Roman" w:hAnsi="Times New Roman" w:cs="Times New Roman"/>
        </w:rPr>
        <w:t>350-353</w:t>
      </w:r>
    </w:p>
    <w:p w14:paraId="2F6A858D" w14:textId="5208F4F7" w:rsidR="009C04DD" w:rsidRPr="00C01098" w:rsidRDefault="00E163D2" w:rsidP="00077369">
      <w:pPr>
        <w:spacing w:line="360" w:lineRule="auto"/>
        <w:ind w:left="-567" w:right="326"/>
        <w:rPr>
          <w:rFonts w:ascii="Times New Roman" w:hAnsi="Times New Roman" w:cs="Times New Roman"/>
          <w:i/>
        </w:rPr>
      </w:pPr>
      <w:r>
        <w:rPr>
          <w:rFonts w:ascii="Times New Roman" w:hAnsi="Times New Roman" w:cs="Times New Roman"/>
        </w:rPr>
        <w:t>10</w:t>
      </w:r>
      <w:r w:rsidR="009C04DD" w:rsidRPr="00C01098">
        <w:rPr>
          <w:rFonts w:ascii="Times New Roman" w:hAnsi="Times New Roman" w:cs="Times New Roman"/>
        </w:rPr>
        <w:t xml:space="preserve">. Dole, V.P., &amp; Nyswander, M. (1965). A medical treatment for diacetylmorphine (heroin) addiction: A clinical trial with methadone hydrochloride. </w:t>
      </w:r>
      <w:r w:rsidR="009C04DD" w:rsidRPr="00C01098">
        <w:rPr>
          <w:rFonts w:ascii="Times New Roman" w:hAnsi="Times New Roman" w:cs="Times New Roman"/>
          <w:i/>
        </w:rPr>
        <w:t xml:space="preserve">The Journal of the American Medical Association, 193, </w:t>
      </w:r>
      <w:r w:rsidR="009C04DD" w:rsidRPr="00C01098">
        <w:rPr>
          <w:rFonts w:ascii="Times New Roman" w:hAnsi="Times New Roman" w:cs="Times New Roman"/>
        </w:rPr>
        <w:t>646-650</w:t>
      </w:r>
      <w:r w:rsidR="009C04DD" w:rsidRPr="00C01098">
        <w:rPr>
          <w:rFonts w:ascii="Times New Roman" w:hAnsi="Times New Roman" w:cs="Times New Roman"/>
          <w:i/>
        </w:rPr>
        <w:t xml:space="preserve"> </w:t>
      </w:r>
    </w:p>
    <w:p w14:paraId="249251C2" w14:textId="780AE3BD" w:rsidR="009C04DD" w:rsidRDefault="00E163D2" w:rsidP="00077369">
      <w:pPr>
        <w:spacing w:line="360" w:lineRule="auto"/>
        <w:ind w:left="-567" w:right="326"/>
        <w:rPr>
          <w:rFonts w:ascii="Times New Roman" w:hAnsi="Times New Roman" w:cs="Times New Roman"/>
          <w:color w:val="101010"/>
          <w:lang w:val="en-US"/>
        </w:rPr>
      </w:pPr>
      <w:r>
        <w:rPr>
          <w:rFonts w:ascii="Times New Roman" w:hAnsi="Times New Roman" w:cs="Times New Roman"/>
        </w:rPr>
        <w:t>11</w:t>
      </w:r>
      <w:r w:rsidR="009C04DD" w:rsidRPr="00C01098">
        <w:rPr>
          <w:rFonts w:ascii="Times New Roman" w:hAnsi="Times New Roman" w:cs="Times New Roman"/>
        </w:rPr>
        <w:t xml:space="preserve">. </w:t>
      </w:r>
      <w:r w:rsidR="009C04DD" w:rsidRPr="00C01098">
        <w:rPr>
          <w:rFonts w:ascii="Times New Roman" w:hAnsi="Times New Roman" w:cs="Times New Roman"/>
          <w:color w:val="101010"/>
          <w:lang w:val="en-US"/>
        </w:rPr>
        <w:t xml:space="preserve">Fagerström, K. (2012). Determinants of tobacco use and renaming the FTND to the Fagerström Test for Cigarette Dependence. </w:t>
      </w:r>
      <w:r w:rsidR="009C04DD" w:rsidRPr="00C01098">
        <w:rPr>
          <w:rFonts w:ascii="Times New Roman" w:hAnsi="Times New Roman" w:cs="Times New Roman"/>
          <w:i/>
          <w:color w:val="101010"/>
          <w:lang w:val="en-US"/>
        </w:rPr>
        <w:t>Nicotine and Tobacco Research</w:t>
      </w:r>
      <w:r w:rsidR="009C04DD" w:rsidRPr="00C01098">
        <w:rPr>
          <w:rFonts w:ascii="Times New Roman" w:hAnsi="Times New Roman" w:cs="Times New Roman"/>
          <w:color w:val="101010"/>
          <w:lang w:val="en-US"/>
        </w:rPr>
        <w:t xml:space="preserve"> </w:t>
      </w:r>
      <w:r w:rsidR="009C04DD" w:rsidRPr="00C01098">
        <w:rPr>
          <w:rFonts w:ascii="Times New Roman" w:hAnsi="Times New Roman" w:cs="Times New Roman"/>
          <w:i/>
          <w:color w:val="101010"/>
          <w:lang w:val="en-US"/>
        </w:rPr>
        <w:t>14</w:t>
      </w:r>
      <w:r w:rsidR="009C04DD" w:rsidRPr="00C01098">
        <w:rPr>
          <w:rFonts w:ascii="Times New Roman" w:hAnsi="Times New Roman" w:cs="Times New Roman"/>
          <w:color w:val="101010"/>
          <w:lang w:val="en-US"/>
        </w:rPr>
        <w:t xml:space="preserve">, 75–78. </w:t>
      </w:r>
    </w:p>
    <w:p w14:paraId="7E3E63C8" w14:textId="3F6C5878" w:rsidR="008F3B1E" w:rsidRPr="007926C2"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12</w:t>
      </w:r>
      <w:r w:rsidR="008F3B1E" w:rsidRPr="008F3B1E">
        <w:rPr>
          <w:rFonts w:ascii="Times New Roman" w:hAnsi="Times New Roman" w:cs="Times New Roman"/>
        </w:rPr>
        <w:t xml:space="preserve">. Fillmore, M. T., Carscadden, J. L., &amp; Vogel-Sprott, M (1998). Alcohol, cognitive impairment, and expectancies. </w:t>
      </w:r>
      <w:r w:rsidR="008F3B1E" w:rsidRPr="008F3B1E">
        <w:rPr>
          <w:rFonts w:ascii="Times New Roman" w:hAnsi="Times New Roman" w:cs="Times New Roman"/>
          <w:i/>
          <w:iCs/>
        </w:rPr>
        <w:t>Journal of Studies on Alcohol, 59</w:t>
      </w:r>
      <w:r w:rsidR="008F3B1E" w:rsidRPr="008F3B1E">
        <w:rPr>
          <w:rFonts w:ascii="Times New Roman" w:hAnsi="Times New Roman" w:cs="Times New Roman"/>
        </w:rPr>
        <w:t>, 174–179.</w:t>
      </w:r>
    </w:p>
    <w:p w14:paraId="1C5749A8" w14:textId="77B0673F" w:rsidR="009C04DD"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13</w:t>
      </w:r>
      <w:r w:rsidR="009C04DD" w:rsidRPr="00C01098">
        <w:rPr>
          <w:rFonts w:ascii="Times New Roman" w:hAnsi="Times New Roman" w:cs="Times New Roman"/>
        </w:rPr>
        <w:t xml:space="preserve">. Fillmore, M., &amp; Vogel-Sprott, M. (1992). Expected effects of caffeine on motor performance predicts the type of response to placebo. </w:t>
      </w:r>
      <w:r w:rsidR="009C04DD" w:rsidRPr="00C01098">
        <w:rPr>
          <w:rFonts w:ascii="Times New Roman" w:hAnsi="Times New Roman" w:cs="Times New Roman"/>
          <w:i/>
        </w:rPr>
        <w:t xml:space="preserve">Psychopharmacology, 106, </w:t>
      </w:r>
      <w:r w:rsidR="009C04DD" w:rsidRPr="00C01098">
        <w:rPr>
          <w:rFonts w:ascii="Times New Roman" w:hAnsi="Times New Roman" w:cs="Times New Roman"/>
        </w:rPr>
        <w:t>209-214.</w:t>
      </w:r>
    </w:p>
    <w:p w14:paraId="59936F90" w14:textId="545B5DC1" w:rsidR="002F2663" w:rsidRPr="00C01098"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14</w:t>
      </w:r>
      <w:r w:rsidR="002F2663">
        <w:rPr>
          <w:rFonts w:ascii="Times New Roman" w:hAnsi="Times New Roman" w:cs="Times New Roman"/>
        </w:rPr>
        <w:t xml:space="preserve">. Flaten, M.A., Simonsen, T., &amp; Olsen, H. (1999). Drug-related information generates placebo and nocebo responses that modify the drug response. </w:t>
      </w:r>
      <w:r w:rsidR="002F2663">
        <w:rPr>
          <w:rFonts w:ascii="Times New Roman" w:hAnsi="Times New Roman" w:cs="Times New Roman"/>
          <w:i/>
        </w:rPr>
        <w:t xml:space="preserve">Psychosomatic medicine, 61, </w:t>
      </w:r>
      <w:r w:rsidR="002F2663">
        <w:rPr>
          <w:rFonts w:ascii="Times New Roman" w:hAnsi="Times New Roman" w:cs="Times New Roman"/>
        </w:rPr>
        <w:t xml:space="preserve">251-255. </w:t>
      </w:r>
    </w:p>
    <w:p w14:paraId="5BB18520" w14:textId="42A16E8A" w:rsidR="009C04DD"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15</w:t>
      </w:r>
      <w:r w:rsidR="009C04DD" w:rsidRPr="00C01098">
        <w:rPr>
          <w:rFonts w:ascii="Times New Roman" w:hAnsi="Times New Roman" w:cs="Times New Roman"/>
        </w:rPr>
        <w:t xml:space="preserve">. Gottlieb, A.M., Killen, J.D., Marlatt, G.A., &amp; Taylor, C.B. (1987). Psychological and pharmacological Influences in cigarette smoking withdrawal: Effects of nicotine gum and expectancy on smoking withdrawal symptoms and relapse. </w:t>
      </w:r>
      <w:r w:rsidR="009C04DD" w:rsidRPr="00C01098">
        <w:rPr>
          <w:rFonts w:ascii="Times New Roman" w:hAnsi="Times New Roman" w:cs="Times New Roman"/>
          <w:i/>
        </w:rPr>
        <w:t>Journal of Consulting and Clinical Psychology, 55,</w:t>
      </w:r>
      <w:r w:rsidR="009C04DD" w:rsidRPr="00C01098">
        <w:rPr>
          <w:rFonts w:ascii="Times New Roman" w:hAnsi="Times New Roman" w:cs="Times New Roman"/>
        </w:rPr>
        <w:t xml:space="preserve"> 606-608.</w:t>
      </w:r>
    </w:p>
    <w:p w14:paraId="444D0753" w14:textId="030BD7DD" w:rsidR="009A2FBC" w:rsidRPr="009A2FBC"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16</w:t>
      </w:r>
      <w:r w:rsidR="009A2FBC">
        <w:rPr>
          <w:rFonts w:ascii="Times New Roman" w:hAnsi="Times New Roman" w:cs="Times New Roman"/>
        </w:rPr>
        <w:t xml:space="preserve">. Hall, S.M., Havassy, B.E., &amp; Wasserman, D.A. (1990). Commitment to abstinence and acute stress in relapse to alcohol, opiates and nicotine. </w:t>
      </w:r>
      <w:r w:rsidR="009A2FBC">
        <w:rPr>
          <w:rFonts w:ascii="Times New Roman" w:hAnsi="Times New Roman" w:cs="Times New Roman"/>
          <w:i/>
        </w:rPr>
        <w:t xml:space="preserve">Journal of Consulting and Clinical Psychology, 58, </w:t>
      </w:r>
      <w:r w:rsidR="009A2FBC">
        <w:rPr>
          <w:rFonts w:ascii="Times New Roman" w:hAnsi="Times New Roman" w:cs="Times New Roman"/>
        </w:rPr>
        <w:t>175-181.</w:t>
      </w:r>
    </w:p>
    <w:p w14:paraId="5A1EC7CD" w14:textId="52C1E7AD" w:rsidR="009C04DD" w:rsidRPr="00C01098"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17</w:t>
      </w:r>
      <w:r w:rsidR="009C04DD" w:rsidRPr="00C01098">
        <w:rPr>
          <w:rFonts w:ascii="Times New Roman" w:hAnsi="Times New Roman" w:cs="Times New Roman"/>
        </w:rPr>
        <w:t xml:space="preserve">. Hendricks, P.S., Wood, S.B., Baker, M.R., Delucchi, K.L., &amp; Hall, S.M. (2011). The Smoking Abstinence Questionnaire: Measurement of smokers’ abstinence-related expectancies. </w:t>
      </w:r>
      <w:r w:rsidR="009C04DD" w:rsidRPr="00C01098">
        <w:rPr>
          <w:rFonts w:ascii="Times New Roman" w:hAnsi="Times New Roman" w:cs="Times New Roman"/>
          <w:i/>
        </w:rPr>
        <w:t xml:space="preserve">Addiction, 106, </w:t>
      </w:r>
      <w:r w:rsidR="009C04DD" w:rsidRPr="00C01098">
        <w:rPr>
          <w:rFonts w:ascii="Times New Roman" w:hAnsi="Times New Roman" w:cs="Times New Roman"/>
        </w:rPr>
        <w:t>716-728.</w:t>
      </w:r>
    </w:p>
    <w:p w14:paraId="69E3FCB4" w14:textId="379AD9E2" w:rsidR="009C04DD"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18</w:t>
      </w:r>
      <w:r w:rsidR="009C04DD" w:rsidRPr="00C01098">
        <w:rPr>
          <w:rFonts w:ascii="Times New Roman" w:hAnsi="Times New Roman" w:cs="Times New Roman"/>
        </w:rPr>
        <w:t xml:space="preserve">. Hendricks, P.S. &amp; Leventhal, A.M. (2013). Abstinence-related expectancies predict smoking withdrawal effects: implications for possible causal mechanisms. </w:t>
      </w:r>
      <w:r w:rsidR="009C04DD" w:rsidRPr="00C01098">
        <w:rPr>
          <w:rFonts w:ascii="Times New Roman" w:hAnsi="Times New Roman" w:cs="Times New Roman"/>
          <w:i/>
        </w:rPr>
        <w:t xml:space="preserve">Psychophramacology, 230, </w:t>
      </w:r>
      <w:r w:rsidR="009C04DD" w:rsidRPr="00C01098">
        <w:rPr>
          <w:rFonts w:ascii="Times New Roman" w:hAnsi="Times New Roman" w:cs="Times New Roman"/>
        </w:rPr>
        <w:t>363-373.</w:t>
      </w:r>
    </w:p>
    <w:p w14:paraId="181645A9" w14:textId="4F0FEFF6" w:rsidR="00FC7EA3"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19</w:t>
      </w:r>
      <w:r w:rsidR="00FC7EA3">
        <w:rPr>
          <w:rFonts w:ascii="Times New Roman" w:hAnsi="Times New Roman" w:cs="Times New Roman"/>
        </w:rPr>
        <w:t>.</w:t>
      </w:r>
      <w:r>
        <w:rPr>
          <w:rFonts w:ascii="Times New Roman" w:hAnsi="Times New Roman" w:cs="Times New Roman"/>
        </w:rPr>
        <w:t xml:space="preserve"> </w:t>
      </w:r>
      <w:r w:rsidR="00FC7EA3" w:rsidRPr="00715089">
        <w:rPr>
          <w:rFonts w:ascii="Times New Roman" w:hAnsi="Times New Roman" w:cs="Times New Roman"/>
        </w:rPr>
        <w:t xml:space="preserve">Hughes, J.R. (1992a) Tobacco withdrawal in self- quitters. </w:t>
      </w:r>
      <w:r w:rsidR="00FC7EA3" w:rsidRPr="00715089">
        <w:rPr>
          <w:rFonts w:ascii="Times New Roman" w:hAnsi="Times New Roman" w:cs="Times New Roman"/>
          <w:i/>
          <w:iCs/>
        </w:rPr>
        <w:t xml:space="preserve">Journal of Consulting and Clinical Psychology, </w:t>
      </w:r>
      <w:r w:rsidR="00FC7EA3" w:rsidRPr="00715089">
        <w:rPr>
          <w:rFonts w:ascii="Times New Roman" w:hAnsi="Times New Roman" w:cs="Times New Roman"/>
          <w:i/>
        </w:rPr>
        <w:t>60,</w:t>
      </w:r>
      <w:r w:rsidR="00FC7EA3" w:rsidRPr="00715089">
        <w:rPr>
          <w:rFonts w:ascii="Times New Roman" w:hAnsi="Times New Roman" w:cs="Times New Roman"/>
        </w:rPr>
        <w:t xml:space="preserve"> 689-697</w:t>
      </w:r>
      <w:r w:rsidR="00FC7EA3">
        <w:rPr>
          <w:rFonts w:ascii="Times New Roman" w:hAnsi="Times New Roman" w:cs="Times New Roman"/>
        </w:rPr>
        <w:t>.</w:t>
      </w:r>
    </w:p>
    <w:p w14:paraId="50E2B6E0" w14:textId="05F33D0A" w:rsidR="00FC7EA3"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20</w:t>
      </w:r>
      <w:r w:rsidR="00FC7EA3">
        <w:rPr>
          <w:rFonts w:ascii="Times New Roman" w:hAnsi="Times New Roman" w:cs="Times New Roman"/>
        </w:rPr>
        <w:t xml:space="preserve">. </w:t>
      </w:r>
      <w:r w:rsidR="00FC7EA3" w:rsidRPr="00715089">
        <w:rPr>
          <w:rFonts w:ascii="Times New Roman" w:hAnsi="Times New Roman" w:cs="Times New Roman"/>
        </w:rPr>
        <w:t xml:space="preserve">Hughes, J.R. &amp; Hatsukami, D.K. (1986). Signs and symptoms of tobacco withdrawal. </w:t>
      </w:r>
      <w:r w:rsidR="00FC7EA3" w:rsidRPr="00715089">
        <w:rPr>
          <w:rFonts w:ascii="Times New Roman" w:hAnsi="Times New Roman" w:cs="Times New Roman"/>
          <w:i/>
          <w:iCs/>
        </w:rPr>
        <w:t xml:space="preserve">Archives of General Psychiatry, </w:t>
      </w:r>
      <w:r w:rsidR="00FC7EA3" w:rsidRPr="00715089">
        <w:rPr>
          <w:rFonts w:ascii="Times New Roman" w:hAnsi="Times New Roman" w:cs="Times New Roman"/>
          <w:i/>
        </w:rPr>
        <w:t xml:space="preserve">43, </w:t>
      </w:r>
      <w:r w:rsidR="00FC7EA3" w:rsidRPr="00715089">
        <w:rPr>
          <w:rFonts w:ascii="Times New Roman" w:hAnsi="Times New Roman" w:cs="Times New Roman"/>
        </w:rPr>
        <w:t>289-294.</w:t>
      </w:r>
    </w:p>
    <w:p w14:paraId="1549A571" w14:textId="50507301" w:rsidR="00C92996" w:rsidRDefault="00E163D2"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21</w:t>
      </w:r>
      <w:r w:rsidR="00C92996">
        <w:rPr>
          <w:rFonts w:ascii="Times New Roman" w:hAnsi="Times New Roman" w:cs="Times New Roman"/>
          <w:color w:val="101010"/>
        </w:rPr>
        <w:t xml:space="preserve">. </w:t>
      </w:r>
      <w:r w:rsidR="00C92996" w:rsidRPr="00715089">
        <w:rPr>
          <w:rFonts w:ascii="Times New Roman" w:hAnsi="Times New Roman" w:cs="Times New Roman"/>
          <w:color w:val="101010"/>
        </w:rPr>
        <w:t xml:space="preserve">Hughes, J.R., Higgins, S.T., &amp; Bickel, W.K. (1994). Nicotine Withdrawal versus other drug withdrawal syndromes: similarities and dissimilarities. </w:t>
      </w:r>
      <w:r w:rsidR="00C92996" w:rsidRPr="00715089">
        <w:rPr>
          <w:rFonts w:ascii="Times New Roman" w:hAnsi="Times New Roman" w:cs="Times New Roman"/>
          <w:i/>
          <w:color w:val="101010"/>
        </w:rPr>
        <w:t xml:space="preserve">Addiction, 89, </w:t>
      </w:r>
      <w:r w:rsidR="00C92996" w:rsidRPr="00715089">
        <w:rPr>
          <w:rFonts w:ascii="Times New Roman" w:hAnsi="Times New Roman" w:cs="Times New Roman"/>
          <w:color w:val="101010"/>
        </w:rPr>
        <w:t>1461-1470.</w:t>
      </w:r>
    </w:p>
    <w:p w14:paraId="6091FD13" w14:textId="1E0FC55E" w:rsidR="002F2663" w:rsidRPr="002F2663" w:rsidRDefault="00E163D2"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22</w:t>
      </w:r>
      <w:r w:rsidR="002F2663">
        <w:rPr>
          <w:rFonts w:ascii="Times New Roman" w:hAnsi="Times New Roman" w:cs="Times New Roman"/>
          <w:color w:val="101010"/>
        </w:rPr>
        <w:t xml:space="preserve">. Jewett, D.L., Fein, G., &amp; Greenberg, M.H. (1990). A double-blind study of symptom provocation to determine food sensitivity. </w:t>
      </w:r>
      <w:r w:rsidR="002F2663">
        <w:rPr>
          <w:rFonts w:ascii="Times New Roman" w:hAnsi="Times New Roman" w:cs="Times New Roman"/>
          <w:i/>
          <w:color w:val="101010"/>
        </w:rPr>
        <w:t xml:space="preserve">The New England Journal of Medicine, 323, </w:t>
      </w:r>
      <w:r w:rsidR="002F2663">
        <w:rPr>
          <w:rFonts w:ascii="Times New Roman" w:hAnsi="Times New Roman" w:cs="Times New Roman"/>
          <w:color w:val="101010"/>
        </w:rPr>
        <w:t>429-433.</w:t>
      </w:r>
    </w:p>
    <w:p w14:paraId="6A62818B" w14:textId="28771311" w:rsidR="009C04DD" w:rsidRPr="00C01098"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23</w:t>
      </w:r>
      <w:r w:rsidR="009C04DD" w:rsidRPr="00C01098">
        <w:rPr>
          <w:rFonts w:ascii="Times New Roman" w:hAnsi="Times New Roman" w:cs="Times New Roman"/>
        </w:rPr>
        <w:t xml:space="preserve">. Juliano, L.M., &amp; Brandon, T.H. (2002). Effects of nicotine dose, instructional set, and outcome expectancies of the subjective effects of smoking in the presence of a stressor. </w:t>
      </w:r>
      <w:r w:rsidR="009C04DD" w:rsidRPr="00C01098">
        <w:rPr>
          <w:rFonts w:ascii="Times New Roman" w:hAnsi="Times New Roman" w:cs="Times New Roman"/>
          <w:i/>
        </w:rPr>
        <w:t xml:space="preserve">Journal of Abnormal Psychology, 111, </w:t>
      </w:r>
      <w:r w:rsidR="009C04DD" w:rsidRPr="00C01098">
        <w:rPr>
          <w:rFonts w:ascii="Times New Roman" w:hAnsi="Times New Roman" w:cs="Times New Roman"/>
        </w:rPr>
        <w:t>88-97.</w:t>
      </w:r>
    </w:p>
    <w:p w14:paraId="6010B0DF" w14:textId="0EF9018F" w:rsidR="009C04DD"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24</w:t>
      </w:r>
      <w:r w:rsidR="009C04DD" w:rsidRPr="00C01098">
        <w:rPr>
          <w:rFonts w:ascii="Times New Roman" w:hAnsi="Times New Roman" w:cs="Times New Roman"/>
        </w:rPr>
        <w:t xml:space="preserve">. Kenny, P.J., Chen, S.A., Kitamura, O., Markou, A., &amp; Koob, G.F. (2006). Conditioned withdrawal drives heroin consumption and decreases reward sensitivity. </w:t>
      </w:r>
      <w:r w:rsidR="009C04DD" w:rsidRPr="00C01098">
        <w:rPr>
          <w:rFonts w:ascii="Times New Roman" w:hAnsi="Times New Roman" w:cs="Times New Roman"/>
          <w:i/>
        </w:rPr>
        <w:t xml:space="preserve">The Journal of Neuroscience, 26, </w:t>
      </w:r>
      <w:r w:rsidR="009C04DD" w:rsidRPr="00C01098">
        <w:rPr>
          <w:rFonts w:ascii="Times New Roman" w:hAnsi="Times New Roman" w:cs="Times New Roman"/>
        </w:rPr>
        <w:t>5894-5900.</w:t>
      </w:r>
    </w:p>
    <w:p w14:paraId="2C60800B" w14:textId="5DBEEC3C" w:rsidR="00372E43" w:rsidRPr="00372E43" w:rsidRDefault="00E163D2"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25</w:t>
      </w:r>
      <w:r w:rsidR="00372E43">
        <w:rPr>
          <w:rFonts w:ascii="Times New Roman" w:hAnsi="Times New Roman" w:cs="Times New Roman"/>
          <w:color w:val="101010"/>
        </w:rPr>
        <w:t xml:space="preserve">. </w:t>
      </w:r>
      <w:r w:rsidR="00372E43" w:rsidRPr="00372E43">
        <w:rPr>
          <w:rFonts w:ascii="Times New Roman" w:hAnsi="Times New Roman" w:cs="Times New Roman"/>
          <w:color w:val="101010"/>
        </w:rPr>
        <w:t xml:space="preserve">Killen, J.D., &amp; Fortmann, S.P. (1997) Craving is associated with smoking relapse: findings from three prospective studies. </w:t>
      </w:r>
      <w:r w:rsidR="00372E43" w:rsidRPr="00372E43">
        <w:rPr>
          <w:rFonts w:ascii="Times New Roman" w:hAnsi="Times New Roman" w:cs="Times New Roman"/>
          <w:i/>
          <w:color w:val="101010"/>
        </w:rPr>
        <w:t>Experimental and Clinical  Psychopharmacology 5</w:t>
      </w:r>
      <w:r w:rsidR="00372E43" w:rsidRPr="00372E43">
        <w:rPr>
          <w:rFonts w:ascii="Times New Roman" w:hAnsi="Times New Roman" w:cs="Times New Roman"/>
          <w:color w:val="101010"/>
        </w:rPr>
        <w:t>, 137–142.</w:t>
      </w:r>
    </w:p>
    <w:p w14:paraId="384C51C8" w14:textId="53DF745A" w:rsidR="008F3B1E" w:rsidRPr="008F3B1E"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26</w:t>
      </w:r>
      <w:r w:rsidR="008F3B1E">
        <w:rPr>
          <w:rFonts w:ascii="Times New Roman" w:hAnsi="Times New Roman" w:cs="Times New Roman"/>
        </w:rPr>
        <w:t xml:space="preserve">. </w:t>
      </w:r>
      <w:r w:rsidR="008F3B1E" w:rsidRPr="008F3B1E">
        <w:rPr>
          <w:rFonts w:ascii="Times New Roman" w:hAnsi="Times New Roman" w:cs="Times New Roman"/>
        </w:rPr>
        <w:t xml:space="preserve">Kirk, J. M., Doty, P., &amp; deWit, H. (1998). Effects of expectancies on subjective responses to oral delta-9 tetrahydrocannabinol. </w:t>
      </w:r>
      <w:r w:rsidR="008F3B1E" w:rsidRPr="008F3B1E">
        <w:rPr>
          <w:rFonts w:ascii="Times New Roman" w:hAnsi="Times New Roman" w:cs="Times New Roman"/>
          <w:i/>
          <w:iCs/>
        </w:rPr>
        <w:t>Pharmacology, Biochemistry, &amp; Behavior, 59</w:t>
      </w:r>
      <w:r w:rsidR="008F3B1E" w:rsidRPr="008F3B1E">
        <w:rPr>
          <w:rFonts w:ascii="Times New Roman" w:hAnsi="Times New Roman" w:cs="Times New Roman"/>
        </w:rPr>
        <w:t>, 287–293.</w:t>
      </w:r>
    </w:p>
    <w:p w14:paraId="7B5E531E" w14:textId="3F5B2B10" w:rsidR="00C25B22" w:rsidRPr="00C25B22"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27</w:t>
      </w:r>
      <w:r w:rsidR="00C25B22">
        <w:rPr>
          <w:rFonts w:ascii="Times New Roman" w:hAnsi="Times New Roman" w:cs="Times New Roman"/>
        </w:rPr>
        <w:t xml:space="preserve">. Kirsch, I., &amp; Weixel, L.J. (1988). Double-blind versus deceptive administration of a placebo. </w:t>
      </w:r>
      <w:r w:rsidR="00C25B22">
        <w:rPr>
          <w:rFonts w:ascii="Times New Roman" w:hAnsi="Times New Roman" w:cs="Times New Roman"/>
          <w:i/>
        </w:rPr>
        <w:t xml:space="preserve">Behavioural Neuroscience, 102, </w:t>
      </w:r>
      <w:r w:rsidR="00C25B22">
        <w:rPr>
          <w:rFonts w:ascii="Times New Roman" w:hAnsi="Times New Roman" w:cs="Times New Roman"/>
        </w:rPr>
        <w:t>319-323.</w:t>
      </w:r>
    </w:p>
    <w:p w14:paraId="6CA7AC9E" w14:textId="57742649" w:rsidR="009C04DD"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28</w:t>
      </w:r>
      <w:r w:rsidR="009C04DD" w:rsidRPr="00C01098">
        <w:rPr>
          <w:rFonts w:ascii="Times New Roman" w:hAnsi="Times New Roman" w:cs="Times New Roman"/>
        </w:rPr>
        <w:t xml:space="preserve">. Loimer, N., Linzmayer, L., &amp; Grünburger. (1991). Comparison between observer assessment and self-rating of withdrawal distress during opiate intoxication. </w:t>
      </w:r>
      <w:r w:rsidR="009C04DD" w:rsidRPr="00C01098">
        <w:rPr>
          <w:rFonts w:ascii="Times New Roman" w:hAnsi="Times New Roman" w:cs="Times New Roman"/>
          <w:i/>
        </w:rPr>
        <w:t xml:space="preserve">Drug and Alcohol Dependence, 28, </w:t>
      </w:r>
      <w:r w:rsidR="009C04DD" w:rsidRPr="00C01098">
        <w:rPr>
          <w:rFonts w:ascii="Times New Roman" w:hAnsi="Times New Roman" w:cs="Times New Roman"/>
        </w:rPr>
        <w:t>265-268.</w:t>
      </w:r>
    </w:p>
    <w:p w14:paraId="5BB27737" w14:textId="3F065294" w:rsidR="008F3B1E"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29</w:t>
      </w:r>
      <w:r w:rsidR="008F3B1E">
        <w:rPr>
          <w:rFonts w:ascii="Times New Roman" w:hAnsi="Times New Roman" w:cs="Times New Roman"/>
        </w:rPr>
        <w:t xml:space="preserve">. </w:t>
      </w:r>
      <w:r w:rsidR="008F3B1E" w:rsidRPr="008F3B1E">
        <w:rPr>
          <w:rFonts w:ascii="Times New Roman" w:hAnsi="Times New Roman" w:cs="Times New Roman"/>
        </w:rPr>
        <w:t xml:space="preserve">Lotshaw, S. C., Bradley, J. R., &amp; Brooks, L. R. (1996). Illustrating caffeine’s pharmacological and expectancy effects utilizing a balanced placebo design. </w:t>
      </w:r>
      <w:r w:rsidR="008F3B1E" w:rsidRPr="008F3B1E">
        <w:rPr>
          <w:rFonts w:ascii="Times New Roman" w:hAnsi="Times New Roman" w:cs="Times New Roman"/>
          <w:i/>
          <w:iCs/>
        </w:rPr>
        <w:t>Journal of Drug Education, 26</w:t>
      </w:r>
      <w:r w:rsidR="008F3B1E" w:rsidRPr="008F3B1E">
        <w:rPr>
          <w:rFonts w:ascii="Times New Roman" w:hAnsi="Times New Roman" w:cs="Times New Roman"/>
        </w:rPr>
        <w:t>, 13–24.</w:t>
      </w:r>
    </w:p>
    <w:p w14:paraId="0D184DBC" w14:textId="7BDE5634" w:rsidR="002F2663" w:rsidRPr="002F2663" w:rsidRDefault="00E163D2" w:rsidP="00077369">
      <w:pPr>
        <w:widowControl w:val="0"/>
        <w:autoSpaceDE w:val="0"/>
        <w:autoSpaceDN w:val="0"/>
        <w:adjustRightInd w:val="0"/>
        <w:spacing w:line="360" w:lineRule="auto"/>
        <w:ind w:left="-567" w:right="326"/>
        <w:rPr>
          <w:rFonts w:ascii="Times New Roman" w:hAnsi="Times New Roman" w:cs="Times New Roman"/>
          <w:i/>
        </w:rPr>
      </w:pPr>
      <w:r>
        <w:rPr>
          <w:rFonts w:ascii="Times New Roman" w:hAnsi="Times New Roman" w:cs="Times New Roman"/>
        </w:rPr>
        <w:t>30</w:t>
      </w:r>
      <w:r w:rsidR="002F2663">
        <w:rPr>
          <w:rFonts w:ascii="Times New Roman" w:hAnsi="Times New Roman" w:cs="Times New Roman"/>
        </w:rPr>
        <w:t xml:space="preserve">. Luparello, T., Lyons, H.A., Bleecker, C.R., &amp; McFadden, C.R. (1969). Influences of suggestion on airway reactivity in asthmatic subjects. </w:t>
      </w:r>
      <w:r w:rsidR="002F2663">
        <w:rPr>
          <w:rFonts w:ascii="Times New Roman" w:hAnsi="Times New Roman" w:cs="Times New Roman"/>
          <w:i/>
        </w:rPr>
        <w:t xml:space="preserve">Psychosomatic Medicine, 31, </w:t>
      </w:r>
      <w:r w:rsidR="002F2663" w:rsidRPr="002F2663">
        <w:rPr>
          <w:rFonts w:ascii="Times New Roman" w:hAnsi="Times New Roman" w:cs="Times New Roman"/>
        </w:rPr>
        <w:t>13-14</w:t>
      </w:r>
      <w:r w:rsidR="002F2663">
        <w:rPr>
          <w:rFonts w:ascii="Times New Roman" w:hAnsi="Times New Roman" w:cs="Times New Roman"/>
        </w:rPr>
        <w:t>.</w:t>
      </w:r>
    </w:p>
    <w:p w14:paraId="12BE8F8B" w14:textId="1A569DE1" w:rsidR="00A85257" w:rsidRPr="00A85257" w:rsidRDefault="00E163D2"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color w:val="000000"/>
          <w:lang w:val="en-US"/>
        </w:rPr>
        <w:t>31</w:t>
      </w:r>
      <w:r w:rsidR="00A85257" w:rsidRPr="00A85257">
        <w:rPr>
          <w:rFonts w:ascii="Times New Roman" w:hAnsi="Times New Roman" w:cs="Times New Roman"/>
          <w:color w:val="000000"/>
          <w:lang w:val="en-US"/>
        </w:rPr>
        <w:t>. Montgomery</w:t>
      </w:r>
      <w:r w:rsidR="00A85257">
        <w:rPr>
          <w:rFonts w:ascii="Times New Roman" w:hAnsi="Times New Roman" w:cs="Times New Roman"/>
          <w:color w:val="000000"/>
          <w:lang w:val="en-US"/>
        </w:rPr>
        <w:t>,</w:t>
      </w:r>
      <w:r w:rsidR="00A85257" w:rsidRPr="00A85257">
        <w:rPr>
          <w:rFonts w:ascii="Times New Roman" w:hAnsi="Times New Roman" w:cs="Times New Roman"/>
          <w:color w:val="000000"/>
          <w:lang w:val="en-US"/>
        </w:rPr>
        <w:t xml:space="preserve"> G</w:t>
      </w:r>
      <w:r w:rsidR="00A85257">
        <w:rPr>
          <w:rFonts w:ascii="Times New Roman" w:hAnsi="Times New Roman" w:cs="Times New Roman"/>
          <w:color w:val="000000"/>
          <w:lang w:val="en-US"/>
        </w:rPr>
        <w:t>.</w:t>
      </w:r>
      <w:r w:rsidR="00A85257" w:rsidRPr="00A85257">
        <w:rPr>
          <w:rFonts w:ascii="Times New Roman" w:hAnsi="Times New Roman" w:cs="Times New Roman"/>
          <w:color w:val="000000"/>
          <w:lang w:val="en-US"/>
        </w:rPr>
        <w:t>H</w:t>
      </w:r>
      <w:r w:rsidR="00A85257">
        <w:rPr>
          <w:rFonts w:ascii="Times New Roman" w:hAnsi="Times New Roman" w:cs="Times New Roman"/>
          <w:color w:val="000000"/>
          <w:lang w:val="en-US"/>
        </w:rPr>
        <w:t>.</w:t>
      </w:r>
      <w:r w:rsidR="00A85257" w:rsidRPr="00A85257">
        <w:rPr>
          <w:rFonts w:ascii="Times New Roman" w:hAnsi="Times New Roman" w:cs="Times New Roman"/>
          <w:color w:val="000000"/>
          <w:lang w:val="en-US"/>
        </w:rPr>
        <w:t xml:space="preserve">, </w:t>
      </w:r>
      <w:r w:rsidR="00A85257">
        <w:rPr>
          <w:rFonts w:ascii="Times New Roman" w:hAnsi="Times New Roman" w:cs="Times New Roman"/>
          <w:color w:val="000000"/>
          <w:lang w:val="en-US"/>
        </w:rPr>
        <w:t xml:space="preserve">&amp; </w:t>
      </w:r>
      <w:r w:rsidR="00A85257" w:rsidRPr="00A85257">
        <w:rPr>
          <w:rFonts w:ascii="Times New Roman" w:hAnsi="Times New Roman" w:cs="Times New Roman"/>
          <w:color w:val="000000"/>
          <w:lang w:val="en-US"/>
        </w:rPr>
        <w:t>Bovbjerg</w:t>
      </w:r>
      <w:r w:rsidR="00A85257">
        <w:rPr>
          <w:rFonts w:ascii="Times New Roman" w:hAnsi="Times New Roman" w:cs="Times New Roman"/>
          <w:color w:val="000000"/>
          <w:lang w:val="en-US"/>
        </w:rPr>
        <w:t>,</w:t>
      </w:r>
      <w:r w:rsidR="00A85257" w:rsidRPr="00A85257">
        <w:rPr>
          <w:rFonts w:ascii="Times New Roman" w:hAnsi="Times New Roman" w:cs="Times New Roman"/>
          <w:color w:val="000000"/>
          <w:lang w:val="en-US"/>
        </w:rPr>
        <w:t xml:space="preserve"> D</w:t>
      </w:r>
      <w:r w:rsidR="00A85257">
        <w:rPr>
          <w:rFonts w:ascii="Times New Roman" w:hAnsi="Times New Roman" w:cs="Times New Roman"/>
          <w:color w:val="000000"/>
          <w:lang w:val="en-US"/>
        </w:rPr>
        <w:t>.</w:t>
      </w:r>
      <w:r w:rsidR="00A85257" w:rsidRPr="00A85257">
        <w:rPr>
          <w:rFonts w:ascii="Times New Roman" w:hAnsi="Times New Roman" w:cs="Times New Roman"/>
          <w:color w:val="000000"/>
          <w:lang w:val="en-US"/>
        </w:rPr>
        <w:t xml:space="preserve">H. </w:t>
      </w:r>
      <w:r w:rsidR="00A85257">
        <w:rPr>
          <w:rFonts w:ascii="Times New Roman" w:hAnsi="Times New Roman" w:cs="Times New Roman"/>
          <w:color w:val="000000"/>
          <w:lang w:val="en-US"/>
        </w:rPr>
        <w:t>(2001) Specific response expectan</w:t>
      </w:r>
      <w:r w:rsidR="00A85257" w:rsidRPr="00A85257">
        <w:rPr>
          <w:rFonts w:ascii="Times New Roman" w:hAnsi="Times New Roman" w:cs="Times New Roman"/>
          <w:color w:val="000000"/>
          <w:lang w:val="en-US"/>
        </w:rPr>
        <w:t>cies predict anticipatory nausea during chemotherapy for breast</w:t>
      </w:r>
      <w:r w:rsidR="00A85257">
        <w:rPr>
          <w:rFonts w:ascii="Times New Roman" w:hAnsi="Times New Roman" w:cs="Times New Roman"/>
          <w:color w:val="000000"/>
          <w:lang w:val="en-US"/>
        </w:rPr>
        <w:t xml:space="preserve"> cancer. </w:t>
      </w:r>
      <w:r w:rsidR="00A85257" w:rsidRPr="00A85257">
        <w:rPr>
          <w:rFonts w:ascii="Times New Roman" w:hAnsi="Times New Roman" w:cs="Times New Roman"/>
          <w:i/>
          <w:color w:val="000000"/>
          <w:lang w:val="en-US"/>
        </w:rPr>
        <w:t>Journal of Consulting and Clinical Psychology, 69,</w:t>
      </w:r>
      <w:r w:rsidR="00A85257">
        <w:rPr>
          <w:rFonts w:ascii="Times New Roman" w:hAnsi="Times New Roman" w:cs="Times New Roman"/>
          <w:color w:val="000000"/>
          <w:lang w:val="en-US"/>
        </w:rPr>
        <w:t xml:space="preserve"> </w:t>
      </w:r>
      <w:r w:rsidR="00A85257" w:rsidRPr="00A85257">
        <w:rPr>
          <w:rFonts w:ascii="Times New Roman" w:hAnsi="Times New Roman" w:cs="Times New Roman"/>
          <w:color w:val="000000"/>
          <w:lang w:val="en-US"/>
        </w:rPr>
        <w:t>831–835.</w:t>
      </w:r>
    </w:p>
    <w:p w14:paraId="3AE28F08" w14:textId="221DF213" w:rsidR="008F3B1E" w:rsidRDefault="00F324F6"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32</w:t>
      </w:r>
      <w:r w:rsidR="008F3B1E" w:rsidRPr="008F3B1E">
        <w:rPr>
          <w:rFonts w:ascii="Times New Roman" w:hAnsi="Times New Roman" w:cs="Times New Roman"/>
        </w:rPr>
        <w:t xml:space="preserve">. Mitchell, S. H., Laurent, C. L., &amp; deWit, H. (1996). Interaction of expectancy and the pharmacological effects of d-amphetamine: Subjective effects and self-administration. </w:t>
      </w:r>
      <w:r w:rsidR="008F3B1E" w:rsidRPr="008F3B1E">
        <w:rPr>
          <w:rFonts w:ascii="Times New Roman" w:hAnsi="Times New Roman" w:cs="Times New Roman"/>
          <w:i/>
          <w:iCs/>
        </w:rPr>
        <w:t>Psychopharmacology, 125</w:t>
      </w:r>
      <w:r w:rsidR="008F3B1E" w:rsidRPr="008F3B1E">
        <w:rPr>
          <w:rFonts w:ascii="Times New Roman" w:hAnsi="Times New Roman" w:cs="Times New Roman"/>
        </w:rPr>
        <w:t>, 371–378.</w:t>
      </w:r>
    </w:p>
    <w:p w14:paraId="40FA2BC5" w14:textId="32D88BD9" w:rsidR="007926C2" w:rsidRPr="007926C2" w:rsidRDefault="00F324F6" w:rsidP="00077369">
      <w:pPr>
        <w:widowControl w:val="0"/>
        <w:autoSpaceDE w:val="0"/>
        <w:autoSpaceDN w:val="0"/>
        <w:adjustRightInd w:val="0"/>
        <w:spacing w:line="360" w:lineRule="auto"/>
        <w:ind w:left="-567" w:right="326"/>
        <w:rPr>
          <w:rFonts w:ascii="Times New Roman" w:hAnsi="Times New Roman" w:cs="Times New Roman"/>
          <w:i/>
        </w:rPr>
      </w:pPr>
      <w:r>
        <w:rPr>
          <w:rFonts w:ascii="Times New Roman" w:hAnsi="Times New Roman" w:cs="Times New Roman"/>
        </w:rPr>
        <w:t>33</w:t>
      </w:r>
      <w:r w:rsidR="007926C2">
        <w:rPr>
          <w:rFonts w:ascii="Times New Roman" w:hAnsi="Times New Roman" w:cs="Times New Roman"/>
        </w:rPr>
        <w:t xml:space="preserve">. Myers, M.G., Cairns, J.A., &amp; Singer, J. The consent form as a possible cause of side effects. </w:t>
      </w:r>
      <w:r w:rsidR="007926C2">
        <w:rPr>
          <w:rFonts w:ascii="Times New Roman" w:hAnsi="Times New Roman" w:cs="Times New Roman"/>
          <w:i/>
        </w:rPr>
        <w:t xml:space="preserve">Clinical Pharmacology and Therapeutics, </w:t>
      </w:r>
    </w:p>
    <w:p w14:paraId="39992A8A" w14:textId="3708D7D8" w:rsidR="00A85257" w:rsidRDefault="00F324F6"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34</w:t>
      </w:r>
      <w:r w:rsidR="00A85257">
        <w:rPr>
          <w:rFonts w:ascii="Times New Roman" w:hAnsi="Times New Roman" w:cs="Times New Roman"/>
        </w:rPr>
        <w:t xml:space="preserve">. O’Neill, C.C., &amp; Miller, F.G. (2009). When scientists deceive: Applying the federal regulations. </w:t>
      </w:r>
      <w:r w:rsidR="00A85257">
        <w:rPr>
          <w:rFonts w:ascii="Times New Roman" w:hAnsi="Times New Roman" w:cs="Times New Roman"/>
          <w:i/>
        </w:rPr>
        <w:t xml:space="preserve">Journal of Law, Medicine &amp; Ethics, 37, </w:t>
      </w:r>
      <w:r w:rsidR="00A85257">
        <w:rPr>
          <w:rFonts w:ascii="Times New Roman" w:hAnsi="Times New Roman" w:cs="Times New Roman"/>
        </w:rPr>
        <w:t>344-350.</w:t>
      </w:r>
    </w:p>
    <w:p w14:paraId="5EE86526" w14:textId="57F77E8F" w:rsidR="009C3A36" w:rsidRDefault="00F324F6"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color w:val="101010"/>
        </w:rPr>
        <w:t>35</w:t>
      </w:r>
      <w:r w:rsidR="009C3A36">
        <w:rPr>
          <w:rFonts w:ascii="Times New Roman" w:hAnsi="Times New Roman" w:cs="Times New Roman"/>
          <w:color w:val="101010"/>
        </w:rPr>
        <w:t xml:space="preserve">. </w:t>
      </w:r>
      <w:r w:rsidR="009C3A36" w:rsidRPr="00715089">
        <w:rPr>
          <w:rFonts w:ascii="Times New Roman" w:hAnsi="Times New Roman" w:cs="Times New Roman"/>
          <w:color w:val="101010"/>
        </w:rPr>
        <w:t xml:space="preserve">Patten, C.A., &amp; Martin, J.E. (1996) Does nicotine withdrawal affect smoking cessation? Clinical and theoretical issues. </w:t>
      </w:r>
      <w:r w:rsidR="009C3A36" w:rsidRPr="00715089">
        <w:rPr>
          <w:rFonts w:ascii="Times New Roman" w:hAnsi="Times New Roman" w:cs="Times New Roman"/>
          <w:i/>
          <w:color w:val="101010"/>
        </w:rPr>
        <w:t>Annals of Behavioural Medicine 18</w:t>
      </w:r>
      <w:r w:rsidR="009C3A36" w:rsidRPr="00715089">
        <w:rPr>
          <w:rFonts w:ascii="Times New Roman" w:hAnsi="Times New Roman" w:cs="Times New Roman"/>
          <w:color w:val="101010"/>
        </w:rPr>
        <w:t>, 190–200.</w:t>
      </w:r>
    </w:p>
    <w:p w14:paraId="07438EA5" w14:textId="58A34E80" w:rsidR="005E1497" w:rsidRPr="005E1497" w:rsidRDefault="00F324F6"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rPr>
        <w:t>36</w:t>
      </w:r>
      <w:r w:rsidR="005E1497" w:rsidRPr="005E1497">
        <w:rPr>
          <w:rFonts w:ascii="Times New Roman" w:hAnsi="Times New Roman" w:cs="Times New Roman"/>
        </w:rPr>
        <w:t xml:space="preserve">. </w:t>
      </w:r>
      <w:r w:rsidR="005E1497" w:rsidRPr="005E1497">
        <w:rPr>
          <w:rFonts w:ascii="Times New Roman" w:hAnsi="Times New Roman" w:cs="Times New Roman"/>
          <w:color w:val="101010"/>
        </w:rPr>
        <w:t xml:space="preserve">Piasecki, T.M., Niaura, R., Shadel, W.G., Abrams, D., Goldstein, M., Fiore MC,…Baker, T.B. (2000). Smoking withdrawal dynamics in unaided quitters. </w:t>
      </w:r>
      <w:r w:rsidR="005E1497" w:rsidRPr="005E1497">
        <w:rPr>
          <w:rFonts w:ascii="Times New Roman" w:hAnsi="Times New Roman" w:cs="Times New Roman"/>
          <w:i/>
          <w:color w:val="101010"/>
        </w:rPr>
        <w:t>Journal of Abnormal Psychology,</w:t>
      </w:r>
      <w:r w:rsidR="005E1497" w:rsidRPr="005E1497">
        <w:rPr>
          <w:rFonts w:ascii="Times New Roman" w:hAnsi="Times New Roman" w:cs="Times New Roman"/>
          <w:color w:val="101010"/>
        </w:rPr>
        <w:t xml:space="preserve"> </w:t>
      </w:r>
      <w:r w:rsidR="005E1497" w:rsidRPr="005E1497">
        <w:rPr>
          <w:rFonts w:ascii="Times New Roman" w:hAnsi="Times New Roman" w:cs="Times New Roman"/>
          <w:i/>
          <w:color w:val="101010"/>
        </w:rPr>
        <w:t xml:space="preserve">109, </w:t>
      </w:r>
      <w:r w:rsidR="005E1497" w:rsidRPr="005E1497">
        <w:rPr>
          <w:rFonts w:ascii="Times New Roman" w:hAnsi="Times New Roman" w:cs="Times New Roman"/>
          <w:color w:val="101010"/>
        </w:rPr>
        <w:t>74–86.</w:t>
      </w:r>
    </w:p>
    <w:p w14:paraId="67DDDE04" w14:textId="15C012FB" w:rsidR="00111D3E" w:rsidRDefault="00F324F6"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37</w:t>
      </w:r>
      <w:r w:rsidR="00111D3E" w:rsidRPr="00622850">
        <w:rPr>
          <w:rFonts w:ascii="Times New Roman" w:hAnsi="Times New Roman" w:cs="Times New Roman"/>
          <w:color w:val="101010"/>
        </w:rPr>
        <w:t xml:space="preserve">. Pollo, A., Torro, E., Lopiano, L., Rizzone, M., Lanotte, M., Cavanna, A….Benedetti, F. (2002). Expectation modulates the response to subthalamic nucleus stimulation in Parkinsonian patients. </w:t>
      </w:r>
      <w:r w:rsidR="00111D3E" w:rsidRPr="00622850">
        <w:rPr>
          <w:rFonts w:ascii="Times New Roman" w:hAnsi="Times New Roman" w:cs="Times New Roman"/>
          <w:i/>
          <w:color w:val="101010"/>
        </w:rPr>
        <w:t xml:space="preserve">Cognitive Neuroscience and Neuropsychology, 13, </w:t>
      </w:r>
      <w:r w:rsidR="00111D3E" w:rsidRPr="00622850">
        <w:rPr>
          <w:rFonts w:ascii="Times New Roman" w:hAnsi="Times New Roman" w:cs="Times New Roman"/>
          <w:color w:val="101010"/>
        </w:rPr>
        <w:t>1383-1386.</w:t>
      </w:r>
    </w:p>
    <w:p w14:paraId="12AF791C" w14:textId="467333E4" w:rsidR="00A85257" w:rsidRPr="00A85257" w:rsidRDefault="00F324F6"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38</w:t>
      </w:r>
      <w:r w:rsidR="00A85257">
        <w:rPr>
          <w:rFonts w:ascii="Times New Roman" w:hAnsi="Times New Roman" w:cs="Times New Roman"/>
        </w:rPr>
        <w:t xml:space="preserve">. Rohsenow, D.J., &amp; Marlatt, G.A. (1981). The balanced-placebo design: Methodological considerations. </w:t>
      </w:r>
      <w:r w:rsidR="00A85257">
        <w:rPr>
          <w:rFonts w:ascii="Times New Roman" w:hAnsi="Times New Roman" w:cs="Times New Roman"/>
          <w:i/>
        </w:rPr>
        <w:t xml:space="preserve">Addictive Behaviours, 6, </w:t>
      </w:r>
      <w:r w:rsidR="00A85257">
        <w:rPr>
          <w:rFonts w:ascii="Times New Roman" w:hAnsi="Times New Roman" w:cs="Times New Roman"/>
        </w:rPr>
        <w:t>107-122.</w:t>
      </w:r>
    </w:p>
    <w:p w14:paraId="79B085D2" w14:textId="5E99C00D" w:rsidR="003515A0" w:rsidRPr="003515A0" w:rsidRDefault="00F324F6"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000000"/>
          <w:lang w:val="en-US"/>
        </w:rPr>
        <w:t>39</w:t>
      </w:r>
      <w:r w:rsidR="003515A0" w:rsidRPr="003515A0">
        <w:rPr>
          <w:rFonts w:ascii="Times New Roman" w:hAnsi="Times New Roman" w:cs="Times New Roman"/>
          <w:color w:val="000000"/>
          <w:lang w:val="en-US"/>
        </w:rPr>
        <w:t>. Roscoe</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xml:space="preserve"> J</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A</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Hickok</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xml:space="preserve"> J</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T</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xml:space="preserve">, </w:t>
      </w:r>
      <w:r w:rsidR="003515A0">
        <w:rPr>
          <w:rFonts w:ascii="Times New Roman" w:hAnsi="Times New Roman" w:cs="Times New Roman"/>
          <w:color w:val="000000"/>
          <w:lang w:val="en-US"/>
        </w:rPr>
        <w:t xml:space="preserve">&amp; </w:t>
      </w:r>
      <w:r w:rsidR="003515A0" w:rsidRPr="003515A0">
        <w:rPr>
          <w:rFonts w:ascii="Times New Roman" w:hAnsi="Times New Roman" w:cs="Times New Roman"/>
          <w:color w:val="000000"/>
          <w:lang w:val="en-US"/>
        </w:rPr>
        <w:t>Morrow</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xml:space="preserve"> G</w:t>
      </w:r>
      <w:r w:rsidR="003515A0">
        <w:rPr>
          <w:rFonts w:ascii="Times New Roman" w:hAnsi="Times New Roman" w:cs="Times New Roman"/>
          <w:color w:val="000000"/>
          <w:lang w:val="en-US"/>
        </w:rPr>
        <w:t>.</w:t>
      </w:r>
      <w:r w:rsidR="003515A0" w:rsidRPr="003515A0">
        <w:rPr>
          <w:rFonts w:ascii="Times New Roman" w:hAnsi="Times New Roman" w:cs="Times New Roman"/>
          <w:color w:val="000000"/>
          <w:lang w:val="en-US"/>
        </w:rPr>
        <w:t xml:space="preserve">R. </w:t>
      </w:r>
      <w:r w:rsidR="003515A0">
        <w:rPr>
          <w:rFonts w:ascii="Times New Roman" w:hAnsi="Times New Roman" w:cs="Times New Roman"/>
          <w:color w:val="000000"/>
          <w:lang w:val="en-US"/>
        </w:rPr>
        <w:t>(2000)</w:t>
      </w:r>
      <w:r w:rsidR="008E045A">
        <w:rPr>
          <w:rFonts w:ascii="Times New Roman" w:hAnsi="Times New Roman" w:cs="Times New Roman"/>
          <w:color w:val="000000"/>
          <w:lang w:val="en-US"/>
        </w:rPr>
        <w:t>.</w:t>
      </w:r>
      <w:r w:rsidR="003515A0">
        <w:rPr>
          <w:rFonts w:ascii="Times New Roman" w:hAnsi="Times New Roman" w:cs="Times New Roman"/>
          <w:color w:val="000000"/>
          <w:lang w:val="en-US"/>
        </w:rPr>
        <w:t xml:space="preserve"> </w:t>
      </w:r>
      <w:r w:rsidR="003515A0" w:rsidRPr="003515A0">
        <w:rPr>
          <w:rFonts w:ascii="Times New Roman" w:hAnsi="Times New Roman" w:cs="Times New Roman"/>
          <w:color w:val="000000"/>
          <w:lang w:val="en-US"/>
        </w:rPr>
        <w:t xml:space="preserve">Patient expectations as predictor of chemotherapy-induced nausea. </w:t>
      </w:r>
      <w:r w:rsidR="003515A0" w:rsidRPr="003515A0">
        <w:rPr>
          <w:rFonts w:ascii="Times New Roman" w:hAnsi="Times New Roman" w:cs="Times New Roman"/>
          <w:i/>
          <w:color w:val="000000"/>
          <w:lang w:val="en-US"/>
        </w:rPr>
        <w:t>The Annals of Behavioural Medicine</w:t>
      </w:r>
      <w:r w:rsidR="003515A0">
        <w:rPr>
          <w:rFonts w:ascii="Times New Roman" w:hAnsi="Times New Roman" w:cs="Times New Roman"/>
          <w:color w:val="000000"/>
          <w:lang w:val="en-US"/>
        </w:rPr>
        <w:t xml:space="preserve">. </w:t>
      </w:r>
      <w:r w:rsidR="003515A0" w:rsidRPr="003515A0">
        <w:rPr>
          <w:rFonts w:ascii="Times New Roman" w:hAnsi="Times New Roman" w:cs="Times New Roman"/>
          <w:i/>
          <w:color w:val="000000"/>
          <w:lang w:val="en-US"/>
        </w:rPr>
        <w:t>22,</w:t>
      </w:r>
      <w:r w:rsidR="003515A0">
        <w:rPr>
          <w:rFonts w:ascii="Times New Roman" w:hAnsi="Times New Roman" w:cs="Times New Roman"/>
          <w:color w:val="000000"/>
          <w:lang w:val="en-US"/>
        </w:rPr>
        <w:t xml:space="preserve"> </w:t>
      </w:r>
      <w:r w:rsidR="003515A0" w:rsidRPr="003515A0">
        <w:rPr>
          <w:rFonts w:ascii="Times New Roman" w:hAnsi="Times New Roman" w:cs="Times New Roman"/>
          <w:color w:val="000000"/>
          <w:lang w:val="en-US"/>
        </w:rPr>
        <w:t>121–126</w:t>
      </w:r>
      <w:r w:rsidR="003515A0">
        <w:rPr>
          <w:rFonts w:ascii="Times New Roman" w:hAnsi="Times New Roman" w:cs="Times New Roman"/>
          <w:color w:val="000000"/>
          <w:lang w:val="en-US"/>
        </w:rPr>
        <w:t>.</w:t>
      </w:r>
    </w:p>
    <w:p w14:paraId="06A9D775" w14:textId="2F139604" w:rsidR="00622850" w:rsidRPr="00622850" w:rsidRDefault="00F324F6" w:rsidP="00077369">
      <w:pPr>
        <w:spacing w:line="360" w:lineRule="auto"/>
        <w:ind w:left="-567" w:right="326"/>
        <w:rPr>
          <w:rFonts w:ascii="Times New Roman" w:eastAsia="Times New Roman" w:hAnsi="Times New Roman" w:cs="Times New Roman"/>
          <w:lang w:val="en-AU"/>
        </w:rPr>
      </w:pPr>
      <w:r>
        <w:rPr>
          <w:rFonts w:ascii="Times New Roman" w:eastAsia="Times New Roman" w:hAnsi="Times New Roman" w:cs="Times New Roman"/>
          <w:lang w:val="en-AU"/>
        </w:rPr>
        <w:t>40</w:t>
      </w:r>
      <w:r w:rsidR="00622850">
        <w:rPr>
          <w:rFonts w:ascii="Times New Roman" w:eastAsia="Times New Roman" w:hAnsi="Times New Roman" w:cs="Times New Roman"/>
          <w:lang w:val="en-AU"/>
        </w:rPr>
        <w:t xml:space="preserve">. </w:t>
      </w:r>
      <w:r w:rsidR="00622850" w:rsidRPr="00715089">
        <w:rPr>
          <w:rFonts w:ascii="Times New Roman" w:eastAsia="Times New Roman" w:hAnsi="Times New Roman" w:cs="Times New Roman"/>
          <w:lang w:val="en-AU"/>
        </w:rPr>
        <w:t xml:space="preserve">Russell, M.A.  (1988). </w:t>
      </w:r>
      <w:r w:rsidR="00622850" w:rsidRPr="00715089">
        <w:rPr>
          <w:rFonts w:ascii="Times New Roman" w:eastAsia="Times New Roman" w:hAnsi="Times New Roman" w:cs="Times New Roman"/>
          <w:i/>
          <w:lang w:val="en-AU"/>
        </w:rPr>
        <w:t>Nicotine replacement: role of blood nicotine levels, their rate of change, and nicotine tolerance</w:t>
      </w:r>
      <w:r w:rsidR="00622850" w:rsidRPr="00715089">
        <w:rPr>
          <w:rFonts w:ascii="Times New Roman" w:eastAsia="Times New Roman" w:hAnsi="Times New Roman" w:cs="Times New Roman"/>
          <w:lang w:val="en-AU"/>
        </w:rPr>
        <w:t xml:space="preserve">. In O. F. Pomerleau &amp; C. S. Pomerleau (Eds.), Nicotine replacement: A critical evaluation (pp. 63-94). New York: Alan R. Liss. </w:t>
      </w:r>
    </w:p>
    <w:p w14:paraId="5470E597" w14:textId="4117FF5A" w:rsidR="009C04DD" w:rsidRDefault="00F324F6" w:rsidP="00077369">
      <w:pPr>
        <w:widowControl w:val="0"/>
        <w:autoSpaceDE w:val="0"/>
        <w:autoSpaceDN w:val="0"/>
        <w:adjustRightInd w:val="0"/>
        <w:spacing w:line="360" w:lineRule="auto"/>
        <w:ind w:left="-567" w:right="326"/>
        <w:rPr>
          <w:rFonts w:ascii="Times New Roman" w:hAnsi="Times New Roman" w:cs="Times New Roman"/>
        </w:rPr>
      </w:pPr>
      <w:r>
        <w:rPr>
          <w:rFonts w:ascii="Times New Roman" w:hAnsi="Times New Roman" w:cs="Times New Roman"/>
        </w:rPr>
        <w:t>41</w:t>
      </w:r>
      <w:r w:rsidR="009C04DD" w:rsidRPr="00C01098">
        <w:rPr>
          <w:rFonts w:ascii="Times New Roman" w:hAnsi="Times New Roman" w:cs="Times New Roman"/>
        </w:rPr>
        <w:t xml:space="preserve">. Shapiro, A.K., Chassan, J., Morris, L.A., &amp; Frick, R. (1974). Placebo induced side effects. </w:t>
      </w:r>
      <w:r w:rsidR="009C04DD" w:rsidRPr="00C01098">
        <w:rPr>
          <w:rFonts w:ascii="Times New Roman" w:hAnsi="Times New Roman" w:cs="Times New Roman"/>
          <w:i/>
          <w:iCs/>
        </w:rPr>
        <w:t xml:space="preserve">Journal of Operational Psychiatry, 6, </w:t>
      </w:r>
      <w:r w:rsidR="009C04DD" w:rsidRPr="00C01098">
        <w:rPr>
          <w:rFonts w:ascii="Times New Roman" w:hAnsi="Times New Roman" w:cs="Times New Roman"/>
        </w:rPr>
        <w:t>43–46.</w:t>
      </w:r>
    </w:p>
    <w:p w14:paraId="44F6B7F7" w14:textId="72FDB281" w:rsidR="00372E43" w:rsidRDefault="00F324F6"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42</w:t>
      </w:r>
      <w:r w:rsidR="00372E43">
        <w:rPr>
          <w:rFonts w:ascii="Times New Roman" w:hAnsi="Times New Roman" w:cs="Times New Roman"/>
          <w:color w:val="101010"/>
        </w:rPr>
        <w:t xml:space="preserve">. </w:t>
      </w:r>
      <w:r w:rsidR="00372E43" w:rsidRPr="00372E43">
        <w:rPr>
          <w:rFonts w:ascii="Times New Roman" w:hAnsi="Times New Roman" w:cs="Times New Roman"/>
          <w:color w:val="101010"/>
        </w:rPr>
        <w:t>Shiffman, S., Engberg, J., Paty, J.A., Perz, W., Gnys, M., Kassel, J.D.,</w:t>
      </w:r>
      <w:r w:rsidR="00372E43" w:rsidRPr="00372E43">
        <w:rPr>
          <w:rFonts w:ascii="Times New Roman" w:hAnsi="Times New Roman" w:cs="Times New Roman"/>
        </w:rPr>
        <w:t>…</w:t>
      </w:r>
      <w:r w:rsidR="00372E43" w:rsidRPr="00372E43">
        <w:rPr>
          <w:rFonts w:ascii="Times New Roman" w:hAnsi="Times New Roman" w:cs="Times New Roman"/>
          <w:color w:val="101010"/>
        </w:rPr>
        <w:t>Hickcox, M. (1997a). A day at a time: predicting smoking lapse</w:t>
      </w:r>
      <w:r w:rsidR="00372E43" w:rsidRPr="00372E43">
        <w:rPr>
          <w:rFonts w:ascii="Times New Roman" w:hAnsi="Times New Roman" w:cs="Times New Roman"/>
        </w:rPr>
        <w:t xml:space="preserve"> </w:t>
      </w:r>
      <w:r w:rsidR="00372E43" w:rsidRPr="00372E43">
        <w:rPr>
          <w:rFonts w:ascii="Times New Roman" w:hAnsi="Times New Roman" w:cs="Times New Roman"/>
          <w:color w:val="101010"/>
        </w:rPr>
        <w:t xml:space="preserve">from daily urge. </w:t>
      </w:r>
      <w:r w:rsidR="00372E43" w:rsidRPr="00372E43">
        <w:rPr>
          <w:rFonts w:ascii="Times New Roman" w:hAnsi="Times New Roman" w:cs="Times New Roman"/>
          <w:i/>
          <w:color w:val="101010"/>
        </w:rPr>
        <w:t>Journal of Abnormal Psychology 106</w:t>
      </w:r>
      <w:r w:rsidR="00372E43" w:rsidRPr="00372E43">
        <w:rPr>
          <w:rFonts w:ascii="Times New Roman" w:hAnsi="Times New Roman" w:cs="Times New Roman"/>
          <w:color w:val="101010"/>
        </w:rPr>
        <w:t>, 104–116.</w:t>
      </w:r>
    </w:p>
    <w:p w14:paraId="0FA186E9" w14:textId="24CACF26" w:rsidR="00E163D2" w:rsidRDefault="00F324F6"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43</w:t>
      </w:r>
      <w:r w:rsidR="00E163D2">
        <w:rPr>
          <w:rFonts w:ascii="Times New Roman" w:hAnsi="Times New Roman" w:cs="Times New Roman"/>
          <w:color w:val="101010"/>
        </w:rPr>
        <w:t xml:space="preserve">. </w:t>
      </w:r>
      <w:r w:rsidR="00E163D2" w:rsidRPr="00715089">
        <w:rPr>
          <w:rFonts w:ascii="Times New Roman" w:hAnsi="Times New Roman" w:cs="Times New Roman"/>
          <w:color w:val="101010"/>
        </w:rPr>
        <w:t xml:space="preserve">Shiffman, S., Ferguson, S.G., Gwaltney, C.J., Balabanis, M.H., &amp; Shadel, W.G. (2006). Reduction of abstinence-induced withdrawal and craving using high-dose nicotine replacement therapy. </w:t>
      </w:r>
      <w:r w:rsidR="00E163D2" w:rsidRPr="00715089">
        <w:rPr>
          <w:rFonts w:ascii="Times New Roman" w:hAnsi="Times New Roman" w:cs="Times New Roman"/>
          <w:i/>
          <w:color w:val="101010"/>
        </w:rPr>
        <w:t xml:space="preserve">Psychopharmacology, 184, </w:t>
      </w:r>
      <w:r w:rsidR="00E163D2" w:rsidRPr="00715089">
        <w:rPr>
          <w:rFonts w:ascii="Times New Roman" w:hAnsi="Times New Roman" w:cs="Times New Roman"/>
          <w:color w:val="101010"/>
        </w:rPr>
        <w:t xml:space="preserve">637-644. </w:t>
      </w:r>
    </w:p>
    <w:p w14:paraId="69C2D58D" w14:textId="72878173" w:rsidR="00405CF3" w:rsidRPr="00372E43" w:rsidRDefault="00F324F6" w:rsidP="00405CF3">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44</w:t>
      </w:r>
      <w:r w:rsidR="00E163D2">
        <w:rPr>
          <w:rFonts w:ascii="Times New Roman" w:hAnsi="Times New Roman" w:cs="Times New Roman"/>
          <w:color w:val="101010"/>
        </w:rPr>
        <w:t xml:space="preserve">. </w:t>
      </w:r>
      <w:r w:rsidR="00E163D2" w:rsidRPr="00715089">
        <w:rPr>
          <w:rFonts w:ascii="Times New Roman" w:hAnsi="Times New Roman" w:cs="Times New Roman"/>
          <w:color w:val="101010"/>
        </w:rPr>
        <w:t xml:space="preserve">Stapleton, J.A., Michael, A.H., Russell, C.F., Wiseman, S.M., Gustavsson, G., Sawe, U…..Wiseman, D. (1995). Dose effects and predictors or outcome in a randomized trial or transdermal nicotine patches in general practice. </w:t>
      </w:r>
      <w:r w:rsidR="00E163D2" w:rsidRPr="00715089">
        <w:rPr>
          <w:rFonts w:ascii="Times New Roman" w:hAnsi="Times New Roman" w:cs="Times New Roman"/>
          <w:i/>
          <w:color w:val="101010"/>
        </w:rPr>
        <w:t xml:space="preserve">Addiction, 90, </w:t>
      </w:r>
      <w:r w:rsidR="00E163D2" w:rsidRPr="00715089">
        <w:rPr>
          <w:rFonts w:ascii="Times New Roman" w:hAnsi="Times New Roman" w:cs="Times New Roman"/>
          <w:color w:val="101010"/>
        </w:rPr>
        <w:t>31-42.</w:t>
      </w:r>
    </w:p>
    <w:p w14:paraId="6278AB49" w14:textId="1B67AB68" w:rsidR="00402346" w:rsidRDefault="00F324F6" w:rsidP="00077369">
      <w:pPr>
        <w:widowControl w:val="0"/>
        <w:autoSpaceDE w:val="0"/>
        <w:autoSpaceDN w:val="0"/>
        <w:adjustRightInd w:val="0"/>
        <w:spacing w:line="360" w:lineRule="auto"/>
        <w:ind w:left="-567" w:right="326"/>
        <w:rPr>
          <w:rFonts w:cs="Times"/>
          <w:color w:val="101010"/>
        </w:rPr>
      </w:pPr>
      <w:r>
        <w:rPr>
          <w:rFonts w:cs="Times"/>
          <w:color w:val="101010"/>
        </w:rPr>
        <w:t>45</w:t>
      </w:r>
      <w:r w:rsidR="00402346">
        <w:rPr>
          <w:rFonts w:cs="Times"/>
          <w:color w:val="101010"/>
        </w:rPr>
        <w:t xml:space="preserve">. Suetsugi, M., Mizuki, Y., Yamamoto, K., Uchida, S., &amp; Watanabe, Y. (2007). The effect of placebo administration on the first-night effect in healthy young volunteers. </w:t>
      </w:r>
      <w:r w:rsidR="00402346">
        <w:rPr>
          <w:rFonts w:cs="Times"/>
          <w:i/>
          <w:color w:val="101010"/>
        </w:rPr>
        <w:t xml:space="preserve">Progress in Neuro-Psychopharmacology and Biological Psychiatry, 31, </w:t>
      </w:r>
      <w:r w:rsidR="00402346">
        <w:rPr>
          <w:rFonts w:cs="Times"/>
          <w:color w:val="101010"/>
        </w:rPr>
        <w:t>839-847.</w:t>
      </w:r>
    </w:p>
    <w:p w14:paraId="537E02F3" w14:textId="20D046B2" w:rsidR="00405CF3" w:rsidRPr="00405CF3" w:rsidRDefault="00405CF3" w:rsidP="00077369">
      <w:pPr>
        <w:widowControl w:val="0"/>
        <w:autoSpaceDE w:val="0"/>
        <w:autoSpaceDN w:val="0"/>
        <w:adjustRightInd w:val="0"/>
        <w:spacing w:line="360" w:lineRule="auto"/>
        <w:ind w:left="-567" w:right="326"/>
        <w:rPr>
          <w:rFonts w:cs="Times"/>
          <w:i/>
          <w:color w:val="101010"/>
        </w:rPr>
      </w:pPr>
      <w:r>
        <w:rPr>
          <w:rFonts w:cs="Times"/>
          <w:color w:val="101010"/>
        </w:rPr>
        <w:t xml:space="preserve">46. Tang, C.W., &amp; Colagiuri, B. (2013). Can an educational handout enhance analgesia for experimentally-induced pain? </w:t>
      </w:r>
      <w:r w:rsidR="00A77ABF">
        <w:rPr>
          <w:rFonts w:cs="Times"/>
          <w:i/>
          <w:color w:val="101010"/>
        </w:rPr>
        <w:t>PloS ONE</w:t>
      </w:r>
      <w:r>
        <w:rPr>
          <w:rFonts w:cs="Times"/>
          <w:i/>
          <w:color w:val="101010"/>
        </w:rPr>
        <w:t>,</w:t>
      </w:r>
      <w:r w:rsidR="00A77ABF">
        <w:rPr>
          <w:rFonts w:cs="Times"/>
          <w:i/>
          <w:color w:val="101010"/>
        </w:rPr>
        <w:t xml:space="preserve"> 8(10): e77544. </w:t>
      </w:r>
      <w:r w:rsidR="00A77ABF">
        <w:rPr>
          <w:rFonts w:cs="Times"/>
          <w:color w:val="101010"/>
        </w:rPr>
        <w:t>doi: 10.1371/journal.pone.0077544.</w:t>
      </w:r>
      <w:r>
        <w:rPr>
          <w:rFonts w:cs="Times"/>
          <w:i/>
          <w:color w:val="101010"/>
        </w:rPr>
        <w:t xml:space="preserve"> </w:t>
      </w:r>
    </w:p>
    <w:p w14:paraId="0A24BF7B" w14:textId="01157629" w:rsidR="009C04DD" w:rsidRPr="00C01098" w:rsidRDefault="00061D6F"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47</w:t>
      </w:r>
      <w:r w:rsidR="009C04DD" w:rsidRPr="00C01098">
        <w:rPr>
          <w:rFonts w:ascii="Times New Roman" w:hAnsi="Times New Roman" w:cs="Times New Roman"/>
          <w:color w:val="101010"/>
        </w:rPr>
        <w:t xml:space="preserve">. Valliant, G.E. (1988). What can long-term follow-up teach us about relapse and prevention of relapse in addiction? </w:t>
      </w:r>
      <w:r w:rsidR="009C04DD" w:rsidRPr="00C01098">
        <w:rPr>
          <w:rFonts w:ascii="Times New Roman" w:hAnsi="Times New Roman" w:cs="Times New Roman"/>
          <w:i/>
          <w:color w:val="101010"/>
        </w:rPr>
        <w:t xml:space="preserve">British Journal of Addiction, 83, </w:t>
      </w:r>
      <w:r w:rsidR="009C04DD" w:rsidRPr="00C01098">
        <w:rPr>
          <w:rFonts w:ascii="Times New Roman" w:hAnsi="Times New Roman" w:cs="Times New Roman"/>
          <w:color w:val="101010"/>
        </w:rPr>
        <w:t>1147-1157.</w:t>
      </w:r>
    </w:p>
    <w:p w14:paraId="3ED27B32" w14:textId="78433475" w:rsidR="00C625EF" w:rsidRDefault="00061D6F" w:rsidP="00077369">
      <w:pPr>
        <w:widowControl w:val="0"/>
        <w:autoSpaceDE w:val="0"/>
        <w:autoSpaceDN w:val="0"/>
        <w:adjustRightInd w:val="0"/>
        <w:spacing w:line="360" w:lineRule="auto"/>
        <w:ind w:left="-567" w:right="326"/>
        <w:rPr>
          <w:rFonts w:ascii="Times New Roman" w:hAnsi="Times New Roman" w:cs="Times New Roman"/>
          <w:color w:val="101010"/>
        </w:rPr>
      </w:pPr>
      <w:r>
        <w:rPr>
          <w:rFonts w:ascii="Times New Roman" w:hAnsi="Times New Roman" w:cs="Times New Roman"/>
          <w:color w:val="101010"/>
        </w:rPr>
        <w:t>48</w:t>
      </w:r>
      <w:r w:rsidR="009C04DD" w:rsidRPr="00C01098">
        <w:rPr>
          <w:rFonts w:ascii="Times New Roman" w:hAnsi="Times New Roman" w:cs="Times New Roman"/>
          <w:color w:val="101010"/>
        </w:rPr>
        <w:t xml:space="preserve">. West, R.J., &amp; Hajek, P. (2004). Evaluation of the mood and physical symptoms scale (MPSS) to assess cigarette withdrawal. </w:t>
      </w:r>
      <w:r w:rsidR="009C04DD" w:rsidRPr="00C01098">
        <w:rPr>
          <w:rFonts w:ascii="Times New Roman" w:hAnsi="Times New Roman" w:cs="Times New Roman"/>
          <w:i/>
          <w:color w:val="101010"/>
        </w:rPr>
        <w:t xml:space="preserve">Psychopharmacology, 177, </w:t>
      </w:r>
      <w:r w:rsidR="009C04DD" w:rsidRPr="00C01098">
        <w:rPr>
          <w:rFonts w:ascii="Times New Roman" w:hAnsi="Times New Roman" w:cs="Times New Roman"/>
          <w:color w:val="101010"/>
        </w:rPr>
        <w:t>195-199.</w:t>
      </w:r>
    </w:p>
    <w:p w14:paraId="2686F712" w14:textId="548732BD" w:rsidR="005E1497" w:rsidRDefault="00061D6F" w:rsidP="00077369">
      <w:pPr>
        <w:spacing w:line="360" w:lineRule="auto"/>
        <w:ind w:left="-567" w:right="326"/>
        <w:rPr>
          <w:rFonts w:ascii="Times New Roman" w:hAnsi="Times New Roman" w:cs="Times New Roman"/>
        </w:rPr>
      </w:pPr>
      <w:r>
        <w:rPr>
          <w:rFonts w:ascii="Times New Roman" w:hAnsi="Times New Roman" w:cs="Times New Roman"/>
          <w:color w:val="101010"/>
        </w:rPr>
        <w:t>49</w:t>
      </w:r>
      <w:r w:rsidR="005E1497" w:rsidRPr="005E1497">
        <w:rPr>
          <w:rFonts w:ascii="Times New Roman" w:hAnsi="Times New Roman" w:cs="Times New Roman"/>
          <w:color w:val="101010"/>
        </w:rPr>
        <w:t xml:space="preserve">. </w:t>
      </w:r>
      <w:r w:rsidR="005E1497" w:rsidRPr="005E1497">
        <w:rPr>
          <w:rFonts w:ascii="Times New Roman" w:hAnsi="Times New Roman" w:cs="Times New Roman"/>
        </w:rPr>
        <w:t xml:space="preserve">West, R.J., Hajek, P., &amp; Belcher, M. (1989). Severity of Withdrawal Symptoms as a predictor of outcome of an attempt to quit smoking. </w:t>
      </w:r>
      <w:r w:rsidR="005E1497" w:rsidRPr="005E1497">
        <w:rPr>
          <w:rFonts w:ascii="Times New Roman" w:hAnsi="Times New Roman" w:cs="Times New Roman"/>
          <w:i/>
        </w:rPr>
        <w:t xml:space="preserve">Psychological Medicine, 19, </w:t>
      </w:r>
      <w:r w:rsidR="005E1497" w:rsidRPr="005E1497">
        <w:rPr>
          <w:rFonts w:ascii="Times New Roman" w:hAnsi="Times New Roman" w:cs="Times New Roman"/>
        </w:rPr>
        <w:t>981-985.</w:t>
      </w:r>
    </w:p>
    <w:p w14:paraId="074FEA3B" w14:textId="13598AE8" w:rsidR="00D10885" w:rsidRDefault="00061D6F" w:rsidP="006C6644">
      <w:pPr>
        <w:spacing w:line="360" w:lineRule="auto"/>
        <w:ind w:left="-567" w:right="326"/>
        <w:rPr>
          <w:rFonts w:ascii="Times New Roman" w:eastAsia="Times New Roman" w:hAnsi="Times New Roman" w:cs="Times New Roman"/>
          <w:lang w:val="en-AU"/>
        </w:rPr>
      </w:pPr>
      <w:r>
        <w:rPr>
          <w:rFonts w:ascii="Times New Roman" w:eastAsia="Times New Roman" w:hAnsi="Times New Roman" w:cs="Times New Roman"/>
          <w:lang w:val="en-AU"/>
        </w:rPr>
        <w:t>50</w:t>
      </w:r>
      <w:r w:rsidR="00D10885">
        <w:rPr>
          <w:rFonts w:ascii="Times New Roman" w:eastAsia="Times New Roman" w:hAnsi="Times New Roman" w:cs="Times New Roman"/>
          <w:lang w:val="en-AU"/>
        </w:rPr>
        <w:t xml:space="preserve">. </w:t>
      </w:r>
      <w:r w:rsidR="00D10885" w:rsidRPr="00715089">
        <w:rPr>
          <w:rFonts w:ascii="Times New Roman" w:eastAsia="Times New Roman" w:hAnsi="Times New Roman" w:cs="Times New Roman"/>
          <w:lang w:val="en-AU"/>
        </w:rPr>
        <w:t>West, R. J., &amp; Schneider, N. (1987). Craving for cigarettes.</w:t>
      </w:r>
      <w:r w:rsidR="00D10885" w:rsidRPr="00715089">
        <w:rPr>
          <w:rFonts w:ascii="Times New Roman" w:eastAsia="Times New Roman" w:hAnsi="Times New Roman" w:cs="Times New Roman"/>
          <w:i/>
          <w:lang w:val="en-AU"/>
        </w:rPr>
        <w:t xml:space="preserve"> Journal of Addiction, 82, </w:t>
      </w:r>
      <w:r w:rsidR="00D10885" w:rsidRPr="00715089">
        <w:rPr>
          <w:rFonts w:ascii="Times New Roman" w:eastAsia="Times New Roman" w:hAnsi="Times New Roman" w:cs="Times New Roman"/>
          <w:lang w:val="en-AU"/>
        </w:rPr>
        <w:t xml:space="preserve">407-415. </w:t>
      </w:r>
    </w:p>
    <w:p w14:paraId="143BDBF5" w14:textId="14AB1653" w:rsidR="006C6644" w:rsidRDefault="006C6644" w:rsidP="006C6644">
      <w:pPr>
        <w:spacing w:line="360" w:lineRule="auto"/>
        <w:ind w:left="-567" w:right="326"/>
        <w:rPr>
          <w:rFonts w:ascii="Times New Roman" w:eastAsia="Times New Roman" w:hAnsi="Times New Roman" w:cs="Times New Roman"/>
          <w:lang w:val="en-AU"/>
        </w:rPr>
      </w:pPr>
      <w:r>
        <w:rPr>
          <w:rFonts w:ascii="Times New Roman" w:eastAsia="Times New Roman" w:hAnsi="Times New Roman" w:cs="Times New Roman"/>
          <w:lang w:val="en-AU"/>
        </w:rPr>
        <w:t xml:space="preserve">51. Woolf, A., Burkhart, K., Caraccio, T., &amp; Litovitz, T. (1996). Self-poisoning among adults using multiple transdermal nicotine patches. </w:t>
      </w:r>
      <w:r>
        <w:rPr>
          <w:rFonts w:ascii="Times New Roman" w:eastAsia="Times New Roman" w:hAnsi="Times New Roman" w:cs="Times New Roman"/>
          <w:i/>
          <w:lang w:val="en-AU"/>
        </w:rPr>
        <w:t xml:space="preserve">Clinical Toxicology, 34, </w:t>
      </w:r>
      <w:r>
        <w:rPr>
          <w:rFonts w:ascii="Times New Roman" w:eastAsia="Times New Roman" w:hAnsi="Times New Roman" w:cs="Times New Roman"/>
          <w:lang w:val="en-AU"/>
        </w:rPr>
        <w:t>691-698.</w:t>
      </w:r>
    </w:p>
    <w:p w14:paraId="5B6E4DA4" w14:textId="3C57099B" w:rsidR="00232436" w:rsidRPr="00232436" w:rsidRDefault="00232436" w:rsidP="006C6644">
      <w:pPr>
        <w:spacing w:line="360" w:lineRule="auto"/>
        <w:ind w:left="-567" w:right="326"/>
        <w:rPr>
          <w:rFonts w:ascii="Times New Roman" w:eastAsia="Times New Roman" w:hAnsi="Times New Roman" w:cs="Times New Roman"/>
          <w:lang w:val="en-AU"/>
        </w:rPr>
      </w:pPr>
      <w:r>
        <w:rPr>
          <w:rFonts w:ascii="Times New Roman" w:eastAsia="Times New Roman" w:hAnsi="Times New Roman" w:cs="Times New Roman"/>
          <w:lang w:val="en-AU"/>
        </w:rPr>
        <w:t xml:space="preserve">52. Woolf, A., Burkhart, K., Caraccio, T., &amp; Litovitz, T. (1997). Childhood poisoning involving transdermal nicotine patches. </w:t>
      </w:r>
      <w:r>
        <w:rPr>
          <w:rFonts w:ascii="Times New Roman" w:eastAsia="Times New Roman" w:hAnsi="Times New Roman" w:cs="Times New Roman"/>
          <w:i/>
          <w:lang w:val="en-AU"/>
        </w:rPr>
        <w:t xml:space="preserve">Pediatrics, 99, </w:t>
      </w:r>
      <w:r w:rsidR="00133B9B">
        <w:rPr>
          <w:rFonts w:ascii="Times New Roman" w:eastAsia="Times New Roman" w:hAnsi="Times New Roman" w:cs="Times New Roman"/>
          <w:lang w:val="en-AU"/>
        </w:rPr>
        <w:t>1-5.</w:t>
      </w:r>
      <w:r w:rsidR="00671259">
        <w:rPr>
          <w:rFonts w:ascii="Times New Roman" w:eastAsia="Times New Roman" w:hAnsi="Times New Roman" w:cs="Times New Roman"/>
          <w:lang w:val="en-AU"/>
        </w:rPr>
        <w:t xml:space="preserve"> </w:t>
      </w:r>
      <w:r w:rsidR="00671259" w:rsidRPr="00671259">
        <w:rPr>
          <w:rStyle w:val="slug-doi"/>
          <w:rFonts w:eastAsia="Times New Roman" w:cs="Times New Roman"/>
          <w:iCs/>
        </w:rPr>
        <w:t>(doi: 10.1542/peds.99.5.e4)</w:t>
      </w:r>
      <w:r w:rsidR="00671259">
        <w:rPr>
          <w:rStyle w:val="slug-doi"/>
          <w:rFonts w:eastAsia="Times New Roman" w:cs="Times New Roman"/>
          <w:iCs/>
        </w:rPr>
        <w:t>.</w:t>
      </w:r>
    </w:p>
    <w:p w14:paraId="4A1AF5AE" w14:textId="77777777" w:rsidR="00D10885" w:rsidRPr="005E1497" w:rsidRDefault="00D10885" w:rsidP="00077369">
      <w:pPr>
        <w:spacing w:line="360" w:lineRule="auto"/>
        <w:ind w:left="-567" w:right="326"/>
        <w:rPr>
          <w:rFonts w:ascii="Times New Roman" w:hAnsi="Times New Roman" w:cs="Times New Roman"/>
        </w:rPr>
      </w:pPr>
    </w:p>
    <w:p w14:paraId="21A34849" w14:textId="1018E7F2" w:rsidR="005E1497" w:rsidRDefault="005E1497" w:rsidP="00077369">
      <w:pPr>
        <w:widowControl w:val="0"/>
        <w:autoSpaceDE w:val="0"/>
        <w:autoSpaceDN w:val="0"/>
        <w:adjustRightInd w:val="0"/>
        <w:spacing w:line="360" w:lineRule="auto"/>
        <w:ind w:left="-567" w:right="326"/>
        <w:rPr>
          <w:rFonts w:ascii="Times New Roman" w:hAnsi="Times New Roman" w:cs="Times New Roman"/>
          <w:color w:val="101010"/>
        </w:rPr>
      </w:pPr>
    </w:p>
    <w:p w14:paraId="2BCCF8C5" w14:textId="77777777" w:rsidR="00C625EF" w:rsidRDefault="00C625EF" w:rsidP="00077369">
      <w:pPr>
        <w:widowControl w:val="0"/>
        <w:autoSpaceDE w:val="0"/>
        <w:autoSpaceDN w:val="0"/>
        <w:adjustRightInd w:val="0"/>
        <w:spacing w:line="360" w:lineRule="auto"/>
        <w:ind w:left="-567" w:right="326"/>
        <w:rPr>
          <w:rFonts w:ascii="Times New Roman" w:hAnsi="Times New Roman" w:cs="Times New Roman"/>
          <w:color w:val="101010"/>
        </w:rPr>
      </w:pPr>
    </w:p>
    <w:p w14:paraId="71705B9B" w14:textId="77777777" w:rsidR="00C91171" w:rsidRDefault="00C91171" w:rsidP="00E44C4A">
      <w:pPr>
        <w:widowControl w:val="0"/>
        <w:autoSpaceDE w:val="0"/>
        <w:autoSpaceDN w:val="0"/>
        <w:adjustRightInd w:val="0"/>
        <w:spacing w:line="360" w:lineRule="auto"/>
        <w:rPr>
          <w:rFonts w:ascii="Times New Roman" w:hAnsi="Times New Roman" w:cs="Times New Roman"/>
          <w:color w:val="101010"/>
        </w:rPr>
        <w:sectPr w:rsidR="00C91171" w:rsidSect="00C91171">
          <w:pgSz w:w="11900" w:h="16840"/>
          <w:pgMar w:top="1440" w:right="560" w:bottom="1440" w:left="1800" w:header="708" w:footer="708" w:gutter="0"/>
          <w:cols w:space="708"/>
          <w:docGrid w:linePitch="360"/>
        </w:sectPr>
      </w:pPr>
    </w:p>
    <w:p w14:paraId="7E77326E" w14:textId="77777777" w:rsidR="00C625EF" w:rsidRPr="002E23BA" w:rsidRDefault="00C625EF" w:rsidP="00597D4A">
      <w:pPr>
        <w:widowControl w:val="0"/>
        <w:autoSpaceDE w:val="0"/>
        <w:autoSpaceDN w:val="0"/>
        <w:adjustRightInd w:val="0"/>
        <w:spacing w:line="360" w:lineRule="auto"/>
        <w:ind w:right="1318"/>
        <w:jc w:val="center"/>
        <w:rPr>
          <w:rFonts w:ascii="Times New Roman" w:hAnsi="Times New Roman" w:cs="Times New Roman"/>
          <w:b/>
          <w:color w:val="101010"/>
        </w:rPr>
      </w:pPr>
      <w:r w:rsidRPr="002E23BA">
        <w:rPr>
          <w:rFonts w:ascii="Times New Roman" w:hAnsi="Times New Roman" w:cs="Times New Roman"/>
          <w:b/>
          <w:color w:val="101010"/>
        </w:rPr>
        <w:t>APPENDIX A – QUESTIONNAIRES</w:t>
      </w:r>
    </w:p>
    <w:p w14:paraId="3DD6A02B" w14:textId="77777777" w:rsidR="00895CF1" w:rsidRPr="00895CF1" w:rsidRDefault="00895CF1" w:rsidP="00597D4A">
      <w:pPr>
        <w:ind w:right="1176"/>
        <w:jc w:val="center"/>
        <w:rPr>
          <w:rFonts w:ascii="Times New Roman" w:hAnsi="Times New Roman" w:cs="Times New Roman"/>
          <w:b/>
        </w:rPr>
      </w:pPr>
      <w:r>
        <w:rPr>
          <w:rFonts w:ascii="Times New Roman" w:hAnsi="Times New Roman" w:cs="Times New Roman"/>
          <w:b/>
          <w:color w:val="101010"/>
        </w:rPr>
        <w:t xml:space="preserve">A.1 </w:t>
      </w:r>
      <w:r>
        <w:rPr>
          <w:rFonts w:ascii="Times New Roman" w:hAnsi="Times New Roman" w:cs="Times New Roman"/>
          <w:b/>
          <w:color w:val="101010"/>
        </w:rPr>
        <w:tab/>
      </w:r>
      <w:r w:rsidRPr="00895CF1">
        <w:rPr>
          <w:rFonts w:ascii="Times New Roman" w:hAnsi="Times New Roman" w:cs="Times New Roman"/>
          <w:b/>
        </w:rPr>
        <w:t>Online Smoking and Demographics Screening Questionnaire</w:t>
      </w:r>
    </w:p>
    <w:p w14:paraId="6DCB7559" w14:textId="77777777" w:rsidR="004A4F95" w:rsidRPr="00895CF1" w:rsidRDefault="004A4F95" w:rsidP="00895CF1">
      <w:pPr>
        <w:widowControl w:val="0"/>
        <w:autoSpaceDE w:val="0"/>
        <w:autoSpaceDN w:val="0"/>
        <w:adjustRightInd w:val="0"/>
        <w:spacing w:line="360" w:lineRule="auto"/>
        <w:rPr>
          <w:rFonts w:ascii="Times New Roman" w:hAnsi="Times New Roman" w:cs="Times New Roman"/>
          <w:b/>
          <w:color w:val="101010"/>
        </w:rPr>
      </w:pPr>
    </w:p>
    <w:p w14:paraId="3161CE78" w14:textId="77777777" w:rsidR="004A4F95" w:rsidRPr="002E23BA" w:rsidRDefault="004A4F95" w:rsidP="008A72EF">
      <w:pPr>
        <w:pStyle w:val="ListParagraph"/>
        <w:numPr>
          <w:ilvl w:val="0"/>
          <w:numId w:val="14"/>
        </w:numPr>
        <w:spacing w:line="276" w:lineRule="auto"/>
        <w:rPr>
          <w:rFonts w:ascii="Times New Roman" w:hAnsi="Times New Roman" w:cs="Times New Roman"/>
          <w:b/>
          <w:color w:val="000000" w:themeColor="text1"/>
        </w:rPr>
      </w:pPr>
      <w:r w:rsidRPr="002E23BA">
        <w:rPr>
          <w:rFonts w:ascii="Times New Roman" w:hAnsi="Times New Roman" w:cs="Times New Roman"/>
          <w:b/>
          <w:color w:val="000000" w:themeColor="text1"/>
        </w:rPr>
        <w:t xml:space="preserve">Demographic Information </w:t>
      </w:r>
    </w:p>
    <w:p w14:paraId="103AA43E" w14:textId="77777777" w:rsidR="004A4F95" w:rsidRPr="002E23BA" w:rsidRDefault="004A4F95" w:rsidP="004A4F95">
      <w:pPr>
        <w:rPr>
          <w:rFonts w:ascii="Times New Roman" w:hAnsi="Times New Roman" w:cs="Times New Roman"/>
        </w:rPr>
      </w:pPr>
    </w:p>
    <w:p w14:paraId="34BB9F6A" w14:textId="77777777" w:rsidR="00972D5A" w:rsidRPr="002E23BA" w:rsidRDefault="004A4F95" w:rsidP="004A4F95">
      <w:pPr>
        <w:rPr>
          <w:rFonts w:ascii="Times New Roman" w:hAnsi="Times New Roman" w:cs="Times New Roman"/>
          <w:b/>
        </w:rPr>
      </w:pPr>
      <w:r w:rsidRPr="002E23BA">
        <w:rPr>
          <w:rFonts w:ascii="Times New Roman" w:hAnsi="Times New Roman" w:cs="Times New Roman"/>
          <w:b/>
        </w:rPr>
        <w:t>Please indicate your gender</w:t>
      </w:r>
    </w:p>
    <w:p w14:paraId="1CDF6486"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Male</w:t>
      </w:r>
    </w:p>
    <w:p w14:paraId="4120394E"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Female</w:t>
      </w:r>
    </w:p>
    <w:p w14:paraId="0C4329E6"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Other (please indicate) ____________________</w:t>
      </w:r>
    </w:p>
    <w:p w14:paraId="07AB17C0" w14:textId="77777777" w:rsidR="004A4F95" w:rsidRPr="002E23BA" w:rsidRDefault="004A4F95" w:rsidP="004A4F95">
      <w:pPr>
        <w:rPr>
          <w:rFonts w:ascii="Times New Roman" w:hAnsi="Times New Roman" w:cs="Times New Roman"/>
        </w:rPr>
      </w:pPr>
    </w:p>
    <w:p w14:paraId="49BAE742" w14:textId="77777777" w:rsidR="004A4F95" w:rsidRPr="002E23BA" w:rsidRDefault="004A4F95" w:rsidP="004A4F95">
      <w:pPr>
        <w:keepNext/>
        <w:rPr>
          <w:rFonts w:ascii="Times New Roman" w:hAnsi="Times New Roman" w:cs="Times New Roman"/>
        </w:rPr>
      </w:pPr>
      <w:r w:rsidRPr="002E23BA">
        <w:rPr>
          <w:rFonts w:ascii="Times New Roman" w:hAnsi="Times New Roman" w:cs="Times New Roman"/>
        </w:rPr>
        <w:t xml:space="preserve">Please enter your age (in years) </w:t>
      </w:r>
      <w:r w:rsidRPr="002E23BA">
        <w:rPr>
          <w:rFonts w:ascii="Times New Roman" w:hAnsi="Times New Roman" w:cs="Times New Roman"/>
          <w:u w:val="single"/>
        </w:rPr>
        <w:t>                                </w:t>
      </w:r>
    </w:p>
    <w:p w14:paraId="2246A5E5" w14:textId="77777777" w:rsidR="004A4F95" w:rsidRPr="002E23BA" w:rsidRDefault="004A4F95" w:rsidP="004A4F95">
      <w:pPr>
        <w:rPr>
          <w:rFonts w:ascii="Times New Roman" w:hAnsi="Times New Roman" w:cs="Times New Roman"/>
        </w:rPr>
      </w:pPr>
    </w:p>
    <w:p w14:paraId="0B5710A5" w14:textId="77777777" w:rsidR="00972D5A" w:rsidRPr="002E23BA" w:rsidRDefault="004A4F95" w:rsidP="004A4F95">
      <w:pPr>
        <w:keepNext/>
        <w:rPr>
          <w:rFonts w:ascii="Times New Roman" w:hAnsi="Times New Roman" w:cs="Times New Roman"/>
          <w:b/>
        </w:rPr>
      </w:pPr>
      <w:r w:rsidRPr="002E23BA">
        <w:rPr>
          <w:rFonts w:ascii="Times New Roman" w:hAnsi="Times New Roman" w:cs="Times New Roman"/>
          <w:b/>
        </w:rPr>
        <w:t>Please indicate your employment status</w:t>
      </w:r>
    </w:p>
    <w:p w14:paraId="2626443D"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Full time</w:t>
      </w:r>
    </w:p>
    <w:p w14:paraId="251497C7"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Part time</w:t>
      </w:r>
    </w:p>
    <w:p w14:paraId="220F68F0"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Volunteer</w:t>
      </w:r>
    </w:p>
    <w:p w14:paraId="44398924"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Unemployed</w:t>
      </w:r>
    </w:p>
    <w:p w14:paraId="6E4F0EA1"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Student</w:t>
      </w:r>
    </w:p>
    <w:p w14:paraId="69F12D8C"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Retired</w:t>
      </w:r>
    </w:p>
    <w:p w14:paraId="646D45D3"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Other (please indicate) ____________________</w:t>
      </w:r>
    </w:p>
    <w:p w14:paraId="4F1C940E" w14:textId="77777777" w:rsidR="004A4F95" w:rsidRPr="002E23BA" w:rsidRDefault="004A4F95" w:rsidP="004A4F95">
      <w:pPr>
        <w:rPr>
          <w:rFonts w:ascii="Times New Roman" w:hAnsi="Times New Roman" w:cs="Times New Roman"/>
        </w:rPr>
      </w:pPr>
    </w:p>
    <w:p w14:paraId="1668C637" w14:textId="77777777" w:rsidR="004A4F95" w:rsidRPr="002E23BA" w:rsidRDefault="004A4F95" w:rsidP="004A4F95">
      <w:pPr>
        <w:keepNext/>
        <w:rPr>
          <w:rFonts w:ascii="Times New Roman" w:hAnsi="Times New Roman" w:cs="Times New Roman"/>
          <w:b/>
        </w:rPr>
      </w:pPr>
      <w:r w:rsidRPr="002E23BA">
        <w:rPr>
          <w:rFonts w:ascii="Times New Roman" w:hAnsi="Times New Roman" w:cs="Times New Roman"/>
          <w:b/>
        </w:rPr>
        <w:t>Please indicate your highest level of education</w:t>
      </w:r>
    </w:p>
    <w:p w14:paraId="4C88D963"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Primary</w:t>
      </w:r>
    </w:p>
    <w:p w14:paraId="390887A7"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Secondary</w:t>
      </w:r>
    </w:p>
    <w:p w14:paraId="1748DF99"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College / University</w:t>
      </w:r>
    </w:p>
    <w:p w14:paraId="61B6A076"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Other (please indicate) ____________________</w:t>
      </w:r>
    </w:p>
    <w:p w14:paraId="3636AB54" w14:textId="77777777" w:rsidR="004A4F95" w:rsidRPr="002E23BA" w:rsidRDefault="004A4F95" w:rsidP="004A4F95">
      <w:pPr>
        <w:rPr>
          <w:rFonts w:ascii="Times New Roman" w:hAnsi="Times New Roman" w:cs="Times New Roman"/>
        </w:rPr>
      </w:pPr>
    </w:p>
    <w:p w14:paraId="6A5794E6" w14:textId="77777777" w:rsidR="004A4F95" w:rsidRPr="002E23BA" w:rsidRDefault="004A4F95" w:rsidP="004A4F95">
      <w:pPr>
        <w:keepNext/>
        <w:rPr>
          <w:rFonts w:ascii="Times New Roman" w:hAnsi="Times New Roman" w:cs="Times New Roman"/>
          <w:b/>
        </w:rPr>
      </w:pPr>
      <w:r w:rsidRPr="002E23BA">
        <w:rPr>
          <w:rFonts w:ascii="Times New Roman" w:hAnsi="Times New Roman" w:cs="Times New Roman"/>
          <w:b/>
        </w:rPr>
        <w:t>Please indicate your marital status</w:t>
      </w:r>
    </w:p>
    <w:p w14:paraId="3CF81E29"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Single</w:t>
      </w:r>
    </w:p>
    <w:p w14:paraId="15A9E63C"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In a relationship</w:t>
      </w:r>
    </w:p>
    <w:p w14:paraId="31F24F62"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Cohabitating</w:t>
      </w:r>
    </w:p>
    <w:p w14:paraId="37DC364C"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Married</w:t>
      </w:r>
    </w:p>
    <w:p w14:paraId="161BD755"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Divorced</w:t>
      </w:r>
    </w:p>
    <w:p w14:paraId="45208390"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Widowed</w:t>
      </w:r>
    </w:p>
    <w:p w14:paraId="0B64012F"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Other (please indicate) ____________________</w:t>
      </w:r>
    </w:p>
    <w:p w14:paraId="168E21B2" w14:textId="77777777" w:rsidR="004A4F95" w:rsidRPr="002E23BA" w:rsidRDefault="004A4F95" w:rsidP="004A4F95">
      <w:pPr>
        <w:rPr>
          <w:rFonts w:ascii="Times New Roman" w:hAnsi="Times New Roman" w:cs="Times New Roman"/>
        </w:rPr>
      </w:pPr>
    </w:p>
    <w:p w14:paraId="65AF774A" w14:textId="77777777" w:rsidR="00CF11EE" w:rsidRPr="002E23BA" w:rsidRDefault="00CF11EE" w:rsidP="004A4F95">
      <w:pPr>
        <w:keepNext/>
        <w:rPr>
          <w:rFonts w:ascii="Times New Roman" w:hAnsi="Times New Roman" w:cs="Times New Roman"/>
          <w:b/>
        </w:rPr>
      </w:pPr>
    </w:p>
    <w:p w14:paraId="1780329E" w14:textId="77777777" w:rsidR="00CF11EE" w:rsidRPr="00895CF1" w:rsidRDefault="004A4F95" w:rsidP="00895CF1">
      <w:pPr>
        <w:keepNext/>
        <w:rPr>
          <w:rFonts w:ascii="Times New Roman" w:hAnsi="Times New Roman" w:cs="Times New Roman"/>
          <w:b/>
          <w:u w:val="single"/>
        </w:rPr>
      </w:pPr>
      <w:r w:rsidRPr="002E23BA">
        <w:rPr>
          <w:rFonts w:ascii="Times New Roman" w:hAnsi="Times New Roman" w:cs="Times New Roman"/>
          <w:b/>
        </w:rPr>
        <w:t xml:space="preserve">Please indicate your predominant ethnicity </w:t>
      </w:r>
      <w:r w:rsidRPr="002E23BA">
        <w:rPr>
          <w:rFonts w:ascii="Times New Roman" w:hAnsi="Times New Roman" w:cs="Times New Roman"/>
        </w:rPr>
        <w:t>____________________</w:t>
      </w:r>
    </w:p>
    <w:p w14:paraId="2C229DFC" w14:textId="77777777" w:rsidR="00CF11EE" w:rsidRPr="002E23BA" w:rsidRDefault="00CF11EE" w:rsidP="004A4F95">
      <w:pPr>
        <w:ind w:left="360"/>
        <w:rPr>
          <w:rFonts w:ascii="Times New Roman" w:hAnsi="Times New Roman" w:cs="Times New Roman"/>
          <w:b/>
        </w:rPr>
      </w:pPr>
    </w:p>
    <w:p w14:paraId="47138412" w14:textId="77777777" w:rsidR="004A4F95" w:rsidRPr="002E23BA" w:rsidRDefault="004A4F95" w:rsidP="004A4F95">
      <w:pPr>
        <w:ind w:left="360"/>
        <w:rPr>
          <w:rFonts w:ascii="Times New Roman" w:hAnsi="Times New Roman" w:cs="Times New Roman"/>
          <w:b/>
        </w:rPr>
      </w:pPr>
      <w:r w:rsidRPr="002E23BA">
        <w:rPr>
          <w:rFonts w:ascii="Times New Roman" w:hAnsi="Times New Roman" w:cs="Times New Roman"/>
          <w:b/>
        </w:rPr>
        <w:t>2.  Smoking</w:t>
      </w:r>
    </w:p>
    <w:p w14:paraId="52BE70DE" w14:textId="77777777" w:rsidR="004A4F95" w:rsidRPr="002E23BA" w:rsidRDefault="004A4F95" w:rsidP="004A4F95">
      <w:pPr>
        <w:rPr>
          <w:rFonts w:ascii="Times New Roman" w:hAnsi="Times New Roman" w:cs="Times New Roman"/>
        </w:rPr>
      </w:pPr>
    </w:p>
    <w:p w14:paraId="6EFCD5AE" w14:textId="77777777" w:rsidR="004A4F95" w:rsidRPr="002E23BA" w:rsidRDefault="004A4F95" w:rsidP="004A4F95">
      <w:pPr>
        <w:keepNext/>
        <w:rPr>
          <w:rFonts w:ascii="Times New Roman" w:hAnsi="Times New Roman" w:cs="Times New Roman"/>
          <w:b/>
        </w:rPr>
      </w:pPr>
      <w:r w:rsidRPr="002E23BA">
        <w:rPr>
          <w:rFonts w:ascii="Times New Roman" w:hAnsi="Times New Roman" w:cs="Times New Roman"/>
          <w:b/>
        </w:rPr>
        <w:t>Do you smoke cigarettes every day?</w:t>
      </w:r>
    </w:p>
    <w:p w14:paraId="749E56AA"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Yes</w:t>
      </w:r>
    </w:p>
    <w:p w14:paraId="796FABAB"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No</w:t>
      </w:r>
    </w:p>
    <w:p w14:paraId="4C19BF53" w14:textId="77777777" w:rsidR="004A4F95" w:rsidRPr="002E23BA" w:rsidRDefault="004A4F95" w:rsidP="004A4F95">
      <w:pPr>
        <w:rPr>
          <w:rFonts w:ascii="Times New Roman" w:hAnsi="Times New Roman" w:cs="Times New Roman"/>
        </w:rPr>
      </w:pPr>
    </w:p>
    <w:p w14:paraId="12CDA4E7" w14:textId="77777777" w:rsidR="004A4F95" w:rsidRPr="001A7B09" w:rsidRDefault="004A4F95" w:rsidP="004A4F95">
      <w:pPr>
        <w:rPr>
          <w:rFonts w:ascii="Times New Roman" w:hAnsi="Times New Roman" w:cs="Times New Roman"/>
          <w:b/>
        </w:rPr>
      </w:pPr>
      <w:r w:rsidRPr="001A7B09">
        <w:rPr>
          <w:rFonts w:ascii="Times New Roman" w:hAnsi="Times New Roman" w:cs="Times New Roman"/>
          <w:b/>
        </w:rPr>
        <w:t xml:space="preserve">If you indicated ‘Yes’ above, please indicate </w:t>
      </w:r>
      <w:r w:rsidR="00EA3A86" w:rsidRPr="001A7B09">
        <w:rPr>
          <w:rFonts w:ascii="Times New Roman" w:hAnsi="Times New Roman" w:cs="Times New Roman"/>
          <w:b/>
        </w:rPr>
        <w:t>how many cigarettes you would smoke</w:t>
      </w:r>
      <w:r w:rsidRPr="001A7B09">
        <w:rPr>
          <w:rFonts w:ascii="Times New Roman" w:hAnsi="Times New Roman" w:cs="Times New Roman"/>
          <w:b/>
        </w:rPr>
        <w:t xml:space="preserve"> on an average weekday</w:t>
      </w:r>
      <w:r w:rsidR="00EA3A86" w:rsidRPr="001A7B09">
        <w:rPr>
          <w:rFonts w:ascii="Times New Roman" w:hAnsi="Times New Roman" w:cs="Times New Roman"/>
          <w:b/>
        </w:rPr>
        <w:t>.</w:t>
      </w:r>
    </w:p>
    <w:p w14:paraId="763BEBE9" w14:textId="77777777" w:rsidR="004A4F95" w:rsidRPr="002E23BA" w:rsidRDefault="004A4F9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1</w:t>
      </w:r>
      <w:r w:rsidR="008019E3">
        <w:rPr>
          <w:rFonts w:ascii="Times New Roman" w:hAnsi="Times New Roman" w:cs="Times New Roman"/>
        </w:rPr>
        <w:t xml:space="preserve"> - 2</w:t>
      </w:r>
    </w:p>
    <w:p w14:paraId="73D63A1C" w14:textId="77777777" w:rsidR="004A4F95" w:rsidRPr="002E23BA" w:rsidRDefault="008019E3"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3 - 5</w:t>
      </w:r>
    </w:p>
    <w:p w14:paraId="7C8036BC" w14:textId="77777777" w:rsidR="004A4F95" w:rsidRDefault="008019E3"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5 – 10</w:t>
      </w:r>
    </w:p>
    <w:p w14:paraId="5DC0C028" w14:textId="77777777" w:rsidR="008019E3" w:rsidRPr="002E23BA" w:rsidRDefault="008019E3"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10 - 20</w:t>
      </w:r>
    </w:p>
    <w:p w14:paraId="4698B418" w14:textId="77777777" w:rsidR="004A4F95" w:rsidRPr="002E23BA" w:rsidRDefault="00DD42EE"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 xml:space="preserve">If </w:t>
      </w:r>
      <w:r w:rsidR="008019E3">
        <w:rPr>
          <w:rFonts w:ascii="Times New Roman" w:hAnsi="Times New Roman" w:cs="Times New Roman"/>
        </w:rPr>
        <w:t>more than 20 per day</w:t>
      </w:r>
      <w:r w:rsidRPr="002E23BA">
        <w:rPr>
          <w:rFonts w:ascii="Times New Roman" w:hAnsi="Times New Roman" w:cs="Times New Roman"/>
        </w:rPr>
        <w:t xml:space="preserve">, please indicate how many </w:t>
      </w:r>
      <w:r w:rsidRPr="002E23BA">
        <w:rPr>
          <w:rFonts w:ascii="Times New Roman" w:hAnsi="Times New Roman" w:cs="Times New Roman"/>
          <w:u w:val="single"/>
        </w:rPr>
        <w:t>                                              </w:t>
      </w:r>
    </w:p>
    <w:p w14:paraId="6B41D655" w14:textId="77777777" w:rsidR="004A4F95" w:rsidRPr="002E23BA" w:rsidRDefault="004A4F95" w:rsidP="004A4F95">
      <w:pPr>
        <w:pStyle w:val="ListParagraph"/>
        <w:keepNext/>
        <w:ind w:left="360"/>
        <w:rPr>
          <w:rFonts w:ascii="Times New Roman" w:hAnsi="Times New Roman" w:cs="Times New Roman"/>
        </w:rPr>
      </w:pPr>
    </w:p>
    <w:p w14:paraId="57C85E02" w14:textId="77777777" w:rsidR="004A4F95" w:rsidRDefault="001A7B09" w:rsidP="008A72EF">
      <w:pPr>
        <w:pStyle w:val="ListParagraph"/>
        <w:numPr>
          <w:ilvl w:val="0"/>
          <w:numId w:val="16"/>
        </w:numPr>
        <w:ind w:left="567" w:hanging="283"/>
        <w:rPr>
          <w:rFonts w:ascii="Times New Roman" w:hAnsi="Times New Roman" w:cs="Times New Roman"/>
          <w:b/>
        </w:rPr>
      </w:pPr>
      <w:r w:rsidRPr="001A7B09">
        <w:rPr>
          <w:rFonts w:ascii="Times New Roman" w:hAnsi="Times New Roman" w:cs="Times New Roman"/>
          <w:b/>
        </w:rPr>
        <w:t>Internet and Phone Access</w:t>
      </w:r>
    </w:p>
    <w:p w14:paraId="3CCB588E" w14:textId="77777777" w:rsidR="001A7B09" w:rsidRDefault="001A7B09" w:rsidP="001A7B09">
      <w:pPr>
        <w:pStyle w:val="ListParagraph"/>
        <w:ind w:left="567"/>
        <w:rPr>
          <w:rFonts w:ascii="Times New Roman" w:hAnsi="Times New Roman" w:cs="Times New Roman"/>
          <w:b/>
        </w:rPr>
      </w:pPr>
    </w:p>
    <w:p w14:paraId="601113A7" w14:textId="77777777" w:rsidR="001A7B09" w:rsidRPr="001A7B09" w:rsidRDefault="001A7B09" w:rsidP="001A7B09">
      <w:pPr>
        <w:keepNext/>
        <w:rPr>
          <w:rFonts w:ascii="Times New Roman" w:hAnsi="Times New Roman" w:cs="Times New Roman"/>
        </w:rPr>
      </w:pPr>
      <w:r>
        <w:rPr>
          <w:rFonts w:ascii="Times New Roman" w:hAnsi="Times New Roman" w:cs="Times New Roman"/>
        </w:rPr>
        <w:t>This study requires its participants to be able to complete surveys over the internet.</w:t>
      </w:r>
    </w:p>
    <w:p w14:paraId="0A2BE63B" w14:textId="77777777" w:rsidR="001A7B09" w:rsidRDefault="001A7B09" w:rsidP="001A7B09">
      <w:pPr>
        <w:keepNext/>
        <w:rPr>
          <w:rFonts w:ascii="Times New Roman" w:hAnsi="Times New Roman" w:cs="Times New Roman"/>
          <w:b/>
        </w:rPr>
      </w:pPr>
    </w:p>
    <w:p w14:paraId="512C22E0" w14:textId="77777777" w:rsidR="001A7B09" w:rsidRPr="002E23BA" w:rsidRDefault="001A7B09" w:rsidP="001A7B09">
      <w:pPr>
        <w:keepNext/>
        <w:rPr>
          <w:rFonts w:ascii="Times New Roman" w:hAnsi="Times New Roman" w:cs="Times New Roman"/>
          <w:b/>
        </w:rPr>
      </w:pPr>
      <w:r>
        <w:rPr>
          <w:rFonts w:ascii="Times New Roman" w:hAnsi="Times New Roman" w:cs="Times New Roman"/>
          <w:b/>
        </w:rPr>
        <w:t>Do you have daily access to the internet</w:t>
      </w:r>
      <w:r w:rsidRPr="002E23BA">
        <w:rPr>
          <w:rFonts w:ascii="Times New Roman" w:hAnsi="Times New Roman" w:cs="Times New Roman"/>
          <w:b/>
        </w:rPr>
        <w:t>?</w:t>
      </w:r>
    </w:p>
    <w:p w14:paraId="2542C31E" w14:textId="77777777" w:rsidR="001A7B09" w:rsidRPr="002E23BA" w:rsidRDefault="001A7B09"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Yes</w:t>
      </w:r>
    </w:p>
    <w:p w14:paraId="0D442447" w14:textId="77777777" w:rsidR="001A7B09" w:rsidRDefault="001A7B09"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No</w:t>
      </w:r>
    </w:p>
    <w:p w14:paraId="0A306B1F" w14:textId="77777777" w:rsidR="001A7B09" w:rsidRDefault="001A7B09" w:rsidP="001A7B09">
      <w:pPr>
        <w:keepNext/>
        <w:spacing w:line="276" w:lineRule="auto"/>
        <w:rPr>
          <w:rFonts w:ascii="Times New Roman" w:hAnsi="Times New Roman" w:cs="Times New Roman"/>
        </w:rPr>
      </w:pPr>
    </w:p>
    <w:p w14:paraId="7E8A47FE" w14:textId="77777777" w:rsidR="001A7B09" w:rsidRPr="002E23BA" w:rsidRDefault="001A7B09" w:rsidP="001A7B09">
      <w:pPr>
        <w:keepNext/>
        <w:rPr>
          <w:rFonts w:ascii="Times New Roman" w:hAnsi="Times New Roman" w:cs="Times New Roman"/>
          <w:b/>
        </w:rPr>
      </w:pPr>
      <w:r>
        <w:rPr>
          <w:rFonts w:ascii="Times New Roman" w:hAnsi="Times New Roman" w:cs="Times New Roman"/>
          <w:b/>
        </w:rPr>
        <w:t>If you answered yes above, please indic</w:t>
      </w:r>
      <w:r w:rsidR="00271E0E">
        <w:rPr>
          <w:rFonts w:ascii="Times New Roman" w:hAnsi="Times New Roman" w:cs="Times New Roman"/>
          <w:b/>
        </w:rPr>
        <w:t>ate how you access the internet (you can tick both)</w:t>
      </w:r>
    </w:p>
    <w:p w14:paraId="19F8E345" w14:textId="77777777" w:rsidR="001A7B09" w:rsidRPr="002E23BA" w:rsidRDefault="001A7B09"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Smartphone (i.e. iPhone or android)</w:t>
      </w:r>
    </w:p>
    <w:p w14:paraId="7C339B9D" w14:textId="77777777" w:rsidR="001A7B09" w:rsidRDefault="001A7B09"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Computer (i.e. desktop or laptop)</w:t>
      </w:r>
    </w:p>
    <w:p w14:paraId="62E5D629" w14:textId="77777777" w:rsidR="001A7B09" w:rsidRDefault="001A7B09" w:rsidP="001A7B09">
      <w:pPr>
        <w:keepNext/>
        <w:spacing w:line="276" w:lineRule="auto"/>
        <w:rPr>
          <w:rFonts w:ascii="Times New Roman" w:hAnsi="Times New Roman" w:cs="Times New Roman"/>
        </w:rPr>
      </w:pPr>
    </w:p>
    <w:p w14:paraId="2655D41D" w14:textId="77777777" w:rsidR="00C8701D" w:rsidRDefault="00271E0E" w:rsidP="001A7B09">
      <w:pPr>
        <w:keepNext/>
        <w:spacing w:line="276" w:lineRule="auto"/>
        <w:rPr>
          <w:rFonts w:ascii="Times New Roman" w:hAnsi="Times New Roman" w:cs="Times New Roman"/>
          <w:b/>
        </w:rPr>
      </w:pPr>
      <w:r>
        <w:rPr>
          <w:rFonts w:ascii="Times New Roman" w:hAnsi="Times New Roman" w:cs="Times New Roman"/>
          <w:b/>
        </w:rPr>
        <w:t>If you answered ‘Computer’ only above, do</w:t>
      </w:r>
      <w:r w:rsidR="001A7B09">
        <w:rPr>
          <w:rFonts w:ascii="Times New Roman" w:hAnsi="Times New Roman" w:cs="Times New Roman"/>
          <w:b/>
        </w:rPr>
        <w:t xml:space="preserve"> you have </w:t>
      </w:r>
      <w:r w:rsidR="00C8701D">
        <w:rPr>
          <w:rFonts w:ascii="Times New Roman" w:hAnsi="Times New Roman" w:cs="Times New Roman"/>
          <w:b/>
        </w:rPr>
        <w:t>the internet at</w:t>
      </w:r>
      <w:r w:rsidR="001A7B09">
        <w:rPr>
          <w:rFonts w:ascii="Times New Roman" w:hAnsi="Times New Roman" w:cs="Times New Roman"/>
          <w:b/>
        </w:rPr>
        <w:t xml:space="preserve"> home or </w:t>
      </w:r>
      <w:r w:rsidR="00C8701D">
        <w:rPr>
          <w:rFonts w:ascii="Times New Roman" w:hAnsi="Times New Roman" w:cs="Times New Roman"/>
          <w:b/>
        </w:rPr>
        <w:t>do you access it somewhere else?</w:t>
      </w:r>
    </w:p>
    <w:p w14:paraId="45B7219E" w14:textId="77777777" w:rsidR="00C8701D" w:rsidRPr="002E23BA" w:rsidRDefault="00C8701D"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At Home</w:t>
      </w:r>
    </w:p>
    <w:p w14:paraId="1D91965F" w14:textId="77777777" w:rsidR="00C8701D" w:rsidRDefault="00C8701D"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Somewhere else (e.g. at university, a friend’s place, an internet café etc.)</w:t>
      </w:r>
    </w:p>
    <w:p w14:paraId="75428A88" w14:textId="77777777" w:rsidR="001A7B09" w:rsidRPr="001A7B09" w:rsidRDefault="001A7B09" w:rsidP="001A7B09">
      <w:pPr>
        <w:keepNext/>
        <w:spacing w:line="276" w:lineRule="auto"/>
        <w:rPr>
          <w:rFonts w:ascii="Times New Roman" w:hAnsi="Times New Roman" w:cs="Times New Roman"/>
          <w:b/>
        </w:rPr>
      </w:pPr>
    </w:p>
    <w:p w14:paraId="14C98350" w14:textId="77777777" w:rsidR="001A7B09" w:rsidRPr="00C8701D" w:rsidRDefault="001A7B09" w:rsidP="00C8701D">
      <w:pPr>
        <w:rPr>
          <w:rFonts w:ascii="Times New Roman" w:hAnsi="Times New Roman" w:cs="Times New Roman"/>
          <w:b/>
        </w:rPr>
      </w:pPr>
    </w:p>
    <w:p w14:paraId="11BF49F0" w14:textId="77777777" w:rsidR="004A4F95" w:rsidRPr="002E23BA" w:rsidRDefault="004A4F95" w:rsidP="0003010B">
      <w:pPr>
        <w:ind w:right="893"/>
        <w:jc w:val="center"/>
        <w:rPr>
          <w:rFonts w:ascii="Times New Roman" w:hAnsi="Times New Roman" w:cs="Times New Roman"/>
          <w:b/>
          <w:u w:val="single"/>
        </w:rPr>
      </w:pPr>
      <w:r w:rsidRPr="002E23BA">
        <w:rPr>
          <w:rFonts w:ascii="Times New Roman" w:hAnsi="Times New Roman" w:cs="Times New Roman"/>
          <w:b/>
          <w:u w:val="single"/>
        </w:rPr>
        <w:t>End of Survey</w:t>
      </w:r>
    </w:p>
    <w:p w14:paraId="728446AA" w14:textId="77777777" w:rsidR="004A4F95" w:rsidRPr="002E23BA" w:rsidRDefault="004A4F95" w:rsidP="004A4F95">
      <w:pPr>
        <w:jc w:val="center"/>
        <w:rPr>
          <w:rFonts w:ascii="Times New Roman" w:hAnsi="Times New Roman" w:cs="Times New Roman"/>
          <w:b/>
          <w:u w:val="single"/>
        </w:rPr>
      </w:pPr>
    </w:p>
    <w:p w14:paraId="5797D6BA" w14:textId="77777777" w:rsidR="004A4F95" w:rsidRPr="002E23BA" w:rsidRDefault="004A4F95" w:rsidP="0003010B">
      <w:pPr>
        <w:ind w:right="751"/>
        <w:rPr>
          <w:rFonts w:ascii="Times New Roman" w:hAnsi="Times New Roman" w:cs="Times New Roman"/>
        </w:rPr>
      </w:pPr>
      <w:r w:rsidRPr="002E23BA">
        <w:rPr>
          <w:rFonts w:ascii="Times New Roman" w:hAnsi="Times New Roman" w:cs="Times New Roman"/>
        </w:rPr>
        <w:t xml:space="preserve">Thankyou for completing this questionnaire. Please indicate your email address in the box below and we will send you an information sheet. </w:t>
      </w:r>
    </w:p>
    <w:p w14:paraId="771577DB" w14:textId="77777777" w:rsidR="004A4F95" w:rsidRPr="002E23BA" w:rsidRDefault="004A4F95" w:rsidP="004A4F95">
      <w:pPr>
        <w:rPr>
          <w:rFonts w:ascii="Times New Roman" w:hAnsi="Times New Roman" w:cs="Times New Roman"/>
        </w:rPr>
      </w:pPr>
      <w:r w:rsidRPr="002E23BA">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4EBC9A6" wp14:editId="34A3927D">
                <wp:simplePos x="0" y="0"/>
                <wp:positionH relativeFrom="column">
                  <wp:posOffset>0</wp:posOffset>
                </wp:positionH>
                <wp:positionV relativeFrom="paragraph">
                  <wp:posOffset>160020</wp:posOffset>
                </wp:positionV>
                <wp:extent cx="5486400" cy="4572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AF36EB" w14:textId="77777777" w:rsidR="0075689B" w:rsidRDefault="0075689B" w:rsidP="004A4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12.6pt;width:6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" filled="f" strokecolor="black [3213]">
                <v:textbox>
                  <w:txbxContent>
                    <w:p w14:paraId="7DAF36EB" w14:textId="77777777" w:rsidR="0075689B" w:rsidRDefault="0075689B" w:rsidP="004A4F95"/>
                  </w:txbxContent>
                </v:textbox>
                <w10:wrap type="square"/>
              </v:shape>
            </w:pict>
          </mc:Fallback>
        </mc:AlternateContent>
      </w:r>
    </w:p>
    <w:p w14:paraId="0DA4080B" w14:textId="77777777" w:rsidR="00C91171" w:rsidRDefault="00C91171" w:rsidP="00C625EF">
      <w:pPr>
        <w:widowControl w:val="0"/>
        <w:autoSpaceDE w:val="0"/>
        <w:autoSpaceDN w:val="0"/>
        <w:adjustRightInd w:val="0"/>
        <w:spacing w:line="360" w:lineRule="auto"/>
        <w:rPr>
          <w:rFonts w:ascii="Times New Roman" w:hAnsi="Times New Roman" w:cs="Times New Roman"/>
          <w:b/>
          <w:color w:val="101010"/>
        </w:rPr>
      </w:pPr>
    </w:p>
    <w:p w14:paraId="68D54EA8" w14:textId="77777777" w:rsidR="00DB3A2D" w:rsidRDefault="00DB3A2D" w:rsidP="00C625EF">
      <w:pPr>
        <w:widowControl w:val="0"/>
        <w:autoSpaceDE w:val="0"/>
        <w:autoSpaceDN w:val="0"/>
        <w:adjustRightInd w:val="0"/>
        <w:spacing w:line="360" w:lineRule="auto"/>
        <w:rPr>
          <w:rFonts w:ascii="Times New Roman" w:hAnsi="Times New Roman" w:cs="Times New Roman"/>
          <w:b/>
          <w:color w:val="101010"/>
        </w:rPr>
      </w:pPr>
    </w:p>
    <w:p w14:paraId="5A3779DE" w14:textId="77777777" w:rsidR="00DB3A2D" w:rsidRPr="00DB3A2D" w:rsidRDefault="00DB3A2D" w:rsidP="00DB3A2D">
      <w:pPr>
        <w:rPr>
          <w:rFonts w:ascii="Times New Roman" w:hAnsi="Times New Roman" w:cs="Times New Roman"/>
        </w:rPr>
      </w:pPr>
    </w:p>
    <w:p w14:paraId="1D4B16A3" w14:textId="77777777" w:rsidR="00DB3A2D" w:rsidRPr="00DB3A2D" w:rsidRDefault="00DB3A2D" w:rsidP="00DB3A2D">
      <w:pPr>
        <w:rPr>
          <w:rFonts w:ascii="Times New Roman" w:hAnsi="Times New Roman" w:cs="Times New Roman"/>
        </w:rPr>
      </w:pPr>
    </w:p>
    <w:p w14:paraId="64B02EA6" w14:textId="77777777" w:rsidR="00DB3A2D" w:rsidRPr="00DB3A2D" w:rsidRDefault="00DB3A2D" w:rsidP="00DB3A2D">
      <w:pPr>
        <w:rPr>
          <w:rFonts w:ascii="Times New Roman" w:hAnsi="Times New Roman" w:cs="Times New Roman"/>
        </w:rPr>
      </w:pPr>
    </w:p>
    <w:p w14:paraId="55FA826D" w14:textId="77777777" w:rsidR="00DB3A2D" w:rsidRPr="00DB3A2D" w:rsidRDefault="00DB3A2D" w:rsidP="00DB3A2D">
      <w:pPr>
        <w:rPr>
          <w:rFonts w:ascii="Times New Roman" w:hAnsi="Times New Roman" w:cs="Times New Roman"/>
        </w:rPr>
      </w:pPr>
    </w:p>
    <w:p w14:paraId="066A6D90" w14:textId="77777777" w:rsidR="00895CF1" w:rsidRDefault="00895CF1" w:rsidP="00DB3A2D">
      <w:pPr>
        <w:rPr>
          <w:rFonts w:ascii="Times New Roman" w:hAnsi="Times New Roman" w:cs="Times New Roman"/>
        </w:rPr>
        <w:sectPr w:rsidR="00895CF1" w:rsidSect="00C91171">
          <w:pgSz w:w="11900" w:h="16840"/>
          <w:pgMar w:top="1440" w:right="560" w:bottom="1440" w:left="1800" w:header="708" w:footer="708" w:gutter="0"/>
          <w:cols w:space="708"/>
          <w:docGrid w:linePitch="360"/>
        </w:sectPr>
      </w:pPr>
    </w:p>
    <w:p w14:paraId="3BF9D83F" w14:textId="77777777" w:rsidR="00283AFE" w:rsidRDefault="00895CF1" w:rsidP="00895CF1">
      <w:pPr>
        <w:tabs>
          <w:tab w:val="left" w:pos="851"/>
        </w:tabs>
        <w:rPr>
          <w:rFonts w:ascii="Times New Roman" w:hAnsi="Times New Roman" w:cs="Times New Roman"/>
          <w:b/>
        </w:rPr>
      </w:pPr>
      <w:r>
        <w:rPr>
          <w:rFonts w:ascii="Times New Roman" w:hAnsi="Times New Roman" w:cs="Times New Roman"/>
          <w:b/>
        </w:rPr>
        <w:t xml:space="preserve">A.2 </w:t>
      </w:r>
      <w:r>
        <w:rPr>
          <w:rFonts w:ascii="Times New Roman" w:hAnsi="Times New Roman" w:cs="Times New Roman"/>
          <w:b/>
        </w:rPr>
        <w:tab/>
      </w:r>
      <w:r w:rsidR="00DB3A2D">
        <w:rPr>
          <w:rFonts w:ascii="Times New Roman" w:hAnsi="Times New Roman" w:cs="Times New Roman"/>
          <w:b/>
        </w:rPr>
        <w:t xml:space="preserve">Screening </w:t>
      </w:r>
      <w:r w:rsidR="00613959">
        <w:rPr>
          <w:rFonts w:ascii="Times New Roman" w:hAnsi="Times New Roman" w:cs="Times New Roman"/>
          <w:b/>
        </w:rPr>
        <w:t>Interview Questions</w:t>
      </w:r>
      <w:r w:rsidR="00DB3A2D">
        <w:rPr>
          <w:rFonts w:ascii="Times New Roman" w:hAnsi="Times New Roman" w:cs="Times New Roman"/>
          <w:b/>
        </w:rPr>
        <w:t xml:space="preserve"> </w:t>
      </w:r>
      <w:r w:rsidR="00283AFE">
        <w:rPr>
          <w:rFonts w:ascii="Times New Roman" w:hAnsi="Times New Roman" w:cs="Times New Roman"/>
          <w:b/>
        </w:rPr>
        <w:t xml:space="preserve">for Study </w:t>
      </w:r>
      <w:r w:rsidR="00DB3A2D">
        <w:rPr>
          <w:rFonts w:ascii="Times New Roman" w:hAnsi="Times New Roman" w:cs="Times New Roman"/>
          <w:b/>
        </w:rPr>
        <w:t>Eligibility</w:t>
      </w:r>
      <w:r w:rsidR="00283AFE">
        <w:rPr>
          <w:rFonts w:ascii="Times New Roman" w:hAnsi="Times New Roman" w:cs="Times New Roman"/>
          <w:b/>
        </w:rPr>
        <w:t xml:space="preserve"> (to be asked of participants in person at Baseline Session by researchers). </w:t>
      </w:r>
    </w:p>
    <w:p w14:paraId="0421F09A" w14:textId="77777777" w:rsidR="00BD4E24" w:rsidRDefault="00BD4E24" w:rsidP="00895CF1">
      <w:pPr>
        <w:tabs>
          <w:tab w:val="left" w:pos="851"/>
        </w:tabs>
        <w:rPr>
          <w:rFonts w:ascii="Times New Roman" w:hAnsi="Times New Roman" w:cs="Times New Roman"/>
          <w:b/>
        </w:rPr>
      </w:pPr>
    </w:p>
    <w:p w14:paraId="2517EB82" w14:textId="2D8566A5" w:rsidR="00BD4E24" w:rsidRPr="006F7D06" w:rsidRDefault="00BD4E24" w:rsidP="0078108F">
      <w:pPr>
        <w:tabs>
          <w:tab w:val="left" w:pos="851"/>
        </w:tabs>
        <w:spacing w:line="360" w:lineRule="auto"/>
        <w:jc w:val="center"/>
        <w:rPr>
          <w:rFonts w:ascii="Times New Roman" w:hAnsi="Times New Roman" w:cs="Times New Roman"/>
          <w:b/>
        </w:rPr>
      </w:pPr>
      <w:r w:rsidRPr="006F7D06">
        <w:rPr>
          <w:rFonts w:ascii="Times New Roman" w:hAnsi="Times New Roman" w:cs="Times New Roman"/>
          <w:b/>
        </w:rPr>
        <w:t>Medical Questionnaire</w:t>
      </w:r>
    </w:p>
    <w:p w14:paraId="5B69F878" w14:textId="4258C8D2" w:rsidR="00BD4E24" w:rsidRDefault="00BD4E24" w:rsidP="0078108F">
      <w:pPr>
        <w:tabs>
          <w:tab w:val="left" w:pos="851"/>
        </w:tabs>
        <w:spacing w:line="360" w:lineRule="auto"/>
        <w:rPr>
          <w:rFonts w:ascii="Times New Roman" w:hAnsi="Times New Roman" w:cs="Times New Roman"/>
          <w:u w:val="single"/>
        </w:rPr>
      </w:pPr>
      <w:r>
        <w:rPr>
          <w:rFonts w:ascii="Times New Roman" w:hAnsi="Times New Roman" w:cs="Times New Roman"/>
        </w:rPr>
        <w:t xml:space="preserve">Date:  </w:t>
      </w:r>
      <w:r w:rsidRPr="00BD4E24">
        <w:rPr>
          <w:rFonts w:ascii="Times New Roman" w:hAnsi="Times New Roman" w:cs="Times New Roman"/>
          <w:u w:val="single"/>
        </w:rPr>
        <w:t>                                              </w:t>
      </w:r>
    </w:p>
    <w:p w14:paraId="7AABFE8A" w14:textId="2E32E886" w:rsidR="00BD4E24" w:rsidRDefault="00BD4E24" w:rsidP="0078108F">
      <w:pPr>
        <w:tabs>
          <w:tab w:val="left" w:pos="851"/>
        </w:tabs>
        <w:spacing w:line="360" w:lineRule="auto"/>
        <w:rPr>
          <w:rFonts w:ascii="Times New Roman" w:hAnsi="Times New Roman" w:cs="Times New Roman"/>
          <w:u w:val="single"/>
        </w:rPr>
      </w:pPr>
      <w:r>
        <w:rPr>
          <w:rFonts w:ascii="Times New Roman" w:hAnsi="Times New Roman" w:cs="Times New Roman"/>
        </w:rPr>
        <w:t xml:space="preserve">Name:  </w:t>
      </w:r>
      <w:r w:rsidRPr="00BD4E24">
        <w:rPr>
          <w:rFonts w:ascii="Times New Roman" w:hAnsi="Times New Roman" w:cs="Times New Roman"/>
          <w:u w:val="single"/>
        </w:rPr>
        <w:t>                                              </w:t>
      </w:r>
    </w:p>
    <w:p w14:paraId="720F2B20" w14:textId="6B72AD11" w:rsidR="00BD4E24" w:rsidRDefault="00BD4E24" w:rsidP="0078108F">
      <w:pPr>
        <w:tabs>
          <w:tab w:val="left" w:pos="851"/>
        </w:tabs>
        <w:spacing w:line="360" w:lineRule="auto"/>
        <w:rPr>
          <w:rFonts w:ascii="Times New Roman" w:hAnsi="Times New Roman" w:cs="Times New Roman"/>
          <w:u w:val="single"/>
        </w:rPr>
      </w:pPr>
      <w:r>
        <w:rPr>
          <w:rFonts w:ascii="Times New Roman" w:hAnsi="Times New Roman" w:cs="Times New Roman"/>
        </w:rPr>
        <w:t xml:space="preserve">Sex: </w:t>
      </w:r>
      <w:r w:rsidRPr="00BD4E24">
        <w:rPr>
          <w:rFonts w:ascii="Times New Roman" w:hAnsi="Times New Roman" w:cs="Times New Roman"/>
          <w:u w:val="single"/>
        </w:rPr>
        <w:t>                                              </w:t>
      </w:r>
    </w:p>
    <w:p w14:paraId="2966551F" w14:textId="7EC7C07F" w:rsidR="00BD4E24" w:rsidRDefault="00BD4E24" w:rsidP="0078108F">
      <w:pPr>
        <w:tabs>
          <w:tab w:val="left" w:pos="851"/>
        </w:tabs>
        <w:spacing w:line="360" w:lineRule="auto"/>
        <w:rPr>
          <w:rFonts w:ascii="Times New Roman" w:hAnsi="Times New Roman" w:cs="Times New Roman"/>
          <w:u w:val="single"/>
        </w:rPr>
      </w:pPr>
      <w:r>
        <w:rPr>
          <w:rFonts w:ascii="Times New Roman" w:hAnsi="Times New Roman" w:cs="Times New Roman"/>
        </w:rPr>
        <w:t xml:space="preserve">Date of Birth: </w:t>
      </w:r>
      <w:r w:rsidRPr="00BD4E24">
        <w:rPr>
          <w:rFonts w:ascii="Times New Roman" w:hAnsi="Times New Roman" w:cs="Times New Roman"/>
          <w:u w:val="single"/>
        </w:rPr>
        <w:t>                                              </w:t>
      </w:r>
    </w:p>
    <w:p w14:paraId="5030D646" w14:textId="77777777" w:rsidR="00BD4E24" w:rsidRDefault="00BD4E24" w:rsidP="00BD4E24">
      <w:pPr>
        <w:tabs>
          <w:tab w:val="left" w:pos="851"/>
        </w:tabs>
        <w:rPr>
          <w:rFonts w:ascii="Times New Roman" w:hAnsi="Times New Roman" w:cs="Times New Roman"/>
          <w:u w:val="single"/>
        </w:rPr>
      </w:pPr>
    </w:p>
    <w:p w14:paraId="1B1EE3B8" w14:textId="0B12CCE8" w:rsidR="00BD4E24" w:rsidRPr="006F7D06" w:rsidRDefault="00BD4E24" w:rsidP="0078108F">
      <w:pPr>
        <w:tabs>
          <w:tab w:val="left" w:pos="851"/>
        </w:tabs>
        <w:spacing w:line="360" w:lineRule="auto"/>
        <w:rPr>
          <w:rFonts w:ascii="Times New Roman" w:hAnsi="Times New Roman" w:cs="Times New Roman"/>
          <w:b/>
        </w:rPr>
      </w:pPr>
      <w:r w:rsidRPr="006F7D06">
        <w:rPr>
          <w:rFonts w:ascii="Times New Roman" w:hAnsi="Times New Roman" w:cs="Times New Roman"/>
          <w:b/>
        </w:rPr>
        <w:t>Present Medical Problems</w:t>
      </w:r>
    </w:p>
    <w:p w14:paraId="420A2874" w14:textId="323C9596" w:rsidR="004A50B4" w:rsidRDefault="004A50B4" w:rsidP="0078108F">
      <w:pPr>
        <w:tabs>
          <w:tab w:val="left" w:pos="851"/>
        </w:tabs>
        <w:spacing w:line="360" w:lineRule="auto"/>
        <w:rPr>
          <w:rFonts w:ascii="Times New Roman" w:hAnsi="Times New Roman" w:cs="Times New Roman"/>
        </w:rPr>
      </w:pPr>
      <w:r>
        <w:rPr>
          <w:rFonts w:ascii="Times New Roman" w:hAnsi="Times New Roman" w:cs="Times New Roman"/>
        </w:rPr>
        <w:t>Please list any known medical problems that you have at present</w:t>
      </w:r>
    </w:p>
    <w:p w14:paraId="59435A81" w14:textId="20BE7031" w:rsidR="004A50B4" w:rsidRPr="00BD4E24" w:rsidRDefault="004A50B4" w:rsidP="0078108F">
      <w:pPr>
        <w:spacing w:line="360" w:lineRule="auto"/>
        <w:rPr>
          <w:rFonts w:ascii="Times New Roman" w:hAnsi="Times New Roman" w:cs="Times New Roman"/>
        </w:rPr>
      </w:pPr>
      <w:r>
        <w:rPr>
          <w:rFonts w:ascii="Times New Roman" w:hAnsi="Times New Roman" w:cs="Times New Roman"/>
        </w:rPr>
        <w:t>Medical Problems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 of Onset</w:t>
      </w:r>
      <w:r>
        <w:rPr>
          <w:rFonts w:ascii="Times New Roman" w:hAnsi="Times New Roman" w:cs="Times New Roman"/>
        </w:rPr>
        <w:tab/>
      </w:r>
      <w:r>
        <w:rPr>
          <w:rFonts w:ascii="Times New Roman" w:hAnsi="Times New Roman" w:cs="Times New Roman"/>
        </w:rPr>
        <w:tab/>
        <w:t>Comments</w:t>
      </w:r>
    </w:p>
    <w:p w14:paraId="3B3701B2" w14:textId="16BACC1E" w:rsidR="004A50B4" w:rsidRDefault="004A50B4" w:rsidP="004A50B4">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xml:space="preserve">                           </w:t>
      </w:r>
      <w:r>
        <w:rPr>
          <w:rFonts w:ascii="Times New Roman" w:hAnsi="Times New Roman" w:cs="Times New Roman"/>
        </w:rPr>
        <w:t xml:space="preserve">     </w:t>
      </w:r>
      <w:r w:rsidRPr="00BD4E24">
        <w:rPr>
          <w:rFonts w:ascii="Times New Roman" w:hAnsi="Times New Roman" w:cs="Times New Roman"/>
          <w:u w:val="single"/>
        </w:rPr>
        <w:t>                                              </w:t>
      </w:r>
    </w:p>
    <w:p w14:paraId="54A75225" w14:textId="77777777" w:rsidR="004A50B4" w:rsidRDefault="004A50B4" w:rsidP="004A50B4">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xml:space="preserve">                           </w:t>
      </w:r>
      <w:r>
        <w:rPr>
          <w:rFonts w:ascii="Times New Roman" w:hAnsi="Times New Roman" w:cs="Times New Roman"/>
        </w:rPr>
        <w:t xml:space="preserve">     </w:t>
      </w:r>
      <w:r w:rsidRPr="00BD4E24">
        <w:rPr>
          <w:rFonts w:ascii="Times New Roman" w:hAnsi="Times New Roman" w:cs="Times New Roman"/>
          <w:u w:val="single"/>
        </w:rPr>
        <w:t>                                              </w:t>
      </w:r>
    </w:p>
    <w:p w14:paraId="5874316A" w14:textId="77777777" w:rsidR="004A50B4" w:rsidRDefault="004A50B4" w:rsidP="004A50B4">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xml:space="preserve">                           </w:t>
      </w:r>
      <w:r>
        <w:rPr>
          <w:rFonts w:ascii="Times New Roman" w:hAnsi="Times New Roman" w:cs="Times New Roman"/>
        </w:rPr>
        <w:t xml:space="preserve">     </w:t>
      </w:r>
      <w:r w:rsidRPr="00BD4E24">
        <w:rPr>
          <w:rFonts w:ascii="Times New Roman" w:hAnsi="Times New Roman" w:cs="Times New Roman"/>
          <w:u w:val="single"/>
        </w:rPr>
        <w:t>                                              </w:t>
      </w:r>
    </w:p>
    <w:p w14:paraId="32072DC8" w14:textId="77777777" w:rsidR="004A50B4" w:rsidRDefault="004A50B4" w:rsidP="004A50B4">
      <w:pPr>
        <w:tabs>
          <w:tab w:val="left" w:pos="851"/>
        </w:tabs>
        <w:rPr>
          <w:rFonts w:ascii="Times New Roman" w:hAnsi="Times New Roman" w:cs="Times New Roman"/>
          <w:u w:val="single"/>
        </w:rPr>
      </w:pPr>
    </w:p>
    <w:p w14:paraId="747F59DC" w14:textId="5E34C344" w:rsidR="004A50B4" w:rsidRPr="006F7D06" w:rsidRDefault="001B5A38" w:rsidP="0078108F">
      <w:pPr>
        <w:tabs>
          <w:tab w:val="left" w:pos="851"/>
        </w:tabs>
        <w:spacing w:line="360" w:lineRule="auto"/>
        <w:rPr>
          <w:rFonts w:ascii="Times New Roman" w:hAnsi="Times New Roman" w:cs="Times New Roman"/>
          <w:b/>
        </w:rPr>
      </w:pPr>
      <w:r w:rsidRPr="006F7D06">
        <w:rPr>
          <w:rFonts w:ascii="Times New Roman" w:hAnsi="Times New Roman" w:cs="Times New Roman"/>
          <w:b/>
        </w:rPr>
        <w:t>Current Medication</w:t>
      </w:r>
    </w:p>
    <w:p w14:paraId="50EE1B4F" w14:textId="599A8947" w:rsidR="001B5A38" w:rsidRDefault="001B5A38" w:rsidP="0078108F">
      <w:pPr>
        <w:tabs>
          <w:tab w:val="left" w:pos="851"/>
        </w:tabs>
        <w:spacing w:line="360" w:lineRule="auto"/>
        <w:rPr>
          <w:rFonts w:ascii="Times New Roman" w:hAnsi="Times New Roman" w:cs="Times New Roman"/>
        </w:rPr>
      </w:pPr>
      <w:r>
        <w:rPr>
          <w:rFonts w:ascii="Times New Roman" w:hAnsi="Times New Roman" w:cs="Times New Roman"/>
        </w:rPr>
        <w:t>Please list all medications that you are currently taking</w:t>
      </w:r>
    </w:p>
    <w:p w14:paraId="189151FF" w14:textId="0C14CB3D" w:rsidR="001B5A38" w:rsidRDefault="001B5A38" w:rsidP="00603460">
      <w:pPr>
        <w:tabs>
          <w:tab w:val="left" w:pos="851"/>
        </w:tabs>
        <w:spacing w:line="360" w:lineRule="auto"/>
        <w:rPr>
          <w:rFonts w:ascii="Times New Roman" w:hAnsi="Times New Roman" w:cs="Times New Roman"/>
        </w:rPr>
      </w:pPr>
      <w:r>
        <w:rPr>
          <w:rFonts w:ascii="Times New Roman" w:hAnsi="Times New Roman" w:cs="Times New Roman"/>
        </w:rPr>
        <w:t>(including insulin, oral contraceptives, over-the-counter medications, vitamins, supplements, herbal preparations etc.)</w:t>
      </w:r>
    </w:p>
    <w:p w14:paraId="0331A4C0" w14:textId="0B2BCDD5" w:rsidR="00F55CEC" w:rsidRPr="00BD4E24" w:rsidRDefault="00F55CEC" w:rsidP="00F55CEC">
      <w:pPr>
        <w:rPr>
          <w:rFonts w:ascii="Times New Roman" w:hAnsi="Times New Roman" w:cs="Times New Roman"/>
        </w:rPr>
      </w:pPr>
      <w:r>
        <w:rPr>
          <w:rFonts w:ascii="Times New Roman" w:hAnsi="Times New Roman" w:cs="Times New Roman"/>
        </w:rPr>
        <w:t>Medication</w:t>
      </w:r>
      <w:r>
        <w:rPr>
          <w:rFonts w:ascii="Times New Roman" w:hAnsi="Times New Roman" w:cs="Times New Roman"/>
        </w:rPr>
        <w:tab/>
        <w:t xml:space="preserve">    Taken For            Dosage                 Doses per day      Date Started</w:t>
      </w:r>
    </w:p>
    <w:p w14:paraId="228A01D7" w14:textId="228C828A" w:rsidR="00F55CEC" w:rsidRDefault="00F55CEC" w:rsidP="00F55CEC">
      <w:pPr>
        <w:tabs>
          <w:tab w:val="left" w:pos="851"/>
        </w:tabs>
        <w:rPr>
          <w:rFonts w:ascii="Times New Roman" w:hAnsi="Times New Roman" w:cs="Times New Roman"/>
          <w:u w:val="single"/>
        </w:rPr>
      </w:pP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w:t>
      </w:r>
      <w:r>
        <w:rPr>
          <w:rFonts w:ascii="Times New Roman" w:hAnsi="Times New Roman" w:cs="Times New Roman"/>
        </w:rPr>
        <w:t xml:space="preserve">     </w:t>
      </w:r>
      <w:r w:rsidRPr="00BD4E24">
        <w:rPr>
          <w:rFonts w:ascii="Times New Roman" w:hAnsi="Times New Roman" w:cs="Times New Roman"/>
          <w:u w:val="single"/>
        </w:rPr>
        <w:t>              </w:t>
      </w:r>
      <w:r>
        <w:rPr>
          <w:rFonts w:ascii="Times New Roman" w:hAnsi="Times New Roman" w:cs="Times New Roman"/>
          <w:u w:val="single"/>
        </w:rPr>
        <w:t>        </w:t>
      </w:r>
      <w:r w:rsidR="004956D6">
        <w:rPr>
          <w:rFonts w:ascii="Times New Roman" w:hAnsi="Times New Roman" w:cs="Times New Roman"/>
        </w:rPr>
        <w:t xml:space="preserve">       </w:t>
      </w:r>
      <w:r w:rsidR="004956D6">
        <w:rPr>
          <w:rFonts w:ascii="Times New Roman" w:hAnsi="Times New Roman" w:cs="Times New Roman"/>
          <w:u w:val="single"/>
        </w:rPr>
        <w:t>                         </w:t>
      </w:r>
      <w:r w:rsidRPr="004956D6">
        <w:rPr>
          <w:rFonts w:ascii="Times New Roman" w:hAnsi="Times New Roman" w:cs="Times New Roman"/>
        </w:rPr>
        <w:t xml:space="preserve">    </w:t>
      </w:r>
      <w:r w:rsidR="004956D6">
        <w:rPr>
          <w:rFonts w:ascii="Times New Roman" w:hAnsi="Times New Roman" w:cs="Times New Roman"/>
          <w:u w:val="single"/>
        </w:rPr>
        <w:t>                              </w:t>
      </w:r>
      <w:r>
        <w:rPr>
          <w:rFonts w:ascii="Times New Roman" w:hAnsi="Times New Roman" w:cs="Times New Roman"/>
          <w:u w:val="single"/>
        </w:rPr>
        <w:t xml:space="preserve">                                    </w:t>
      </w:r>
    </w:p>
    <w:p w14:paraId="25267383" w14:textId="77777777" w:rsidR="004956D6" w:rsidRDefault="004956D6" w:rsidP="004A50B4">
      <w:pPr>
        <w:tabs>
          <w:tab w:val="left" w:pos="851"/>
        </w:tabs>
        <w:rPr>
          <w:rFonts w:ascii="Times New Roman" w:hAnsi="Times New Roman" w:cs="Times New Roman"/>
          <w:u w:val="single"/>
        </w:rPr>
      </w:pP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w:t>
      </w:r>
      <w:r>
        <w:rPr>
          <w:rFonts w:ascii="Times New Roman" w:hAnsi="Times New Roman" w:cs="Times New Roman"/>
        </w:rPr>
        <w:t xml:space="preserve">     </w:t>
      </w:r>
      <w:r w:rsidRPr="00BD4E24">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rPr>
        <w:t xml:space="preserve">       </w:t>
      </w:r>
      <w:r>
        <w:rPr>
          <w:rFonts w:ascii="Times New Roman" w:hAnsi="Times New Roman" w:cs="Times New Roman"/>
          <w:u w:val="single"/>
        </w:rPr>
        <w:t>                         </w:t>
      </w:r>
      <w:r w:rsidRPr="004956D6">
        <w:rPr>
          <w:rFonts w:ascii="Times New Roman" w:hAnsi="Times New Roman" w:cs="Times New Roman"/>
        </w:rPr>
        <w:t xml:space="preserve">    </w:t>
      </w:r>
      <w:r>
        <w:rPr>
          <w:rFonts w:ascii="Times New Roman" w:hAnsi="Times New Roman" w:cs="Times New Roman"/>
          <w:u w:val="single"/>
        </w:rPr>
        <w:t xml:space="preserve">                               </w:t>
      </w:r>
    </w:p>
    <w:p w14:paraId="71130EF4" w14:textId="1FB6F081" w:rsidR="00F55CEC" w:rsidRPr="001B5A38" w:rsidRDefault="004956D6" w:rsidP="004A50B4">
      <w:pPr>
        <w:tabs>
          <w:tab w:val="left" w:pos="851"/>
        </w:tabs>
        <w:rPr>
          <w:rFonts w:ascii="Times New Roman" w:hAnsi="Times New Roman" w:cs="Times New Roman"/>
        </w:rPr>
      </w:pP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w:t>
      </w:r>
      <w:r>
        <w:rPr>
          <w:rFonts w:ascii="Times New Roman" w:hAnsi="Times New Roman" w:cs="Times New Roman"/>
        </w:rPr>
        <w:t xml:space="preserve">     </w:t>
      </w:r>
      <w:r w:rsidRPr="00BD4E24">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rPr>
        <w:t xml:space="preserve">       </w:t>
      </w:r>
      <w:r>
        <w:rPr>
          <w:rFonts w:ascii="Times New Roman" w:hAnsi="Times New Roman" w:cs="Times New Roman"/>
          <w:u w:val="single"/>
        </w:rPr>
        <w:t>                         </w:t>
      </w:r>
      <w:r w:rsidRPr="004956D6">
        <w:rPr>
          <w:rFonts w:ascii="Times New Roman" w:hAnsi="Times New Roman" w:cs="Times New Roman"/>
        </w:rPr>
        <w:t xml:space="preserve">    </w:t>
      </w:r>
      <w:r>
        <w:rPr>
          <w:rFonts w:ascii="Times New Roman" w:hAnsi="Times New Roman" w:cs="Times New Roman"/>
          <w:u w:val="single"/>
        </w:rPr>
        <w:t xml:space="preserve">                                                                                                     </w:t>
      </w:r>
    </w:p>
    <w:p w14:paraId="7AE9C5CB" w14:textId="552770B8" w:rsidR="00283AFE" w:rsidRDefault="00283AFE" w:rsidP="00283AFE">
      <w:pPr>
        <w:spacing w:line="360" w:lineRule="auto"/>
        <w:rPr>
          <w:rFonts w:ascii="Times New Roman" w:hAnsi="Times New Roman" w:cs="Times New Roman"/>
          <w:lang w:val="en-AU"/>
        </w:rPr>
      </w:pPr>
    </w:p>
    <w:p w14:paraId="70B23214" w14:textId="12DAC05C" w:rsidR="00F2319C" w:rsidRPr="006F7D06" w:rsidRDefault="00F2319C" w:rsidP="00283AFE">
      <w:pPr>
        <w:spacing w:line="360" w:lineRule="auto"/>
        <w:rPr>
          <w:rFonts w:ascii="Times New Roman" w:hAnsi="Times New Roman" w:cs="Times New Roman"/>
          <w:b/>
          <w:lang w:val="en-AU"/>
        </w:rPr>
      </w:pPr>
      <w:r w:rsidRPr="006F7D06">
        <w:rPr>
          <w:rFonts w:ascii="Times New Roman" w:hAnsi="Times New Roman" w:cs="Times New Roman"/>
          <w:b/>
          <w:lang w:val="en-AU"/>
        </w:rPr>
        <w:t>Significant Past Illnesses/Surgeries</w:t>
      </w:r>
    </w:p>
    <w:p w14:paraId="45A98186" w14:textId="0EB1BC99" w:rsidR="00F2319C" w:rsidRDefault="00F2319C" w:rsidP="00283AFE">
      <w:pPr>
        <w:spacing w:line="360" w:lineRule="auto"/>
        <w:rPr>
          <w:rFonts w:ascii="Times New Roman" w:hAnsi="Times New Roman" w:cs="Times New Roman"/>
          <w:lang w:val="en-AU"/>
        </w:rPr>
      </w:pPr>
      <w:r>
        <w:rPr>
          <w:rFonts w:ascii="Times New Roman" w:hAnsi="Times New Roman" w:cs="Times New Roman"/>
          <w:lang w:val="en-AU"/>
        </w:rPr>
        <w:t>Please list significant illnesses or surgeries that have had as a child or adult.</w:t>
      </w:r>
    </w:p>
    <w:p w14:paraId="773506D4" w14:textId="1C83A729" w:rsidR="00F2319C" w:rsidRPr="00BD4E24" w:rsidRDefault="00F2319C" w:rsidP="00F2319C">
      <w:pPr>
        <w:rPr>
          <w:rFonts w:ascii="Times New Roman" w:hAnsi="Times New Roman" w:cs="Times New Roman"/>
        </w:rPr>
      </w:pPr>
      <w:r>
        <w:rPr>
          <w:rFonts w:ascii="Times New Roman" w:hAnsi="Times New Roman" w:cs="Times New Roman"/>
        </w:rPr>
        <w:t>Illness/Surgery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Year(s)</w:t>
      </w:r>
      <w:r>
        <w:rPr>
          <w:rFonts w:ascii="Times New Roman" w:hAnsi="Times New Roman" w:cs="Times New Roman"/>
        </w:rPr>
        <w:tab/>
      </w:r>
      <w:r>
        <w:rPr>
          <w:rFonts w:ascii="Times New Roman" w:hAnsi="Times New Roman" w:cs="Times New Roman"/>
        </w:rPr>
        <w:tab/>
        <w:t xml:space="preserve">            Comments</w:t>
      </w:r>
    </w:p>
    <w:p w14:paraId="4853FDC8" w14:textId="77777777" w:rsidR="00F2319C" w:rsidRDefault="00F2319C" w:rsidP="00F2319C">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xml:space="preserve">                           </w:t>
      </w:r>
      <w:r>
        <w:rPr>
          <w:rFonts w:ascii="Times New Roman" w:hAnsi="Times New Roman" w:cs="Times New Roman"/>
        </w:rPr>
        <w:t xml:space="preserve">     </w:t>
      </w:r>
      <w:r w:rsidRPr="00BD4E24">
        <w:rPr>
          <w:rFonts w:ascii="Times New Roman" w:hAnsi="Times New Roman" w:cs="Times New Roman"/>
          <w:u w:val="single"/>
        </w:rPr>
        <w:t>                                              </w:t>
      </w:r>
    </w:p>
    <w:p w14:paraId="44E2D640" w14:textId="593BCAC8" w:rsidR="004A50B4" w:rsidRDefault="00F2319C" w:rsidP="00F2319C">
      <w:pPr>
        <w:spacing w:line="360" w:lineRule="auto"/>
        <w:rPr>
          <w:rFonts w:ascii="Times New Roman" w:hAnsi="Times New Roman" w:cs="Times New Roman"/>
          <w:lang w:val="en-AU"/>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xml:space="preserve">                           </w:t>
      </w:r>
      <w:r>
        <w:rPr>
          <w:rFonts w:ascii="Times New Roman" w:hAnsi="Times New Roman" w:cs="Times New Roman"/>
        </w:rPr>
        <w:t xml:space="preserve">     </w:t>
      </w:r>
      <w:r w:rsidRPr="00BD4E24">
        <w:rPr>
          <w:rFonts w:ascii="Times New Roman" w:hAnsi="Times New Roman" w:cs="Times New Roman"/>
          <w:u w:val="single"/>
        </w:rPr>
        <w:t>                                              </w:t>
      </w:r>
    </w:p>
    <w:p w14:paraId="169DBEE5" w14:textId="67A14EF0" w:rsidR="00F2319C" w:rsidRPr="006F7D06" w:rsidRDefault="00F2319C" w:rsidP="00283AFE">
      <w:pPr>
        <w:spacing w:line="360" w:lineRule="auto"/>
        <w:rPr>
          <w:rFonts w:ascii="Times New Roman" w:hAnsi="Times New Roman" w:cs="Times New Roman"/>
          <w:b/>
          <w:lang w:val="en-AU"/>
        </w:rPr>
      </w:pPr>
      <w:r w:rsidRPr="006F7D06">
        <w:rPr>
          <w:rFonts w:ascii="Times New Roman" w:hAnsi="Times New Roman" w:cs="Times New Roman"/>
          <w:b/>
          <w:lang w:val="en-AU"/>
        </w:rPr>
        <w:t>Drug Reactions/Allergies</w:t>
      </w:r>
    </w:p>
    <w:p w14:paraId="0C9267B5" w14:textId="0F842DC4" w:rsidR="00F2319C" w:rsidRDefault="00F2319C" w:rsidP="00283AFE">
      <w:pPr>
        <w:spacing w:line="360" w:lineRule="auto"/>
        <w:rPr>
          <w:rFonts w:ascii="Times New Roman" w:hAnsi="Times New Roman" w:cs="Times New Roman"/>
          <w:lang w:val="en-AU"/>
        </w:rPr>
      </w:pPr>
      <w:r>
        <w:rPr>
          <w:rFonts w:ascii="Times New Roman" w:hAnsi="Times New Roman" w:cs="Times New Roman"/>
          <w:lang w:val="en-AU"/>
        </w:rPr>
        <w:t>Please list all known reactions/allergies to any medications.</w:t>
      </w:r>
    </w:p>
    <w:p w14:paraId="058942EF" w14:textId="77777777" w:rsidR="00F2319C" w:rsidRPr="004A50B4" w:rsidRDefault="00F2319C" w:rsidP="00F2319C">
      <w:pPr>
        <w:spacing w:line="360" w:lineRule="auto"/>
        <w:rPr>
          <w:rFonts w:ascii="Times New Roman" w:hAnsi="Times New Roman" w:cs="Times New Roman"/>
          <w:lang w:val="en-AU"/>
        </w:rPr>
      </w:pPr>
      <w:r>
        <w:rPr>
          <w:rFonts w:ascii="Times New Roman" w:hAnsi="Times New Roman" w:cs="Times New Roman"/>
          <w:lang w:val="en-AU"/>
        </w:rPr>
        <w:t>Illness/Surgery                                    Type of reaction/allergy                     Year(s)</w:t>
      </w:r>
    </w:p>
    <w:p w14:paraId="7DD97F1F" w14:textId="77777777" w:rsidR="00F2319C" w:rsidRDefault="00F2319C" w:rsidP="00F2319C">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w:t>
      </w:r>
      <w:r>
        <w:rPr>
          <w:rFonts w:ascii="Times New Roman" w:hAnsi="Times New Roman" w:cs="Times New Roman"/>
        </w:rPr>
        <w:t xml:space="preserve">          </w:t>
      </w:r>
      <w:r w:rsidRPr="00BD4E24">
        <w:rPr>
          <w:rFonts w:ascii="Times New Roman" w:hAnsi="Times New Roman" w:cs="Times New Roman"/>
          <w:u w:val="single"/>
        </w:rPr>
        <w:t>                       </w:t>
      </w:r>
    </w:p>
    <w:p w14:paraId="1BEEC039" w14:textId="77777777" w:rsidR="00F2319C" w:rsidRDefault="00F2319C" w:rsidP="00F2319C">
      <w:pPr>
        <w:tabs>
          <w:tab w:val="left" w:pos="851"/>
        </w:tabs>
        <w:rPr>
          <w:rFonts w:ascii="Times New Roman" w:hAnsi="Times New Roman" w:cs="Times New Roman"/>
          <w:u w:val="single"/>
        </w:rPr>
      </w:pPr>
      <w:r w:rsidRPr="004A50B4">
        <w:rPr>
          <w:rFonts w:ascii="Times New Roman" w:hAnsi="Times New Roman" w:cs="Times New Roman"/>
          <w:u w:val="single"/>
          <w:lang w:val="en-AU"/>
        </w:rPr>
        <w:t>                       </w:t>
      </w:r>
      <w:r>
        <w:rPr>
          <w:rFonts w:ascii="Times New Roman" w:hAnsi="Times New Roman" w:cs="Times New Roman"/>
          <w:u w:val="single"/>
          <w:lang w:val="en-AU"/>
        </w:rPr>
        <w:t>                             </w:t>
      </w:r>
      <w:r w:rsidRPr="004A50B4">
        <w:rPr>
          <w:rFonts w:ascii="Times New Roman" w:hAnsi="Times New Roman" w:cs="Times New Roman"/>
          <w:lang w:val="en-AU"/>
        </w:rPr>
        <w:t>        </w:t>
      </w:r>
      <w:r w:rsidRPr="004A50B4">
        <w:rPr>
          <w:rFonts w:ascii="Times New Roman" w:hAnsi="Times New Roman" w:cs="Times New Roman"/>
          <w:u w:val="single"/>
          <w:lang w:val="en-AU"/>
        </w:rPr>
        <w:t>    </w:t>
      </w:r>
      <w:r>
        <w:rPr>
          <w:rFonts w:ascii="Times New Roman" w:hAnsi="Times New Roman" w:cs="Times New Roman"/>
          <w:u w:val="single"/>
          <w:lang w:val="en-AU"/>
        </w:rPr>
        <w:t>                                             </w:t>
      </w:r>
      <w:r>
        <w:rPr>
          <w:rFonts w:ascii="Times New Roman" w:hAnsi="Times New Roman" w:cs="Times New Roman"/>
        </w:rPr>
        <w:t xml:space="preserve">          </w:t>
      </w:r>
      <w:r w:rsidRPr="00BD4E24">
        <w:rPr>
          <w:rFonts w:ascii="Times New Roman" w:hAnsi="Times New Roman" w:cs="Times New Roman"/>
          <w:u w:val="single"/>
        </w:rPr>
        <w:t>                       </w:t>
      </w:r>
    </w:p>
    <w:p w14:paraId="31511D34" w14:textId="77777777" w:rsidR="00F2319C" w:rsidRDefault="00F2319C" w:rsidP="00F2319C">
      <w:pPr>
        <w:spacing w:line="360" w:lineRule="auto"/>
        <w:rPr>
          <w:rFonts w:ascii="Times New Roman" w:hAnsi="Times New Roman" w:cs="Times New Roman"/>
          <w:lang w:val="en-AU"/>
        </w:rPr>
      </w:pPr>
    </w:p>
    <w:p w14:paraId="3D0CDD80" w14:textId="1B75C143" w:rsidR="00F2319C" w:rsidRDefault="000D199C" w:rsidP="00FC3F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imes New Roman" w:hAnsi="Times New Roman" w:cs="Times New Roman"/>
          <w:lang w:val="en-AU"/>
        </w:rPr>
      </w:pPr>
      <w:r>
        <w:rPr>
          <w:rFonts w:ascii="Times New Roman" w:hAnsi="Times New Roman" w:cs="Times New Roman"/>
          <w:b/>
          <w:lang w:val="en-AU"/>
        </w:rPr>
        <w:t>Study In</w:t>
      </w:r>
      <w:r w:rsidR="00F2319C" w:rsidRPr="006F7D06">
        <w:rPr>
          <w:rFonts w:ascii="Times New Roman" w:hAnsi="Times New Roman" w:cs="Times New Roman"/>
          <w:b/>
          <w:lang w:val="en-AU"/>
        </w:rPr>
        <w:t>clusion checklist</w:t>
      </w:r>
      <w:r>
        <w:rPr>
          <w:rFonts w:ascii="Times New Roman" w:hAnsi="Times New Roman" w:cs="Times New Roman"/>
          <w:b/>
          <w:lang w:val="en-AU"/>
        </w:rPr>
        <w:t xml:space="preserve"> (desired answer for inclusion = Yes) </w:t>
      </w:r>
      <w:r>
        <w:rPr>
          <w:rFonts w:ascii="Times New Roman" w:hAnsi="Times New Roman" w:cs="Times New Roman"/>
          <w:lang w:val="en-AU"/>
        </w:rPr>
        <w:tab/>
        <w:t xml:space="preserve">   </w:t>
      </w:r>
      <w:r>
        <w:rPr>
          <w:rFonts w:ascii="Times New Roman" w:hAnsi="Times New Roman" w:cs="Times New Roman"/>
          <w:lang w:val="en-AU"/>
        </w:rPr>
        <w:tab/>
      </w:r>
      <w:r w:rsidR="00FC3F77">
        <w:rPr>
          <w:rFonts w:ascii="Times New Roman" w:hAnsi="Times New Roman" w:cs="Times New Roman"/>
          <w:lang w:val="en-AU"/>
        </w:rPr>
        <w:t>Yes       No</w:t>
      </w:r>
    </w:p>
    <w:p w14:paraId="2C47841C" w14:textId="1395B259" w:rsidR="00111514" w:rsidRPr="00643A16" w:rsidRDefault="000D199C" w:rsidP="008A72EF">
      <w:pPr>
        <w:pStyle w:val="ListParagraph"/>
        <w:numPr>
          <w:ilvl w:val="0"/>
          <w:numId w:val="32"/>
        </w:numPr>
        <w:spacing w:line="360" w:lineRule="auto"/>
        <w:rPr>
          <w:rFonts w:ascii="Times New Roman" w:hAnsi="Times New Roman" w:cs="Times New Roman"/>
        </w:rPr>
      </w:pPr>
      <w:r w:rsidRPr="00643A16">
        <w:rPr>
          <w:rFonts w:ascii="Times New Roman" w:hAnsi="Times New Roman" w:cs="Times New Roman"/>
        </w:rPr>
        <w:t xml:space="preserve">Over </w:t>
      </w:r>
      <w:r w:rsidR="00111514" w:rsidRPr="00643A16">
        <w:rPr>
          <w:rFonts w:ascii="Times New Roman" w:hAnsi="Times New Roman" w:cs="Times New Roman"/>
        </w:rPr>
        <w:t>18 yrs old</w:t>
      </w:r>
    </w:p>
    <w:p w14:paraId="4EA3EE54" w14:textId="318F4C50" w:rsidR="00111514" w:rsidRPr="00643A16" w:rsidRDefault="000D199C" w:rsidP="008A72EF">
      <w:pPr>
        <w:pStyle w:val="ListParagraph"/>
        <w:numPr>
          <w:ilvl w:val="0"/>
          <w:numId w:val="32"/>
        </w:numPr>
        <w:spacing w:line="360" w:lineRule="auto"/>
        <w:rPr>
          <w:rFonts w:ascii="Times New Roman" w:hAnsi="Times New Roman" w:cs="Times New Roman"/>
        </w:rPr>
      </w:pPr>
      <w:r w:rsidRPr="00643A16">
        <w:rPr>
          <w:rFonts w:ascii="Times New Roman" w:hAnsi="Times New Roman" w:cs="Times New Roman"/>
        </w:rPr>
        <w:t>Daily i</w:t>
      </w:r>
      <w:r w:rsidR="00111514" w:rsidRPr="00643A16">
        <w:rPr>
          <w:rFonts w:ascii="Times New Roman" w:hAnsi="Times New Roman" w:cs="Times New Roman"/>
        </w:rPr>
        <w:t>nternet access</w:t>
      </w:r>
    </w:p>
    <w:p w14:paraId="6187A39E" w14:textId="77777777" w:rsidR="000D199C" w:rsidRDefault="000D199C" w:rsidP="0078108F">
      <w:pPr>
        <w:spacing w:line="360" w:lineRule="auto"/>
        <w:ind w:right="893"/>
        <w:rPr>
          <w:rFonts w:ascii="Times New Roman" w:hAnsi="Times New Roman" w:cs="Times New Roman"/>
          <w:b/>
          <w:lang w:val="en-AU"/>
        </w:rPr>
      </w:pPr>
    </w:p>
    <w:p w14:paraId="1E6F0A26" w14:textId="12150EAA" w:rsidR="0078108F" w:rsidRPr="0078108F" w:rsidRDefault="000D199C" w:rsidP="0078108F">
      <w:pPr>
        <w:spacing w:line="360" w:lineRule="auto"/>
        <w:ind w:right="893"/>
        <w:rPr>
          <w:rFonts w:ascii="Times New Roman" w:hAnsi="Times New Roman" w:cs="Times New Roman"/>
        </w:rPr>
      </w:pPr>
      <w:r>
        <w:rPr>
          <w:rFonts w:ascii="Times New Roman" w:hAnsi="Times New Roman" w:cs="Times New Roman"/>
          <w:b/>
          <w:lang w:val="en-AU"/>
        </w:rPr>
        <w:t>Study In</w:t>
      </w:r>
      <w:r w:rsidR="0078108F" w:rsidRPr="006F7D06">
        <w:rPr>
          <w:rFonts w:ascii="Times New Roman" w:hAnsi="Times New Roman" w:cs="Times New Roman"/>
          <w:b/>
          <w:lang w:val="en-AU"/>
        </w:rPr>
        <w:t>clusion checklist</w:t>
      </w:r>
      <w:r w:rsidR="0078108F">
        <w:rPr>
          <w:rFonts w:ascii="Times New Roman" w:hAnsi="Times New Roman" w:cs="Times New Roman"/>
          <w:lang w:val="en-AU"/>
        </w:rPr>
        <w:t xml:space="preserve"> (continued)   </w:t>
      </w:r>
      <w:r w:rsidR="0078108F">
        <w:rPr>
          <w:rFonts w:ascii="Times New Roman" w:hAnsi="Times New Roman" w:cs="Times New Roman"/>
          <w:lang w:val="en-AU"/>
        </w:rPr>
        <w:tab/>
      </w:r>
      <w:r w:rsidR="0078108F">
        <w:rPr>
          <w:rFonts w:ascii="Times New Roman" w:hAnsi="Times New Roman" w:cs="Times New Roman"/>
          <w:lang w:val="en-AU"/>
        </w:rPr>
        <w:tab/>
      </w:r>
      <w:r w:rsidR="0078108F">
        <w:rPr>
          <w:rFonts w:ascii="Times New Roman" w:hAnsi="Times New Roman" w:cs="Times New Roman"/>
          <w:lang w:val="en-AU"/>
        </w:rPr>
        <w:tab/>
      </w:r>
      <w:r w:rsidR="0078108F">
        <w:rPr>
          <w:rFonts w:ascii="Times New Roman" w:hAnsi="Times New Roman" w:cs="Times New Roman"/>
          <w:lang w:val="en-AU"/>
        </w:rPr>
        <w:tab/>
      </w:r>
      <w:r w:rsidR="0078108F">
        <w:rPr>
          <w:rFonts w:ascii="Times New Roman" w:hAnsi="Times New Roman" w:cs="Times New Roman"/>
          <w:lang w:val="en-AU"/>
        </w:rPr>
        <w:tab/>
        <w:t xml:space="preserve"> Yes       No</w:t>
      </w:r>
    </w:p>
    <w:p w14:paraId="0CC12633" w14:textId="0BC2F7A7" w:rsidR="00111514" w:rsidRPr="00643A16" w:rsidRDefault="000D199C" w:rsidP="008A72EF">
      <w:pPr>
        <w:pStyle w:val="ListParagraph"/>
        <w:numPr>
          <w:ilvl w:val="0"/>
          <w:numId w:val="33"/>
        </w:numPr>
        <w:spacing w:line="360" w:lineRule="auto"/>
        <w:rPr>
          <w:rFonts w:ascii="Times New Roman" w:hAnsi="Times New Roman" w:cs="Times New Roman"/>
        </w:rPr>
      </w:pPr>
      <w:r w:rsidRPr="00643A16">
        <w:rPr>
          <w:rFonts w:ascii="Times New Roman" w:hAnsi="Times New Roman" w:cs="Times New Roman"/>
        </w:rPr>
        <w:t>CO reading &gt;</w:t>
      </w:r>
      <w:r w:rsidR="00111514" w:rsidRPr="00643A16">
        <w:rPr>
          <w:rFonts w:ascii="Times New Roman" w:hAnsi="Times New Roman" w:cs="Times New Roman"/>
        </w:rPr>
        <w:t xml:space="preserve"> 10 ppm</w:t>
      </w:r>
    </w:p>
    <w:p w14:paraId="4DFD7527" w14:textId="16D566AC" w:rsidR="00F2319C" w:rsidRPr="00643A16" w:rsidRDefault="000D199C" w:rsidP="008A72EF">
      <w:pPr>
        <w:pStyle w:val="ListParagraph"/>
        <w:numPr>
          <w:ilvl w:val="0"/>
          <w:numId w:val="33"/>
        </w:numPr>
        <w:spacing w:line="360" w:lineRule="auto"/>
        <w:rPr>
          <w:rFonts w:ascii="Times New Roman" w:hAnsi="Times New Roman" w:cs="Times New Roman"/>
        </w:rPr>
      </w:pPr>
      <w:r w:rsidRPr="00643A16">
        <w:rPr>
          <w:rFonts w:ascii="Times New Roman" w:hAnsi="Times New Roman" w:cs="Times New Roman"/>
        </w:rPr>
        <w:t>Not c</w:t>
      </w:r>
      <w:r w:rsidR="00FC3F77" w:rsidRPr="00643A16">
        <w:rPr>
          <w:rFonts w:ascii="Times New Roman" w:hAnsi="Times New Roman" w:cs="Times New Roman"/>
        </w:rPr>
        <w:t>urrently planning to be pregnant/breastfeeding</w:t>
      </w:r>
    </w:p>
    <w:p w14:paraId="7E2600F2" w14:textId="0F8E9033" w:rsidR="006F7D06" w:rsidRPr="00643A16" w:rsidRDefault="000D199C" w:rsidP="008A72EF">
      <w:pPr>
        <w:pStyle w:val="ListParagraph"/>
        <w:numPr>
          <w:ilvl w:val="0"/>
          <w:numId w:val="33"/>
        </w:numPr>
        <w:spacing w:line="360" w:lineRule="auto"/>
        <w:ind w:right="893"/>
        <w:rPr>
          <w:rFonts w:ascii="Times New Roman" w:hAnsi="Times New Roman" w:cs="Times New Roman"/>
        </w:rPr>
      </w:pPr>
      <w:r w:rsidRPr="00643A16">
        <w:rPr>
          <w:rFonts w:ascii="Times New Roman" w:hAnsi="Times New Roman" w:cs="Times New Roman"/>
        </w:rPr>
        <w:t>No curre</w:t>
      </w:r>
      <w:r w:rsidR="006F7D06" w:rsidRPr="00643A16">
        <w:rPr>
          <w:rFonts w:ascii="Times New Roman" w:hAnsi="Times New Roman" w:cs="Times New Roman"/>
        </w:rPr>
        <w:t>nt/history of chronic dermatological disorders?</w:t>
      </w:r>
    </w:p>
    <w:p w14:paraId="68FEA650" w14:textId="612F9876" w:rsidR="006F7D06" w:rsidRDefault="000D199C" w:rsidP="008A72EF">
      <w:pPr>
        <w:pStyle w:val="ListParagraph"/>
        <w:numPr>
          <w:ilvl w:val="0"/>
          <w:numId w:val="33"/>
        </w:numPr>
        <w:spacing w:line="360" w:lineRule="auto"/>
        <w:ind w:right="893"/>
        <w:rPr>
          <w:rFonts w:ascii="Times New Roman" w:hAnsi="Times New Roman" w:cs="Times New Roman"/>
        </w:rPr>
      </w:pPr>
      <w:r w:rsidRPr="00643A16">
        <w:rPr>
          <w:rFonts w:ascii="Times New Roman" w:hAnsi="Times New Roman" w:cs="Times New Roman"/>
        </w:rPr>
        <w:t>No c</w:t>
      </w:r>
      <w:r w:rsidR="006F7D06" w:rsidRPr="00643A16">
        <w:rPr>
          <w:rFonts w:ascii="Times New Roman" w:hAnsi="Times New Roman" w:cs="Times New Roman"/>
        </w:rPr>
        <w:t>urrent/history of moderate to severe allergies?</w:t>
      </w:r>
    </w:p>
    <w:p w14:paraId="26110F97" w14:textId="3E547375" w:rsidR="008A72EF" w:rsidRDefault="008A72EF" w:rsidP="008A72EF">
      <w:pPr>
        <w:pStyle w:val="ListParagraph"/>
        <w:numPr>
          <w:ilvl w:val="0"/>
          <w:numId w:val="33"/>
        </w:numPr>
        <w:spacing w:line="360" w:lineRule="auto"/>
        <w:ind w:right="893"/>
        <w:rPr>
          <w:rFonts w:ascii="Times New Roman" w:hAnsi="Times New Roman" w:cs="Times New Roman"/>
        </w:rPr>
      </w:pPr>
      <w:r>
        <w:rPr>
          <w:rFonts w:ascii="Times New Roman" w:hAnsi="Times New Roman" w:cs="Times New Roman"/>
        </w:rPr>
        <w:t>No current/history of heart-attack or abnormal arrhythmias</w:t>
      </w:r>
    </w:p>
    <w:p w14:paraId="364302E7" w14:textId="77777777" w:rsidR="004053C4" w:rsidRDefault="004053C4" w:rsidP="008A72EF">
      <w:pPr>
        <w:pStyle w:val="ListParagraph"/>
        <w:numPr>
          <w:ilvl w:val="0"/>
          <w:numId w:val="33"/>
        </w:numPr>
        <w:spacing w:line="360" w:lineRule="auto"/>
        <w:ind w:right="893"/>
        <w:rPr>
          <w:rFonts w:ascii="Times New Roman" w:hAnsi="Times New Roman" w:cs="Times New Roman"/>
        </w:rPr>
      </w:pPr>
      <w:r>
        <w:rPr>
          <w:rFonts w:ascii="Times New Roman" w:hAnsi="Times New Roman" w:cs="Times New Roman"/>
        </w:rPr>
        <w:t xml:space="preserve">No current/history of </w:t>
      </w:r>
      <w:r w:rsidRPr="00A34A49">
        <w:rPr>
          <w:rFonts w:ascii="Times New Roman" w:hAnsi="Times New Roman" w:cs="Times New Roman"/>
        </w:rPr>
        <w:t>cardiovascular disease</w:t>
      </w:r>
      <w:r>
        <w:rPr>
          <w:rFonts w:ascii="Times New Roman" w:hAnsi="Times New Roman" w:cs="Times New Roman"/>
        </w:rPr>
        <w:t xml:space="preserve">, </w:t>
      </w:r>
    </w:p>
    <w:p w14:paraId="42E57C3F" w14:textId="4755BDD4" w:rsidR="004053C4" w:rsidRDefault="004053C4" w:rsidP="008A72EF">
      <w:pPr>
        <w:pStyle w:val="ListParagraph"/>
        <w:numPr>
          <w:ilvl w:val="0"/>
          <w:numId w:val="33"/>
        </w:numPr>
        <w:spacing w:line="360" w:lineRule="auto"/>
        <w:ind w:right="893"/>
        <w:rPr>
          <w:rFonts w:ascii="Times New Roman" w:hAnsi="Times New Roman" w:cs="Times New Roman"/>
        </w:rPr>
      </w:pPr>
      <w:r>
        <w:rPr>
          <w:rFonts w:ascii="Times New Roman" w:hAnsi="Times New Roman" w:cs="Times New Roman"/>
        </w:rPr>
        <w:t xml:space="preserve">No current/history of hypertension, </w:t>
      </w:r>
    </w:p>
    <w:p w14:paraId="05754E72" w14:textId="77777777" w:rsidR="004053C4" w:rsidRDefault="004053C4" w:rsidP="008A72EF">
      <w:pPr>
        <w:pStyle w:val="ListParagraph"/>
        <w:numPr>
          <w:ilvl w:val="0"/>
          <w:numId w:val="33"/>
        </w:numPr>
        <w:spacing w:line="360" w:lineRule="auto"/>
        <w:ind w:right="893"/>
        <w:rPr>
          <w:rFonts w:ascii="Times New Roman" w:hAnsi="Times New Roman" w:cs="Times New Roman"/>
        </w:rPr>
      </w:pPr>
      <w:r>
        <w:rPr>
          <w:rFonts w:ascii="Times New Roman" w:hAnsi="Times New Roman" w:cs="Times New Roman"/>
        </w:rPr>
        <w:t>No current/history of diabetes</w:t>
      </w:r>
    </w:p>
    <w:p w14:paraId="6D658543" w14:textId="19D4DAF7" w:rsidR="004053C4" w:rsidRDefault="004053C4" w:rsidP="008A72EF">
      <w:pPr>
        <w:pStyle w:val="ListParagraph"/>
        <w:numPr>
          <w:ilvl w:val="0"/>
          <w:numId w:val="33"/>
        </w:numPr>
        <w:spacing w:line="360" w:lineRule="auto"/>
        <w:ind w:right="893"/>
        <w:rPr>
          <w:rFonts w:ascii="Times New Roman" w:hAnsi="Times New Roman" w:cs="Times New Roman"/>
        </w:rPr>
      </w:pPr>
      <w:r>
        <w:rPr>
          <w:rFonts w:ascii="Times New Roman" w:hAnsi="Times New Roman" w:cs="Times New Roman"/>
        </w:rPr>
        <w:t>No current/history of renal impairment</w:t>
      </w:r>
    </w:p>
    <w:p w14:paraId="7DA0776D" w14:textId="025AB250" w:rsidR="008A72EF" w:rsidRDefault="008A72EF" w:rsidP="008A72EF">
      <w:pPr>
        <w:pStyle w:val="ListParagraph"/>
        <w:spacing w:line="360" w:lineRule="auto"/>
        <w:ind w:right="893"/>
        <w:rPr>
          <w:rFonts w:ascii="Times New Roman" w:hAnsi="Times New Roman" w:cs="Times New Roman"/>
        </w:rPr>
      </w:pPr>
      <w:r>
        <w:rPr>
          <w:rFonts w:ascii="Times New Roman" w:hAnsi="Times New Roman" w:cs="Times New Roman"/>
        </w:rPr>
        <w:t>(i.e. abnormal heart rhythm)</w:t>
      </w:r>
    </w:p>
    <w:p w14:paraId="6C776148" w14:textId="607CE4E1" w:rsidR="008A72EF" w:rsidRDefault="008A72EF" w:rsidP="008A72EF">
      <w:pPr>
        <w:pStyle w:val="ListParagraph"/>
        <w:numPr>
          <w:ilvl w:val="0"/>
          <w:numId w:val="36"/>
        </w:numPr>
        <w:spacing w:line="360" w:lineRule="auto"/>
        <w:ind w:right="893"/>
        <w:rPr>
          <w:rFonts w:ascii="Times New Roman" w:hAnsi="Times New Roman" w:cs="Times New Roman"/>
        </w:rPr>
      </w:pPr>
      <w:r>
        <w:rPr>
          <w:rFonts w:ascii="Times New Roman" w:hAnsi="Times New Roman" w:cs="Times New Roman"/>
        </w:rPr>
        <w:t>No severe or worsening angina</w:t>
      </w:r>
    </w:p>
    <w:p w14:paraId="7D8E8B24" w14:textId="4B76B0B5" w:rsidR="008A72EF" w:rsidRPr="008A72EF" w:rsidRDefault="008A72EF" w:rsidP="008A72EF">
      <w:pPr>
        <w:pStyle w:val="ListParagraph"/>
        <w:numPr>
          <w:ilvl w:val="0"/>
          <w:numId w:val="36"/>
        </w:numPr>
        <w:spacing w:line="360" w:lineRule="auto"/>
        <w:ind w:right="893"/>
        <w:rPr>
          <w:rFonts w:ascii="Times New Roman" w:hAnsi="Times New Roman" w:cs="Times New Roman"/>
        </w:rPr>
      </w:pPr>
      <w:r>
        <w:rPr>
          <w:rFonts w:ascii="Times New Roman" w:hAnsi="Times New Roman" w:cs="Times New Roman"/>
        </w:rPr>
        <w:t>Have not recently suffered a stroke</w:t>
      </w:r>
    </w:p>
    <w:p w14:paraId="18969B74" w14:textId="77777777" w:rsidR="00643A16" w:rsidRDefault="000D199C" w:rsidP="008A72EF">
      <w:pPr>
        <w:pStyle w:val="ListParagraph"/>
        <w:numPr>
          <w:ilvl w:val="0"/>
          <w:numId w:val="33"/>
        </w:numPr>
        <w:spacing w:line="360" w:lineRule="auto"/>
        <w:ind w:right="893"/>
        <w:rPr>
          <w:rFonts w:ascii="Times New Roman" w:hAnsi="Times New Roman" w:cs="Times New Roman"/>
        </w:rPr>
      </w:pPr>
      <w:r w:rsidRPr="00643A16">
        <w:rPr>
          <w:rFonts w:ascii="Times New Roman" w:hAnsi="Times New Roman" w:cs="Times New Roman"/>
        </w:rPr>
        <w:t>Not t</w:t>
      </w:r>
      <w:r w:rsidR="00643A16" w:rsidRPr="00643A16">
        <w:rPr>
          <w:rFonts w:ascii="Times New Roman" w:hAnsi="Times New Roman" w:cs="Times New Roman"/>
        </w:rPr>
        <w:t>aking medication containing adenosine</w:t>
      </w:r>
      <w:r w:rsidR="00FA291E" w:rsidRPr="00643A16">
        <w:rPr>
          <w:rFonts w:ascii="Times New Roman" w:hAnsi="Times New Roman" w:cs="Times New Roman"/>
        </w:rPr>
        <w:t xml:space="preserve"> </w:t>
      </w:r>
      <w:r w:rsidR="00643A16" w:rsidRPr="00643A16">
        <w:rPr>
          <w:rFonts w:ascii="Times New Roman" w:hAnsi="Times New Roman" w:cs="Times New Roman"/>
        </w:rPr>
        <w:t xml:space="preserve">i.e. for treatment </w:t>
      </w:r>
    </w:p>
    <w:p w14:paraId="32F09936" w14:textId="425675FE" w:rsidR="00643A16" w:rsidRDefault="00643A16" w:rsidP="00643A16">
      <w:pPr>
        <w:pStyle w:val="ListParagraph"/>
        <w:spacing w:line="360" w:lineRule="auto"/>
        <w:ind w:right="893"/>
        <w:rPr>
          <w:rFonts w:ascii="Times New Roman" w:hAnsi="Times New Roman" w:cs="Times New Roman"/>
        </w:rPr>
      </w:pPr>
      <w:r w:rsidRPr="00643A16">
        <w:rPr>
          <w:rFonts w:ascii="Times New Roman" w:hAnsi="Times New Roman" w:cs="Times New Roman"/>
        </w:rPr>
        <w:t xml:space="preserve">of </w:t>
      </w:r>
      <w:r>
        <w:rPr>
          <w:rFonts w:ascii="Times New Roman" w:hAnsi="Times New Roman" w:cs="Times New Roman"/>
        </w:rPr>
        <w:t xml:space="preserve">acute kidney failure, high blood pressure/pulmonary </w:t>
      </w:r>
    </w:p>
    <w:p w14:paraId="1A838372" w14:textId="22A3A6DF" w:rsidR="00643A16" w:rsidRDefault="00643A16" w:rsidP="00643A16">
      <w:pPr>
        <w:pStyle w:val="ListParagraph"/>
        <w:spacing w:line="360" w:lineRule="auto"/>
        <w:ind w:right="893"/>
        <w:rPr>
          <w:rFonts w:ascii="Times New Roman" w:hAnsi="Times New Roman" w:cs="Times New Roman"/>
        </w:rPr>
      </w:pPr>
      <w:r>
        <w:rPr>
          <w:rFonts w:ascii="Times New Roman" w:hAnsi="Times New Roman" w:cs="Times New Roman"/>
        </w:rPr>
        <w:t>hypertension, cystic fibrosis, lung cancer, irregular heartbeat</w:t>
      </w:r>
    </w:p>
    <w:p w14:paraId="57774778" w14:textId="77777777" w:rsidR="00643A16" w:rsidRDefault="000D199C" w:rsidP="008A72EF">
      <w:pPr>
        <w:pStyle w:val="ListParagraph"/>
        <w:numPr>
          <w:ilvl w:val="0"/>
          <w:numId w:val="34"/>
        </w:numPr>
        <w:spacing w:line="360" w:lineRule="auto"/>
        <w:ind w:right="893"/>
        <w:rPr>
          <w:rFonts w:ascii="Times New Roman" w:hAnsi="Times New Roman" w:cs="Times New Roman"/>
        </w:rPr>
      </w:pPr>
      <w:r w:rsidRPr="00643A16">
        <w:rPr>
          <w:rFonts w:ascii="Times New Roman" w:hAnsi="Times New Roman" w:cs="Times New Roman"/>
        </w:rPr>
        <w:t>Not o</w:t>
      </w:r>
      <w:r w:rsidR="00DB3A2D" w:rsidRPr="00643A16">
        <w:rPr>
          <w:rFonts w:ascii="Times New Roman" w:hAnsi="Times New Roman" w:cs="Times New Roman"/>
        </w:rPr>
        <w:t xml:space="preserve">n nicotine replacement therapy </w:t>
      </w:r>
      <w:r w:rsidR="00613959" w:rsidRPr="00643A16">
        <w:rPr>
          <w:rFonts w:ascii="Times New Roman" w:hAnsi="Times New Roman" w:cs="Times New Roman"/>
        </w:rPr>
        <w:t xml:space="preserve">(eg. patches, gum , </w:t>
      </w:r>
    </w:p>
    <w:p w14:paraId="0D38D2DF" w14:textId="77777777" w:rsidR="00643A16" w:rsidRDefault="00613959" w:rsidP="00643A16">
      <w:pPr>
        <w:pStyle w:val="ListParagraph"/>
        <w:spacing w:line="360" w:lineRule="auto"/>
        <w:ind w:right="893"/>
        <w:rPr>
          <w:rFonts w:ascii="Times New Roman" w:hAnsi="Times New Roman" w:cs="Times New Roman"/>
        </w:rPr>
      </w:pPr>
      <w:r w:rsidRPr="00643A16">
        <w:rPr>
          <w:rFonts w:ascii="Times New Roman" w:hAnsi="Times New Roman" w:cs="Times New Roman"/>
        </w:rPr>
        <w:t xml:space="preserve">inhalant) </w:t>
      </w:r>
      <w:r w:rsidR="000D199C">
        <w:rPr>
          <w:rFonts w:ascii="Times New Roman" w:hAnsi="Times New Roman" w:cs="Times New Roman"/>
        </w:rPr>
        <w:t>of any kind for</w:t>
      </w:r>
      <w:r w:rsidR="00DB3A2D" w:rsidRPr="00111514">
        <w:rPr>
          <w:rFonts w:ascii="Times New Roman" w:hAnsi="Times New Roman" w:cs="Times New Roman"/>
        </w:rPr>
        <w:t xml:space="preserve"> the 3 months prior to commencement</w:t>
      </w:r>
    </w:p>
    <w:p w14:paraId="68D6361D" w14:textId="77777777" w:rsidR="00643A16" w:rsidRDefault="00DB3A2D" w:rsidP="00643A16">
      <w:pPr>
        <w:pStyle w:val="ListParagraph"/>
        <w:spacing w:line="360" w:lineRule="auto"/>
        <w:ind w:right="893"/>
        <w:rPr>
          <w:rFonts w:ascii="Times New Roman" w:hAnsi="Times New Roman" w:cs="Times New Roman"/>
        </w:rPr>
      </w:pPr>
      <w:r w:rsidRPr="00111514">
        <w:rPr>
          <w:rFonts w:ascii="Times New Roman" w:hAnsi="Times New Roman" w:cs="Times New Roman"/>
        </w:rPr>
        <w:t xml:space="preserve"> of the study</w:t>
      </w:r>
      <w:r w:rsidR="00613959" w:rsidRPr="00111514">
        <w:rPr>
          <w:rFonts w:ascii="Times New Roman" w:hAnsi="Times New Roman" w:cs="Times New Roman"/>
        </w:rPr>
        <w:t>?</w:t>
      </w:r>
    </w:p>
    <w:p w14:paraId="3ED5947B" w14:textId="77777777" w:rsidR="00643A16" w:rsidRDefault="000D199C" w:rsidP="008A72EF">
      <w:pPr>
        <w:pStyle w:val="ListParagraph"/>
        <w:numPr>
          <w:ilvl w:val="0"/>
          <w:numId w:val="34"/>
        </w:numPr>
        <w:spacing w:line="360" w:lineRule="auto"/>
        <w:ind w:right="893"/>
        <w:rPr>
          <w:rFonts w:ascii="Times New Roman" w:hAnsi="Times New Roman" w:cs="Times New Roman"/>
        </w:rPr>
      </w:pPr>
      <w:r w:rsidRPr="00643A16">
        <w:rPr>
          <w:rFonts w:ascii="Times New Roman" w:hAnsi="Times New Roman" w:cs="Times New Roman"/>
        </w:rPr>
        <w:t>Not a</w:t>
      </w:r>
      <w:r w:rsidR="00111514" w:rsidRPr="00643A16">
        <w:rPr>
          <w:rFonts w:ascii="Times New Roman" w:hAnsi="Times New Roman" w:cs="Times New Roman"/>
        </w:rPr>
        <w:t xml:space="preserve"> </w:t>
      </w:r>
      <w:r w:rsidR="00DB3A2D" w:rsidRPr="00643A16">
        <w:rPr>
          <w:rFonts w:ascii="Times New Roman" w:hAnsi="Times New Roman" w:cs="Times New Roman"/>
        </w:rPr>
        <w:t>regular</w:t>
      </w:r>
      <w:r w:rsidR="00111514" w:rsidRPr="00643A16">
        <w:rPr>
          <w:rFonts w:ascii="Times New Roman" w:hAnsi="Times New Roman" w:cs="Times New Roman"/>
        </w:rPr>
        <w:t>/dependent</w:t>
      </w:r>
      <w:r w:rsidR="00DB3A2D" w:rsidRPr="00643A16">
        <w:rPr>
          <w:rFonts w:ascii="Times New Roman" w:hAnsi="Times New Roman" w:cs="Times New Roman"/>
        </w:rPr>
        <w:t xml:space="preserve"> user </w:t>
      </w:r>
      <w:r w:rsidR="00613959" w:rsidRPr="00643A16">
        <w:rPr>
          <w:rFonts w:ascii="Times New Roman" w:hAnsi="Times New Roman" w:cs="Times New Roman"/>
        </w:rPr>
        <w:t xml:space="preserve">of </w:t>
      </w:r>
      <w:r w:rsidR="00993A90" w:rsidRPr="00643A16">
        <w:rPr>
          <w:rFonts w:ascii="Times New Roman" w:hAnsi="Times New Roman" w:cs="Times New Roman"/>
        </w:rPr>
        <w:t>psychoactive</w:t>
      </w:r>
      <w:r w:rsidR="00613959" w:rsidRPr="00643A16">
        <w:rPr>
          <w:rFonts w:ascii="Times New Roman" w:hAnsi="Times New Roman" w:cs="Times New Roman"/>
        </w:rPr>
        <w:t xml:space="preserve"> drugs</w:t>
      </w:r>
      <w:r w:rsidR="00993A90" w:rsidRPr="00643A16">
        <w:rPr>
          <w:rFonts w:ascii="Times New Roman" w:hAnsi="Times New Roman" w:cs="Times New Roman"/>
        </w:rPr>
        <w:t xml:space="preserve">, legal or </w:t>
      </w:r>
    </w:p>
    <w:p w14:paraId="3FE8017C" w14:textId="568128BF" w:rsidR="00DB3A2D" w:rsidRPr="00643A16" w:rsidRDefault="00993A90" w:rsidP="00643A16">
      <w:pPr>
        <w:pStyle w:val="ListParagraph"/>
        <w:spacing w:line="360" w:lineRule="auto"/>
        <w:ind w:right="893"/>
        <w:rPr>
          <w:rFonts w:ascii="Times New Roman" w:hAnsi="Times New Roman" w:cs="Times New Roman"/>
        </w:rPr>
      </w:pPr>
      <w:r w:rsidRPr="00643A16">
        <w:rPr>
          <w:rFonts w:ascii="Times New Roman" w:hAnsi="Times New Roman" w:cs="Times New Roman"/>
        </w:rPr>
        <w:t>illegal, other than caffeine or alcohol</w:t>
      </w:r>
    </w:p>
    <w:p w14:paraId="3404FAB5" w14:textId="77777777" w:rsidR="00643A16" w:rsidRDefault="000D199C" w:rsidP="008A72EF">
      <w:pPr>
        <w:pStyle w:val="ListParagraph"/>
        <w:numPr>
          <w:ilvl w:val="0"/>
          <w:numId w:val="34"/>
        </w:numPr>
        <w:spacing w:line="360" w:lineRule="auto"/>
        <w:ind w:right="893"/>
        <w:rPr>
          <w:rFonts w:ascii="Times New Roman" w:hAnsi="Times New Roman" w:cs="Times New Roman"/>
        </w:rPr>
      </w:pPr>
      <w:r w:rsidRPr="00643A16">
        <w:rPr>
          <w:rFonts w:ascii="Times New Roman" w:hAnsi="Times New Roman" w:cs="Times New Roman"/>
        </w:rPr>
        <w:t>Not c</w:t>
      </w:r>
      <w:r w:rsidR="00DB3A2D" w:rsidRPr="00643A16">
        <w:rPr>
          <w:rFonts w:ascii="Times New Roman" w:hAnsi="Times New Roman" w:cs="Times New Roman"/>
        </w:rPr>
        <w:t>urrently suffering from a diagnosed mental disorder</w:t>
      </w:r>
      <w:r w:rsidR="00354761" w:rsidRPr="00643A16">
        <w:rPr>
          <w:rFonts w:ascii="Times New Roman" w:hAnsi="Times New Roman" w:cs="Times New Roman"/>
        </w:rPr>
        <w:t xml:space="preserve"> </w:t>
      </w:r>
    </w:p>
    <w:p w14:paraId="3FF76A58" w14:textId="11B2B90F" w:rsidR="00111514" w:rsidRPr="00643A16" w:rsidRDefault="00354761" w:rsidP="00643A16">
      <w:pPr>
        <w:pStyle w:val="ListParagraph"/>
        <w:spacing w:line="360" w:lineRule="auto"/>
        <w:ind w:right="893"/>
        <w:rPr>
          <w:rFonts w:ascii="Times New Roman" w:hAnsi="Times New Roman" w:cs="Times New Roman"/>
        </w:rPr>
      </w:pPr>
      <w:r w:rsidRPr="00643A16">
        <w:rPr>
          <w:rFonts w:ascii="Times New Roman" w:hAnsi="Times New Roman" w:cs="Times New Roman"/>
        </w:rPr>
        <w:t>(eg. depression, social anxiety, ADHD</w:t>
      </w:r>
      <w:r w:rsidR="00111514" w:rsidRPr="00643A16">
        <w:rPr>
          <w:rFonts w:ascii="Times New Roman" w:hAnsi="Times New Roman" w:cs="Times New Roman"/>
        </w:rPr>
        <w:t>)?</w:t>
      </w:r>
      <w:r w:rsidRPr="00643A16">
        <w:rPr>
          <w:rFonts w:ascii="Times New Roman" w:hAnsi="Times New Roman" w:cs="Times New Roman"/>
        </w:rPr>
        <w:t xml:space="preserve"> </w:t>
      </w:r>
    </w:p>
    <w:p w14:paraId="107238DD" w14:textId="77777777" w:rsidR="00643A16" w:rsidRDefault="000D199C" w:rsidP="008A72EF">
      <w:pPr>
        <w:pStyle w:val="ListParagraph"/>
        <w:numPr>
          <w:ilvl w:val="0"/>
          <w:numId w:val="34"/>
        </w:numPr>
        <w:spacing w:line="360" w:lineRule="auto"/>
        <w:ind w:right="893"/>
        <w:rPr>
          <w:rFonts w:ascii="Times New Roman" w:hAnsi="Times New Roman" w:cs="Times New Roman"/>
        </w:rPr>
      </w:pPr>
      <w:r w:rsidRPr="00643A16">
        <w:rPr>
          <w:rFonts w:ascii="Times New Roman" w:hAnsi="Times New Roman" w:cs="Times New Roman"/>
        </w:rPr>
        <w:t>Has not r</w:t>
      </w:r>
      <w:r w:rsidR="00DB3A2D" w:rsidRPr="00643A16">
        <w:rPr>
          <w:rFonts w:ascii="Times New Roman" w:hAnsi="Times New Roman" w:cs="Times New Roman"/>
        </w:rPr>
        <w:t xml:space="preserve">eceived any therapy or drug used to aid in the </w:t>
      </w:r>
    </w:p>
    <w:p w14:paraId="454EF90E" w14:textId="043FDC61" w:rsidR="00643A16" w:rsidRDefault="00DB3A2D" w:rsidP="00643A16">
      <w:pPr>
        <w:pStyle w:val="ListParagraph"/>
        <w:spacing w:line="360" w:lineRule="auto"/>
        <w:ind w:right="893"/>
        <w:rPr>
          <w:rFonts w:ascii="Times New Roman" w:hAnsi="Times New Roman" w:cs="Times New Roman"/>
        </w:rPr>
      </w:pPr>
      <w:r w:rsidRPr="00643A16">
        <w:rPr>
          <w:rFonts w:ascii="Times New Roman" w:hAnsi="Times New Roman" w:cs="Times New Roman"/>
        </w:rPr>
        <w:t xml:space="preserve">cessation of smoking </w:t>
      </w:r>
      <w:r w:rsidRPr="00111514">
        <w:rPr>
          <w:rFonts w:ascii="Times New Roman" w:hAnsi="Times New Roman" w:cs="Times New Roman"/>
        </w:rPr>
        <w:t xml:space="preserve">(eg. nicotine gum, </w:t>
      </w:r>
      <w:r w:rsidR="00F91186">
        <w:rPr>
          <w:rFonts w:ascii="Times New Roman" w:hAnsi="Times New Roman" w:cs="Times New Roman"/>
        </w:rPr>
        <w:t>Chantix</w:t>
      </w:r>
      <w:r w:rsidR="00F91186" w:rsidRPr="0026362E">
        <w:rPr>
          <w:rFonts w:ascii="Times New Roman" w:hAnsi="Times New Roman" w:cs="Times New Roman"/>
          <w:vertAlign w:val="superscript"/>
        </w:rPr>
        <w:t>®</w:t>
      </w:r>
      <w:r w:rsidRPr="00111514">
        <w:rPr>
          <w:rFonts w:ascii="Times New Roman" w:hAnsi="Times New Roman" w:cs="Times New Roman"/>
        </w:rPr>
        <w:t>,</w:t>
      </w:r>
    </w:p>
    <w:p w14:paraId="49DC214D" w14:textId="77777777" w:rsidR="00643A16" w:rsidRDefault="00DB3A2D" w:rsidP="00643A16">
      <w:pPr>
        <w:pStyle w:val="ListParagraph"/>
        <w:spacing w:line="360" w:lineRule="auto"/>
        <w:ind w:right="893"/>
        <w:rPr>
          <w:rFonts w:ascii="Times New Roman" w:hAnsi="Times New Roman" w:cs="Times New Roman"/>
        </w:rPr>
      </w:pPr>
      <w:r w:rsidRPr="00111514">
        <w:rPr>
          <w:rFonts w:ascii="Times New Roman" w:hAnsi="Times New Roman" w:cs="Times New Roman"/>
        </w:rPr>
        <w:t xml:space="preserve"> hypnotherapy) for thirty days prior to being admitted to </w:t>
      </w:r>
    </w:p>
    <w:p w14:paraId="539D231A" w14:textId="1CF65679" w:rsidR="00DB3A2D" w:rsidRPr="00111514" w:rsidRDefault="00DB3A2D" w:rsidP="00643A16">
      <w:pPr>
        <w:pStyle w:val="ListParagraph"/>
        <w:spacing w:line="360" w:lineRule="auto"/>
        <w:ind w:right="893"/>
        <w:rPr>
          <w:rFonts w:ascii="Times New Roman" w:hAnsi="Times New Roman" w:cs="Times New Roman"/>
        </w:rPr>
      </w:pPr>
      <w:r w:rsidRPr="00111514">
        <w:rPr>
          <w:rFonts w:ascii="Times New Roman" w:hAnsi="Times New Roman" w:cs="Times New Roman"/>
        </w:rPr>
        <w:t>the study.</w:t>
      </w:r>
    </w:p>
    <w:p w14:paraId="1FCE16F6" w14:textId="77777777" w:rsidR="008A72EF" w:rsidRDefault="000D199C" w:rsidP="008A72EF">
      <w:pPr>
        <w:pStyle w:val="ListParagraph"/>
        <w:numPr>
          <w:ilvl w:val="0"/>
          <w:numId w:val="34"/>
        </w:numPr>
        <w:spacing w:line="360" w:lineRule="auto"/>
        <w:ind w:right="893"/>
        <w:rPr>
          <w:rFonts w:ascii="Times New Roman" w:eastAsia="Times New Roman" w:hAnsi="Times New Roman" w:cs="Times New Roman"/>
        </w:rPr>
      </w:pPr>
      <w:r w:rsidRPr="00643A16">
        <w:rPr>
          <w:rFonts w:ascii="Times New Roman" w:eastAsia="Times New Roman" w:hAnsi="Times New Roman" w:cs="Times New Roman"/>
        </w:rPr>
        <w:t>Not p</w:t>
      </w:r>
      <w:r w:rsidR="00DB3A2D" w:rsidRPr="00643A16">
        <w:rPr>
          <w:rFonts w:ascii="Times New Roman" w:eastAsia="Times New Roman" w:hAnsi="Times New Roman" w:cs="Times New Roman"/>
        </w:rPr>
        <w:t xml:space="preserve">articipating in another clinical trial for an experimental </w:t>
      </w:r>
    </w:p>
    <w:p w14:paraId="71FFA149" w14:textId="77777777" w:rsidR="008A72EF" w:rsidRDefault="00DB3A2D" w:rsidP="008A72EF">
      <w:pPr>
        <w:pStyle w:val="ListParagraph"/>
        <w:spacing w:line="360" w:lineRule="auto"/>
        <w:ind w:right="893"/>
        <w:rPr>
          <w:rFonts w:ascii="Times New Roman" w:eastAsia="Times New Roman" w:hAnsi="Times New Roman" w:cs="Times New Roman"/>
        </w:rPr>
      </w:pPr>
      <w:r w:rsidRPr="00643A16">
        <w:rPr>
          <w:rFonts w:ascii="Times New Roman" w:eastAsia="Times New Roman" w:hAnsi="Times New Roman" w:cs="Times New Roman"/>
        </w:rPr>
        <w:t xml:space="preserve">drug for the </w:t>
      </w:r>
      <w:r w:rsidRPr="00111514">
        <w:rPr>
          <w:rFonts w:ascii="Times New Roman" w:eastAsia="Times New Roman" w:hAnsi="Times New Roman" w:cs="Times New Roman"/>
        </w:rPr>
        <w:t>thirty days prior to the study.</w:t>
      </w:r>
    </w:p>
    <w:p w14:paraId="10D18C1B" w14:textId="77777777" w:rsidR="008A72EF" w:rsidRPr="008A72EF" w:rsidRDefault="008A72EF" w:rsidP="008A72EF">
      <w:pPr>
        <w:pStyle w:val="ListParagraph"/>
        <w:numPr>
          <w:ilvl w:val="0"/>
          <w:numId w:val="34"/>
        </w:numPr>
        <w:spacing w:line="360" w:lineRule="auto"/>
        <w:ind w:right="893"/>
        <w:rPr>
          <w:rFonts w:ascii="Times New Roman" w:eastAsia="Times New Roman" w:hAnsi="Times New Roman" w:cs="Times New Roman"/>
        </w:rPr>
      </w:pPr>
      <w:r>
        <w:rPr>
          <w:rFonts w:ascii="Times" w:eastAsia="Times New Roman" w:hAnsi="Times" w:cs="Times New Roman"/>
        </w:rPr>
        <w:t>Not currently taking any of the following medications:</w:t>
      </w:r>
    </w:p>
    <w:p w14:paraId="07A8B230"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 xml:space="preserve">Acetaminophen, </w:t>
      </w:r>
    </w:p>
    <w:p w14:paraId="5E3E37D1" w14:textId="2BAADBD0"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Adenosine</w:t>
      </w:r>
    </w:p>
    <w:p w14:paraId="6F28D6EE" w14:textId="49411468"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benzodiazepines (e.g., oxazepam</w:t>
      </w:r>
      <w:r>
        <w:rPr>
          <w:rFonts w:ascii="Times" w:eastAsia="Times New Roman" w:hAnsi="Times" w:cs="Times New Roman"/>
        </w:rPr>
        <w:t>, valium</w:t>
      </w:r>
      <w:r w:rsidRPr="008A72EF">
        <w:rPr>
          <w:rFonts w:ascii="Times" w:eastAsia="Times New Roman" w:hAnsi="Times" w:cs="Times New Roman"/>
        </w:rPr>
        <w:t>)</w:t>
      </w:r>
    </w:p>
    <w:p w14:paraId="60B8C23B"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 xml:space="preserve">furosemide, </w:t>
      </w:r>
    </w:p>
    <w:p w14:paraId="41B9A065"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imipramine</w:t>
      </w:r>
    </w:p>
    <w:p w14:paraId="74B01A23"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insulin</w:t>
      </w:r>
    </w:p>
    <w:p w14:paraId="12436C74"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labetalol</w:t>
      </w:r>
    </w:p>
    <w:p w14:paraId="7141C50E"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peginterferon alfa-2b</w:t>
      </w:r>
    </w:p>
    <w:p w14:paraId="49442D65"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phenylephrine</w:t>
      </w:r>
    </w:p>
    <w:p w14:paraId="778FB325" w14:textId="77777777"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prazosin</w:t>
      </w:r>
    </w:p>
    <w:p w14:paraId="266D6C84" w14:textId="324D95E9" w:rsidR="008A72EF" w:rsidRPr="008A72EF" w:rsidRDefault="008A72EF" w:rsidP="008A72EF">
      <w:pPr>
        <w:pStyle w:val="ListParagraph"/>
        <w:numPr>
          <w:ilvl w:val="1"/>
          <w:numId w:val="34"/>
        </w:numPr>
        <w:spacing w:line="360" w:lineRule="auto"/>
        <w:ind w:right="893"/>
        <w:rPr>
          <w:rFonts w:ascii="Times New Roman" w:eastAsia="Times New Roman" w:hAnsi="Times New Roman" w:cs="Times New Roman"/>
        </w:rPr>
      </w:pPr>
      <w:r w:rsidRPr="008A72EF">
        <w:rPr>
          <w:rFonts w:ascii="Times" w:eastAsia="Times New Roman" w:hAnsi="Times" w:cs="Times New Roman"/>
        </w:rPr>
        <w:t>propranololtheophylline</w:t>
      </w:r>
    </w:p>
    <w:p w14:paraId="3622B923" w14:textId="3F22D119" w:rsidR="00DB3A2D" w:rsidRPr="0078108F" w:rsidRDefault="00111514" w:rsidP="00DB3A2D">
      <w:pPr>
        <w:tabs>
          <w:tab w:val="left" w:pos="1587"/>
        </w:tabs>
        <w:rPr>
          <w:rFonts w:ascii="Times New Roman" w:hAnsi="Times New Roman" w:cs="Times New Roman"/>
          <w:b/>
        </w:rPr>
      </w:pPr>
      <w:r w:rsidRPr="0078108F">
        <w:rPr>
          <w:rFonts w:ascii="Times New Roman" w:hAnsi="Times New Roman" w:cs="Times New Roman"/>
          <w:b/>
        </w:rPr>
        <w:t>Suitability</w:t>
      </w:r>
    </w:p>
    <w:tbl>
      <w:tblPr>
        <w:tblStyle w:val="TableGrid"/>
        <w:tblW w:w="0" w:type="auto"/>
        <w:tblLook w:val="04A0" w:firstRow="1" w:lastRow="0" w:firstColumn="1" w:lastColumn="0" w:noHBand="0" w:noVBand="1"/>
      </w:tblPr>
      <w:tblGrid>
        <w:gridCol w:w="7621"/>
        <w:gridCol w:w="590"/>
        <w:gridCol w:w="510"/>
      </w:tblGrid>
      <w:tr w:rsidR="009B5EED" w14:paraId="144595A8" w14:textId="77777777" w:rsidTr="009B5EED">
        <w:trPr>
          <w:trHeight w:val="439"/>
        </w:trPr>
        <w:tc>
          <w:tcPr>
            <w:tcW w:w="7621" w:type="dxa"/>
          </w:tcPr>
          <w:p w14:paraId="5C887815" w14:textId="77777777" w:rsidR="009B5EED" w:rsidRDefault="009B5EED" w:rsidP="00DB3A2D">
            <w:pPr>
              <w:tabs>
                <w:tab w:val="left" w:pos="1587"/>
              </w:tabs>
              <w:rPr>
                <w:rFonts w:ascii="Times New Roman" w:hAnsi="Times New Roman" w:cs="Times New Roman"/>
              </w:rPr>
            </w:pPr>
          </w:p>
        </w:tc>
        <w:tc>
          <w:tcPr>
            <w:tcW w:w="425" w:type="dxa"/>
            <w:vAlign w:val="bottom"/>
          </w:tcPr>
          <w:p w14:paraId="7A739930" w14:textId="4C8B057A" w:rsidR="009B5EED" w:rsidRDefault="009B5EED" w:rsidP="009B5EED">
            <w:pPr>
              <w:tabs>
                <w:tab w:val="left" w:pos="1587"/>
              </w:tabs>
              <w:jc w:val="center"/>
              <w:rPr>
                <w:rFonts w:ascii="Times New Roman" w:hAnsi="Times New Roman" w:cs="Times New Roman"/>
              </w:rPr>
            </w:pPr>
            <w:r>
              <w:rPr>
                <w:rFonts w:ascii="Times New Roman" w:hAnsi="Times New Roman" w:cs="Times New Roman"/>
              </w:rPr>
              <w:t>Yes</w:t>
            </w:r>
          </w:p>
        </w:tc>
        <w:tc>
          <w:tcPr>
            <w:tcW w:w="426" w:type="dxa"/>
            <w:vAlign w:val="bottom"/>
          </w:tcPr>
          <w:p w14:paraId="3FC8C54B" w14:textId="05842C1C" w:rsidR="009B5EED" w:rsidRDefault="009B5EED" w:rsidP="009B5EED">
            <w:pPr>
              <w:tabs>
                <w:tab w:val="left" w:pos="1587"/>
              </w:tabs>
              <w:jc w:val="center"/>
              <w:rPr>
                <w:rFonts w:ascii="Times New Roman" w:hAnsi="Times New Roman" w:cs="Times New Roman"/>
              </w:rPr>
            </w:pPr>
            <w:r>
              <w:rPr>
                <w:rFonts w:ascii="Times New Roman" w:hAnsi="Times New Roman" w:cs="Times New Roman"/>
              </w:rPr>
              <w:t>No</w:t>
            </w:r>
          </w:p>
        </w:tc>
      </w:tr>
      <w:tr w:rsidR="00111514" w14:paraId="6301F222" w14:textId="77777777" w:rsidTr="0078108F">
        <w:trPr>
          <w:trHeight w:val="439"/>
        </w:trPr>
        <w:tc>
          <w:tcPr>
            <w:tcW w:w="7621" w:type="dxa"/>
            <w:vAlign w:val="center"/>
          </w:tcPr>
          <w:p w14:paraId="029DB797" w14:textId="41556EB0" w:rsidR="00111514" w:rsidRDefault="00111514" w:rsidP="0078108F">
            <w:pPr>
              <w:tabs>
                <w:tab w:val="left" w:pos="1587"/>
              </w:tabs>
              <w:rPr>
                <w:rFonts w:ascii="Times New Roman" w:hAnsi="Times New Roman" w:cs="Times New Roman"/>
              </w:rPr>
            </w:pPr>
            <w:r>
              <w:rPr>
                <w:rFonts w:ascii="Times New Roman" w:hAnsi="Times New Roman" w:cs="Times New Roman"/>
              </w:rPr>
              <w:t>Are you able to attend 4 more appointments over the 29-day trial</w:t>
            </w:r>
            <w:r w:rsidR="009B5EED">
              <w:rPr>
                <w:rFonts w:ascii="Times New Roman" w:hAnsi="Times New Roman" w:cs="Times New Roman"/>
              </w:rPr>
              <w:t>?</w:t>
            </w:r>
          </w:p>
        </w:tc>
        <w:tc>
          <w:tcPr>
            <w:tcW w:w="425" w:type="dxa"/>
          </w:tcPr>
          <w:p w14:paraId="7798DD6A" w14:textId="77777777" w:rsidR="00111514" w:rsidRDefault="00111514" w:rsidP="00DB3A2D">
            <w:pPr>
              <w:tabs>
                <w:tab w:val="left" w:pos="1587"/>
              </w:tabs>
              <w:rPr>
                <w:rFonts w:ascii="Times New Roman" w:hAnsi="Times New Roman" w:cs="Times New Roman"/>
              </w:rPr>
            </w:pPr>
          </w:p>
        </w:tc>
        <w:tc>
          <w:tcPr>
            <w:tcW w:w="426" w:type="dxa"/>
          </w:tcPr>
          <w:p w14:paraId="3E73293E" w14:textId="77777777" w:rsidR="00111514" w:rsidRDefault="00111514" w:rsidP="00DB3A2D">
            <w:pPr>
              <w:tabs>
                <w:tab w:val="left" w:pos="1587"/>
              </w:tabs>
              <w:rPr>
                <w:rFonts w:ascii="Times New Roman" w:hAnsi="Times New Roman" w:cs="Times New Roman"/>
              </w:rPr>
            </w:pPr>
          </w:p>
        </w:tc>
      </w:tr>
      <w:tr w:rsidR="00111514" w14:paraId="521D923C" w14:textId="77777777" w:rsidTr="0078108F">
        <w:trPr>
          <w:trHeight w:val="443"/>
        </w:trPr>
        <w:tc>
          <w:tcPr>
            <w:tcW w:w="7621" w:type="dxa"/>
            <w:vAlign w:val="center"/>
          </w:tcPr>
          <w:p w14:paraId="5CB2EE8C" w14:textId="378340B0" w:rsidR="00111514" w:rsidRDefault="00111514" w:rsidP="0078108F">
            <w:pPr>
              <w:tabs>
                <w:tab w:val="left" w:pos="1587"/>
              </w:tabs>
              <w:rPr>
                <w:rFonts w:ascii="Times New Roman" w:hAnsi="Times New Roman" w:cs="Times New Roman"/>
              </w:rPr>
            </w:pPr>
            <w:r>
              <w:rPr>
                <w:rFonts w:ascii="Times New Roman" w:hAnsi="Times New Roman" w:cs="Times New Roman"/>
              </w:rPr>
              <w:t>Are you able and willing to wear two nicotine patches each day as directed</w:t>
            </w:r>
            <w:r w:rsidR="009B5EED">
              <w:rPr>
                <w:rFonts w:ascii="Times New Roman" w:hAnsi="Times New Roman" w:cs="Times New Roman"/>
              </w:rPr>
              <w:t>?</w:t>
            </w:r>
          </w:p>
        </w:tc>
        <w:tc>
          <w:tcPr>
            <w:tcW w:w="425" w:type="dxa"/>
          </w:tcPr>
          <w:p w14:paraId="577655C9" w14:textId="77777777" w:rsidR="00111514" w:rsidRDefault="00111514" w:rsidP="00DB3A2D">
            <w:pPr>
              <w:tabs>
                <w:tab w:val="left" w:pos="1587"/>
              </w:tabs>
              <w:rPr>
                <w:rFonts w:ascii="Times New Roman" w:hAnsi="Times New Roman" w:cs="Times New Roman"/>
              </w:rPr>
            </w:pPr>
          </w:p>
        </w:tc>
        <w:tc>
          <w:tcPr>
            <w:tcW w:w="426" w:type="dxa"/>
          </w:tcPr>
          <w:p w14:paraId="71C5F38E" w14:textId="77777777" w:rsidR="00111514" w:rsidRDefault="00111514" w:rsidP="00DB3A2D">
            <w:pPr>
              <w:tabs>
                <w:tab w:val="left" w:pos="1587"/>
              </w:tabs>
              <w:rPr>
                <w:rFonts w:ascii="Times New Roman" w:hAnsi="Times New Roman" w:cs="Times New Roman"/>
              </w:rPr>
            </w:pPr>
          </w:p>
        </w:tc>
      </w:tr>
      <w:tr w:rsidR="00111514" w14:paraId="715C2ADC" w14:textId="77777777" w:rsidTr="0078108F">
        <w:trPr>
          <w:trHeight w:val="432"/>
        </w:trPr>
        <w:tc>
          <w:tcPr>
            <w:tcW w:w="7621" w:type="dxa"/>
            <w:vAlign w:val="center"/>
          </w:tcPr>
          <w:p w14:paraId="537FE72E" w14:textId="586F0E45" w:rsidR="00111514" w:rsidRDefault="009B5EED" w:rsidP="0078108F">
            <w:pPr>
              <w:tabs>
                <w:tab w:val="left" w:pos="1587"/>
              </w:tabs>
              <w:rPr>
                <w:rFonts w:ascii="Times New Roman" w:hAnsi="Times New Roman" w:cs="Times New Roman"/>
              </w:rPr>
            </w:pPr>
            <w:r>
              <w:rPr>
                <w:rFonts w:ascii="Times New Roman" w:hAnsi="Times New Roman" w:cs="Times New Roman"/>
              </w:rPr>
              <w:t>Are you able and willing to complete a 1-2 min online survey each day?</w:t>
            </w:r>
          </w:p>
        </w:tc>
        <w:tc>
          <w:tcPr>
            <w:tcW w:w="425" w:type="dxa"/>
          </w:tcPr>
          <w:p w14:paraId="6CD4B250" w14:textId="77777777" w:rsidR="00111514" w:rsidRDefault="00111514" w:rsidP="00DB3A2D">
            <w:pPr>
              <w:tabs>
                <w:tab w:val="left" w:pos="1587"/>
              </w:tabs>
              <w:rPr>
                <w:rFonts w:ascii="Times New Roman" w:hAnsi="Times New Roman" w:cs="Times New Roman"/>
              </w:rPr>
            </w:pPr>
          </w:p>
        </w:tc>
        <w:tc>
          <w:tcPr>
            <w:tcW w:w="426" w:type="dxa"/>
          </w:tcPr>
          <w:p w14:paraId="36C9A8C4" w14:textId="77777777" w:rsidR="00111514" w:rsidRDefault="00111514" w:rsidP="00DB3A2D">
            <w:pPr>
              <w:tabs>
                <w:tab w:val="left" w:pos="1587"/>
              </w:tabs>
              <w:rPr>
                <w:rFonts w:ascii="Times New Roman" w:hAnsi="Times New Roman" w:cs="Times New Roman"/>
              </w:rPr>
            </w:pPr>
          </w:p>
        </w:tc>
      </w:tr>
      <w:tr w:rsidR="0055769C" w14:paraId="490478B1" w14:textId="77777777" w:rsidTr="0078108F">
        <w:trPr>
          <w:trHeight w:val="432"/>
        </w:trPr>
        <w:tc>
          <w:tcPr>
            <w:tcW w:w="7621" w:type="dxa"/>
            <w:vAlign w:val="center"/>
          </w:tcPr>
          <w:p w14:paraId="06FC6BEA" w14:textId="1EDF215C" w:rsidR="0055769C" w:rsidRDefault="0055769C" w:rsidP="0078108F">
            <w:pPr>
              <w:tabs>
                <w:tab w:val="left" w:pos="1587"/>
              </w:tabs>
              <w:rPr>
                <w:rFonts w:ascii="Times New Roman" w:hAnsi="Times New Roman" w:cs="Times New Roman"/>
              </w:rPr>
            </w:pPr>
            <w:r>
              <w:rPr>
                <w:rFonts w:ascii="Times New Roman" w:hAnsi="Times New Roman" w:cs="Times New Roman"/>
              </w:rPr>
              <w:t xml:space="preserve">Are you willing to be contacted for a 1-min follow-up phone interview at 1 week, 1 and 3 months from completion of the study? </w:t>
            </w:r>
          </w:p>
        </w:tc>
        <w:tc>
          <w:tcPr>
            <w:tcW w:w="425" w:type="dxa"/>
          </w:tcPr>
          <w:p w14:paraId="1CC4AD74" w14:textId="77777777" w:rsidR="0055769C" w:rsidRDefault="0055769C" w:rsidP="00DB3A2D">
            <w:pPr>
              <w:tabs>
                <w:tab w:val="left" w:pos="1587"/>
              </w:tabs>
              <w:rPr>
                <w:rFonts w:ascii="Times New Roman" w:hAnsi="Times New Roman" w:cs="Times New Roman"/>
              </w:rPr>
            </w:pPr>
          </w:p>
        </w:tc>
        <w:tc>
          <w:tcPr>
            <w:tcW w:w="426" w:type="dxa"/>
          </w:tcPr>
          <w:p w14:paraId="403EEC85" w14:textId="77777777" w:rsidR="0055769C" w:rsidRDefault="0055769C" w:rsidP="00DB3A2D">
            <w:pPr>
              <w:tabs>
                <w:tab w:val="left" w:pos="1587"/>
              </w:tabs>
              <w:rPr>
                <w:rFonts w:ascii="Times New Roman" w:hAnsi="Times New Roman" w:cs="Times New Roman"/>
              </w:rPr>
            </w:pPr>
          </w:p>
        </w:tc>
      </w:tr>
      <w:tr w:rsidR="009B5EED" w14:paraId="7951A440" w14:textId="77777777" w:rsidTr="0078108F">
        <w:trPr>
          <w:trHeight w:val="398"/>
        </w:trPr>
        <w:tc>
          <w:tcPr>
            <w:tcW w:w="7621" w:type="dxa"/>
            <w:vAlign w:val="center"/>
          </w:tcPr>
          <w:p w14:paraId="4625F728" w14:textId="572F9B8B" w:rsidR="009B5EED" w:rsidRDefault="009B5EED" w:rsidP="0078108F">
            <w:pPr>
              <w:tabs>
                <w:tab w:val="left" w:pos="1587"/>
              </w:tabs>
              <w:rPr>
                <w:rFonts w:ascii="Times New Roman" w:hAnsi="Times New Roman" w:cs="Times New Roman"/>
              </w:rPr>
            </w:pPr>
            <w:r>
              <w:rPr>
                <w:rFonts w:ascii="Times New Roman" w:hAnsi="Times New Roman" w:cs="Times New Roman"/>
              </w:rPr>
              <w:t>Can you speak and read English?</w:t>
            </w:r>
          </w:p>
        </w:tc>
        <w:tc>
          <w:tcPr>
            <w:tcW w:w="425" w:type="dxa"/>
          </w:tcPr>
          <w:p w14:paraId="3987A1E8" w14:textId="77777777" w:rsidR="009B5EED" w:rsidRDefault="009B5EED" w:rsidP="00DB3A2D">
            <w:pPr>
              <w:tabs>
                <w:tab w:val="left" w:pos="1587"/>
              </w:tabs>
              <w:rPr>
                <w:rFonts w:ascii="Times New Roman" w:hAnsi="Times New Roman" w:cs="Times New Roman"/>
              </w:rPr>
            </w:pPr>
          </w:p>
        </w:tc>
        <w:tc>
          <w:tcPr>
            <w:tcW w:w="426" w:type="dxa"/>
          </w:tcPr>
          <w:p w14:paraId="235B1C19" w14:textId="77777777" w:rsidR="009B5EED" w:rsidRDefault="009B5EED" w:rsidP="00DB3A2D">
            <w:pPr>
              <w:tabs>
                <w:tab w:val="left" w:pos="1587"/>
              </w:tabs>
              <w:rPr>
                <w:rFonts w:ascii="Times New Roman" w:hAnsi="Times New Roman" w:cs="Times New Roman"/>
              </w:rPr>
            </w:pPr>
          </w:p>
        </w:tc>
      </w:tr>
    </w:tbl>
    <w:p w14:paraId="6D253C2B" w14:textId="77777777" w:rsidR="00DB3A2D" w:rsidRDefault="00DB3A2D" w:rsidP="00DB3A2D">
      <w:pPr>
        <w:rPr>
          <w:rFonts w:ascii="Times New Roman" w:hAnsi="Times New Roman" w:cs="Times New Roman"/>
        </w:rPr>
      </w:pPr>
    </w:p>
    <w:p w14:paraId="100F2816" w14:textId="46726866" w:rsidR="009B5EED" w:rsidRPr="0078108F" w:rsidRDefault="009B5EED" w:rsidP="0078108F">
      <w:pPr>
        <w:spacing w:line="360" w:lineRule="auto"/>
        <w:rPr>
          <w:rFonts w:ascii="Times New Roman" w:hAnsi="Times New Roman" w:cs="Times New Roman"/>
          <w:b/>
        </w:rPr>
      </w:pPr>
      <w:r w:rsidRPr="0078108F">
        <w:rPr>
          <w:rFonts w:ascii="Times New Roman" w:hAnsi="Times New Roman" w:cs="Times New Roman"/>
          <w:b/>
        </w:rPr>
        <w:t>Participant details</w:t>
      </w:r>
    </w:p>
    <w:p w14:paraId="308185D2" w14:textId="00D1FA95" w:rsidR="009B5EED" w:rsidRPr="009B5EED" w:rsidRDefault="009B5EED" w:rsidP="0078108F">
      <w:pPr>
        <w:spacing w:line="360" w:lineRule="auto"/>
        <w:rPr>
          <w:rFonts w:ascii="Times New Roman" w:hAnsi="Times New Roman" w:cs="Times New Roman"/>
          <w:u w:val="single"/>
        </w:rPr>
      </w:pPr>
      <w:r>
        <w:rPr>
          <w:rFonts w:ascii="Times New Roman" w:hAnsi="Times New Roman" w:cs="Times New Roman"/>
        </w:rPr>
        <w:t xml:space="preserve">Mobile Phone </w:t>
      </w:r>
      <w:r w:rsidRPr="009B5EED">
        <w:rPr>
          <w:rFonts w:ascii="Times New Roman" w:hAnsi="Times New Roman" w:cs="Times New Roman"/>
          <w:u w:val="single"/>
        </w:rPr>
        <w:t>                                  </w:t>
      </w:r>
      <w:r>
        <w:rPr>
          <w:rFonts w:ascii="Times New Roman" w:hAnsi="Times New Roman" w:cs="Times New Roman"/>
        </w:rPr>
        <w:t xml:space="preserve">                        Address </w:t>
      </w:r>
      <w:r>
        <w:rPr>
          <w:rFonts w:ascii="Times New Roman" w:hAnsi="Times New Roman" w:cs="Times New Roman"/>
          <w:u w:val="single"/>
        </w:rPr>
        <w:t>                                          </w:t>
      </w:r>
    </w:p>
    <w:p w14:paraId="55F9E615" w14:textId="1286E299" w:rsidR="009B5EED" w:rsidRPr="009B5EED" w:rsidRDefault="009B5EED" w:rsidP="0078108F">
      <w:pPr>
        <w:spacing w:line="360" w:lineRule="auto"/>
        <w:rPr>
          <w:rFonts w:ascii="Times New Roman" w:hAnsi="Times New Roman" w:cs="Times New Roman"/>
        </w:rPr>
      </w:pPr>
      <w:r>
        <w:rPr>
          <w:rFonts w:ascii="Times New Roman" w:hAnsi="Times New Roman" w:cs="Times New Roman"/>
        </w:rPr>
        <w:t xml:space="preserve">Home Phone   </w:t>
      </w:r>
      <w:r w:rsidRPr="009B5EED">
        <w:rPr>
          <w:rFonts w:ascii="Times New Roman" w:hAnsi="Times New Roman" w:cs="Times New Roman"/>
          <w:u w:val="single"/>
        </w:rPr>
        <w:t>                                  </w:t>
      </w:r>
      <w:r w:rsidRPr="009B5EED">
        <w:rPr>
          <w:rFonts w:ascii="Times New Roman" w:hAnsi="Times New Roman" w:cs="Times New Roman"/>
        </w:rPr>
        <w:t xml:space="preserve">                              </w:t>
      </w:r>
      <w:r>
        <w:rPr>
          <w:rFonts w:ascii="Times New Roman" w:hAnsi="Times New Roman" w:cs="Times New Roman"/>
        </w:rPr>
        <w:t xml:space="preserve">       </w:t>
      </w:r>
      <w:r w:rsidRPr="009B5EED">
        <w:rPr>
          <w:rFonts w:ascii="Times New Roman" w:hAnsi="Times New Roman" w:cs="Times New Roman"/>
        </w:rPr>
        <w:t xml:space="preserve"> </w:t>
      </w:r>
      <w:r>
        <w:rPr>
          <w:rFonts w:ascii="Times New Roman" w:hAnsi="Times New Roman" w:cs="Times New Roman"/>
          <w:u w:val="single"/>
        </w:rPr>
        <w:t>                                          </w:t>
      </w:r>
    </w:p>
    <w:p w14:paraId="6EFC9FAC" w14:textId="5BAFD176" w:rsidR="009B5EED" w:rsidRDefault="009B5EED" w:rsidP="0078108F">
      <w:pPr>
        <w:spacing w:line="360" w:lineRule="auto"/>
        <w:rPr>
          <w:rFonts w:ascii="Times New Roman" w:hAnsi="Times New Roman" w:cs="Times New Roman"/>
          <w:u w:val="single"/>
        </w:rPr>
      </w:pPr>
      <w:r>
        <w:rPr>
          <w:rFonts w:ascii="Times New Roman" w:hAnsi="Times New Roman" w:cs="Times New Roman"/>
        </w:rPr>
        <w:t xml:space="preserve">Work Phone    </w:t>
      </w:r>
      <w:r w:rsidRPr="009B5EED">
        <w:rPr>
          <w:rFonts w:ascii="Times New Roman" w:hAnsi="Times New Roman" w:cs="Times New Roman"/>
          <w:u w:val="single"/>
        </w:rPr>
        <w:t>                                  </w:t>
      </w:r>
      <w:r>
        <w:rPr>
          <w:rFonts w:ascii="Times New Roman" w:hAnsi="Times New Roman" w:cs="Times New Roman"/>
        </w:rPr>
        <w:t xml:space="preserve">                                      </w:t>
      </w:r>
      <w:r>
        <w:rPr>
          <w:rFonts w:ascii="Times New Roman" w:hAnsi="Times New Roman" w:cs="Times New Roman"/>
          <w:u w:val="single"/>
        </w:rPr>
        <w:t>                                          </w:t>
      </w:r>
    </w:p>
    <w:p w14:paraId="6C8686D6" w14:textId="39106825" w:rsidR="009B5EED" w:rsidRDefault="009B5EED" w:rsidP="0078108F">
      <w:pPr>
        <w:spacing w:line="360" w:lineRule="auto"/>
        <w:rPr>
          <w:rFonts w:ascii="Times New Roman" w:hAnsi="Times New Roman" w:cs="Times New Roman"/>
          <w:u w:val="single"/>
        </w:rPr>
      </w:pPr>
      <w:r>
        <w:rPr>
          <w:rFonts w:ascii="Times New Roman" w:hAnsi="Times New Roman" w:cs="Times New Roman"/>
        </w:rPr>
        <w:t xml:space="preserve">Email               </w:t>
      </w:r>
      <w:r w:rsidRPr="009B5EED">
        <w:rPr>
          <w:rFonts w:ascii="Times New Roman" w:hAnsi="Times New Roman" w:cs="Times New Roman"/>
          <w:u w:val="single"/>
        </w:rPr>
        <w:t>                                  </w:t>
      </w:r>
      <w:r w:rsidRPr="009B5EED">
        <w:rPr>
          <w:rFonts w:ascii="Times New Roman" w:hAnsi="Times New Roman" w:cs="Times New Roman"/>
        </w:rPr>
        <w:t xml:space="preserve">                                      </w:t>
      </w:r>
      <w:r>
        <w:rPr>
          <w:rFonts w:ascii="Times New Roman" w:hAnsi="Times New Roman" w:cs="Times New Roman"/>
          <w:u w:val="single"/>
        </w:rPr>
        <w:t>                                          </w:t>
      </w:r>
    </w:p>
    <w:p w14:paraId="7FEFBB98" w14:textId="03333455" w:rsidR="009B5EED" w:rsidRDefault="009B5EED" w:rsidP="0078108F">
      <w:pPr>
        <w:spacing w:line="360" w:lineRule="auto"/>
        <w:rPr>
          <w:rFonts w:ascii="Times New Roman" w:hAnsi="Times New Roman" w:cs="Times New Roman"/>
          <w:u w:val="single"/>
        </w:rPr>
      </w:pPr>
      <w:r>
        <w:rPr>
          <w:rFonts w:ascii="Times New Roman" w:hAnsi="Times New Roman" w:cs="Times New Roman"/>
        </w:rPr>
        <w:t xml:space="preserve">Preferred Method of Communication </w:t>
      </w:r>
      <w:r w:rsidRPr="009B5EED">
        <w:rPr>
          <w:rFonts w:ascii="Times New Roman" w:hAnsi="Times New Roman" w:cs="Times New Roman"/>
          <w:u w:val="single"/>
        </w:rPr>
        <w:t>                                  </w:t>
      </w:r>
    </w:p>
    <w:p w14:paraId="3896C1A1" w14:textId="77777777" w:rsidR="009B5EED" w:rsidRDefault="009B5EED" w:rsidP="00DB3A2D">
      <w:pPr>
        <w:rPr>
          <w:rFonts w:ascii="Times New Roman" w:hAnsi="Times New Roman" w:cs="Times New Roman"/>
          <w:u w:val="single"/>
        </w:rPr>
      </w:pPr>
    </w:p>
    <w:tbl>
      <w:tblPr>
        <w:tblStyle w:val="TableGrid"/>
        <w:tblW w:w="0" w:type="auto"/>
        <w:tblLook w:val="04A0" w:firstRow="1" w:lastRow="0" w:firstColumn="1" w:lastColumn="0" w:noHBand="0" w:noVBand="1"/>
      </w:tblPr>
      <w:tblGrid>
        <w:gridCol w:w="4878"/>
        <w:gridCol w:w="4878"/>
      </w:tblGrid>
      <w:tr w:rsidR="00460214" w14:paraId="3E556611" w14:textId="77777777" w:rsidTr="00643A16">
        <w:tc>
          <w:tcPr>
            <w:tcW w:w="4878" w:type="dxa"/>
          </w:tcPr>
          <w:p w14:paraId="028C197F" w14:textId="03E1C293" w:rsidR="00460214" w:rsidRDefault="00460214" w:rsidP="00DB3A2D">
            <w:pPr>
              <w:rPr>
                <w:rFonts w:ascii="Times New Roman" w:hAnsi="Times New Roman" w:cs="Times New Roman"/>
              </w:rPr>
            </w:pPr>
            <w:r>
              <w:rPr>
                <w:rFonts w:ascii="Times New Roman" w:hAnsi="Times New Roman" w:cs="Times New Roman"/>
              </w:rPr>
              <w:t>Participant Information Statement Received</w:t>
            </w:r>
          </w:p>
        </w:tc>
        <w:tc>
          <w:tcPr>
            <w:tcW w:w="4878" w:type="dxa"/>
            <w:vAlign w:val="center"/>
          </w:tcPr>
          <w:p w14:paraId="53BABF9A" w14:textId="7FB1A957" w:rsidR="00460214" w:rsidRPr="00643A16" w:rsidRDefault="00643A16" w:rsidP="00643A16">
            <w:pPr>
              <w:jc w:val="center"/>
              <w:rPr>
                <w:rFonts w:ascii="Arial" w:hAnsi="Arial" w:cs="Arial"/>
                <w:sz w:val="28"/>
                <w:szCs w:val="28"/>
              </w:rPr>
            </w:pPr>
            <w:r w:rsidRPr="00643A16">
              <w:rPr>
                <w:rFonts w:ascii="Minion Pro Bold Cond" w:hAnsi="Minion Pro Bold Cond" w:cs="Minion Pro Bold Cond"/>
                <w:sz w:val="28"/>
                <w:szCs w:val="28"/>
              </w:rPr>
              <w:t>☐</w:t>
            </w:r>
          </w:p>
        </w:tc>
      </w:tr>
      <w:tr w:rsidR="00460214" w14:paraId="1DB9CD8C" w14:textId="77777777" w:rsidTr="00643A16">
        <w:tc>
          <w:tcPr>
            <w:tcW w:w="4878" w:type="dxa"/>
          </w:tcPr>
          <w:p w14:paraId="6D3972F7" w14:textId="6CEA7D9E" w:rsidR="00460214" w:rsidRDefault="00460214" w:rsidP="00DB3A2D">
            <w:pPr>
              <w:rPr>
                <w:rFonts w:ascii="Times New Roman" w:hAnsi="Times New Roman" w:cs="Times New Roman"/>
              </w:rPr>
            </w:pPr>
            <w:r>
              <w:rPr>
                <w:rFonts w:ascii="Times New Roman" w:hAnsi="Times New Roman" w:cs="Times New Roman"/>
              </w:rPr>
              <w:t>Participant Consent Form Received</w:t>
            </w:r>
          </w:p>
        </w:tc>
        <w:tc>
          <w:tcPr>
            <w:tcW w:w="4878" w:type="dxa"/>
            <w:vAlign w:val="center"/>
          </w:tcPr>
          <w:p w14:paraId="4FFC50EF" w14:textId="7C1B75DA" w:rsidR="00460214" w:rsidRDefault="00643A16" w:rsidP="00643A16">
            <w:pPr>
              <w:jc w:val="center"/>
              <w:rPr>
                <w:rFonts w:ascii="Times New Roman" w:hAnsi="Times New Roman" w:cs="Times New Roman"/>
              </w:rPr>
            </w:pPr>
            <w:r w:rsidRPr="00643A16">
              <w:rPr>
                <w:rFonts w:ascii="Minion Pro Bold Cond" w:hAnsi="Minion Pro Bold Cond" w:cs="Minion Pro Bold Cond"/>
                <w:sz w:val="28"/>
                <w:szCs w:val="28"/>
              </w:rPr>
              <w:t>☐</w:t>
            </w:r>
          </w:p>
        </w:tc>
      </w:tr>
      <w:tr w:rsidR="00460214" w14:paraId="47DF0B7C" w14:textId="77777777" w:rsidTr="00643A16">
        <w:tc>
          <w:tcPr>
            <w:tcW w:w="4878" w:type="dxa"/>
          </w:tcPr>
          <w:p w14:paraId="4C3E6A98" w14:textId="69B100A3" w:rsidR="00460214" w:rsidRDefault="00460214" w:rsidP="00DB3A2D">
            <w:pPr>
              <w:rPr>
                <w:rFonts w:ascii="Times New Roman" w:hAnsi="Times New Roman" w:cs="Times New Roman"/>
              </w:rPr>
            </w:pPr>
            <w:r>
              <w:rPr>
                <w:rFonts w:ascii="Times New Roman" w:hAnsi="Times New Roman" w:cs="Times New Roman"/>
              </w:rPr>
              <w:t>Instruction Pack Received</w:t>
            </w:r>
          </w:p>
        </w:tc>
        <w:tc>
          <w:tcPr>
            <w:tcW w:w="4878" w:type="dxa"/>
            <w:vAlign w:val="center"/>
          </w:tcPr>
          <w:p w14:paraId="118C211D" w14:textId="44853816" w:rsidR="00460214" w:rsidRDefault="00643A16" w:rsidP="00643A16">
            <w:pPr>
              <w:jc w:val="center"/>
              <w:rPr>
                <w:rFonts w:ascii="Times New Roman" w:hAnsi="Times New Roman" w:cs="Times New Roman"/>
              </w:rPr>
            </w:pPr>
            <w:r w:rsidRPr="00643A16">
              <w:rPr>
                <w:rFonts w:ascii="Minion Pro Bold Cond" w:hAnsi="Minion Pro Bold Cond" w:cs="Minion Pro Bold Cond"/>
                <w:sz w:val="28"/>
                <w:szCs w:val="28"/>
              </w:rPr>
              <w:t>☐</w:t>
            </w:r>
          </w:p>
        </w:tc>
      </w:tr>
      <w:tr w:rsidR="00643A16" w14:paraId="0564BC3B" w14:textId="77777777" w:rsidTr="00643A16">
        <w:tc>
          <w:tcPr>
            <w:tcW w:w="4878" w:type="dxa"/>
          </w:tcPr>
          <w:p w14:paraId="4B8D5E95" w14:textId="7D995DD5" w:rsidR="00643A16" w:rsidRDefault="00643A16" w:rsidP="00DB3A2D">
            <w:pPr>
              <w:rPr>
                <w:rFonts w:ascii="Times New Roman" w:hAnsi="Times New Roman" w:cs="Times New Roman"/>
              </w:rPr>
            </w:pPr>
            <w:r>
              <w:rPr>
                <w:rFonts w:ascii="Times New Roman" w:hAnsi="Times New Roman" w:cs="Times New Roman"/>
              </w:rPr>
              <w:t>Patches for Next Week Received</w:t>
            </w:r>
          </w:p>
        </w:tc>
        <w:tc>
          <w:tcPr>
            <w:tcW w:w="4878" w:type="dxa"/>
            <w:vAlign w:val="center"/>
          </w:tcPr>
          <w:p w14:paraId="09726A4D" w14:textId="45C582A0" w:rsidR="00643A16" w:rsidRDefault="00643A16" w:rsidP="00643A16">
            <w:pPr>
              <w:jc w:val="center"/>
              <w:rPr>
                <w:rFonts w:ascii="Times New Roman" w:hAnsi="Times New Roman" w:cs="Times New Roman"/>
              </w:rPr>
            </w:pPr>
            <w:r w:rsidRPr="00643A16">
              <w:rPr>
                <w:rFonts w:ascii="Minion Pro Bold Cond" w:hAnsi="Minion Pro Bold Cond" w:cs="Minion Pro Bold Cond"/>
                <w:sz w:val="28"/>
                <w:szCs w:val="28"/>
              </w:rPr>
              <w:t>☐</w:t>
            </w:r>
          </w:p>
        </w:tc>
      </w:tr>
    </w:tbl>
    <w:p w14:paraId="0A8F0DAA" w14:textId="77777777" w:rsidR="009B5EED" w:rsidRPr="009B5EED" w:rsidRDefault="009B5EED" w:rsidP="00DB3A2D">
      <w:pPr>
        <w:rPr>
          <w:rFonts w:ascii="Times New Roman" w:hAnsi="Times New Roman" w:cs="Times New Roman"/>
        </w:rPr>
        <w:sectPr w:rsidR="009B5EED" w:rsidRPr="009B5EED" w:rsidSect="00FA291E">
          <w:pgSz w:w="11900" w:h="16840"/>
          <w:pgMar w:top="1440" w:right="560" w:bottom="1134" w:left="1800" w:header="708" w:footer="708" w:gutter="0"/>
          <w:cols w:space="708"/>
          <w:docGrid w:linePitch="360"/>
        </w:sectPr>
      </w:pPr>
    </w:p>
    <w:p w14:paraId="458250E2" w14:textId="77777777" w:rsidR="00C625EF" w:rsidRDefault="00895CF1" w:rsidP="00C91171">
      <w:pPr>
        <w:widowControl w:val="0"/>
        <w:autoSpaceDE w:val="0"/>
        <w:autoSpaceDN w:val="0"/>
        <w:adjustRightInd w:val="0"/>
        <w:spacing w:line="360" w:lineRule="auto"/>
        <w:ind w:right="1035"/>
        <w:rPr>
          <w:rFonts w:ascii="Times New Roman" w:hAnsi="Times New Roman" w:cs="Times New Roman"/>
          <w:b/>
          <w:color w:val="101010"/>
        </w:rPr>
      </w:pPr>
      <w:r>
        <w:rPr>
          <w:rFonts w:ascii="Times New Roman" w:hAnsi="Times New Roman" w:cs="Times New Roman"/>
          <w:b/>
          <w:color w:val="101010"/>
        </w:rPr>
        <w:t>A.3</w:t>
      </w:r>
      <w:r>
        <w:rPr>
          <w:rFonts w:ascii="Times New Roman" w:hAnsi="Times New Roman" w:cs="Times New Roman"/>
          <w:b/>
          <w:color w:val="101010"/>
        </w:rPr>
        <w:tab/>
      </w:r>
      <w:r w:rsidR="001D65A5">
        <w:rPr>
          <w:rFonts w:ascii="Times New Roman" w:hAnsi="Times New Roman" w:cs="Times New Roman"/>
          <w:b/>
          <w:color w:val="101010"/>
        </w:rPr>
        <w:t>Expectancy of Withdrawal Scale</w:t>
      </w:r>
      <w:r w:rsidR="00DD42EE">
        <w:rPr>
          <w:rFonts w:ascii="Times New Roman" w:hAnsi="Times New Roman" w:cs="Times New Roman"/>
          <w:b/>
          <w:color w:val="101010"/>
        </w:rPr>
        <w:t xml:space="preserve"> – taken from the Smoking Abstinence Questionnaire (SAQ</w:t>
      </w:r>
      <w:r w:rsidR="003A5828">
        <w:rPr>
          <w:rFonts w:ascii="Times New Roman" w:hAnsi="Times New Roman" w:cs="Times New Roman"/>
          <w:b/>
          <w:color w:val="101010"/>
        </w:rPr>
        <w:t>; Hendricks &amp; Leventhal 2012</w:t>
      </w:r>
      <w:r w:rsidR="00DD42EE">
        <w:rPr>
          <w:rFonts w:ascii="Times New Roman" w:hAnsi="Times New Roman" w:cs="Times New Roman"/>
          <w:b/>
          <w:color w:val="101010"/>
        </w:rPr>
        <w:t>)</w:t>
      </w:r>
    </w:p>
    <w:p w14:paraId="3365C013" w14:textId="77777777" w:rsidR="001D65A5" w:rsidRDefault="001D65A5" w:rsidP="00C9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35"/>
        <w:rPr>
          <w:rFonts w:ascii="Times New Roman" w:hAnsi="Times New Roman" w:cs="Times New Roman"/>
          <w:color w:val="141413"/>
          <w:lang w:val="en-US"/>
        </w:rPr>
      </w:pPr>
      <w:r w:rsidRPr="001D65A5">
        <w:rPr>
          <w:rFonts w:ascii="Times New Roman" w:hAnsi="Times New Roman" w:cs="Times New Roman"/>
          <w:color w:val="141413"/>
          <w:lang w:val="en-US"/>
        </w:rPr>
        <w:t>We would like to learn about what you would expect to happen if you quit smoking. Below are a number of sentences. Each sentence is about a consequence that might happen if you quit smoking. Please rate how LIKELY or UNLIKELY you believe each consequence would be for you if you quit smoking.</w:t>
      </w:r>
    </w:p>
    <w:p w14:paraId="618667CD" w14:textId="77777777" w:rsidR="001D65A5" w:rsidRPr="001D65A5" w:rsidRDefault="001D65A5" w:rsidP="00C9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35"/>
        <w:rPr>
          <w:rFonts w:ascii="Times New Roman" w:hAnsi="Times New Roman" w:cs="Times New Roman"/>
          <w:color w:val="141413"/>
          <w:lang w:val="en-US"/>
        </w:rPr>
      </w:pPr>
    </w:p>
    <w:p w14:paraId="7C490793" w14:textId="77777777" w:rsidR="001D65A5" w:rsidRDefault="001D65A5" w:rsidP="00C9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35"/>
        <w:rPr>
          <w:rFonts w:ascii="Times New Roman" w:hAnsi="Times New Roman" w:cs="Times New Roman"/>
          <w:color w:val="141413"/>
          <w:lang w:val="en-US"/>
        </w:rPr>
      </w:pPr>
      <w:r w:rsidRPr="001D65A5">
        <w:rPr>
          <w:rFonts w:ascii="Times New Roman" w:hAnsi="Times New Roman" w:cs="Times New Roman"/>
          <w:color w:val="141413"/>
          <w:lang w:val="en-US"/>
        </w:rPr>
        <w:t>For example:</w:t>
      </w:r>
    </w:p>
    <w:p w14:paraId="18B48605" w14:textId="77777777" w:rsidR="001D65A5" w:rsidRPr="001D65A5" w:rsidRDefault="001D65A5" w:rsidP="00C9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35"/>
        <w:rPr>
          <w:rFonts w:ascii="Times New Roman" w:hAnsi="Times New Roman" w:cs="Times New Roman"/>
          <w:color w:val="141413"/>
          <w:lang w:val="en-US"/>
        </w:rPr>
      </w:pPr>
      <w:r w:rsidRPr="001D65A5">
        <w:rPr>
          <w:rFonts w:ascii="Times New Roman" w:hAnsi="Times New Roman" w:cs="Times New Roman"/>
          <w:color w:val="141413"/>
          <w:lang w:val="en-US"/>
        </w:rPr>
        <w:t xml:space="preserve"> If a consequence seems not at all likely to you, you would circle 0. If a consequence seems extremely like to you, you would circle 6. If it seems neither likely nor unlikely, you would circle 3. Please refer to the scale below to guide you further:</w:t>
      </w:r>
    </w:p>
    <w:p w14:paraId="60862BC8" w14:textId="77777777" w:rsidR="001D65A5" w:rsidRDefault="001D65A5" w:rsidP="001D65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lang w:val="en-US"/>
        </w:rPr>
      </w:pPr>
    </w:p>
    <w:p w14:paraId="164A79D1" w14:textId="77777777" w:rsidR="001D65A5" w:rsidRDefault="001D65A5" w:rsidP="001D65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76" w:right="-914"/>
        <w:rPr>
          <w:rFonts w:ascii="Times New Roman" w:hAnsi="Times New Roman" w:cs="Times New Roman"/>
          <w:color w:val="141413"/>
          <w:lang w:val="en-US"/>
        </w:rPr>
      </w:pPr>
      <w:r>
        <w:rPr>
          <w:rFonts w:ascii="Times New Roman" w:hAnsi="Times New Roman" w:cs="Times New Roman"/>
          <w:color w:val="141413"/>
          <w:lang w:val="en-US"/>
        </w:rPr>
        <w:t xml:space="preserve">          0                     1                       2                                3                            4                     5                  6  </w:t>
      </w:r>
    </w:p>
    <w:p w14:paraId="422FF874" w14:textId="77777777" w:rsidR="001D65A5" w:rsidRPr="001D65A5" w:rsidRDefault="001D65A5" w:rsidP="001D65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76" w:right="-1198"/>
        <w:rPr>
          <w:rFonts w:ascii="Times New Roman" w:hAnsi="Times New Roman" w:cs="Times New Roman"/>
          <w:color w:val="141413"/>
          <w:sz w:val="20"/>
          <w:szCs w:val="20"/>
          <w:lang w:val="en-US"/>
        </w:rPr>
      </w:pPr>
      <w:r>
        <w:rPr>
          <w:rFonts w:ascii="Times New Roman" w:hAnsi="Times New Roman" w:cs="Times New Roman"/>
          <w:color w:val="141413"/>
          <w:sz w:val="20"/>
          <w:szCs w:val="20"/>
          <w:lang w:val="en-US"/>
        </w:rPr>
        <w:t xml:space="preserve">Not likely at all    Very unlikely   </w:t>
      </w:r>
      <w:r w:rsidRPr="001D65A5">
        <w:rPr>
          <w:rFonts w:ascii="Times New Roman" w:hAnsi="Times New Roman" w:cs="Times New Roman"/>
          <w:color w:val="141413"/>
          <w:sz w:val="20"/>
          <w:szCs w:val="20"/>
          <w:lang w:val="en-US"/>
        </w:rPr>
        <w:t xml:space="preserve">Somewhat unlikely  </w:t>
      </w:r>
      <w:r>
        <w:rPr>
          <w:rFonts w:ascii="Times New Roman" w:hAnsi="Times New Roman" w:cs="Times New Roman"/>
          <w:color w:val="141413"/>
          <w:sz w:val="20"/>
          <w:szCs w:val="20"/>
          <w:lang w:val="en-US"/>
        </w:rPr>
        <w:t xml:space="preserve"> </w:t>
      </w:r>
      <w:r w:rsidRPr="001D65A5">
        <w:rPr>
          <w:rFonts w:ascii="Times New Roman" w:hAnsi="Times New Roman" w:cs="Times New Roman"/>
          <w:color w:val="141413"/>
          <w:sz w:val="20"/>
          <w:szCs w:val="20"/>
          <w:lang w:val="en-US"/>
        </w:rPr>
        <w:t>Neither likely nor unlikely</w:t>
      </w:r>
      <w:r>
        <w:rPr>
          <w:rFonts w:ascii="Times New Roman" w:hAnsi="Times New Roman" w:cs="Times New Roman"/>
          <w:color w:val="141413"/>
          <w:sz w:val="20"/>
          <w:szCs w:val="20"/>
          <w:lang w:val="en-US"/>
        </w:rPr>
        <w:t xml:space="preserve">    Somewhat likely    Very likely   </w:t>
      </w:r>
      <w:r w:rsidRPr="001D65A5">
        <w:rPr>
          <w:rFonts w:ascii="Times New Roman" w:hAnsi="Times New Roman" w:cs="Times New Roman"/>
          <w:color w:val="141413"/>
          <w:sz w:val="20"/>
          <w:szCs w:val="20"/>
          <w:lang w:val="en-US"/>
        </w:rPr>
        <w:t>Extremely likel</w:t>
      </w:r>
      <w:r>
        <w:rPr>
          <w:rFonts w:ascii="Times New Roman" w:hAnsi="Times New Roman" w:cs="Times New Roman"/>
          <w:color w:val="141413"/>
          <w:sz w:val="20"/>
          <w:szCs w:val="20"/>
          <w:lang w:val="en-US"/>
        </w:rPr>
        <w:t>y</w:t>
      </w:r>
    </w:p>
    <w:p w14:paraId="455B5674" w14:textId="77777777" w:rsidR="001D65A5" w:rsidRPr="001D65A5" w:rsidRDefault="001D65A5" w:rsidP="001D65A5">
      <w:pPr>
        <w:widowControl w:val="0"/>
        <w:autoSpaceDE w:val="0"/>
        <w:autoSpaceDN w:val="0"/>
        <w:adjustRightInd w:val="0"/>
        <w:spacing w:line="360" w:lineRule="auto"/>
        <w:rPr>
          <w:rFonts w:ascii="Times New Roman" w:hAnsi="Times New Roman" w:cs="Times New Roman"/>
          <w:b/>
          <w:color w:val="101010"/>
          <w:sz w:val="20"/>
          <w:szCs w:val="20"/>
        </w:rPr>
      </w:pPr>
    </w:p>
    <w:tbl>
      <w:tblPr>
        <w:tblStyle w:val="TableGrid"/>
        <w:tblW w:w="10774" w:type="dxa"/>
        <w:tblInd w:w="-1168" w:type="dxa"/>
        <w:tblLayout w:type="fixed"/>
        <w:tblLook w:val="04A0" w:firstRow="1" w:lastRow="0" w:firstColumn="1" w:lastColumn="0" w:noHBand="0" w:noVBand="1"/>
      </w:tblPr>
      <w:tblGrid>
        <w:gridCol w:w="6238"/>
        <w:gridCol w:w="708"/>
        <w:gridCol w:w="567"/>
        <w:gridCol w:w="617"/>
        <w:gridCol w:w="539"/>
        <w:gridCol w:w="539"/>
        <w:gridCol w:w="539"/>
        <w:gridCol w:w="1027"/>
      </w:tblGrid>
      <w:tr w:rsidR="007E1A5F" w14:paraId="1AF17A0D" w14:textId="77777777" w:rsidTr="00C91171">
        <w:tc>
          <w:tcPr>
            <w:tcW w:w="6238" w:type="dxa"/>
            <w:tcBorders>
              <w:top w:val="single" w:sz="4" w:space="0" w:color="auto"/>
              <w:left w:val="nil"/>
              <w:bottom w:val="single" w:sz="4" w:space="0" w:color="auto"/>
              <w:right w:val="nil"/>
            </w:tcBorders>
            <w:vAlign w:val="bottom"/>
          </w:tcPr>
          <w:p w14:paraId="5C107196" w14:textId="77777777" w:rsidR="007E1A5F" w:rsidRPr="007E1A5F" w:rsidRDefault="007E1A5F" w:rsidP="007E1A5F">
            <w:pPr>
              <w:widowControl w:val="0"/>
              <w:autoSpaceDE w:val="0"/>
              <w:autoSpaceDN w:val="0"/>
              <w:adjustRightInd w:val="0"/>
              <w:spacing w:line="360" w:lineRule="auto"/>
              <w:rPr>
                <w:rFonts w:ascii="Times New Roman" w:hAnsi="Times New Roman" w:cs="Times New Roman"/>
                <w:i/>
                <w:color w:val="101010"/>
                <w:sz w:val="20"/>
                <w:szCs w:val="20"/>
              </w:rPr>
            </w:pPr>
            <w:r w:rsidRPr="007E1A5F">
              <w:rPr>
                <w:rFonts w:ascii="Times New Roman" w:hAnsi="Times New Roman" w:cs="Times New Roman"/>
                <w:i/>
                <w:color w:val="101010"/>
                <w:sz w:val="20"/>
                <w:szCs w:val="20"/>
              </w:rPr>
              <w:t>If I quit smoking……</w:t>
            </w:r>
          </w:p>
        </w:tc>
        <w:tc>
          <w:tcPr>
            <w:tcW w:w="708" w:type="dxa"/>
            <w:tcBorders>
              <w:top w:val="single" w:sz="4" w:space="0" w:color="auto"/>
              <w:left w:val="nil"/>
              <w:bottom w:val="single" w:sz="4" w:space="0" w:color="auto"/>
              <w:right w:val="nil"/>
            </w:tcBorders>
            <w:vAlign w:val="bottom"/>
          </w:tcPr>
          <w:p w14:paraId="7DE27256" w14:textId="77777777" w:rsidR="007E1A5F" w:rsidRDefault="007E1A5F" w:rsidP="007E1A5F">
            <w:pPr>
              <w:widowControl w:val="0"/>
              <w:autoSpaceDE w:val="0"/>
              <w:autoSpaceDN w:val="0"/>
              <w:adjustRightInd w:val="0"/>
              <w:spacing w:line="360" w:lineRule="auto"/>
              <w:jc w:val="center"/>
              <w:rPr>
                <w:rFonts w:ascii="Times New Roman" w:hAnsi="Times New Roman" w:cs="Times New Roman"/>
                <w:i/>
                <w:color w:val="101010"/>
                <w:sz w:val="20"/>
                <w:szCs w:val="20"/>
              </w:rPr>
            </w:pPr>
            <w:r>
              <w:rPr>
                <w:rFonts w:ascii="Times New Roman" w:hAnsi="Times New Roman" w:cs="Times New Roman"/>
                <w:i/>
                <w:color w:val="101010"/>
                <w:sz w:val="20"/>
                <w:szCs w:val="20"/>
              </w:rPr>
              <w:t xml:space="preserve">Not likely </w:t>
            </w:r>
          </w:p>
          <w:p w14:paraId="73494E31"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i/>
                <w:color w:val="101010"/>
                <w:sz w:val="20"/>
                <w:szCs w:val="20"/>
              </w:rPr>
            </w:pPr>
            <w:r>
              <w:rPr>
                <w:rFonts w:ascii="Times New Roman" w:hAnsi="Times New Roman" w:cs="Times New Roman"/>
                <w:i/>
                <w:color w:val="101010"/>
                <w:sz w:val="20"/>
                <w:szCs w:val="20"/>
              </w:rPr>
              <w:t>at all</w:t>
            </w:r>
          </w:p>
        </w:tc>
        <w:tc>
          <w:tcPr>
            <w:tcW w:w="567" w:type="dxa"/>
            <w:tcBorders>
              <w:top w:val="single" w:sz="4" w:space="0" w:color="auto"/>
              <w:left w:val="nil"/>
              <w:bottom w:val="single" w:sz="4" w:space="0" w:color="auto"/>
              <w:right w:val="nil"/>
            </w:tcBorders>
            <w:vAlign w:val="bottom"/>
          </w:tcPr>
          <w:p w14:paraId="5E499EDE"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color w:val="101010"/>
                <w:sz w:val="20"/>
                <w:szCs w:val="20"/>
              </w:rPr>
            </w:pPr>
          </w:p>
        </w:tc>
        <w:tc>
          <w:tcPr>
            <w:tcW w:w="617" w:type="dxa"/>
            <w:tcBorders>
              <w:top w:val="single" w:sz="4" w:space="0" w:color="auto"/>
              <w:left w:val="nil"/>
              <w:bottom w:val="single" w:sz="4" w:space="0" w:color="auto"/>
              <w:right w:val="nil"/>
            </w:tcBorders>
            <w:vAlign w:val="bottom"/>
          </w:tcPr>
          <w:p w14:paraId="4960883C"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color w:val="101010"/>
                <w:sz w:val="20"/>
                <w:szCs w:val="20"/>
              </w:rPr>
            </w:pPr>
          </w:p>
        </w:tc>
        <w:tc>
          <w:tcPr>
            <w:tcW w:w="539" w:type="dxa"/>
            <w:tcBorders>
              <w:top w:val="single" w:sz="4" w:space="0" w:color="auto"/>
              <w:left w:val="nil"/>
              <w:bottom w:val="single" w:sz="4" w:space="0" w:color="auto"/>
              <w:right w:val="nil"/>
            </w:tcBorders>
            <w:vAlign w:val="bottom"/>
          </w:tcPr>
          <w:p w14:paraId="17573A9E"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color w:val="101010"/>
                <w:sz w:val="20"/>
                <w:szCs w:val="20"/>
              </w:rPr>
            </w:pPr>
          </w:p>
        </w:tc>
        <w:tc>
          <w:tcPr>
            <w:tcW w:w="539" w:type="dxa"/>
            <w:tcBorders>
              <w:top w:val="single" w:sz="4" w:space="0" w:color="auto"/>
              <w:left w:val="nil"/>
              <w:bottom w:val="single" w:sz="4" w:space="0" w:color="auto"/>
              <w:right w:val="nil"/>
            </w:tcBorders>
            <w:vAlign w:val="bottom"/>
          </w:tcPr>
          <w:p w14:paraId="08708A8E"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color w:val="101010"/>
                <w:sz w:val="20"/>
                <w:szCs w:val="20"/>
              </w:rPr>
            </w:pPr>
          </w:p>
        </w:tc>
        <w:tc>
          <w:tcPr>
            <w:tcW w:w="539" w:type="dxa"/>
            <w:tcBorders>
              <w:top w:val="single" w:sz="4" w:space="0" w:color="auto"/>
              <w:left w:val="nil"/>
              <w:bottom w:val="single" w:sz="4" w:space="0" w:color="auto"/>
              <w:right w:val="nil"/>
            </w:tcBorders>
            <w:vAlign w:val="bottom"/>
          </w:tcPr>
          <w:p w14:paraId="6080242E"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color w:val="101010"/>
                <w:sz w:val="20"/>
                <w:szCs w:val="20"/>
              </w:rPr>
            </w:pPr>
          </w:p>
        </w:tc>
        <w:tc>
          <w:tcPr>
            <w:tcW w:w="1027" w:type="dxa"/>
            <w:tcBorders>
              <w:top w:val="single" w:sz="4" w:space="0" w:color="auto"/>
              <w:left w:val="nil"/>
              <w:bottom w:val="single" w:sz="4" w:space="0" w:color="auto"/>
              <w:right w:val="nil"/>
            </w:tcBorders>
            <w:vAlign w:val="bottom"/>
          </w:tcPr>
          <w:p w14:paraId="2EF8D433" w14:textId="77777777" w:rsidR="007E1A5F" w:rsidRPr="007E1A5F" w:rsidRDefault="007E1A5F" w:rsidP="007E1A5F">
            <w:pPr>
              <w:widowControl w:val="0"/>
              <w:autoSpaceDE w:val="0"/>
              <w:autoSpaceDN w:val="0"/>
              <w:adjustRightInd w:val="0"/>
              <w:spacing w:line="360" w:lineRule="auto"/>
              <w:jc w:val="center"/>
              <w:rPr>
                <w:rFonts w:ascii="Times New Roman" w:hAnsi="Times New Roman" w:cs="Times New Roman"/>
                <w:i/>
                <w:color w:val="101010"/>
                <w:sz w:val="20"/>
                <w:szCs w:val="20"/>
              </w:rPr>
            </w:pPr>
            <w:r w:rsidRPr="007E1A5F">
              <w:rPr>
                <w:rFonts w:ascii="Times New Roman" w:hAnsi="Times New Roman" w:cs="Times New Roman"/>
                <w:i/>
                <w:color w:val="101010"/>
                <w:sz w:val="20"/>
                <w:szCs w:val="20"/>
              </w:rPr>
              <w:t>Extremely likely</w:t>
            </w:r>
          </w:p>
        </w:tc>
      </w:tr>
      <w:tr w:rsidR="007E1A5F" w14:paraId="7DAF23CD" w14:textId="77777777" w:rsidTr="00C91171">
        <w:tc>
          <w:tcPr>
            <w:tcW w:w="6238" w:type="dxa"/>
            <w:tcBorders>
              <w:top w:val="single" w:sz="4" w:space="0" w:color="auto"/>
              <w:left w:val="nil"/>
              <w:bottom w:val="nil"/>
              <w:right w:val="nil"/>
            </w:tcBorders>
            <w:vAlign w:val="bottom"/>
          </w:tcPr>
          <w:p w14:paraId="3CE4102D" w14:textId="77777777" w:rsidR="007E1A5F" w:rsidRPr="00C91171" w:rsidRDefault="00E36AB1"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1. </w:t>
            </w:r>
            <w:r w:rsidRPr="00C91171">
              <w:rPr>
                <w:rFonts w:ascii="Times New Roman" w:hAnsi="Times New Roman" w:cs="Times New Roman"/>
                <w:color w:val="141413"/>
                <w:sz w:val="18"/>
                <w:szCs w:val="18"/>
                <w:lang w:val="en-US"/>
              </w:rPr>
              <w:t>I would have few urges or cravings to smoke. (oo)</w:t>
            </w:r>
          </w:p>
        </w:tc>
        <w:tc>
          <w:tcPr>
            <w:tcW w:w="708" w:type="dxa"/>
            <w:tcBorders>
              <w:top w:val="single" w:sz="4" w:space="0" w:color="auto"/>
              <w:left w:val="nil"/>
              <w:bottom w:val="nil"/>
              <w:right w:val="nil"/>
            </w:tcBorders>
            <w:vAlign w:val="bottom"/>
          </w:tcPr>
          <w:p w14:paraId="144D64D1"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single" w:sz="4" w:space="0" w:color="auto"/>
              <w:left w:val="nil"/>
              <w:bottom w:val="nil"/>
              <w:right w:val="nil"/>
            </w:tcBorders>
            <w:vAlign w:val="bottom"/>
          </w:tcPr>
          <w:p w14:paraId="782170ED"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single" w:sz="4" w:space="0" w:color="auto"/>
              <w:left w:val="nil"/>
              <w:bottom w:val="nil"/>
              <w:right w:val="nil"/>
            </w:tcBorders>
            <w:vAlign w:val="bottom"/>
          </w:tcPr>
          <w:p w14:paraId="35F62D7C"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single" w:sz="4" w:space="0" w:color="auto"/>
              <w:left w:val="nil"/>
              <w:bottom w:val="nil"/>
              <w:right w:val="nil"/>
            </w:tcBorders>
            <w:vAlign w:val="bottom"/>
          </w:tcPr>
          <w:p w14:paraId="403BAB6A"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single" w:sz="4" w:space="0" w:color="auto"/>
              <w:left w:val="nil"/>
              <w:bottom w:val="nil"/>
              <w:right w:val="nil"/>
            </w:tcBorders>
            <w:vAlign w:val="bottom"/>
          </w:tcPr>
          <w:p w14:paraId="4C2BD248"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single" w:sz="4" w:space="0" w:color="auto"/>
              <w:left w:val="nil"/>
              <w:bottom w:val="nil"/>
              <w:right w:val="nil"/>
            </w:tcBorders>
            <w:vAlign w:val="bottom"/>
          </w:tcPr>
          <w:p w14:paraId="482EE6A7"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single" w:sz="4" w:space="0" w:color="auto"/>
              <w:left w:val="nil"/>
              <w:bottom w:val="nil"/>
              <w:right w:val="nil"/>
            </w:tcBorders>
            <w:vAlign w:val="bottom"/>
          </w:tcPr>
          <w:p w14:paraId="4A536DFB" w14:textId="77777777" w:rsidR="007E1A5F"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23961689" w14:textId="77777777" w:rsidTr="00B5702E">
        <w:tc>
          <w:tcPr>
            <w:tcW w:w="6238" w:type="dxa"/>
            <w:tcBorders>
              <w:top w:val="nil"/>
              <w:left w:val="nil"/>
              <w:bottom w:val="nil"/>
              <w:right w:val="nil"/>
            </w:tcBorders>
            <w:vAlign w:val="bottom"/>
          </w:tcPr>
          <w:p w14:paraId="42FD65B6" w14:textId="77777777" w:rsidR="00E36AB1" w:rsidRPr="00C91171" w:rsidRDefault="00E36AB1"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2.</w:t>
            </w:r>
            <w:r w:rsidRPr="00C91171">
              <w:rPr>
                <w:rFonts w:ascii="Times New Roman" w:hAnsi="Times New Roman" w:cs="Times New Roman"/>
                <w:color w:val="141413"/>
                <w:sz w:val="18"/>
                <w:szCs w:val="18"/>
                <w:lang w:val="en-US"/>
              </w:rPr>
              <w:t xml:space="preserve"> The sight of a cigarette would tempt me to smoke. (w)</w:t>
            </w:r>
          </w:p>
        </w:tc>
        <w:tc>
          <w:tcPr>
            <w:tcW w:w="708" w:type="dxa"/>
            <w:tcBorders>
              <w:top w:val="nil"/>
              <w:left w:val="nil"/>
              <w:bottom w:val="nil"/>
              <w:right w:val="nil"/>
            </w:tcBorders>
            <w:vAlign w:val="bottom"/>
          </w:tcPr>
          <w:p w14:paraId="0E33C2E0"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72C7B0F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71DDBACA"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6253D257"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44B9304B"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0F7E7B2D"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02481D3B"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3FD4B98D" w14:textId="77777777" w:rsidTr="00B5702E">
        <w:tc>
          <w:tcPr>
            <w:tcW w:w="6238" w:type="dxa"/>
            <w:tcBorders>
              <w:top w:val="nil"/>
              <w:left w:val="nil"/>
              <w:bottom w:val="nil"/>
              <w:right w:val="nil"/>
            </w:tcBorders>
            <w:vAlign w:val="bottom"/>
          </w:tcPr>
          <w:p w14:paraId="4FEB3ECB" w14:textId="77777777" w:rsidR="00E36AB1" w:rsidRPr="00C91171" w:rsidRDefault="00E36AB1"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3. </w:t>
            </w:r>
            <w:r w:rsidRPr="00C91171">
              <w:rPr>
                <w:rFonts w:ascii="Times New Roman" w:hAnsi="Times New Roman" w:cs="Times New Roman"/>
                <w:color w:val="141413"/>
                <w:sz w:val="18"/>
                <w:szCs w:val="18"/>
                <w:lang w:val="en-US"/>
              </w:rPr>
              <w:t>I would feel short-tempered or cranky (w)</w:t>
            </w:r>
          </w:p>
        </w:tc>
        <w:tc>
          <w:tcPr>
            <w:tcW w:w="708" w:type="dxa"/>
            <w:tcBorders>
              <w:top w:val="nil"/>
              <w:left w:val="nil"/>
              <w:bottom w:val="nil"/>
              <w:right w:val="nil"/>
            </w:tcBorders>
            <w:vAlign w:val="bottom"/>
          </w:tcPr>
          <w:p w14:paraId="0ED4C4FF"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1396168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7FEBBD44"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11C8D3B1"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606DD5AF"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70AB971A"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01D0BC4E"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14B5E270" w14:textId="77777777" w:rsidTr="00B5702E">
        <w:tc>
          <w:tcPr>
            <w:tcW w:w="6238" w:type="dxa"/>
            <w:tcBorders>
              <w:top w:val="nil"/>
              <w:left w:val="nil"/>
              <w:bottom w:val="nil"/>
              <w:right w:val="nil"/>
            </w:tcBorders>
            <w:vAlign w:val="bottom"/>
          </w:tcPr>
          <w:p w14:paraId="5EDF3F6C" w14:textId="77777777" w:rsidR="00E36AB1" w:rsidRPr="00C91171" w:rsidRDefault="00E36AB1" w:rsidP="00E36AB1">
            <w:pPr>
              <w:widowControl w:val="0"/>
              <w:autoSpaceDE w:val="0"/>
              <w:autoSpaceDN w:val="0"/>
              <w:adjustRightInd w:val="0"/>
              <w:spacing w:line="360" w:lineRule="auto"/>
              <w:rPr>
                <w:rFonts w:ascii="Times New Roman" w:hAnsi="Times New Roman" w:cs="Times New Roman"/>
                <w:color w:val="141413"/>
                <w:sz w:val="18"/>
                <w:szCs w:val="18"/>
                <w:lang w:val="en-US"/>
              </w:rPr>
            </w:pPr>
            <w:r w:rsidRPr="00C91171">
              <w:rPr>
                <w:rFonts w:ascii="Times New Roman" w:hAnsi="Times New Roman" w:cs="Times New Roman"/>
                <w:color w:val="101010"/>
                <w:sz w:val="18"/>
                <w:szCs w:val="18"/>
              </w:rPr>
              <w:t xml:space="preserve">4. </w:t>
            </w:r>
            <w:r w:rsidRPr="00C91171">
              <w:rPr>
                <w:rFonts w:ascii="Times New Roman" w:hAnsi="Times New Roman" w:cs="Times New Roman"/>
                <w:color w:val="141413"/>
                <w:sz w:val="18"/>
                <w:szCs w:val="18"/>
                <w:lang w:val="en-US"/>
              </w:rPr>
              <w:t>My weight would not change. (oo)</w:t>
            </w:r>
          </w:p>
        </w:tc>
        <w:tc>
          <w:tcPr>
            <w:tcW w:w="708" w:type="dxa"/>
            <w:tcBorders>
              <w:top w:val="nil"/>
              <w:left w:val="nil"/>
              <w:bottom w:val="nil"/>
              <w:right w:val="nil"/>
            </w:tcBorders>
            <w:vAlign w:val="bottom"/>
          </w:tcPr>
          <w:p w14:paraId="359103FA"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17525D52"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4DD2E1EA"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2E31A0A8"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40ED0DEB"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613BD5BF"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4F83F75F"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41F3F162" w14:textId="77777777" w:rsidTr="00B5702E">
        <w:tc>
          <w:tcPr>
            <w:tcW w:w="6238" w:type="dxa"/>
            <w:tcBorders>
              <w:top w:val="nil"/>
              <w:left w:val="nil"/>
              <w:bottom w:val="nil"/>
              <w:right w:val="nil"/>
            </w:tcBorders>
            <w:vAlign w:val="bottom"/>
          </w:tcPr>
          <w:p w14:paraId="20BC9DE2" w14:textId="77777777" w:rsidR="00B5702E" w:rsidRPr="00C91171" w:rsidRDefault="00E36AB1" w:rsidP="00E36AB1">
            <w:pPr>
              <w:widowControl w:val="0"/>
              <w:autoSpaceDE w:val="0"/>
              <w:autoSpaceDN w:val="0"/>
              <w:adjustRightInd w:val="0"/>
              <w:spacing w:line="360" w:lineRule="auto"/>
              <w:rPr>
                <w:rFonts w:ascii="Times New Roman" w:hAnsi="Times New Roman" w:cs="Times New Roman"/>
                <w:color w:val="141413"/>
                <w:sz w:val="18"/>
                <w:szCs w:val="18"/>
                <w:lang w:val="en-US"/>
              </w:rPr>
            </w:pPr>
            <w:r w:rsidRPr="00C91171">
              <w:rPr>
                <w:rFonts w:ascii="Times New Roman" w:hAnsi="Times New Roman" w:cs="Times New Roman"/>
                <w:color w:val="101010"/>
                <w:sz w:val="18"/>
                <w:szCs w:val="18"/>
              </w:rPr>
              <w:t xml:space="preserve">5. </w:t>
            </w:r>
            <w:r w:rsidR="00B5702E" w:rsidRPr="00C91171">
              <w:rPr>
                <w:rFonts w:ascii="Times New Roman" w:hAnsi="Times New Roman" w:cs="Times New Roman"/>
                <w:color w:val="141413"/>
                <w:sz w:val="18"/>
                <w:szCs w:val="18"/>
                <w:lang w:val="en-US"/>
              </w:rPr>
              <w:t>My mood would not be affected. (oo)</w:t>
            </w:r>
          </w:p>
        </w:tc>
        <w:tc>
          <w:tcPr>
            <w:tcW w:w="708" w:type="dxa"/>
            <w:tcBorders>
              <w:top w:val="nil"/>
              <w:left w:val="nil"/>
              <w:bottom w:val="nil"/>
              <w:right w:val="nil"/>
            </w:tcBorders>
            <w:vAlign w:val="bottom"/>
          </w:tcPr>
          <w:p w14:paraId="7F01AD9B"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7E6E1096"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5F7F3F4E"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2FAC7412"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05ED9D20"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07B18C27"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415A5822"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458C743E" w14:textId="77777777" w:rsidTr="00B5702E">
        <w:tc>
          <w:tcPr>
            <w:tcW w:w="6238" w:type="dxa"/>
            <w:tcBorders>
              <w:top w:val="nil"/>
              <w:left w:val="nil"/>
              <w:bottom w:val="nil"/>
              <w:right w:val="nil"/>
            </w:tcBorders>
            <w:vAlign w:val="bottom"/>
          </w:tcPr>
          <w:p w14:paraId="46801F0F"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41413"/>
                <w:sz w:val="18"/>
                <w:szCs w:val="18"/>
                <w:lang w:val="en-US"/>
              </w:rPr>
            </w:pPr>
            <w:r w:rsidRPr="00C91171">
              <w:rPr>
                <w:rFonts w:ascii="Times New Roman" w:hAnsi="Times New Roman" w:cs="Times New Roman"/>
                <w:color w:val="101010"/>
                <w:sz w:val="18"/>
                <w:szCs w:val="18"/>
              </w:rPr>
              <w:t xml:space="preserve">6. </w:t>
            </w:r>
            <w:r w:rsidRPr="00C91171">
              <w:rPr>
                <w:rFonts w:ascii="Times New Roman" w:hAnsi="Times New Roman" w:cs="Times New Roman"/>
                <w:color w:val="141413"/>
                <w:sz w:val="18"/>
                <w:szCs w:val="18"/>
                <w:lang w:val="en-US"/>
              </w:rPr>
              <w:t>The demands of everyday life would seem like more of a struggle. (w)</w:t>
            </w:r>
          </w:p>
        </w:tc>
        <w:tc>
          <w:tcPr>
            <w:tcW w:w="708" w:type="dxa"/>
            <w:tcBorders>
              <w:top w:val="nil"/>
              <w:left w:val="nil"/>
              <w:bottom w:val="nil"/>
              <w:right w:val="nil"/>
            </w:tcBorders>
            <w:vAlign w:val="bottom"/>
          </w:tcPr>
          <w:p w14:paraId="3C344FDA"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3DE82A06"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0EA0FB21"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50CED763"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2A29C5D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1F985B0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32E991D5"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E36AB1" w14:paraId="5A19EADB" w14:textId="77777777" w:rsidTr="00B5702E">
        <w:tc>
          <w:tcPr>
            <w:tcW w:w="6238" w:type="dxa"/>
            <w:tcBorders>
              <w:top w:val="nil"/>
              <w:left w:val="nil"/>
              <w:bottom w:val="nil"/>
              <w:right w:val="nil"/>
            </w:tcBorders>
            <w:vAlign w:val="bottom"/>
          </w:tcPr>
          <w:p w14:paraId="38543C86" w14:textId="77777777" w:rsidR="00E36AB1" w:rsidRPr="00C91171" w:rsidRDefault="00B5702E"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7. </w:t>
            </w:r>
            <w:r w:rsidRPr="00C91171">
              <w:rPr>
                <w:rFonts w:ascii="Times New Roman" w:hAnsi="Times New Roman" w:cs="Times New Roman"/>
                <w:color w:val="141413"/>
                <w:sz w:val="18"/>
                <w:szCs w:val="18"/>
                <w:lang w:val="en-US"/>
              </w:rPr>
              <w:t>I would really crave a cigarette. (w)</w:t>
            </w:r>
          </w:p>
        </w:tc>
        <w:tc>
          <w:tcPr>
            <w:tcW w:w="708" w:type="dxa"/>
            <w:tcBorders>
              <w:top w:val="nil"/>
              <w:left w:val="nil"/>
              <w:bottom w:val="nil"/>
              <w:right w:val="nil"/>
            </w:tcBorders>
            <w:vAlign w:val="bottom"/>
          </w:tcPr>
          <w:p w14:paraId="12A2BDE5"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085BAC2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3FE8CD61"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611BE152"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059FF3E3"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645C10EC"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3B02162F" w14:textId="77777777" w:rsidR="00E36AB1" w:rsidRPr="007E1A5F" w:rsidRDefault="00E36AB1"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6E0DBB53" w14:textId="77777777" w:rsidTr="00B5702E">
        <w:tc>
          <w:tcPr>
            <w:tcW w:w="6238" w:type="dxa"/>
            <w:tcBorders>
              <w:top w:val="nil"/>
              <w:left w:val="nil"/>
              <w:bottom w:val="nil"/>
              <w:right w:val="nil"/>
            </w:tcBorders>
            <w:vAlign w:val="bottom"/>
          </w:tcPr>
          <w:p w14:paraId="2F53AEF9"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8. </w:t>
            </w:r>
            <w:r w:rsidRPr="00C91171">
              <w:rPr>
                <w:rFonts w:ascii="Times New Roman" w:hAnsi="Times New Roman" w:cs="Times New Roman"/>
                <w:color w:val="141413"/>
                <w:sz w:val="18"/>
                <w:szCs w:val="18"/>
                <w:lang w:val="en-US"/>
              </w:rPr>
              <w:t>It would be no problem to find an alternative to smoking that helps reduce stress.(oo)</w:t>
            </w:r>
          </w:p>
        </w:tc>
        <w:tc>
          <w:tcPr>
            <w:tcW w:w="708" w:type="dxa"/>
            <w:tcBorders>
              <w:top w:val="nil"/>
              <w:left w:val="nil"/>
              <w:bottom w:val="nil"/>
              <w:right w:val="nil"/>
            </w:tcBorders>
            <w:vAlign w:val="bottom"/>
          </w:tcPr>
          <w:p w14:paraId="386C5103"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2E6CAFAA"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1A9BE2DA"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695A93B8"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52E1E178"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3E939A73"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3F991029"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6C5FB456" w14:textId="77777777" w:rsidTr="00B5702E">
        <w:tc>
          <w:tcPr>
            <w:tcW w:w="6238" w:type="dxa"/>
            <w:tcBorders>
              <w:top w:val="nil"/>
              <w:left w:val="nil"/>
              <w:bottom w:val="nil"/>
              <w:right w:val="nil"/>
            </w:tcBorders>
            <w:vAlign w:val="bottom"/>
          </w:tcPr>
          <w:p w14:paraId="1FD85577"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41413"/>
                <w:sz w:val="18"/>
                <w:szCs w:val="18"/>
                <w:lang w:val="en-US"/>
              </w:rPr>
            </w:pPr>
            <w:r w:rsidRPr="00C91171">
              <w:rPr>
                <w:rFonts w:ascii="Times New Roman" w:hAnsi="Times New Roman" w:cs="Times New Roman"/>
                <w:color w:val="101010"/>
                <w:sz w:val="18"/>
                <w:szCs w:val="18"/>
              </w:rPr>
              <w:t xml:space="preserve">9. </w:t>
            </w:r>
            <w:r w:rsidRPr="00C91171">
              <w:rPr>
                <w:rFonts w:ascii="Times New Roman" w:hAnsi="Times New Roman" w:cs="Times New Roman"/>
                <w:color w:val="141413"/>
                <w:sz w:val="18"/>
                <w:szCs w:val="18"/>
                <w:lang w:val="en-US"/>
              </w:rPr>
              <w:t>My ability to deal with stress would not be affected.(oo)</w:t>
            </w:r>
          </w:p>
        </w:tc>
        <w:tc>
          <w:tcPr>
            <w:tcW w:w="708" w:type="dxa"/>
            <w:tcBorders>
              <w:top w:val="nil"/>
              <w:left w:val="nil"/>
              <w:bottom w:val="nil"/>
              <w:right w:val="nil"/>
            </w:tcBorders>
            <w:vAlign w:val="bottom"/>
          </w:tcPr>
          <w:p w14:paraId="495388E0"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24B6E0A1"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16D43F81"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6795087C"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5B7367F8"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756876A6"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439CAB2D"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14AFC46B" w14:textId="77777777" w:rsidTr="00B5702E">
        <w:tc>
          <w:tcPr>
            <w:tcW w:w="6238" w:type="dxa"/>
            <w:tcBorders>
              <w:top w:val="nil"/>
              <w:left w:val="nil"/>
              <w:bottom w:val="nil"/>
              <w:right w:val="nil"/>
            </w:tcBorders>
            <w:vAlign w:val="bottom"/>
          </w:tcPr>
          <w:p w14:paraId="2E964306"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10. </w:t>
            </w:r>
            <w:r w:rsidRPr="00C91171">
              <w:rPr>
                <w:rFonts w:ascii="Times New Roman" w:hAnsi="Times New Roman" w:cs="Times New Roman"/>
                <w:color w:val="141413"/>
                <w:sz w:val="18"/>
                <w:szCs w:val="18"/>
                <w:lang w:val="en-US"/>
              </w:rPr>
              <w:t>All I would think about is having a cigarette. (w)</w:t>
            </w:r>
          </w:p>
        </w:tc>
        <w:tc>
          <w:tcPr>
            <w:tcW w:w="708" w:type="dxa"/>
            <w:tcBorders>
              <w:top w:val="nil"/>
              <w:left w:val="nil"/>
              <w:bottom w:val="nil"/>
              <w:right w:val="nil"/>
            </w:tcBorders>
            <w:vAlign w:val="bottom"/>
          </w:tcPr>
          <w:p w14:paraId="559619B7"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7A6567D4"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1F4D34DE"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6FF1DE12"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2CE145F0"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5944C328"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3DFFAD7F"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4ACB11D4" w14:textId="77777777" w:rsidTr="00B5702E">
        <w:tc>
          <w:tcPr>
            <w:tcW w:w="6238" w:type="dxa"/>
            <w:tcBorders>
              <w:top w:val="nil"/>
              <w:left w:val="nil"/>
              <w:bottom w:val="nil"/>
              <w:right w:val="nil"/>
            </w:tcBorders>
            <w:vAlign w:val="bottom"/>
          </w:tcPr>
          <w:p w14:paraId="360F0A33"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11. </w:t>
            </w:r>
            <w:r w:rsidRPr="00C91171">
              <w:rPr>
                <w:rFonts w:ascii="Times New Roman" w:hAnsi="Times New Roman" w:cs="Times New Roman"/>
                <w:color w:val="141413"/>
                <w:sz w:val="18"/>
                <w:szCs w:val="18"/>
                <w:lang w:val="en-US"/>
              </w:rPr>
              <w:t>I would feel anxious, nervous or worried.(w)</w:t>
            </w:r>
            <w:r w:rsidRPr="00C91171">
              <w:rPr>
                <w:rFonts w:ascii="Times New Roman" w:hAnsi="Times New Roman" w:cs="Times New Roman"/>
                <w:color w:val="101010"/>
                <w:sz w:val="18"/>
                <w:szCs w:val="18"/>
              </w:rPr>
              <w:t xml:space="preserve"> </w:t>
            </w:r>
          </w:p>
        </w:tc>
        <w:tc>
          <w:tcPr>
            <w:tcW w:w="708" w:type="dxa"/>
            <w:tcBorders>
              <w:top w:val="nil"/>
              <w:left w:val="nil"/>
              <w:bottom w:val="nil"/>
              <w:right w:val="nil"/>
            </w:tcBorders>
            <w:vAlign w:val="bottom"/>
          </w:tcPr>
          <w:p w14:paraId="7A070B62"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7B4CAC07"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47708B71"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43A2547A"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458FB1C6"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34A3D086"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0B83651F"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7324542E" w14:textId="77777777" w:rsidTr="00C91171">
        <w:tc>
          <w:tcPr>
            <w:tcW w:w="6238" w:type="dxa"/>
            <w:tcBorders>
              <w:top w:val="nil"/>
              <w:left w:val="nil"/>
              <w:bottom w:val="nil"/>
              <w:right w:val="nil"/>
            </w:tcBorders>
            <w:vAlign w:val="bottom"/>
          </w:tcPr>
          <w:p w14:paraId="6B77DB5D"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41413"/>
                <w:sz w:val="18"/>
                <w:szCs w:val="18"/>
                <w:lang w:val="en-US"/>
              </w:rPr>
            </w:pPr>
            <w:r w:rsidRPr="00C91171">
              <w:rPr>
                <w:rFonts w:ascii="Times New Roman" w:hAnsi="Times New Roman" w:cs="Times New Roman"/>
                <w:color w:val="101010"/>
                <w:sz w:val="18"/>
                <w:szCs w:val="18"/>
              </w:rPr>
              <w:t xml:space="preserve">12. </w:t>
            </w:r>
            <w:r w:rsidRPr="00C91171">
              <w:rPr>
                <w:rFonts w:ascii="Times New Roman" w:hAnsi="Times New Roman" w:cs="Times New Roman"/>
                <w:color w:val="141413"/>
                <w:sz w:val="18"/>
                <w:szCs w:val="18"/>
                <w:lang w:val="en-US"/>
              </w:rPr>
              <w:t>Withdrawal would not be much of a problem for me.(oo)</w:t>
            </w:r>
          </w:p>
        </w:tc>
        <w:tc>
          <w:tcPr>
            <w:tcW w:w="708" w:type="dxa"/>
            <w:tcBorders>
              <w:top w:val="nil"/>
              <w:left w:val="nil"/>
              <w:bottom w:val="nil"/>
              <w:right w:val="nil"/>
            </w:tcBorders>
            <w:vAlign w:val="bottom"/>
          </w:tcPr>
          <w:p w14:paraId="70276775"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nil"/>
              <w:right w:val="nil"/>
            </w:tcBorders>
            <w:vAlign w:val="bottom"/>
          </w:tcPr>
          <w:p w14:paraId="32B8EA44"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nil"/>
              <w:right w:val="nil"/>
            </w:tcBorders>
            <w:vAlign w:val="bottom"/>
          </w:tcPr>
          <w:p w14:paraId="7B0008CB"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nil"/>
              <w:right w:val="nil"/>
            </w:tcBorders>
            <w:vAlign w:val="bottom"/>
          </w:tcPr>
          <w:p w14:paraId="4B5E48A2"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nil"/>
              <w:right w:val="nil"/>
            </w:tcBorders>
            <w:vAlign w:val="bottom"/>
          </w:tcPr>
          <w:p w14:paraId="7B155679"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nil"/>
              <w:right w:val="nil"/>
            </w:tcBorders>
            <w:vAlign w:val="bottom"/>
          </w:tcPr>
          <w:p w14:paraId="7CA3682C"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nil"/>
              <w:right w:val="nil"/>
            </w:tcBorders>
            <w:vAlign w:val="bottom"/>
          </w:tcPr>
          <w:p w14:paraId="23E068E1"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r w:rsidR="00B5702E" w14:paraId="78B7C9A1" w14:textId="77777777" w:rsidTr="00C91171">
        <w:tc>
          <w:tcPr>
            <w:tcW w:w="6238" w:type="dxa"/>
            <w:tcBorders>
              <w:top w:val="nil"/>
              <w:left w:val="nil"/>
              <w:bottom w:val="single" w:sz="4" w:space="0" w:color="auto"/>
              <w:right w:val="nil"/>
            </w:tcBorders>
            <w:vAlign w:val="bottom"/>
          </w:tcPr>
          <w:p w14:paraId="53BE5DC0" w14:textId="77777777" w:rsidR="00B5702E" w:rsidRPr="00C91171" w:rsidRDefault="00B5702E" w:rsidP="00E36AB1">
            <w:pPr>
              <w:widowControl w:val="0"/>
              <w:autoSpaceDE w:val="0"/>
              <w:autoSpaceDN w:val="0"/>
              <w:adjustRightInd w:val="0"/>
              <w:spacing w:line="360" w:lineRule="auto"/>
              <w:rPr>
                <w:rFonts w:ascii="Times New Roman" w:hAnsi="Times New Roman" w:cs="Times New Roman"/>
                <w:color w:val="101010"/>
                <w:sz w:val="18"/>
                <w:szCs w:val="18"/>
              </w:rPr>
            </w:pPr>
            <w:r w:rsidRPr="00C91171">
              <w:rPr>
                <w:rFonts w:ascii="Times New Roman" w:hAnsi="Times New Roman" w:cs="Times New Roman"/>
                <w:color w:val="101010"/>
                <w:sz w:val="18"/>
                <w:szCs w:val="18"/>
              </w:rPr>
              <w:t xml:space="preserve">13. </w:t>
            </w:r>
            <w:r w:rsidRPr="00C91171">
              <w:rPr>
                <w:rFonts w:ascii="Times New Roman" w:hAnsi="Times New Roman" w:cs="Times New Roman"/>
                <w:color w:val="141413"/>
                <w:sz w:val="18"/>
                <w:szCs w:val="18"/>
                <w:lang w:val="en-US"/>
              </w:rPr>
              <w:t>Seeing someone else smoke would make me crave a cigarette. (w)</w:t>
            </w:r>
          </w:p>
        </w:tc>
        <w:tc>
          <w:tcPr>
            <w:tcW w:w="708" w:type="dxa"/>
            <w:tcBorders>
              <w:top w:val="nil"/>
              <w:left w:val="nil"/>
              <w:bottom w:val="single" w:sz="4" w:space="0" w:color="auto"/>
              <w:right w:val="nil"/>
            </w:tcBorders>
            <w:vAlign w:val="bottom"/>
          </w:tcPr>
          <w:p w14:paraId="491F5E19"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0</w:t>
            </w:r>
          </w:p>
        </w:tc>
        <w:tc>
          <w:tcPr>
            <w:tcW w:w="567" w:type="dxa"/>
            <w:tcBorders>
              <w:top w:val="nil"/>
              <w:left w:val="nil"/>
              <w:bottom w:val="single" w:sz="4" w:space="0" w:color="auto"/>
              <w:right w:val="nil"/>
            </w:tcBorders>
            <w:vAlign w:val="bottom"/>
          </w:tcPr>
          <w:p w14:paraId="5369CCA2"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617" w:type="dxa"/>
            <w:tcBorders>
              <w:top w:val="nil"/>
              <w:left w:val="nil"/>
              <w:bottom w:val="single" w:sz="4" w:space="0" w:color="auto"/>
              <w:right w:val="nil"/>
            </w:tcBorders>
            <w:vAlign w:val="bottom"/>
          </w:tcPr>
          <w:p w14:paraId="1CDC3DBE"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539" w:type="dxa"/>
            <w:tcBorders>
              <w:top w:val="nil"/>
              <w:left w:val="nil"/>
              <w:bottom w:val="single" w:sz="4" w:space="0" w:color="auto"/>
              <w:right w:val="nil"/>
            </w:tcBorders>
            <w:vAlign w:val="bottom"/>
          </w:tcPr>
          <w:p w14:paraId="48396229"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539" w:type="dxa"/>
            <w:tcBorders>
              <w:top w:val="nil"/>
              <w:left w:val="nil"/>
              <w:bottom w:val="single" w:sz="4" w:space="0" w:color="auto"/>
              <w:right w:val="nil"/>
            </w:tcBorders>
            <w:vAlign w:val="bottom"/>
          </w:tcPr>
          <w:p w14:paraId="5C77AB50"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539" w:type="dxa"/>
            <w:tcBorders>
              <w:top w:val="nil"/>
              <w:left w:val="nil"/>
              <w:bottom w:val="single" w:sz="4" w:space="0" w:color="auto"/>
              <w:right w:val="nil"/>
            </w:tcBorders>
            <w:vAlign w:val="bottom"/>
          </w:tcPr>
          <w:p w14:paraId="75F415E5"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c>
          <w:tcPr>
            <w:tcW w:w="1027" w:type="dxa"/>
            <w:tcBorders>
              <w:top w:val="nil"/>
              <w:left w:val="nil"/>
              <w:bottom w:val="single" w:sz="4" w:space="0" w:color="auto"/>
              <w:right w:val="nil"/>
            </w:tcBorders>
            <w:vAlign w:val="bottom"/>
          </w:tcPr>
          <w:p w14:paraId="2FF8D95E" w14:textId="77777777" w:rsidR="00B5702E" w:rsidRDefault="00B5702E" w:rsidP="00E36AB1">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6</w:t>
            </w:r>
          </w:p>
        </w:tc>
      </w:tr>
    </w:tbl>
    <w:p w14:paraId="3DBF2790" w14:textId="77777777" w:rsidR="00DD42EE" w:rsidRPr="00C91171" w:rsidRDefault="00C91171" w:rsidP="00C91171">
      <w:pPr>
        <w:widowControl w:val="0"/>
        <w:autoSpaceDE w:val="0"/>
        <w:autoSpaceDN w:val="0"/>
        <w:adjustRightInd w:val="0"/>
        <w:ind w:left="-1276"/>
        <w:rPr>
          <w:rFonts w:ascii="Times New Roman" w:hAnsi="Times New Roman" w:cs="Times New Roman"/>
          <w:i/>
          <w:color w:val="101010"/>
          <w:sz w:val="20"/>
          <w:szCs w:val="20"/>
        </w:rPr>
      </w:pPr>
      <w:r w:rsidRPr="00C91171">
        <w:rPr>
          <w:rFonts w:ascii="Times New Roman" w:hAnsi="Times New Roman" w:cs="Times New Roman"/>
          <w:i/>
          <w:color w:val="101010"/>
          <w:sz w:val="20"/>
          <w:szCs w:val="20"/>
        </w:rPr>
        <w:t xml:space="preserve">Note: </w:t>
      </w:r>
      <w:r>
        <w:rPr>
          <w:rFonts w:ascii="Times New Roman" w:hAnsi="Times New Roman" w:cs="Times New Roman"/>
          <w:i/>
          <w:color w:val="101010"/>
          <w:sz w:val="20"/>
          <w:szCs w:val="20"/>
        </w:rPr>
        <w:t>Items taken from the Smoking Abstinence Questionnaire (Hendricks et al. 2011). (oo) indicates items taken from the optimistic outcomes scale, (w) indicates items take from the withdrawal scale.</w:t>
      </w:r>
    </w:p>
    <w:p w14:paraId="695DA5BD" w14:textId="77777777" w:rsidR="00DD42EE" w:rsidRDefault="00DD42EE" w:rsidP="00C625EF">
      <w:pPr>
        <w:widowControl w:val="0"/>
        <w:autoSpaceDE w:val="0"/>
        <w:autoSpaceDN w:val="0"/>
        <w:adjustRightInd w:val="0"/>
        <w:spacing w:line="360" w:lineRule="auto"/>
        <w:rPr>
          <w:rFonts w:ascii="Times New Roman" w:hAnsi="Times New Roman" w:cs="Times New Roman"/>
          <w:b/>
          <w:color w:val="101010"/>
        </w:rPr>
      </w:pPr>
    </w:p>
    <w:p w14:paraId="48AC291D" w14:textId="77777777" w:rsidR="00DD42EE" w:rsidRDefault="00DD42EE" w:rsidP="00C625EF">
      <w:pPr>
        <w:widowControl w:val="0"/>
        <w:autoSpaceDE w:val="0"/>
        <w:autoSpaceDN w:val="0"/>
        <w:adjustRightInd w:val="0"/>
        <w:spacing w:line="360" w:lineRule="auto"/>
        <w:rPr>
          <w:rFonts w:ascii="Times New Roman" w:hAnsi="Times New Roman" w:cs="Times New Roman"/>
          <w:b/>
          <w:color w:val="101010"/>
        </w:rPr>
      </w:pPr>
    </w:p>
    <w:p w14:paraId="0FB21521" w14:textId="77777777" w:rsidR="00DD42EE" w:rsidRDefault="00DD42EE" w:rsidP="00C625EF">
      <w:pPr>
        <w:widowControl w:val="0"/>
        <w:autoSpaceDE w:val="0"/>
        <w:autoSpaceDN w:val="0"/>
        <w:adjustRightInd w:val="0"/>
        <w:spacing w:line="360" w:lineRule="auto"/>
        <w:rPr>
          <w:rFonts w:ascii="Times New Roman" w:hAnsi="Times New Roman" w:cs="Times New Roman"/>
          <w:b/>
          <w:color w:val="101010"/>
        </w:rPr>
      </w:pPr>
    </w:p>
    <w:p w14:paraId="3DE1536D" w14:textId="77777777" w:rsidR="00DD42EE" w:rsidRDefault="00DD42EE" w:rsidP="00C625EF">
      <w:pPr>
        <w:widowControl w:val="0"/>
        <w:autoSpaceDE w:val="0"/>
        <w:autoSpaceDN w:val="0"/>
        <w:adjustRightInd w:val="0"/>
        <w:spacing w:line="360" w:lineRule="auto"/>
        <w:rPr>
          <w:rFonts w:ascii="Times New Roman" w:hAnsi="Times New Roman" w:cs="Times New Roman"/>
          <w:b/>
          <w:color w:val="101010"/>
        </w:rPr>
      </w:pPr>
    </w:p>
    <w:p w14:paraId="084A5E88" w14:textId="77777777" w:rsidR="00972D5A" w:rsidRDefault="00972D5A" w:rsidP="00C625EF">
      <w:pPr>
        <w:widowControl w:val="0"/>
        <w:autoSpaceDE w:val="0"/>
        <w:autoSpaceDN w:val="0"/>
        <w:adjustRightInd w:val="0"/>
        <w:spacing w:line="360" w:lineRule="auto"/>
        <w:rPr>
          <w:rFonts w:ascii="Times New Roman" w:hAnsi="Times New Roman" w:cs="Times New Roman"/>
          <w:b/>
          <w:color w:val="101010"/>
        </w:rPr>
      </w:pPr>
    </w:p>
    <w:p w14:paraId="28194A65" w14:textId="77777777" w:rsidR="00CF11EE" w:rsidRDefault="00CF11EE" w:rsidP="00C625EF">
      <w:pPr>
        <w:widowControl w:val="0"/>
        <w:autoSpaceDE w:val="0"/>
        <w:autoSpaceDN w:val="0"/>
        <w:adjustRightInd w:val="0"/>
        <w:spacing w:line="360" w:lineRule="auto"/>
        <w:rPr>
          <w:rFonts w:ascii="Times New Roman" w:hAnsi="Times New Roman" w:cs="Times New Roman"/>
          <w:b/>
          <w:color w:val="101010"/>
        </w:rPr>
        <w:sectPr w:rsidR="00CF11EE" w:rsidSect="00C91171">
          <w:pgSz w:w="11900" w:h="16840"/>
          <w:pgMar w:top="1440" w:right="560" w:bottom="1440" w:left="1800" w:header="708" w:footer="708" w:gutter="0"/>
          <w:cols w:space="708"/>
          <w:docGrid w:linePitch="360"/>
        </w:sectPr>
      </w:pPr>
    </w:p>
    <w:p w14:paraId="6D47C700" w14:textId="77777777" w:rsidR="00CF11EE" w:rsidRPr="00895CF1" w:rsidRDefault="00895CF1" w:rsidP="003A5828">
      <w:pPr>
        <w:ind w:right="609"/>
        <w:rPr>
          <w:rFonts w:ascii="Times New Roman" w:hAnsi="Times New Roman" w:cs="Times New Roman"/>
          <w:b/>
        </w:rPr>
      </w:pPr>
      <w:r>
        <w:rPr>
          <w:rFonts w:ascii="Times New Roman" w:hAnsi="Times New Roman" w:cs="Times New Roman"/>
          <w:b/>
        </w:rPr>
        <w:t>A.4</w:t>
      </w:r>
      <w:r>
        <w:rPr>
          <w:rFonts w:ascii="Times New Roman" w:hAnsi="Times New Roman" w:cs="Times New Roman"/>
          <w:b/>
        </w:rPr>
        <w:tab/>
      </w:r>
      <w:r w:rsidR="002E23BA" w:rsidRPr="00895CF1">
        <w:rPr>
          <w:rFonts w:ascii="Times New Roman" w:hAnsi="Times New Roman" w:cs="Times New Roman"/>
          <w:b/>
        </w:rPr>
        <w:t>Fagerström Test for Cigarette Dependence</w:t>
      </w:r>
      <w:r w:rsidR="003A5828">
        <w:rPr>
          <w:rFonts w:ascii="Times New Roman" w:hAnsi="Times New Roman" w:cs="Times New Roman"/>
          <w:b/>
        </w:rPr>
        <w:t xml:space="preserve"> (FTCD; </w:t>
      </w:r>
      <w:r w:rsidR="003A5828" w:rsidRPr="00895CF1">
        <w:rPr>
          <w:rFonts w:ascii="Times New Roman" w:hAnsi="Times New Roman" w:cs="Times New Roman"/>
          <w:b/>
        </w:rPr>
        <w:t>Fagerström</w:t>
      </w:r>
      <w:r w:rsidR="003A5828">
        <w:rPr>
          <w:rFonts w:ascii="Times New Roman" w:hAnsi="Times New Roman" w:cs="Times New Roman"/>
          <w:b/>
        </w:rPr>
        <w:t>, 2012)</w:t>
      </w:r>
    </w:p>
    <w:p w14:paraId="75AA41AF" w14:textId="77777777" w:rsidR="008A77D9" w:rsidRDefault="008A77D9" w:rsidP="008A77D9">
      <w:pPr>
        <w:tabs>
          <w:tab w:val="left" w:pos="284"/>
        </w:tabs>
        <w:spacing w:before="100" w:beforeAutospacing="1" w:after="100" w:afterAutospacing="1" w:line="360" w:lineRule="auto"/>
        <w:ind w:right="609"/>
        <w:rPr>
          <w:rFonts w:ascii="Arial" w:hAnsi="Arial" w:cs="Arial"/>
          <w:b/>
        </w:rPr>
      </w:pPr>
      <w:r w:rsidRPr="00CC0A3E">
        <w:rPr>
          <w:rFonts w:ascii="Arial" w:hAnsi="Arial" w:cs="Arial"/>
          <w:b/>
        </w:rPr>
        <w:t>PLEASE CHECK THE APPROPRIATE ANSWER.</w:t>
      </w:r>
    </w:p>
    <w:p w14:paraId="1FA6CBFD"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How soon after you wake up do you smoke your first cigarette?</w:t>
      </w:r>
    </w:p>
    <w:p w14:paraId="5CEC74A9" w14:textId="77777777" w:rsidR="008A77D9" w:rsidRPr="00E02280" w:rsidRDefault="008A77D9" w:rsidP="008A72EF">
      <w:pPr>
        <w:pStyle w:val="ListParagraph"/>
        <w:numPr>
          <w:ilvl w:val="0"/>
          <w:numId w:val="18"/>
        </w:numPr>
        <w:tabs>
          <w:tab w:val="left" w:pos="284"/>
        </w:tabs>
        <w:spacing w:before="100" w:beforeAutospacing="1" w:after="100" w:afterAutospacing="1" w:line="259" w:lineRule="auto"/>
        <w:ind w:left="1080" w:right="609"/>
        <w:rPr>
          <w:rFonts w:ascii="Arial" w:hAnsi="Arial" w:cs="Arial"/>
        </w:rPr>
      </w:pPr>
      <w:r>
        <w:rPr>
          <w:rFonts w:ascii="Arial" w:hAnsi="Arial" w:cs="Arial"/>
        </w:rPr>
        <w:t>After 60 minutes</w:t>
      </w:r>
    </w:p>
    <w:p w14:paraId="764469BB" w14:textId="77777777" w:rsidR="008A77D9" w:rsidRDefault="008A77D9" w:rsidP="008A72EF">
      <w:pPr>
        <w:pStyle w:val="ListParagraph"/>
        <w:numPr>
          <w:ilvl w:val="0"/>
          <w:numId w:val="18"/>
        </w:numPr>
        <w:tabs>
          <w:tab w:val="left" w:pos="284"/>
        </w:tabs>
        <w:spacing w:before="100" w:beforeAutospacing="1" w:after="100" w:afterAutospacing="1" w:line="259" w:lineRule="auto"/>
        <w:ind w:left="1080" w:right="609"/>
        <w:rPr>
          <w:rFonts w:ascii="Arial" w:hAnsi="Arial" w:cs="Arial"/>
        </w:rPr>
      </w:pPr>
      <w:r>
        <w:rPr>
          <w:rFonts w:ascii="Arial" w:hAnsi="Arial" w:cs="Arial"/>
        </w:rPr>
        <w:t>31 – 60 minutes</w:t>
      </w:r>
    </w:p>
    <w:p w14:paraId="3999322E" w14:textId="77777777" w:rsidR="008A77D9" w:rsidRDefault="008A77D9" w:rsidP="008A72EF">
      <w:pPr>
        <w:pStyle w:val="ListParagraph"/>
        <w:numPr>
          <w:ilvl w:val="0"/>
          <w:numId w:val="18"/>
        </w:numPr>
        <w:tabs>
          <w:tab w:val="left" w:pos="284"/>
        </w:tabs>
        <w:spacing w:before="100" w:beforeAutospacing="1" w:after="100" w:afterAutospacing="1" w:line="259" w:lineRule="auto"/>
        <w:ind w:left="1080" w:right="609"/>
        <w:rPr>
          <w:rFonts w:ascii="Arial" w:hAnsi="Arial" w:cs="Arial"/>
        </w:rPr>
      </w:pPr>
      <w:r>
        <w:rPr>
          <w:rFonts w:ascii="Arial" w:hAnsi="Arial" w:cs="Arial"/>
        </w:rPr>
        <w:t>6 – 30 minutes</w:t>
      </w:r>
    </w:p>
    <w:p w14:paraId="4526E34E" w14:textId="77777777" w:rsidR="008A77D9" w:rsidRDefault="008A77D9" w:rsidP="008A72EF">
      <w:pPr>
        <w:pStyle w:val="ListParagraph"/>
        <w:numPr>
          <w:ilvl w:val="0"/>
          <w:numId w:val="18"/>
        </w:numPr>
        <w:tabs>
          <w:tab w:val="left" w:pos="284"/>
        </w:tabs>
        <w:spacing w:before="100" w:beforeAutospacing="1" w:after="100" w:afterAutospacing="1" w:line="259" w:lineRule="auto"/>
        <w:ind w:left="1080" w:right="609"/>
        <w:rPr>
          <w:rFonts w:ascii="Arial" w:hAnsi="Arial" w:cs="Arial"/>
        </w:rPr>
      </w:pPr>
      <w:r>
        <w:rPr>
          <w:rFonts w:ascii="Arial" w:hAnsi="Arial" w:cs="Arial"/>
        </w:rPr>
        <w:t>Within 5 minutes</w:t>
      </w:r>
    </w:p>
    <w:p w14:paraId="7FEB03F2" w14:textId="77777777" w:rsidR="008A77D9" w:rsidRPr="00E02280" w:rsidRDefault="008A77D9" w:rsidP="008A77D9">
      <w:pPr>
        <w:pStyle w:val="ListParagraph"/>
        <w:tabs>
          <w:tab w:val="left" w:pos="284"/>
        </w:tabs>
        <w:spacing w:before="100" w:beforeAutospacing="1" w:after="100" w:afterAutospacing="1"/>
        <w:ind w:left="1080" w:right="609"/>
        <w:rPr>
          <w:rFonts w:ascii="Arial" w:hAnsi="Arial" w:cs="Arial"/>
        </w:rPr>
      </w:pPr>
    </w:p>
    <w:p w14:paraId="7603483B"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Do you find it difficult to refrain from smoking in places where it is prohibited, such as in church, at the library, or in the movies?</w:t>
      </w:r>
    </w:p>
    <w:p w14:paraId="76F7003B" w14:textId="77777777" w:rsidR="008A77D9" w:rsidRDefault="008A77D9" w:rsidP="008A72EF">
      <w:pPr>
        <w:pStyle w:val="ListParagraph"/>
        <w:numPr>
          <w:ilvl w:val="0"/>
          <w:numId w:val="19"/>
        </w:numPr>
        <w:tabs>
          <w:tab w:val="left" w:pos="284"/>
        </w:tabs>
        <w:spacing w:before="100" w:beforeAutospacing="1" w:after="100" w:afterAutospacing="1" w:line="259" w:lineRule="auto"/>
        <w:ind w:left="1080" w:right="609"/>
        <w:rPr>
          <w:rFonts w:ascii="Arial" w:hAnsi="Arial" w:cs="Arial"/>
        </w:rPr>
      </w:pPr>
      <w:r>
        <w:rPr>
          <w:rFonts w:ascii="Arial" w:hAnsi="Arial" w:cs="Arial"/>
        </w:rPr>
        <w:t>No</w:t>
      </w:r>
    </w:p>
    <w:p w14:paraId="7CD0E0EC" w14:textId="77777777" w:rsidR="008A77D9" w:rsidRPr="00E02280" w:rsidRDefault="008A77D9" w:rsidP="008A72EF">
      <w:pPr>
        <w:pStyle w:val="ListParagraph"/>
        <w:numPr>
          <w:ilvl w:val="0"/>
          <w:numId w:val="19"/>
        </w:numPr>
        <w:tabs>
          <w:tab w:val="left" w:pos="284"/>
        </w:tabs>
        <w:spacing w:before="100" w:beforeAutospacing="1" w:after="100" w:afterAutospacing="1" w:line="259" w:lineRule="auto"/>
        <w:ind w:left="1080" w:right="609"/>
        <w:rPr>
          <w:rFonts w:ascii="Arial" w:hAnsi="Arial" w:cs="Arial"/>
        </w:rPr>
      </w:pPr>
      <w:r>
        <w:rPr>
          <w:rFonts w:ascii="Arial" w:hAnsi="Arial" w:cs="Arial"/>
        </w:rPr>
        <w:t>Yes</w:t>
      </w:r>
    </w:p>
    <w:p w14:paraId="7451C9EC" w14:textId="77777777" w:rsidR="008A77D9" w:rsidRDefault="008A77D9" w:rsidP="008A77D9">
      <w:pPr>
        <w:pStyle w:val="ListParagraph"/>
        <w:tabs>
          <w:tab w:val="left" w:pos="284"/>
        </w:tabs>
        <w:spacing w:before="100" w:beforeAutospacing="1" w:after="100" w:afterAutospacing="1"/>
        <w:ind w:right="609"/>
        <w:rPr>
          <w:rFonts w:ascii="Arial" w:hAnsi="Arial" w:cs="Arial"/>
        </w:rPr>
      </w:pPr>
    </w:p>
    <w:p w14:paraId="00BC5D3F"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Which cigarette would you hate most to give up?</w:t>
      </w:r>
    </w:p>
    <w:p w14:paraId="5551ECC3" w14:textId="77777777" w:rsidR="008A77D9" w:rsidRDefault="008A77D9" w:rsidP="008A72EF">
      <w:pPr>
        <w:pStyle w:val="ListParagraph"/>
        <w:numPr>
          <w:ilvl w:val="0"/>
          <w:numId w:val="20"/>
        </w:numPr>
        <w:tabs>
          <w:tab w:val="left" w:pos="284"/>
        </w:tabs>
        <w:spacing w:before="100" w:beforeAutospacing="1" w:after="100" w:afterAutospacing="1" w:line="259" w:lineRule="auto"/>
        <w:ind w:left="1080" w:right="609"/>
        <w:rPr>
          <w:rFonts w:ascii="Arial" w:hAnsi="Arial" w:cs="Arial"/>
        </w:rPr>
      </w:pPr>
      <w:r>
        <w:rPr>
          <w:rFonts w:ascii="Arial" w:hAnsi="Arial" w:cs="Arial"/>
        </w:rPr>
        <w:t>First cigarette in the morning</w:t>
      </w:r>
    </w:p>
    <w:p w14:paraId="42F4DB7E" w14:textId="77777777" w:rsidR="008A77D9" w:rsidRDefault="008A77D9" w:rsidP="008A72EF">
      <w:pPr>
        <w:pStyle w:val="ListParagraph"/>
        <w:numPr>
          <w:ilvl w:val="0"/>
          <w:numId w:val="20"/>
        </w:numPr>
        <w:tabs>
          <w:tab w:val="left" w:pos="284"/>
        </w:tabs>
        <w:spacing w:before="100" w:beforeAutospacing="1" w:after="100" w:afterAutospacing="1" w:line="259" w:lineRule="auto"/>
        <w:ind w:left="1080" w:right="609"/>
        <w:rPr>
          <w:rFonts w:ascii="Arial" w:hAnsi="Arial" w:cs="Arial"/>
        </w:rPr>
      </w:pPr>
      <w:r>
        <w:rPr>
          <w:rFonts w:ascii="Arial" w:hAnsi="Arial" w:cs="Arial"/>
        </w:rPr>
        <w:t>Cigarette during or after meals</w:t>
      </w:r>
    </w:p>
    <w:p w14:paraId="4695503B" w14:textId="77777777" w:rsidR="008A77D9" w:rsidRDefault="008A77D9" w:rsidP="008A72EF">
      <w:pPr>
        <w:pStyle w:val="ListParagraph"/>
        <w:numPr>
          <w:ilvl w:val="0"/>
          <w:numId w:val="20"/>
        </w:numPr>
        <w:tabs>
          <w:tab w:val="left" w:pos="284"/>
        </w:tabs>
        <w:spacing w:before="100" w:beforeAutospacing="1" w:after="100" w:afterAutospacing="1" w:line="259" w:lineRule="auto"/>
        <w:ind w:left="1080" w:right="609"/>
        <w:rPr>
          <w:rFonts w:ascii="Arial" w:hAnsi="Arial" w:cs="Arial"/>
        </w:rPr>
      </w:pPr>
      <w:r>
        <w:rPr>
          <w:rFonts w:ascii="Arial" w:hAnsi="Arial" w:cs="Arial"/>
        </w:rPr>
        <w:t>Cigarette during or after stressful situations</w:t>
      </w:r>
    </w:p>
    <w:p w14:paraId="6933D101" w14:textId="77777777" w:rsidR="008A77D9" w:rsidRPr="00E02280" w:rsidRDefault="008A77D9" w:rsidP="008A72EF">
      <w:pPr>
        <w:pStyle w:val="ListParagraph"/>
        <w:numPr>
          <w:ilvl w:val="0"/>
          <w:numId w:val="20"/>
        </w:numPr>
        <w:tabs>
          <w:tab w:val="left" w:pos="284"/>
        </w:tabs>
        <w:spacing w:before="100" w:beforeAutospacing="1" w:after="100" w:afterAutospacing="1" w:line="259" w:lineRule="auto"/>
        <w:ind w:left="1080" w:right="609"/>
        <w:rPr>
          <w:rFonts w:ascii="Arial" w:hAnsi="Arial" w:cs="Arial"/>
        </w:rPr>
      </w:pPr>
      <w:r>
        <w:rPr>
          <w:rFonts w:ascii="Arial" w:hAnsi="Arial" w:cs="Arial"/>
        </w:rPr>
        <w:t>None of the above</w:t>
      </w:r>
    </w:p>
    <w:p w14:paraId="03E610F2" w14:textId="77777777" w:rsidR="008A77D9" w:rsidRDefault="008A77D9" w:rsidP="008A77D9">
      <w:pPr>
        <w:pStyle w:val="ListParagraph"/>
        <w:tabs>
          <w:tab w:val="left" w:pos="284"/>
        </w:tabs>
        <w:spacing w:before="100" w:beforeAutospacing="1" w:after="100" w:afterAutospacing="1"/>
        <w:ind w:right="609"/>
        <w:rPr>
          <w:rFonts w:ascii="Arial" w:hAnsi="Arial" w:cs="Arial"/>
        </w:rPr>
      </w:pPr>
    </w:p>
    <w:p w14:paraId="2C24D7E0"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How many cigarettes a day do you smoke?</w:t>
      </w:r>
      <w:r>
        <w:rPr>
          <w:rFonts w:ascii="Arial" w:hAnsi="Arial" w:cs="Arial"/>
        </w:rPr>
        <w:t>*</w:t>
      </w:r>
    </w:p>
    <w:p w14:paraId="1C7A7C8D" w14:textId="77777777" w:rsidR="008A77D9" w:rsidRDefault="008A77D9" w:rsidP="008A72EF">
      <w:pPr>
        <w:pStyle w:val="ListParagraph"/>
        <w:numPr>
          <w:ilvl w:val="0"/>
          <w:numId w:val="21"/>
        </w:numPr>
        <w:tabs>
          <w:tab w:val="left" w:pos="284"/>
        </w:tabs>
        <w:spacing w:before="100" w:beforeAutospacing="1" w:after="100" w:afterAutospacing="1" w:line="259" w:lineRule="auto"/>
        <w:ind w:left="1080" w:right="609"/>
        <w:rPr>
          <w:rFonts w:ascii="Arial" w:hAnsi="Arial" w:cs="Arial"/>
        </w:rPr>
      </w:pPr>
      <w:r>
        <w:rPr>
          <w:rFonts w:ascii="Arial" w:hAnsi="Arial" w:cs="Arial"/>
        </w:rPr>
        <w:t>Less than 10</w:t>
      </w:r>
    </w:p>
    <w:p w14:paraId="2208EE56" w14:textId="77777777" w:rsidR="008A77D9" w:rsidRDefault="008A77D9" w:rsidP="008A72EF">
      <w:pPr>
        <w:pStyle w:val="ListParagraph"/>
        <w:numPr>
          <w:ilvl w:val="0"/>
          <w:numId w:val="21"/>
        </w:numPr>
        <w:tabs>
          <w:tab w:val="left" w:pos="284"/>
        </w:tabs>
        <w:spacing w:before="100" w:beforeAutospacing="1" w:after="100" w:afterAutospacing="1" w:line="259" w:lineRule="auto"/>
        <w:ind w:left="1080" w:right="609"/>
        <w:rPr>
          <w:rFonts w:ascii="Arial" w:hAnsi="Arial" w:cs="Arial"/>
        </w:rPr>
      </w:pPr>
      <w:r>
        <w:rPr>
          <w:rFonts w:ascii="Arial" w:hAnsi="Arial" w:cs="Arial"/>
        </w:rPr>
        <w:t>11 – 20</w:t>
      </w:r>
    </w:p>
    <w:p w14:paraId="4BAC2D29" w14:textId="77777777" w:rsidR="008A77D9" w:rsidRDefault="008A77D9" w:rsidP="008A72EF">
      <w:pPr>
        <w:pStyle w:val="ListParagraph"/>
        <w:numPr>
          <w:ilvl w:val="0"/>
          <w:numId w:val="21"/>
        </w:numPr>
        <w:tabs>
          <w:tab w:val="left" w:pos="284"/>
        </w:tabs>
        <w:spacing w:before="100" w:beforeAutospacing="1" w:after="100" w:afterAutospacing="1" w:line="259" w:lineRule="auto"/>
        <w:ind w:left="1080" w:right="609"/>
        <w:rPr>
          <w:rFonts w:ascii="Arial" w:hAnsi="Arial" w:cs="Arial"/>
        </w:rPr>
      </w:pPr>
      <w:r>
        <w:rPr>
          <w:rFonts w:ascii="Arial" w:hAnsi="Arial" w:cs="Arial"/>
        </w:rPr>
        <w:t>21 – 30</w:t>
      </w:r>
    </w:p>
    <w:p w14:paraId="274D6885" w14:textId="77777777" w:rsidR="008A77D9" w:rsidRPr="00E02280" w:rsidRDefault="008A77D9" w:rsidP="008A72EF">
      <w:pPr>
        <w:pStyle w:val="ListParagraph"/>
        <w:numPr>
          <w:ilvl w:val="0"/>
          <w:numId w:val="21"/>
        </w:numPr>
        <w:tabs>
          <w:tab w:val="left" w:pos="284"/>
        </w:tabs>
        <w:spacing w:before="100" w:beforeAutospacing="1" w:after="100" w:afterAutospacing="1" w:line="259" w:lineRule="auto"/>
        <w:ind w:left="1080" w:right="609"/>
        <w:rPr>
          <w:rFonts w:ascii="Arial" w:hAnsi="Arial" w:cs="Arial"/>
        </w:rPr>
      </w:pPr>
      <w:r>
        <w:rPr>
          <w:rFonts w:ascii="Arial" w:hAnsi="Arial" w:cs="Arial"/>
        </w:rPr>
        <w:t>31 or more</w:t>
      </w:r>
    </w:p>
    <w:p w14:paraId="5FAF7C00" w14:textId="77777777" w:rsidR="008A77D9" w:rsidRDefault="008A77D9" w:rsidP="008A77D9">
      <w:pPr>
        <w:pStyle w:val="ListParagraph"/>
        <w:tabs>
          <w:tab w:val="left" w:pos="284"/>
        </w:tabs>
        <w:spacing w:before="100" w:beforeAutospacing="1" w:after="100" w:afterAutospacing="1"/>
        <w:ind w:right="609"/>
        <w:rPr>
          <w:rFonts w:ascii="Arial" w:hAnsi="Arial" w:cs="Arial"/>
        </w:rPr>
      </w:pPr>
    </w:p>
    <w:p w14:paraId="6A34E2FD"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Do you smoke more frequently during the first two hours of the day than during the rest of the day?</w:t>
      </w:r>
    </w:p>
    <w:p w14:paraId="09F4FFB2" w14:textId="77777777" w:rsidR="008A77D9" w:rsidRDefault="008A77D9" w:rsidP="008A72EF">
      <w:pPr>
        <w:pStyle w:val="ListParagraph"/>
        <w:numPr>
          <w:ilvl w:val="0"/>
          <w:numId w:val="22"/>
        </w:numPr>
        <w:tabs>
          <w:tab w:val="left" w:pos="284"/>
        </w:tabs>
        <w:spacing w:before="100" w:beforeAutospacing="1" w:after="100" w:afterAutospacing="1" w:line="259" w:lineRule="auto"/>
        <w:ind w:left="1080" w:right="609"/>
        <w:rPr>
          <w:rFonts w:ascii="Arial" w:hAnsi="Arial" w:cs="Arial"/>
        </w:rPr>
      </w:pPr>
      <w:r>
        <w:rPr>
          <w:rFonts w:ascii="Arial" w:hAnsi="Arial" w:cs="Arial"/>
        </w:rPr>
        <w:t>No</w:t>
      </w:r>
    </w:p>
    <w:p w14:paraId="170205D7" w14:textId="77777777" w:rsidR="008A77D9" w:rsidRPr="00E02280" w:rsidRDefault="008A77D9" w:rsidP="008A72EF">
      <w:pPr>
        <w:pStyle w:val="ListParagraph"/>
        <w:numPr>
          <w:ilvl w:val="0"/>
          <w:numId w:val="22"/>
        </w:numPr>
        <w:tabs>
          <w:tab w:val="left" w:pos="284"/>
        </w:tabs>
        <w:spacing w:before="100" w:beforeAutospacing="1" w:after="100" w:afterAutospacing="1" w:line="259" w:lineRule="auto"/>
        <w:ind w:left="1080" w:right="609"/>
        <w:rPr>
          <w:rFonts w:ascii="Arial" w:hAnsi="Arial" w:cs="Arial"/>
        </w:rPr>
      </w:pPr>
      <w:r>
        <w:rPr>
          <w:rFonts w:ascii="Arial" w:hAnsi="Arial" w:cs="Arial"/>
        </w:rPr>
        <w:t>Yes</w:t>
      </w:r>
    </w:p>
    <w:p w14:paraId="43A6C918" w14:textId="77777777" w:rsidR="008A77D9" w:rsidRDefault="008A77D9" w:rsidP="008A77D9">
      <w:pPr>
        <w:pStyle w:val="ListParagraph"/>
        <w:tabs>
          <w:tab w:val="left" w:pos="284"/>
        </w:tabs>
        <w:spacing w:before="100" w:beforeAutospacing="1" w:after="100" w:afterAutospacing="1"/>
        <w:ind w:right="609"/>
        <w:rPr>
          <w:rFonts w:ascii="Arial" w:hAnsi="Arial" w:cs="Arial"/>
        </w:rPr>
      </w:pPr>
    </w:p>
    <w:p w14:paraId="707D7C33" w14:textId="77777777" w:rsidR="008A77D9" w:rsidRDefault="008A77D9" w:rsidP="008A72EF">
      <w:pPr>
        <w:pStyle w:val="ListParagraph"/>
        <w:numPr>
          <w:ilvl w:val="0"/>
          <w:numId w:val="17"/>
        </w:numPr>
        <w:tabs>
          <w:tab w:val="left" w:pos="284"/>
        </w:tabs>
        <w:spacing w:before="100" w:beforeAutospacing="1" w:after="100" w:afterAutospacing="1" w:line="259" w:lineRule="auto"/>
        <w:ind w:right="609"/>
        <w:rPr>
          <w:rFonts w:ascii="Arial" w:hAnsi="Arial" w:cs="Arial"/>
        </w:rPr>
      </w:pPr>
      <w:r w:rsidRPr="00E02280">
        <w:rPr>
          <w:rFonts w:ascii="Arial" w:hAnsi="Arial" w:cs="Arial"/>
        </w:rPr>
        <w:t>Do you smoke when you are so ill that you are in bed most of the day?</w:t>
      </w:r>
    </w:p>
    <w:p w14:paraId="1912B29B" w14:textId="77777777" w:rsidR="008A77D9" w:rsidRDefault="008A77D9" w:rsidP="008A72EF">
      <w:pPr>
        <w:pStyle w:val="ListParagraph"/>
        <w:numPr>
          <w:ilvl w:val="0"/>
          <w:numId w:val="23"/>
        </w:numPr>
        <w:tabs>
          <w:tab w:val="left" w:pos="284"/>
        </w:tabs>
        <w:spacing w:before="100" w:beforeAutospacing="1" w:after="100" w:afterAutospacing="1" w:line="259" w:lineRule="auto"/>
        <w:ind w:left="1080" w:right="609"/>
        <w:rPr>
          <w:rFonts w:ascii="Arial" w:hAnsi="Arial" w:cs="Arial"/>
        </w:rPr>
      </w:pPr>
      <w:r>
        <w:rPr>
          <w:rFonts w:ascii="Arial" w:hAnsi="Arial" w:cs="Arial"/>
        </w:rPr>
        <w:t>No</w:t>
      </w:r>
    </w:p>
    <w:p w14:paraId="7D5AA45E" w14:textId="77777777" w:rsidR="008A77D9" w:rsidRPr="00E02280" w:rsidRDefault="008A77D9" w:rsidP="008A72EF">
      <w:pPr>
        <w:pStyle w:val="ListParagraph"/>
        <w:numPr>
          <w:ilvl w:val="0"/>
          <w:numId w:val="23"/>
        </w:numPr>
        <w:tabs>
          <w:tab w:val="left" w:pos="284"/>
        </w:tabs>
        <w:spacing w:before="100" w:beforeAutospacing="1" w:after="100" w:afterAutospacing="1" w:line="259" w:lineRule="auto"/>
        <w:ind w:left="1080" w:right="609"/>
        <w:rPr>
          <w:rFonts w:ascii="Arial" w:hAnsi="Arial" w:cs="Arial"/>
        </w:rPr>
      </w:pPr>
      <w:r>
        <w:rPr>
          <w:rFonts w:ascii="Arial" w:hAnsi="Arial" w:cs="Arial"/>
        </w:rPr>
        <w:t>Yes</w:t>
      </w:r>
    </w:p>
    <w:p w14:paraId="1960B5F8" w14:textId="77777777" w:rsidR="00A23586" w:rsidRPr="008A77D9" w:rsidRDefault="00A23586" w:rsidP="008A77D9">
      <w:pPr>
        <w:pStyle w:val="ListParagraph"/>
        <w:keepNext/>
        <w:spacing w:line="276" w:lineRule="auto"/>
        <w:ind w:left="360"/>
        <w:rPr>
          <w:rFonts w:ascii="Times New Roman" w:hAnsi="Times New Roman" w:cs="Times New Roman"/>
        </w:rPr>
        <w:sectPr w:rsidR="00A23586" w:rsidRPr="008A77D9" w:rsidSect="00C91171">
          <w:pgSz w:w="11900" w:h="16840"/>
          <w:pgMar w:top="1440" w:right="560" w:bottom="1440" w:left="1800" w:header="708" w:footer="708" w:gutter="0"/>
          <w:cols w:space="708"/>
          <w:docGrid w:linePitch="360"/>
        </w:sectPr>
      </w:pPr>
    </w:p>
    <w:p w14:paraId="2E319C79" w14:textId="77777777" w:rsidR="00146715" w:rsidRDefault="003A5828" w:rsidP="00C625EF">
      <w:pPr>
        <w:widowControl w:val="0"/>
        <w:autoSpaceDE w:val="0"/>
        <w:autoSpaceDN w:val="0"/>
        <w:adjustRightInd w:val="0"/>
        <w:spacing w:line="360" w:lineRule="auto"/>
        <w:rPr>
          <w:rFonts w:ascii="Times New Roman" w:hAnsi="Times New Roman" w:cs="Times New Roman"/>
          <w:b/>
        </w:rPr>
      </w:pPr>
      <w:r>
        <w:rPr>
          <w:rFonts w:ascii="Times New Roman" w:hAnsi="Times New Roman" w:cs="Times New Roman"/>
          <w:b/>
        </w:rPr>
        <w:t>A.5</w:t>
      </w:r>
      <w:r>
        <w:rPr>
          <w:rFonts w:ascii="Times New Roman" w:hAnsi="Times New Roman" w:cs="Times New Roman"/>
          <w:b/>
        </w:rPr>
        <w:tab/>
      </w:r>
      <w:r w:rsidR="00A23586">
        <w:rPr>
          <w:rFonts w:ascii="Times New Roman" w:hAnsi="Times New Roman" w:cs="Times New Roman"/>
          <w:b/>
        </w:rPr>
        <w:t xml:space="preserve">Tobacco History Questionnaire </w:t>
      </w:r>
      <w:r>
        <w:rPr>
          <w:rFonts w:ascii="Times New Roman" w:hAnsi="Times New Roman" w:cs="Times New Roman"/>
          <w:b/>
        </w:rPr>
        <w:t>(Hendricks &amp; Leventhal, 2012)</w:t>
      </w:r>
    </w:p>
    <w:p w14:paraId="404C9C55" w14:textId="77777777" w:rsidR="00A23586" w:rsidRDefault="00A23586" w:rsidP="00C625EF">
      <w:pPr>
        <w:widowControl w:val="0"/>
        <w:autoSpaceDE w:val="0"/>
        <w:autoSpaceDN w:val="0"/>
        <w:adjustRightInd w:val="0"/>
        <w:spacing w:line="360" w:lineRule="auto"/>
        <w:rPr>
          <w:rFonts w:ascii="Times New Roman" w:hAnsi="Times New Roman" w:cs="Times New Roman"/>
          <w:b/>
        </w:rPr>
      </w:pPr>
    </w:p>
    <w:tbl>
      <w:tblPr>
        <w:tblStyle w:val="TableGrid"/>
        <w:tblW w:w="5000" w:type="pct"/>
        <w:tblInd w:w="-459" w:type="dxa"/>
        <w:tblLook w:val="04A0" w:firstRow="1" w:lastRow="0" w:firstColumn="1" w:lastColumn="0" w:noHBand="0" w:noVBand="1"/>
      </w:tblPr>
      <w:tblGrid>
        <w:gridCol w:w="7671"/>
        <w:gridCol w:w="1377"/>
      </w:tblGrid>
      <w:tr w:rsidR="00A23586" w:rsidRPr="00916216" w14:paraId="4317202E" w14:textId="77777777" w:rsidTr="00A23586">
        <w:tc>
          <w:tcPr>
            <w:tcW w:w="4239" w:type="pct"/>
            <w:vAlign w:val="bottom"/>
          </w:tcPr>
          <w:p w14:paraId="56164291" w14:textId="77777777" w:rsidR="00A23586" w:rsidRPr="00916216" w:rsidRDefault="00A23586" w:rsidP="00CE5AD6">
            <w:pPr>
              <w:pStyle w:val="NoSpacing"/>
              <w:contextualSpacing/>
              <w:rPr>
                <w:rFonts w:ascii="Arial" w:hAnsi="Arial" w:cs="Arial"/>
              </w:rPr>
            </w:pPr>
          </w:p>
          <w:p w14:paraId="2F049EC7" w14:textId="77777777" w:rsidR="00A23586" w:rsidRPr="00916216" w:rsidRDefault="00A23586" w:rsidP="00CE5AD6">
            <w:pPr>
              <w:pStyle w:val="NoSpacing"/>
              <w:contextualSpacing/>
              <w:rPr>
                <w:rFonts w:ascii="Arial" w:hAnsi="Arial" w:cs="Arial"/>
              </w:rPr>
            </w:pPr>
          </w:p>
          <w:p w14:paraId="5F4BF38F" w14:textId="77777777" w:rsidR="00A23586" w:rsidRPr="00916216" w:rsidRDefault="00A23586" w:rsidP="00CE5AD6">
            <w:pPr>
              <w:pStyle w:val="NoSpacing"/>
              <w:contextualSpacing/>
              <w:rPr>
                <w:rFonts w:ascii="Arial" w:hAnsi="Arial" w:cs="Arial"/>
              </w:rPr>
            </w:pPr>
            <w:r w:rsidRPr="00916216">
              <w:rPr>
                <w:rFonts w:ascii="Arial" w:hAnsi="Arial" w:cs="Arial"/>
              </w:rPr>
              <w:t xml:space="preserve">On average, how many </w:t>
            </w:r>
            <w:r>
              <w:rPr>
                <w:rFonts w:ascii="Arial" w:hAnsi="Arial" w:cs="Arial"/>
              </w:rPr>
              <w:t>cigarettes do you smoke per day?</w:t>
            </w:r>
          </w:p>
        </w:tc>
        <w:tc>
          <w:tcPr>
            <w:tcW w:w="761" w:type="pct"/>
            <w:vAlign w:val="bottom"/>
          </w:tcPr>
          <w:p w14:paraId="7FCBA8C9" w14:textId="77777777" w:rsidR="00A23586" w:rsidRPr="00916216" w:rsidRDefault="00A23586" w:rsidP="00CE5AD6">
            <w:pPr>
              <w:pStyle w:val="NoSpacing"/>
              <w:spacing w:before="240" w:after="240"/>
              <w:rPr>
                <w:rFonts w:ascii="Arial" w:hAnsi="Arial" w:cs="Arial"/>
              </w:rPr>
            </w:pPr>
          </w:p>
        </w:tc>
      </w:tr>
      <w:tr w:rsidR="00A23586" w:rsidRPr="00916216" w14:paraId="74817E8B" w14:textId="77777777" w:rsidTr="00A23586">
        <w:trPr>
          <w:trHeight w:val="395"/>
        </w:trPr>
        <w:tc>
          <w:tcPr>
            <w:tcW w:w="4239" w:type="pct"/>
            <w:vAlign w:val="bottom"/>
          </w:tcPr>
          <w:p w14:paraId="693A539C" w14:textId="77777777" w:rsidR="00A23586" w:rsidRPr="00916216" w:rsidRDefault="00A23586" w:rsidP="00CE5AD6">
            <w:pPr>
              <w:pStyle w:val="NoSpacing"/>
              <w:contextualSpacing/>
              <w:rPr>
                <w:rFonts w:ascii="Arial" w:hAnsi="Arial" w:cs="Arial"/>
              </w:rPr>
            </w:pPr>
            <w:r>
              <w:rPr>
                <w:rFonts w:ascii="Arial" w:hAnsi="Arial" w:cs="Arial"/>
              </w:rPr>
              <w:t>How old were you w</w:t>
            </w:r>
            <w:r w:rsidRPr="00916216">
              <w:rPr>
                <w:rFonts w:ascii="Arial" w:hAnsi="Arial" w:cs="Arial"/>
              </w:rPr>
              <w:t>hen</w:t>
            </w:r>
            <w:r>
              <w:rPr>
                <w:rFonts w:ascii="Arial" w:hAnsi="Arial" w:cs="Arial"/>
              </w:rPr>
              <w:t xml:space="preserve"> you smoked your first </w:t>
            </w:r>
            <w:r w:rsidRPr="00916216">
              <w:rPr>
                <w:rFonts w:ascii="Arial" w:hAnsi="Arial" w:cs="Arial"/>
              </w:rPr>
              <w:t xml:space="preserve">cigarette?         </w:t>
            </w:r>
          </w:p>
        </w:tc>
        <w:tc>
          <w:tcPr>
            <w:tcW w:w="761" w:type="pct"/>
            <w:vAlign w:val="bottom"/>
          </w:tcPr>
          <w:p w14:paraId="7DA66BC6" w14:textId="77777777" w:rsidR="00A23586" w:rsidRPr="00916216" w:rsidRDefault="00A23586" w:rsidP="00CE5AD6">
            <w:pPr>
              <w:pStyle w:val="NoSpacing"/>
              <w:spacing w:before="240" w:after="240"/>
              <w:rPr>
                <w:rFonts w:ascii="Arial" w:hAnsi="Arial" w:cs="Arial"/>
              </w:rPr>
            </w:pPr>
          </w:p>
        </w:tc>
      </w:tr>
      <w:tr w:rsidR="00A23586" w:rsidRPr="00916216" w14:paraId="5AA22AF6" w14:textId="77777777" w:rsidTr="00A23586">
        <w:tc>
          <w:tcPr>
            <w:tcW w:w="4239" w:type="pct"/>
            <w:vAlign w:val="bottom"/>
          </w:tcPr>
          <w:p w14:paraId="26E07ED4" w14:textId="77777777" w:rsidR="00A23586" w:rsidRPr="00916216" w:rsidRDefault="00A23586" w:rsidP="00CE5AD6">
            <w:pPr>
              <w:pStyle w:val="NoSpacing"/>
              <w:contextualSpacing/>
              <w:rPr>
                <w:rFonts w:ascii="Arial" w:hAnsi="Arial" w:cs="Arial"/>
              </w:rPr>
            </w:pPr>
            <w:r>
              <w:rPr>
                <w:rFonts w:ascii="Arial" w:hAnsi="Arial" w:cs="Arial"/>
              </w:rPr>
              <w:t>How old were you when you first became a regular cigarette user</w:t>
            </w:r>
            <w:r w:rsidRPr="00916216">
              <w:rPr>
                <w:rFonts w:ascii="Arial" w:hAnsi="Arial" w:cs="Arial"/>
              </w:rPr>
              <w:t xml:space="preserve">? </w:t>
            </w:r>
          </w:p>
        </w:tc>
        <w:tc>
          <w:tcPr>
            <w:tcW w:w="761" w:type="pct"/>
            <w:vAlign w:val="bottom"/>
          </w:tcPr>
          <w:p w14:paraId="0D6E46E3" w14:textId="77777777" w:rsidR="00A23586" w:rsidRPr="00916216" w:rsidRDefault="00A23586" w:rsidP="00CE5AD6">
            <w:pPr>
              <w:pStyle w:val="NoSpacing"/>
              <w:spacing w:before="240" w:after="240"/>
              <w:rPr>
                <w:rFonts w:ascii="Arial" w:hAnsi="Arial" w:cs="Arial"/>
              </w:rPr>
            </w:pPr>
          </w:p>
        </w:tc>
      </w:tr>
      <w:tr w:rsidR="00A23586" w:rsidRPr="00916216" w14:paraId="37983EE5" w14:textId="77777777" w:rsidTr="00A23586">
        <w:tc>
          <w:tcPr>
            <w:tcW w:w="4239" w:type="pct"/>
            <w:vAlign w:val="bottom"/>
          </w:tcPr>
          <w:p w14:paraId="1A56F78F" w14:textId="77777777" w:rsidR="00A23586" w:rsidRDefault="00A23586" w:rsidP="00CE5AD6">
            <w:pPr>
              <w:pStyle w:val="NoSpacing"/>
              <w:contextualSpacing/>
              <w:rPr>
                <w:rFonts w:ascii="Arial" w:hAnsi="Arial" w:cs="Arial"/>
              </w:rPr>
            </w:pPr>
            <w:r>
              <w:rPr>
                <w:rFonts w:ascii="Arial" w:hAnsi="Arial" w:cs="Arial"/>
              </w:rPr>
              <w:t>How old were you when your first became a daily cigarette user?</w:t>
            </w:r>
          </w:p>
        </w:tc>
        <w:tc>
          <w:tcPr>
            <w:tcW w:w="761" w:type="pct"/>
            <w:vAlign w:val="bottom"/>
          </w:tcPr>
          <w:p w14:paraId="1563FAC6" w14:textId="77777777" w:rsidR="00A23586" w:rsidRPr="00916216" w:rsidRDefault="00A23586" w:rsidP="00CE5AD6">
            <w:pPr>
              <w:pStyle w:val="NoSpacing"/>
              <w:spacing w:before="240" w:after="240"/>
              <w:rPr>
                <w:rFonts w:ascii="Arial" w:hAnsi="Arial" w:cs="Arial"/>
              </w:rPr>
            </w:pPr>
          </w:p>
        </w:tc>
      </w:tr>
      <w:tr w:rsidR="00A23586" w:rsidRPr="00916216" w14:paraId="3D1FD721" w14:textId="77777777" w:rsidTr="00A23586">
        <w:tc>
          <w:tcPr>
            <w:tcW w:w="4239" w:type="pct"/>
            <w:vAlign w:val="bottom"/>
          </w:tcPr>
          <w:p w14:paraId="66B19D2C" w14:textId="77777777" w:rsidR="00A23586" w:rsidRPr="00916216" w:rsidRDefault="00A23586" w:rsidP="00CE5AD6">
            <w:pPr>
              <w:pStyle w:val="NoSpacing"/>
              <w:contextualSpacing/>
              <w:rPr>
                <w:rFonts w:ascii="Arial" w:hAnsi="Arial" w:cs="Arial"/>
              </w:rPr>
            </w:pPr>
            <w:r w:rsidRPr="0071078D">
              <w:rPr>
                <w:rFonts w:ascii="Arial" w:hAnsi="Arial" w:cs="Arial"/>
              </w:rPr>
              <w:t>Do you typically smoke menthol cigarettes</w:t>
            </w:r>
            <w:r>
              <w:rPr>
                <w:rFonts w:ascii="Arial" w:hAnsi="Arial" w:cs="Arial"/>
              </w:rPr>
              <w:t>?</w:t>
            </w:r>
          </w:p>
        </w:tc>
        <w:tc>
          <w:tcPr>
            <w:tcW w:w="761" w:type="pct"/>
            <w:vAlign w:val="bottom"/>
          </w:tcPr>
          <w:p w14:paraId="46E793D9" w14:textId="77777777" w:rsidR="00A23586" w:rsidRPr="00916216" w:rsidRDefault="00A23586" w:rsidP="00CE5AD6">
            <w:pPr>
              <w:pStyle w:val="NoSpacing"/>
              <w:spacing w:before="240" w:after="240"/>
              <w:rPr>
                <w:rFonts w:ascii="Arial" w:hAnsi="Arial" w:cs="Arial"/>
              </w:rPr>
            </w:pPr>
          </w:p>
        </w:tc>
      </w:tr>
      <w:tr w:rsidR="00A23586" w:rsidRPr="00916216" w14:paraId="57737734" w14:textId="77777777" w:rsidTr="00A23586">
        <w:tc>
          <w:tcPr>
            <w:tcW w:w="4239" w:type="pct"/>
            <w:vAlign w:val="bottom"/>
          </w:tcPr>
          <w:p w14:paraId="098CEB07" w14:textId="77777777" w:rsidR="00A23586" w:rsidRPr="00916216" w:rsidRDefault="00A23586" w:rsidP="00CE5AD6">
            <w:pPr>
              <w:pStyle w:val="NoSpacing"/>
              <w:contextualSpacing/>
              <w:rPr>
                <w:rFonts w:ascii="Arial" w:hAnsi="Arial" w:cs="Arial"/>
              </w:rPr>
            </w:pPr>
            <w:r>
              <w:rPr>
                <w:rFonts w:ascii="Arial" w:hAnsi="Arial" w:cs="Arial"/>
              </w:rPr>
              <w:t xml:space="preserve">What brand(s) of </w:t>
            </w:r>
            <w:r w:rsidRPr="00916216">
              <w:rPr>
                <w:rFonts w:ascii="Arial" w:hAnsi="Arial" w:cs="Arial"/>
              </w:rPr>
              <w:t>cigarette do you typically smoke?</w:t>
            </w:r>
          </w:p>
        </w:tc>
        <w:tc>
          <w:tcPr>
            <w:tcW w:w="761" w:type="pct"/>
            <w:vAlign w:val="bottom"/>
          </w:tcPr>
          <w:p w14:paraId="7E211D71" w14:textId="77777777" w:rsidR="00A23586" w:rsidRPr="00916216" w:rsidRDefault="00A23586" w:rsidP="00CE5AD6">
            <w:pPr>
              <w:pStyle w:val="NoSpacing"/>
              <w:spacing w:before="240" w:after="240"/>
              <w:rPr>
                <w:rFonts w:ascii="Arial" w:hAnsi="Arial" w:cs="Arial"/>
              </w:rPr>
            </w:pPr>
          </w:p>
        </w:tc>
      </w:tr>
      <w:tr w:rsidR="00A23586" w:rsidRPr="00916216" w14:paraId="2B0E63EC" w14:textId="77777777" w:rsidTr="00A23586">
        <w:tc>
          <w:tcPr>
            <w:tcW w:w="4239" w:type="pct"/>
            <w:vAlign w:val="bottom"/>
          </w:tcPr>
          <w:p w14:paraId="03B0E92D" w14:textId="77777777" w:rsidR="00A23586" w:rsidRPr="00916216" w:rsidRDefault="00A23586" w:rsidP="00CE5AD6">
            <w:pPr>
              <w:pStyle w:val="NoSpacing"/>
              <w:contextualSpacing/>
              <w:rPr>
                <w:rFonts w:ascii="Arial" w:hAnsi="Arial" w:cs="Arial"/>
              </w:rPr>
            </w:pPr>
            <w:r w:rsidRPr="00621A66">
              <w:rPr>
                <w:rFonts w:ascii="Arial" w:hAnsi="Arial" w:cs="Arial"/>
              </w:rPr>
              <w:t>How is cigarette smoking handled in your home? (Check one)</w:t>
            </w:r>
          </w:p>
        </w:tc>
        <w:tc>
          <w:tcPr>
            <w:tcW w:w="761" w:type="pct"/>
            <w:vAlign w:val="bottom"/>
          </w:tcPr>
          <w:p w14:paraId="34EE0A50" w14:textId="77777777" w:rsidR="00A23586" w:rsidRPr="00916216" w:rsidRDefault="00A23586" w:rsidP="00CE5AD6">
            <w:pPr>
              <w:pStyle w:val="NoSpacing"/>
              <w:spacing w:before="240" w:after="240"/>
              <w:rPr>
                <w:rFonts w:ascii="Arial" w:hAnsi="Arial" w:cs="Arial"/>
              </w:rPr>
            </w:pPr>
          </w:p>
        </w:tc>
      </w:tr>
      <w:tr w:rsidR="00A23586" w:rsidRPr="00916216" w14:paraId="5AD75756" w14:textId="77777777" w:rsidTr="00A23586">
        <w:tc>
          <w:tcPr>
            <w:tcW w:w="4239" w:type="pct"/>
            <w:vAlign w:val="bottom"/>
          </w:tcPr>
          <w:p w14:paraId="621C2BCD" w14:textId="77777777" w:rsidR="00A23586" w:rsidRPr="00621A66" w:rsidRDefault="00A23586" w:rsidP="00CE5AD6">
            <w:pPr>
              <w:pStyle w:val="NoSpacing"/>
              <w:ind w:left="1080"/>
              <w:contextualSpacing/>
              <w:rPr>
                <w:rFonts w:ascii="Arial" w:hAnsi="Arial" w:cs="Arial"/>
              </w:rPr>
            </w:pPr>
            <w:r>
              <w:rPr>
                <w:rFonts w:ascii="Arial" w:hAnsi="Arial" w:cs="Arial"/>
              </w:rPr>
              <w:t>Total Ban (</w:t>
            </w:r>
            <w:r w:rsidRPr="00621A66">
              <w:rPr>
                <w:rFonts w:ascii="Arial" w:hAnsi="Arial" w:cs="Arial"/>
              </w:rPr>
              <w:t>no one</w:t>
            </w:r>
            <w:r>
              <w:rPr>
                <w:rFonts w:ascii="Arial" w:hAnsi="Arial" w:cs="Arial"/>
              </w:rPr>
              <w:t xml:space="preserve"> is allowed to smoke cigarettes in my home</w:t>
            </w:r>
            <w:r w:rsidRPr="00621A66">
              <w:rPr>
                <w:rFonts w:ascii="Arial" w:hAnsi="Arial" w:cs="Arial"/>
              </w:rPr>
              <w:t>)</w:t>
            </w:r>
          </w:p>
        </w:tc>
        <w:tc>
          <w:tcPr>
            <w:tcW w:w="761" w:type="pct"/>
            <w:vAlign w:val="bottom"/>
          </w:tcPr>
          <w:p w14:paraId="6DC933DB" w14:textId="77777777" w:rsidR="00A23586" w:rsidRPr="00916216" w:rsidRDefault="00A23586" w:rsidP="00CE5AD6">
            <w:pPr>
              <w:pStyle w:val="NoSpacing"/>
              <w:spacing w:before="240" w:after="240"/>
              <w:rPr>
                <w:rFonts w:ascii="Arial" w:hAnsi="Arial" w:cs="Arial"/>
              </w:rPr>
            </w:pPr>
          </w:p>
        </w:tc>
      </w:tr>
      <w:tr w:rsidR="00A23586" w:rsidRPr="00916216" w14:paraId="67C95B8E" w14:textId="77777777" w:rsidTr="00A23586">
        <w:tc>
          <w:tcPr>
            <w:tcW w:w="4239" w:type="pct"/>
            <w:vAlign w:val="bottom"/>
          </w:tcPr>
          <w:p w14:paraId="123E64F9" w14:textId="77777777" w:rsidR="00A23586" w:rsidRDefault="00A23586" w:rsidP="00CE5AD6">
            <w:pPr>
              <w:pStyle w:val="NoSpacing"/>
              <w:ind w:left="1080"/>
              <w:contextualSpacing/>
              <w:rPr>
                <w:rFonts w:ascii="Arial" w:hAnsi="Arial" w:cs="Arial"/>
              </w:rPr>
            </w:pPr>
            <w:r>
              <w:rPr>
                <w:rFonts w:ascii="Arial" w:hAnsi="Arial" w:cs="Arial"/>
              </w:rPr>
              <w:t>Some Restrictions (</w:t>
            </w:r>
            <w:r w:rsidRPr="00621A66">
              <w:rPr>
                <w:rFonts w:ascii="Arial" w:hAnsi="Arial" w:cs="Arial"/>
              </w:rPr>
              <w:t>only special guests a</w:t>
            </w:r>
            <w:r>
              <w:rPr>
                <w:rFonts w:ascii="Arial" w:hAnsi="Arial" w:cs="Arial"/>
              </w:rPr>
              <w:t>re allowed to smoke cigarettes in my home or people are allowed to smoke cigarettes only in certain areas in my home)</w:t>
            </w:r>
          </w:p>
        </w:tc>
        <w:tc>
          <w:tcPr>
            <w:tcW w:w="761" w:type="pct"/>
            <w:vAlign w:val="bottom"/>
          </w:tcPr>
          <w:p w14:paraId="7EB4590E" w14:textId="77777777" w:rsidR="00A23586" w:rsidRPr="00916216" w:rsidRDefault="00A23586" w:rsidP="00CE5AD6">
            <w:pPr>
              <w:pStyle w:val="NoSpacing"/>
              <w:spacing w:before="240" w:after="240"/>
              <w:rPr>
                <w:rFonts w:ascii="Arial" w:hAnsi="Arial" w:cs="Arial"/>
              </w:rPr>
            </w:pPr>
          </w:p>
        </w:tc>
      </w:tr>
      <w:tr w:rsidR="00A23586" w:rsidRPr="00916216" w14:paraId="50044A3E" w14:textId="77777777" w:rsidTr="00A23586">
        <w:tc>
          <w:tcPr>
            <w:tcW w:w="4239" w:type="pct"/>
            <w:vAlign w:val="bottom"/>
          </w:tcPr>
          <w:p w14:paraId="32CA3EF6" w14:textId="77777777" w:rsidR="00A23586" w:rsidRPr="00621A66" w:rsidRDefault="00A23586" w:rsidP="00CE5AD6">
            <w:pPr>
              <w:pStyle w:val="NoSpacing"/>
              <w:ind w:left="1080"/>
              <w:contextualSpacing/>
              <w:rPr>
                <w:rFonts w:ascii="Arial" w:hAnsi="Arial" w:cs="Arial"/>
              </w:rPr>
            </w:pPr>
            <w:r>
              <w:rPr>
                <w:rFonts w:ascii="Arial" w:hAnsi="Arial" w:cs="Arial"/>
              </w:rPr>
              <w:t>No Restrictions (</w:t>
            </w:r>
            <w:r w:rsidRPr="00621A66">
              <w:rPr>
                <w:rFonts w:ascii="Arial" w:hAnsi="Arial" w:cs="Arial"/>
              </w:rPr>
              <w:t>people are allowed to smoke</w:t>
            </w:r>
            <w:r>
              <w:rPr>
                <w:rFonts w:ascii="Arial" w:hAnsi="Arial" w:cs="Arial"/>
              </w:rPr>
              <w:t xml:space="preserve"> cigarettes anywhere in my home</w:t>
            </w:r>
            <w:r w:rsidRPr="00621A66">
              <w:rPr>
                <w:rFonts w:ascii="Arial" w:hAnsi="Arial" w:cs="Arial"/>
              </w:rPr>
              <w:t>)</w:t>
            </w:r>
          </w:p>
        </w:tc>
        <w:tc>
          <w:tcPr>
            <w:tcW w:w="761" w:type="pct"/>
            <w:vAlign w:val="bottom"/>
          </w:tcPr>
          <w:p w14:paraId="13DE3E2F" w14:textId="77777777" w:rsidR="00A23586" w:rsidRPr="00916216" w:rsidRDefault="00A23586" w:rsidP="00CE5AD6">
            <w:pPr>
              <w:pStyle w:val="NoSpacing"/>
              <w:spacing w:before="240" w:after="240"/>
              <w:rPr>
                <w:rFonts w:ascii="Arial" w:hAnsi="Arial" w:cs="Arial"/>
              </w:rPr>
            </w:pPr>
          </w:p>
        </w:tc>
      </w:tr>
      <w:tr w:rsidR="00A23586" w:rsidRPr="00916216" w14:paraId="52AF89C3" w14:textId="77777777" w:rsidTr="00A23586">
        <w:tc>
          <w:tcPr>
            <w:tcW w:w="4239" w:type="pct"/>
            <w:vAlign w:val="bottom"/>
          </w:tcPr>
          <w:p w14:paraId="4FA11D11" w14:textId="77777777" w:rsidR="00A23586" w:rsidRPr="00916216" w:rsidRDefault="00A23586" w:rsidP="00CE5AD6">
            <w:pPr>
              <w:pStyle w:val="NoSpacing"/>
              <w:contextualSpacing/>
              <w:rPr>
                <w:rFonts w:ascii="Arial" w:hAnsi="Arial" w:cs="Arial"/>
              </w:rPr>
            </w:pPr>
            <w:r w:rsidRPr="00916216">
              <w:rPr>
                <w:rFonts w:ascii="Arial" w:hAnsi="Arial" w:cs="Arial"/>
              </w:rPr>
              <w:t>Have you ev</w:t>
            </w:r>
            <w:r>
              <w:rPr>
                <w:rFonts w:ascii="Arial" w:hAnsi="Arial" w:cs="Arial"/>
              </w:rPr>
              <w:t>er tried to quit smoking</w:t>
            </w:r>
            <w:r w:rsidRPr="00916216">
              <w:rPr>
                <w:rFonts w:ascii="Arial" w:hAnsi="Arial" w:cs="Arial"/>
              </w:rPr>
              <w:t>? If so…</w:t>
            </w:r>
          </w:p>
        </w:tc>
        <w:tc>
          <w:tcPr>
            <w:tcW w:w="761" w:type="pct"/>
            <w:vAlign w:val="bottom"/>
          </w:tcPr>
          <w:p w14:paraId="72E4E845" w14:textId="77777777" w:rsidR="00A23586" w:rsidRPr="00916216" w:rsidRDefault="00A23586" w:rsidP="00CE5AD6">
            <w:pPr>
              <w:pStyle w:val="NoSpacing"/>
              <w:spacing w:before="240" w:after="240"/>
              <w:rPr>
                <w:rFonts w:ascii="Arial" w:hAnsi="Arial" w:cs="Arial"/>
              </w:rPr>
            </w:pPr>
          </w:p>
        </w:tc>
      </w:tr>
      <w:tr w:rsidR="00A23586" w:rsidRPr="00916216" w14:paraId="775A55C0" w14:textId="77777777" w:rsidTr="00A23586">
        <w:tc>
          <w:tcPr>
            <w:tcW w:w="4239" w:type="pct"/>
            <w:vAlign w:val="bottom"/>
          </w:tcPr>
          <w:p w14:paraId="3344F0DB" w14:textId="77777777" w:rsidR="00A23586" w:rsidRPr="00916216" w:rsidRDefault="00A23586" w:rsidP="00CE5AD6">
            <w:pPr>
              <w:pStyle w:val="NoSpacing"/>
              <w:ind w:left="1080"/>
              <w:contextualSpacing/>
              <w:rPr>
                <w:rFonts w:ascii="Arial" w:hAnsi="Arial" w:cs="Arial"/>
              </w:rPr>
            </w:pPr>
            <w:r w:rsidRPr="00916216">
              <w:rPr>
                <w:rFonts w:ascii="Arial" w:hAnsi="Arial" w:cs="Arial"/>
              </w:rPr>
              <w:t>How many tim</w:t>
            </w:r>
            <w:r>
              <w:rPr>
                <w:rFonts w:ascii="Arial" w:hAnsi="Arial" w:cs="Arial"/>
              </w:rPr>
              <w:t>es have you quit smoking</w:t>
            </w:r>
            <w:r w:rsidRPr="00916216">
              <w:rPr>
                <w:rFonts w:ascii="Arial" w:hAnsi="Arial" w:cs="Arial"/>
              </w:rPr>
              <w:t xml:space="preserve"> for at least 24 hours?</w:t>
            </w:r>
          </w:p>
        </w:tc>
        <w:tc>
          <w:tcPr>
            <w:tcW w:w="761" w:type="pct"/>
            <w:vAlign w:val="bottom"/>
          </w:tcPr>
          <w:p w14:paraId="76D8D46D" w14:textId="77777777" w:rsidR="00A23586" w:rsidRPr="00916216" w:rsidRDefault="00A23586" w:rsidP="00CE5AD6">
            <w:pPr>
              <w:pStyle w:val="NoSpacing"/>
              <w:spacing w:before="240" w:after="240"/>
              <w:rPr>
                <w:rFonts w:ascii="Arial" w:hAnsi="Arial" w:cs="Arial"/>
              </w:rPr>
            </w:pPr>
          </w:p>
        </w:tc>
      </w:tr>
      <w:tr w:rsidR="00A23586" w:rsidRPr="00916216" w14:paraId="1D40836B" w14:textId="77777777" w:rsidTr="00A23586">
        <w:tc>
          <w:tcPr>
            <w:tcW w:w="4239" w:type="pct"/>
            <w:vAlign w:val="bottom"/>
          </w:tcPr>
          <w:p w14:paraId="5F98A634" w14:textId="77777777" w:rsidR="00A23586" w:rsidRPr="00916216" w:rsidRDefault="00A23586" w:rsidP="00CE5AD6">
            <w:pPr>
              <w:pStyle w:val="NoSpacing"/>
              <w:ind w:left="1080"/>
              <w:contextualSpacing/>
              <w:rPr>
                <w:rFonts w:ascii="Arial" w:hAnsi="Arial" w:cs="Arial"/>
              </w:rPr>
            </w:pPr>
            <w:r w:rsidRPr="00916216">
              <w:rPr>
                <w:rFonts w:ascii="Arial" w:hAnsi="Arial" w:cs="Arial"/>
              </w:rPr>
              <w:t>How many tim</w:t>
            </w:r>
            <w:r>
              <w:rPr>
                <w:rFonts w:ascii="Arial" w:hAnsi="Arial" w:cs="Arial"/>
              </w:rPr>
              <w:t>es have you quit smoking</w:t>
            </w:r>
            <w:r w:rsidRPr="00916216">
              <w:rPr>
                <w:rFonts w:ascii="Arial" w:hAnsi="Arial" w:cs="Arial"/>
              </w:rPr>
              <w:t xml:space="preserve"> for at least 7 days?</w:t>
            </w:r>
          </w:p>
        </w:tc>
        <w:tc>
          <w:tcPr>
            <w:tcW w:w="761" w:type="pct"/>
            <w:vAlign w:val="bottom"/>
          </w:tcPr>
          <w:p w14:paraId="7E2CF1AD" w14:textId="77777777" w:rsidR="00A23586" w:rsidRPr="00916216" w:rsidRDefault="00A23586" w:rsidP="00CE5AD6">
            <w:pPr>
              <w:pStyle w:val="NoSpacing"/>
              <w:spacing w:before="240" w:after="240"/>
              <w:rPr>
                <w:rFonts w:ascii="Arial" w:hAnsi="Arial" w:cs="Arial"/>
              </w:rPr>
            </w:pPr>
          </w:p>
        </w:tc>
      </w:tr>
      <w:tr w:rsidR="00A23586" w:rsidRPr="00916216" w14:paraId="18C3EF34" w14:textId="77777777" w:rsidTr="00A23586">
        <w:tc>
          <w:tcPr>
            <w:tcW w:w="4239" w:type="pct"/>
            <w:vAlign w:val="bottom"/>
          </w:tcPr>
          <w:p w14:paraId="4EFE663A" w14:textId="77777777" w:rsidR="00A23586" w:rsidRPr="00916216" w:rsidRDefault="00A23586" w:rsidP="00CE5AD6">
            <w:pPr>
              <w:pStyle w:val="NoSpacing"/>
              <w:ind w:left="1080"/>
              <w:contextualSpacing/>
              <w:rPr>
                <w:rFonts w:ascii="Arial" w:hAnsi="Arial" w:cs="Arial"/>
              </w:rPr>
            </w:pPr>
            <w:r w:rsidRPr="00916216">
              <w:rPr>
                <w:rFonts w:ascii="Arial" w:hAnsi="Arial" w:cs="Arial"/>
              </w:rPr>
              <w:t>What is the longest time that you have been able to qui</w:t>
            </w:r>
            <w:r>
              <w:rPr>
                <w:rFonts w:ascii="Arial" w:hAnsi="Arial" w:cs="Arial"/>
              </w:rPr>
              <w:t xml:space="preserve">t smoking </w:t>
            </w:r>
            <w:r w:rsidRPr="00916216">
              <w:rPr>
                <w:rFonts w:ascii="Arial" w:hAnsi="Arial" w:cs="Arial"/>
              </w:rPr>
              <w:t>during any one of your quit attempts?</w:t>
            </w:r>
          </w:p>
        </w:tc>
        <w:tc>
          <w:tcPr>
            <w:tcW w:w="761" w:type="pct"/>
            <w:vAlign w:val="bottom"/>
          </w:tcPr>
          <w:p w14:paraId="10A4AE6B" w14:textId="77777777" w:rsidR="00A23586" w:rsidRPr="00916216" w:rsidRDefault="00A23586" w:rsidP="00CE5AD6">
            <w:pPr>
              <w:pStyle w:val="NoSpacing"/>
              <w:spacing w:before="240" w:after="240"/>
              <w:rPr>
                <w:rFonts w:ascii="Arial" w:hAnsi="Arial" w:cs="Arial"/>
              </w:rPr>
            </w:pPr>
          </w:p>
        </w:tc>
      </w:tr>
    </w:tbl>
    <w:p w14:paraId="2FBC5770" w14:textId="77777777" w:rsidR="00A23586" w:rsidRPr="002E23BA" w:rsidRDefault="00A23586" w:rsidP="00A23586">
      <w:pPr>
        <w:widowControl w:val="0"/>
        <w:autoSpaceDE w:val="0"/>
        <w:autoSpaceDN w:val="0"/>
        <w:adjustRightInd w:val="0"/>
        <w:spacing w:line="360" w:lineRule="auto"/>
        <w:ind w:left="-426"/>
        <w:rPr>
          <w:rFonts w:ascii="Times New Roman" w:hAnsi="Times New Roman" w:cs="Times New Roman"/>
          <w:b/>
        </w:rPr>
      </w:pPr>
    </w:p>
    <w:p w14:paraId="67732A58" w14:textId="77777777" w:rsidR="00146715" w:rsidRDefault="00146715" w:rsidP="00C625EF">
      <w:pPr>
        <w:widowControl w:val="0"/>
        <w:autoSpaceDE w:val="0"/>
        <w:autoSpaceDN w:val="0"/>
        <w:adjustRightInd w:val="0"/>
        <w:spacing w:line="360" w:lineRule="auto"/>
        <w:rPr>
          <w:rFonts w:ascii="Times New Roman" w:hAnsi="Times New Roman" w:cs="Times New Roman"/>
          <w:b/>
          <w:color w:val="101010"/>
        </w:rPr>
      </w:pPr>
    </w:p>
    <w:p w14:paraId="482C56D2" w14:textId="77777777" w:rsidR="00AA5A9F" w:rsidRDefault="00AA5A9F" w:rsidP="00C625EF">
      <w:pPr>
        <w:widowControl w:val="0"/>
        <w:autoSpaceDE w:val="0"/>
        <w:autoSpaceDN w:val="0"/>
        <w:adjustRightInd w:val="0"/>
        <w:spacing w:line="360" w:lineRule="auto"/>
        <w:rPr>
          <w:rFonts w:ascii="Times New Roman" w:hAnsi="Times New Roman" w:cs="Times New Roman"/>
          <w:b/>
          <w:color w:val="101010"/>
        </w:rPr>
      </w:pPr>
    </w:p>
    <w:p w14:paraId="680BA2DC" w14:textId="77777777" w:rsidR="00AA5A9F" w:rsidRDefault="00AA5A9F" w:rsidP="00C625EF">
      <w:pPr>
        <w:widowControl w:val="0"/>
        <w:autoSpaceDE w:val="0"/>
        <w:autoSpaceDN w:val="0"/>
        <w:adjustRightInd w:val="0"/>
        <w:spacing w:line="360" w:lineRule="auto"/>
        <w:rPr>
          <w:rFonts w:ascii="Times New Roman" w:hAnsi="Times New Roman" w:cs="Times New Roman"/>
          <w:b/>
          <w:color w:val="101010"/>
        </w:rPr>
      </w:pPr>
    </w:p>
    <w:p w14:paraId="2173B355" w14:textId="77777777" w:rsidR="00AA5A9F" w:rsidRDefault="00AA5A9F" w:rsidP="00C625EF">
      <w:pPr>
        <w:widowControl w:val="0"/>
        <w:autoSpaceDE w:val="0"/>
        <w:autoSpaceDN w:val="0"/>
        <w:adjustRightInd w:val="0"/>
        <w:spacing w:line="360" w:lineRule="auto"/>
        <w:rPr>
          <w:rFonts w:ascii="Times New Roman" w:hAnsi="Times New Roman" w:cs="Times New Roman"/>
          <w:b/>
          <w:color w:val="101010"/>
        </w:rPr>
      </w:pPr>
    </w:p>
    <w:p w14:paraId="6EB37C72" w14:textId="77777777" w:rsidR="00AA5A9F" w:rsidRDefault="00AA5A9F" w:rsidP="00C625EF">
      <w:pPr>
        <w:widowControl w:val="0"/>
        <w:autoSpaceDE w:val="0"/>
        <w:autoSpaceDN w:val="0"/>
        <w:adjustRightInd w:val="0"/>
        <w:spacing w:line="360" w:lineRule="auto"/>
        <w:rPr>
          <w:rFonts w:ascii="Times New Roman" w:hAnsi="Times New Roman" w:cs="Times New Roman"/>
          <w:b/>
          <w:color w:val="101010"/>
        </w:rPr>
      </w:pPr>
    </w:p>
    <w:p w14:paraId="76BA26EF" w14:textId="77777777" w:rsidR="00CE5AD6" w:rsidRPr="003A5828" w:rsidRDefault="003A5828" w:rsidP="003A5828">
      <w:pPr>
        <w:pStyle w:val="ListParagraph"/>
        <w:tabs>
          <w:tab w:val="left" w:pos="851"/>
        </w:tabs>
        <w:spacing w:after="160" w:line="259" w:lineRule="auto"/>
        <w:ind w:left="0" w:right="468"/>
        <w:jc w:val="both"/>
        <w:rPr>
          <w:rFonts w:ascii="Times New Roman" w:hAnsi="Times New Roman" w:cs="Times New Roman"/>
          <w:b/>
        </w:rPr>
      </w:pPr>
      <w:r>
        <w:rPr>
          <w:rFonts w:ascii="Times New Roman" w:hAnsi="Times New Roman" w:cs="Times New Roman"/>
          <w:b/>
        </w:rPr>
        <w:t>A.6</w:t>
      </w:r>
      <w:r>
        <w:rPr>
          <w:rFonts w:ascii="Times New Roman" w:hAnsi="Times New Roman" w:cs="Times New Roman"/>
          <w:b/>
        </w:rPr>
        <w:tab/>
      </w:r>
      <w:r w:rsidR="00CE5AD6" w:rsidRPr="003A5828">
        <w:rPr>
          <w:rFonts w:ascii="Times New Roman" w:hAnsi="Times New Roman" w:cs="Times New Roman"/>
          <w:b/>
        </w:rPr>
        <w:t>Thoughts About Abstinence Scale (Hall et al. 1990)</w:t>
      </w:r>
    </w:p>
    <w:p w14:paraId="5E749309" w14:textId="77777777" w:rsidR="00CE5AD6" w:rsidRDefault="00CE5AD6" w:rsidP="00CE5AD6">
      <w:pPr>
        <w:pStyle w:val="ListParagraph"/>
        <w:tabs>
          <w:tab w:val="left" w:pos="9214"/>
        </w:tabs>
        <w:spacing w:after="160" w:line="259" w:lineRule="auto"/>
        <w:ind w:left="284" w:right="468"/>
        <w:jc w:val="both"/>
        <w:rPr>
          <w:rFonts w:ascii="Arial" w:hAnsi="Arial" w:cs="Arial"/>
        </w:rPr>
      </w:pPr>
    </w:p>
    <w:p w14:paraId="3939B5FC" w14:textId="77777777" w:rsidR="00AA5A9F" w:rsidRDefault="00AA5A9F" w:rsidP="008A72EF">
      <w:pPr>
        <w:pStyle w:val="ListParagraph"/>
        <w:numPr>
          <w:ilvl w:val="0"/>
          <w:numId w:val="15"/>
        </w:numPr>
        <w:tabs>
          <w:tab w:val="left" w:pos="9214"/>
        </w:tabs>
        <w:spacing w:after="160" w:line="259" w:lineRule="auto"/>
        <w:ind w:left="284" w:right="468"/>
        <w:jc w:val="both"/>
        <w:rPr>
          <w:rFonts w:ascii="Arial" w:hAnsi="Arial" w:cs="Arial"/>
        </w:rPr>
      </w:pPr>
      <w:r>
        <w:rPr>
          <w:rFonts w:ascii="Arial" w:hAnsi="Arial" w:cs="Arial"/>
        </w:rPr>
        <w:t>First, I’d like to know how you feel about stopping smoking cigarettes at this time. On a scale from 1 to 10, with 1 representing no desire to quit and 10 representing full desire to quit, give yourself a rating. Circle the number between 1 and 10 that best describes your own desire to stop smoking cigarettes at this time. Remember, the higher the number, the greater your desire.</w:t>
      </w:r>
    </w:p>
    <w:p w14:paraId="760745BB" w14:textId="77777777" w:rsidR="00AA5A9F" w:rsidRDefault="00AA5A9F" w:rsidP="00AA5A9F">
      <w:pPr>
        <w:pStyle w:val="ListParagraph"/>
        <w:rPr>
          <w:rFonts w:ascii="Arial" w:hAnsi="Arial"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8"/>
        <w:gridCol w:w="776"/>
        <w:gridCol w:w="862"/>
        <w:gridCol w:w="862"/>
        <w:gridCol w:w="861"/>
        <w:gridCol w:w="861"/>
        <w:gridCol w:w="861"/>
        <w:gridCol w:w="861"/>
        <w:gridCol w:w="861"/>
        <w:gridCol w:w="877"/>
      </w:tblGrid>
      <w:tr w:rsidR="00AA5A9F" w14:paraId="0298ABC2" w14:textId="77777777" w:rsidTr="00AA5A9F">
        <w:tc>
          <w:tcPr>
            <w:tcW w:w="948" w:type="dxa"/>
            <w:vAlign w:val="center"/>
          </w:tcPr>
          <w:p w14:paraId="100B1830" w14:textId="77777777" w:rsidR="00AA5A9F" w:rsidRDefault="00AA5A9F" w:rsidP="00CE5AD6">
            <w:pPr>
              <w:pStyle w:val="ListParagraph"/>
              <w:ind w:left="0"/>
              <w:jc w:val="center"/>
              <w:rPr>
                <w:rFonts w:ascii="Arial" w:hAnsi="Arial" w:cs="Arial"/>
              </w:rPr>
            </w:pPr>
            <w:r>
              <w:rPr>
                <w:rFonts w:ascii="Arial" w:hAnsi="Arial" w:cs="Arial"/>
              </w:rPr>
              <w:t>1</w:t>
            </w:r>
          </w:p>
        </w:tc>
        <w:tc>
          <w:tcPr>
            <w:tcW w:w="776" w:type="dxa"/>
            <w:vAlign w:val="center"/>
          </w:tcPr>
          <w:p w14:paraId="14ABA9A7" w14:textId="77777777" w:rsidR="00AA5A9F" w:rsidRDefault="00AA5A9F" w:rsidP="00CE5AD6">
            <w:pPr>
              <w:pStyle w:val="ListParagraph"/>
              <w:ind w:left="0"/>
              <w:jc w:val="center"/>
              <w:rPr>
                <w:rFonts w:ascii="Arial" w:hAnsi="Arial" w:cs="Arial"/>
              </w:rPr>
            </w:pPr>
            <w:r>
              <w:rPr>
                <w:rFonts w:ascii="Arial" w:hAnsi="Arial" w:cs="Arial"/>
              </w:rPr>
              <w:t>2</w:t>
            </w:r>
          </w:p>
        </w:tc>
        <w:tc>
          <w:tcPr>
            <w:tcW w:w="862" w:type="dxa"/>
            <w:vAlign w:val="center"/>
          </w:tcPr>
          <w:p w14:paraId="189838B2" w14:textId="77777777" w:rsidR="00AA5A9F" w:rsidRDefault="00AA5A9F" w:rsidP="00CE5AD6">
            <w:pPr>
              <w:pStyle w:val="ListParagraph"/>
              <w:ind w:left="0"/>
              <w:jc w:val="center"/>
              <w:rPr>
                <w:rFonts w:ascii="Arial" w:hAnsi="Arial" w:cs="Arial"/>
              </w:rPr>
            </w:pPr>
            <w:r>
              <w:rPr>
                <w:rFonts w:ascii="Arial" w:hAnsi="Arial" w:cs="Arial"/>
              </w:rPr>
              <w:t>3</w:t>
            </w:r>
          </w:p>
        </w:tc>
        <w:tc>
          <w:tcPr>
            <w:tcW w:w="862" w:type="dxa"/>
            <w:vAlign w:val="center"/>
          </w:tcPr>
          <w:p w14:paraId="22C3D404" w14:textId="77777777" w:rsidR="00AA5A9F" w:rsidRDefault="00AA5A9F" w:rsidP="00CE5AD6">
            <w:pPr>
              <w:pStyle w:val="ListParagraph"/>
              <w:ind w:left="0"/>
              <w:jc w:val="center"/>
              <w:rPr>
                <w:rFonts w:ascii="Arial" w:hAnsi="Arial" w:cs="Arial"/>
              </w:rPr>
            </w:pPr>
            <w:r>
              <w:rPr>
                <w:rFonts w:ascii="Arial" w:hAnsi="Arial" w:cs="Arial"/>
              </w:rPr>
              <w:t>4</w:t>
            </w:r>
          </w:p>
        </w:tc>
        <w:tc>
          <w:tcPr>
            <w:tcW w:w="861" w:type="dxa"/>
            <w:vAlign w:val="center"/>
          </w:tcPr>
          <w:p w14:paraId="4DA95EA4" w14:textId="77777777" w:rsidR="00AA5A9F" w:rsidRDefault="00AA5A9F" w:rsidP="00CE5AD6">
            <w:pPr>
              <w:pStyle w:val="ListParagraph"/>
              <w:ind w:left="0"/>
              <w:jc w:val="center"/>
              <w:rPr>
                <w:rFonts w:ascii="Arial" w:hAnsi="Arial" w:cs="Arial"/>
              </w:rPr>
            </w:pPr>
            <w:r>
              <w:rPr>
                <w:rFonts w:ascii="Arial" w:hAnsi="Arial" w:cs="Arial"/>
              </w:rPr>
              <w:t>5</w:t>
            </w:r>
          </w:p>
        </w:tc>
        <w:tc>
          <w:tcPr>
            <w:tcW w:w="861" w:type="dxa"/>
            <w:vAlign w:val="center"/>
          </w:tcPr>
          <w:p w14:paraId="75A09477" w14:textId="77777777" w:rsidR="00AA5A9F" w:rsidRDefault="00AA5A9F" w:rsidP="00CE5AD6">
            <w:pPr>
              <w:pStyle w:val="ListParagraph"/>
              <w:ind w:left="0"/>
              <w:jc w:val="center"/>
              <w:rPr>
                <w:rFonts w:ascii="Arial" w:hAnsi="Arial" w:cs="Arial"/>
              </w:rPr>
            </w:pPr>
            <w:r>
              <w:rPr>
                <w:rFonts w:ascii="Arial" w:hAnsi="Arial" w:cs="Arial"/>
              </w:rPr>
              <w:t>6</w:t>
            </w:r>
          </w:p>
        </w:tc>
        <w:tc>
          <w:tcPr>
            <w:tcW w:w="861" w:type="dxa"/>
            <w:vAlign w:val="center"/>
          </w:tcPr>
          <w:p w14:paraId="2C6C7FBC" w14:textId="77777777" w:rsidR="00AA5A9F" w:rsidRDefault="00AA5A9F" w:rsidP="00CE5AD6">
            <w:pPr>
              <w:pStyle w:val="ListParagraph"/>
              <w:ind w:left="0"/>
              <w:jc w:val="center"/>
              <w:rPr>
                <w:rFonts w:ascii="Arial" w:hAnsi="Arial" w:cs="Arial"/>
              </w:rPr>
            </w:pPr>
            <w:r>
              <w:rPr>
                <w:rFonts w:ascii="Arial" w:hAnsi="Arial" w:cs="Arial"/>
              </w:rPr>
              <w:t>7</w:t>
            </w:r>
          </w:p>
        </w:tc>
        <w:tc>
          <w:tcPr>
            <w:tcW w:w="861" w:type="dxa"/>
            <w:vAlign w:val="center"/>
          </w:tcPr>
          <w:p w14:paraId="596D155B" w14:textId="77777777" w:rsidR="00AA5A9F" w:rsidRDefault="00AA5A9F" w:rsidP="00CE5AD6">
            <w:pPr>
              <w:pStyle w:val="ListParagraph"/>
              <w:ind w:left="0"/>
              <w:jc w:val="center"/>
              <w:rPr>
                <w:rFonts w:ascii="Arial" w:hAnsi="Arial" w:cs="Arial"/>
              </w:rPr>
            </w:pPr>
            <w:r>
              <w:rPr>
                <w:rFonts w:ascii="Arial" w:hAnsi="Arial" w:cs="Arial"/>
              </w:rPr>
              <w:t>8</w:t>
            </w:r>
          </w:p>
        </w:tc>
        <w:tc>
          <w:tcPr>
            <w:tcW w:w="861" w:type="dxa"/>
            <w:vAlign w:val="center"/>
          </w:tcPr>
          <w:p w14:paraId="48D91787" w14:textId="77777777" w:rsidR="00AA5A9F" w:rsidRDefault="00AA5A9F" w:rsidP="00CE5AD6">
            <w:pPr>
              <w:pStyle w:val="ListParagraph"/>
              <w:ind w:left="0"/>
              <w:jc w:val="center"/>
              <w:rPr>
                <w:rFonts w:ascii="Arial" w:hAnsi="Arial" w:cs="Arial"/>
              </w:rPr>
            </w:pPr>
            <w:r>
              <w:rPr>
                <w:rFonts w:ascii="Arial" w:hAnsi="Arial" w:cs="Arial"/>
              </w:rPr>
              <w:t>9</w:t>
            </w:r>
          </w:p>
        </w:tc>
        <w:tc>
          <w:tcPr>
            <w:tcW w:w="877" w:type="dxa"/>
            <w:vAlign w:val="center"/>
          </w:tcPr>
          <w:p w14:paraId="4B687D38" w14:textId="77777777" w:rsidR="00AA5A9F" w:rsidRDefault="00AA5A9F" w:rsidP="00CE5AD6">
            <w:pPr>
              <w:pStyle w:val="ListParagraph"/>
              <w:ind w:left="0"/>
              <w:jc w:val="center"/>
              <w:rPr>
                <w:rFonts w:ascii="Arial" w:hAnsi="Arial" w:cs="Arial"/>
              </w:rPr>
            </w:pPr>
            <w:r>
              <w:rPr>
                <w:rFonts w:ascii="Arial" w:hAnsi="Arial" w:cs="Arial"/>
              </w:rPr>
              <w:t>10</w:t>
            </w:r>
          </w:p>
        </w:tc>
      </w:tr>
      <w:tr w:rsidR="00AA5A9F" w14:paraId="7FF2165E" w14:textId="77777777" w:rsidTr="00AA5A9F">
        <w:tc>
          <w:tcPr>
            <w:tcW w:w="948" w:type="dxa"/>
            <w:tcBorders>
              <w:bottom w:val="single" w:sz="4" w:space="0" w:color="auto"/>
            </w:tcBorders>
            <w:vAlign w:val="center"/>
          </w:tcPr>
          <w:p w14:paraId="3601DFDC" w14:textId="77777777" w:rsidR="00AA5A9F" w:rsidRDefault="00AA5A9F" w:rsidP="00CE5AD6">
            <w:pPr>
              <w:pStyle w:val="ListParagraph"/>
              <w:ind w:left="0"/>
              <w:jc w:val="center"/>
              <w:rPr>
                <w:rFonts w:ascii="Arial" w:hAnsi="Arial" w:cs="Arial"/>
              </w:rPr>
            </w:pPr>
            <w:r>
              <w:rPr>
                <w:rFonts w:ascii="Arial" w:hAnsi="Arial" w:cs="Arial"/>
              </w:rPr>
              <w:t>|</w:t>
            </w:r>
          </w:p>
        </w:tc>
        <w:tc>
          <w:tcPr>
            <w:tcW w:w="776" w:type="dxa"/>
            <w:tcBorders>
              <w:bottom w:val="single" w:sz="4" w:space="0" w:color="auto"/>
            </w:tcBorders>
            <w:vAlign w:val="center"/>
          </w:tcPr>
          <w:p w14:paraId="00F5BF1D"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6EB16AE3"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275E7EE1"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6F3638DB"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0E300F77"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64CDFCE7"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4D6C1E5B"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47D56D3D"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bottom w:val="single" w:sz="4" w:space="0" w:color="auto"/>
            </w:tcBorders>
            <w:vAlign w:val="center"/>
          </w:tcPr>
          <w:p w14:paraId="61CC9161"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284113BC" w14:textId="77777777" w:rsidTr="00AA5A9F">
        <w:tc>
          <w:tcPr>
            <w:tcW w:w="948" w:type="dxa"/>
            <w:tcBorders>
              <w:top w:val="single" w:sz="4" w:space="0" w:color="auto"/>
            </w:tcBorders>
            <w:vAlign w:val="center"/>
          </w:tcPr>
          <w:p w14:paraId="05511614" w14:textId="77777777" w:rsidR="00AA5A9F" w:rsidRDefault="00AA5A9F" w:rsidP="00CE5AD6">
            <w:pPr>
              <w:pStyle w:val="ListParagraph"/>
              <w:ind w:left="0"/>
              <w:jc w:val="center"/>
              <w:rPr>
                <w:rFonts w:ascii="Arial" w:hAnsi="Arial" w:cs="Arial"/>
              </w:rPr>
            </w:pPr>
            <w:r>
              <w:rPr>
                <w:rFonts w:ascii="Arial" w:hAnsi="Arial" w:cs="Arial"/>
              </w:rPr>
              <w:t>|</w:t>
            </w:r>
          </w:p>
        </w:tc>
        <w:tc>
          <w:tcPr>
            <w:tcW w:w="776" w:type="dxa"/>
            <w:tcBorders>
              <w:top w:val="single" w:sz="4" w:space="0" w:color="auto"/>
            </w:tcBorders>
            <w:vAlign w:val="center"/>
          </w:tcPr>
          <w:p w14:paraId="12C8AF8C"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38033CC4"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6F3EF9CD"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5E021C11"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1FB95EA"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7BB2EE66"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A70A855"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6EF6804B"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top w:val="single" w:sz="4" w:space="0" w:color="auto"/>
            </w:tcBorders>
            <w:vAlign w:val="center"/>
          </w:tcPr>
          <w:p w14:paraId="01A4BF07"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32C67361" w14:textId="77777777" w:rsidTr="00AA5A9F">
        <w:tc>
          <w:tcPr>
            <w:tcW w:w="948" w:type="dxa"/>
            <w:vAlign w:val="center"/>
          </w:tcPr>
          <w:p w14:paraId="639EE2DF" w14:textId="77777777" w:rsidR="00AA5A9F" w:rsidRDefault="00AA5A9F" w:rsidP="00CE5AD6">
            <w:pPr>
              <w:pStyle w:val="ListParagraph"/>
              <w:ind w:left="0"/>
              <w:rPr>
                <w:rFonts w:ascii="Arial" w:hAnsi="Arial" w:cs="Arial"/>
              </w:rPr>
            </w:pPr>
            <w:r>
              <w:rPr>
                <w:rFonts w:ascii="Arial" w:hAnsi="Arial" w:cs="Arial"/>
              </w:rPr>
              <w:t>No desire to quit</w:t>
            </w:r>
          </w:p>
        </w:tc>
        <w:tc>
          <w:tcPr>
            <w:tcW w:w="776" w:type="dxa"/>
            <w:vAlign w:val="center"/>
          </w:tcPr>
          <w:p w14:paraId="6172669B" w14:textId="77777777" w:rsidR="00AA5A9F" w:rsidRDefault="00AA5A9F" w:rsidP="00CE5AD6">
            <w:pPr>
              <w:pStyle w:val="ListParagraph"/>
              <w:ind w:left="0"/>
              <w:jc w:val="center"/>
              <w:rPr>
                <w:rFonts w:ascii="Arial" w:hAnsi="Arial" w:cs="Arial"/>
              </w:rPr>
            </w:pPr>
          </w:p>
        </w:tc>
        <w:tc>
          <w:tcPr>
            <w:tcW w:w="862" w:type="dxa"/>
            <w:vAlign w:val="center"/>
          </w:tcPr>
          <w:p w14:paraId="7CD72584" w14:textId="77777777" w:rsidR="00AA5A9F" w:rsidRDefault="00AA5A9F" w:rsidP="00CE5AD6">
            <w:pPr>
              <w:pStyle w:val="ListParagraph"/>
              <w:ind w:left="0"/>
              <w:jc w:val="center"/>
              <w:rPr>
                <w:rFonts w:ascii="Arial" w:hAnsi="Arial" w:cs="Arial"/>
              </w:rPr>
            </w:pPr>
          </w:p>
        </w:tc>
        <w:tc>
          <w:tcPr>
            <w:tcW w:w="862" w:type="dxa"/>
            <w:vAlign w:val="center"/>
          </w:tcPr>
          <w:p w14:paraId="64C737A8" w14:textId="77777777" w:rsidR="00AA5A9F" w:rsidRDefault="00AA5A9F" w:rsidP="00CE5AD6">
            <w:pPr>
              <w:pStyle w:val="ListParagraph"/>
              <w:ind w:left="0"/>
              <w:jc w:val="center"/>
              <w:rPr>
                <w:rFonts w:ascii="Arial" w:hAnsi="Arial" w:cs="Arial"/>
              </w:rPr>
            </w:pPr>
          </w:p>
        </w:tc>
        <w:tc>
          <w:tcPr>
            <w:tcW w:w="861" w:type="dxa"/>
            <w:vAlign w:val="center"/>
          </w:tcPr>
          <w:p w14:paraId="49AF07DD" w14:textId="77777777" w:rsidR="00AA5A9F" w:rsidRDefault="00AA5A9F" w:rsidP="00CE5AD6">
            <w:pPr>
              <w:pStyle w:val="ListParagraph"/>
              <w:ind w:left="0"/>
              <w:jc w:val="center"/>
              <w:rPr>
                <w:rFonts w:ascii="Arial" w:hAnsi="Arial" w:cs="Arial"/>
              </w:rPr>
            </w:pPr>
          </w:p>
        </w:tc>
        <w:tc>
          <w:tcPr>
            <w:tcW w:w="861" w:type="dxa"/>
            <w:vAlign w:val="center"/>
          </w:tcPr>
          <w:p w14:paraId="5ACD8F56" w14:textId="77777777" w:rsidR="00AA5A9F" w:rsidRDefault="00AA5A9F" w:rsidP="00CE5AD6">
            <w:pPr>
              <w:pStyle w:val="ListParagraph"/>
              <w:ind w:left="0"/>
              <w:jc w:val="center"/>
              <w:rPr>
                <w:rFonts w:ascii="Arial" w:hAnsi="Arial" w:cs="Arial"/>
              </w:rPr>
            </w:pPr>
          </w:p>
        </w:tc>
        <w:tc>
          <w:tcPr>
            <w:tcW w:w="861" w:type="dxa"/>
            <w:vAlign w:val="center"/>
          </w:tcPr>
          <w:p w14:paraId="1B00BF38" w14:textId="77777777" w:rsidR="00AA5A9F" w:rsidRDefault="00AA5A9F" w:rsidP="00CE5AD6">
            <w:pPr>
              <w:pStyle w:val="ListParagraph"/>
              <w:ind w:left="0"/>
              <w:jc w:val="center"/>
              <w:rPr>
                <w:rFonts w:ascii="Arial" w:hAnsi="Arial" w:cs="Arial"/>
              </w:rPr>
            </w:pPr>
          </w:p>
        </w:tc>
        <w:tc>
          <w:tcPr>
            <w:tcW w:w="861" w:type="dxa"/>
            <w:vAlign w:val="center"/>
          </w:tcPr>
          <w:p w14:paraId="06B48D2E" w14:textId="77777777" w:rsidR="00AA5A9F" w:rsidRDefault="00AA5A9F" w:rsidP="00CE5AD6">
            <w:pPr>
              <w:pStyle w:val="ListParagraph"/>
              <w:ind w:left="0"/>
              <w:jc w:val="center"/>
              <w:rPr>
                <w:rFonts w:ascii="Arial" w:hAnsi="Arial" w:cs="Arial"/>
              </w:rPr>
            </w:pPr>
          </w:p>
        </w:tc>
        <w:tc>
          <w:tcPr>
            <w:tcW w:w="861" w:type="dxa"/>
            <w:vAlign w:val="center"/>
          </w:tcPr>
          <w:p w14:paraId="5798DC46" w14:textId="77777777" w:rsidR="00AA5A9F" w:rsidRDefault="00AA5A9F" w:rsidP="00CE5AD6">
            <w:pPr>
              <w:pStyle w:val="ListParagraph"/>
              <w:ind w:left="0"/>
              <w:jc w:val="center"/>
              <w:rPr>
                <w:rFonts w:ascii="Arial" w:hAnsi="Arial" w:cs="Arial"/>
              </w:rPr>
            </w:pPr>
          </w:p>
        </w:tc>
        <w:tc>
          <w:tcPr>
            <w:tcW w:w="877" w:type="dxa"/>
            <w:vAlign w:val="center"/>
          </w:tcPr>
          <w:p w14:paraId="1E475CF9" w14:textId="77777777" w:rsidR="00AA5A9F" w:rsidRDefault="00AA5A9F" w:rsidP="00CE5AD6">
            <w:pPr>
              <w:pStyle w:val="ListParagraph"/>
              <w:ind w:left="0"/>
              <w:jc w:val="right"/>
              <w:rPr>
                <w:rFonts w:ascii="Arial" w:hAnsi="Arial" w:cs="Arial"/>
              </w:rPr>
            </w:pPr>
            <w:r>
              <w:rPr>
                <w:rFonts w:ascii="Arial" w:hAnsi="Arial" w:cs="Arial"/>
              </w:rPr>
              <w:t>Full desire to quit</w:t>
            </w:r>
          </w:p>
        </w:tc>
      </w:tr>
    </w:tbl>
    <w:p w14:paraId="02452F8D" w14:textId="77777777" w:rsidR="00AA5A9F" w:rsidRDefault="00AA5A9F" w:rsidP="00AA5A9F">
      <w:pPr>
        <w:pStyle w:val="ListParagraph"/>
        <w:rPr>
          <w:rFonts w:ascii="Arial" w:hAnsi="Arial" w:cs="Arial"/>
        </w:rPr>
      </w:pPr>
    </w:p>
    <w:p w14:paraId="333DE97F" w14:textId="77777777" w:rsidR="00AA5A9F" w:rsidRDefault="00AA5A9F" w:rsidP="00AA5A9F">
      <w:pPr>
        <w:pStyle w:val="ListParagraph"/>
        <w:rPr>
          <w:rFonts w:ascii="Arial" w:hAnsi="Arial" w:cs="Arial"/>
        </w:rPr>
      </w:pPr>
    </w:p>
    <w:p w14:paraId="69338C98" w14:textId="77777777" w:rsidR="00AA5A9F" w:rsidRDefault="00AA5A9F" w:rsidP="008A72EF">
      <w:pPr>
        <w:pStyle w:val="ListParagraph"/>
        <w:numPr>
          <w:ilvl w:val="0"/>
          <w:numId w:val="15"/>
        </w:numPr>
        <w:spacing w:after="160" w:line="259" w:lineRule="auto"/>
        <w:ind w:left="426" w:right="468"/>
        <w:jc w:val="both"/>
        <w:rPr>
          <w:rFonts w:ascii="Arial" w:hAnsi="Arial" w:cs="Arial"/>
        </w:rPr>
      </w:pPr>
      <w:r>
        <w:rPr>
          <w:rFonts w:ascii="Arial" w:hAnsi="Arial" w:cs="Arial"/>
        </w:rPr>
        <w:t>Now, I’d like to know how successful you expect to be quitting smoking cigarettes at this time. Be realistic about this, based on your past experiences and your present strength of motivation. On a scale from 1 to 10, with 1 representing the lowest expectation of success and 10 representing the highest expectation of success, give yourself a rating of your own expectation of success in quitting smoking cigarettes. Remember, the higher the number, the greater the expectation of success.</w:t>
      </w:r>
    </w:p>
    <w:p w14:paraId="79A5A3CB" w14:textId="77777777" w:rsidR="00AA5A9F" w:rsidRDefault="00AA5A9F" w:rsidP="00AA5A9F">
      <w:pPr>
        <w:pStyle w:val="ListParagraph"/>
        <w:rPr>
          <w:rFonts w:ascii="Arial" w:hAnsi="Arial"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
        <w:gridCol w:w="862"/>
        <w:gridCol w:w="862"/>
        <w:gridCol w:w="862"/>
        <w:gridCol w:w="861"/>
        <w:gridCol w:w="861"/>
        <w:gridCol w:w="861"/>
        <w:gridCol w:w="861"/>
        <w:gridCol w:w="861"/>
        <w:gridCol w:w="877"/>
      </w:tblGrid>
      <w:tr w:rsidR="00AA5A9F" w14:paraId="1DB2192E" w14:textId="77777777" w:rsidTr="00AA5A9F">
        <w:tc>
          <w:tcPr>
            <w:tcW w:w="862" w:type="dxa"/>
            <w:vAlign w:val="center"/>
          </w:tcPr>
          <w:p w14:paraId="62899742" w14:textId="77777777" w:rsidR="00AA5A9F" w:rsidRDefault="00AA5A9F" w:rsidP="00CE5AD6">
            <w:pPr>
              <w:pStyle w:val="ListParagraph"/>
              <w:ind w:left="0"/>
              <w:jc w:val="center"/>
              <w:rPr>
                <w:rFonts w:ascii="Arial" w:hAnsi="Arial" w:cs="Arial"/>
              </w:rPr>
            </w:pPr>
            <w:r>
              <w:rPr>
                <w:rFonts w:ascii="Arial" w:hAnsi="Arial" w:cs="Arial"/>
              </w:rPr>
              <w:t>1</w:t>
            </w:r>
          </w:p>
        </w:tc>
        <w:tc>
          <w:tcPr>
            <w:tcW w:w="862" w:type="dxa"/>
            <w:vAlign w:val="center"/>
          </w:tcPr>
          <w:p w14:paraId="537CAA33" w14:textId="77777777" w:rsidR="00AA5A9F" w:rsidRDefault="00AA5A9F" w:rsidP="00CE5AD6">
            <w:pPr>
              <w:pStyle w:val="ListParagraph"/>
              <w:ind w:left="0"/>
              <w:jc w:val="center"/>
              <w:rPr>
                <w:rFonts w:ascii="Arial" w:hAnsi="Arial" w:cs="Arial"/>
              </w:rPr>
            </w:pPr>
            <w:r>
              <w:rPr>
                <w:rFonts w:ascii="Arial" w:hAnsi="Arial" w:cs="Arial"/>
              </w:rPr>
              <w:t>2</w:t>
            </w:r>
          </w:p>
        </w:tc>
        <w:tc>
          <w:tcPr>
            <w:tcW w:w="862" w:type="dxa"/>
            <w:vAlign w:val="center"/>
          </w:tcPr>
          <w:p w14:paraId="709A3D97" w14:textId="77777777" w:rsidR="00AA5A9F" w:rsidRDefault="00AA5A9F" w:rsidP="00CE5AD6">
            <w:pPr>
              <w:pStyle w:val="ListParagraph"/>
              <w:ind w:left="0"/>
              <w:jc w:val="center"/>
              <w:rPr>
                <w:rFonts w:ascii="Arial" w:hAnsi="Arial" w:cs="Arial"/>
              </w:rPr>
            </w:pPr>
            <w:r>
              <w:rPr>
                <w:rFonts w:ascii="Arial" w:hAnsi="Arial" w:cs="Arial"/>
              </w:rPr>
              <w:t>3</w:t>
            </w:r>
          </w:p>
        </w:tc>
        <w:tc>
          <w:tcPr>
            <w:tcW w:w="862" w:type="dxa"/>
            <w:vAlign w:val="center"/>
          </w:tcPr>
          <w:p w14:paraId="6839CC9A" w14:textId="77777777" w:rsidR="00AA5A9F" w:rsidRDefault="00AA5A9F" w:rsidP="00CE5AD6">
            <w:pPr>
              <w:pStyle w:val="ListParagraph"/>
              <w:ind w:left="0"/>
              <w:jc w:val="center"/>
              <w:rPr>
                <w:rFonts w:ascii="Arial" w:hAnsi="Arial" w:cs="Arial"/>
              </w:rPr>
            </w:pPr>
            <w:r>
              <w:rPr>
                <w:rFonts w:ascii="Arial" w:hAnsi="Arial" w:cs="Arial"/>
              </w:rPr>
              <w:t>4</w:t>
            </w:r>
          </w:p>
        </w:tc>
        <w:tc>
          <w:tcPr>
            <w:tcW w:w="861" w:type="dxa"/>
            <w:vAlign w:val="center"/>
          </w:tcPr>
          <w:p w14:paraId="0C6B2ECD" w14:textId="77777777" w:rsidR="00AA5A9F" w:rsidRDefault="00AA5A9F" w:rsidP="00CE5AD6">
            <w:pPr>
              <w:pStyle w:val="ListParagraph"/>
              <w:ind w:left="0"/>
              <w:jc w:val="center"/>
              <w:rPr>
                <w:rFonts w:ascii="Arial" w:hAnsi="Arial" w:cs="Arial"/>
              </w:rPr>
            </w:pPr>
            <w:r>
              <w:rPr>
                <w:rFonts w:ascii="Arial" w:hAnsi="Arial" w:cs="Arial"/>
              </w:rPr>
              <w:t>5</w:t>
            </w:r>
          </w:p>
        </w:tc>
        <w:tc>
          <w:tcPr>
            <w:tcW w:w="861" w:type="dxa"/>
            <w:vAlign w:val="center"/>
          </w:tcPr>
          <w:p w14:paraId="06EF35CF" w14:textId="77777777" w:rsidR="00AA5A9F" w:rsidRDefault="00AA5A9F" w:rsidP="00CE5AD6">
            <w:pPr>
              <w:pStyle w:val="ListParagraph"/>
              <w:ind w:left="0"/>
              <w:jc w:val="center"/>
              <w:rPr>
                <w:rFonts w:ascii="Arial" w:hAnsi="Arial" w:cs="Arial"/>
              </w:rPr>
            </w:pPr>
            <w:r>
              <w:rPr>
                <w:rFonts w:ascii="Arial" w:hAnsi="Arial" w:cs="Arial"/>
              </w:rPr>
              <w:t>6</w:t>
            </w:r>
          </w:p>
        </w:tc>
        <w:tc>
          <w:tcPr>
            <w:tcW w:w="861" w:type="dxa"/>
            <w:vAlign w:val="center"/>
          </w:tcPr>
          <w:p w14:paraId="21EFF6AE" w14:textId="77777777" w:rsidR="00AA5A9F" w:rsidRDefault="00AA5A9F" w:rsidP="00CE5AD6">
            <w:pPr>
              <w:pStyle w:val="ListParagraph"/>
              <w:ind w:left="0"/>
              <w:jc w:val="center"/>
              <w:rPr>
                <w:rFonts w:ascii="Arial" w:hAnsi="Arial" w:cs="Arial"/>
              </w:rPr>
            </w:pPr>
            <w:r>
              <w:rPr>
                <w:rFonts w:ascii="Arial" w:hAnsi="Arial" w:cs="Arial"/>
              </w:rPr>
              <w:t>7</w:t>
            </w:r>
          </w:p>
        </w:tc>
        <w:tc>
          <w:tcPr>
            <w:tcW w:w="861" w:type="dxa"/>
            <w:vAlign w:val="center"/>
          </w:tcPr>
          <w:p w14:paraId="0DD738B2" w14:textId="77777777" w:rsidR="00AA5A9F" w:rsidRDefault="00AA5A9F" w:rsidP="00CE5AD6">
            <w:pPr>
              <w:pStyle w:val="ListParagraph"/>
              <w:ind w:left="0"/>
              <w:jc w:val="center"/>
              <w:rPr>
                <w:rFonts w:ascii="Arial" w:hAnsi="Arial" w:cs="Arial"/>
              </w:rPr>
            </w:pPr>
            <w:r>
              <w:rPr>
                <w:rFonts w:ascii="Arial" w:hAnsi="Arial" w:cs="Arial"/>
              </w:rPr>
              <w:t>8</w:t>
            </w:r>
          </w:p>
        </w:tc>
        <w:tc>
          <w:tcPr>
            <w:tcW w:w="861" w:type="dxa"/>
            <w:vAlign w:val="center"/>
          </w:tcPr>
          <w:p w14:paraId="14A6C315" w14:textId="77777777" w:rsidR="00AA5A9F" w:rsidRDefault="00AA5A9F" w:rsidP="00CE5AD6">
            <w:pPr>
              <w:pStyle w:val="ListParagraph"/>
              <w:ind w:left="0"/>
              <w:jc w:val="center"/>
              <w:rPr>
                <w:rFonts w:ascii="Arial" w:hAnsi="Arial" w:cs="Arial"/>
              </w:rPr>
            </w:pPr>
            <w:r>
              <w:rPr>
                <w:rFonts w:ascii="Arial" w:hAnsi="Arial" w:cs="Arial"/>
              </w:rPr>
              <w:t>9</w:t>
            </w:r>
          </w:p>
        </w:tc>
        <w:tc>
          <w:tcPr>
            <w:tcW w:w="877" w:type="dxa"/>
            <w:vAlign w:val="center"/>
          </w:tcPr>
          <w:p w14:paraId="5C96BBDE" w14:textId="77777777" w:rsidR="00AA5A9F" w:rsidRDefault="00AA5A9F" w:rsidP="00CE5AD6">
            <w:pPr>
              <w:pStyle w:val="ListParagraph"/>
              <w:ind w:left="0"/>
              <w:jc w:val="center"/>
              <w:rPr>
                <w:rFonts w:ascii="Arial" w:hAnsi="Arial" w:cs="Arial"/>
              </w:rPr>
            </w:pPr>
            <w:r>
              <w:rPr>
                <w:rFonts w:ascii="Arial" w:hAnsi="Arial" w:cs="Arial"/>
              </w:rPr>
              <w:t>10</w:t>
            </w:r>
          </w:p>
        </w:tc>
      </w:tr>
      <w:tr w:rsidR="00AA5A9F" w14:paraId="78F0072F" w14:textId="77777777" w:rsidTr="00AA5A9F">
        <w:tc>
          <w:tcPr>
            <w:tcW w:w="862" w:type="dxa"/>
            <w:tcBorders>
              <w:bottom w:val="single" w:sz="4" w:space="0" w:color="auto"/>
            </w:tcBorders>
            <w:vAlign w:val="center"/>
          </w:tcPr>
          <w:p w14:paraId="547CB1E8"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4EC1F3F6"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01B906AD"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3241DA50"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23610323"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5BC2188D"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4034B3F6"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40E8BCEF"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3BA4EB20"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bottom w:val="single" w:sz="4" w:space="0" w:color="auto"/>
            </w:tcBorders>
            <w:vAlign w:val="center"/>
          </w:tcPr>
          <w:p w14:paraId="40DCFD59"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4E8C5A94" w14:textId="77777777" w:rsidTr="00AA5A9F">
        <w:tc>
          <w:tcPr>
            <w:tcW w:w="862" w:type="dxa"/>
            <w:tcBorders>
              <w:top w:val="single" w:sz="4" w:space="0" w:color="auto"/>
            </w:tcBorders>
            <w:vAlign w:val="center"/>
          </w:tcPr>
          <w:p w14:paraId="2B509DB2"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4EBE86D0"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7E46A889"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77BC7AD7"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4C179AD"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5D65A728"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FCA840C"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37388405"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0E2D8E7C"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top w:val="single" w:sz="4" w:space="0" w:color="auto"/>
            </w:tcBorders>
            <w:vAlign w:val="center"/>
          </w:tcPr>
          <w:p w14:paraId="04BFD649"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047C920B" w14:textId="77777777" w:rsidTr="00AA5A9F">
        <w:tc>
          <w:tcPr>
            <w:tcW w:w="1724" w:type="dxa"/>
            <w:gridSpan w:val="2"/>
            <w:vAlign w:val="center"/>
          </w:tcPr>
          <w:p w14:paraId="797BB21C" w14:textId="77777777" w:rsidR="00AA5A9F" w:rsidRDefault="00AA5A9F" w:rsidP="00CE5AD6">
            <w:pPr>
              <w:pStyle w:val="ListParagraph"/>
              <w:ind w:left="0"/>
              <w:rPr>
                <w:rFonts w:ascii="Arial" w:hAnsi="Arial" w:cs="Arial"/>
              </w:rPr>
            </w:pPr>
            <w:r>
              <w:rPr>
                <w:rFonts w:ascii="Arial" w:hAnsi="Arial" w:cs="Arial"/>
              </w:rPr>
              <w:t>Lowest expectation of success</w:t>
            </w:r>
          </w:p>
        </w:tc>
        <w:tc>
          <w:tcPr>
            <w:tcW w:w="862" w:type="dxa"/>
            <w:vAlign w:val="center"/>
          </w:tcPr>
          <w:p w14:paraId="196CCDEA" w14:textId="77777777" w:rsidR="00AA5A9F" w:rsidRDefault="00AA5A9F" w:rsidP="00CE5AD6">
            <w:pPr>
              <w:pStyle w:val="ListParagraph"/>
              <w:ind w:left="0"/>
              <w:jc w:val="center"/>
              <w:rPr>
                <w:rFonts w:ascii="Arial" w:hAnsi="Arial" w:cs="Arial"/>
              </w:rPr>
            </w:pPr>
          </w:p>
        </w:tc>
        <w:tc>
          <w:tcPr>
            <w:tcW w:w="862" w:type="dxa"/>
            <w:vAlign w:val="center"/>
          </w:tcPr>
          <w:p w14:paraId="7E2459A7" w14:textId="77777777" w:rsidR="00AA5A9F" w:rsidRDefault="00AA5A9F" w:rsidP="00CE5AD6">
            <w:pPr>
              <w:pStyle w:val="ListParagraph"/>
              <w:ind w:left="0"/>
              <w:jc w:val="center"/>
              <w:rPr>
                <w:rFonts w:ascii="Arial" w:hAnsi="Arial" w:cs="Arial"/>
              </w:rPr>
            </w:pPr>
          </w:p>
        </w:tc>
        <w:tc>
          <w:tcPr>
            <w:tcW w:w="861" w:type="dxa"/>
            <w:vAlign w:val="center"/>
          </w:tcPr>
          <w:p w14:paraId="53905F17" w14:textId="77777777" w:rsidR="00AA5A9F" w:rsidRDefault="00AA5A9F" w:rsidP="00CE5AD6">
            <w:pPr>
              <w:pStyle w:val="ListParagraph"/>
              <w:ind w:left="0"/>
              <w:jc w:val="center"/>
              <w:rPr>
                <w:rFonts w:ascii="Arial" w:hAnsi="Arial" w:cs="Arial"/>
              </w:rPr>
            </w:pPr>
          </w:p>
        </w:tc>
        <w:tc>
          <w:tcPr>
            <w:tcW w:w="861" w:type="dxa"/>
            <w:vAlign w:val="center"/>
          </w:tcPr>
          <w:p w14:paraId="649CE645" w14:textId="77777777" w:rsidR="00AA5A9F" w:rsidRDefault="00AA5A9F" w:rsidP="00CE5AD6">
            <w:pPr>
              <w:pStyle w:val="ListParagraph"/>
              <w:ind w:left="0"/>
              <w:jc w:val="center"/>
              <w:rPr>
                <w:rFonts w:ascii="Arial" w:hAnsi="Arial" w:cs="Arial"/>
              </w:rPr>
            </w:pPr>
          </w:p>
        </w:tc>
        <w:tc>
          <w:tcPr>
            <w:tcW w:w="861" w:type="dxa"/>
            <w:vAlign w:val="center"/>
          </w:tcPr>
          <w:p w14:paraId="723ADB00" w14:textId="77777777" w:rsidR="00AA5A9F" w:rsidRDefault="00AA5A9F" w:rsidP="00CE5AD6">
            <w:pPr>
              <w:pStyle w:val="ListParagraph"/>
              <w:ind w:left="0"/>
              <w:jc w:val="center"/>
              <w:rPr>
                <w:rFonts w:ascii="Arial" w:hAnsi="Arial" w:cs="Arial"/>
              </w:rPr>
            </w:pPr>
          </w:p>
        </w:tc>
        <w:tc>
          <w:tcPr>
            <w:tcW w:w="861" w:type="dxa"/>
            <w:vAlign w:val="center"/>
          </w:tcPr>
          <w:p w14:paraId="56F08B74" w14:textId="77777777" w:rsidR="00AA5A9F" w:rsidRDefault="00AA5A9F" w:rsidP="00CE5AD6">
            <w:pPr>
              <w:pStyle w:val="ListParagraph"/>
              <w:ind w:left="0"/>
              <w:jc w:val="center"/>
              <w:rPr>
                <w:rFonts w:ascii="Arial" w:hAnsi="Arial" w:cs="Arial"/>
              </w:rPr>
            </w:pPr>
          </w:p>
        </w:tc>
        <w:tc>
          <w:tcPr>
            <w:tcW w:w="1738" w:type="dxa"/>
            <w:gridSpan w:val="2"/>
            <w:vAlign w:val="center"/>
          </w:tcPr>
          <w:p w14:paraId="6522D61A" w14:textId="77777777" w:rsidR="00AA5A9F" w:rsidRDefault="00AA5A9F" w:rsidP="00CE5AD6">
            <w:pPr>
              <w:pStyle w:val="ListParagraph"/>
              <w:ind w:left="0"/>
              <w:jc w:val="right"/>
              <w:rPr>
                <w:rFonts w:ascii="Arial" w:hAnsi="Arial" w:cs="Arial"/>
              </w:rPr>
            </w:pPr>
            <w:r>
              <w:rPr>
                <w:rFonts w:ascii="Arial" w:hAnsi="Arial" w:cs="Arial"/>
              </w:rPr>
              <w:t>Highest expectation of success</w:t>
            </w:r>
          </w:p>
        </w:tc>
      </w:tr>
    </w:tbl>
    <w:p w14:paraId="39FB675E" w14:textId="77777777" w:rsidR="00AA5A9F" w:rsidRDefault="00AA5A9F" w:rsidP="00AA5A9F">
      <w:pPr>
        <w:pStyle w:val="ListParagraph"/>
        <w:rPr>
          <w:rFonts w:ascii="Arial" w:hAnsi="Arial" w:cs="Arial"/>
        </w:rPr>
      </w:pPr>
    </w:p>
    <w:p w14:paraId="7CB963E7" w14:textId="77777777" w:rsidR="00AA5A9F" w:rsidRDefault="00AA5A9F" w:rsidP="00AA5A9F">
      <w:pPr>
        <w:pStyle w:val="ListParagraph"/>
        <w:rPr>
          <w:rFonts w:ascii="Arial" w:hAnsi="Arial" w:cs="Arial"/>
        </w:rPr>
      </w:pPr>
    </w:p>
    <w:p w14:paraId="6F3A7E31" w14:textId="77777777" w:rsidR="00AA5A9F" w:rsidRDefault="00AA5A9F" w:rsidP="008A72EF">
      <w:pPr>
        <w:pStyle w:val="ListParagraph"/>
        <w:numPr>
          <w:ilvl w:val="0"/>
          <w:numId w:val="15"/>
        </w:numPr>
        <w:spacing w:after="160" w:line="259" w:lineRule="auto"/>
        <w:ind w:left="426" w:right="468"/>
        <w:jc w:val="both"/>
        <w:rPr>
          <w:rFonts w:ascii="Arial" w:hAnsi="Arial" w:cs="Arial"/>
        </w:rPr>
      </w:pPr>
      <w:r>
        <w:rPr>
          <w:rFonts w:ascii="Arial" w:hAnsi="Arial" w:cs="Arial"/>
        </w:rPr>
        <w:t>Now, I’d like to know how difficult you think it will be for you to keep from smoking cigarettes after having quit. On a scale from 1 to 10, with 1 representing the lowest amount of difficulty and 10 representing the greatest amount of difficulty, give yourself a rating of how difficult you think it will be for you to quit and remain abstinent. Remember, the higher the number, the more difficult you think it will be for you to quit.</w:t>
      </w:r>
    </w:p>
    <w:p w14:paraId="3207FF95" w14:textId="77777777" w:rsidR="00AA5A9F" w:rsidRDefault="00AA5A9F" w:rsidP="00AA5A9F">
      <w:pPr>
        <w:pStyle w:val="ListParagraph"/>
        <w:rPr>
          <w:rFonts w:ascii="Arial" w:hAnsi="Arial"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
        <w:gridCol w:w="862"/>
        <w:gridCol w:w="862"/>
        <w:gridCol w:w="862"/>
        <w:gridCol w:w="861"/>
        <w:gridCol w:w="861"/>
        <w:gridCol w:w="861"/>
        <w:gridCol w:w="861"/>
        <w:gridCol w:w="861"/>
        <w:gridCol w:w="877"/>
      </w:tblGrid>
      <w:tr w:rsidR="00AA5A9F" w14:paraId="7584EE8F" w14:textId="77777777" w:rsidTr="00AA5A9F">
        <w:tc>
          <w:tcPr>
            <w:tcW w:w="862" w:type="dxa"/>
            <w:vAlign w:val="center"/>
          </w:tcPr>
          <w:p w14:paraId="77E4D29D" w14:textId="77777777" w:rsidR="00AA5A9F" w:rsidRDefault="00AA5A9F" w:rsidP="00CE5AD6">
            <w:pPr>
              <w:pStyle w:val="ListParagraph"/>
              <w:ind w:left="0"/>
              <w:jc w:val="center"/>
              <w:rPr>
                <w:rFonts w:ascii="Arial" w:hAnsi="Arial" w:cs="Arial"/>
              </w:rPr>
            </w:pPr>
            <w:r>
              <w:rPr>
                <w:rFonts w:ascii="Arial" w:hAnsi="Arial" w:cs="Arial"/>
              </w:rPr>
              <w:t>1</w:t>
            </w:r>
          </w:p>
        </w:tc>
        <w:tc>
          <w:tcPr>
            <w:tcW w:w="862" w:type="dxa"/>
            <w:vAlign w:val="center"/>
          </w:tcPr>
          <w:p w14:paraId="2070C8EC" w14:textId="77777777" w:rsidR="00AA5A9F" w:rsidRDefault="00AA5A9F" w:rsidP="00CE5AD6">
            <w:pPr>
              <w:pStyle w:val="ListParagraph"/>
              <w:ind w:left="0"/>
              <w:jc w:val="center"/>
              <w:rPr>
                <w:rFonts w:ascii="Arial" w:hAnsi="Arial" w:cs="Arial"/>
              </w:rPr>
            </w:pPr>
            <w:r>
              <w:rPr>
                <w:rFonts w:ascii="Arial" w:hAnsi="Arial" w:cs="Arial"/>
              </w:rPr>
              <w:t>2</w:t>
            </w:r>
          </w:p>
        </w:tc>
        <w:tc>
          <w:tcPr>
            <w:tcW w:w="862" w:type="dxa"/>
            <w:vAlign w:val="center"/>
          </w:tcPr>
          <w:p w14:paraId="21D8D130" w14:textId="77777777" w:rsidR="00AA5A9F" w:rsidRDefault="00AA5A9F" w:rsidP="00CE5AD6">
            <w:pPr>
              <w:pStyle w:val="ListParagraph"/>
              <w:ind w:left="0"/>
              <w:jc w:val="center"/>
              <w:rPr>
                <w:rFonts w:ascii="Arial" w:hAnsi="Arial" w:cs="Arial"/>
              </w:rPr>
            </w:pPr>
            <w:r>
              <w:rPr>
                <w:rFonts w:ascii="Arial" w:hAnsi="Arial" w:cs="Arial"/>
              </w:rPr>
              <w:t>3</w:t>
            </w:r>
          </w:p>
        </w:tc>
        <w:tc>
          <w:tcPr>
            <w:tcW w:w="862" w:type="dxa"/>
            <w:vAlign w:val="center"/>
          </w:tcPr>
          <w:p w14:paraId="15DDF4E8" w14:textId="77777777" w:rsidR="00AA5A9F" w:rsidRDefault="00AA5A9F" w:rsidP="00CE5AD6">
            <w:pPr>
              <w:pStyle w:val="ListParagraph"/>
              <w:ind w:left="0"/>
              <w:jc w:val="center"/>
              <w:rPr>
                <w:rFonts w:ascii="Arial" w:hAnsi="Arial" w:cs="Arial"/>
              </w:rPr>
            </w:pPr>
            <w:r>
              <w:rPr>
                <w:rFonts w:ascii="Arial" w:hAnsi="Arial" w:cs="Arial"/>
              </w:rPr>
              <w:t>4</w:t>
            </w:r>
          </w:p>
        </w:tc>
        <w:tc>
          <w:tcPr>
            <w:tcW w:w="861" w:type="dxa"/>
            <w:vAlign w:val="center"/>
          </w:tcPr>
          <w:p w14:paraId="7F093348" w14:textId="77777777" w:rsidR="00AA5A9F" w:rsidRDefault="00AA5A9F" w:rsidP="00CE5AD6">
            <w:pPr>
              <w:pStyle w:val="ListParagraph"/>
              <w:ind w:left="0"/>
              <w:jc w:val="center"/>
              <w:rPr>
                <w:rFonts w:ascii="Arial" w:hAnsi="Arial" w:cs="Arial"/>
              </w:rPr>
            </w:pPr>
            <w:r>
              <w:rPr>
                <w:rFonts w:ascii="Arial" w:hAnsi="Arial" w:cs="Arial"/>
              </w:rPr>
              <w:t>5</w:t>
            </w:r>
          </w:p>
        </w:tc>
        <w:tc>
          <w:tcPr>
            <w:tcW w:w="861" w:type="dxa"/>
            <w:vAlign w:val="center"/>
          </w:tcPr>
          <w:p w14:paraId="1F014A8B" w14:textId="77777777" w:rsidR="00AA5A9F" w:rsidRDefault="00AA5A9F" w:rsidP="00CE5AD6">
            <w:pPr>
              <w:pStyle w:val="ListParagraph"/>
              <w:ind w:left="0"/>
              <w:jc w:val="center"/>
              <w:rPr>
                <w:rFonts w:ascii="Arial" w:hAnsi="Arial" w:cs="Arial"/>
              </w:rPr>
            </w:pPr>
            <w:r>
              <w:rPr>
                <w:rFonts w:ascii="Arial" w:hAnsi="Arial" w:cs="Arial"/>
              </w:rPr>
              <w:t>6</w:t>
            </w:r>
          </w:p>
        </w:tc>
        <w:tc>
          <w:tcPr>
            <w:tcW w:w="861" w:type="dxa"/>
            <w:vAlign w:val="center"/>
          </w:tcPr>
          <w:p w14:paraId="0F9573DE" w14:textId="77777777" w:rsidR="00AA5A9F" w:rsidRDefault="00AA5A9F" w:rsidP="00CE5AD6">
            <w:pPr>
              <w:pStyle w:val="ListParagraph"/>
              <w:ind w:left="0"/>
              <w:jc w:val="center"/>
              <w:rPr>
                <w:rFonts w:ascii="Arial" w:hAnsi="Arial" w:cs="Arial"/>
              </w:rPr>
            </w:pPr>
            <w:r>
              <w:rPr>
                <w:rFonts w:ascii="Arial" w:hAnsi="Arial" w:cs="Arial"/>
              </w:rPr>
              <w:t>7</w:t>
            </w:r>
          </w:p>
        </w:tc>
        <w:tc>
          <w:tcPr>
            <w:tcW w:w="861" w:type="dxa"/>
            <w:vAlign w:val="center"/>
          </w:tcPr>
          <w:p w14:paraId="738AB60E" w14:textId="77777777" w:rsidR="00AA5A9F" w:rsidRDefault="00AA5A9F" w:rsidP="00CE5AD6">
            <w:pPr>
              <w:pStyle w:val="ListParagraph"/>
              <w:ind w:left="0"/>
              <w:jc w:val="center"/>
              <w:rPr>
                <w:rFonts w:ascii="Arial" w:hAnsi="Arial" w:cs="Arial"/>
              </w:rPr>
            </w:pPr>
            <w:r>
              <w:rPr>
                <w:rFonts w:ascii="Arial" w:hAnsi="Arial" w:cs="Arial"/>
              </w:rPr>
              <w:t>8</w:t>
            </w:r>
          </w:p>
        </w:tc>
        <w:tc>
          <w:tcPr>
            <w:tcW w:w="861" w:type="dxa"/>
            <w:vAlign w:val="center"/>
          </w:tcPr>
          <w:p w14:paraId="2B772FF2" w14:textId="77777777" w:rsidR="00AA5A9F" w:rsidRDefault="00AA5A9F" w:rsidP="00CE5AD6">
            <w:pPr>
              <w:pStyle w:val="ListParagraph"/>
              <w:ind w:left="0"/>
              <w:jc w:val="center"/>
              <w:rPr>
                <w:rFonts w:ascii="Arial" w:hAnsi="Arial" w:cs="Arial"/>
              </w:rPr>
            </w:pPr>
            <w:r>
              <w:rPr>
                <w:rFonts w:ascii="Arial" w:hAnsi="Arial" w:cs="Arial"/>
              </w:rPr>
              <w:t>9</w:t>
            </w:r>
          </w:p>
        </w:tc>
        <w:tc>
          <w:tcPr>
            <w:tcW w:w="877" w:type="dxa"/>
            <w:vAlign w:val="center"/>
          </w:tcPr>
          <w:p w14:paraId="1677304E" w14:textId="77777777" w:rsidR="00AA5A9F" w:rsidRDefault="00AA5A9F" w:rsidP="00CE5AD6">
            <w:pPr>
              <w:pStyle w:val="ListParagraph"/>
              <w:ind w:left="0"/>
              <w:jc w:val="center"/>
              <w:rPr>
                <w:rFonts w:ascii="Arial" w:hAnsi="Arial" w:cs="Arial"/>
              </w:rPr>
            </w:pPr>
            <w:r>
              <w:rPr>
                <w:rFonts w:ascii="Arial" w:hAnsi="Arial" w:cs="Arial"/>
              </w:rPr>
              <w:t>10</w:t>
            </w:r>
          </w:p>
        </w:tc>
      </w:tr>
      <w:tr w:rsidR="00AA5A9F" w14:paraId="5C412A85" w14:textId="77777777" w:rsidTr="00AA5A9F">
        <w:tc>
          <w:tcPr>
            <w:tcW w:w="862" w:type="dxa"/>
            <w:tcBorders>
              <w:bottom w:val="single" w:sz="4" w:space="0" w:color="auto"/>
            </w:tcBorders>
            <w:vAlign w:val="center"/>
          </w:tcPr>
          <w:p w14:paraId="07C0D612"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0BE1163B"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551E96EC"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bottom w:val="single" w:sz="4" w:space="0" w:color="auto"/>
            </w:tcBorders>
            <w:vAlign w:val="center"/>
          </w:tcPr>
          <w:p w14:paraId="1190AC23"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76286A5E"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07858612"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28752600"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313F9017"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bottom w:val="single" w:sz="4" w:space="0" w:color="auto"/>
            </w:tcBorders>
            <w:vAlign w:val="center"/>
          </w:tcPr>
          <w:p w14:paraId="6E877DC5"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bottom w:val="single" w:sz="4" w:space="0" w:color="auto"/>
            </w:tcBorders>
            <w:vAlign w:val="center"/>
          </w:tcPr>
          <w:p w14:paraId="5EF0F057"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54C0545C" w14:textId="77777777" w:rsidTr="00AA5A9F">
        <w:tc>
          <w:tcPr>
            <w:tcW w:w="862" w:type="dxa"/>
            <w:tcBorders>
              <w:top w:val="single" w:sz="4" w:space="0" w:color="auto"/>
            </w:tcBorders>
            <w:vAlign w:val="center"/>
          </w:tcPr>
          <w:p w14:paraId="4B092641"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390D61B5"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516A2B47" w14:textId="77777777" w:rsidR="00AA5A9F" w:rsidRDefault="00AA5A9F" w:rsidP="00CE5AD6">
            <w:pPr>
              <w:pStyle w:val="ListParagraph"/>
              <w:ind w:left="0"/>
              <w:jc w:val="center"/>
              <w:rPr>
                <w:rFonts w:ascii="Arial" w:hAnsi="Arial" w:cs="Arial"/>
              </w:rPr>
            </w:pPr>
            <w:r>
              <w:rPr>
                <w:rFonts w:ascii="Arial" w:hAnsi="Arial" w:cs="Arial"/>
              </w:rPr>
              <w:t>|</w:t>
            </w:r>
          </w:p>
        </w:tc>
        <w:tc>
          <w:tcPr>
            <w:tcW w:w="862" w:type="dxa"/>
            <w:tcBorders>
              <w:top w:val="single" w:sz="4" w:space="0" w:color="auto"/>
            </w:tcBorders>
            <w:vAlign w:val="center"/>
          </w:tcPr>
          <w:p w14:paraId="710B2A6B"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54672CBA"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52BBE1B"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4A28BFD0"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18537CA3" w14:textId="77777777" w:rsidR="00AA5A9F" w:rsidRDefault="00AA5A9F" w:rsidP="00CE5AD6">
            <w:pPr>
              <w:pStyle w:val="ListParagraph"/>
              <w:ind w:left="0"/>
              <w:jc w:val="center"/>
              <w:rPr>
                <w:rFonts w:ascii="Arial" w:hAnsi="Arial" w:cs="Arial"/>
              </w:rPr>
            </w:pPr>
            <w:r>
              <w:rPr>
                <w:rFonts w:ascii="Arial" w:hAnsi="Arial" w:cs="Arial"/>
              </w:rPr>
              <w:t>|</w:t>
            </w:r>
          </w:p>
        </w:tc>
        <w:tc>
          <w:tcPr>
            <w:tcW w:w="861" w:type="dxa"/>
            <w:tcBorders>
              <w:top w:val="single" w:sz="4" w:space="0" w:color="auto"/>
            </w:tcBorders>
            <w:vAlign w:val="center"/>
          </w:tcPr>
          <w:p w14:paraId="55E1262C" w14:textId="77777777" w:rsidR="00AA5A9F" w:rsidRDefault="00AA5A9F" w:rsidP="00CE5AD6">
            <w:pPr>
              <w:pStyle w:val="ListParagraph"/>
              <w:ind w:left="0"/>
              <w:jc w:val="center"/>
              <w:rPr>
                <w:rFonts w:ascii="Arial" w:hAnsi="Arial" w:cs="Arial"/>
              </w:rPr>
            </w:pPr>
            <w:r>
              <w:rPr>
                <w:rFonts w:ascii="Arial" w:hAnsi="Arial" w:cs="Arial"/>
              </w:rPr>
              <w:t>|</w:t>
            </w:r>
          </w:p>
        </w:tc>
        <w:tc>
          <w:tcPr>
            <w:tcW w:w="877" w:type="dxa"/>
            <w:tcBorders>
              <w:top w:val="single" w:sz="4" w:space="0" w:color="auto"/>
            </w:tcBorders>
            <w:vAlign w:val="center"/>
          </w:tcPr>
          <w:p w14:paraId="39823F3A" w14:textId="77777777" w:rsidR="00AA5A9F" w:rsidRDefault="00AA5A9F" w:rsidP="00CE5AD6">
            <w:pPr>
              <w:pStyle w:val="ListParagraph"/>
              <w:ind w:left="0"/>
              <w:jc w:val="center"/>
              <w:rPr>
                <w:rFonts w:ascii="Arial" w:hAnsi="Arial" w:cs="Arial"/>
              </w:rPr>
            </w:pPr>
            <w:r>
              <w:rPr>
                <w:rFonts w:ascii="Arial" w:hAnsi="Arial" w:cs="Arial"/>
              </w:rPr>
              <w:t>|</w:t>
            </w:r>
          </w:p>
        </w:tc>
      </w:tr>
      <w:tr w:rsidR="00AA5A9F" w14:paraId="7944587D" w14:textId="77777777" w:rsidTr="00AA5A9F">
        <w:tc>
          <w:tcPr>
            <w:tcW w:w="1724" w:type="dxa"/>
            <w:gridSpan w:val="2"/>
            <w:vAlign w:val="center"/>
          </w:tcPr>
          <w:p w14:paraId="7171216A" w14:textId="77777777" w:rsidR="00AA5A9F" w:rsidRDefault="00AA5A9F" w:rsidP="00CE5AD6">
            <w:pPr>
              <w:pStyle w:val="ListParagraph"/>
              <w:ind w:left="0"/>
              <w:rPr>
                <w:rFonts w:ascii="Arial" w:hAnsi="Arial" w:cs="Arial"/>
              </w:rPr>
            </w:pPr>
            <w:r>
              <w:rPr>
                <w:rFonts w:ascii="Arial" w:hAnsi="Arial" w:cs="Arial"/>
              </w:rPr>
              <w:t xml:space="preserve">Lowest </w:t>
            </w:r>
          </w:p>
          <w:p w14:paraId="1C1BD11A" w14:textId="77777777" w:rsidR="00AA5A9F" w:rsidRDefault="00AA5A9F" w:rsidP="00CE5AD6">
            <w:pPr>
              <w:pStyle w:val="ListParagraph"/>
              <w:ind w:left="0"/>
              <w:rPr>
                <w:rFonts w:ascii="Arial" w:hAnsi="Arial" w:cs="Arial"/>
              </w:rPr>
            </w:pPr>
            <w:r>
              <w:rPr>
                <w:rFonts w:ascii="Arial" w:hAnsi="Arial" w:cs="Arial"/>
              </w:rPr>
              <w:t>amount of difficulty</w:t>
            </w:r>
          </w:p>
        </w:tc>
        <w:tc>
          <w:tcPr>
            <w:tcW w:w="862" w:type="dxa"/>
            <w:vAlign w:val="center"/>
          </w:tcPr>
          <w:p w14:paraId="72319401" w14:textId="77777777" w:rsidR="00AA5A9F" w:rsidRDefault="00AA5A9F" w:rsidP="00CE5AD6">
            <w:pPr>
              <w:pStyle w:val="ListParagraph"/>
              <w:ind w:left="0"/>
              <w:jc w:val="center"/>
              <w:rPr>
                <w:rFonts w:ascii="Arial" w:hAnsi="Arial" w:cs="Arial"/>
              </w:rPr>
            </w:pPr>
          </w:p>
        </w:tc>
        <w:tc>
          <w:tcPr>
            <w:tcW w:w="862" w:type="dxa"/>
            <w:vAlign w:val="center"/>
          </w:tcPr>
          <w:p w14:paraId="7307E817" w14:textId="77777777" w:rsidR="00AA5A9F" w:rsidRDefault="00AA5A9F" w:rsidP="00CE5AD6">
            <w:pPr>
              <w:pStyle w:val="ListParagraph"/>
              <w:ind w:left="0"/>
              <w:jc w:val="center"/>
              <w:rPr>
                <w:rFonts w:ascii="Arial" w:hAnsi="Arial" w:cs="Arial"/>
              </w:rPr>
            </w:pPr>
          </w:p>
        </w:tc>
        <w:tc>
          <w:tcPr>
            <w:tcW w:w="861" w:type="dxa"/>
            <w:vAlign w:val="center"/>
          </w:tcPr>
          <w:p w14:paraId="115FB2C5" w14:textId="77777777" w:rsidR="00AA5A9F" w:rsidRDefault="00AA5A9F" w:rsidP="00CE5AD6">
            <w:pPr>
              <w:pStyle w:val="ListParagraph"/>
              <w:ind w:left="0"/>
              <w:jc w:val="center"/>
              <w:rPr>
                <w:rFonts w:ascii="Arial" w:hAnsi="Arial" w:cs="Arial"/>
              </w:rPr>
            </w:pPr>
          </w:p>
        </w:tc>
        <w:tc>
          <w:tcPr>
            <w:tcW w:w="861" w:type="dxa"/>
            <w:vAlign w:val="center"/>
          </w:tcPr>
          <w:p w14:paraId="1F59DF26" w14:textId="77777777" w:rsidR="00AA5A9F" w:rsidRDefault="00AA5A9F" w:rsidP="00CE5AD6">
            <w:pPr>
              <w:pStyle w:val="ListParagraph"/>
              <w:ind w:left="0"/>
              <w:jc w:val="center"/>
              <w:rPr>
                <w:rFonts w:ascii="Arial" w:hAnsi="Arial" w:cs="Arial"/>
              </w:rPr>
            </w:pPr>
          </w:p>
        </w:tc>
        <w:tc>
          <w:tcPr>
            <w:tcW w:w="861" w:type="dxa"/>
            <w:vAlign w:val="center"/>
          </w:tcPr>
          <w:p w14:paraId="55D27564" w14:textId="77777777" w:rsidR="00AA5A9F" w:rsidRDefault="00AA5A9F" w:rsidP="00CE5AD6">
            <w:pPr>
              <w:pStyle w:val="ListParagraph"/>
              <w:ind w:left="0"/>
              <w:jc w:val="center"/>
              <w:rPr>
                <w:rFonts w:ascii="Arial" w:hAnsi="Arial" w:cs="Arial"/>
              </w:rPr>
            </w:pPr>
          </w:p>
        </w:tc>
        <w:tc>
          <w:tcPr>
            <w:tcW w:w="861" w:type="dxa"/>
            <w:vAlign w:val="center"/>
          </w:tcPr>
          <w:p w14:paraId="05EE6D33" w14:textId="77777777" w:rsidR="00AA5A9F" w:rsidRDefault="00AA5A9F" w:rsidP="00CE5AD6">
            <w:pPr>
              <w:pStyle w:val="ListParagraph"/>
              <w:ind w:left="0"/>
              <w:jc w:val="center"/>
              <w:rPr>
                <w:rFonts w:ascii="Arial" w:hAnsi="Arial" w:cs="Arial"/>
              </w:rPr>
            </w:pPr>
          </w:p>
        </w:tc>
        <w:tc>
          <w:tcPr>
            <w:tcW w:w="1738" w:type="dxa"/>
            <w:gridSpan w:val="2"/>
            <w:vAlign w:val="center"/>
          </w:tcPr>
          <w:p w14:paraId="26DFF846" w14:textId="77777777" w:rsidR="00AA5A9F" w:rsidRDefault="00AA5A9F" w:rsidP="00CE5AD6">
            <w:pPr>
              <w:pStyle w:val="ListParagraph"/>
              <w:ind w:left="0"/>
              <w:jc w:val="right"/>
              <w:rPr>
                <w:rFonts w:ascii="Arial" w:hAnsi="Arial" w:cs="Arial"/>
              </w:rPr>
            </w:pPr>
            <w:r>
              <w:rPr>
                <w:rFonts w:ascii="Arial" w:hAnsi="Arial" w:cs="Arial"/>
              </w:rPr>
              <w:t>Highest amount of difficulty</w:t>
            </w:r>
          </w:p>
        </w:tc>
      </w:tr>
    </w:tbl>
    <w:p w14:paraId="4E03A30E" w14:textId="77777777" w:rsidR="00AA5A9F" w:rsidRDefault="00AA5A9F" w:rsidP="00AA5A9F">
      <w:pPr>
        <w:pStyle w:val="ListParagraph"/>
        <w:rPr>
          <w:rFonts w:ascii="Arial" w:hAnsi="Arial" w:cs="Arial"/>
        </w:rPr>
      </w:pPr>
    </w:p>
    <w:p w14:paraId="7C931C6F" w14:textId="77777777" w:rsidR="00AA5A9F" w:rsidRDefault="00AA5A9F" w:rsidP="00AA5A9F">
      <w:pPr>
        <w:rPr>
          <w:rFonts w:ascii="Arial" w:hAnsi="Arial" w:cs="Arial"/>
        </w:rPr>
      </w:pPr>
      <w:r>
        <w:rPr>
          <w:rFonts w:ascii="Arial" w:hAnsi="Arial" w:cs="Arial"/>
        </w:rPr>
        <w:br w:type="page"/>
      </w:r>
    </w:p>
    <w:p w14:paraId="32B6D20D" w14:textId="77777777" w:rsidR="00AA5A9F" w:rsidRDefault="00AA5A9F" w:rsidP="008A72EF">
      <w:pPr>
        <w:pStyle w:val="ListParagraph"/>
        <w:numPr>
          <w:ilvl w:val="0"/>
          <w:numId w:val="15"/>
        </w:numPr>
        <w:spacing w:after="160" w:line="259" w:lineRule="auto"/>
        <w:ind w:left="426" w:right="185"/>
        <w:jc w:val="both"/>
        <w:rPr>
          <w:rFonts w:ascii="Arial" w:hAnsi="Arial" w:cs="Arial"/>
        </w:rPr>
      </w:pPr>
      <w:r>
        <w:rPr>
          <w:rFonts w:ascii="Arial" w:hAnsi="Arial" w:cs="Arial"/>
        </w:rPr>
        <w:t>Lastly, I want to know the GOAL you have chosen for yourself about smoking cigarettes at this time.</w:t>
      </w:r>
    </w:p>
    <w:p w14:paraId="2AA4FCCA" w14:textId="77777777" w:rsidR="00AA5A9F" w:rsidRDefault="00AA5A9F" w:rsidP="00AA5A9F">
      <w:pPr>
        <w:ind w:left="720"/>
        <w:jc w:val="both"/>
        <w:rPr>
          <w:rFonts w:ascii="Arial" w:hAnsi="Arial" w:cs="Arial"/>
        </w:rPr>
      </w:pPr>
      <w:r>
        <w:rPr>
          <w:rFonts w:ascii="Arial" w:hAnsi="Arial" w:cs="Arial"/>
        </w:rPr>
        <w:t>Please read the goals listed on this page and circle the one goal that best represents your own goal at this time, and fill in blanks as indicated.</w:t>
      </w:r>
    </w:p>
    <w:p w14:paraId="1682907A" w14:textId="77777777" w:rsidR="00AA5A9F" w:rsidRDefault="00AA5A9F" w:rsidP="00AA5A9F">
      <w:pPr>
        <w:ind w:left="720"/>
        <w:jc w:val="both"/>
        <w:rPr>
          <w:rFonts w:ascii="Arial" w:hAnsi="Arial" w:cs="Arial"/>
        </w:rPr>
      </w:pPr>
    </w:p>
    <w:p w14:paraId="29ED498D" w14:textId="77777777" w:rsidR="00AA5A9F" w:rsidRDefault="00AA5A9F" w:rsidP="00AA5A9F">
      <w:pPr>
        <w:spacing w:before="240" w:after="240" w:line="360" w:lineRule="auto"/>
        <w:ind w:left="426" w:hanging="360"/>
        <w:jc w:val="both"/>
        <w:rPr>
          <w:rFonts w:ascii="Arial" w:hAnsi="Arial" w:cs="Arial"/>
        </w:rPr>
      </w:pPr>
      <w:r>
        <w:rPr>
          <w:rFonts w:ascii="Arial" w:hAnsi="Arial" w:cs="Arial"/>
        </w:rPr>
        <w:t>1 – I really don’t have a clear goal in mind.</w:t>
      </w:r>
    </w:p>
    <w:p w14:paraId="0F2B66AA"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2 – I want to use cigarettes in a controlled manner – to be in control of how often I smoke and how much I smoke. I would like to limit that to no more than __________ (amount) per __________ (time).</w:t>
      </w:r>
    </w:p>
    <w:p w14:paraId="0F0E4354"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3 – I want to be totally abstinent from all cigarette use for a period of time, after which I will make a new decision about whether or not I will smoke cigarettes again. For me, the time period I want to be abstinent for is: __________ (time).</w:t>
      </w:r>
    </w:p>
    <w:p w14:paraId="3139B081"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4 – I don’t want smoking cigarettes to be a habit for me anymore, but I would like to be able to occasionally smoke cigarettes when I really have an urge.</w:t>
      </w:r>
    </w:p>
    <w:p w14:paraId="0D35072E"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5 – I want to quit smoking cigarettes once and for all, even though I realize I may slip up and smoke cigarettes once and a while.</w:t>
      </w:r>
    </w:p>
    <w:p w14:paraId="466119AC"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6 – I want to quit smoking cigarettes once and for all, to be totally abstinent, and never smoke cigarettes ever again for the rest of my life.</w:t>
      </w:r>
    </w:p>
    <w:p w14:paraId="1622AA89" w14:textId="77777777" w:rsidR="00AA5A9F" w:rsidRDefault="00AA5A9F" w:rsidP="00AA5A9F">
      <w:pPr>
        <w:spacing w:before="360" w:after="240" w:line="360" w:lineRule="auto"/>
        <w:ind w:left="426" w:hanging="360"/>
        <w:jc w:val="both"/>
        <w:rPr>
          <w:rFonts w:ascii="Arial" w:hAnsi="Arial" w:cs="Arial"/>
        </w:rPr>
      </w:pPr>
      <w:r>
        <w:rPr>
          <w:rFonts w:ascii="Arial" w:hAnsi="Arial" w:cs="Arial"/>
        </w:rPr>
        <w:t>7 – None of the above applies exactly to me. My own goal is:</w:t>
      </w:r>
    </w:p>
    <w:p w14:paraId="4AF51572" w14:textId="77777777" w:rsidR="00AA5A9F" w:rsidRDefault="00AA5A9F" w:rsidP="00AA5A9F">
      <w:pPr>
        <w:ind w:left="720"/>
        <w:jc w:val="both"/>
        <w:rPr>
          <w:rFonts w:ascii="Arial" w:hAnsi="Arial" w:cs="Arial"/>
        </w:rPr>
      </w:pPr>
    </w:p>
    <w:p w14:paraId="3744A1CA" w14:textId="77777777" w:rsidR="00AA5A9F" w:rsidRDefault="00AA5A9F" w:rsidP="00AA5A9F">
      <w:pPr>
        <w:pBdr>
          <w:top w:val="single" w:sz="12" w:space="1" w:color="auto"/>
          <w:bottom w:val="single" w:sz="12" w:space="1" w:color="auto"/>
        </w:pBdr>
        <w:jc w:val="both"/>
        <w:rPr>
          <w:rFonts w:ascii="Arial" w:hAnsi="Arial" w:cs="Arial"/>
        </w:rPr>
      </w:pPr>
    </w:p>
    <w:p w14:paraId="5EFF8105" w14:textId="77777777" w:rsidR="00AA5A9F" w:rsidRDefault="00AA5A9F" w:rsidP="00AA5A9F">
      <w:pPr>
        <w:pBdr>
          <w:top w:val="single" w:sz="12" w:space="1" w:color="auto"/>
          <w:bottom w:val="single" w:sz="12" w:space="1" w:color="auto"/>
        </w:pBdr>
        <w:jc w:val="both"/>
        <w:rPr>
          <w:rFonts w:ascii="Arial" w:hAnsi="Arial" w:cs="Arial"/>
        </w:rPr>
      </w:pPr>
    </w:p>
    <w:p w14:paraId="0B059754" w14:textId="77777777" w:rsidR="00AA5A9F" w:rsidRDefault="00AA5A9F" w:rsidP="00AA5A9F">
      <w:pPr>
        <w:spacing w:after="360"/>
        <w:jc w:val="both"/>
        <w:rPr>
          <w:rFonts w:ascii="Arial" w:hAnsi="Arial" w:cs="Arial"/>
        </w:rPr>
      </w:pPr>
    </w:p>
    <w:p w14:paraId="708B2450" w14:textId="77777777" w:rsidR="00AA5A9F" w:rsidRDefault="00AA5A9F" w:rsidP="00AA5A9F">
      <w:pPr>
        <w:pBdr>
          <w:top w:val="single" w:sz="12" w:space="1" w:color="auto"/>
          <w:bottom w:val="single" w:sz="12" w:space="1" w:color="auto"/>
        </w:pBdr>
        <w:jc w:val="both"/>
        <w:rPr>
          <w:rFonts w:ascii="Arial" w:hAnsi="Arial" w:cs="Arial"/>
        </w:rPr>
      </w:pPr>
    </w:p>
    <w:p w14:paraId="24FD171C" w14:textId="77777777" w:rsidR="00AA5A9F" w:rsidRDefault="00AA5A9F" w:rsidP="00AA5A9F">
      <w:pPr>
        <w:pBdr>
          <w:top w:val="single" w:sz="12" w:space="1" w:color="auto"/>
          <w:bottom w:val="single" w:sz="12" w:space="1" w:color="auto"/>
        </w:pBdr>
        <w:jc w:val="both"/>
        <w:rPr>
          <w:rFonts w:ascii="Arial" w:hAnsi="Arial" w:cs="Arial"/>
        </w:rPr>
      </w:pPr>
    </w:p>
    <w:p w14:paraId="1C6C655D" w14:textId="77777777" w:rsidR="00AA5A9F" w:rsidRDefault="00AA5A9F" w:rsidP="00AA5A9F">
      <w:pPr>
        <w:widowControl w:val="0"/>
        <w:autoSpaceDE w:val="0"/>
        <w:autoSpaceDN w:val="0"/>
        <w:adjustRightInd w:val="0"/>
        <w:spacing w:line="360" w:lineRule="auto"/>
        <w:rPr>
          <w:rFonts w:ascii="Times New Roman" w:hAnsi="Times New Roman" w:cs="Times New Roman"/>
          <w:b/>
          <w:color w:val="101010"/>
        </w:rPr>
      </w:pPr>
    </w:p>
    <w:p w14:paraId="0579729C" w14:textId="77777777" w:rsidR="000C0F0B" w:rsidRDefault="000C0F0B" w:rsidP="00AA5A9F">
      <w:pPr>
        <w:widowControl w:val="0"/>
        <w:autoSpaceDE w:val="0"/>
        <w:autoSpaceDN w:val="0"/>
        <w:adjustRightInd w:val="0"/>
        <w:spacing w:line="360" w:lineRule="auto"/>
        <w:rPr>
          <w:rFonts w:ascii="Times New Roman" w:hAnsi="Times New Roman" w:cs="Times New Roman"/>
          <w:b/>
          <w:color w:val="101010"/>
        </w:rPr>
        <w:sectPr w:rsidR="000C0F0B" w:rsidSect="00AA5A9F">
          <w:pgSz w:w="11900" w:h="16840"/>
          <w:pgMar w:top="1440" w:right="1268" w:bottom="1440" w:left="1800" w:header="708" w:footer="708" w:gutter="0"/>
          <w:cols w:space="708"/>
          <w:docGrid w:linePitch="360"/>
        </w:sectPr>
      </w:pPr>
    </w:p>
    <w:p w14:paraId="1F2E8BA3" w14:textId="77777777" w:rsidR="000C0F0B" w:rsidRDefault="000969B7" w:rsidP="00AA5A9F">
      <w:pPr>
        <w:widowControl w:val="0"/>
        <w:autoSpaceDE w:val="0"/>
        <w:autoSpaceDN w:val="0"/>
        <w:adjustRightInd w:val="0"/>
        <w:spacing w:line="360" w:lineRule="auto"/>
        <w:rPr>
          <w:rFonts w:ascii="Times New Roman" w:hAnsi="Times New Roman" w:cs="Times New Roman"/>
          <w:b/>
          <w:color w:val="101010"/>
        </w:rPr>
      </w:pPr>
      <w:r>
        <w:rPr>
          <w:rFonts w:ascii="Times New Roman" w:hAnsi="Times New Roman" w:cs="Times New Roman"/>
          <w:b/>
          <w:color w:val="101010"/>
        </w:rPr>
        <w:t>A.7</w:t>
      </w:r>
      <w:r>
        <w:rPr>
          <w:rFonts w:ascii="Times New Roman" w:hAnsi="Times New Roman" w:cs="Times New Roman"/>
          <w:b/>
          <w:color w:val="101010"/>
        </w:rPr>
        <w:tab/>
      </w:r>
      <w:r w:rsidR="000C0F0B">
        <w:rPr>
          <w:rFonts w:ascii="Times New Roman" w:hAnsi="Times New Roman" w:cs="Times New Roman"/>
          <w:b/>
          <w:color w:val="101010"/>
        </w:rPr>
        <w:t>Withdrawal and Abstinence Questionnaire (to be completed online daily by participants).</w:t>
      </w:r>
    </w:p>
    <w:p w14:paraId="57AFB232" w14:textId="77777777" w:rsidR="000C0F0B" w:rsidRDefault="000C0F0B" w:rsidP="00AA5A9F">
      <w:pPr>
        <w:widowControl w:val="0"/>
        <w:autoSpaceDE w:val="0"/>
        <w:autoSpaceDN w:val="0"/>
        <w:adjustRightInd w:val="0"/>
        <w:spacing w:line="360" w:lineRule="auto"/>
        <w:rPr>
          <w:rFonts w:ascii="Times New Roman" w:hAnsi="Times New Roman" w:cs="Times New Roman"/>
          <w:b/>
          <w:color w:val="101010"/>
        </w:rPr>
      </w:pPr>
    </w:p>
    <w:p w14:paraId="0A541B08" w14:textId="77777777" w:rsidR="001C0660" w:rsidRDefault="000C0F0B" w:rsidP="00AA5A9F">
      <w:pPr>
        <w:widowControl w:val="0"/>
        <w:autoSpaceDE w:val="0"/>
        <w:autoSpaceDN w:val="0"/>
        <w:adjustRightInd w:val="0"/>
        <w:spacing w:line="360" w:lineRule="auto"/>
        <w:rPr>
          <w:rFonts w:ascii="Times New Roman" w:hAnsi="Times New Roman" w:cs="Times New Roman"/>
          <w:b/>
          <w:color w:val="101010"/>
        </w:rPr>
      </w:pPr>
      <w:r>
        <w:rPr>
          <w:rFonts w:ascii="Times New Roman" w:hAnsi="Times New Roman" w:cs="Times New Roman"/>
          <w:b/>
          <w:color w:val="101010"/>
        </w:rPr>
        <w:t>Part 1: Mood and Physical Symptoms Scale (</w:t>
      </w:r>
      <w:r w:rsidR="000969B7">
        <w:rPr>
          <w:rFonts w:ascii="Times New Roman" w:hAnsi="Times New Roman" w:cs="Times New Roman"/>
          <w:b/>
          <w:color w:val="101010"/>
        </w:rPr>
        <w:t xml:space="preserve">MPSS; </w:t>
      </w:r>
      <w:r>
        <w:rPr>
          <w:rFonts w:ascii="Times New Roman" w:hAnsi="Times New Roman" w:cs="Times New Roman"/>
          <w:b/>
          <w:color w:val="101010"/>
        </w:rPr>
        <w:t>West and Hajek, 2004)</w:t>
      </w:r>
    </w:p>
    <w:p w14:paraId="579DC6D7" w14:textId="77777777" w:rsidR="000C0F0B" w:rsidRDefault="000C0F0B" w:rsidP="00AA5A9F">
      <w:pPr>
        <w:widowControl w:val="0"/>
        <w:autoSpaceDE w:val="0"/>
        <w:autoSpaceDN w:val="0"/>
        <w:adjustRightInd w:val="0"/>
        <w:spacing w:line="360" w:lineRule="auto"/>
        <w:rPr>
          <w:rFonts w:ascii="Times New Roman" w:hAnsi="Times New Roman" w:cs="Times New Roman"/>
          <w:color w:val="101010"/>
        </w:rPr>
      </w:pPr>
      <w:r>
        <w:rPr>
          <w:rFonts w:ascii="Times New Roman" w:hAnsi="Times New Roman" w:cs="Times New Roman"/>
          <w:color w:val="101010"/>
        </w:rPr>
        <w:t xml:space="preserve">Please show for each of the items how you have been feeling over the past 24 hours </w:t>
      </w:r>
    </w:p>
    <w:p w14:paraId="5AE20424" w14:textId="77777777" w:rsidR="000C0F0B" w:rsidRDefault="00D627A6" w:rsidP="00AA5A9F">
      <w:pPr>
        <w:widowControl w:val="0"/>
        <w:autoSpaceDE w:val="0"/>
        <w:autoSpaceDN w:val="0"/>
        <w:adjustRightInd w:val="0"/>
        <w:spacing w:line="360" w:lineRule="auto"/>
        <w:rPr>
          <w:rFonts w:ascii="Times New Roman" w:hAnsi="Times New Roman" w:cs="Times New Roman"/>
          <w:color w:val="101010"/>
        </w:rPr>
      </w:pPr>
      <w:r>
        <w:rPr>
          <w:rFonts w:ascii="Times New Roman" w:hAnsi="Times New Roman" w:cs="Times New Roman"/>
          <w:color w:val="101010"/>
        </w:rPr>
        <w:t>(c</w:t>
      </w:r>
      <w:r w:rsidR="000C0F0B">
        <w:rPr>
          <w:rFonts w:ascii="Times New Roman" w:hAnsi="Times New Roman" w:cs="Times New Roman"/>
          <w:color w:val="101010"/>
        </w:rPr>
        <w:t>ircle one number for each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207"/>
        <w:gridCol w:w="1203"/>
        <w:gridCol w:w="1276"/>
        <w:gridCol w:w="1276"/>
        <w:gridCol w:w="1275"/>
      </w:tblGrid>
      <w:tr w:rsidR="000C0F0B" w14:paraId="32E3ADF4" w14:textId="77777777" w:rsidTr="00D627A6">
        <w:trPr>
          <w:trHeight w:val="640"/>
        </w:trPr>
        <w:tc>
          <w:tcPr>
            <w:tcW w:w="1809" w:type="dxa"/>
            <w:tcBorders>
              <w:top w:val="single" w:sz="4" w:space="0" w:color="auto"/>
              <w:bottom w:val="single" w:sz="4" w:space="0" w:color="auto"/>
            </w:tcBorders>
          </w:tcPr>
          <w:p w14:paraId="2BC5B158" w14:textId="77777777" w:rsidR="000C0F0B" w:rsidRPr="000C0F0B" w:rsidRDefault="000C0F0B" w:rsidP="00AA5A9F">
            <w:pPr>
              <w:widowControl w:val="0"/>
              <w:autoSpaceDE w:val="0"/>
              <w:autoSpaceDN w:val="0"/>
              <w:adjustRightInd w:val="0"/>
              <w:spacing w:line="360" w:lineRule="auto"/>
              <w:rPr>
                <w:rFonts w:ascii="Times New Roman" w:hAnsi="Times New Roman" w:cs="Times New Roman"/>
                <w:color w:val="101010"/>
                <w:sz w:val="20"/>
                <w:szCs w:val="20"/>
              </w:rPr>
            </w:pPr>
          </w:p>
        </w:tc>
        <w:tc>
          <w:tcPr>
            <w:tcW w:w="1207" w:type="dxa"/>
            <w:tcBorders>
              <w:top w:val="single" w:sz="4" w:space="0" w:color="auto"/>
              <w:bottom w:val="single" w:sz="4" w:space="0" w:color="auto"/>
            </w:tcBorders>
            <w:vAlign w:val="bottom"/>
          </w:tcPr>
          <w:p w14:paraId="5A3155C2"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sidRPr="000C0F0B">
              <w:rPr>
                <w:rFonts w:ascii="Times New Roman" w:hAnsi="Times New Roman" w:cs="Times New Roman"/>
                <w:color w:val="101010"/>
                <w:sz w:val="20"/>
                <w:szCs w:val="20"/>
              </w:rPr>
              <w:t>Not at all</w:t>
            </w:r>
          </w:p>
        </w:tc>
        <w:tc>
          <w:tcPr>
            <w:tcW w:w="1203" w:type="dxa"/>
            <w:tcBorders>
              <w:top w:val="single" w:sz="4" w:space="0" w:color="auto"/>
              <w:bottom w:val="single" w:sz="4" w:space="0" w:color="auto"/>
            </w:tcBorders>
            <w:vAlign w:val="bottom"/>
          </w:tcPr>
          <w:p w14:paraId="31B3D6AF"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sidRPr="000C0F0B">
              <w:rPr>
                <w:rFonts w:ascii="Times New Roman" w:hAnsi="Times New Roman" w:cs="Times New Roman"/>
                <w:color w:val="101010"/>
                <w:sz w:val="20"/>
                <w:szCs w:val="20"/>
              </w:rPr>
              <w:t>Slightly</w:t>
            </w:r>
          </w:p>
        </w:tc>
        <w:tc>
          <w:tcPr>
            <w:tcW w:w="1276" w:type="dxa"/>
            <w:tcBorders>
              <w:top w:val="single" w:sz="4" w:space="0" w:color="auto"/>
              <w:bottom w:val="single" w:sz="4" w:space="0" w:color="auto"/>
            </w:tcBorders>
            <w:vAlign w:val="bottom"/>
          </w:tcPr>
          <w:p w14:paraId="5B3FBDEE"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sidRPr="000C0F0B">
              <w:rPr>
                <w:rFonts w:ascii="Times New Roman" w:hAnsi="Times New Roman" w:cs="Times New Roman"/>
                <w:color w:val="101010"/>
                <w:sz w:val="20"/>
                <w:szCs w:val="20"/>
              </w:rPr>
              <w:t>Somewhat</w:t>
            </w:r>
          </w:p>
        </w:tc>
        <w:tc>
          <w:tcPr>
            <w:tcW w:w="1276" w:type="dxa"/>
            <w:tcBorders>
              <w:top w:val="single" w:sz="4" w:space="0" w:color="auto"/>
              <w:bottom w:val="single" w:sz="4" w:space="0" w:color="auto"/>
            </w:tcBorders>
            <w:vAlign w:val="bottom"/>
          </w:tcPr>
          <w:p w14:paraId="376642CE"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sidRPr="000C0F0B">
              <w:rPr>
                <w:rFonts w:ascii="Times New Roman" w:hAnsi="Times New Roman" w:cs="Times New Roman"/>
                <w:color w:val="101010"/>
                <w:sz w:val="20"/>
                <w:szCs w:val="20"/>
              </w:rPr>
              <w:t>Very</w:t>
            </w:r>
          </w:p>
        </w:tc>
        <w:tc>
          <w:tcPr>
            <w:tcW w:w="1275" w:type="dxa"/>
            <w:tcBorders>
              <w:top w:val="single" w:sz="4" w:space="0" w:color="auto"/>
              <w:bottom w:val="single" w:sz="4" w:space="0" w:color="auto"/>
            </w:tcBorders>
            <w:vAlign w:val="bottom"/>
          </w:tcPr>
          <w:p w14:paraId="691DAF87"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sidRPr="000C0F0B">
              <w:rPr>
                <w:rFonts w:ascii="Times New Roman" w:hAnsi="Times New Roman" w:cs="Times New Roman"/>
                <w:color w:val="101010"/>
                <w:sz w:val="20"/>
                <w:szCs w:val="20"/>
              </w:rPr>
              <w:t>Extremely</w:t>
            </w:r>
          </w:p>
        </w:tc>
      </w:tr>
      <w:tr w:rsidR="000C0F0B" w14:paraId="2DADB7EC" w14:textId="77777777" w:rsidTr="00D627A6">
        <w:trPr>
          <w:trHeight w:val="550"/>
        </w:trPr>
        <w:tc>
          <w:tcPr>
            <w:tcW w:w="1809" w:type="dxa"/>
            <w:tcBorders>
              <w:top w:val="single" w:sz="4" w:space="0" w:color="auto"/>
            </w:tcBorders>
            <w:vAlign w:val="bottom"/>
          </w:tcPr>
          <w:p w14:paraId="6395304C" w14:textId="77777777" w:rsidR="000C0F0B" w:rsidRPr="000C0F0B" w:rsidRDefault="000C0F0B" w:rsidP="000C0F0B">
            <w:pPr>
              <w:widowControl w:val="0"/>
              <w:autoSpaceDE w:val="0"/>
              <w:autoSpaceDN w:val="0"/>
              <w:adjustRightInd w:val="0"/>
              <w:spacing w:line="360" w:lineRule="auto"/>
              <w:rPr>
                <w:rFonts w:ascii="Times New Roman" w:hAnsi="Times New Roman" w:cs="Times New Roman"/>
                <w:color w:val="101010"/>
                <w:sz w:val="20"/>
                <w:szCs w:val="20"/>
              </w:rPr>
            </w:pPr>
            <w:r w:rsidRPr="000C0F0B">
              <w:rPr>
                <w:rFonts w:ascii="Times New Roman" w:hAnsi="Times New Roman" w:cs="Times New Roman"/>
                <w:color w:val="101010"/>
                <w:sz w:val="20"/>
                <w:szCs w:val="20"/>
              </w:rPr>
              <w:t>Depressed</w:t>
            </w:r>
          </w:p>
        </w:tc>
        <w:tc>
          <w:tcPr>
            <w:tcW w:w="1207" w:type="dxa"/>
            <w:tcBorders>
              <w:top w:val="single" w:sz="4" w:space="0" w:color="auto"/>
            </w:tcBorders>
            <w:vAlign w:val="bottom"/>
          </w:tcPr>
          <w:p w14:paraId="6D6AB876"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1203" w:type="dxa"/>
            <w:tcBorders>
              <w:top w:val="single" w:sz="4" w:space="0" w:color="auto"/>
            </w:tcBorders>
            <w:vAlign w:val="bottom"/>
          </w:tcPr>
          <w:p w14:paraId="32337371"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1276" w:type="dxa"/>
            <w:tcBorders>
              <w:top w:val="single" w:sz="4" w:space="0" w:color="auto"/>
            </w:tcBorders>
            <w:vAlign w:val="bottom"/>
          </w:tcPr>
          <w:p w14:paraId="7AE0712A"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1276" w:type="dxa"/>
            <w:tcBorders>
              <w:top w:val="single" w:sz="4" w:space="0" w:color="auto"/>
            </w:tcBorders>
            <w:vAlign w:val="bottom"/>
          </w:tcPr>
          <w:p w14:paraId="0F626487"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1275" w:type="dxa"/>
            <w:tcBorders>
              <w:top w:val="single" w:sz="4" w:space="0" w:color="auto"/>
            </w:tcBorders>
            <w:vAlign w:val="bottom"/>
          </w:tcPr>
          <w:p w14:paraId="4CB743B8"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r>
      <w:tr w:rsidR="000C0F0B" w14:paraId="6B06E27C" w14:textId="77777777" w:rsidTr="000C0F0B">
        <w:trPr>
          <w:trHeight w:val="558"/>
        </w:trPr>
        <w:tc>
          <w:tcPr>
            <w:tcW w:w="1809" w:type="dxa"/>
            <w:vAlign w:val="bottom"/>
          </w:tcPr>
          <w:p w14:paraId="7C75968C" w14:textId="77777777" w:rsidR="000C0F0B" w:rsidRPr="000C0F0B" w:rsidRDefault="000C0F0B" w:rsidP="000C0F0B">
            <w:pPr>
              <w:widowControl w:val="0"/>
              <w:autoSpaceDE w:val="0"/>
              <w:autoSpaceDN w:val="0"/>
              <w:adjustRightInd w:val="0"/>
              <w:spacing w:line="360" w:lineRule="auto"/>
              <w:rPr>
                <w:rFonts w:ascii="Times New Roman" w:hAnsi="Times New Roman" w:cs="Times New Roman"/>
                <w:color w:val="101010"/>
                <w:sz w:val="20"/>
                <w:szCs w:val="20"/>
              </w:rPr>
            </w:pPr>
            <w:r w:rsidRPr="000C0F0B">
              <w:rPr>
                <w:rFonts w:ascii="Times New Roman" w:hAnsi="Times New Roman" w:cs="Times New Roman"/>
                <w:color w:val="101010"/>
                <w:sz w:val="20"/>
                <w:szCs w:val="20"/>
              </w:rPr>
              <w:t>Irritable</w:t>
            </w:r>
          </w:p>
        </w:tc>
        <w:tc>
          <w:tcPr>
            <w:tcW w:w="1207" w:type="dxa"/>
            <w:vAlign w:val="bottom"/>
          </w:tcPr>
          <w:p w14:paraId="461D7371"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1203" w:type="dxa"/>
            <w:vAlign w:val="bottom"/>
          </w:tcPr>
          <w:p w14:paraId="72E2962E"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1276" w:type="dxa"/>
            <w:vAlign w:val="bottom"/>
          </w:tcPr>
          <w:p w14:paraId="79A864A2"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1276" w:type="dxa"/>
            <w:vAlign w:val="bottom"/>
          </w:tcPr>
          <w:p w14:paraId="4C2999DB"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1275" w:type="dxa"/>
            <w:vAlign w:val="bottom"/>
          </w:tcPr>
          <w:p w14:paraId="73003BE6"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r>
      <w:tr w:rsidR="000C0F0B" w14:paraId="324D6A2B" w14:textId="77777777" w:rsidTr="000C0F0B">
        <w:trPr>
          <w:trHeight w:val="509"/>
        </w:trPr>
        <w:tc>
          <w:tcPr>
            <w:tcW w:w="1809" w:type="dxa"/>
            <w:vAlign w:val="bottom"/>
          </w:tcPr>
          <w:p w14:paraId="022B99AD" w14:textId="77777777" w:rsidR="000C0F0B" w:rsidRPr="000C0F0B" w:rsidRDefault="000C0F0B" w:rsidP="000C0F0B">
            <w:pPr>
              <w:widowControl w:val="0"/>
              <w:autoSpaceDE w:val="0"/>
              <w:autoSpaceDN w:val="0"/>
              <w:adjustRightInd w:val="0"/>
              <w:spacing w:line="360" w:lineRule="auto"/>
              <w:rPr>
                <w:rFonts w:ascii="Times New Roman" w:hAnsi="Times New Roman" w:cs="Times New Roman"/>
                <w:color w:val="101010"/>
                <w:sz w:val="20"/>
                <w:szCs w:val="20"/>
              </w:rPr>
            </w:pPr>
            <w:r w:rsidRPr="000C0F0B">
              <w:rPr>
                <w:rFonts w:ascii="Times New Roman" w:hAnsi="Times New Roman" w:cs="Times New Roman"/>
                <w:color w:val="101010"/>
                <w:sz w:val="20"/>
                <w:szCs w:val="20"/>
              </w:rPr>
              <w:t>Restless</w:t>
            </w:r>
          </w:p>
        </w:tc>
        <w:tc>
          <w:tcPr>
            <w:tcW w:w="1207" w:type="dxa"/>
            <w:vAlign w:val="bottom"/>
          </w:tcPr>
          <w:p w14:paraId="5DB3213E"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1203" w:type="dxa"/>
            <w:vAlign w:val="bottom"/>
          </w:tcPr>
          <w:p w14:paraId="3C0F257D"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1276" w:type="dxa"/>
            <w:vAlign w:val="bottom"/>
          </w:tcPr>
          <w:p w14:paraId="2C1DEE59"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1276" w:type="dxa"/>
            <w:vAlign w:val="bottom"/>
          </w:tcPr>
          <w:p w14:paraId="134DA02E"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1275" w:type="dxa"/>
            <w:vAlign w:val="bottom"/>
          </w:tcPr>
          <w:p w14:paraId="2406C201"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r>
      <w:tr w:rsidR="000C0F0B" w14:paraId="11E6B221" w14:textId="77777777" w:rsidTr="00D627A6">
        <w:trPr>
          <w:trHeight w:val="481"/>
        </w:trPr>
        <w:tc>
          <w:tcPr>
            <w:tcW w:w="1809" w:type="dxa"/>
            <w:vAlign w:val="bottom"/>
          </w:tcPr>
          <w:p w14:paraId="5EEECA3D" w14:textId="77777777" w:rsidR="000C0F0B" w:rsidRPr="000C0F0B" w:rsidRDefault="000C0F0B" w:rsidP="000C0F0B">
            <w:pPr>
              <w:widowControl w:val="0"/>
              <w:autoSpaceDE w:val="0"/>
              <w:autoSpaceDN w:val="0"/>
              <w:adjustRightInd w:val="0"/>
              <w:spacing w:line="360" w:lineRule="auto"/>
              <w:rPr>
                <w:rFonts w:ascii="Times New Roman" w:hAnsi="Times New Roman" w:cs="Times New Roman"/>
                <w:color w:val="101010"/>
                <w:sz w:val="20"/>
                <w:szCs w:val="20"/>
              </w:rPr>
            </w:pPr>
            <w:r w:rsidRPr="000C0F0B">
              <w:rPr>
                <w:rFonts w:ascii="Times New Roman" w:hAnsi="Times New Roman" w:cs="Times New Roman"/>
                <w:color w:val="101010"/>
                <w:sz w:val="20"/>
                <w:szCs w:val="20"/>
              </w:rPr>
              <w:t>Hungry</w:t>
            </w:r>
          </w:p>
        </w:tc>
        <w:tc>
          <w:tcPr>
            <w:tcW w:w="1207" w:type="dxa"/>
            <w:vAlign w:val="bottom"/>
          </w:tcPr>
          <w:p w14:paraId="09D15F1B"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1203" w:type="dxa"/>
            <w:vAlign w:val="bottom"/>
          </w:tcPr>
          <w:p w14:paraId="403A3339"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1276" w:type="dxa"/>
            <w:vAlign w:val="bottom"/>
          </w:tcPr>
          <w:p w14:paraId="13CBF630"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1276" w:type="dxa"/>
            <w:vAlign w:val="bottom"/>
          </w:tcPr>
          <w:p w14:paraId="12B0592C"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1275" w:type="dxa"/>
            <w:vAlign w:val="bottom"/>
          </w:tcPr>
          <w:p w14:paraId="12599646"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r>
      <w:tr w:rsidR="000C0F0B" w14:paraId="1604FDEA" w14:textId="77777777" w:rsidTr="00D627A6">
        <w:trPr>
          <w:trHeight w:val="559"/>
        </w:trPr>
        <w:tc>
          <w:tcPr>
            <w:tcW w:w="1809" w:type="dxa"/>
            <w:tcBorders>
              <w:bottom w:val="single" w:sz="4" w:space="0" w:color="auto"/>
            </w:tcBorders>
            <w:vAlign w:val="bottom"/>
          </w:tcPr>
          <w:p w14:paraId="5A4C6664" w14:textId="77777777" w:rsidR="000C0F0B" w:rsidRPr="000C0F0B" w:rsidRDefault="000C0F0B" w:rsidP="000C0F0B">
            <w:pPr>
              <w:widowControl w:val="0"/>
              <w:autoSpaceDE w:val="0"/>
              <w:autoSpaceDN w:val="0"/>
              <w:adjustRightInd w:val="0"/>
              <w:spacing w:line="360" w:lineRule="auto"/>
              <w:rPr>
                <w:rFonts w:ascii="Times New Roman" w:hAnsi="Times New Roman" w:cs="Times New Roman"/>
                <w:color w:val="101010"/>
                <w:sz w:val="20"/>
                <w:szCs w:val="20"/>
              </w:rPr>
            </w:pPr>
            <w:r w:rsidRPr="000C0F0B">
              <w:rPr>
                <w:rFonts w:ascii="Times New Roman" w:hAnsi="Times New Roman" w:cs="Times New Roman"/>
                <w:color w:val="101010"/>
                <w:sz w:val="20"/>
                <w:szCs w:val="20"/>
              </w:rPr>
              <w:t>Poor concentration</w:t>
            </w:r>
          </w:p>
        </w:tc>
        <w:tc>
          <w:tcPr>
            <w:tcW w:w="1207" w:type="dxa"/>
            <w:tcBorders>
              <w:bottom w:val="single" w:sz="4" w:space="0" w:color="auto"/>
            </w:tcBorders>
            <w:vAlign w:val="bottom"/>
          </w:tcPr>
          <w:p w14:paraId="4000F254"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1</w:t>
            </w:r>
          </w:p>
        </w:tc>
        <w:tc>
          <w:tcPr>
            <w:tcW w:w="1203" w:type="dxa"/>
            <w:tcBorders>
              <w:bottom w:val="single" w:sz="4" w:space="0" w:color="auto"/>
            </w:tcBorders>
            <w:vAlign w:val="bottom"/>
          </w:tcPr>
          <w:p w14:paraId="7F5D5ED9"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2</w:t>
            </w:r>
          </w:p>
        </w:tc>
        <w:tc>
          <w:tcPr>
            <w:tcW w:w="1276" w:type="dxa"/>
            <w:tcBorders>
              <w:bottom w:val="single" w:sz="4" w:space="0" w:color="auto"/>
            </w:tcBorders>
            <w:vAlign w:val="bottom"/>
          </w:tcPr>
          <w:p w14:paraId="3C0C9EF9"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3</w:t>
            </w:r>
          </w:p>
        </w:tc>
        <w:tc>
          <w:tcPr>
            <w:tcW w:w="1276" w:type="dxa"/>
            <w:tcBorders>
              <w:bottom w:val="single" w:sz="4" w:space="0" w:color="auto"/>
            </w:tcBorders>
            <w:vAlign w:val="bottom"/>
          </w:tcPr>
          <w:p w14:paraId="4B3B7EEA"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4</w:t>
            </w:r>
          </w:p>
        </w:tc>
        <w:tc>
          <w:tcPr>
            <w:tcW w:w="1275" w:type="dxa"/>
            <w:tcBorders>
              <w:bottom w:val="single" w:sz="4" w:space="0" w:color="auto"/>
            </w:tcBorders>
            <w:vAlign w:val="bottom"/>
          </w:tcPr>
          <w:p w14:paraId="4480A349" w14:textId="77777777" w:rsidR="000C0F0B" w:rsidRPr="000C0F0B" w:rsidRDefault="000C0F0B" w:rsidP="000C0F0B">
            <w:pPr>
              <w:widowControl w:val="0"/>
              <w:autoSpaceDE w:val="0"/>
              <w:autoSpaceDN w:val="0"/>
              <w:adjustRightInd w:val="0"/>
              <w:spacing w:line="360" w:lineRule="auto"/>
              <w:jc w:val="center"/>
              <w:rPr>
                <w:rFonts w:ascii="Times New Roman" w:hAnsi="Times New Roman" w:cs="Times New Roman"/>
                <w:color w:val="101010"/>
                <w:sz w:val="20"/>
                <w:szCs w:val="20"/>
              </w:rPr>
            </w:pPr>
            <w:r>
              <w:rPr>
                <w:rFonts w:ascii="Times New Roman" w:hAnsi="Times New Roman" w:cs="Times New Roman"/>
                <w:color w:val="101010"/>
                <w:sz w:val="20"/>
                <w:szCs w:val="20"/>
              </w:rPr>
              <w:t>5</w:t>
            </w:r>
          </w:p>
        </w:tc>
      </w:tr>
    </w:tbl>
    <w:p w14:paraId="588DBE0B" w14:textId="77777777" w:rsidR="00D627A6" w:rsidRDefault="00D627A6" w:rsidP="00AA5A9F">
      <w:pPr>
        <w:widowControl w:val="0"/>
        <w:autoSpaceDE w:val="0"/>
        <w:autoSpaceDN w:val="0"/>
        <w:adjustRightInd w:val="0"/>
        <w:spacing w:line="360" w:lineRule="auto"/>
        <w:rPr>
          <w:rFonts w:ascii="Times New Roman" w:hAnsi="Times New Roman" w:cs="Times New Roman"/>
          <w:color w:val="101010"/>
        </w:rPr>
      </w:pPr>
    </w:p>
    <w:p w14:paraId="50C08323" w14:textId="77777777" w:rsidR="00D627A6" w:rsidRDefault="00D627A6" w:rsidP="00D627A6">
      <w:pPr>
        <w:rPr>
          <w:rFonts w:ascii="Times New Roman" w:hAnsi="Times New Roman" w:cs="Times New Roman"/>
        </w:rPr>
      </w:pPr>
      <w:r>
        <w:rPr>
          <w:rFonts w:ascii="Times New Roman" w:hAnsi="Times New Roman" w:cs="Times New Roman"/>
        </w:rPr>
        <w:t>How much of the time have you felt the urge to smoke in the past 24 h? (circle one number)</w:t>
      </w:r>
    </w:p>
    <w:p w14:paraId="0473B913" w14:textId="77777777" w:rsidR="00D627A6" w:rsidRDefault="00D627A6" w:rsidP="00D627A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08"/>
        <w:gridCol w:w="1508"/>
        <w:gridCol w:w="1508"/>
        <w:gridCol w:w="1508"/>
        <w:gridCol w:w="1508"/>
      </w:tblGrid>
      <w:tr w:rsidR="00D627A6" w14:paraId="287BCD64" w14:textId="77777777" w:rsidTr="00D627A6">
        <w:tc>
          <w:tcPr>
            <w:tcW w:w="1508" w:type="dxa"/>
            <w:tcBorders>
              <w:top w:val="single" w:sz="4" w:space="0" w:color="auto"/>
              <w:bottom w:val="single" w:sz="4" w:space="0" w:color="auto"/>
            </w:tcBorders>
            <w:vAlign w:val="bottom"/>
          </w:tcPr>
          <w:p w14:paraId="668FBBD5" w14:textId="77777777" w:rsid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All</w:t>
            </w:r>
          </w:p>
          <w:p w14:paraId="3325C17B"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 xml:space="preserve"> the time</w:t>
            </w:r>
          </w:p>
        </w:tc>
        <w:tc>
          <w:tcPr>
            <w:tcW w:w="1508" w:type="dxa"/>
            <w:tcBorders>
              <w:top w:val="single" w:sz="4" w:space="0" w:color="auto"/>
              <w:bottom w:val="single" w:sz="4" w:space="0" w:color="auto"/>
            </w:tcBorders>
            <w:vAlign w:val="bottom"/>
          </w:tcPr>
          <w:p w14:paraId="4A7C6320"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Almost all the time</w:t>
            </w:r>
          </w:p>
        </w:tc>
        <w:tc>
          <w:tcPr>
            <w:tcW w:w="1508" w:type="dxa"/>
            <w:tcBorders>
              <w:top w:val="single" w:sz="4" w:space="0" w:color="auto"/>
              <w:bottom w:val="single" w:sz="4" w:space="0" w:color="auto"/>
            </w:tcBorders>
            <w:vAlign w:val="bottom"/>
          </w:tcPr>
          <w:p w14:paraId="20F39B7E"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A lot of the time</w:t>
            </w:r>
          </w:p>
        </w:tc>
        <w:tc>
          <w:tcPr>
            <w:tcW w:w="1508" w:type="dxa"/>
            <w:tcBorders>
              <w:top w:val="single" w:sz="4" w:space="0" w:color="auto"/>
              <w:bottom w:val="single" w:sz="4" w:space="0" w:color="auto"/>
            </w:tcBorders>
            <w:vAlign w:val="bottom"/>
          </w:tcPr>
          <w:p w14:paraId="3CA0F496"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Some of the time</w:t>
            </w:r>
          </w:p>
        </w:tc>
        <w:tc>
          <w:tcPr>
            <w:tcW w:w="1508" w:type="dxa"/>
            <w:tcBorders>
              <w:top w:val="single" w:sz="4" w:space="0" w:color="auto"/>
              <w:bottom w:val="single" w:sz="4" w:space="0" w:color="auto"/>
            </w:tcBorders>
            <w:vAlign w:val="bottom"/>
          </w:tcPr>
          <w:p w14:paraId="05D3E0BC"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A little of the time</w:t>
            </w:r>
          </w:p>
        </w:tc>
        <w:tc>
          <w:tcPr>
            <w:tcW w:w="1508" w:type="dxa"/>
            <w:tcBorders>
              <w:top w:val="single" w:sz="4" w:space="0" w:color="auto"/>
              <w:bottom w:val="single" w:sz="4" w:space="0" w:color="auto"/>
            </w:tcBorders>
            <w:vAlign w:val="bottom"/>
          </w:tcPr>
          <w:p w14:paraId="2C612F4A" w14:textId="77777777" w:rsid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 xml:space="preserve">Not </w:t>
            </w:r>
          </w:p>
          <w:p w14:paraId="275FFD0E"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at all</w:t>
            </w:r>
          </w:p>
        </w:tc>
      </w:tr>
      <w:tr w:rsidR="00D627A6" w14:paraId="6E964FC3" w14:textId="77777777" w:rsidTr="00D627A6">
        <w:trPr>
          <w:trHeight w:val="415"/>
        </w:trPr>
        <w:tc>
          <w:tcPr>
            <w:tcW w:w="1508" w:type="dxa"/>
            <w:tcBorders>
              <w:top w:val="single" w:sz="4" w:space="0" w:color="auto"/>
              <w:bottom w:val="single" w:sz="4" w:space="0" w:color="auto"/>
            </w:tcBorders>
            <w:vAlign w:val="center"/>
          </w:tcPr>
          <w:p w14:paraId="30833DDC"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5</w:t>
            </w:r>
          </w:p>
        </w:tc>
        <w:tc>
          <w:tcPr>
            <w:tcW w:w="1508" w:type="dxa"/>
            <w:tcBorders>
              <w:top w:val="single" w:sz="4" w:space="0" w:color="auto"/>
              <w:bottom w:val="single" w:sz="4" w:space="0" w:color="auto"/>
            </w:tcBorders>
            <w:vAlign w:val="center"/>
          </w:tcPr>
          <w:p w14:paraId="35E8F42B"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4</w:t>
            </w:r>
          </w:p>
        </w:tc>
        <w:tc>
          <w:tcPr>
            <w:tcW w:w="1508" w:type="dxa"/>
            <w:tcBorders>
              <w:top w:val="single" w:sz="4" w:space="0" w:color="auto"/>
              <w:bottom w:val="single" w:sz="4" w:space="0" w:color="auto"/>
            </w:tcBorders>
            <w:vAlign w:val="center"/>
          </w:tcPr>
          <w:p w14:paraId="44EBE7E4"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3</w:t>
            </w:r>
          </w:p>
        </w:tc>
        <w:tc>
          <w:tcPr>
            <w:tcW w:w="1508" w:type="dxa"/>
            <w:tcBorders>
              <w:top w:val="single" w:sz="4" w:space="0" w:color="auto"/>
              <w:bottom w:val="single" w:sz="4" w:space="0" w:color="auto"/>
            </w:tcBorders>
            <w:vAlign w:val="center"/>
          </w:tcPr>
          <w:p w14:paraId="292C009A"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2</w:t>
            </w:r>
          </w:p>
        </w:tc>
        <w:tc>
          <w:tcPr>
            <w:tcW w:w="1508" w:type="dxa"/>
            <w:tcBorders>
              <w:top w:val="single" w:sz="4" w:space="0" w:color="auto"/>
              <w:bottom w:val="single" w:sz="4" w:space="0" w:color="auto"/>
            </w:tcBorders>
            <w:vAlign w:val="center"/>
          </w:tcPr>
          <w:p w14:paraId="181FE791"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1</w:t>
            </w:r>
          </w:p>
        </w:tc>
        <w:tc>
          <w:tcPr>
            <w:tcW w:w="1508" w:type="dxa"/>
            <w:tcBorders>
              <w:top w:val="single" w:sz="4" w:space="0" w:color="auto"/>
              <w:bottom w:val="single" w:sz="4" w:space="0" w:color="auto"/>
            </w:tcBorders>
            <w:vAlign w:val="center"/>
          </w:tcPr>
          <w:p w14:paraId="1B03746E" w14:textId="77777777" w:rsidR="00D627A6" w:rsidRPr="00D627A6" w:rsidRDefault="00D627A6" w:rsidP="00D627A6">
            <w:pPr>
              <w:jc w:val="center"/>
              <w:rPr>
                <w:rFonts w:ascii="Times New Roman" w:hAnsi="Times New Roman" w:cs="Times New Roman"/>
                <w:sz w:val="20"/>
                <w:szCs w:val="20"/>
              </w:rPr>
            </w:pPr>
            <w:r w:rsidRPr="00D627A6">
              <w:rPr>
                <w:rFonts w:ascii="Times New Roman" w:hAnsi="Times New Roman" w:cs="Times New Roman"/>
                <w:sz w:val="20"/>
                <w:szCs w:val="20"/>
              </w:rPr>
              <w:t>0</w:t>
            </w:r>
          </w:p>
        </w:tc>
      </w:tr>
    </w:tbl>
    <w:p w14:paraId="177EE7B3" w14:textId="77777777" w:rsidR="00D627A6" w:rsidRDefault="00D627A6" w:rsidP="00D627A6">
      <w:pPr>
        <w:rPr>
          <w:rFonts w:ascii="Times New Roman" w:hAnsi="Times New Roman" w:cs="Times New Roman"/>
        </w:rPr>
      </w:pPr>
    </w:p>
    <w:p w14:paraId="7A8B7B3E" w14:textId="77777777" w:rsidR="000C0F0B" w:rsidRDefault="000C0F0B" w:rsidP="00D627A6">
      <w:pPr>
        <w:rPr>
          <w:rFonts w:ascii="Times New Roman" w:hAnsi="Times New Roman" w:cs="Times New Roman"/>
        </w:rPr>
      </w:pPr>
    </w:p>
    <w:p w14:paraId="5403E2B9" w14:textId="77777777" w:rsidR="00D627A6" w:rsidRDefault="00D627A6" w:rsidP="00D627A6">
      <w:pPr>
        <w:rPr>
          <w:rFonts w:ascii="Times New Roman" w:hAnsi="Times New Roman" w:cs="Times New Roman"/>
        </w:rPr>
      </w:pPr>
      <w:r>
        <w:rPr>
          <w:rFonts w:ascii="Times New Roman" w:hAnsi="Times New Roman" w:cs="Times New Roman"/>
        </w:rPr>
        <w:t xml:space="preserve">How strong have the urges been? (circle one number) </w:t>
      </w:r>
    </w:p>
    <w:p w14:paraId="341DADF2" w14:textId="77777777" w:rsidR="00D627A6" w:rsidRDefault="00D627A6" w:rsidP="00D627A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08"/>
        <w:gridCol w:w="1508"/>
        <w:gridCol w:w="1508"/>
        <w:gridCol w:w="1508"/>
        <w:gridCol w:w="1508"/>
      </w:tblGrid>
      <w:tr w:rsidR="00D627A6" w14:paraId="4D414965" w14:textId="77777777" w:rsidTr="00D627A6">
        <w:tc>
          <w:tcPr>
            <w:tcW w:w="1508" w:type="dxa"/>
            <w:tcBorders>
              <w:top w:val="single" w:sz="4" w:space="0" w:color="auto"/>
              <w:bottom w:val="single" w:sz="4" w:space="0" w:color="auto"/>
            </w:tcBorders>
            <w:vAlign w:val="bottom"/>
          </w:tcPr>
          <w:p w14:paraId="71A6F57A" w14:textId="77777777" w:rsidR="00D627A6" w:rsidRPr="00D627A6" w:rsidRDefault="00D627A6" w:rsidP="00180115">
            <w:pPr>
              <w:jc w:val="center"/>
              <w:rPr>
                <w:rFonts w:ascii="Times New Roman" w:hAnsi="Times New Roman" w:cs="Times New Roman"/>
                <w:sz w:val="20"/>
                <w:szCs w:val="20"/>
              </w:rPr>
            </w:pPr>
            <w:r>
              <w:rPr>
                <w:rFonts w:ascii="Times New Roman" w:hAnsi="Times New Roman" w:cs="Times New Roman"/>
                <w:sz w:val="20"/>
                <w:szCs w:val="20"/>
              </w:rPr>
              <w:t>Extremely Strong</w:t>
            </w:r>
          </w:p>
        </w:tc>
        <w:tc>
          <w:tcPr>
            <w:tcW w:w="1508" w:type="dxa"/>
            <w:tcBorders>
              <w:top w:val="single" w:sz="4" w:space="0" w:color="auto"/>
              <w:bottom w:val="single" w:sz="4" w:space="0" w:color="auto"/>
            </w:tcBorders>
            <w:vAlign w:val="bottom"/>
          </w:tcPr>
          <w:p w14:paraId="2D243DFC" w14:textId="77777777" w:rsidR="00D627A6" w:rsidRDefault="00D627A6" w:rsidP="00180115">
            <w:pPr>
              <w:jc w:val="center"/>
              <w:rPr>
                <w:rFonts w:ascii="Times New Roman" w:hAnsi="Times New Roman" w:cs="Times New Roman"/>
                <w:sz w:val="20"/>
                <w:szCs w:val="20"/>
              </w:rPr>
            </w:pPr>
            <w:r>
              <w:rPr>
                <w:rFonts w:ascii="Times New Roman" w:hAnsi="Times New Roman" w:cs="Times New Roman"/>
                <w:sz w:val="20"/>
                <w:szCs w:val="20"/>
              </w:rPr>
              <w:t xml:space="preserve">Very </w:t>
            </w:r>
          </w:p>
          <w:p w14:paraId="626ABF57" w14:textId="77777777" w:rsidR="00D627A6" w:rsidRPr="00D627A6" w:rsidRDefault="00D627A6" w:rsidP="00180115">
            <w:pPr>
              <w:jc w:val="center"/>
              <w:rPr>
                <w:rFonts w:ascii="Times New Roman" w:hAnsi="Times New Roman" w:cs="Times New Roman"/>
                <w:sz w:val="20"/>
                <w:szCs w:val="20"/>
              </w:rPr>
            </w:pPr>
            <w:r>
              <w:rPr>
                <w:rFonts w:ascii="Times New Roman" w:hAnsi="Times New Roman" w:cs="Times New Roman"/>
                <w:sz w:val="20"/>
                <w:szCs w:val="20"/>
              </w:rPr>
              <w:t>Strong</w:t>
            </w:r>
          </w:p>
        </w:tc>
        <w:tc>
          <w:tcPr>
            <w:tcW w:w="1508" w:type="dxa"/>
            <w:tcBorders>
              <w:top w:val="single" w:sz="4" w:space="0" w:color="auto"/>
              <w:bottom w:val="single" w:sz="4" w:space="0" w:color="auto"/>
            </w:tcBorders>
            <w:vAlign w:val="center"/>
          </w:tcPr>
          <w:p w14:paraId="343B61CB" w14:textId="77777777" w:rsidR="00D627A6" w:rsidRPr="00D627A6" w:rsidRDefault="00D627A6" w:rsidP="00D627A6">
            <w:pPr>
              <w:jc w:val="center"/>
              <w:rPr>
                <w:rFonts w:ascii="Times New Roman" w:hAnsi="Times New Roman" w:cs="Times New Roman"/>
                <w:sz w:val="20"/>
                <w:szCs w:val="20"/>
              </w:rPr>
            </w:pPr>
            <w:r>
              <w:rPr>
                <w:rFonts w:ascii="Times New Roman" w:hAnsi="Times New Roman" w:cs="Times New Roman"/>
                <w:sz w:val="20"/>
                <w:szCs w:val="20"/>
              </w:rPr>
              <w:t>Strong</w:t>
            </w:r>
          </w:p>
        </w:tc>
        <w:tc>
          <w:tcPr>
            <w:tcW w:w="1508" w:type="dxa"/>
            <w:tcBorders>
              <w:top w:val="single" w:sz="4" w:space="0" w:color="auto"/>
              <w:bottom w:val="single" w:sz="4" w:space="0" w:color="auto"/>
            </w:tcBorders>
            <w:vAlign w:val="center"/>
          </w:tcPr>
          <w:p w14:paraId="652385E1" w14:textId="77777777" w:rsidR="00D627A6" w:rsidRPr="00D627A6" w:rsidRDefault="00D627A6" w:rsidP="00D627A6">
            <w:pPr>
              <w:jc w:val="center"/>
              <w:rPr>
                <w:rFonts w:ascii="Times New Roman" w:hAnsi="Times New Roman" w:cs="Times New Roman"/>
                <w:sz w:val="20"/>
                <w:szCs w:val="20"/>
              </w:rPr>
            </w:pPr>
            <w:r>
              <w:rPr>
                <w:rFonts w:ascii="Times New Roman" w:hAnsi="Times New Roman" w:cs="Times New Roman"/>
                <w:sz w:val="20"/>
                <w:szCs w:val="20"/>
              </w:rPr>
              <w:t>Moderate</w:t>
            </w:r>
          </w:p>
        </w:tc>
        <w:tc>
          <w:tcPr>
            <w:tcW w:w="1508" w:type="dxa"/>
            <w:tcBorders>
              <w:top w:val="single" w:sz="4" w:space="0" w:color="auto"/>
              <w:bottom w:val="single" w:sz="4" w:space="0" w:color="auto"/>
            </w:tcBorders>
            <w:vAlign w:val="center"/>
          </w:tcPr>
          <w:p w14:paraId="1ED4007A" w14:textId="77777777" w:rsidR="00D627A6" w:rsidRPr="00D627A6" w:rsidRDefault="00D627A6" w:rsidP="00D627A6">
            <w:pPr>
              <w:jc w:val="center"/>
              <w:rPr>
                <w:rFonts w:ascii="Times New Roman" w:hAnsi="Times New Roman" w:cs="Times New Roman"/>
                <w:sz w:val="20"/>
                <w:szCs w:val="20"/>
              </w:rPr>
            </w:pPr>
            <w:r>
              <w:rPr>
                <w:rFonts w:ascii="Times New Roman" w:hAnsi="Times New Roman" w:cs="Times New Roman"/>
                <w:sz w:val="20"/>
                <w:szCs w:val="20"/>
              </w:rPr>
              <w:t>Slight</w:t>
            </w:r>
          </w:p>
        </w:tc>
        <w:tc>
          <w:tcPr>
            <w:tcW w:w="1508" w:type="dxa"/>
            <w:tcBorders>
              <w:top w:val="single" w:sz="4" w:space="0" w:color="auto"/>
              <w:bottom w:val="single" w:sz="4" w:space="0" w:color="auto"/>
            </w:tcBorders>
            <w:vAlign w:val="bottom"/>
          </w:tcPr>
          <w:p w14:paraId="462305D6" w14:textId="77777777" w:rsidR="00D627A6" w:rsidRDefault="00D627A6" w:rsidP="00180115">
            <w:pPr>
              <w:jc w:val="center"/>
              <w:rPr>
                <w:rFonts w:ascii="Times New Roman" w:hAnsi="Times New Roman" w:cs="Times New Roman"/>
                <w:sz w:val="20"/>
                <w:szCs w:val="20"/>
              </w:rPr>
            </w:pPr>
            <w:r>
              <w:rPr>
                <w:rFonts w:ascii="Times New Roman" w:hAnsi="Times New Roman" w:cs="Times New Roman"/>
                <w:sz w:val="20"/>
                <w:szCs w:val="20"/>
              </w:rPr>
              <w:t xml:space="preserve">No </w:t>
            </w:r>
          </w:p>
          <w:p w14:paraId="48A3C174" w14:textId="77777777" w:rsidR="00D627A6" w:rsidRPr="00D627A6" w:rsidRDefault="00D627A6" w:rsidP="00180115">
            <w:pPr>
              <w:jc w:val="center"/>
              <w:rPr>
                <w:rFonts w:ascii="Times New Roman" w:hAnsi="Times New Roman" w:cs="Times New Roman"/>
                <w:sz w:val="20"/>
                <w:szCs w:val="20"/>
              </w:rPr>
            </w:pPr>
            <w:r>
              <w:rPr>
                <w:rFonts w:ascii="Times New Roman" w:hAnsi="Times New Roman" w:cs="Times New Roman"/>
                <w:sz w:val="20"/>
                <w:szCs w:val="20"/>
              </w:rPr>
              <w:t>urges</w:t>
            </w:r>
          </w:p>
        </w:tc>
      </w:tr>
      <w:tr w:rsidR="00D627A6" w14:paraId="0E856EFE" w14:textId="77777777" w:rsidTr="00180115">
        <w:trPr>
          <w:trHeight w:val="415"/>
        </w:trPr>
        <w:tc>
          <w:tcPr>
            <w:tcW w:w="1508" w:type="dxa"/>
            <w:tcBorders>
              <w:top w:val="single" w:sz="4" w:space="0" w:color="auto"/>
              <w:bottom w:val="single" w:sz="4" w:space="0" w:color="auto"/>
            </w:tcBorders>
            <w:vAlign w:val="center"/>
          </w:tcPr>
          <w:p w14:paraId="5CA981C1"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5</w:t>
            </w:r>
          </w:p>
        </w:tc>
        <w:tc>
          <w:tcPr>
            <w:tcW w:w="1508" w:type="dxa"/>
            <w:tcBorders>
              <w:top w:val="single" w:sz="4" w:space="0" w:color="auto"/>
              <w:bottom w:val="single" w:sz="4" w:space="0" w:color="auto"/>
            </w:tcBorders>
            <w:vAlign w:val="center"/>
          </w:tcPr>
          <w:p w14:paraId="6DE3AFB0"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4</w:t>
            </w:r>
          </w:p>
        </w:tc>
        <w:tc>
          <w:tcPr>
            <w:tcW w:w="1508" w:type="dxa"/>
            <w:tcBorders>
              <w:top w:val="single" w:sz="4" w:space="0" w:color="auto"/>
              <w:bottom w:val="single" w:sz="4" w:space="0" w:color="auto"/>
            </w:tcBorders>
            <w:vAlign w:val="center"/>
          </w:tcPr>
          <w:p w14:paraId="52D7E654"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3</w:t>
            </w:r>
          </w:p>
        </w:tc>
        <w:tc>
          <w:tcPr>
            <w:tcW w:w="1508" w:type="dxa"/>
            <w:tcBorders>
              <w:top w:val="single" w:sz="4" w:space="0" w:color="auto"/>
              <w:bottom w:val="single" w:sz="4" w:space="0" w:color="auto"/>
            </w:tcBorders>
            <w:vAlign w:val="center"/>
          </w:tcPr>
          <w:p w14:paraId="3FABF3DD"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2</w:t>
            </w:r>
          </w:p>
        </w:tc>
        <w:tc>
          <w:tcPr>
            <w:tcW w:w="1508" w:type="dxa"/>
            <w:tcBorders>
              <w:top w:val="single" w:sz="4" w:space="0" w:color="auto"/>
              <w:bottom w:val="single" w:sz="4" w:space="0" w:color="auto"/>
            </w:tcBorders>
            <w:vAlign w:val="center"/>
          </w:tcPr>
          <w:p w14:paraId="42B74CD6"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1</w:t>
            </w:r>
          </w:p>
        </w:tc>
        <w:tc>
          <w:tcPr>
            <w:tcW w:w="1508" w:type="dxa"/>
            <w:tcBorders>
              <w:top w:val="single" w:sz="4" w:space="0" w:color="auto"/>
              <w:bottom w:val="single" w:sz="4" w:space="0" w:color="auto"/>
            </w:tcBorders>
            <w:vAlign w:val="center"/>
          </w:tcPr>
          <w:p w14:paraId="0D0B88A2" w14:textId="77777777" w:rsidR="00D627A6" w:rsidRPr="00D627A6" w:rsidRDefault="00D627A6" w:rsidP="00180115">
            <w:pPr>
              <w:jc w:val="center"/>
              <w:rPr>
                <w:rFonts w:ascii="Times New Roman" w:hAnsi="Times New Roman" w:cs="Times New Roman"/>
                <w:sz w:val="20"/>
                <w:szCs w:val="20"/>
              </w:rPr>
            </w:pPr>
            <w:r w:rsidRPr="00D627A6">
              <w:rPr>
                <w:rFonts w:ascii="Times New Roman" w:hAnsi="Times New Roman" w:cs="Times New Roman"/>
                <w:sz w:val="20"/>
                <w:szCs w:val="20"/>
              </w:rPr>
              <w:t>0</w:t>
            </w:r>
          </w:p>
        </w:tc>
      </w:tr>
    </w:tbl>
    <w:p w14:paraId="2FFFCC55" w14:textId="77777777" w:rsidR="00D627A6" w:rsidRDefault="00D627A6" w:rsidP="00D627A6">
      <w:pPr>
        <w:rPr>
          <w:rFonts w:ascii="Times New Roman" w:hAnsi="Times New Roman" w:cs="Times New Roman"/>
        </w:rPr>
      </w:pPr>
    </w:p>
    <w:p w14:paraId="034EAC5A" w14:textId="77777777" w:rsidR="00180115" w:rsidRDefault="00180115" w:rsidP="00D627A6">
      <w:pPr>
        <w:rPr>
          <w:rFonts w:ascii="Times New Roman" w:hAnsi="Times New Roman" w:cs="Times New Roman"/>
        </w:rPr>
      </w:pPr>
    </w:p>
    <w:p w14:paraId="7C36B981" w14:textId="77777777" w:rsidR="00180115" w:rsidRDefault="003A5828" w:rsidP="00D627A6">
      <w:pPr>
        <w:rPr>
          <w:rFonts w:ascii="Times New Roman" w:hAnsi="Times New Roman" w:cs="Times New Roman"/>
          <w:b/>
        </w:rPr>
      </w:pPr>
      <w:r>
        <w:rPr>
          <w:rFonts w:ascii="Times New Roman" w:hAnsi="Times New Roman" w:cs="Times New Roman"/>
          <w:b/>
        </w:rPr>
        <w:t>Part 2: Abstinence Question</w:t>
      </w:r>
    </w:p>
    <w:p w14:paraId="5A778EA3" w14:textId="77777777" w:rsidR="00180115" w:rsidRDefault="00180115" w:rsidP="00D627A6">
      <w:pPr>
        <w:rPr>
          <w:rFonts w:ascii="Times New Roman" w:hAnsi="Times New Roman" w:cs="Times New Roman"/>
          <w:b/>
        </w:rPr>
      </w:pPr>
    </w:p>
    <w:p w14:paraId="37A7EF0A" w14:textId="77777777" w:rsidR="00180115" w:rsidRDefault="00180115" w:rsidP="00D627A6">
      <w:pPr>
        <w:rPr>
          <w:rFonts w:ascii="Times New Roman" w:hAnsi="Times New Roman" w:cs="Times New Roman"/>
        </w:rPr>
      </w:pPr>
      <w:r>
        <w:rPr>
          <w:rFonts w:ascii="Times New Roman" w:hAnsi="Times New Roman" w:cs="Times New Roman"/>
        </w:rPr>
        <w:t>How many cigarettes h</w:t>
      </w:r>
      <w:r w:rsidR="00A43B22">
        <w:rPr>
          <w:rFonts w:ascii="Times New Roman" w:hAnsi="Times New Roman" w:cs="Times New Roman"/>
        </w:rPr>
        <w:t>ave you smoked in the past 24 h</w:t>
      </w:r>
    </w:p>
    <w:p w14:paraId="408A14B8" w14:textId="77777777" w:rsidR="00180115" w:rsidRPr="002E23BA" w:rsidRDefault="00180115" w:rsidP="008A72EF">
      <w:pPr>
        <w:pStyle w:val="ListParagraph"/>
        <w:keepNext/>
        <w:numPr>
          <w:ilvl w:val="0"/>
          <w:numId w:val="13"/>
        </w:numPr>
        <w:spacing w:line="276" w:lineRule="auto"/>
        <w:rPr>
          <w:rFonts w:ascii="Times New Roman" w:hAnsi="Times New Roman" w:cs="Times New Roman"/>
        </w:rPr>
      </w:pPr>
      <w:r w:rsidRPr="002E23BA">
        <w:rPr>
          <w:rFonts w:ascii="Times New Roman" w:hAnsi="Times New Roman" w:cs="Times New Roman"/>
        </w:rPr>
        <w:t>1</w:t>
      </w:r>
      <w:r w:rsidR="00A43B22">
        <w:rPr>
          <w:rFonts w:ascii="Times New Roman" w:hAnsi="Times New Roman" w:cs="Times New Roman"/>
        </w:rPr>
        <w:t xml:space="preserve"> </w:t>
      </w:r>
    </w:p>
    <w:p w14:paraId="0C49B8A1" w14:textId="77777777" w:rsidR="00180115" w:rsidRPr="002E23BA" w:rsidRDefault="00A43B22"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2</w:t>
      </w:r>
    </w:p>
    <w:p w14:paraId="033CAD8B" w14:textId="77777777" w:rsidR="00180115" w:rsidRDefault="00A43B22"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3 - 5</w:t>
      </w:r>
    </w:p>
    <w:p w14:paraId="49DA51B0" w14:textId="77777777" w:rsidR="00180115" w:rsidRPr="002E23BA" w:rsidRDefault="00A43B22"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5 - 10</w:t>
      </w:r>
    </w:p>
    <w:p w14:paraId="577C9C83" w14:textId="77777777" w:rsidR="00180115" w:rsidRPr="00180115" w:rsidRDefault="00180115" w:rsidP="00180115">
      <w:pPr>
        <w:rPr>
          <w:rFonts w:ascii="Times New Roman" w:hAnsi="Times New Roman" w:cs="Times New Roman"/>
        </w:rPr>
        <w:sectPr w:rsidR="00180115" w:rsidRPr="00180115" w:rsidSect="00AA5A9F">
          <w:pgSz w:w="11900" w:h="16840"/>
          <w:pgMar w:top="1440" w:right="1268" w:bottom="1440" w:left="1800" w:header="708" w:footer="708" w:gutter="0"/>
          <w:cols w:space="708"/>
          <w:docGrid w:linePitch="360"/>
        </w:sectPr>
      </w:pPr>
      <w:r w:rsidRPr="002E23BA">
        <w:rPr>
          <w:rFonts w:ascii="Times New Roman" w:hAnsi="Times New Roman" w:cs="Times New Roman"/>
        </w:rPr>
        <w:t xml:space="preserve">If </w:t>
      </w:r>
      <w:r w:rsidR="00851550">
        <w:rPr>
          <w:rFonts w:ascii="Times New Roman" w:hAnsi="Times New Roman" w:cs="Times New Roman"/>
        </w:rPr>
        <w:t>more than 10</w:t>
      </w:r>
      <w:r w:rsidRPr="002E23BA">
        <w:rPr>
          <w:rFonts w:ascii="Times New Roman" w:hAnsi="Times New Roman" w:cs="Times New Roman"/>
        </w:rPr>
        <w:t xml:space="preserve">, please indicate how many </w:t>
      </w:r>
      <w:r w:rsidRPr="002E23BA">
        <w:rPr>
          <w:rFonts w:ascii="Times New Roman" w:hAnsi="Times New Roman" w:cs="Times New Roman"/>
          <w:u w:val="single"/>
        </w:rPr>
        <w:t>                                              </w:t>
      </w:r>
    </w:p>
    <w:p w14:paraId="628D3AAF" w14:textId="77777777" w:rsidR="008529F5" w:rsidRDefault="008529F5" w:rsidP="008529F5">
      <w:pPr>
        <w:widowControl w:val="0"/>
        <w:autoSpaceDE w:val="0"/>
        <w:autoSpaceDN w:val="0"/>
        <w:adjustRightInd w:val="0"/>
        <w:spacing w:line="360" w:lineRule="auto"/>
        <w:rPr>
          <w:rFonts w:ascii="Times New Roman" w:hAnsi="Times New Roman" w:cs="Times New Roman"/>
          <w:b/>
          <w:color w:val="101010"/>
        </w:rPr>
      </w:pPr>
      <w:r w:rsidRPr="008529F5">
        <w:rPr>
          <w:rFonts w:ascii="Times New Roman" w:hAnsi="Times New Roman" w:cs="Times New Roman"/>
          <w:b/>
          <w:color w:val="101010"/>
        </w:rPr>
        <w:t>A.8</w:t>
      </w:r>
      <w:r w:rsidRPr="008529F5">
        <w:rPr>
          <w:rFonts w:ascii="Times New Roman" w:hAnsi="Times New Roman" w:cs="Times New Roman"/>
          <w:b/>
          <w:color w:val="101010"/>
        </w:rPr>
        <w:tab/>
        <w:t>Compliance Interview Questions (to be answered in person by participants at weekly face-to-face sessions).</w:t>
      </w:r>
    </w:p>
    <w:p w14:paraId="5F113765" w14:textId="77777777" w:rsidR="00470E25" w:rsidRDefault="00470E25" w:rsidP="008529F5">
      <w:pPr>
        <w:widowControl w:val="0"/>
        <w:autoSpaceDE w:val="0"/>
        <w:autoSpaceDN w:val="0"/>
        <w:adjustRightInd w:val="0"/>
        <w:spacing w:line="360" w:lineRule="auto"/>
        <w:rPr>
          <w:rFonts w:ascii="Times New Roman" w:hAnsi="Times New Roman" w:cs="Times New Roman"/>
          <w:b/>
          <w:color w:val="101010"/>
        </w:rPr>
      </w:pPr>
    </w:p>
    <w:p w14:paraId="32870625" w14:textId="77777777" w:rsidR="00470E25" w:rsidRPr="00470E25" w:rsidRDefault="00470E25" w:rsidP="008529F5">
      <w:pPr>
        <w:widowControl w:val="0"/>
        <w:autoSpaceDE w:val="0"/>
        <w:autoSpaceDN w:val="0"/>
        <w:adjustRightInd w:val="0"/>
        <w:spacing w:line="360" w:lineRule="auto"/>
        <w:rPr>
          <w:rFonts w:ascii="Times New Roman" w:hAnsi="Times New Roman" w:cs="Times New Roman"/>
          <w:color w:val="101010"/>
        </w:rPr>
      </w:pPr>
      <w:r>
        <w:rPr>
          <w:rFonts w:ascii="Times New Roman" w:hAnsi="Times New Roman" w:cs="Times New Roman"/>
          <w:color w:val="101010"/>
        </w:rPr>
        <w:t xml:space="preserve">The following is a list of questions designed to determine if you have been complying with the conditions of ongoing participation in the study. These conditions were included to protect participants health and wellbeing so please answer truthfully. </w:t>
      </w:r>
    </w:p>
    <w:p w14:paraId="010374DD" w14:textId="77777777" w:rsidR="008529F5" w:rsidRPr="008529F5" w:rsidRDefault="008529F5" w:rsidP="008529F5">
      <w:pPr>
        <w:widowControl w:val="0"/>
        <w:autoSpaceDE w:val="0"/>
        <w:autoSpaceDN w:val="0"/>
        <w:adjustRightInd w:val="0"/>
        <w:spacing w:line="360" w:lineRule="auto"/>
        <w:rPr>
          <w:rFonts w:ascii="Times New Roman" w:hAnsi="Times New Roman" w:cs="Times New Roman"/>
          <w:b/>
          <w:color w:val="101010"/>
        </w:rPr>
      </w:pPr>
    </w:p>
    <w:p w14:paraId="7CA6F755" w14:textId="77777777" w:rsidR="008529F5" w:rsidRDefault="008529F5" w:rsidP="008529F5">
      <w:pPr>
        <w:widowControl w:val="0"/>
        <w:autoSpaceDE w:val="0"/>
        <w:autoSpaceDN w:val="0"/>
        <w:adjustRightInd w:val="0"/>
        <w:spacing w:line="360" w:lineRule="auto"/>
        <w:rPr>
          <w:rFonts w:ascii="Times New Roman" w:hAnsi="Times New Roman" w:cs="Times New Roman"/>
          <w:b/>
        </w:rPr>
      </w:pPr>
      <w:r w:rsidRPr="008529F5">
        <w:rPr>
          <w:rFonts w:ascii="Times New Roman" w:hAnsi="Times New Roman" w:cs="Times New Roman"/>
          <w:b/>
        </w:rPr>
        <w:t xml:space="preserve">1. Did you smoke any cigarettes or e-cigarettes in the last week? If so, please provide details (how many, which days etc.) </w:t>
      </w:r>
    </w:p>
    <w:p w14:paraId="2C6B68CC" w14:textId="77777777" w:rsidR="008529F5" w:rsidRPr="008529F5" w:rsidRDefault="008529F5" w:rsidP="008A72EF">
      <w:pPr>
        <w:pStyle w:val="ListParagraph"/>
        <w:keepNext/>
        <w:numPr>
          <w:ilvl w:val="0"/>
          <w:numId w:val="13"/>
        </w:numPr>
        <w:spacing w:line="276" w:lineRule="auto"/>
        <w:rPr>
          <w:rFonts w:ascii="Times New Roman" w:hAnsi="Times New Roman" w:cs="Times New Roman"/>
        </w:rPr>
      </w:pPr>
      <w:r w:rsidRPr="008529F5">
        <w:rPr>
          <w:rFonts w:ascii="Times New Roman" w:hAnsi="Times New Roman" w:cs="Times New Roman"/>
        </w:rPr>
        <w:t>Cigarettes</w:t>
      </w:r>
      <w:r w:rsidRPr="008529F5">
        <w:rPr>
          <w:rFonts w:ascii="Times New Roman" w:hAnsi="Times New Roman" w:cs="Times New Roman"/>
          <w:u w:val="single"/>
        </w:rPr>
        <w:t>                                                   </w:t>
      </w:r>
      <w:r w:rsidRPr="008529F5">
        <w:rPr>
          <w:rFonts w:ascii="Times New Roman" w:hAnsi="Times New Roman" w:cs="Times New Roman"/>
        </w:rPr>
        <w:t> </w:t>
      </w:r>
    </w:p>
    <w:p w14:paraId="2FA0354C" w14:textId="77777777" w:rsidR="008529F5" w:rsidRDefault="008529F5"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e-cigarettes</w:t>
      </w:r>
      <w:r w:rsidRPr="00A33D7D">
        <w:rPr>
          <w:rFonts w:ascii="Times New Roman" w:hAnsi="Times New Roman" w:cs="Times New Roman"/>
          <w:u w:val="single"/>
        </w:rPr>
        <w:t>                                                 </w:t>
      </w:r>
    </w:p>
    <w:p w14:paraId="3029809F" w14:textId="77777777" w:rsidR="008529F5" w:rsidRDefault="008529F5" w:rsidP="008529F5">
      <w:pPr>
        <w:widowControl w:val="0"/>
        <w:autoSpaceDE w:val="0"/>
        <w:autoSpaceDN w:val="0"/>
        <w:adjustRightInd w:val="0"/>
        <w:spacing w:line="360" w:lineRule="auto"/>
        <w:rPr>
          <w:rFonts w:ascii="Times New Roman" w:hAnsi="Times New Roman" w:cs="Times New Roman"/>
          <w:b/>
          <w:color w:val="101010"/>
        </w:rPr>
      </w:pPr>
    </w:p>
    <w:p w14:paraId="43382FB3" w14:textId="77777777" w:rsidR="008529F5" w:rsidRPr="002E23BA" w:rsidRDefault="008529F5" w:rsidP="008529F5">
      <w:pPr>
        <w:keepNext/>
        <w:rPr>
          <w:rFonts w:ascii="Times New Roman" w:hAnsi="Times New Roman" w:cs="Times New Roman"/>
          <w:b/>
        </w:rPr>
      </w:pPr>
      <w:r>
        <w:rPr>
          <w:rFonts w:ascii="Times New Roman" w:hAnsi="Times New Roman" w:cs="Times New Roman"/>
          <w:b/>
        </w:rPr>
        <w:t>2. Did you take any form of nicotine replacement therapy in the last 7 days, other than the patches provided to you by the researchers? If so, please provide details (what kind, which brand, how many, which days etc.)</w:t>
      </w:r>
    </w:p>
    <w:p w14:paraId="5D8ABAFF" w14:textId="77777777" w:rsidR="008529F5" w:rsidRPr="002E23BA" w:rsidRDefault="008529F5"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nicotine patches</w:t>
      </w:r>
      <w:r w:rsidRPr="00A33D7D">
        <w:rPr>
          <w:rFonts w:ascii="Times New Roman" w:hAnsi="Times New Roman" w:cs="Times New Roman"/>
          <w:u w:val="single"/>
        </w:rPr>
        <w:t>                                                   </w:t>
      </w:r>
      <w:r>
        <w:rPr>
          <w:rFonts w:ascii="Times New Roman" w:hAnsi="Times New Roman" w:cs="Times New Roman"/>
        </w:rPr>
        <w:t> </w:t>
      </w:r>
    </w:p>
    <w:p w14:paraId="2E34A1BA" w14:textId="77777777" w:rsidR="008529F5" w:rsidRPr="008C2E8E" w:rsidRDefault="008529F5"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nicotine gum</w:t>
      </w:r>
      <w:r w:rsidRPr="00A33D7D">
        <w:rPr>
          <w:rFonts w:ascii="Times New Roman" w:hAnsi="Times New Roman" w:cs="Times New Roman"/>
          <w:u w:val="single"/>
        </w:rPr>
        <w:t>                                                 </w:t>
      </w:r>
      <w:r>
        <w:rPr>
          <w:rFonts w:ascii="Times New Roman" w:hAnsi="Times New Roman" w:cs="Times New Roman"/>
          <w:u w:val="single"/>
        </w:rPr>
        <w:t>       </w:t>
      </w:r>
    </w:p>
    <w:p w14:paraId="342D3549" w14:textId="77777777" w:rsidR="008529F5" w:rsidRPr="008C2E8E" w:rsidRDefault="008529F5"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nicotine lozenges</w:t>
      </w:r>
      <w:r w:rsidRPr="008C2E8E">
        <w:rPr>
          <w:rFonts w:ascii="Times New Roman" w:hAnsi="Times New Roman" w:cs="Times New Roman"/>
          <w:u w:val="single"/>
        </w:rPr>
        <w:t>                                                 </w:t>
      </w:r>
    </w:p>
    <w:p w14:paraId="45620DC2" w14:textId="77777777" w:rsidR="008529F5" w:rsidRPr="008529F5" w:rsidRDefault="008529F5"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nicotine mouth spray</w:t>
      </w:r>
      <w:r w:rsidRPr="008C2E8E">
        <w:rPr>
          <w:rFonts w:ascii="Times New Roman" w:hAnsi="Times New Roman" w:cs="Times New Roman"/>
          <w:u w:val="single"/>
        </w:rPr>
        <w:t>                                           </w:t>
      </w:r>
    </w:p>
    <w:p w14:paraId="5DB695F4" w14:textId="77777777" w:rsidR="008529F5" w:rsidRPr="008529F5" w:rsidRDefault="008529F5" w:rsidP="008A72EF">
      <w:pPr>
        <w:pStyle w:val="ListParagraph"/>
        <w:keepNext/>
        <w:numPr>
          <w:ilvl w:val="0"/>
          <w:numId w:val="13"/>
        </w:numPr>
        <w:spacing w:line="276" w:lineRule="auto"/>
        <w:rPr>
          <w:rFonts w:ascii="Times New Roman" w:hAnsi="Times New Roman" w:cs="Times New Roman"/>
        </w:rPr>
      </w:pPr>
      <w:r w:rsidRPr="008529F5">
        <w:rPr>
          <w:rFonts w:ascii="Times New Roman" w:hAnsi="Times New Roman" w:cs="Times New Roman"/>
        </w:rPr>
        <w:t>nicotine nasal spray</w:t>
      </w:r>
      <w:r w:rsidRPr="008529F5">
        <w:rPr>
          <w:rFonts w:ascii="Times New Roman" w:hAnsi="Times New Roman" w:cs="Times New Roman"/>
          <w:u w:val="single"/>
        </w:rPr>
        <w:t>                                             </w:t>
      </w:r>
    </w:p>
    <w:p w14:paraId="40A3A09C" w14:textId="77777777" w:rsidR="008529F5" w:rsidRDefault="008529F5" w:rsidP="008529F5">
      <w:pPr>
        <w:widowControl w:val="0"/>
        <w:autoSpaceDE w:val="0"/>
        <w:autoSpaceDN w:val="0"/>
        <w:adjustRightInd w:val="0"/>
        <w:spacing w:line="360" w:lineRule="auto"/>
        <w:rPr>
          <w:rFonts w:ascii="Times New Roman" w:hAnsi="Times New Roman" w:cs="Times New Roman"/>
          <w:u w:val="single"/>
        </w:rPr>
      </w:pPr>
    </w:p>
    <w:p w14:paraId="60555AE2" w14:textId="77777777" w:rsidR="00B8721B" w:rsidRPr="002E23BA" w:rsidRDefault="00B8721B" w:rsidP="00B8721B">
      <w:pPr>
        <w:keepNext/>
        <w:rPr>
          <w:rFonts w:ascii="Times New Roman" w:hAnsi="Times New Roman" w:cs="Times New Roman"/>
          <w:b/>
        </w:rPr>
      </w:pPr>
      <w:r>
        <w:rPr>
          <w:rFonts w:ascii="Times New Roman" w:hAnsi="Times New Roman" w:cs="Times New Roman"/>
          <w:b/>
        </w:rPr>
        <w:t>3. Did you take any drug aimed at reducing or quitting smoking in the last 7 days, other than the patches provided to you by the researchers? If so, please provide details (what kind, which brand, how many, which days etc.)</w:t>
      </w:r>
    </w:p>
    <w:p w14:paraId="458C849D" w14:textId="77777777" w:rsidR="00B8721B" w:rsidRPr="002E23BA"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Bupropion (Zyban®)</w:t>
      </w:r>
      <w:r w:rsidRPr="00A33D7D">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rPr>
        <w:t> </w:t>
      </w:r>
    </w:p>
    <w:p w14:paraId="3AC8662F" w14:textId="77777777" w:rsidR="00B8721B" w:rsidRPr="008C2E8E"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Varenicline (Chantix®)</w:t>
      </w:r>
      <w:r w:rsidRPr="00A33D7D">
        <w:rPr>
          <w:rFonts w:ascii="Times New Roman" w:hAnsi="Times New Roman" w:cs="Times New Roman"/>
          <w:u w:val="single"/>
        </w:rPr>
        <w:t>                                                 </w:t>
      </w:r>
      <w:r>
        <w:rPr>
          <w:rFonts w:ascii="Times New Roman" w:hAnsi="Times New Roman" w:cs="Times New Roman"/>
          <w:u w:val="single"/>
        </w:rPr>
        <w:t>       </w:t>
      </w:r>
    </w:p>
    <w:p w14:paraId="3504E92C" w14:textId="77777777" w:rsidR="00B8721B" w:rsidRPr="00B8721B"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Other</w:t>
      </w:r>
      <w:r w:rsidRPr="008C2E8E">
        <w:rPr>
          <w:rFonts w:ascii="Times New Roman" w:hAnsi="Times New Roman" w:cs="Times New Roman"/>
          <w:u w:val="single"/>
        </w:rPr>
        <w:t>                                           </w:t>
      </w:r>
      <w:r>
        <w:rPr>
          <w:rFonts w:ascii="Times New Roman" w:hAnsi="Times New Roman" w:cs="Times New Roman"/>
          <w:u w:val="single"/>
        </w:rPr>
        <w:t>                                          </w:t>
      </w:r>
    </w:p>
    <w:p w14:paraId="18721D7F" w14:textId="77777777" w:rsidR="00B8721B" w:rsidRDefault="00B8721B" w:rsidP="00B8721B">
      <w:pPr>
        <w:pStyle w:val="ListParagraph"/>
        <w:keepNext/>
        <w:spacing w:line="276" w:lineRule="auto"/>
        <w:ind w:left="360"/>
        <w:rPr>
          <w:rFonts w:ascii="Times New Roman" w:hAnsi="Times New Roman" w:cs="Times New Roman"/>
          <w:u w:val="single"/>
        </w:rPr>
      </w:pPr>
    </w:p>
    <w:p w14:paraId="6CE242D0" w14:textId="77777777" w:rsidR="00B8721B" w:rsidRPr="002E23BA" w:rsidRDefault="00B8721B" w:rsidP="00B8721B">
      <w:pPr>
        <w:keepNext/>
        <w:rPr>
          <w:rFonts w:ascii="Times New Roman" w:hAnsi="Times New Roman" w:cs="Times New Roman"/>
          <w:b/>
        </w:rPr>
      </w:pPr>
      <w:r>
        <w:rPr>
          <w:rFonts w:ascii="Times New Roman" w:hAnsi="Times New Roman" w:cs="Times New Roman"/>
          <w:b/>
        </w:rPr>
        <w:t>4. Did you take part in any form of therapy or counselling aimed at reducing or quitting smoking in the last 7 days. If so, please provide details (what form, how often, which days etc.)</w:t>
      </w:r>
    </w:p>
    <w:p w14:paraId="3F2A0FD0" w14:textId="77777777" w:rsidR="00B8721B" w:rsidRPr="008C2E8E"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Self-Help (manuals, pamphlets, videos, books, online courses etc.)</w:t>
      </w:r>
      <w:r w:rsidRPr="00A33D7D">
        <w:rPr>
          <w:rFonts w:ascii="Times New Roman" w:hAnsi="Times New Roman" w:cs="Times New Roman"/>
          <w:u w:val="single"/>
        </w:rPr>
        <w:t>      </w:t>
      </w:r>
      <w:r>
        <w:rPr>
          <w:rFonts w:ascii="Times New Roman" w:hAnsi="Times New Roman" w:cs="Times New Roman"/>
          <w:u w:val="single"/>
        </w:rPr>
        <w:t>                          </w:t>
      </w:r>
    </w:p>
    <w:p w14:paraId="4BAD67EB" w14:textId="77777777" w:rsidR="00B8721B" w:rsidRPr="00742871"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Telephone or call-back counselling (eg. quitline)</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5678758A" w14:textId="77777777" w:rsidR="00B8721B" w:rsidRPr="002E23BA"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Hypnotherapy</w:t>
      </w:r>
      <w:r w:rsidRPr="00A33D7D">
        <w:rPr>
          <w:rFonts w:ascii="Times New Roman" w:hAnsi="Times New Roman" w:cs="Times New Roman"/>
          <w:u w:val="single"/>
        </w:rPr>
        <w:t>                                                   </w:t>
      </w:r>
      <w:r>
        <w:rPr>
          <w:rFonts w:ascii="Times New Roman" w:hAnsi="Times New Roman" w:cs="Times New Roman"/>
          <w:u w:val="single"/>
        </w:rPr>
        <w:t>                                                                 </w:t>
      </w:r>
      <w:r>
        <w:rPr>
          <w:rFonts w:ascii="Times New Roman" w:hAnsi="Times New Roman" w:cs="Times New Roman"/>
        </w:rPr>
        <w:t> </w:t>
      </w:r>
    </w:p>
    <w:p w14:paraId="664220CC" w14:textId="77777777" w:rsidR="00B8721B" w:rsidRPr="00742871"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Cognitive Behavioural Therapy</w:t>
      </w:r>
      <w:r w:rsidRPr="00742871">
        <w:rPr>
          <w:rFonts w:ascii="Times New Roman" w:hAnsi="Times New Roman" w:cs="Times New Roman"/>
          <w:u w:val="single"/>
        </w:rPr>
        <w:t>                                  </w:t>
      </w:r>
      <w:r>
        <w:rPr>
          <w:rFonts w:ascii="Times New Roman" w:hAnsi="Times New Roman" w:cs="Times New Roman"/>
          <w:u w:val="single"/>
        </w:rPr>
        <w:t>                                                      </w:t>
      </w:r>
    </w:p>
    <w:p w14:paraId="11F12102" w14:textId="77777777" w:rsidR="00B8721B"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Other</w:t>
      </w:r>
      <w:r w:rsidRPr="00742871">
        <w:rPr>
          <w:rFonts w:ascii="Times New Roman" w:hAnsi="Times New Roman" w:cs="Times New Roman"/>
          <w:u w:val="single"/>
        </w:rPr>
        <w:t>                                                                                                                                 </w:t>
      </w:r>
      <w:r>
        <w:rPr>
          <w:rFonts w:ascii="Times New Roman" w:hAnsi="Times New Roman" w:cs="Times New Roman"/>
        </w:rPr>
        <w:t> </w:t>
      </w:r>
    </w:p>
    <w:p w14:paraId="6A8BF69B" w14:textId="77777777" w:rsidR="00B8721B" w:rsidRPr="0011107A" w:rsidRDefault="00B8721B" w:rsidP="00B8721B">
      <w:pPr>
        <w:pStyle w:val="ListParagraph"/>
        <w:keepNext/>
        <w:spacing w:line="276" w:lineRule="auto"/>
        <w:ind w:left="360"/>
        <w:rPr>
          <w:rFonts w:ascii="Times New Roman" w:hAnsi="Times New Roman" w:cs="Times New Roman"/>
        </w:rPr>
      </w:pPr>
    </w:p>
    <w:p w14:paraId="168090F2" w14:textId="77777777" w:rsidR="00B8721B" w:rsidRDefault="00B8721B" w:rsidP="00B8721B">
      <w:pPr>
        <w:pStyle w:val="ListParagraph"/>
        <w:keepNext/>
        <w:spacing w:line="276" w:lineRule="auto"/>
        <w:ind w:left="360"/>
        <w:rPr>
          <w:rFonts w:ascii="Times New Roman" w:hAnsi="Times New Roman" w:cs="Times New Roman"/>
          <w:u w:val="single"/>
        </w:rPr>
      </w:pPr>
    </w:p>
    <w:p w14:paraId="5D455852" w14:textId="77777777" w:rsidR="00B8721B" w:rsidRDefault="00B8721B" w:rsidP="008529F5">
      <w:pPr>
        <w:widowControl w:val="0"/>
        <w:autoSpaceDE w:val="0"/>
        <w:autoSpaceDN w:val="0"/>
        <w:adjustRightInd w:val="0"/>
        <w:spacing w:line="360" w:lineRule="auto"/>
        <w:rPr>
          <w:rFonts w:ascii="Times New Roman" w:hAnsi="Times New Roman" w:cs="Times New Roman"/>
          <w:u w:val="single"/>
        </w:rPr>
      </w:pPr>
    </w:p>
    <w:p w14:paraId="485A3BC6" w14:textId="77777777" w:rsidR="00B8721B" w:rsidRPr="002E23BA" w:rsidRDefault="00B8721B" w:rsidP="00B8721B">
      <w:pPr>
        <w:keepNext/>
        <w:rPr>
          <w:rFonts w:ascii="Times New Roman" w:hAnsi="Times New Roman" w:cs="Times New Roman"/>
          <w:b/>
        </w:rPr>
      </w:pPr>
      <w:r>
        <w:rPr>
          <w:rFonts w:ascii="Times New Roman" w:hAnsi="Times New Roman" w:cs="Times New Roman"/>
          <w:b/>
        </w:rPr>
        <w:t>5. In the last 7 days, did you enrol in another clinical trial for an experimental drug and/or consume any of the drug that was the subject of this trial. If yes, please provide details.</w:t>
      </w:r>
    </w:p>
    <w:p w14:paraId="48B3E9AE" w14:textId="77777777" w:rsidR="00B8721B"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No</w:t>
      </w:r>
    </w:p>
    <w:p w14:paraId="39188E61" w14:textId="77777777" w:rsidR="00B8721B" w:rsidRDefault="00B8721B"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Yes</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7E1AF4BA" w14:textId="77777777" w:rsidR="00B8721B" w:rsidRDefault="00B8721B" w:rsidP="0011107A">
      <w:pPr>
        <w:keepNext/>
        <w:rPr>
          <w:rFonts w:ascii="Times New Roman" w:hAnsi="Times New Roman" w:cs="Times New Roman"/>
          <w:b/>
        </w:rPr>
      </w:pPr>
    </w:p>
    <w:p w14:paraId="6B2B8D70" w14:textId="77777777" w:rsidR="00B8721B" w:rsidRDefault="00B8721B" w:rsidP="0011107A">
      <w:pPr>
        <w:keepNext/>
        <w:rPr>
          <w:rFonts w:ascii="Times New Roman" w:hAnsi="Times New Roman" w:cs="Times New Roman"/>
          <w:b/>
        </w:rPr>
      </w:pPr>
    </w:p>
    <w:p w14:paraId="00DDE3EC" w14:textId="77777777" w:rsidR="004D3F3E" w:rsidRPr="000213AA" w:rsidRDefault="00993A90" w:rsidP="000213AA">
      <w:pPr>
        <w:keepNext/>
        <w:spacing w:line="276" w:lineRule="auto"/>
        <w:rPr>
          <w:rFonts w:ascii="Times New Roman" w:hAnsi="Times New Roman" w:cs="Times New Roman"/>
          <w:u w:val="single"/>
        </w:rPr>
      </w:pPr>
      <w:r w:rsidRPr="000213AA">
        <w:rPr>
          <w:rFonts w:ascii="Times New Roman" w:hAnsi="Times New Roman" w:cs="Times New Roman"/>
          <w:b/>
        </w:rPr>
        <w:t>6</w:t>
      </w:r>
      <w:r w:rsidR="004D3F3E" w:rsidRPr="000213AA">
        <w:rPr>
          <w:rFonts w:ascii="Times New Roman" w:hAnsi="Times New Roman" w:cs="Times New Roman"/>
          <w:b/>
        </w:rPr>
        <w:t>. In the last 7 days, did you consume any form of psychoactive drug, legal or illegal, other than caffeine or alcohol</w:t>
      </w:r>
      <w:r w:rsidRPr="000213AA">
        <w:rPr>
          <w:rFonts w:ascii="Times New Roman" w:hAnsi="Times New Roman" w:cs="Times New Roman"/>
          <w:b/>
        </w:rPr>
        <w:t>?</w:t>
      </w:r>
      <w:r w:rsidR="004D3F3E" w:rsidRPr="000213AA">
        <w:rPr>
          <w:rFonts w:ascii="Times New Roman" w:hAnsi="Times New Roman" w:cs="Times New Roman"/>
          <w:b/>
        </w:rPr>
        <w:t xml:space="preserve"> If yes please provide details (what type of drug, how much, how often etc.) </w:t>
      </w:r>
    </w:p>
    <w:p w14:paraId="5B7D8D4E" w14:textId="77777777" w:rsidR="004D3F3E"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Anti-depressants</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7AA2C87E" w14:textId="77777777" w:rsidR="004E01B6" w:rsidRPr="004E01B6"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Benzodiazepam</w:t>
      </w:r>
      <w:r w:rsidR="004D3F3E">
        <w:rPr>
          <w:rFonts w:ascii="Times New Roman" w:hAnsi="Times New Roman" w:cs="Times New Roman"/>
          <w:u w:val="single"/>
        </w:rPr>
        <w:t> </w:t>
      </w:r>
      <w:r w:rsidR="004E01B6">
        <w:rPr>
          <w:rFonts w:ascii="Times New Roman" w:hAnsi="Times New Roman" w:cs="Times New Roman"/>
          <w:u w:val="single"/>
        </w:rPr>
        <w:t>                                                            </w:t>
      </w:r>
    </w:p>
    <w:p w14:paraId="51F2894D" w14:textId="77777777" w:rsidR="004D3F3E" w:rsidRPr="004E01B6" w:rsidRDefault="004E01B6" w:rsidP="008A72EF">
      <w:pPr>
        <w:pStyle w:val="ListParagraph"/>
        <w:keepNext/>
        <w:numPr>
          <w:ilvl w:val="0"/>
          <w:numId w:val="13"/>
        </w:numPr>
        <w:spacing w:line="276" w:lineRule="auto"/>
        <w:rPr>
          <w:rFonts w:ascii="Times New Roman" w:hAnsi="Times New Roman" w:cs="Times New Roman"/>
        </w:rPr>
      </w:pPr>
      <w:r w:rsidRPr="004E01B6">
        <w:rPr>
          <w:rFonts w:ascii="Times New Roman" w:hAnsi="Times New Roman" w:cs="Times New Roman"/>
        </w:rPr>
        <w:t>Ritalin</w:t>
      </w:r>
      <w:r w:rsidR="004D3F3E" w:rsidRPr="004E01B6">
        <w:rPr>
          <w:rFonts w:ascii="Times New Roman" w:hAnsi="Times New Roman" w:cs="Times New Roman"/>
          <w:u w:val="single"/>
        </w:rPr>
        <w:t>                                                            </w:t>
      </w:r>
      <w:r>
        <w:rPr>
          <w:rFonts w:ascii="Times New Roman" w:hAnsi="Times New Roman" w:cs="Times New Roman"/>
          <w:u w:val="single"/>
        </w:rPr>
        <w:t>                </w:t>
      </w:r>
    </w:p>
    <w:p w14:paraId="608A2ECE" w14:textId="77777777" w:rsidR="0014587F" w:rsidRPr="0014587F"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Marijuana</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30327AE4" w14:textId="77777777" w:rsidR="0014587F" w:rsidRPr="0014587F"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Amphetamine</w:t>
      </w:r>
      <w:r w:rsidRPr="0014587F">
        <w:rPr>
          <w:rFonts w:ascii="Times New Roman" w:hAnsi="Times New Roman" w:cs="Times New Roman"/>
          <w:u w:val="single"/>
        </w:rPr>
        <w:t>                                                                </w:t>
      </w:r>
    </w:p>
    <w:p w14:paraId="1BA13F71" w14:textId="77777777" w:rsidR="0014587F" w:rsidRPr="0014587F"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LSD or Ecstasy</w:t>
      </w:r>
      <w:r w:rsidRPr="0014587F">
        <w:rPr>
          <w:rFonts w:ascii="Times New Roman" w:hAnsi="Times New Roman" w:cs="Times New Roman"/>
          <w:u w:val="single"/>
        </w:rPr>
        <w:t>                                              </w:t>
      </w:r>
      <w:r>
        <w:rPr>
          <w:rFonts w:ascii="Times New Roman" w:hAnsi="Times New Roman" w:cs="Times New Roman"/>
          <w:u w:val="single"/>
        </w:rPr>
        <w:t xml:space="preserve">                </w:t>
      </w:r>
    </w:p>
    <w:p w14:paraId="140B97E3" w14:textId="77777777" w:rsidR="0014587F" w:rsidRPr="0014587F" w:rsidRDefault="0014587F" w:rsidP="008A72EF">
      <w:pPr>
        <w:pStyle w:val="ListParagraph"/>
        <w:keepNext/>
        <w:numPr>
          <w:ilvl w:val="0"/>
          <w:numId w:val="13"/>
        </w:numPr>
        <w:spacing w:line="276" w:lineRule="auto"/>
        <w:rPr>
          <w:rFonts w:ascii="Times New Roman" w:hAnsi="Times New Roman" w:cs="Times New Roman"/>
        </w:rPr>
      </w:pPr>
      <w:r w:rsidRPr="0014587F">
        <w:rPr>
          <w:rFonts w:ascii="Times New Roman" w:hAnsi="Times New Roman" w:cs="Times New Roman"/>
        </w:rPr>
        <w:t>Heroin</w:t>
      </w:r>
      <w:r w:rsidRPr="0014587F">
        <w:rPr>
          <w:rFonts w:ascii="Times New Roman" w:hAnsi="Times New Roman" w:cs="Times New Roman"/>
          <w:u w:val="single"/>
        </w:rPr>
        <w:t>                                                                           </w:t>
      </w:r>
    </w:p>
    <w:p w14:paraId="1BCE9E08" w14:textId="77777777" w:rsidR="0014587F" w:rsidRPr="00993A90" w:rsidRDefault="0014587F"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Other</w:t>
      </w:r>
      <w:r w:rsidRPr="0014587F">
        <w:rPr>
          <w:rFonts w:ascii="Times New Roman" w:hAnsi="Times New Roman" w:cs="Times New Roman"/>
          <w:u w:val="single"/>
        </w:rPr>
        <w:t>                                                                           </w:t>
      </w:r>
      <w:r>
        <w:rPr>
          <w:rFonts w:ascii="Times New Roman" w:hAnsi="Times New Roman" w:cs="Times New Roman"/>
          <w:u w:val="single"/>
        </w:rPr>
        <w:t>  </w:t>
      </w:r>
    </w:p>
    <w:p w14:paraId="60916615" w14:textId="77777777" w:rsidR="00993A90" w:rsidRDefault="00993A90" w:rsidP="00993A90">
      <w:pPr>
        <w:keepNext/>
        <w:spacing w:line="276" w:lineRule="auto"/>
        <w:rPr>
          <w:rFonts w:ascii="Times New Roman" w:hAnsi="Times New Roman" w:cs="Times New Roman"/>
        </w:rPr>
      </w:pPr>
    </w:p>
    <w:p w14:paraId="450610EA" w14:textId="77777777" w:rsidR="00DB3DC2" w:rsidRPr="002E23BA" w:rsidRDefault="00242F84" w:rsidP="00DB3DC2">
      <w:pPr>
        <w:keepNext/>
        <w:rPr>
          <w:rFonts w:ascii="Times New Roman" w:hAnsi="Times New Roman" w:cs="Times New Roman"/>
          <w:b/>
        </w:rPr>
      </w:pPr>
      <w:r>
        <w:rPr>
          <w:rFonts w:ascii="Times New Roman" w:hAnsi="Times New Roman" w:cs="Times New Roman"/>
          <w:b/>
        </w:rPr>
        <w:t>7. Over</w:t>
      </w:r>
      <w:r w:rsidR="00DB3DC2">
        <w:rPr>
          <w:rFonts w:ascii="Times New Roman" w:hAnsi="Times New Roman" w:cs="Times New Roman"/>
          <w:b/>
        </w:rPr>
        <w:t xml:space="preserve"> the last 7 days, did you apply two patches </w:t>
      </w:r>
      <w:r>
        <w:rPr>
          <w:rFonts w:ascii="Times New Roman" w:hAnsi="Times New Roman" w:cs="Times New Roman"/>
          <w:b/>
        </w:rPr>
        <w:t>per day in the correct order (i.e</w:t>
      </w:r>
      <w:r w:rsidR="00DB3DC2">
        <w:rPr>
          <w:rFonts w:ascii="Times New Roman" w:hAnsi="Times New Roman" w:cs="Times New Roman"/>
          <w:b/>
        </w:rPr>
        <w:t xml:space="preserve">. </w:t>
      </w:r>
      <w:r w:rsidR="0026362E">
        <w:rPr>
          <w:rFonts w:ascii="Times New Roman" w:hAnsi="Times New Roman" w:cs="Times New Roman"/>
          <w:b/>
        </w:rPr>
        <w:t xml:space="preserve">both a large and a small </w:t>
      </w:r>
      <w:r w:rsidR="00DB3DC2">
        <w:rPr>
          <w:rFonts w:ascii="Times New Roman" w:hAnsi="Times New Roman" w:cs="Times New Roman"/>
          <w:b/>
        </w:rPr>
        <w:t xml:space="preserve">patch </w:t>
      </w:r>
      <w:r w:rsidR="0026362E">
        <w:rPr>
          <w:rFonts w:ascii="Times New Roman" w:hAnsi="Times New Roman" w:cs="Times New Roman"/>
          <w:b/>
        </w:rPr>
        <w:t>each day) according to the labels on the patches and the dosing table</w:t>
      </w:r>
      <w:r>
        <w:rPr>
          <w:rFonts w:ascii="Times New Roman" w:hAnsi="Times New Roman" w:cs="Times New Roman"/>
          <w:b/>
        </w:rPr>
        <w:t xml:space="preserve"> given to you by experimenters</w:t>
      </w:r>
      <w:r w:rsidR="00B8721B">
        <w:rPr>
          <w:rFonts w:ascii="Times New Roman" w:hAnsi="Times New Roman" w:cs="Times New Roman"/>
          <w:b/>
        </w:rPr>
        <w:t>, which was</w:t>
      </w:r>
      <w:r>
        <w:rPr>
          <w:rFonts w:ascii="Times New Roman" w:hAnsi="Times New Roman" w:cs="Times New Roman"/>
          <w:b/>
        </w:rPr>
        <w:t xml:space="preserve"> contained </w:t>
      </w:r>
      <w:r w:rsidR="00B8721B">
        <w:rPr>
          <w:rFonts w:ascii="Times New Roman" w:hAnsi="Times New Roman" w:cs="Times New Roman"/>
          <w:b/>
        </w:rPr>
        <w:t xml:space="preserve">on the </w:t>
      </w:r>
      <w:r>
        <w:rPr>
          <w:rFonts w:ascii="Times New Roman" w:hAnsi="Times New Roman" w:cs="Times New Roman"/>
          <w:b/>
        </w:rPr>
        <w:t>P</w:t>
      </w:r>
      <w:r w:rsidR="0026362E">
        <w:rPr>
          <w:rFonts w:ascii="Times New Roman" w:hAnsi="Times New Roman" w:cs="Times New Roman"/>
          <w:b/>
        </w:rPr>
        <w:t>articipant Information Sheet sheet given to you by experimenters at your first visit to the Smoking Research Unit</w:t>
      </w:r>
      <w:r>
        <w:rPr>
          <w:rFonts w:ascii="Times New Roman" w:hAnsi="Times New Roman" w:cs="Times New Roman"/>
          <w:b/>
        </w:rPr>
        <w:t>? If you did not, please provide details (which days, why not etc.)</w:t>
      </w:r>
    </w:p>
    <w:p w14:paraId="14C3C052" w14:textId="77777777" w:rsidR="00DB3DC2" w:rsidRDefault="00242F84"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Yes</w:t>
      </w:r>
    </w:p>
    <w:p w14:paraId="34B5BF10" w14:textId="77777777" w:rsidR="00DB3DC2" w:rsidRDefault="00242F84"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No</w:t>
      </w:r>
      <w:r w:rsidR="00DB3DC2">
        <w:rPr>
          <w:rFonts w:ascii="Times New Roman" w:hAnsi="Times New Roman" w:cs="Times New Roman"/>
          <w:u w:val="single"/>
        </w:rPr>
        <w:t>                        </w:t>
      </w:r>
      <w:r w:rsidR="00DB3DC2" w:rsidRPr="008C2E8E">
        <w:rPr>
          <w:rFonts w:ascii="Times New Roman" w:hAnsi="Times New Roman" w:cs="Times New Roman"/>
          <w:u w:val="single"/>
        </w:rPr>
        <w:t>           </w:t>
      </w:r>
      <w:r w:rsidR="00DB3DC2">
        <w:rPr>
          <w:rFonts w:ascii="Times New Roman" w:hAnsi="Times New Roman" w:cs="Times New Roman"/>
          <w:u w:val="single"/>
        </w:rPr>
        <w:t>                          </w:t>
      </w:r>
    </w:p>
    <w:p w14:paraId="3B6FA846" w14:textId="77777777" w:rsidR="00D93096" w:rsidRDefault="00D93096" w:rsidP="00D93096">
      <w:pPr>
        <w:keepNext/>
        <w:rPr>
          <w:rFonts w:ascii="Times New Roman" w:hAnsi="Times New Roman" w:cs="Times New Roman"/>
          <w:b/>
        </w:rPr>
      </w:pPr>
    </w:p>
    <w:p w14:paraId="459748A4" w14:textId="224F476A" w:rsidR="00D93096" w:rsidRPr="002E23BA" w:rsidRDefault="0072101E" w:rsidP="00D93096">
      <w:pPr>
        <w:keepNext/>
        <w:rPr>
          <w:rFonts w:ascii="Times New Roman" w:hAnsi="Times New Roman" w:cs="Times New Roman"/>
          <w:b/>
        </w:rPr>
      </w:pPr>
      <w:r>
        <w:rPr>
          <w:rFonts w:ascii="Times New Roman" w:hAnsi="Times New Roman" w:cs="Times New Roman"/>
          <w:b/>
        </w:rPr>
        <w:t>8</w:t>
      </w:r>
      <w:r w:rsidR="00D93096">
        <w:rPr>
          <w:rFonts w:ascii="Times New Roman" w:hAnsi="Times New Roman" w:cs="Times New Roman"/>
          <w:b/>
        </w:rPr>
        <w:t xml:space="preserve">. Over the last 7 days, did you have any problems concerning the completion of the daily </w:t>
      </w:r>
      <w:r w:rsidR="00CC30EF">
        <w:rPr>
          <w:rFonts w:ascii="Times New Roman" w:hAnsi="Times New Roman" w:cs="Times New Roman"/>
          <w:b/>
        </w:rPr>
        <w:t xml:space="preserve">online questionnaires. If yes, </w:t>
      </w:r>
      <w:r w:rsidR="00D93096">
        <w:rPr>
          <w:rFonts w:ascii="Times New Roman" w:hAnsi="Times New Roman" w:cs="Times New Roman"/>
          <w:b/>
        </w:rPr>
        <w:t>please provide details.</w:t>
      </w:r>
    </w:p>
    <w:p w14:paraId="57CA92CB" w14:textId="77777777" w:rsidR="00D93096" w:rsidRDefault="00D93096"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Yes</w:t>
      </w:r>
    </w:p>
    <w:p w14:paraId="116E6013" w14:textId="77777777" w:rsidR="00D93096" w:rsidRDefault="00D93096"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No</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526862B6" w14:textId="77777777" w:rsidR="00D93096" w:rsidRDefault="00D93096" w:rsidP="00AA5A9F">
      <w:pPr>
        <w:widowControl w:val="0"/>
        <w:autoSpaceDE w:val="0"/>
        <w:autoSpaceDN w:val="0"/>
        <w:adjustRightInd w:val="0"/>
        <w:spacing w:line="360" w:lineRule="auto"/>
        <w:rPr>
          <w:rFonts w:ascii="Times New Roman" w:hAnsi="Times New Roman" w:cs="Times New Roman"/>
          <w:b/>
          <w:color w:val="101010"/>
        </w:rPr>
      </w:pPr>
    </w:p>
    <w:p w14:paraId="099FC799" w14:textId="597BE716" w:rsidR="00242F84" w:rsidRPr="002E23BA" w:rsidRDefault="0072101E" w:rsidP="00242F84">
      <w:pPr>
        <w:keepNext/>
        <w:rPr>
          <w:rFonts w:ascii="Times New Roman" w:hAnsi="Times New Roman" w:cs="Times New Roman"/>
          <w:b/>
        </w:rPr>
      </w:pPr>
      <w:r>
        <w:rPr>
          <w:rFonts w:ascii="Times New Roman" w:hAnsi="Times New Roman" w:cs="Times New Roman"/>
          <w:b/>
        </w:rPr>
        <w:t>9</w:t>
      </w:r>
      <w:r w:rsidR="00242F84">
        <w:rPr>
          <w:rFonts w:ascii="Times New Roman" w:hAnsi="Times New Roman" w:cs="Times New Roman"/>
          <w:b/>
        </w:rPr>
        <w:t>. Were there any other problems you may have experienced in the last 7 days which may have caused you to have trouble complying with the conditions for participation in the study as outlined in t</w:t>
      </w:r>
      <w:r w:rsidR="006A1D51">
        <w:rPr>
          <w:rFonts w:ascii="Times New Roman" w:hAnsi="Times New Roman" w:cs="Times New Roman"/>
          <w:b/>
        </w:rPr>
        <w:t xml:space="preserve">he ‘Study Requirements’ section of the </w:t>
      </w:r>
      <w:r w:rsidR="00242F84">
        <w:rPr>
          <w:rFonts w:ascii="Times New Roman" w:hAnsi="Times New Roman" w:cs="Times New Roman"/>
          <w:b/>
        </w:rPr>
        <w:t xml:space="preserve">Participant Information Statement? </w:t>
      </w:r>
      <w:r w:rsidR="00B974BC">
        <w:rPr>
          <w:rFonts w:ascii="Times New Roman" w:hAnsi="Times New Roman" w:cs="Times New Roman"/>
          <w:b/>
        </w:rPr>
        <w:t xml:space="preserve">If yes, please provide details. </w:t>
      </w:r>
      <w:r w:rsidR="00242F84">
        <w:rPr>
          <w:rFonts w:ascii="Times New Roman" w:hAnsi="Times New Roman" w:cs="Times New Roman"/>
          <w:b/>
        </w:rPr>
        <w:t>For example did you begin taking medication which was contraindicated for use alongside nicotine patches</w:t>
      </w:r>
      <w:r w:rsidR="00B974BC">
        <w:rPr>
          <w:rFonts w:ascii="Times New Roman" w:hAnsi="Times New Roman" w:cs="Times New Roman"/>
          <w:b/>
        </w:rPr>
        <w:t>.</w:t>
      </w:r>
    </w:p>
    <w:p w14:paraId="51B8E623" w14:textId="77777777" w:rsidR="00242F84" w:rsidRDefault="00242F84"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No</w:t>
      </w:r>
    </w:p>
    <w:p w14:paraId="3D61B757" w14:textId="77777777" w:rsidR="00242F84" w:rsidRDefault="00242F84"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Yes</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68C34A49" w14:textId="5F6ADF12" w:rsidR="006A1D51" w:rsidRDefault="006A1D51" w:rsidP="00AA5A9F">
      <w:pPr>
        <w:widowControl w:val="0"/>
        <w:autoSpaceDE w:val="0"/>
        <w:autoSpaceDN w:val="0"/>
        <w:adjustRightInd w:val="0"/>
        <w:spacing w:line="360" w:lineRule="auto"/>
        <w:rPr>
          <w:rFonts w:ascii="Times New Roman" w:hAnsi="Times New Roman" w:cs="Times New Roman"/>
          <w:color w:val="101010"/>
        </w:rPr>
      </w:pPr>
    </w:p>
    <w:p w14:paraId="57CC68C9" w14:textId="6EA8D464" w:rsidR="006A1D51" w:rsidRPr="002E23BA" w:rsidRDefault="006A1D51" w:rsidP="006A1D51">
      <w:pPr>
        <w:keepNext/>
        <w:rPr>
          <w:rFonts w:ascii="Times New Roman" w:hAnsi="Times New Roman" w:cs="Times New Roman"/>
          <w:b/>
        </w:rPr>
      </w:pPr>
      <w:r>
        <w:rPr>
          <w:rFonts w:ascii="Times New Roman" w:hAnsi="Times New Roman" w:cs="Times New Roman"/>
          <w:b/>
        </w:rPr>
        <w:t>8. Since you were last asked have you felt unwell or different from usual?</w:t>
      </w:r>
    </w:p>
    <w:p w14:paraId="57DCBE3C" w14:textId="77777777" w:rsidR="006A1D51" w:rsidRDefault="006A1D51"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Yes</w:t>
      </w:r>
    </w:p>
    <w:p w14:paraId="4A7AEE1F" w14:textId="77777777" w:rsidR="006A1D51" w:rsidRDefault="006A1D51" w:rsidP="008A72EF">
      <w:pPr>
        <w:pStyle w:val="ListParagraph"/>
        <w:keepNext/>
        <w:numPr>
          <w:ilvl w:val="0"/>
          <w:numId w:val="13"/>
        </w:numPr>
        <w:spacing w:line="276" w:lineRule="auto"/>
        <w:rPr>
          <w:rFonts w:ascii="Times New Roman" w:hAnsi="Times New Roman" w:cs="Times New Roman"/>
        </w:rPr>
      </w:pPr>
      <w:r>
        <w:rPr>
          <w:rFonts w:ascii="Times New Roman" w:hAnsi="Times New Roman" w:cs="Times New Roman"/>
        </w:rPr>
        <w:t>No</w:t>
      </w:r>
      <w:r>
        <w:rPr>
          <w:rFonts w:ascii="Times New Roman" w:hAnsi="Times New Roman" w:cs="Times New Roman"/>
          <w:u w:val="single"/>
        </w:rPr>
        <w:t>                        </w:t>
      </w:r>
      <w:r w:rsidRPr="008C2E8E">
        <w:rPr>
          <w:rFonts w:ascii="Times New Roman" w:hAnsi="Times New Roman" w:cs="Times New Roman"/>
          <w:u w:val="single"/>
        </w:rPr>
        <w:t>           </w:t>
      </w:r>
      <w:r>
        <w:rPr>
          <w:rFonts w:ascii="Times New Roman" w:hAnsi="Times New Roman" w:cs="Times New Roman"/>
          <w:u w:val="single"/>
        </w:rPr>
        <w:t>                          </w:t>
      </w:r>
    </w:p>
    <w:p w14:paraId="4B4FD1F2" w14:textId="50360C8D" w:rsidR="006A1D51" w:rsidRDefault="006A1D51" w:rsidP="006A1D51">
      <w:pPr>
        <w:rPr>
          <w:rFonts w:ascii="Times New Roman" w:hAnsi="Times New Roman" w:cs="Times New Roman"/>
        </w:rPr>
      </w:pPr>
    </w:p>
    <w:p w14:paraId="56736A93" w14:textId="77777777" w:rsidR="00CC30EF" w:rsidRDefault="00CC30EF" w:rsidP="006A1D51">
      <w:pPr>
        <w:rPr>
          <w:rFonts w:ascii="Times New Roman" w:hAnsi="Times New Roman" w:cs="Times New Roman"/>
        </w:rPr>
      </w:pPr>
    </w:p>
    <w:p w14:paraId="448C5CAE" w14:textId="77777777" w:rsidR="00D16689" w:rsidRPr="006A1D51" w:rsidRDefault="00D16689" w:rsidP="006A1D51">
      <w:pPr>
        <w:rPr>
          <w:rFonts w:ascii="Times New Roman" w:hAnsi="Times New Roman" w:cs="Times New Roman"/>
        </w:rPr>
        <w:sectPr w:rsidR="00D16689" w:rsidRPr="006A1D51" w:rsidSect="00AA5A9F">
          <w:pgSz w:w="11900" w:h="16840"/>
          <w:pgMar w:top="1440" w:right="1268" w:bottom="1440" w:left="1800" w:header="708" w:footer="708" w:gutter="0"/>
          <w:cols w:space="708"/>
          <w:docGrid w:linePitch="360"/>
        </w:sectPr>
      </w:pPr>
    </w:p>
    <w:p w14:paraId="2705CFE0" w14:textId="77777777" w:rsidR="00242F84" w:rsidRDefault="00D16689" w:rsidP="00AA5A9F">
      <w:pPr>
        <w:widowControl w:val="0"/>
        <w:autoSpaceDE w:val="0"/>
        <w:autoSpaceDN w:val="0"/>
        <w:adjustRightInd w:val="0"/>
        <w:spacing w:line="360" w:lineRule="auto"/>
        <w:rPr>
          <w:rFonts w:ascii="Times New Roman" w:hAnsi="Times New Roman" w:cs="Times New Roman"/>
          <w:b/>
          <w:color w:val="101010"/>
        </w:rPr>
      </w:pPr>
      <w:r>
        <w:rPr>
          <w:rFonts w:ascii="Times New Roman" w:hAnsi="Times New Roman" w:cs="Times New Roman"/>
          <w:b/>
          <w:color w:val="101010"/>
        </w:rPr>
        <w:t>A.9</w:t>
      </w:r>
      <w:r>
        <w:rPr>
          <w:rFonts w:ascii="Times New Roman" w:hAnsi="Times New Roman" w:cs="Times New Roman"/>
          <w:b/>
          <w:color w:val="101010"/>
        </w:rPr>
        <w:tab/>
        <w:t>Probing Questionnaire for Awareness of Study Deception</w:t>
      </w:r>
      <w:r w:rsidR="00A42BD7">
        <w:rPr>
          <w:rFonts w:ascii="Times New Roman" w:hAnsi="Times New Roman" w:cs="Times New Roman"/>
          <w:b/>
          <w:color w:val="101010"/>
        </w:rPr>
        <w:t xml:space="preserve"> (note: to be administered prior to debriefing)</w:t>
      </w:r>
    </w:p>
    <w:p w14:paraId="250499CC" w14:textId="77777777" w:rsidR="00A42BD7" w:rsidRDefault="00A42BD7" w:rsidP="00AA5A9F">
      <w:pPr>
        <w:widowControl w:val="0"/>
        <w:autoSpaceDE w:val="0"/>
        <w:autoSpaceDN w:val="0"/>
        <w:adjustRightInd w:val="0"/>
        <w:spacing w:line="360" w:lineRule="auto"/>
        <w:rPr>
          <w:rFonts w:ascii="Times New Roman" w:hAnsi="Times New Roman" w:cs="Times New Roman"/>
          <w:b/>
          <w:color w:val="101010"/>
        </w:rPr>
      </w:pPr>
    </w:p>
    <w:p w14:paraId="3C8CDD48" w14:textId="77777777" w:rsidR="00A42BD7" w:rsidRDefault="00A42BD7" w:rsidP="00F14846">
      <w:pPr>
        <w:ind w:left="-142" w:right="468"/>
        <w:jc w:val="center"/>
        <w:rPr>
          <w:rFonts w:ascii="Arial" w:hAnsi="Arial" w:cs="Arial"/>
          <w:b/>
          <w:sz w:val="32"/>
          <w:szCs w:val="32"/>
        </w:rPr>
      </w:pPr>
      <w:r>
        <w:rPr>
          <w:rFonts w:ascii="Arial" w:hAnsi="Arial" w:cs="Arial"/>
          <w:b/>
          <w:sz w:val="32"/>
          <w:szCs w:val="32"/>
        </w:rPr>
        <w:t>Nicotine</w:t>
      </w:r>
      <w:r w:rsidRPr="005C581B">
        <w:rPr>
          <w:rFonts w:ascii="Arial" w:hAnsi="Arial" w:cs="Arial"/>
          <w:b/>
          <w:sz w:val="32"/>
          <w:szCs w:val="32"/>
        </w:rPr>
        <w:t xml:space="preserve"> Study Exit Questionnaire</w:t>
      </w:r>
    </w:p>
    <w:p w14:paraId="0311F983" w14:textId="77777777" w:rsidR="00A42BD7" w:rsidRPr="005C581B" w:rsidRDefault="00A42BD7" w:rsidP="00F14846">
      <w:pPr>
        <w:ind w:left="-142" w:right="468"/>
        <w:jc w:val="center"/>
        <w:rPr>
          <w:rFonts w:ascii="Arial" w:hAnsi="Arial" w:cs="Arial"/>
          <w:b/>
          <w:sz w:val="32"/>
          <w:szCs w:val="32"/>
        </w:rPr>
      </w:pPr>
    </w:p>
    <w:p w14:paraId="639DCEB6" w14:textId="77777777" w:rsidR="00A42BD7" w:rsidRDefault="00A42BD7" w:rsidP="00F14846">
      <w:pPr>
        <w:ind w:left="-142" w:right="468"/>
        <w:rPr>
          <w:b/>
        </w:rPr>
      </w:pPr>
    </w:p>
    <w:p w14:paraId="380FF7D5" w14:textId="0AECBF43" w:rsidR="00A42BD7" w:rsidRDefault="00DA02EF" w:rsidP="00F14846">
      <w:pPr>
        <w:keepNext/>
        <w:spacing w:line="360" w:lineRule="auto"/>
        <w:ind w:left="-142" w:right="468"/>
        <w:rPr>
          <w:b/>
        </w:rPr>
      </w:pPr>
      <w:r>
        <w:rPr>
          <w:b/>
        </w:rPr>
        <w:t xml:space="preserve">1.   </w:t>
      </w:r>
      <w:r w:rsidR="00A42BD7" w:rsidRPr="00424D82">
        <w:rPr>
          <w:b/>
        </w:rPr>
        <w:t>Did you think the experimental procedures differed in any way from what you had been told</w:t>
      </w:r>
      <w:r w:rsidR="00A42BD7">
        <w:rPr>
          <w:b/>
        </w:rPr>
        <w:t xml:space="preserve">? If </w:t>
      </w:r>
      <w:r w:rsidR="000513BC">
        <w:rPr>
          <w:b/>
        </w:rPr>
        <w:t>yes, tell us</w:t>
      </w:r>
      <w:r w:rsidR="00A42BD7">
        <w:rPr>
          <w:b/>
        </w:rPr>
        <w:t xml:space="preserve"> how</w:t>
      </w:r>
      <w:r w:rsidR="000513BC">
        <w:rPr>
          <w:b/>
        </w:rPr>
        <w:t xml:space="preserve"> you think they differed.</w:t>
      </w:r>
    </w:p>
    <w:p w14:paraId="57A37D72" w14:textId="77777777" w:rsidR="00A42BD7" w:rsidRPr="00424D82" w:rsidRDefault="000513BC" w:rsidP="008A72EF">
      <w:pPr>
        <w:pStyle w:val="ListParagraph"/>
        <w:keepNext/>
        <w:numPr>
          <w:ilvl w:val="0"/>
          <w:numId w:val="13"/>
        </w:numPr>
        <w:spacing w:line="360" w:lineRule="auto"/>
        <w:ind w:left="-142" w:right="468" w:firstLine="0"/>
        <w:rPr>
          <w:b/>
        </w:rPr>
      </w:pPr>
      <w:r>
        <w:t>No</w:t>
      </w:r>
    </w:p>
    <w:p w14:paraId="36105ACD" w14:textId="4C609525" w:rsidR="00A42BD7" w:rsidRPr="00424D82" w:rsidRDefault="000513BC" w:rsidP="008A72EF">
      <w:pPr>
        <w:pStyle w:val="ListParagraph"/>
        <w:keepNext/>
        <w:numPr>
          <w:ilvl w:val="0"/>
          <w:numId w:val="13"/>
        </w:numPr>
        <w:ind w:left="-142" w:right="468" w:firstLine="0"/>
        <w:rPr>
          <w:b/>
        </w:rPr>
      </w:pPr>
      <w:r>
        <w:t>Yes</w:t>
      </w:r>
      <w:r w:rsidRPr="000513BC">
        <w:rPr>
          <w:u w:val="single"/>
        </w:rPr>
        <w:t>                                                                                                                        </w:t>
      </w:r>
      <w:r w:rsidR="00DA02EF">
        <w:rPr>
          <w:u w:val="single"/>
        </w:rPr>
        <w:t>                 </w:t>
      </w:r>
    </w:p>
    <w:p w14:paraId="2C7842E4" w14:textId="77777777" w:rsidR="000513BC" w:rsidRPr="000513BC" w:rsidRDefault="000513BC" w:rsidP="00DA02EF">
      <w:pPr>
        <w:keepNext/>
        <w:pBdr>
          <w:bottom w:val="single" w:sz="6" w:space="1" w:color="auto"/>
        </w:pBdr>
        <w:spacing w:line="360" w:lineRule="auto"/>
        <w:ind w:left="-142" w:right="468"/>
        <w:rPr>
          <w:b/>
        </w:rPr>
      </w:pPr>
    </w:p>
    <w:p w14:paraId="1CAAE532" w14:textId="77777777" w:rsidR="000513BC" w:rsidRPr="000513BC" w:rsidRDefault="000513BC" w:rsidP="00F14846">
      <w:pPr>
        <w:keepNext/>
        <w:spacing w:line="360" w:lineRule="auto"/>
        <w:ind w:left="-142" w:right="468"/>
        <w:jc w:val="right"/>
        <w:rPr>
          <w:b/>
        </w:rPr>
      </w:pPr>
    </w:p>
    <w:p w14:paraId="632763C3" w14:textId="77777777" w:rsidR="000513BC" w:rsidRPr="000513BC" w:rsidRDefault="000513BC" w:rsidP="00F14846">
      <w:pPr>
        <w:keepNext/>
        <w:pBdr>
          <w:top w:val="single" w:sz="6" w:space="1" w:color="auto"/>
          <w:bottom w:val="single" w:sz="6" w:space="1" w:color="auto"/>
        </w:pBdr>
        <w:spacing w:line="360" w:lineRule="auto"/>
        <w:ind w:left="-142" w:right="468"/>
        <w:rPr>
          <w:b/>
        </w:rPr>
      </w:pPr>
    </w:p>
    <w:p w14:paraId="792B1D4F" w14:textId="77777777" w:rsidR="00A42BD7" w:rsidRDefault="00A42BD7" w:rsidP="00F14846">
      <w:pPr>
        <w:keepNext/>
        <w:spacing w:line="360" w:lineRule="auto"/>
        <w:ind w:left="-142" w:right="468"/>
        <w:rPr>
          <w:b/>
        </w:rPr>
      </w:pPr>
    </w:p>
    <w:p w14:paraId="06104801" w14:textId="732A00B4" w:rsidR="00A42BD7" w:rsidRDefault="00DA02EF" w:rsidP="00F14846">
      <w:pPr>
        <w:keepNext/>
        <w:spacing w:line="360" w:lineRule="auto"/>
        <w:ind w:left="-142" w:right="468"/>
        <w:rPr>
          <w:b/>
        </w:rPr>
      </w:pPr>
      <w:r>
        <w:rPr>
          <w:b/>
        </w:rPr>
        <w:t xml:space="preserve">2.   </w:t>
      </w:r>
      <w:r w:rsidR="00A42BD7">
        <w:rPr>
          <w:b/>
        </w:rPr>
        <w:t>Tell us what you think the purpose of the study was.</w:t>
      </w:r>
      <w:r w:rsidR="00A42BD7" w:rsidRPr="002F42F1">
        <w:rPr>
          <w:b/>
          <w:u w:val="single"/>
        </w:rPr>
        <w:t xml:space="preserve"> </w:t>
      </w:r>
    </w:p>
    <w:p w14:paraId="39A6FBD8" w14:textId="77777777" w:rsidR="00A42BD7" w:rsidRDefault="00A42BD7" w:rsidP="00F14846">
      <w:pPr>
        <w:keepNext/>
        <w:pBdr>
          <w:bottom w:val="single" w:sz="6" w:space="1" w:color="auto"/>
        </w:pBdr>
        <w:spacing w:line="360" w:lineRule="auto"/>
        <w:ind w:left="-142" w:right="468"/>
        <w:jc w:val="right"/>
        <w:rPr>
          <w:b/>
        </w:rPr>
      </w:pPr>
    </w:p>
    <w:p w14:paraId="5618711F" w14:textId="77777777" w:rsidR="00A42BD7" w:rsidRDefault="00A42BD7" w:rsidP="00F14846">
      <w:pPr>
        <w:keepNext/>
        <w:spacing w:line="360" w:lineRule="auto"/>
        <w:ind w:left="-142" w:right="468"/>
        <w:jc w:val="right"/>
        <w:rPr>
          <w:b/>
        </w:rPr>
      </w:pPr>
    </w:p>
    <w:p w14:paraId="02B8A26F" w14:textId="77777777" w:rsidR="00A42BD7" w:rsidRDefault="00A42BD7" w:rsidP="00F14846">
      <w:pPr>
        <w:keepNext/>
        <w:pBdr>
          <w:top w:val="single" w:sz="6" w:space="1" w:color="auto"/>
          <w:bottom w:val="single" w:sz="6" w:space="1" w:color="auto"/>
        </w:pBdr>
        <w:spacing w:line="360" w:lineRule="auto"/>
        <w:ind w:left="-142" w:right="468"/>
        <w:rPr>
          <w:b/>
        </w:rPr>
      </w:pPr>
    </w:p>
    <w:p w14:paraId="003C2C95" w14:textId="77777777" w:rsidR="00A42BD7" w:rsidRPr="00424D82" w:rsidRDefault="00A42BD7" w:rsidP="00F14846">
      <w:pPr>
        <w:keepNext/>
        <w:spacing w:line="360" w:lineRule="auto"/>
        <w:ind w:left="-142" w:right="468"/>
        <w:rPr>
          <w:b/>
        </w:rPr>
      </w:pPr>
    </w:p>
    <w:p w14:paraId="1F8702B6" w14:textId="2D69E045" w:rsidR="00A42BD7" w:rsidRDefault="00DA02EF" w:rsidP="00F14846">
      <w:pPr>
        <w:spacing w:line="360" w:lineRule="auto"/>
        <w:ind w:left="-142" w:right="468"/>
        <w:rPr>
          <w:b/>
        </w:rPr>
      </w:pPr>
      <w:r>
        <w:rPr>
          <w:b/>
        </w:rPr>
        <w:t xml:space="preserve">3.   </w:t>
      </w:r>
      <w:r w:rsidR="00A42BD7">
        <w:rPr>
          <w:b/>
        </w:rPr>
        <w:t>Do you have any other comments on the testing or procedure?</w:t>
      </w:r>
    </w:p>
    <w:p w14:paraId="197FBB88" w14:textId="77777777" w:rsidR="00A42BD7" w:rsidRDefault="00A42BD7" w:rsidP="00F14846">
      <w:pPr>
        <w:spacing w:line="360" w:lineRule="auto"/>
        <w:ind w:left="-142" w:right="468"/>
        <w:rPr>
          <w:b/>
        </w:rPr>
      </w:pPr>
    </w:p>
    <w:p w14:paraId="544A1B8F" w14:textId="77777777" w:rsidR="00A42BD7" w:rsidRDefault="00A42BD7" w:rsidP="00F14846">
      <w:pPr>
        <w:pBdr>
          <w:top w:val="single" w:sz="6" w:space="1" w:color="auto"/>
          <w:bottom w:val="single" w:sz="6" w:space="1" w:color="auto"/>
        </w:pBdr>
        <w:spacing w:line="360" w:lineRule="auto"/>
        <w:ind w:left="-142" w:right="468"/>
        <w:rPr>
          <w:b/>
        </w:rPr>
      </w:pPr>
    </w:p>
    <w:p w14:paraId="3A101DE8" w14:textId="77777777" w:rsidR="00A42BD7" w:rsidRDefault="00A42BD7" w:rsidP="00F14846">
      <w:pPr>
        <w:pBdr>
          <w:bottom w:val="single" w:sz="6" w:space="1" w:color="auto"/>
          <w:between w:val="single" w:sz="6" w:space="1" w:color="auto"/>
        </w:pBdr>
        <w:spacing w:line="360" w:lineRule="auto"/>
        <w:ind w:left="-142" w:right="468"/>
        <w:rPr>
          <w:b/>
        </w:rPr>
      </w:pPr>
    </w:p>
    <w:p w14:paraId="175828C6" w14:textId="77777777" w:rsidR="00A42BD7" w:rsidRDefault="00A42BD7" w:rsidP="00F14846">
      <w:pPr>
        <w:pBdr>
          <w:bottom w:val="single" w:sz="6" w:space="1" w:color="auto"/>
          <w:between w:val="single" w:sz="6" w:space="1" w:color="auto"/>
        </w:pBdr>
        <w:spacing w:line="360" w:lineRule="auto"/>
        <w:ind w:left="-142" w:right="468"/>
        <w:rPr>
          <w:b/>
        </w:rPr>
      </w:pPr>
    </w:p>
    <w:p w14:paraId="2C20DF17" w14:textId="77777777" w:rsidR="00A42BD7" w:rsidRDefault="00A42BD7" w:rsidP="00F14846">
      <w:pPr>
        <w:pBdr>
          <w:bottom w:val="single" w:sz="6" w:space="1" w:color="auto"/>
          <w:between w:val="single" w:sz="6" w:space="1" w:color="auto"/>
        </w:pBdr>
        <w:spacing w:line="360" w:lineRule="auto"/>
        <w:ind w:left="-142" w:right="468"/>
        <w:rPr>
          <w:b/>
        </w:rPr>
      </w:pPr>
    </w:p>
    <w:p w14:paraId="041B40D0" w14:textId="77777777" w:rsidR="00A42BD7" w:rsidRDefault="00A42BD7" w:rsidP="00F14846">
      <w:pPr>
        <w:spacing w:line="360" w:lineRule="auto"/>
        <w:ind w:left="-142" w:right="468"/>
        <w:rPr>
          <w:b/>
        </w:rPr>
      </w:pPr>
    </w:p>
    <w:p w14:paraId="24921BAB" w14:textId="51CD79AD" w:rsidR="00A42BD7" w:rsidRDefault="00DA02EF" w:rsidP="00F14846">
      <w:pPr>
        <w:spacing w:line="360" w:lineRule="auto"/>
        <w:ind w:left="-142" w:right="468"/>
        <w:rPr>
          <w:b/>
        </w:rPr>
      </w:pPr>
      <w:r>
        <w:rPr>
          <w:b/>
        </w:rPr>
        <w:t xml:space="preserve">4.   </w:t>
      </w:r>
      <w:r w:rsidR="00A42BD7">
        <w:rPr>
          <w:b/>
        </w:rPr>
        <w:t xml:space="preserve">Do you think that </w:t>
      </w:r>
      <w:r w:rsidR="00B136ED">
        <w:rPr>
          <w:b/>
        </w:rPr>
        <w:t>the combined dose of your nicotine patches remained the same across the 28-day study period, or do you think your dose was reduced</w:t>
      </w:r>
      <w:r w:rsidR="00A42BD7">
        <w:rPr>
          <w:b/>
        </w:rPr>
        <w:t>?</w:t>
      </w:r>
    </w:p>
    <w:p w14:paraId="143C3A21" w14:textId="1DCBC594" w:rsidR="00A42BD7" w:rsidRPr="00424D82" w:rsidRDefault="00DA02EF" w:rsidP="008A72EF">
      <w:pPr>
        <w:pStyle w:val="ListParagraph"/>
        <w:keepNext/>
        <w:numPr>
          <w:ilvl w:val="0"/>
          <w:numId w:val="13"/>
        </w:numPr>
        <w:spacing w:line="360" w:lineRule="auto"/>
        <w:ind w:left="-142" w:right="468" w:firstLine="0"/>
        <w:rPr>
          <w:b/>
        </w:rPr>
      </w:pPr>
      <w:r>
        <w:t>Dose r</w:t>
      </w:r>
      <w:r w:rsidR="00B136ED">
        <w:t>emained the same across the 28 days</w:t>
      </w:r>
    </w:p>
    <w:p w14:paraId="658EB0A5" w14:textId="77777777" w:rsidR="00A42BD7" w:rsidRPr="00424D82" w:rsidRDefault="00B136ED" w:rsidP="008A72EF">
      <w:pPr>
        <w:pStyle w:val="ListParagraph"/>
        <w:keepNext/>
        <w:numPr>
          <w:ilvl w:val="0"/>
          <w:numId w:val="13"/>
        </w:numPr>
        <w:spacing w:line="360" w:lineRule="auto"/>
        <w:ind w:left="-142" w:right="468" w:firstLine="0"/>
        <w:rPr>
          <w:b/>
        </w:rPr>
      </w:pPr>
      <w:r>
        <w:t>Dose was reduced over the 28 days</w:t>
      </w:r>
    </w:p>
    <w:p w14:paraId="2E1B8DAC" w14:textId="77777777" w:rsidR="00A42BD7" w:rsidRDefault="00A42BD7" w:rsidP="00F14846">
      <w:pPr>
        <w:spacing w:line="360" w:lineRule="auto"/>
        <w:ind w:left="-142" w:right="468"/>
        <w:rPr>
          <w:b/>
        </w:rPr>
      </w:pPr>
    </w:p>
    <w:p w14:paraId="5DE8EAF3" w14:textId="77777777" w:rsidR="006A1D51" w:rsidRDefault="006A1D51" w:rsidP="00F14846">
      <w:pPr>
        <w:spacing w:line="360" w:lineRule="auto"/>
        <w:ind w:left="-142" w:right="468"/>
        <w:rPr>
          <w:b/>
        </w:rPr>
      </w:pPr>
    </w:p>
    <w:p w14:paraId="7216D041" w14:textId="77777777" w:rsidR="00A42BD7" w:rsidRDefault="00A42BD7" w:rsidP="00F14846">
      <w:pPr>
        <w:spacing w:line="360" w:lineRule="auto"/>
        <w:ind w:left="-142" w:right="468"/>
        <w:rPr>
          <w:b/>
        </w:rPr>
      </w:pPr>
      <w:r>
        <w:rPr>
          <w:b/>
        </w:rPr>
        <w:t xml:space="preserve">Estimate how likely it was that </w:t>
      </w:r>
      <w:r w:rsidR="00B136ED">
        <w:rPr>
          <w:b/>
        </w:rPr>
        <w:t>your dose was reduced</w:t>
      </w:r>
    </w:p>
    <w:p w14:paraId="70404678" w14:textId="77777777" w:rsidR="00A42BD7" w:rsidRDefault="00B136ED" w:rsidP="008A72EF">
      <w:pPr>
        <w:pStyle w:val="ListParagraph"/>
        <w:keepNext/>
        <w:numPr>
          <w:ilvl w:val="0"/>
          <w:numId w:val="13"/>
        </w:numPr>
        <w:spacing w:line="360" w:lineRule="auto"/>
        <w:ind w:left="-142" w:right="468"/>
      </w:pPr>
      <w:r>
        <w:t>Certainly reduced</w:t>
      </w:r>
    </w:p>
    <w:p w14:paraId="6CDC6958" w14:textId="77777777" w:rsidR="00A42BD7" w:rsidRDefault="00B136ED" w:rsidP="008A72EF">
      <w:pPr>
        <w:pStyle w:val="ListParagraph"/>
        <w:keepNext/>
        <w:numPr>
          <w:ilvl w:val="0"/>
          <w:numId w:val="13"/>
        </w:numPr>
        <w:spacing w:line="360" w:lineRule="auto"/>
        <w:ind w:left="-142" w:right="468"/>
      </w:pPr>
      <w:r>
        <w:t>Probably reduced</w:t>
      </w:r>
    </w:p>
    <w:p w14:paraId="5EC249A1" w14:textId="77777777" w:rsidR="00A42BD7" w:rsidRDefault="00B136ED" w:rsidP="008A72EF">
      <w:pPr>
        <w:pStyle w:val="ListParagraph"/>
        <w:keepNext/>
        <w:numPr>
          <w:ilvl w:val="0"/>
          <w:numId w:val="13"/>
        </w:numPr>
        <w:spacing w:line="360" w:lineRule="auto"/>
        <w:ind w:left="-142" w:right="468"/>
      </w:pPr>
      <w:r>
        <w:t>Possibly reduced</w:t>
      </w:r>
    </w:p>
    <w:p w14:paraId="5E8F9EA5" w14:textId="77777777" w:rsidR="00A42BD7" w:rsidRDefault="00A42BD7" w:rsidP="008A72EF">
      <w:pPr>
        <w:pStyle w:val="ListParagraph"/>
        <w:keepNext/>
        <w:numPr>
          <w:ilvl w:val="0"/>
          <w:numId w:val="13"/>
        </w:numPr>
        <w:spacing w:line="360" w:lineRule="auto"/>
        <w:ind w:left="-142" w:right="468"/>
      </w:pPr>
      <w:r>
        <w:t>Do not know</w:t>
      </w:r>
    </w:p>
    <w:p w14:paraId="46C61521" w14:textId="77777777" w:rsidR="00A42BD7" w:rsidRDefault="00B136ED" w:rsidP="008A72EF">
      <w:pPr>
        <w:pStyle w:val="ListParagraph"/>
        <w:keepNext/>
        <w:numPr>
          <w:ilvl w:val="0"/>
          <w:numId w:val="13"/>
        </w:numPr>
        <w:spacing w:line="360" w:lineRule="auto"/>
        <w:ind w:left="-142" w:right="468"/>
      </w:pPr>
      <w:r>
        <w:t>Possibly stayed the same</w:t>
      </w:r>
    </w:p>
    <w:p w14:paraId="38257020" w14:textId="77777777" w:rsidR="00A42BD7" w:rsidRDefault="00B136ED" w:rsidP="008A72EF">
      <w:pPr>
        <w:pStyle w:val="ListParagraph"/>
        <w:keepNext/>
        <w:numPr>
          <w:ilvl w:val="0"/>
          <w:numId w:val="13"/>
        </w:numPr>
        <w:spacing w:line="360" w:lineRule="auto"/>
        <w:ind w:left="-142" w:right="468"/>
      </w:pPr>
      <w:r>
        <w:t>Probably stayed the same</w:t>
      </w:r>
    </w:p>
    <w:p w14:paraId="0F4B4D00" w14:textId="77777777" w:rsidR="00A42BD7" w:rsidRPr="00FD09AF" w:rsidRDefault="00B136ED" w:rsidP="008A72EF">
      <w:pPr>
        <w:pStyle w:val="ListParagraph"/>
        <w:keepNext/>
        <w:numPr>
          <w:ilvl w:val="0"/>
          <w:numId w:val="13"/>
        </w:numPr>
        <w:spacing w:line="360" w:lineRule="auto"/>
        <w:ind w:left="-142" w:right="468"/>
      </w:pPr>
      <w:r>
        <w:t>Certainly stayed the same</w:t>
      </w:r>
    </w:p>
    <w:p w14:paraId="56D5B684" w14:textId="77777777" w:rsidR="00C7709E" w:rsidRDefault="00C7709E" w:rsidP="00F14846">
      <w:pPr>
        <w:widowControl w:val="0"/>
        <w:autoSpaceDE w:val="0"/>
        <w:autoSpaceDN w:val="0"/>
        <w:adjustRightInd w:val="0"/>
        <w:spacing w:line="360" w:lineRule="auto"/>
        <w:ind w:left="-142" w:right="468"/>
        <w:rPr>
          <w:rFonts w:ascii="Times New Roman" w:hAnsi="Times New Roman" w:cs="Times New Roman"/>
          <w:b/>
          <w:color w:val="101010"/>
        </w:rPr>
      </w:pPr>
    </w:p>
    <w:p w14:paraId="5FC7C4A9" w14:textId="77777777" w:rsidR="00C7709E" w:rsidRPr="00C7709E" w:rsidRDefault="00C7709E" w:rsidP="00C7709E">
      <w:pPr>
        <w:rPr>
          <w:rFonts w:ascii="Times New Roman" w:hAnsi="Times New Roman" w:cs="Times New Roman"/>
        </w:rPr>
      </w:pPr>
    </w:p>
    <w:p w14:paraId="0DD07804" w14:textId="77777777" w:rsidR="00C7709E" w:rsidRPr="00C7709E" w:rsidRDefault="00C7709E" w:rsidP="00C7709E">
      <w:pPr>
        <w:rPr>
          <w:rFonts w:ascii="Times New Roman" w:hAnsi="Times New Roman" w:cs="Times New Roman"/>
        </w:rPr>
      </w:pPr>
    </w:p>
    <w:p w14:paraId="1198E528" w14:textId="77777777" w:rsidR="00C7709E" w:rsidRPr="00C7709E" w:rsidRDefault="00C7709E" w:rsidP="00C7709E">
      <w:pPr>
        <w:rPr>
          <w:rFonts w:ascii="Times New Roman" w:hAnsi="Times New Roman" w:cs="Times New Roman"/>
        </w:rPr>
      </w:pPr>
    </w:p>
    <w:p w14:paraId="319BEFBF" w14:textId="77777777" w:rsidR="00C7709E" w:rsidRPr="00C7709E" w:rsidRDefault="00C7709E" w:rsidP="00C7709E">
      <w:pPr>
        <w:rPr>
          <w:rFonts w:ascii="Times New Roman" w:hAnsi="Times New Roman" w:cs="Times New Roman"/>
        </w:rPr>
      </w:pPr>
    </w:p>
    <w:p w14:paraId="46493F6A" w14:textId="77777777" w:rsidR="00C7709E" w:rsidRPr="00C7709E" w:rsidRDefault="00C7709E" w:rsidP="00C7709E">
      <w:pPr>
        <w:rPr>
          <w:rFonts w:ascii="Times New Roman" w:hAnsi="Times New Roman" w:cs="Times New Roman"/>
        </w:rPr>
      </w:pPr>
    </w:p>
    <w:p w14:paraId="031294DC" w14:textId="77777777" w:rsidR="00C7709E" w:rsidRPr="00C7709E" w:rsidRDefault="00C7709E" w:rsidP="00C7709E">
      <w:pPr>
        <w:rPr>
          <w:rFonts w:ascii="Times New Roman" w:hAnsi="Times New Roman" w:cs="Times New Roman"/>
        </w:rPr>
      </w:pPr>
    </w:p>
    <w:p w14:paraId="7AE57D1B" w14:textId="77777777" w:rsidR="00C7709E" w:rsidRPr="00C7709E" w:rsidRDefault="00C7709E" w:rsidP="00C7709E">
      <w:pPr>
        <w:rPr>
          <w:rFonts w:ascii="Times New Roman" w:hAnsi="Times New Roman" w:cs="Times New Roman"/>
        </w:rPr>
      </w:pPr>
    </w:p>
    <w:p w14:paraId="50FD7610" w14:textId="77777777" w:rsidR="00C7709E" w:rsidRPr="00C7709E" w:rsidRDefault="00C7709E" w:rsidP="00C7709E">
      <w:pPr>
        <w:rPr>
          <w:rFonts w:ascii="Times New Roman" w:hAnsi="Times New Roman" w:cs="Times New Roman"/>
        </w:rPr>
      </w:pPr>
    </w:p>
    <w:p w14:paraId="26A71AF5" w14:textId="77777777" w:rsidR="00C7709E" w:rsidRPr="00C7709E" w:rsidRDefault="00C7709E" w:rsidP="00C7709E">
      <w:pPr>
        <w:rPr>
          <w:rFonts w:ascii="Times New Roman" w:hAnsi="Times New Roman" w:cs="Times New Roman"/>
        </w:rPr>
      </w:pPr>
    </w:p>
    <w:p w14:paraId="73C1E5FE" w14:textId="77777777" w:rsidR="00C7709E" w:rsidRPr="00C7709E" w:rsidRDefault="00C7709E" w:rsidP="00C7709E">
      <w:pPr>
        <w:rPr>
          <w:rFonts w:ascii="Times New Roman" w:hAnsi="Times New Roman" w:cs="Times New Roman"/>
        </w:rPr>
      </w:pPr>
    </w:p>
    <w:p w14:paraId="70A13BEE" w14:textId="77777777" w:rsidR="00C7709E" w:rsidRPr="00C7709E" w:rsidRDefault="00C7709E" w:rsidP="00C7709E">
      <w:pPr>
        <w:rPr>
          <w:rFonts w:ascii="Times New Roman" w:hAnsi="Times New Roman" w:cs="Times New Roman"/>
        </w:rPr>
      </w:pPr>
    </w:p>
    <w:p w14:paraId="748500A2" w14:textId="77777777" w:rsidR="00C7709E" w:rsidRPr="00C7709E" w:rsidRDefault="00C7709E" w:rsidP="00C7709E">
      <w:pPr>
        <w:rPr>
          <w:rFonts w:ascii="Times New Roman" w:hAnsi="Times New Roman" w:cs="Times New Roman"/>
        </w:rPr>
      </w:pPr>
    </w:p>
    <w:p w14:paraId="2D764BB3" w14:textId="77777777" w:rsidR="00C7709E" w:rsidRPr="00C7709E" w:rsidRDefault="00C7709E" w:rsidP="00C7709E">
      <w:pPr>
        <w:rPr>
          <w:rFonts w:ascii="Times New Roman" w:hAnsi="Times New Roman" w:cs="Times New Roman"/>
        </w:rPr>
      </w:pPr>
    </w:p>
    <w:p w14:paraId="2E42EDD1" w14:textId="77777777" w:rsidR="00C7709E" w:rsidRPr="00C7709E" w:rsidRDefault="00C7709E" w:rsidP="00C7709E">
      <w:pPr>
        <w:rPr>
          <w:rFonts w:ascii="Times New Roman" w:hAnsi="Times New Roman" w:cs="Times New Roman"/>
        </w:rPr>
      </w:pPr>
    </w:p>
    <w:p w14:paraId="58AA31F5" w14:textId="77777777" w:rsidR="00C7709E" w:rsidRPr="00C7709E" w:rsidRDefault="00C7709E" w:rsidP="00C7709E">
      <w:pPr>
        <w:rPr>
          <w:rFonts w:ascii="Times New Roman" w:hAnsi="Times New Roman" w:cs="Times New Roman"/>
        </w:rPr>
      </w:pPr>
    </w:p>
    <w:p w14:paraId="144B6557" w14:textId="77777777" w:rsidR="00C7709E" w:rsidRPr="00C7709E" w:rsidRDefault="00C7709E" w:rsidP="00C7709E">
      <w:pPr>
        <w:rPr>
          <w:rFonts w:ascii="Times New Roman" w:hAnsi="Times New Roman" w:cs="Times New Roman"/>
        </w:rPr>
      </w:pPr>
    </w:p>
    <w:p w14:paraId="2B7B6C36" w14:textId="77777777" w:rsidR="00C7709E" w:rsidRPr="00C7709E" w:rsidRDefault="00C7709E" w:rsidP="00C7709E">
      <w:pPr>
        <w:rPr>
          <w:rFonts w:ascii="Times New Roman" w:hAnsi="Times New Roman" w:cs="Times New Roman"/>
        </w:rPr>
      </w:pPr>
    </w:p>
    <w:p w14:paraId="38F31089" w14:textId="77777777" w:rsidR="00C7709E" w:rsidRPr="00C7709E" w:rsidRDefault="00C7709E" w:rsidP="00C7709E">
      <w:pPr>
        <w:rPr>
          <w:rFonts w:ascii="Times New Roman" w:hAnsi="Times New Roman" w:cs="Times New Roman"/>
        </w:rPr>
      </w:pPr>
    </w:p>
    <w:p w14:paraId="5FCE2518" w14:textId="77777777" w:rsidR="00C7709E" w:rsidRDefault="00C7709E" w:rsidP="00C7709E">
      <w:pPr>
        <w:rPr>
          <w:rFonts w:ascii="Times New Roman" w:hAnsi="Times New Roman" w:cs="Times New Roman"/>
        </w:rPr>
      </w:pPr>
    </w:p>
    <w:p w14:paraId="0271F4F2" w14:textId="77777777" w:rsidR="00A42BD7" w:rsidRDefault="00A42BD7" w:rsidP="00C7709E">
      <w:pPr>
        <w:jc w:val="center"/>
        <w:rPr>
          <w:rFonts w:ascii="Times New Roman" w:hAnsi="Times New Roman" w:cs="Times New Roman"/>
        </w:rPr>
      </w:pPr>
    </w:p>
    <w:p w14:paraId="68CE989E" w14:textId="77777777" w:rsidR="00C7709E" w:rsidRDefault="00C7709E" w:rsidP="00C7709E">
      <w:pPr>
        <w:jc w:val="center"/>
        <w:rPr>
          <w:rFonts w:ascii="Times New Roman" w:hAnsi="Times New Roman" w:cs="Times New Roman"/>
        </w:rPr>
      </w:pPr>
    </w:p>
    <w:p w14:paraId="58C1C1C9" w14:textId="77777777" w:rsidR="00464E8D" w:rsidRDefault="00464E8D" w:rsidP="00C7709E">
      <w:pPr>
        <w:jc w:val="center"/>
        <w:rPr>
          <w:rFonts w:ascii="Times New Roman" w:hAnsi="Times New Roman" w:cs="Times New Roman"/>
        </w:rPr>
        <w:sectPr w:rsidR="00464E8D" w:rsidSect="00AA5A9F">
          <w:pgSz w:w="11900" w:h="16840"/>
          <w:pgMar w:top="1440" w:right="1268" w:bottom="1440" w:left="1800" w:header="708" w:footer="708" w:gutter="0"/>
          <w:cols w:space="708"/>
          <w:docGrid w:linePitch="360"/>
        </w:sectPr>
      </w:pPr>
    </w:p>
    <w:tbl>
      <w:tblPr>
        <w:tblpPr w:leftFromText="180" w:rightFromText="180" w:horzAnchor="page" w:tblpX="981" w:tblpY="-540"/>
        <w:tblW w:w="10490" w:type="dxa"/>
        <w:tblLayout w:type="fixed"/>
        <w:tblCellMar>
          <w:left w:w="80" w:type="dxa"/>
          <w:right w:w="80" w:type="dxa"/>
        </w:tblCellMar>
        <w:tblLook w:val="0000" w:firstRow="0" w:lastRow="0" w:firstColumn="0" w:lastColumn="0" w:noHBand="0" w:noVBand="0"/>
      </w:tblPr>
      <w:tblGrid>
        <w:gridCol w:w="10490"/>
      </w:tblGrid>
      <w:tr w:rsidR="00464E8D" w:rsidRPr="003D5A11" w14:paraId="1873455A" w14:textId="77777777" w:rsidTr="00464E8D">
        <w:trPr>
          <w:trHeight w:hRule="exact" w:val="1462"/>
        </w:trPr>
        <w:tc>
          <w:tcPr>
            <w:tcW w:w="10490" w:type="dxa"/>
          </w:tcPr>
          <w:p w14:paraId="1C342B71" w14:textId="77777777" w:rsidR="00464E8D" w:rsidRPr="003D5A11" w:rsidRDefault="00464E8D" w:rsidP="00464E8D">
            <w:pPr>
              <w:spacing w:before="280"/>
              <w:ind w:left="-506" w:firstLine="506"/>
              <w:jc w:val="right"/>
              <w:rPr>
                <w:rFonts w:ascii="Arial" w:hAnsi="Arial" w:cs="Arial"/>
                <w:b/>
                <w:sz w:val="22"/>
              </w:rPr>
            </w:pPr>
            <w:r>
              <w:rPr>
                <w:rFonts w:ascii="Arial" w:hAnsi="Arial" w:cs="Arial"/>
                <w:b/>
                <w:noProof/>
                <w:sz w:val="22"/>
                <w:lang w:val="en-US"/>
              </w:rPr>
              <w:drawing>
                <wp:anchor distT="0" distB="0" distL="114300" distR="114300" simplePos="0" relativeHeight="251726848" behindDoc="0" locked="0" layoutInCell="1" allowOverlap="1" wp14:anchorId="02378D32" wp14:editId="28306B17">
                  <wp:simplePos x="0" y="0"/>
                  <wp:positionH relativeFrom="page">
                    <wp:posOffset>20955</wp:posOffset>
                  </wp:positionH>
                  <wp:positionV relativeFrom="page">
                    <wp:posOffset>46355</wp:posOffset>
                  </wp:positionV>
                  <wp:extent cx="1567180" cy="542925"/>
                  <wp:effectExtent l="0" t="0" r="7620" b="0"/>
                  <wp:wrapThrough wrapText="bothSides">
                    <wp:wrapPolygon edited="0">
                      <wp:start x="0" y="0"/>
                      <wp:lineTo x="0" y="20211"/>
                      <wp:lineTo x="21355" y="20211"/>
                      <wp:lineTo x="21355" y="0"/>
                      <wp:lineTo x="0" y="0"/>
                    </wp:wrapPolygon>
                  </wp:wrapThrough>
                  <wp:docPr id="46" name="Picture 46"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Y_MB1_RGB_Standard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A11">
              <w:rPr>
                <w:rFonts w:ascii="Arial" w:hAnsi="Arial" w:cs="Arial"/>
                <w:b/>
                <w:sz w:val="22"/>
              </w:rPr>
              <w:br/>
              <w:t xml:space="preserve">School of </w:t>
            </w:r>
            <w:r w:rsidRPr="004E6DF9">
              <w:rPr>
                <w:rFonts w:ascii="Arial" w:hAnsi="Arial" w:cs="Arial"/>
                <w:b/>
                <w:sz w:val="22"/>
              </w:rPr>
              <w:t>Psychology</w:t>
            </w:r>
            <w:r w:rsidRPr="003D5A11">
              <w:rPr>
                <w:rFonts w:ascii="Arial" w:hAnsi="Arial" w:cs="Arial"/>
                <w:b/>
                <w:sz w:val="22"/>
              </w:rPr>
              <w:br/>
            </w:r>
          </w:p>
        </w:tc>
      </w:tr>
      <w:tr w:rsidR="00464E8D" w14:paraId="1E73C34C" w14:textId="77777777" w:rsidTr="00AC5B82">
        <w:trPr>
          <w:trHeight w:hRule="exact" w:val="73"/>
        </w:trPr>
        <w:tc>
          <w:tcPr>
            <w:tcW w:w="10490" w:type="dxa"/>
            <w:tcBorders>
              <w:bottom w:val="single" w:sz="4" w:space="0" w:color="auto"/>
            </w:tcBorders>
          </w:tcPr>
          <w:p w14:paraId="1938431F" w14:textId="77777777" w:rsidR="00464E8D" w:rsidRDefault="00464E8D" w:rsidP="00AC5B82">
            <w:pPr>
              <w:spacing w:before="80"/>
              <w:rPr>
                <w:rFonts w:ascii="Times" w:hAnsi="Times"/>
                <w:sz w:val="16"/>
              </w:rPr>
            </w:pPr>
          </w:p>
        </w:tc>
      </w:tr>
      <w:tr w:rsidR="00464E8D" w:rsidRPr="004A0300" w14:paraId="147884F6" w14:textId="77777777" w:rsidTr="00464E8D">
        <w:trPr>
          <w:trHeight w:val="1947"/>
        </w:trPr>
        <w:tc>
          <w:tcPr>
            <w:tcW w:w="10490" w:type="dxa"/>
          </w:tcPr>
          <w:p w14:paraId="5A17F594" w14:textId="77777777" w:rsidR="00464E8D" w:rsidRPr="003D5A11" w:rsidRDefault="00464E8D" w:rsidP="00464E8D">
            <w:pPr>
              <w:tabs>
                <w:tab w:val="right" w:pos="10330"/>
              </w:tabs>
              <w:spacing w:before="120"/>
              <w:ind w:left="62"/>
              <w:rPr>
                <w:rFonts w:ascii="Arial" w:hAnsi="Arial" w:cs="Arial"/>
              </w:rPr>
            </w:pPr>
            <w:r>
              <w:rPr>
                <w:rFonts w:ascii="Arial" w:hAnsi="Arial" w:cs="Arial"/>
                <w:b/>
              </w:rPr>
              <w:t>Dr Ben Colagiuri</w:t>
            </w:r>
            <w:r>
              <w:rPr>
                <w:rFonts w:ascii="Arial" w:hAnsi="Arial" w:cs="Arial"/>
                <w:b/>
              </w:rPr>
              <w:tab/>
            </w:r>
            <w:r w:rsidRPr="003D5A11">
              <w:rPr>
                <w:rFonts w:ascii="Arial" w:hAnsi="Arial" w:cs="Arial"/>
              </w:rPr>
              <w:t xml:space="preserve"> Room</w:t>
            </w:r>
            <w:r>
              <w:rPr>
                <w:rFonts w:ascii="Arial" w:hAnsi="Arial" w:cs="Arial"/>
              </w:rPr>
              <w:t xml:space="preserve"> 444</w:t>
            </w:r>
            <w:r w:rsidRPr="003D5A11">
              <w:rPr>
                <w:rFonts w:ascii="Arial" w:hAnsi="Arial" w:cs="Arial"/>
              </w:rPr>
              <w:t xml:space="preserve"> </w:t>
            </w:r>
          </w:p>
          <w:p w14:paraId="643506BB" w14:textId="77777777" w:rsidR="00464E8D" w:rsidRPr="004B5593" w:rsidRDefault="00464E8D" w:rsidP="00464E8D">
            <w:pPr>
              <w:tabs>
                <w:tab w:val="right" w:pos="10330"/>
              </w:tabs>
              <w:spacing w:before="10"/>
              <w:ind w:left="62"/>
              <w:rPr>
                <w:rFonts w:ascii="Arial" w:hAnsi="Arial" w:cs="Arial"/>
              </w:rPr>
            </w:pPr>
            <w:r>
              <w:rPr>
                <w:rFonts w:ascii="Arial" w:hAnsi="Arial" w:cs="Arial"/>
              </w:rPr>
              <w:t>Lecturer</w:t>
            </w:r>
            <w:r>
              <w:rPr>
                <w:rFonts w:ascii="Arial" w:hAnsi="Arial" w:cs="Arial"/>
              </w:rPr>
              <w:tab/>
              <w:t>Brennan MacCallum, A18</w:t>
            </w:r>
          </w:p>
          <w:p w14:paraId="61501736" w14:textId="77777777" w:rsidR="00464E8D" w:rsidRPr="00D753AC" w:rsidRDefault="00464E8D" w:rsidP="00464E8D">
            <w:pPr>
              <w:spacing w:before="10"/>
              <w:ind w:left="62"/>
              <w:jc w:val="right"/>
              <w:rPr>
                <w:rFonts w:ascii="Arial" w:hAnsi="Arial" w:cs="Arial"/>
              </w:rPr>
            </w:pPr>
            <w:r w:rsidRPr="00D753AC">
              <w:rPr>
                <w:rFonts w:ascii="Arial" w:hAnsi="Arial" w:cs="Arial"/>
              </w:rPr>
              <w:t xml:space="preserve">The University of Sydney </w:t>
            </w:r>
          </w:p>
          <w:p w14:paraId="5897664E" w14:textId="77777777" w:rsidR="00464E8D" w:rsidRPr="00D753AC" w:rsidRDefault="00464E8D" w:rsidP="00464E8D">
            <w:pPr>
              <w:spacing w:before="10"/>
              <w:ind w:left="62"/>
              <w:jc w:val="right"/>
              <w:rPr>
                <w:rFonts w:ascii="Arial" w:hAnsi="Arial" w:cs="Arial"/>
              </w:rPr>
            </w:pPr>
            <w:r w:rsidRPr="00D753AC">
              <w:rPr>
                <w:rFonts w:ascii="Arial" w:hAnsi="Arial" w:cs="Arial"/>
              </w:rPr>
              <w:t>NSW 2006 AUSTRALIA</w:t>
            </w:r>
          </w:p>
          <w:p w14:paraId="433CA98F" w14:textId="77777777" w:rsidR="00464E8D" w:rsidRPr="003D5A11" w:rsidRDefault="00464E8D" w:rsidP="00464E8D">
            <w:pPr>
              <w:spacing w:before="10"/>
              <w:ind w:left="62"/>
              <w:jc w:val="right"/>
              <w:rPr>
                <w:rFonts w:ascii="Arial" w:hAnsi="Arial" w:cs="Arial"/>
              </w:rPr>
            </w:pPr>
            <w:r>
              <w:rPr>
                <w:rFonts w:ascii="Arial" w:hAnsi="Arial" w:cs="Arial"/>
              </w:rPr>
              <w:t>Telephone:   +61 2 9351 4589</w:t>
            </w:r>
          </w:p>
          <w:p w14:paraId="0941AA05" w14:textId="77777777" w:rsidR="00464E8D" w:rsidRPr="004B5593" w:rsidRDefault="00464E8D" w:rsidP="00464E8D">
            <w:pPr>
              <w:spacing w:before="10"/>
              <w:ind w:left="62"/>
              <w:jc w:val="right"/>
              <w:rPr>
                <w:rFonts w:ascii="Arial" w:hAnsi="Arial" w:cs="Arial"/>
              </w:rPr>
            </w:pPr>
            <w:r w:rsidRPr="003D5A11">
              <w:rPr>
                <w:rFonts w:ascii="Arial" w:hAnsi="Arial" w:cs="Arial"/>
              </w:rPr>
              <w:t>Fa</w:t>
            </w:r>
            <w:r w:rsidRPr="003D5A11">
              <w:rPr>
                <w:rFonts w:ascii="Arial" w:hAnsi="Arial" w:cs="Arial"/>
                <w:spacing w:val="16"/>
              </w:rPr>
              <w:t xml:space="preserve">csimile:  </w:t>
            </w:r>
            <w:r w:rsidRPr="003D5A11">
              <w:rPr>
                <w:rFonts w:ascii="Arial" w:hAnsi="Arial" w:cs="Arial"/>
              </w:rPr>
              <w:t xml:space="preserve">+61 2 </w:t>
            </w:r>
            <w:r>
              <w:rPr>
                <w:rFonts w:ascii="Arial" w:hAnsi="Arial" w:cs="Arial"/>
              </w:rPr>
              <w:t>9351 5223</w:t>
            </w:r>
          </w:p>
          <w:p w14:paraId="372437D7" w14:textId="77777777" w:rsidR="00464E8D" w:rsidRPr="00464E8D" w:rsidRDefault="00464E8D" w:rsidP="00464E8D">
            <w:pPr>
              <w:spacing w:before="40"/>
              <w:ind w:left="62"/>
              <w:jc w:val="right"/>
              <w:rPr>
                <w:rFonts w:ascii="Arial" w:hAnsi="Arial" w:cs="Arial"/>
              </w:rPr>
            </w:pPr>
            <w:r w:rsidRPr="00464E8D">
              <w:rPr>
                <w:rFonts w:ascii="Arial" w:hAnsi="Arial" w:cs="Arial"/>
              </w:rPr>
              <w:t>Email: ben.colagiuri@sydney.edu.au</w:t>
            </w:r>
          </w:p>
          <w:p w14:paraId="037F0B86" w14:textId="77777777" w:rsidR="00464E8D" w:rsidRPr="00D753AC" w:rsidRDefault="00464E8D" w:rsidP="00464E8D">
            <w:pPr>
              <w:tabs>
                <w:tab w:val="left" w:pos="567"/>
                <w:tab w:val="left" w:pos="1134"/>
              </w:tabs>
              <w:jc w:val="right"/>
              <w:rPr>
                <w:rFonts w:ascii="Arial" w:eastAsia="Cambria" w:hAnsi="Arial" w:cs="Arial"/>
              </w:rPr>
            </w:pPr>
            <w:r w:rsidRPr="00D753AC">
              <w:rPr>
                <w:rFonts w:ascii="Arial" w:hAnsi="Arial" w:cs="Arial"/>
              </w:rPr>
              <w:t xml:space="preserve">Web: </w:t>
            </w:r>
            <w:hyperlink r:id="rId19" w:history="1">
              <w:r w:rsidRPr="00D753AC">
                <w:rPr>
                  <w:rStyle w:val="Hyperlink"/>
                  <w:rFonts w:ascii="Arial" w:eastAsia="Cambria" w:hAnsi="Arial" w:cs="Arial"/>
                </w:rPr>
                <w:t>http://www.sydney.edu.au/</w:t>
              </w:r>
            </w:hyperlink>
          </w:p>
          <w:p w14:paraId="3BE9D40B" w14:textId="77777777" w:rsidR="00464E8D" w:rsidRPr="004A0300" w:rsidRDefault="00464E8D" w:rsidP="001800E2">
            <w:pPr>
              <w:tabs>
                <w:tab w:val="right" w:pos="10330"/>
              </w:tabs>
              <w:spacing w:before="120"/>
              <w:rPr>
                <w:rFonts w:ascii="Arial" w:hAnsi="Arial" w:cs="Arial"/>
              </w:rPr>
            </w:pPr>
            <w:r>
              <w:rPr>
                <w:rFonts w:ascii="Arial" w:hAnsi="Arial" w:cs="Arial"/>
              </w:rPr>
              <w:tab/>
            </w:r>
          </w:p>
        </w:tc>
      </w:tr>
    </w:tbl>
    <w:p w14:paraId="6E919879" w14:textId="77777777" w:rsidR="001800E2" w:rsidRDefault="00CB14B9" w:rsidP="00C7709E">
      <w:pPr>
        <w:jc w:val="center"/>
        <w:rPr>
          <w:rFonts w:ascii="Arial" w:hAnsi="Arial" w:cs="Arial"/>
          <w:b/>
        </w:rPr>
      </w:pPr>
      <w:r w:rsidRPr="001800E2">
        <w:rPr>
          <w:rFonts w:ascii="Arial" w:hAnsi="Arial" w:cs="Arial"/>
          <w:b/>
          <w:noProof/>
          <w:lang w:val="en-US"/>
        </w:rPr>
        <mc:AlternateContent>
          <mc:Choice Requires="wps">
            <w:drawing>
              <wp:anchor distT="0" distB="0" distL="114300" distR="114300" simplePos="0" relativeHeight="251727872" behindDoc="0" locked="0" layoutInCell="1" allowOverlap="1" wp14:anchorId="64892679" wp14:editId="27FCA44B">
                <wp:simplePos x="0" y="0"/>
                <wp:positionH relativeFrom="column">
                  <wp:posOffset>685800</wp:posOffset>
                </wp:positionH>
                <wp:positionV relativeFrom="paragraph">
                  <wp:posOffset>-685800</wp:posOffset>
                </wp:positionV>
                <wp:extent cx="43434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8BECD" w14:textId="4EB3C306" w:rsidR="0075689B" w:rsidRPr="00CB14B9" w:rsidRDefault="0075689B">
                            <w:pPr>
                              <w:rPr>
                                <w:b/>
                              </w:rPr>
                            </w:pPr>
                            <w:r>
                              <w:rPr>
                                <w:b/>
                              </w:rPr>
                              <w:t>APPENDIX B – PARTICIPANT INFORMATION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27" type="#_x0000_t202" style="position:absolute;left:0;text-align:left;margin-left:54pt;margin-top:-53.95pt;width:342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" filled="f" stroked="f">
                <v:textbox>
                  <w:txbxContent>
                    <w:p w14:paraId="76D8BECD" w14:textId="4EB3C306" w:rsidR="0075689B" w:rsidRPr="00CB14B9" w:rsidRDefault="0075689B">
                      <w:pPr>
                        <w:rPr>
                          <w:b/>
                        </w:rPr>
                      </w:pPr>
                      <w:r>
                        <w:rPr>
                          <w:b/>
                        </w:rPr>
                        <w:t>APPENDIX B – PARTICIPANT INFORMATION STATEMENT</w:t>
                      </w:r>
                    </w:p>
                  </w:txbxContent>
                </v:textbox>
                <w10:wrap type="square"/>
              </v:shape>
            </w:pict>
          </mc:Fallback>
        </mc:AlternateContent>
      </w:r>
      <w:r w:rsidR="001800E2" w:rsidRPr="001800E2">
        <w:rPr>
          <w:rFonts w:ascii="Arial" w:hAnsi="Arial" w:cs="Arial"/>
          <w:b/>
        </w:rPr>
        <w:t>THE</w:t>
      </w:r>
      <w:r w:rsidR="001800E2">
        <w:rPr>
          <w:rFonts w:ascii="Arial" w:hAnsi="Arial" w:cs="Arial"/>
          <w:b/>
        </w:rPr>
        <w:t xml:space="preserve"> EFFECT OF DIFFERENT NICOTINE-PATCH</w:t>
      </w:r>
    </w:p>
    <w:p w14:paraId="62934241" w14:textId="77777777" w:rsidR="00C7709E" w:rsidRPr="001800E2" w:rsidRDefault="001800E2" w:rsidP="00C7709E">
      <w:pPr>
        <w:jc w:val="center"/>
        <w:rPr>
          <w:rFonts w:ascii="Arial" w:hAnsi="Arial" w:cs="Arial"/>
          <w:b/>
        </w:rPr>
      </w:pPr>
      <w:r>
        <w:rPr>
          <w:rFonts w:ascii="Arial" w:hAnsi="Arial" w:cs="Arial"/>
          <w:b/>
        </w:rPr>
        <w:t xml:space="preserve"> DOSING REGIMENS ON WITHDRAWAL SYMPTOMS </w:t>
      </w:r>
      <w:r w:rsidRPr="001800E2">
        <w:rPr>
          <w:rFonts w:ascii="Arial" w:hAnsi="Arial" w:cs="Arial"/>
          <w:b/>
        </w:rPr>
        <w:t xml:space="preserve"> </w:t>
      </w:r>
    </w:p>
    <w:p w14:paraId="4661B1D2" w14:textId="77777777" w:rsidR="00C7709E" w:rsidRDefault="00C7709E" w:rsidP="00C7709E">
      <w:pPr>
        <w:jc w:val="center"/>
        <w:rPr>
          <w:rFonts w:ascii="Times New Roman" w:hAnsi="Times New Roman" w:cs="Times New Roman"/>
        </w:rPr>
      </w:pPr>
    </w:p>
    <w:p w14:paraId="2CEFA8F2" w14:textId="77777777" w:rsidR="00C7709E" w:rsidRDefault="00C7709E" w:rsidP="00192E1A">
      <w:pPr>
        <w:jc w:val="center"/>
        <w:rPr>
          <w:rFonts w:ascii="Times New Roman" w:hAnsi="Times New Roman" w:cs="Times New Roman"/>
        </w:rPr>
      </w:pPr>
    </w:p>
    <w:p w14:paraId="013115B9" w14:textId="77777777" w:rsidR="001800E2" w:rsidRPr="00071156" w:rsidRDefault="001800E2" w:rsidP="008A72EF">
      <w:pPr>
        <w:pStyle w:val="ListParagraph"/>
        <w:numPr>
          <w:ilvl w:val="0"/>
          <w:numId w:val="27"/>
        </w:numPr>
        <w:rPr>
          <w:rFonts w:ascii="Arial" w:hAnsi="Arial" w:cs="Arial"/>
          <w:b/>
        </w:rPr>
      </w:pPr>
      <w:r w:rsidRPr="00071156">
        <w:rPr>
          <w:rFonts w:ascii="Arial" w:hAnsi="Arial" w:cs="Arial"/>
          <w:b/>
        </w:rPr>
        <w:t>What is the study about?</w:t>
      </w:r>
    </w:p>
    <w:p w14:paraId="531B0A76" w14:textId="77777777" w:rsidR="001800E2" w:rsidRPr="00071156" w:rsidRDefault="001800E2" w:rsidP="001800E2">
      <w:pPr>
        <w:pStyle w:val="ListParagraph"/>
        <w:ind w:left="9"/>
        <w:rPr>
          <w:rFonts w:ascii="Arial" w:hAnsi="Arial" w:cs="Arial"/>
          <w:b/>
        </w:rPr>
      </w:pPr>
    </w:p>
    <w:p w14:paraId="4F6D29CF" w14:textId="77777777" w:rsidR="00192E1A" w:rsidRPr="00071156" w:rsidRDefault="001800E2" w:rsidP="001800E2">
      <w:pPr>
        <w:rPr>
          <w:rFonts w:ascii="Arial" w:hAnsi="Arial" w:cs="Arial"/>
        </w:rPr>
      </w:pPr>
      <w:r w:rsidRPr="00071156">
        <w:rPr>
          <w:rFonts w:ascii="Arial" w:hAnsi="Arial" w:cs="Arial"/>
        </w:rPr>
        <w:t>You are invited to take part in a study investigating the effects that different ways of coming off nicotine patches have on withdrawal symptoms. The findings from this study wi</w:t>
      </w:r>
      <w:r w:rsidR="00DA3D40" w:rsidRPr="00071156">
        <w:rPr>
          <w:rFonts w:ascii="Arial" w:hAnsi="Arial" w:cs="Arial"/>
        </w:rPr>
        <w:t>ll be used to determine which method</w:t>
      </w:r>
      <w:r w:rsidRPr="00071156">
        <w:rPr>
          <w:rFonts w:ascii="Arial" w:hAnsi="Arial" w:cs="Arial"/>
        </w:rPr>
        <w:t xml:space="preserve"> of coming off nicotine patches leads to the lowest withdrawals and the longest time without going back to smoking cigarettes.</w:t>
      </w:r>
    </w:p>
    <w:p w14:paraId="29E9C071" w14:textId="77777777" w:rsidR="001800E2" w:rsidRPr="00071156" w:rsidRDefault="001800E2" w:rsidP="001800E2">
      <w:pPr>
        <w:rPr>
          <w:rFonts w:ascii="Arial" w:hAnsi="Arial" w:cs="Arial"/>
        </w:rPr>
      </w:pPr>
    </w:p>
    <w:p w14:paraId="07888B84" w14:textId="77777777" w:rsidR="001800E2" w:rsidRPr="00071156" w:rsidRDefault="00C30078" w:rsidP="008A72EF">
      <w:pPr>
        <w:pStyle w:val="ListParagraph"/>
        <w:numPr>
          <w:ilvl w:val="0"/>
          <w:numId w:val="27"/>
        </w:numPr>
        <w:rPr>
          <w:rFonts w:ascii="Arial" w:hAnsi="Arial" w:cs="Arial"/>
          <w:b/>
        </w:rPr>
      </w:pPr>
      <w:r w:rsidRPr="00071156">
        <w:rPr>
          <w:rFonts w:ascii="Arial" w:hAnsi="Arial" w:cs="Arial"/>
          <w:b/>
        </w:rPr>
        <w:t>Who is carrying out the study?</w:t>
      </w:r>
    </w:p>
    <w:p w14:paraId="1C5CFFFA" w14:textId="77777777" w:rsidR="00C30078" w:rsidRPr="00071156" w:rsidRDefault="00C30078" w:rsidP="00C30078">
      <w:pPr>
        <w:rPr>
          <w:rFonts w:ascii="Arial" w:hAnsi="Arial" w:cs="Arial"/>
          <w:b/>
        </w:rPr>
      </w:pPr>
    </w:p>
    <w:p w14:paraId="36D4D610" w14:textId="77777777" w:rsidR="00926BBC" w:rsidRPr="00071156" w:rsidRDefault="00C30078" w:rsidP="00C30078">
      <w:pPr>
        <w:rPr>
          <w:rFonts w:ascii="Arial" w:hAnsi="Arial" w:cs="Arial"/>
        </w:rPr>
      </w:pPr>
      <w:r w:rsidRPr="00071156">
        <w:rPr>
          <w:rFonts w:ascii="Arial" w:hAnsi="Arial" w:cs="Arial"/>
        </w:rPr>
        <w:t>The study is being conducted by Llew Mills from the University of Sydney as part of his PhD research, under the supervision of Dr Ben Colagiuri and Professor Renee Bittoun.</w:t>
      </w:r>
    </w:p>
    <w:p w14:paraId="1E24FF27" w14:textId="77777777" w:rsidR="00192E1A" w:rsidRPr="00071156" w:rsidRDefault="00192E1A" w:rsidP="00192E1A">
      <w:pPr>
        <w:jc w:val="center"/>
        <w:rPr>
          <w:rFonts w:ascii="Arial" w:hAnsi="Arial" w:cs="Arial"/>
        </w:rPr>
      </w:pPr>
    </w:p>
    <w:p w14:paraId="0C5D3EC2" w14:textId="77777777" w:rsidR="00B23BBD" w:rsidRPr="00071156" w:rsidRDefault="00087CAF" w:rsidP="008A72EF">
      <w:pPr>
        <w:pStyle w:val="ListParagraph"/>
        <w:numPr>
          <w:ilvl w:val="0"/>
          <w:numId w:val="27"/>
        </w:numPr>
        <w:rPr>
          <w:rFonts w:ascii="Arial" w:hAnsi="Arial" w:cs="Arial"/>
          <w:b/>
        </w:rPr>
      </w:pPr>
      <w:r w:rsidRPr="00071156">
        <w:rPr>
          <w:rFonts w:ascii="Arial" w:hAnsi="Arial" w:cs="Arial"/>
          <w:b/>
        </w:rPr>
        <w:t>Why is the study being run?</w:t>
      </w:r>
    </w:p>
    <w:p w14:paraId="703D45CE" w14:textId="77777777" w:rsidR="00087CAF" w:rsidRPr="00071156" w:rsidRDefault="00087CAF" w:rsidP="00087CAF">
      <w:pPr>
        <w:rPr>
          <w:rFonts w:ascii="Arial" w:hAnsi="Arial" w:cs="Arial"/>
          <w:i/>
        </w:rPr>
      </w:pPr>
    </w:p>
    <w:p w14:paraId="79ABEBEA" w14:textId="77777777" w:rsidR="00087CAF" w:rsidRPr="00071156" w:rsidRDefault="00087CAF" w:rsidP="00087CAF">
      <w:pPr>
        <w:rPr>
          <w:rFonts w:ascii="Arial" w:hAnsi="Arial" w:cs="Arial"/>
        </w:rPr>
      </w:pPr>
      <w:r w:rsidRPr="00071156">
        <w:rPr>
          <w:rFonts w:ascii="Arial" w:hAnsi="Arial" w:cs="Arial"/>
        </w:rPr>
        <w:t xml:space="preserve">A nicotine patch is a way of replacing the nicotine you get from cigarettes—which is absorbed through the lungs—with nicotine absorbed through the skin. This is so you can concentrate on dealing with the habitual side of your addiction—i.e. changing your routine to adjust to life without cigarettes—without suffering the physical withdrawals and cravings you would get if you stopped your body’s supply of nicotine altogether. </w:t>
      </w:r>
    </w:p>
    <w:p w14:paraId="5386686B" w14:textId="77777777" w:rsidR="00087CAF" w:rsidRPr="00071156" w:rsidRDefault="00087CAF" w:rsidP="00087CAF">
      <w:pPr>
        <w:rPr>
          <w:rFonts w:ascii="Arial" w:hAnsi="Arial" w:cs="Arial"/>
        </w:rPr>
      </w:pPr>
    </w:p>
    <w:p w14:paraId="6660A6D0" w14:textId="77777777" w:rsidR="00087CAF" w:rsidRPr="00071156" w:rsidRDefault="00087CAF" w:rsidP="00087CAF">
      <w:pPr>
        <w:rPr>
          <w:rFonts w:ascii="Arial" w:hAnsi="Arial" w:cs="Arial"/>
        </w:rPr>
      </w:pPr>
      <w:r w:rsidRPr="00071156">
        <w:rPr>
          <w:rFonts w:ascii="Arial" w:hAnsi="Arial" w:cs="Arial"/>
        </w:rPr>
        <w:t xml:space="preserve">Two methods have been used in the past to come off nicotine patches: </w:t>
      </w:r>
    </w:p>
    <w:p w14:paraId="24EC6084" w14:textId="77777777" w:rsidR="00087CAF" w:rsidRPr="00071156" w:rsidRDefault="00087CAF" w:rsidP="00087CAF">
      <w:pPr>
        <w:ind w:firstLine="426"/>
        <w:rPr>
          <w:rFonts w:ascii="Arial" w:hAnsi="Arial" w:cs="Arial"/>
        </w:rPr>
      </w:pPr>
      <w:r w:rsidRPr="00071156">
        <w:rPr>
          <w:rFonts w:ascii="Arial" w:hAnsi="Arial" w:cs="Arial"/>
        </w:rPr>
        <w:t>a) staying on the same dose for a fixed period then just stopping patches altogether</w:t>
      </w:r>
    </w:p>
    <w:p w14:paraId="1B3F7176" w14:textId="77777777" w:rsidR="00087CAF" w:rsidRPr="00071156" w:rsidRDefault="00087CAF" w:rsidP="00087CAF">
      <w:pPr>
        <w:ind w:firstLine="426"/>
        <w:rPr>
          <w:rFonts w:ascii="Arial" w:hAnsi="Arial" w:cs="Arial"/>
        </w:rPr>
      </w:pPr>
      <w:r w:rsidRPr="00071156">
        <w:rPr>
          <w:rFonts w:ascii="Arial" w:hAnsi="Arial" w:cs="Arial"/>
        </w:rPr>
        <w:t xml:space="preserve">b) gradually reducing the dose of patch over time before stopping altogether. </w:t>
      </w:r>
    </w:p>
    <w:p w14:paraId="6BF0769C" w14:textId="77777777" w:rsidR="00087CAF" w:rsidRPr="00071156" w:rsidRDefault="00087CAF" w:rsidP="00087CAF">
      <w:pPr>
        <w:ind w:firstLine="720"/>
        <w:rPr>
          <w:rFonts w:ascii="Arial" w:hAnsi="Arial" w:cs="Arial"/>
        </w:rPr>
      </w:pPr>
    </w:p>
    <w:p w14:paraId="6E516BDC" w14:textId="1A3A8150" w:rsidR="00C41D84" w:rsidRPr="00071156" w:rsidRDefault="00087CAF" w:rsidP="00E5490E">
      <w:pPr>
        <w:rPr>
          <w:rFonts w:ascii="Arial" w:hAnsi="Arial" w:cs="Arial"/>
        </w:rPr>
      </w:pPr>
      <w:r w:rsidRPr="00071156">
        <w:rPr>
          <w:rFonts w:ascii="Arial" w:hAnsi="Arial" w:cs="Arial"/>
        </w:rPr>
        <w:t xml:space="preserve">Each of these methods has been shown to give people addicted to smoking a much better chance of quitting long-term than going ‘cold turkey’, but we don’t know a lot about how the two methods compare to eachother in terms of withdrawals and relapse. We want to test this by assigning you randomly to one of two groups, a Fixed group [which will use method a) above] and a Reduction group [which will use method b)]. </w:t>
      </w:r>
    </w:p>
    <w:p w14:paraId="44A3B93A" w14:textId="77777777" w:rsidR="00087CAF" w:rsidRPr="00071156" w:rsidRDefault="00087CAF" w:rsidP="00791EC1">
      <w:pPr>
        <w:pStyle w:val="ListParagraph"/>
        <w:ind w:left="9"/>
        <w:rPr>
          <w:rFonts w:ascii="Arial" w:hAnsi="Arial" w:cs="Arial"/>
          <w:i/>
        </w:rPr>
      </w:pPr>
    </w:p>
    <w:p w14:paraId="5805CBE6" w14:textId="77777777" w:rsidR="00087CAF" w:rsidRPr="00071156" w:rsidRDefault="00087CAF" w:rsidP="00087CAF">
      <w:pPr>
        <w:pStyle w:val="ListParagraph"/>
        <w:ind w:left="9" w:hanging="860"/>
        <w:rPr>
          <w:rFonts w:ascii="Arial" w:hAnsi="Arial" w:cs="Arial"/>
          <w:b/>
        </w:rPr>
      </w:pPr>
      <w:r w:rsidRPr="00071156">
        <w:rPr>
          <w:rFonts w:ascii="Arial" w:hAnsi="Arial" w:cs="Arial"/>
          <w:b/>
        </w:rPr>
        <w:t>4)</w:t>
      </w:r>
      <w:r w:rsidRPr="00071156">
        <w:rPr>
          <w:rFonts w:ascii="Arial" w:hAnsi="Arial" w:cs="Arial"/>
          <w:b/>
        </w:rPr>
        <w:tab/>
        <w:t>What will the study involve?</w:t>
      </w:r>
    </w:p>
    <w:p w14:paraId="716C0A9F" w14:textId="77777777" w:rsidR="00087CAF" w:rsidRPr="00071156" w:rsidRDefault="00087CAF" w:rsidP="00791EC1">
      <w:pPr>
        <w:pStyle w:val="ListParagraph"/>
        <w:ind w:left="9"/>
        <w:rPr>
          <w:rFonts w:ascii="Arial" w:hAnsi="Arial" w:cs="Arial"/>
          <w:i/>
        </w:rPr>
      </w:pPr>
    </w:p>
    <w:p w14:paraId="58E06E52" w14:textId="77777777" w:rsidR="00791EC1" w:rsidRPr="00071156" w:rsidRDefault="00B23BBD" w:rsidP="00791EC1">
      <w:pPr>
        <w:pStyle w:val="ListParagraph"/>
        <w:ind w:left="9"/>
        <w:rPr>
          <w:rFonts w:ascii="Arial" w:hAnsi="Arial" w:cs="Arial"/>
        </w:rPr>
      </w:pPr>
      <w:r w:rsidRPr="00071156">
        <w:rPr>
          <w:rFonts w:ascii="Arial" w:hAnsi="Arial" w:cs="Arial"/>
        </w:rPr>
        <w:t xml:space="preserve">If you choose to take part in the study you will be required to wear two nicotine patches per day —a large and a small one—for 28 days. These patches will be provided to you free of charge. The patches will be labelled so you will know which patch to apply and when to apply it (details will be provided in the Instruction Pack you will receive at the end of the session today). </w:t>
      </w:r>
      <w:r w:rsidR="00791EC1" w:rsidRPr="00071156">
        <w:rPr>
          <w:rFonts w:ascii="Arial" w:hAnsi="Arial" w:cs="Arial"/>
        </w:rPr>
        <w:t>We will show you how to apply the patches today, but for the majority of the study we will ask you to apply the patches yourself. We will give you instructions—which we also be included in the instruction pack in case you forget—a</w:t>
      </w:r>
      <w:r w:rsidR="00840731" w:rsidRPr="00071156">
        <w:rPr>
          <w:rFonts w:ascii="Arial" w:hAnsi="Arial" w:cs="Arial"/>
        </w:rPr>
        <w:t>bout how and when to apply the</w:t>
      </w:r>
      <w:r w:rsidR="00791EC1" w:rsidRPr="00071156">
        <w:rPr>
          <w:rFonts w:ascii="Arial" w:hAnsi="Arial" w:cs="Arial"/>
        </w:rPr>
        <w:t xml:space="preserve"> patches to ensure they are as comfortable and unnoticeable as possible.</w:t>
      </w:r>
    </w:p>
    <w:p w14:paraId="34F523AB" w14:textId="77777777" w:rsidR="00791EC1" w:rsidRPr="00071156" w:rsidRDefault="00791EC1" w:rsidP="00791EC1">
      <w:pPr>
        <w:pStyle w:val="ListParagraph"/>
        <w:ind w:left="9"/>
        <w:rPr>
          <w:rFonts w:ascii="Arial" w:hAnsi="Arial" w:cs="Arial"/>
        </w:rPr>
      </w:pPr>
    </w:p>
    <w:p w14:paraId="3B6635D5" w14:textId="77777777" w:rsidR="00B23BBD" w:rsidRPr="00071156" w:rsidRDefault="008F23D8" w:rsidP="00791EC1">
      <w:pPr>
        <w:pStyle w:val="ListParagraph"/>
        <w:ind w:left="9"/>
        <w:rPr>
          <w:rFonts w:ascii="Arial" w:hAnsi="Arial" w:cs="Arial"/>
        </w:rPr>
      </w:pPr>
      <w:r w:rsidRPr="00071156">
        <w:rPr>
          <w:rFonts w:ascii="Arial" w:hAnsi="Arial" w:cs="Arial"/>
        </w:rPr>
        <w:t>You</w:t>
      </w:r>
      <w:r w:rsidR="00791EC1" w:rsidRPr="00071156">
        <w:rPr>
          <w:rFonts w:ascii="Arial" w:hAnsi="Arial" w:cs="Arial"/>
        </w:rPr>
        <w:t xml:space="preserve"> will also be required to complete one very short (i.e. less than 60 sec) questionnaire each day, either on your smartphone or your computer, detailing how you have been feeling for the past 24 hours and whether you have smoked. The researcher will show you how to do this before you leave today.</w:t>
      </w:r>
    </w:p>
    <w:p w14:paraId="5B2BF6A2" w14:textId="77777777" w:rsidR="00B26919" w:rsidRPr="00071156" w:rsidRDefault="00B26919" w:rsidP="00791EC1">
      <w:pPr>
        <w:pStyle w:val="ListParagraph"/>
        <w:ind w:left="9"/>
        <w:rPr>
          <w:rFonts w:ascii="Arial" w:hAnsi="Arial" w:cs="Arial"/>
        </w:rPr>
      </w:pPr>
    </w:p>
    <w:p w14:paraId="40A17EEA" w14:textId="77777777" w:rsidR="00B26919" w:rsidRPr="00071156" w:rsidRDefault="00B26919" w:rsidP="00791EC1">
      <w:pPr>
        <w:pStyle w:val="ListParagraph"/>
        <w:ind w:left="9"/>
        <w:rPr>
          <w:rFonts w:ascii="Arial" w:hAnsi="Arial" w:cs="Arial"/>
        </w:rPr>
      </w:pPr>
      <w:r w:rsidRPr="00071156">
        <w:rPr>
          <w:rFonts w:ascii="Arial" w:hAnsi="Arial" w:cs="Arial"/>
        </w:rPr>
        <w:t>You will be required to come back here to the Smoking Research Unit every 7 days to have a ten minute face-to-face session with the experimenter. Thi</w:t>
      </w:r>
      <w:r w:rsidR="00840731" w:rsidRPr="00071156">
        <w:rPr>
          <w:rFonts w:ascii="Arial" w:hAnsi="Arial" w:cs="Arial"/>
        </w:rPr>
        <w:t>s session is so we can check whether</w:t>
      </w:r>
      <w:r w:rsidRPr="00071156">
        <w:rPr>
          <w:rFonts w:ascii="Arial" w:hAnsi="Arial" w:cs="Arial"/>
        </w:rPr>
        <w:t xml:space="preserve"> you have had any problems during the week so we can give you your patches for the following 7 days.</w:t>
      </w:r>
      <w:r w:rsidR="00F33AB4" w:rsidRPr="00071156">
        <w:rPr>
          <w:rFonts w:ascii="Arial" w:hAnsi="Arial" w:cs="Arial"/>
        </w:rPr>
        <w:t xml:space="preserve"> There will also be a final face-to-face session on day 29.</w:t>
      </w:r>
    </w:p>
    <w:p w14:paraId="0E8EBD97" w14:textId="77777777" w:rsidR="008F23D8" w:rsidRPr="00071156" w:rsidRDefault="008F23D8" w:rsidP="00791EC1">
      <w:pPr>
        <w:pStyle w:val="ListParagraph"/>
        <w:ind w:left="9"/>
        <w:rPr>
          <w:rFonts w:ascii="Arial" w:hAnsi="Arial" w:cs="Arial"/>
        </w:rPr>
      </w:pPr>
    </w:p>
    <w:p w14:paraId="150BF085" w14:textId="77777777" w:rsidR="008F23D8" w:rsidRPr="00071156" w:rsidRDefault="008F23D8" w:rsidP="00B26919">
      <w:pPr>
        <w:rPr>
          <w:rFonts w:ascii="Arial" w:hAnsi="Arial" w:cs="Arial"/>
        </w:rPr>
      </w:pPr>
      <w:r w:rsidRPr="00071156">
        <w:rPr>
          <w:rFonts w:ascii="Arial" w:hAnsi="Arial" w:cs="Arial"/>
        </w:rPr>
        <w:t xml:space="preserve">If you decide to take part in the study we will ask you to fill out four short questionnaires today, so we can get an idea of your smoking history </w:t>
      </w:r>
      <w:r w:rsidR="00B26919" w:rsidRPr="00071156">
        <w:rPr>
          <w:rFonts w:ascii="Arial" w:hAnsi="Arial" w:cs="Arial"/>
        </w:rPr>
        <w:t>and the expectations you have about quitting smoking. This should only take about 30 – 45 min</w:t>
      </w:r>
      <w:r w:rsidR="007E026D" w:rsidRPr="00071156">
        <w:rPr>
          <w:rFonts w:ascii="Arial" w:hAnsi="Arial" w:cs="Arial"/>
        </w:rPr>
        <w:t>utes</w:t>
      </w:r>
      <w:r w:rsidR="00B26919" w:rsidRPr="00071156">
        <w:rPr>
          <w:rFonts w:ascii="Arial" w:hAnsi="Arial" w:cs="Arial"/>
        </w:rPr>
        <w:t>. Then we will show you how to apply your first patch, give you your patches for the next 7 days and you can leave.</w:t>
      </w:r>
    </w:p>
    <w:p w14:paraId="0616EDAB" w14:textId="77777777" w:rsidR="00B26919" w:rsidRPr="00071156" w:rsidRDefault="00B26919" w:rsidP="00B26919">
      <w:pPr>
        <w:rPr>
          <w:rFonts w:ascii="Arial" w:hAnsi="Arial" w:cs="Arial"/>
        </w:rPr>
      </w:pPr>
    </w:p>
    <w:p w14:paraId="38A87A4F" w14:textId="77777777" w:rsidR="00B26919" w:rsidRPr="00071156" w:rsidRDefault="00B26919" w:rsidP="00B26919">
      <w:pPr>
        <w:rPr>
          <w:rFonts w:ascii="Arial" w:hAnsi="Arial" w:cs="Arial"/>
        </w:rPr>
      </w:pPr>
      <w:r w:rsidRPr="00071156">
        <w:rPr>
          <w:rFonts w:ascii="Arial" w:hAnsi="Arial" w:cs="Arial"/>
        </w:rPr>
        <w:t xml:space="preserve">Because we want to know if the dosing method people use to come off nicotine patches has any long term effects on </w:t>
      </w:r>
      <w:r w:rsidR="00D938F1" w:rsidRPr="00071156">
        <w:rPr>
          <w:rFonts w:ascii="Arial" w:hAnsi="Arial" w:cs="Arial"/>
        </w:rPr>
        <w:t xml:space="preserve">their ability to </w:t>
      </w:r>
      <w:r w:rsidR="00840731" w:rsidRPr="00071156">
        <w:rPr>
          <w:rFonts w:ascii="Arial" w:hAnsi="Arial" w:cs="Arial"/>
        </w:rPr>
        <w:t xml:space="preserve">remain abstinent (i.e. to </w:t>
      </w:r>
      <w:r w:rsidR="00D938F1" w:rsidRPr="00071156">
        <w:rPr>
          <w:rFonts w:ascii="Arial" w:hAnsi="Arial" w:cs="Arial"/>
        </w:rPr>
        <w:t>‘stay quit’</w:t>
      </w:r>
      <w:r w:rsidR="00840731" w:rsidRPr="00071156">
        <w:rPr>
          <w:rFonts w:ascii="Arial" w:hAnsi="Arial" w:cs="Arial"/>
        </w:rPr>
        <w:t>)</w:t>
      </w:r>
      <w:r w:rsidR="00D938F1" w:rsidRPr="00071156">
        <w:rPr>
          <w:rFonts w:ascii="Arial" w:hAnsi="Arial" w:cs="Arial"/>
        </w:rPr>
        <w:t xml:space="preserve"> we </w:t>
      </w:r>
      <w:r w:rsidR="007E026D" w:rsidRPr="00071156">
        <w:rPr>
          <w:rFonts w:ascii="Arial" w:hAnsi="Arial" w:cs="Arial"/>
        </w:rPr>
        <w:t xml:space="preserve">hope you will consent to </w:t>
      </w:r>
      <w:r w:rsidR="00D938F1" w:rsidRPr="00071156">
        <w:rPr>
          <w:rFonts w:ascii="Arial" w:hAnsi="Arial" w:cs="Arial"/>
        </w:rPr>
        <w:t>us contacting you 1 week, 1 month, and 3 months after the study has ended to ask how your quit attempt is going.</w:t>
      </w:r>
    </w:p>
    <w:p w14:paraId="32690397" w14:textId="77777777" w:rsidR="00D938F1" w:rsidRPr="00071156" w:rsidRDefault="00D938F1" w:rsidP="00B26919">
      <w:pPr>
        <w:rPr>
          <w:rFonts w:ascii="Arial" w:hAnsi="Arial" w:cs="Arial"/>
        </w:rPr>
      </w:pPr>
    </w:p>
    <w:p w14:paraId="01BB7800" w14:textId="77777777" w:rsidR="00087CAF" w:rsidRPr="00071156" w:rsidRDefault="00087CAF" w:rsidP="00B26919">
      <w:pPr>
        <w:rPr>
          <w:rFonts w:ascii="Arial" w:hAnsi="Arial" w:cs="Arial"/>
          <w:i/>
        </w:rPr>
      </w:pPr>
      <w:r w:rsidRPr="00071156">
        <w:rPr>
          <w:rFonts w:ascii="Arial" w:hAnsi="Arial" w:cs="Arial"/>
          <w:i/>
        </w:rPr>
        <w:t>Study Requirements</w:t>
      </w:r>
    </w:p>
    <w:p w14:paraId="0FF737B3" w14:textId="77777777" w:rsidR="00152C49" w:rsidRPr="00071156" w:rsidRDefault="00851550" w:rsidP="00B26919">
      <w:pPr>
        <w:rPr>
          <w:rFonts w:ascii="Arial" w:hAnsi="Arial" w:cs="Arial"/>
        </w:rPr>
      </w:pPr>
      <w:r w:rsidRPr="00071156">
        <w:rPr>
          <w:rFonts w:ascii="Arial" w:hAnsi="Arial" w:cs="Arial"/>
        </w:rPr>
        <w:t>There are several requirements we have of you to take part in this study.</w:t>
      </w:r>
      <w:r w:rsidR="00D938F1" w:rsidRPr="00071156">
        <w:rPr>
          <w:rFonts w:ascii="Arial" w:hAnsi="Arial" w:cs="Arial"/>
        </w:rPr>
        <w:t xml:space="preserve"> </w:t>
      </w:r>
      <w:r w:rsidR="00C53E20" w:rsidRPr="00071156">
        <w:rPr>
          <w:rFonts w:ascii="Arial" w:hAnsi="Arial" w:cs="Arial"/>
        </w:rPr>
        <w:t xml:space="preserve">Please read these </w:t>
      </w:r>
      <w:r w:rsidR="00C53E20" w:rsidRPr="00071156">
        <w:rPr>
          <w:rFonts w:ascii="Arial" w:hAnsi="Arial" w:cs="Arial"/>
          <w:b/>
        </w:rPr>
        <w:t>very carefully</w:t>
      </w:r>
      <w:r w:rsidR="00C53E20" w:rsidRPr="00071156">
        <w:rPr>
          <w:rFonts w:ascii="Arial" w:hAnsi="Arial" w:cs="Arial"/>
        </w:rPr>
        <w:t xml:space="preserve"> as they are vital </w:t>
      </w:r>
      <w:r w:rsidR="00F33AB4" w:rsidRPr="00071156">
        <w:rPr>
          <w:rFonts w:ascii="Arial" w:hAnsi="Arial" w:cs="Arial"/>
        </w:rPr>
        <w:t>for</w:t>
      </w:r>
      <w:r w:rsidR="00C53E20" w:rsidRPr="00071156">
        <w:rPr>
          <w:rFonts w:ascii="Arial" w:hAnsi="Arial" w:cs="Arial"/>
        </w:rPr>
        <w:t xml:space="preserve"> the success of the study.</w:t>
      </w:r>
    </w:p>
    <w:p w14:paraId="1A207B24" w14:textId="77777777" w:rsidR="00152C49" w:rsidRPr="00071156" w:rsidRDefault="00D938F1" w:rsidP="008A72EF">
      <w:pPr>
        <w:pStyle w:val="ListParagraph"/>
        <w:numPr>
          <w:ilvl w:val="1"/>
          <w:numId w:val="13"/>
        </w:numPr>
        <w:rPr>
          <w:rFonts w:ascii="Arial" w:hAnsi="Arial" w:cs="Arial"/>
        </w:rPr>
      </w:pPr>
      <w:r w:rsidRPr="00071156">
        <w:rPr>
          <w:rFonts w:ascii="Arial" w:hAnsi="Arial" w:cs="Arial"/>
        </w:rPr>
        <w:t xml:space="preserve">The most important is that you </w:t>
      </w:r>
      <w:r w:rsidRPr="00071156">
        <w:rPr>
          <w:rFonts w:ascii="Arial" w:hAnsi="Arial" w:cs="Arial"/>
          <w:b/>
        </w:rPr>
        <w:t>don’t smoke</w:t>
      </w:r>
      <w:r w:rsidRPr="00071156">
        <w:rPr>
          <w:rFonts w:ascii="Arial" w:hAnsi="Arial" w:cs="Arial"/>
          <w:b/>
          <w:i/>
        </w:rPr>
        <w:t xml:space="preserve"> </w:t>
      </w:r>
      <w:r w:rsidRPr="00071156">
        <w:rPr>
          <w:rFonts w:ascii="Arial" w:hAnsi="Arial" w:cs="Arial"/>
        </w:rPr>
        <w:t>for the duration of the 28 days you are on nicotine patches</w:t>
      </w:r>
      <w:r w:rsidR="00152C49" w:rsidRPr="00071156">
        <w:rPr>
          <w:rFonts w:ascii="Arial" w:hAnsi="Arial" w:cs="Arial"/>
        </w:rPr>
        <w:t>. We would also ask you not to smoke e-cigarettes</w:t>
      </w:r>
      <w:r w:rsidRPr="00071156">
        <w:rPr>
          <w:rFonts w:ascii="Arial" w:hAnsi="Arial" w:cs="Arial"/>
        </w:rPr>
        <w:t>.</w:t>
      </w:r>
      <w:r w:rsidR="00851550" w:rsidRPr="00071156">
        <w:rPr>
          <w:rFonts w:ascii="Arial" w:hAnsi="Arial" w:cs="Arial"/>
        </w:rPr>
        <w:t xml:space="preserve"> </w:t>
      </w:r>
    </w:p>
    <w:p w14:paraId="6B20C587" w14:textId="77777777" w:rsidR="00D938F1" w:rsidRPr="00071156" w:rsidRDefault="00152C49" w:rsidP="008A72EF">
      <w:pPr>
        <w:pStyle w:val="ListParagraph"/>
        <w:numPr>
          <w:ilvl w:val="1"/>
          <w:numId w:val="13"/>
        </w:numPr>
        <w:rPr>
          <w:rFonts w:ascii="Arial" w:hAnsi="Arial" w:cs="Arial"/>
        </w:rPr>
      </w:pPr>
      <w:r w:rsidRPr="00071156">
        <w:rPr>
          <w:rFonts w:ascii="Arial" w:hAnsi="Arial" w:cs="Arial"/>
        </w:rPr>
        <w:t xml:space="preserve">Secondly we ask that you make sure </w:t>
      </w:r>
      <w:r w:rsidRPr="00071156">
        <w:rPr>
          <w:rFonts w:ascii="Arial" w:hAnsi="Arial" w:cs="Arial"/>
          <w:b/>
        </w:rPr>
        <w:t xml:space="preserve">you apply </w:t>
      </w:r>
      <w:r w:rsidRPr="00071156">
        <w:rPr>
          <w:rFonts w:ascii="Arial" w:hAnsi="Arial" w:cs="Arial"/>
          <w:b/>
          <w:i/>
        </w:rPr>
        <w:t>both</w:t>
      </w:r>
      <w:r w:rsidRPr="00071156">
        <w:rPr>
          <w:rFonts w:ascii="Arial" w:hAnsi="Arial" w:cs="Arial"/>
          <w:b/>
        </w:rPr>
        <w:t xml:space="preserve"> patches as instructed every day for the 28 days of the study</w:t>
      </w:r>
      <w:r w:rsidRPr="00071156">
        <w:rPr>
          <w:rFonts w:ascii="Arial" w:hAnsi="Arial" w:cs="Arial"/>
        </w:rPr>
        <w:t>.</w:t>
      </w:r>
      <w:r w:rsidR="00A448DF" w:rsidRPr="00071156">
        <w:rPr>
          <w:rFonts w:ascii="Arial" w:hAnsi="Arial" w:cs="Arial"/>
        </w:rPr>
        <w:t xml:space="preserve"> Please look carefully at the labels on the patches each day to make sure you are applying the correct patch on the correct day. </w:t>
      </w:r>
      <w:r w:rsidR="007A73EB" w:rsidRPr="00071156">
        <w:rPr>
          <w:rFonts w:ascii="Arial" w:hAnsi="Arial" w:cs="Arial"/>
        </w:rPr>
        <w:t>This applies to the people assigned to the Fixed group as well, since the labels will let you know how far you are through the study and thus how long you have to go</w:t>
      </w:r>
      <w:r w:rsidR="00C53E20" w:rsidRPr="00071156">
        <w:rPr>
          <w:rFonts w:ascii="Arial" w:hAnsi="Arial" w:cs="Arial"/>
        </w:rPr>
        <w:t xml:space="preserve"> (also because we need to make sure both groups are given exactly the same procedure in every way apart from the strength of their patches)</w:t>
      </w:r>
      <w:r w:rsidR="007A73EB" w:rsidRPr="00071156">
        <w:rPr>
          <w:rFonts w:ascii="Arial" w:hAnsi="Arial" w:cs="Arial"/>
        </w:rPr>
        <w:t>.</w:t>
      </w:r>
      <w:r w:rsidR="004E01B6" w:rsidRPr="00071156">
        <w:rPr>
          <w:rFonts w:ascii="Arial" w:hAnsi="Arial" w:cs="Arial"/>
        </w:rPr>
        <w:t xml:space="preserve"> We ask that you hold on to the foil wrappers that the patches come wrapped in and return them to us at each weekly face-to-face session so that the researchers can verify that you have been applying the patches each day.</w:t>
      </w:r>
    </w:p>
    <w:p w14:paraId="6346C7BF" w14:textId="77777777" w:rsidR="004E01B6" w:rsidRPr="00071156" w:rsidRDefault="00C568C9" w:rsidP="008A72EF">
      <w:pPr>
        <w:pStyle w:val="ListParagraph"/>
        <w:numPr>
          <w:ilvl w:val="1"/>
          <w:numId w:val="13"/>
        </w:numPr>
        <w:rPr>
          <w:rFonts w:ascii="Arial" w:hAnsi="Arial" w:cs="Arial"/>
        </w:rPr>
      </w:pPr>
      <w:r w:rsidRPr="00071156">
        <w:rPr>
          <w:rFonts w:ascii="Arial" w:hAnsi="Arial" w:cs="Arial"/>
        </w:rPr>
        <w:t>Because many of the withdrawal symptoms abstinent smokers experience are psychological, we need to make sure that the symptoms you experience are due to you stopping smoking and not because you consumed some other kind of drug. Therefore w</w:t>
      </w:r>
      <w:r w:rsidR="004E01B6" w:rsidRPr="00071156">
        <w:rPr>
          <w:rFonts w:ascii="Arial" w:hAnsi="Arial" w:cs="Arial"/>
        </w:rPr>
        <w:t xml:space="preserve">e also ask that you consume </w:t>
      </w:r>
      <w:r w:rsidR="004E01B6" w:rsidRPr="00071156">
        <w:rPr>
          <w:rFonts w:ascii="Arial" w:hAnsi="Arial" w:cs="Arial"/>
          <w:b/>
        </w:rPr>
        <w:t xml:space="preserve">no psychoactive drugs of any kind during the 28 days of the study. </w:t>
      </w:r>
      <w:r w:rsidR="004E01B6" w:rsidRPr="00071156">
        <w:rPr>
          <w:rFonts w:ascii="Arial" w:hAnsi="Arial" w:cs="Arial"/>
        </w:rPr>
        <w:t xml:space="preserve">This includes both legal prescription </w:t>
      </w:r>
      <w:r w:rsidRPr="00071156">
        <w:rPr>
          <w:rFonts w:ascii="Arial" w:hAnsi="Arial" w:cs="Arial"/>
        </w:rPr>
        <w:t>drugs (</w:t>
      </w:r>
      <w:r w:rsidR="004E01B6" w:rsidRPr="00071156">
        <w:rPr>
          <w:rFonts w:ascii="Arial" w:hAnsi="Arial" w:cs="Arial"/>
        </w:rPr>
        <w:t xml:space="preserve">such as anti-depressants, valium, </w:t>
      </w:r>
      <w:r w:rsidR="00E5490E" w:rsidRPr="00071156">
        <w:rPr>
          <w:rFonts w:ascii="Arial" w:hAnsi="Arial" w:cs="Arial"/>
        </w:rPr>
        <w:t>x</w:t>
      </w:r>
      <w:r w:rsidR="004E01B6" w:rsidRPr="00071156">
        <w:rPr>
          <w:rFonts w:ascii="Arial" w:hAnsi="Arial" w:cs="Arial"/>
        </w:rPr>
        <w:t xml:space="preserve">anax, </w:t>
      </w:r>
      <w:r w:rsidR="00E5490E" w:rsidRPr="00071156">
        <w:rPr>
          <w:rFonts w:ascii="Arial" w:hAnsi="Arial" w:cs="Arial"/>
        </w:rPr>
        <w:t>r</w:t>
      </w:r>
      <w:r w:rsidRPr="00071156">
        <w:rPr>
          <w:rFonts w:ascii="Arial" w:hAnsi="Arial" w:cs="Arial"/>
        </w:rPr>
        <w:t>italin etc.) and illegal drugs (such as marijuana, ecstasy, acid,</w:t>
      </w:r>
      <w:r w:rsidR="00354761" w:rsidRPr="00071156">
        <w:rPr>
          <w:rFonts w:ascii="Arial" w:hAnsi="Arial" w:cs="Arial"/>
        </w:rPr>
        <w:t xml:space="preserve"> speed, cocaine, heroin etc.). However you will be permitted to consume caffeine and alcohol in moderate amounts over the 28 days.</w:t>
      </w:r>
    </w:p>
    <w:p w14:paraId="2D69E665" w14:textId="77777777" w:rsidR="00E5490E" w:rsidRPr="00071156" w:rsidRDefault="00C53E20" w:rsidP="008A72EF">
      <w:pPr>
        <w:pStyle w:val="ListParagraph"/>
        <w:numPr>
          <w:ilvl w:val="1"/>
          <w:numId w:val="13"/>
        </w:numPr>
        <w:rPr>
          <w:rFonts w:ascii="Arial" w:hAnsi="Arial" w:cs="Arial"/>
        </w:rPr>
      </w:pPr>
      <w:r w:rsidRPr="00071156">
        <w:rPr>
          <w:rFonts w:ascii="Arial" w:hAnsi="Arial" w:cs="Arial"/>
        </w:rPr>
        <w:t xml:space="preserve">We ask you </w:t>
      </w:r>
      <w:r w:rsidRPr="00071156">
        <w:rPr>
          <w:rFonts w:ascii="Arial" w:hAnsi="Arial" w:cs="Arial"/>
          <w:b/>
        </w:rPr>
        <w:t>not to start</w:t>
      </w:r>
      <w:r w:rsidRPr="00071156">
        <w:rPr>
          <w:rFonts w:ascii="Arial" w:hAnsi="Arial" w:cs="Arial"/>
        </w:rPr>
        <w:t xml:space="preserve"> </w:t>
      </w:r>
      <w:r w:rsidRPr="00071156">
        <w:rPr>
          <w:rFonts w:ascii="Arial" w:hAnsi="Arial" w:cs="Arial"/>
          <w:b/>
        </w:rPr>
        <w:t xml:space="preserve">any other form of treatment to help you stop smoking </w:t>
      </w:r>
      <w:r w:rsidRPr="00071156">
        <w:rPr>
          <w:rFonts w:ascii="Arial" w:hAnsi="Arial" w:cs="Arial"/>
        </w:rPr>
        <w:t>over the course of the study</w:t>
      </w:r>
      <w:r w:rsidR="00E5490E" w:rsidRPr="00071156">
        <w:rPr>
          <w:rFonts w:ascii="Arial" w:hAnsi="Arial" w:cs="Arial"/>
        </w:rPr>
        <w:t>. This includes:</w:t>
      </w:r>
    </w:p>
    <w:p w14:paraId="52B87BC5" w14:textId="77777777" w:rsidR="00E5490E" w:rsidRPr="00071156" w:rsidRDefault="00E5490E" w:rsidP="008A72EF">
      <w:pPr>
        <w:pStyle w:val="ListParagraph"/>
        <w:numPr>
          <w:ilvl w:val="2"/>
          <w:numId w:val="13"/>
        </w:numPr>
        <w:rPr>
          <w:rFonts w:ascii="Arial" w:hAnsi="Arial" w:cs="Arial"/>
        </w:rPr>
      </w:pPr>
      <w:r w:rsidRPr="00071156">
        <w:rPr>
          <w:rFonts w:ascii="Arial" w:hAnsi="Arial" w:cs="Arial"/>
        </w:rPr>
        <w:t>any types of nicotine replacement therapy such as nicotine gum, lozenges, inhalant or nasal spray</w:t>
      </w:r>
    </w:p>
    <w:p w14:paraId="0A710E8F" w14:textId="77777777" w:rsidR="00E5490E" w:rsidRPr="00071156" w:rsidRDefault="00E5490E" w:rsidP="008A72EF">
      <w:pPr>
        <w:pStyle w:val="ListParagraph"/>
        <w:numPr>
          <w:ilvl w:val="2"/>
          <w:numId w:val="13"/>
        </w:numPr>
        <w:rPr>
          <w:rFonts w:ascii="Arial" w:hAnsi="Arial" w:cs="Arial"/>
        </w:rPr>
      </w:pPr>
      <w:r w:rsidRPr="00071156">
        <w:rPr>
          <w:rFonts w:ascii="Arial" w:hAnsi="Arial" w:cs="Arial"/>
        </w:rPr>
        <w:t>drugs such as Chantix</w:t>
      </w:r>
      <w:r w:rsidRPr="00071156">
        <w:rPr>
          <w:rFonts w:ascii="Arial" w:hAnsi="Arial" w:cs="Arial"/>
          <w:vertAlign w:val="superscript"/>
        </w:rPr>
        <w:t>®</w:t>
      </w:r>
      <w:r w:rsidRPr="00071156">
        <w:rPr>
          <w:rFonts w:ascii="Arial" w:hAnsi="Arial" w:cs="Arial"/>
        </w:rPr>
        <w:t xml:space="preserve"> or Zyban</w:t>
      </w:r>
      <w:r w:rsidRPr="00071156">
        <w:rPr>
          <w:rFonts w:ascii="Arial" w:hAnsi="Arial" w:cs="Arial"/>
          <w:vertAlign w:val="superscript"/>
        </w:rPr>
        <w:t>®</w:t>
      </w:r>
    </w:p>
    <w:p w14:paraId="2E483D32" w14:textId="77777777" w:rsidR="00E5490E" w:rsidRPr="00071156" w:rsidRDefault="00E5490E" w:rsidP="008A72EF">
      <w:pPr>
        <w:pStyle w:val="ListParagraph"/>
        <w:numPr>
          <w:ilvl w:val="2"/>
          <w:numId w:val="13"/>
        </w:numPr>
        <w:rPr>
          <w:rFonts w:ascii="Arial" w:hAnsi="Arial" w:cs="Arial"/>
        </w:rPr>
      </w:pPr>
      <w:r w:rsidRPr="00071156">
        <w:rPr>
          <w:rFonts w:ascii="Arial" w:hAnsi="Arial" w:cs="Arial"/>
        </w:rPr>
        <w:t>any kind of self-help materials to quit smoking such as pamphlets, books, online tutorials, DVDs etc.</w:t>
      </w:r>
    </w:p>
    <w:p w14:paraId="24607850" w14:textId="77777777" w:rsidR="00E5490E" w:rsidRPr="00071156" w:rsidRDefault="00E5490E" w:rsidP="008A72EF">
      <w:pPr>
        <w:pStyle w:val="ListParagraph"/>
        <w:numPr>
          <w:ilvl w:val="2"/>
          <w:numId w:val="13"/>
        </w:numPr>
        <w:rPr>
          <w:rFonts w:ascii="Arial" w:hAnsi="Arial" w:cs="Arial"/>
        </w:rPr>
      </w:pPr>
      <w:r w:rsidRPr="00071156">
        <w:rPr>
          <w:rFonts w:ascii="Arial" w:hAnsi="Arial" w:cs="Arial"/>
        </w:rPr>
        <w:t>any kind of counselling, such as hypnotherapy, phone counselling, cognitive behavioural therapy etc.</w:t>
      </w:r>
    </w:p>
    <w:p w14:paraId="23F4640A" w14:textId="77777777" w:rsidR="00E5490E" w:rsidRPr="00071156" w:rsidRDefault="00E5490E" w:rsidP="008A72EF">
      <w:pPr>
        <w:pStyle w:val="ListParagraph"/>
        <w:numPr>
          <w:ilvl w:val="1"/>
          <w:numId w:val="13"/>
        </w:numPr>
        <w:rPr>
          <w:rFonts w:ascii="Arial" w:hAnsi="Arial" w:cs="Arial"/>
        </w:rPr>
      </w:pPr>
      <w:r w:rsidRPr="00071156">
        <w:rPr>
          <w:rFonts w:ascii="Arial" w:hAnsi="Arial" w:cs="Arial"/>
        </w:rPr>
        <w:t xml:space="preserve">We also ask that you </w:t>
      </w:r>
      <w:r w:rsidRPr="00071156">
        <w:rPr>
          <w:rFonts w:ascii="Arial" w:hAnsi="Arial" w:cs="Arial"/>
          <w:b/>
        </w:rPr>
        <w:t>not enrol in another clinical trial for an experimental drug</w:t>
      </w:r>
      <w:r w:rsidRPr="00071156">
        <w:rPr>
          <w:rFonts w:ascii="Arial" w:hAnsi="Arial" w:cs="Arial"/>
        </w:rPr>
        <w:t xml:space="preserve"> during the study.</w:t>
      </w:r>
    </w:p>
    <w:p w14:paraId="71AE9857" w14:textId="77777777" w:rsidR="00E5490E" w:rsidRPr="00071156" w:rsidRDefault="00E5490E" w:rsidP="00E5490E">
      <w:pPr>
        <w:rPr>
          <w:rFonts w:ascii="Arial" w:hAnsi="Arial" w:cs="Arial"/>
        </w:rPr>
      </w:pPr>
      <w:r w:rsidRPr="00071156">
        <w:rPr>
          <w:rFonts w:ascii="Arial" w:hAnsi="Arial" w:cs="Arial"/>
        </w:rPr>
        <w:t xml:space="preserve">       </w:t>
      </w:r>
    </w:p>
    <w:p w14:paraId="52173119" w14:textId="77777777" w:rsidR="00192E1A" w:rsidRPr="00071156" w:rsidRDefault="00364E3A" w:rsidP="00364E3A">
      <w:pPr>
        <w:rPr>
          <w:rFonts w:ascii="Arial" w:hAnsi="Arial" w:cs="Arial"/>
          <w:lang w:val="en-AU"/>
        </w:rPr>
      </w:pPr>
      <w:r w:rsidRPr="00071156">
        <w:rPr>
          <w:rFonts w:ascii="Arial" w:hAnsi="Arial" w:cs="Arial"/>
          <w:lang w:val="en-AU"/>
        </w:rPr>
        <w:t>This study is aiming to help people by improving our knowledge of the best way to assist smokers such as yourself to stay quit for good, so please follow the requirements outlined above and hopefully w</w:t>
      </w:r>
      <w:r w:rsidR="00BB79FB" w:rsidRPr="00071156">
        <w:rPr>
          <w:rFonts w:ascii="Arial" w:hAnsi="Arial" w:cs="Arial"/>
          <w:lang w:val="en-AU"/>
        </w:rPr>
        <w:t>e can work together to make sure the time and effort you put in in helping us was well spent</w:t>
      </w:r>
      <w:r w:rsidRPr="00071156">
        <w:rPr>
          <w:rFonts w:ascii="Arial" w:hAnsi="Arial" w:cs="Arial"/>
          <w:lang w:val="en-AU"/>
        </w:rPr>
        <w:t>.</w:t>
      </w:r>
    </w:p>
    <w:p w14:paraId="5EC370B6" w14:textId="77777777" w:rsidR="00364E3A" w:rsidRPr="00071156" w:rsidRDefault="00364E3A" w:rsidP="00364E3A">
      <w:pPr>
        <w:rPr>
          <w:rFonts w:ascii="Arial" w:hAnsi="Arial" w:cs="Arial"/>
          <w:lang w:val="en-AU"/>
        </w:rPr>
      </w:pPr>
    </w:p>
    <w:p w14:paraId="2D120D1F" w14:textId="1E6CB9E4" w:rsidR="00783785" w:rsidRDefault="00783785" w:rsidP="008A72EF">
      <w:pPr>
        <w:pStyle w:val="ListParagraph"/>
        <w:numPr>
          <w:ilvl w:val="0"/>
          <w:numId w:val="27"/>
        </w:numPr>
        <w:rPr>
          <w:rFonts w:ascii="Arial" w:hAnsi="Arial" w:cs="Arial"/>
          <w:b/>
        </w:rPr>
      </w:pPr>
      <w:r>
        <w:rPr>
          <w:rFonts w:ascii="Arial" w:hAnsi="Arial" w:cs="Arial"/>
          <w:b/>
        </w:rPr>
        <w:t>Will the study be dangerous?</w:t>
      </w:r>
    </w:p>
    <w:p w14:paraId="70844C36" w14:textId="77777777" w:rsidR="00783785" w:rsidRDefault="00783785" w:rsidP="00783785">
      <w:pPr>
        <w:rPr>
          <w:rFonts w:ascii="Arial" w:hAnsi="Arial" w:cs="Arial"/>
          <w:b/>
        </w:rPr>
      </w:pPr>
    </w:p>
    <w:p w14:paraId="2C360444" w14:textId="67BCEAFE" w:rsidR="00783785" w:rsidRPr="00783785" w:rsidRDefault="00783785" w:rsidP="00783785">
      <w:pPr>
        <w:rPr>
          <w:rFonts w:ascii="Arial" w:hAnsi="Arial" w:cs="Arial"/>
        </w:rPr>
      </w:pPr>
      <w:r>
        <w:rPr>
          <w:rFonts w:ascii="Arial" w:hAnsi="Arial" w:cs="Arial"/>
        </w:rPr>
        <w:t xml:space="preserve">No. Use of Nicotine patches is very widespread and there is </w:t>
      </w:r>
      <w:r w:rsidR="008A72EF">
        <w:rPr>
          <w:rFonts w:ascii="Arial" w:hAnsi="Arial" w:cs="Arial"/>
        </w:rPr>
        <w:t xml:space="preserve">little chance of you experiencing adverse effects </w:t>
      </w:r>
      <w:r>
        <w:rPr>
          <w:rFonts w:ascii="Arial" w:hAnsi="Arial" w:cs="Arial"/>
        </w:rPr>
        <w:t xml:space="preserve">if </w:t>
      </w:r>
      <w:r w:rsidR="008A72EF">
        <w:rPr>
          <w:rFonts w:ascii="Arial" w:hAnsi="Arial" w:cs="Arial"/>
        </w:rPr>
        <w:t xml:space="preserve">the patches are </w:t>
      </w:r>
      <w:r>
        <w:rPr>
          <w:rFonts w:ascii="Arial" w:hAnsi="Arial" w:cs="Arial"/>
        </w:rPr>
        <w:t>used as intended. However we encourage you to let researchers know</w:t>
      </w:r>
      <w:r w:rsidR="001A650E">
        <w:rPr>
          <w:rFonts w:ascii="Arial" w:hAnsi="Arial" w:cs="Arial"/>
        </w:rPr>
        <w:t xml:space="preserve"> at any time, day or night,</w:t>
      </w:r>
      <w:r>
        <w:rPr>
          <w:rFonts w:ascii="Arial" w:hAnsi="Arial" w:cs="Arial"/>
        </w:rPr>
        <w:t xml:space="preserve"> if you feel unwell or different from usual</w:t>
      </w:r>
      <w:r w:rsidR="001A650E">
        <w:rPr>
          <w:rFonts w:ascii="Arial" w:hAnsi="Arial" w:cs="Arial"/>
        </w:rPr>
        <w:t>.</w:t>
      </w:r>
      <w:r w:rsidR="00A25343">
        <w:rPr>
          <w:rFonts w:ascii="Arial" w:hAnsi="Arial" w:cs="Arial"/>
        </w:rPr>
        <w:t xml:space="preserve"> </w:t>
      </w:r>
    </w:p>
    <w:p w14:paraId="288E273E" w14:textId="77777777" w:rsidR="00783785" w:rsidRDefault="00783785" w:rsidP="00783785">
      <w:pPr>
        <w:pStyle w:val="ListParagraph"/>
        <w:ind w:left="9"/>
        <w:rPr>
          <w:rFonts w:ascii="Arial" w:hAnsi="Arial" w:cs="Arial"/>
          <w:b/>
        </w:rPr>
      </w:pPr>
    </w:p>
    <w:p w14:paraId="0AC7CDC9" w14:textId="77777777" w:rsidR="00364E3A" w:rsidRPr="00071156" w:rsidRDefault="00364E3A" w:rsidP="008A72EF">
      <w:pPr>
        <w:pStyle w:val="ListParagraph"/>
        <w:numPr>
          <w:ilvl w:val="0"/>
          <w:numId w:val="27"/>
        </w:numPr>
        <w:rPr>
          <w:rFonts w:ascii="Arial" w:hAnsi="Arial" w:cs="Arial"/>
          <w:b/>
        </w:rPr>
      </w:pPr>
      <w:r w:rsidRPr="00071156">
        <w:rPr>
          <w:rFonts w:ascii="Arial" w:hAnsi="Arial" w:cs="Arial"/>
          <w:b/>
        </w:rPr>
        <w:t>How much time will the study take?</w:t>
      </w:r>
    </w:p>
    <w:p w14:paraId="2E2E5F6D" w14:textId="77777777" w:rsidR="00364E3A" w:rsidRPr="00071156" w:rsidRDefault="00364E3A" w:rsidP="00364E3A">
      <w:pPr>
        <w:pStyle w:val="ListParagraph"/>
        <w:ind w:left="9"/>
        <w:rPr>
          <w:rFonts w:ascii="Arial" w:hAnsi="Arial" w:cs="Arial"/>
          <w:b/>
        </w:rPr>
      </w:pPr>
    </w:p>
    <w:p w14:paraId="440FB668" w14:textId="7DEFD27A" w:rsidR="00364E3A" w:rsidRPr="00071156" w:rsidRDefault="00161FC9" w:rsidP="00364E3A">
      <w:pPr>
        <w:pStyle w:val="ListParagraph"/>
        <w:ind w:left="9"/>
        <w:rPr>
          <w:rFonts w:ascii="Arial" w:hAnsi="Arial" w:cs="Arial"/>
        </w:rPr>
      </w:pPr>
      <w:r w:rsidRPr="00071156">
        <w:rPr>
          <w:rFonts w:ascii="Arial" w:hAnsi="Arial" w:cs="Arial"/>
        </w:rPr>
        <w:t>T</w:t>
      </w:r>
      <w:r w:rsidR="00364E3A" w:rsidRPr="00071156">
        <w:rPr>
          <w:rFonts w:ascii="Arial" w:hAnsi="Arial" w:cs="Arial"/>
        </w:rPr>
        <w:t>he study itself will last 29 days</w:t>
      </w:r>
      <w:r w:rsidR="00410C92" w:rsidRPr="00071156">
        <w:rPr>
          <w:rFonts w:ascii="Arial" w:hAnsi="Arial" w:cs="Arial"/>
        </w:rPr>
        <w:t>, however you will only need to at</w:t>
      </w:r>
      <w:r w:rsidR="001A650E">
        <w:rPr>
          <w:rFonts w:ascii="Arial" w:hAnsi="Arial" w:cs="Arial"/>
        </w:rPr>
        <w:t>tend the Smoking Research Unit five</w:t>
      </w:r>
      <w:r w:rsidR="00410C92" w:rsidRPr="00071156">
        <w:rPr>
          <w:rFonts w:ascii="Arial" w:hAnsi="Arial" w:cs="Arial"/>
        </w:rPr>
        <w:t xml:space="preserve"> times over that time. Today’s session will last 60 min. You will then be required to attend each week for 3 weeks for a 10-min face-to-face session. There will also be a final visit on day 29 which will last 20 min. So your total face-to-face time will be about two hours in total.</w:t>
      </w:r>
    </w:p>
    <w:p w14:paraId="29D59D82" w14:textId="77777777" w:rsidR="00410C92" w:rsidRPr="00071156" w:rsidRDefault="00410C92" w:rsidP="00364E3A">
      <w:pPr>
        <w:pStyle w:val="ListParagraph"/>
        <w:ind w:left="9"/>
        <w:rPr>
          <w:rFonts w:ascii="Arial" w:hAnsi="Arial" w:cs="Arial"/>
        </w:rPr>
      </w:pPr>
    </w:p>
    <w:p w14:paraId="03084305" w14:textId="77777777" w:rsidR="00410C92" w:rsidRPr="00071156" w:rsidRDefault="00410C92" w:rsidP="008A72EF">
      <w:pPr>
        <w:pStyle w:val="ListParagraph"/>
        <w:numPr>
          <w:ilvl w:val="0"/>
          <w:numId w:val="27"/>
        </w:numPr>
        <w:rPr>
          <w:rFonts w:ascii="Arial" w:hAnsi="Arial" w:cs="Arial"/>
          <w:b/>
        </w:rPr>
      </w:pPr>
      <w:r w:rsidRPr="00071156">
        <w:rPr>
          <w:rFonts w:ascii="Arial" w:hAnsi="Arial" w:cs="Arial"/>
          <w:b/>
        </w:rPr>
        <w:t>Can I withdraw from the study?</w:t>
      </w:r>
    </w:p>
    <w:p w14:paraId="6EFFD288" w14:textId="77777777" w:rsidR="00410C92" w:rsidRPr="00071156" w:rsidRDefault="00410C92" w:rsidP="00410C92">
      <w:pPr>
        <w:pStyle w:val="ListParagraph"/>
        <w:ind w:left="9"/>
        <w:rPr>
          <w:rFonts w:ascii="Arial" w:hAnsi="Arial" w:cs="Arial"/>
          <w:b/>
        </w:rPr>
      </w:pPr>
    </w:p>
    <w:p w14:paraId="673CA2B1" w14:textId="761B3094" w:rsidR="00410C92" w:rsidRDefault="00410C92" w:rsidP="00410C92">
      <w:pPr>
        <w:pStyle w:val="ListParagraph"/>
        <w:ind w:left="9"/>
        <w:rPr>
          <w:rFonts w:ascii="Arial" w:hAnsi="Arial" w:cs="Arial"/>
        </w:rPr>
      </w:pPr>
      <w:r w:rsidRPr="00071156">
        <w:rPr>
          <w:rFonts w:ascii="Arial" w:hAnsi="Arial" w:cs="Arial"/>
        </w:rPr>
        <w:t>Being in this study is completely voluntary</w:t>
      </w:r>
      <w:r w:rsidR="001A650E">
        <w:rPr>
          <w:rFonts w:ascii="Arial" w:hAnsi="Arial" w:cs="Arial"/>
        </w:rPr>
        <w:t xml:space="preserve"> – you are not under any obligation to consent – you can withdraw at any time without affecting your relationship with the University of Sydney.</w:t>
      </w:r>
    </w:p>
    <w:p w14:paraId="58880B02" w14:textId="77777777" w:rsidR="001A650E" w:rsidRDefault="001A650E" w:rsidP="00410C92">
      <w:pPr>
        <w:pStyle w:val="ListParagraph"/>
        <w:ind w:left="9"/>
        <w:rPr>
          <w:rFonts w:ascii="Arial" w:hAnsi="Arial" w:cs="Arial"/>
        </w:rPr>
      </w:pPr>
    </w:p>
    <w:p w14:paraId="0C23A158" w14:textId="5CB93A97" w:rsidR="001A650E" w:rsidRDefault="001A650E" w:rsidP="008A72EF">
      <w:pPr>
        <w:pStyle w:val="ListParagraph"/>
        <w:numPr>
          <w:ilvl w:val="0"/>
          <w:numId w:val="27"/>
        </w:numPr>
        <w:rPr>
          <w:rFonts w:ascii="Arial" w:hAnsi="Arial" w:cs="Arial"/>
          <w:b/>
        </w:rPr>
      </w:pPr>
      <w:r>
        <w:rPr>
          <w:rFonts w:ascii="Arial" w:hAnsi="Arial" w:cs="Arial"/>
          <w:b/>
        </w:rPr>
        <w:t>Will anyone else know the results?</w:t>
      </w:r>
    </w:p>
    <w:p w14:paraId="2024BC6B" w14:textId="77777777" w:rsidR="001A650E" w:rsidRDefault="001A650E" w:rsidP="001A650E">
      <w:pPr>
        <w:rPr>
          <w:rFonts w:ascii="Arial" w:hAnsi="Arial" w:cs="Arial"/>
          <w:b/>
        </w:rPr>
      </w:pPr>
    </w:p>
    <w:p w14:paraId="0F04285A" w14:textId="77777777" w:rsidR="001A650E" w:rsidRPr="00230BA8" w:rsidRDefault="001A650E" w:rsidP="001A650E">
      <w:pPr>
        <w:jc w:val="both"/>
        <w:rPr>
          <w:rFonts w:ascii="Arial" w:hAnsi="Arial" w:cs="Arial"/>
        </w:rPr>
      </w:pPr>
      <w:r w:rsidRPr="00BC6ACF">
        <w:rPr>
          <w:rFonts w:ascii="Arial" w:hAnsi="Arial" w:cs="Arial"/>
        </w:rPr>
        <w:t>All aspects of the study, including results, will be strictly confidential and only the researchers will have access</w:t>
      </w:r>
      <w:r>
        <w:rPr>
          <w:rFonts w:ascii="Arial" w:hAnsi="Arial" w:cs="Arial"/>
        </w:rPr>
        <w:t xml:space="preserve"> to information on participants. </w:t>
      </w:r>
      <w:r w:rsidRPr="004F32B3">
        <w:rPr>
          <w:rFonts w:ascii="Arial" w:hAnsi="Arial" w:cs="Arial"/>
        </w:rPr>
        <w:t>A report of the study may be submitted for publication, but individual participants will not be identifiable in such a report</w:t>
      </w:r>
      <w:r w:rsidRPr="004F32B3">
        <w:rPr>
          <w:rFonts w:ascii="Arial" w:hAnsi="Arial" w:cs="Arial"/>
          <w:i/>
          <w:iCs/>
        </w:rPr>
        <w:t>.</w:t>
      </w:r>
      <w:r>
        <w:rPr>
          <w:rFonts w:ascii="Arial" w:hAnsi="Arial" w:cs="Arial"/>
          <w:i/>
          <w:iCs/>
        </w:rPr>
        <w:t xml:space="preserve"> </w:t>
      </w:r>
      <w:r>
        <w:rPr>
          <w:rFonts w:ascii="Arial" w:hAnsi="Arial" w:cs="Arial"/>
          <w:iCs/>
        </w:rPr>
        <w:t>Other researchers may also be granted access to de-identified data for the purpose of further analysis. This data will not include participant names or any other information that could identify you.</w:t>
      </w:r>
    </w:p>
    <w:p w14:paraId="08EF4CF4" w14:textId="709E9698" w:rsidR="001A650E" w:rsidRDefault="001A650E" w:rsidP="001A650E">
      <w:pPr>
        <w:rPr>
          <w:rFonts w:ascii="Arial" w:hAnsi="Arial" w:cs="Arial"/>
        </w:rPr>
      </w:pPr>
    </w:p>
    <w:p w14:paraId="2D8CC429" w14:textId="644E379E" w:rsidR="001A650E" w:rsidRPr="001A650E" w:rsidRDefault="001A650E" w:rsidP="008A72EF">
      <w:pPr>
        <w:pStyle w:val="ListParagraph"/>
        <w:numPr>
          <w:ilvl w:val="0"/>
          <w:numId w:val="27"/>
        </w:numPr>
        <w:rPr>
          <w:rFonts w:ascii="Arial" w:hAnsi="Arial" w:cs="Arial"/>
          <w:b/>
        </w:rPr>
      </w:pPr>
      <w:r w:rsidRPr="001A650E">
        <w:rPr>
          <w:rFonts w:ascii="Arial" w:hAnsi="Arial" w:cs="Arial"/>
          <w:b/>
        </w:rPr>
        <w:t>Will the study benefit me?</w:t>
      </w:r>
    </w:p>
    <w:p w14:paraId="2008DD42" w14:textId="77777777" w:rsidR="001A650E" w:rsidRDefault="001A650E" w:rsidP="001A650E">
      <w:pPr>
        <w:rPr>
          <w:rFonts w:ascii="Arial" w:hAnsi="Arial" w:cs="Arial"/>
          <w:b/>
        </w:rPr>
      </w:pPr>
    </w:p>
    <w:p w14:paraId="65C15153" w14:textId="466B3F48" w:rsidR="001A650E" w:rsidRDefault="001A650E" w:rsidP="001A650E">
      <w:pPr>
        <w:tabs>
          <w:tab w:val="left" w:pos="0"/>
        </w:tabs>
        <w:jc w:val="both"/>
        <w:rPr>
          <w:rFonts w:ascii="Arial" w:hAnsi="Arial"/>
        </w:rPr>
      </w:pPr>
      <w:r>
        <w:rPr>
          <w:rFonts w:ascii="Arial" w:hAnsi="Arial"/>
        </w:rPr>
        <w:t xml:space="preserve">You will receive </w:t>
      </w:r>
      <w:r>
        <w:rPr>
          <w:rFonts w:ascii="Arial" w:hAnsi="Arial"/>
          <w:u w:val="single"/>
        </w:rPr>
        <w:t>$5</w:t>
      </w:r>
      <w:r w:rsidRPr="00EC728D">
        <w:rPr>
          <w:rFonts w:ascii="Arial" w:hAnsi="Arial"/>
          <w:u w:val="single"/>
        </w:rPr>
        <w:t>0</w:t>
      </w:r>
      <w:r>
        <w:rPr>
          <w:rFonts w:ascii="Arial" w:hAnsi="Arial"/>
        </w:rPr>
        <w:t xml:space="preserve"> to cover any out-of-pocket expenses to do with your participation.</w:t>
      </w:r>
    </w:p>
    <w:p w14:paraId="1B6791A3" w14:textId="77777777" w:rsidR="001A650E" w:rsidRDefault="001A650E" w:rsidP="001A650E">
      <w:pPr>
        <w:tabs>
          <w:tab w:val="left" w:pos="0"/>
        </w:tabs>
        <w:jc w:val="both"/>
        <w:rPr>
          <w:rFonts w:ascii="Arial" w:hAnsi="Arial"/>
        </w:rPr>
      </w:pPr>
    </w:p>
    <w:p w14:paraId="6F4AE3F1" w14:textId="3A07D2DA" w:rsidR="001A650E" w:rsidRPr="001A650E" w:rsidRDefault="001A650E" w:rsidP="008A72EF">
      <w:pPr>
        <w:pStyle w:val="ListParagraph"/>
        <w:numPr>
          <w:ilvl w:val="0"/>
          <w:numId w:val="27"/>
        </w:numPr>
        <w:tabs>
          <w:tab w:val="left" w:pos="0"/>
        </w:tabs>
        <w:jc w:val="both"/>
        <w:rPr>
          <w:rFonts w:ascii="Arial" w:hAnsi="Arial"/>
          <w:b/>
        </w:rPr>
      </w:pPr>
      <w:r w:rsidRPr="001A650E">
        <w:rPr>
          <w:rFonts w:ascii="Arial" w:hAnsi="Arial"/>
          <w:b/>
        </w:rPr>
        <w:t>Can I tell other people about the study?</w:t>
      </w:r>
    </w:p>
    <w:p w14:paraId="0BE9B3C7" w14:textId="77777777" w:rsidR="001A650E" w:rsidRDefault="001A650E" w:rsidP="001A650E">
      <w:pPr>
        <w:tabs>
          <w:tab w:val="left" w:pos="0"/>
        </w:tabs>
        <w:jc w:val="both"/>
        <w:rPr>
          <w:rFonts w:ascii="Arial" w:hAnsi="Arial"/>
          <w:b/>
        </w:rPr>
      </w:pPr>
    </w:p>
    <w:p w14:paraId="794B45BF" w14:textId="77777777" w:rsidR="001A650E" w:rsidRDefault="001A650E" w:rsidP="001A650E">
      <w:pPr>
        <w:tabs>
          <w:tab w:val="left" w:pos="284"/>
        </w:tabs>
        <w:jc w:val="both"/>
        <w:rPr>
          <w:rFonts w:ascii="Arial" w:hAnsi="Arial" w:cs="Arial"/>
        </w:rPr>
      </w:pPr>
      <w:r>
        <w:rPr>
          <w:rFonts w:ascii="Arial" w:hAnsi="Arial" w:cs="Arial"/>
        </w:rPr>
        <w:t xml:space="preserve">You are welcome to discuss the study with other people, such as your family and friends. However we do ask that you try to avoid discussing it with other participants as sometimes this can affect the study’s results. </w:t>
      </w:r>
    </w:p>
    <w:p w14:paraId="57BFB994" w14:textId="77777777" w:rsidR="001A650E" w:rsidRDefault="001A650E" w:rsidP="001A650E">
      <w:pPr>
        <w:tabs>
          <w:tab w:val="left" w:pos="284"/>
        </w:tabs>
        <w:jc w:val="both"/>
        <w:rPr>
          <w:rFonts w:ascii="Arial" w:hAnsi="Arial" w:cs="Arial"/>
        </w:rPr>
      </w:pPr>
    </w:p>
    <w:p w14:paraId="713F5315" w14:textId="4D49AF33" w:rsidR="001A650E" w:rsidRPr="001A650E" w:rsidRDefault="001A650E" w:rsidP="008A72EF">
      <w:pPr>
        <w:pStyle w:val="ListParagraph"/>
        <w:numPr>
          <w:ilvl w:val="0"/>
          <w:numId w:val="27"/>
        </w:numPr>
        <w:tabs>
          <w:tab w:val="left" w:pos="284"/>
        </w:tabs>
        <w:jc w:val="both"/>
        <w:rPr>
          <w:rFonts w:ascii="Arial" w:hAnsi="Arial" w:cs="Arial"/>
          <w:b/>
        </w:rPr>
      </w:pPr>
      <w:r w:rsidRPr="001A650E">
        <w:rPr>
          <w:rFonts w:ascii="Arial" w:hAnsi="Arial" w:cs="Arial"/>
          <w:b/>
        </w:rPr>
        <w:t>What if I require further information about the study or my involvement in it?</w:t>
      </w:r>
    </w:p>
    <w:p w14:paraId="6B7D9FA4" w14:textId="77777777" w:rsidR="001A650E" w:rsidRDefault="001A650E" w:rsidP="001A650E">
      <w:pPr>
        <w:tabs>
          <w:tab w:val="left" w:pos="284"/>
        </w:tabs>
        <w:jc w:val="both"/>
        <w:rPr>
          <w:rFonts w:ascii="Arial" w:hAnsi="Arial" w:cs="Arial"/>
          <w:b/>
        </w:rPr>
      </w:pPr>
    </w:p>
    <w:p w14:paraId="725DB172" w14:textId="77777777" w:rsidR="001A650E" w:rsidRDefault="001A650E" w:rsidP="001A650E">
      <w:pPr>
        <w:jc w:val="both"/>
        <w:rPr>
          <w:rFonts w:ascii="Arial" w:hAnsi="Arial" w:cs="Arial"/>
        </w:rPr>
      </w:pPr>
      <w:r w:rsidRPr="00BC6ACF">
        <w:rPr>
          <w:rFonts w:ascii="Arial" w:hAnsi="Arial" w:cs="Arial"/>
        </w:rPr>
        <w:t xml:space="preserve">When you have read this information, </w:t>
      </w:r>
      <w:r>
        <w:rPr>
          <w:rFonts w:ascii="Arial" w:hAnsi="Arial" w:cs="Arial"/>
          <w:iCs/>
        </w:rPr>
        <w:t>Llew MIlls</w:t>
      </w:r>
      <w:r>
        <w:rPr>
          <w:rFonts w:ascii="Arial" w:hAnsi="Arial" w:cs="Arial"/>
          <w:iCs/>
          <w:color w:val="FF0000"/>
        </w:rPr>
        <w:t xml:space="preserve"> </w:t>
      </w:r>
      <w:r w:rsidRPr="00BC6ACF">
        <w:rPr>
          <w:rFonts w:ascii="Arial" w:hAnsi="Arial" w:cs="Arial"/>
        </w:rPr>
        <w:t xml:space="preserve">will discuss it with you further and answer any questions you may have.  If you would like to know more at any stage, please feel free to contact </w:t>
      </w:r>
      <w:r w:rsidRPr="00356AB4">
        <w:rPr>
          <w:rFonts w:ascii="Arial" w:hAnsi="Arial" w:cs="Arial"/>
          <w:i/>
          <w:iCs/>
        </w:rPr>
        <w:t>him</w:t>
      </w:r>
      <w:r>
        <w:rPr>
          <w:rFonts w:ascii="Arial" w:hAnsi="Arial" w:cs="Arial"/>
          <w:iCs/>
        </w:rPr>
        <w:t xml:space="preserve"> via email at lmil8126@unisydney.edu.au or via phone on 04212 032 614</w:t>
      </w:r>
      <w:r w:rsidRPr="00356AB4">
        <w:rPr>
          <w:rFonts w:ascii="Arial" w:hAnsi="Arial" w:cs="Arial"/>
          <w:iCs/>
        </w:rPr>
        <w:t>.</w:t>
      </w:r>
      <w:r w:rsidRPr="00356AB4">
        <w:rPr>
          <w:rFonts w:ascii="Arial" w:hAnsi="Arial" w:cs="Arial"/>
        </w:rPr>
        <w:t xml:space="preserve">   </w:t>
      </w:r>
    </w:p>
    <w:p w14:paraId="0F6D5296" w14:textId="77777777" w:rsidR="001A650E" w:rsidRDefault="001A650E" w:rsidP="001A650E">
      <w:pPr>
        <w:jc w:val="both"/>
        <w:rPr>
          <w:rFonts w:ascii="Arial" w:hAnsi="Arial" w:cs="Arial"/>
        </w:rPr>
      </w:pPr>
    </w:p>
    <w:p w14:paraId="70060BBF" w14:textId="0EE9E644" w:rsidR="001A650E" w:rsidRPr="001A650E" w:rsidRDefault="001A650E" w:rsidP="008A72EF">
      <w:pPr>
        <w:pStyle w:val="ListParagraph"/>
        <w:numPr>
          <w:ilvl w:val="0"/>
          <w:numId w:val="27"/>
        </w:numPr>
        <w:jc w:val="both"/>
        <w:rPr>
          <w:rFonts w:ascii="Arial" w:hAnsi="Arial" w:cs="Arial"/>
          <w:b/>
        </w:rPr>
      </w:pPr>
      <w:r w:rsidRPr="001A650E">
        <w:rPr>
          <w:rFonts w:ascii="Arial" w:hAnsi="Arial" w:cs="Arial"/>
          <w:b/>
        </w:rPr>
        <w:t>What if I have a complaint or any concerns?</w:t>
      </w:r>
    </w:p>
    <w:p w14:paraId="279A454E" w14:textId="77777777" w:rsidR="001A650E" w:rsidRDefault="001A650E" w:rsidP="001A650E">
      <w:pPr>
        <w:pStyle w:val="ListParagraph"/>
        <w:ind w:left="9"/>
        <w:jc w:val="both"/>
        <w:rPr>
          <w:rFonts w:ascii="Arial" w:hAnsi="Arial" w:cs="Arial"/>
          <w:b/>
        </w:rPr>
      </w:pPr>
    </w:p>
    <w:p w14:paraId="37D98C63" w14:textId="77777777" w:rsidR="001A650E" w:rsidRPr="006F7F3E" w:rsidRDefault="001A650E" w:rsidP="001A650E">
      <w:pPr>
        <w:tabs>
          <w:tab w:val="left" w:pos="0"/>
        </w:tabs>
        <w:jc w:val="both"/>
        <w:rPr>
          <w:rFonts w:ascii="Arial" w:hAnsi="Arial" w:cs="Arial"/>
        </w:rPr>
      </w:pPr>
      <w:r>
        <w:rPr>
          <w:rFonts w:ascii="Arial" w:hAnsi="Arial" w:cs="Arial"/>
        </w:rPr>
        <w:t xml:space="preserve">Any person with concerns or complaints </w:t>
      </w:r>
      <w:r w:rsidRPr="006F7F3E">
        <w:rPr>
          <w:rFonts w:ascii="Arial" w:hAnsi="Arial" w:cs="Arial"/>
          <w:bCs/>
        </w:rPr>
        <w:t xml:space="preserve">about the conduct of a research study can contact The Manager, Human Ethics Administration, University of Sydney on +61 2 8627 8176 (Telephone); +61 2 8627 8177 (Facsimile) or </w:t>
      </w:r>
      <w:hyperlink r:id="rId20" w:history="1">
        <w:r w:rsidRPr="006F7F3E">
          <w:rPr>
            <w:rStyle w:val="Hyperlink"/>
            <w:rFonts w:ascii="Arial" w:hAnsi="Arial" w:cs="Arial"/>
            <w:bCs/>
          </w:rPr>
          <w:t>ro.humanethics@sydney.edu.au</w:t>
        </w:r>
      </w:hyperlink>
      <w:r w:rsidRPr="006F7F3E">
        <w:rPr>
          <w:rFonts w:ascii="Arial" w:hAnsi="Arial" w:cs="Arial"/>
          <w:bCs/>
        </w:rPr>
        <w:t xml:space="preserve"> (Email).</w:t>
      </w:r>
    </w:p>
    <w:p w14:paraId="0D624F80" w14:textId="77777777" w:rsidR="001A650E" w:rsidRDefault="001A650E" w:rsidP="001A650E">
      <w:pPr>
        <w:pStyle w:val="ListParagraph"/>
        <w:ind w:left="9"/>
        <w:jc w:val="both"/>
        <w:rPr>
          <w:rFonts w:ascii="Arial" w:hAnsi="Arial" w:cs="Arial"/>
          <w:b/>
        </w:rPr>
      </w:pPr>
    </w:p>
    <w:p w14:paraId="50A09753" w14:textId="77777777" w:rsidR="001A650E" w:rsidRDefault="001A650E" w:rsidP="001A650E">
      <w:pPr>
        <w:pStyle w:val="ListParagraph"/>
        <w:ind w:left="9"/>
        <w:jc w:val="both"/>
        <w:rPr>
          <w:rFonts w:ascii="Arial" w:hAnsi="Arial" w:cs="Arial"/>
          <w:b/>
        </w:rPr>
      </w:pPr>
    </w:p>
    <w:p w14:paraId="3BDA369A" w14:textId="3D6D778E" w:rsidR="001A650E" w:rsidRPr="001A650E" w:rsidRDefault="001A650E" w:rsidP="001A650E">
      <w:pPr>
        <w:pStyle w:val="ListParagraph"/>
        <w:ind w:left="9"/>
        <w:jc w:val="center"/>
        <w:rPr>
          <w:rFonts w:ascii="Arial" w:hAnsi="Arial" w:cs="Arial"/>
          <w:i/>
        </w:rPr>
      </w:pPr>
      <w:r>
        <w:rPr>
          <w:rFonts w:ascii="Arial" w:hAnsi="Arial" w:cs="Arial"/>
          <w:i/>
        </w:rPr>
        <w:t>This information sheet is for you to keep</w:t>
      </w:r>
    </w:p>
    <w:p w14:paraId="188913D9" w14:textId="77777777" w:rsidR="001A650E" w:rsidRPr="001A650E" w:rsidRDefault="001A650E" w:rsidP="001A650E">
      <w:pPr>
        <w:tabs>
          <w:tab w:val="left" w:pos="284"/>
        </w:tabs>
        <w:jc w:val="both"/>
        <w:rPr>
          <w:rFonts w:ascii="Arial" w:hAnsi="Arial" w:cs="Arial"/>
          <w:b/>
        </w:rPr>
      </w:pPr>
    </w:p>
    <w:p w14:paraId="40574D06" w14:textId="77777777" w:rsidR="001A650E" w:rsidRPr="001A650E" w:rsidRDefault="001A650E" w:rsidP="001A650E">
      <w:pPr>
        <w:tabs>
          <w:tab w:val="left" w:pos="0"/>
        </w:tabs>
        <w:jc w:val="both"/>
        <w:rPr>
          <w:rFonts w:ascii="Arial" w:hAnsi="Arial"/>
          <w:b/>
        </w:rPr>
      </w:pPr>
    </w:p>
    <w:p w14:paraId="0B67CFE0" w14:textId="77777777" w:rsidR="001A650E" w:rsidRPr="001A650E" w:rsidRDefault="001A650E" w:rsidP="001A650E">
      <w:pPr>
        <w:rPr>
          <w:rFonts w:ascii="Arial" w:hAnsi="Arial" w:cs="Arial"/>
          <w:b/>
        </w:rPr>
      </w:pPr>
    </w:p>
    <w:p w14:paraId="1C3A57D0" w14:textId="77777777" w:rsidR="00192E1A" w:rsidRDefault="00192E1A" w:rsidP="00192E1A">
      <w:pPr>
        <w:jc w:val="center"/>
        <w:rPr>
          <w:rFonts w:ascii="Times New Roman" w:hAnsi="Times New Roman" w:cs="Times New Roman"/>
        </w:rPr>
      </w:pPr>
    </w:p>
    <w:p w14:paraId="0547958A" w14:textId="77777777" w:rsidR="00192E1A" w:rsidRDefault="00192E1A" w:rsidP="00192E1A">
      <w:pPr>
        <w:jc w:val="center"/>
        <w:rPr>
          <w:rFonts w:ascii="Times New Roman" w:hAnsi="Times New Roman" w:cs="Times New Roman"/>
        </w:rPr>
      </w:pPr>
    </w:p>
    <w:p w14:paraId="264093D8" w14:textId="77777777" w:rsidR="00CE22C6" w:rsidRDefault="00CE22C6" w:rsidP="00CE22C6">
      <w:pPr>
        <w:jc w:val="center"/>
        <w:rPr>
          <w:rFonts w:ascii="Times New Roman" w:hAnsi="Times New Roman" w:cs="Times New Roman"/>
        </w:rPr>
        <w:sectPr w:rsidR="00CE22C6" w:rsidSect="00AA5A9F">
          <w:footerReference w:type="even" r:id="rId21"/>
          <w:footerReference w:type="default" r:id="rId22"/>
          <w:footerReference w:type="first" r:id="rId23"/>
          <w:pgSz w:w="11900" w:h="16840"/>
          <w:pgMar w:top="1440" w:right="1268" w:bottom="1440" w:left="1800" w:header="708" w:footer="708" w:gutter="0"/>
          <w:cols w:space="708"/>
          <w:docGrid w:linePitch="360"/>
        </w:sectPr>
      </w:pPr>
    </w:p>
    <w:tbl>
      <w:tblPr>
        <w:tblW w:w="10211" w:type="dxa"/>
        <w:tblInd w:w="-693" w:type="dxa"/>
        <w:tblLayout w:type="fixed"/>
        <w:tblCellMar>
          <w:left w:w="80" w:type="dxa"/>
          <w:right w:w="80" w:type="dxa"/>
        </w:tblCellMar>
        <w:tblLook w:val="0000" w:firstRow="0" w:lastRow="0" w:firstColumn="0" w:lastColumn="0" w:noHBand="0" w:noVBand="0"/>
      </w:tblPr>
      <w:tblGrid>
        <w:gridCol w:w="347"/>
        <w:gridCol w:w="4537"/>
        <w:gridCol w:w="1216"/>
        <w:gridCol w:w="4111"/>
      </w:tblGrid>
      <w:tr w:rsidR="00DD0B2F" w14:paraId="75D1C2C8" w14:textId="77777777" w:rsidTr="00B73235">
        <w:trPr>
          <w:trHeight w:hRule="exact" w:val="851"/>
        </w:trPr>
        <w:tc>
          <w:tcPr>
            <w:tcW w:w="4884" w:type="dxa"/>
            <w:gridSpan w:val="2"/>
          </w:tcPr>
          <w:p w14:paraId="43687443" w14:textId="5647E351" w:rsidR="00DD0B2F" w:rsidRDefault="00DD0B2F" w:rsidP="00C2449D">
            <w:pPr>
              <w:ind w:left="-100"/>
              <w:rPr>
                <w:rFonts w:ascii="Times" w:hAnsi="Times"/>
              </w:rPr>
            </w:pPr>
          </w:p>
          <w:p w14:paraId="194104F6" w14:textId="429FE628" w:rsidR="00DD0B2F" w:rsidRDefault="00B73235" w:rsidP="00C2449D">
            <w:pPr>
              <w:ind w:right="-4556"/>
              <w:rPr>
                <w:rFonts w:ascii="Times" w:hAnsi="Times"/>
              </w:rPr>
            </w:pPr>
            <w:r>
              <w:rPr>
                <w:rFonts w:ascii="Times" w:hAnsi="Times"/>
                <w:noProof/>
                <w:lang w:val="en-US"/>
              </w:rPr>
              <mc:AlternateContent>
                <mc:Choice Requires="wps">
                  <w:drawing>
                    <wp:anchor distT="0" distB="0" distL="114300" distR="114300" simplePos="0" relativeHeight="251736064" behindDoc="0" locked="0" layoutInCell="1" allowOverlap="1" wp14:anchorId="0C7DF514" wp14:editId="6D158EDB">
                      <wp:simplePos x="0" y="0"/>
                      <wp:positionH relativeFrom="column">
                        <wp:posOffset>-50800</wp:posOffset>
                      </wp:positionH>
                      <wp:positionV relativeFrom="paragraph">
                        <wp:posOffset>52705</wp:posOffset>
                      </wp:positionV>
                      <wp:extent cx="4948555"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49485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FB3299" w14:textId="6290E522" w:rsidR="0075689B" w:rsidRPr="00B73235" w:rsidRDefault="0075689B" w:rsidP="00B73235">
                                  <w:pPr>
                                    <w:ind w:left="1560"/>
                                    <w:rPr>
                                      <w:b/>
                                    </w:rPr>
                                  </w:pPr>
                                  <w:r>
                                    <w:rPr>
                                      <w:b/>
                                    </w:rPr>
                                    <w:t xml:space="preserve">                   APPENDIX C – PARTICIPANT CONSENT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3.95pt;margin-top:4.15pt;width:389.65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7ad9M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" filled="f" stroked="f">
                      <v:textbox>
                        <w:txbxContent>
                          <w:p w14:paraId="5BFB3299" w14:textId="6290E522" w:rsidR="0075689B" w:rsidRPr="00B73235" w:rsidRDefault="0075689B" w:rsidP="00B73235">
                            <w:pPr>
                              <w:ind w:left="1560"/>
                              <w:rPr>
                                <w:b/>
                              </w:rPr>
                            </w:pPr>
                            <w:r>
                              <w:rPr>
                                <w:b/>
                              </w:rPr>
                              <w:t xml:space="preserve">                   APPENDIX C – PARTICIPANT CONSENT FORM</w:t>
                            </w:r>
                          </w:p>
                        </w:txbxContent>
                      </v:textbox>
                      <w10:wrap type="square"/>
                    </v:shape>
                  </w:pict>
                </mc:Fallback>
              </mc:AlternateContent>
            </w:r>
          </w:p>
          <w:p w14:paraId="5F4CEE2A" w14:textId="77777777" w:rsidR="00B73235" w:rsidRDefault="00B73235" w:rsidP="00C2449D">
            <w:pPr>
              <w:ind w:right="-4556"/>
              <w:rPr>
                <w:rFonts w:ascii="Times" w:hAnsi="Times"/>
              </w:rPr>
            </w:pPr>
          </w:p>
          <w:p w14:paraId="2559A045" w14:textId="282F88CD" w:rsidR="00B73235" w:rsidRPr="00766A29" w:rsidRDefault="00B73235" w:rsidP="00C2449D">
            <w:pPr>
              <w:ind w:right="-4556"/>
              <w:rPr>
                <w:rFonts w:ascii="Times" w:hAnsi="Times"/>
              </w:rPr>
            </w:pPr>
          </w:p>
          <w:p w14:paraId="6E681AF2" w14:textId="77777777" w:rsidR="00DD0B2F" w:rsidRPr="00766A29" w:rsidRDefault="00DD0B2F" w:rsidP="00C2449D">
            <w:pPr>
              <w:rPr>
                <w:rFonts w:ascii="Times" w:hAnsi="Times"/>
              </w:rPr>
            </w:pPr>
          </w:p>
          <w:p w14:paraId="2ADE9DFE" w14:textId="77777777" w:rsidR="00DD0B2F" w:rsidRPr="002D34C3" w:rsidRDefault="00DD0B2F" w:rsidP="00C2449D">
            <w:pPr>
              <w:tabs>
                <w:tab w:val="left" w:pos="1340"/>
              </w:tabs>
              <w:rPr>
                <w:rFonts w:ascii="Times" w:hAnsi="Times"/>
              </w:rPr>
            </w:pPr>
          </w:p>
        </w:tc>
        <w:tc>
          <w:tcPr>
            <w:tcW w:w="1216" w:type="dxa"/>
          </w:tcPr>
          <w:p w14:paraId="395FD84A" w14:textId="471BF11A" w:rsidR="00DD0B2F" w:rsidRDefault="00B73235" w:rsidP="00C2449D">
            <w:pPr>
              <w:rPr>
                <w:rFonts w:ascii="Times" w:hAnsi="Times"/>
              </w:rPr>
            </w:pPr>
            <w:r>
              <w:rPr>
                <w:rFonts w:ascii="Arial" w:hAnsi="Arial" w:cs="Arial"/>
                <w:b/>
                <w:noProof/>
                <w:lang w:val="en-US"/>
              </w:rPr>
              <mc:AlternateContent>
                <mc:Choice Requires="wps">
                  <w:drawing>
                    <wp:anchor distT="0" distB="0" distL="114300" distR="114300" simplePos="0" relativeHeight="251735040" behindDoc="0" locked="0" layoutInCell="1" allowOverlap="1" wp14:anchorId="7745693A" wp14:editId="304AAADE">
                      <wp:simplePos x="0" y="0"/>
                      <wp:positionH relativeFrom="column">
                        <wp:posOffset>19685</wp:posOffset>
                      </wp:positionH>
                      <wp:positionV relativeFrom="paragraph">
                        <wp:posOffset>-342900</wp:posOffset>
                      </wp:positionV>
                      <wp:extent cx="8001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1C39F" w14:textId="77777777" w:rsidR="0075689B" w:rsidRDefault="007568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9" type="#_x0000_t202" style="position:absolute;margin-left:1.55pt;margin-top:-26.95pt;width:63pt;height:2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RchNACAAAW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" filled="f" stroked="f">
                      <v:textbox>
                        <w:txbxContent>
                          <w:p w14:paraId="6351C39F" w14:textId="77777777" w:rsidR="0075689B" w:rsidRDefault="0075689B"/>
                        </w:txbxContent>
                      </v:textbox>
                      <w10:wrap type="square"/>
                    </v:shape>
                  </w:pict>
                </mc:Fallback>
              </mc:AlternateContent>
            </w:r>
          </w:p>
        </w:tc>
        <w:tc>
          <w:tcPr>
            <w:tcW w:w="4111" w:type="dxa"/>
          </w:tcPr>
          <w:p w14:paraId="27327DB4" w14:textId="7C31F116" w:rsidR="00B73235" w:rsidRDefault="00DD0B2F" w:rsidP="00C2449D">
            <w:pPr>
              <w:spacing w:before="280"/>
              <w:ind w:left="284"/>
              <w:jc w:val="right"/>
              <w:rPr>
                <w:rFonts w:ascii="Arial" w:hAnsi="Arial" w:cs="Arial"/>
                <w:b/>
              </w:rPr>
            </w:pPr>
            <w:r w:rsidRPr="00A8696A">
              <w:rPr>
                <w:rFonts w:ascii="Arial" w:hAnsi="Arial" w:cs="Arial"/>
                <w:b/>
              </w:rPr>
              <w:br/>
            </w:r>
          </w:p>
          <w:p w14:paraId="2CEFCD1B" w14:textId="77777777" w:rsidR="00B73235" w:rsidRDefault="00B73235" w:rsidP="00C2449D">
            <w:pPr>
              <w:spacing w:before="280"/>
              <w:ind w:left="284"/>
              <w:jc w:val="right"/>
              <w:rPr>
                <w:rFonts w:ascii="Arial" w:hAnsi="Arial" w:cs="Arial"/>
                <w:b/>
              </w:rPr>
            </w:pPr>
          </w:p>
          <w:p w14:paraId="2CF95F82" w14:textId="570D1BC9" w:rsidR="00DD0B2F" w:rsidRPr="00A8696A" w:rsidRDefault="00DD0B2F" w:rsidP="00C2449D">
            <w:pPr>
              <w:spacing w:before="280"/>
              <w:ind w:left="284"/>
              <w:jc w:val="right"/>
              <w:rPr>
                <w:rFonts w:ascii="Arial" w:hAnsi="Arial" w:cs="Arial"/>
                <w:b/>
              </w:rPr>
            </w:pPr>
            <w:r w:rsidRPr="00A8696A">
              <w:rPr>
                <w:rFonts w:ascii="Arial" w:hAnsi="Arial" w:cs="Arial"/>
                <w:b/>
              </w:rPr>
              <w:br/>
            </w:r>
          </w:p>
        </w:tc>
      </w:tr>
      <w:tr w:rsidR="00DD0B2F" w14:paraId="6D079F75" w14:textId="77777777" w:rsidTr="00F71526">
        <w:trPr>
          <w:trHeight w:hRule="exact" w:val="1267"/>
        </w:trPr>
        <w:tc>
          <w:tcPr>
            <w:tcW w:w="347" w:type="dxa"/>
          </w:tcPr>
          <w:p w14:paraId="0B2A7A94" w14:textId="68E14B6C" w:rsidR="00DD0B2F" w:rsidRDefault="00B73235" w:rsidP="00C2449D">
            <w:pPr>
              <w:ind w:right="97"/>
              <w:rPr>
                <w:rFonts w:ascii="Times" w:hAnsi="Times"/>
              </w:rPr>
            </w:pPr>
            <w:r>
              <w:rPr>
                <w:rFonts w:ascii="Times" w:hAnsi="Times"/>
                <w:noProof/>
                <w:lang w:val="en-US"/>
              </w:rPr>
              <w:drawing>
                <wp:anchor distT="0" distB="0" distL="114300" distR="114300" simplePos="0" relativeHeight="251734016" behindDoc="0" locked="0" layoutInCell="1" allowOverlap="1" wp14:anchorId="6A89F14A" wp14:editId="26175F9A">
                  <wp:simplePos x="0" y="0"/>
                  <wp:positionH relativeFrom="page">
                    <wp:posOffset>33655</wp:posOffset>
                  </wp:positionH>
                  <wp:positionV relativeFrom="page">
                    <wp:posOffset>31115</wp:posOffset>
                  </wp:positionV>
                  <wp:extent cx="1567180" cy="542925"/>
                  <wp:effectExtent l="0" t="0" r="7620" b="0"/>
                  <wp:wrapNone/>
                  <wp:docPr id="6" name="Picture 2"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Standard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53" w:type="dxa"/>
            <w:gridSpan w:val="2"/>
            <w:tcBorders>
              <w:bottom w:val="single" w:sz="4" w:space="0" w:color="auto"/>
            </w:tcBorders>
          </w:tcPr>
          <w:p w14:paraId="77AD466C" w14:textId="77777777" w:rsidR="00DD0B2F" w:rsidRDefault="00DD0B2F" w:rsidP="00C2449D">
            <w:pPr>
              <w:ind w:left="-102"/>
              <w:rPr>
                <w:rFonts w:ascii="Times" w:hAnsi="Times"/>
                <w:spacing w:val="20"/>
                <w:sz w:val="12"/>
              </w:rPr>
            </w:pPr>
          </w:p>
          <w:p w14:paraId="3B89CDE8" w14:textId="77777777" w:rsidR="00B73235" w:rsidRDefault="00B73235" w:rsidP="00C2449D">
            <w:pPr>
              <w:spacing w:before="40"/>
              <w:ind w:left="-80"/>
              <w:rPr>
                <w:rFonts w:ascii="Arial" w:hAnsi="Arial" w:cs="Arial"/>
                <w:sz w:val="18"/>
                <w:szCs w:val="18"/>
              </w:rPr>
            </w:pPr>
          </w:p>
          <w:p w14:paraId="30AD0D28" w14:textId="77777777" w:rsidR="00B73235" w:rsidRDefault="00B73235" w:rsidP="00C2449D">
            <w:pPr>
              <w:spacing w:before="40"/>
              <w:ind w:left="-80"/>
              <w:rPr>
                <w:rFonts w:ascii="Arial" w:hAnsi="Arial" w:cs="Arial"/>
                <w:sz w:val="18"/>
                <w:szCs w:val="18"/>
              </w:rPr>
            </w:pPr>
          </w:p>
          <w:p w14:paraId="2AC84FA3" w14:textId="77777777" w:rsidR="00F71526" w:rsidRDefault="00F71526" w:rsidP="00F71526">
            <w:pPr>
              <w:spacing w:before="40"/>
              <w:rPr>
                <w:rFonts w:ascii="Arial" w:hAnsi="Arial" w:cs="Arial"/>
                <w:sz w:val="18"/>
                <w:szCs w:val="18"/>
              </w:rPr>
            </w:pPr>
          </w:p>
          <w:p w14:paraId="4D738216" w14:textId="77777777" w:rsidR="00DD0B2F" w:rsidRPr="001F35D6" w:rsidRDefault="00DD0B2F" w:rsidP="00F71526">
            <w:pPr>
              <w:spacing w:before="40"/>
              <w:ind w:left="-80"/>
              <w:rPr>
                <w:rFonts w:ascii="Arial" w:hAnsi="Arial" w:cs="Arial"/>
                <w:sz w:val="18"/>
                <w:szCs w:val="18"/>
              </w:rPr>
            </w:pPr>
            <w:r w:rsidRPr="001F35D6">
              <w:rPr>
                <w:rFonts w:ascii="Arial" w:hAnsi="Arial" w:cs="Arial"/>
                <w:sz w:val="18"/>
                <w:szCs w:val="18"/>
              </w:rPr>
              <w:t>ABN 15 211 513 464</w:t>
            </w:r>
          </w:p>
        </w:tc>
        <w:tc>
          <w:tcPr>
            <w:tcW w:w="4111" w:type="dxa"/>
            <w:tcBorders>
              <w:bottom w:val="single" w:sz="4" w:space="0" w:color="auto"/>
            </w:tcBorders>
          </w:tcPr>
          <w:p w14:paraId="635272B6" w14:textId="2F0FCD53" w:rsidR="00B73235" w:rsidRDefault="00B73235" w:rsidP="00B73235">
            <w:pPr>
              <w:spacing w:before="80"/>
              <w:rPr>
                <w:rFonts w:ascii="Times" w:hAnsi="Times"/>
                <w:sz w:val="16"/>
              </w:rPr>
            </w:pPr>
            <w:r>
              <w:rPr>
                <w:rFonts w:ascii="Arial" w:hAnsi="Arial" w:cs="Arial"/>
                <w:b/>
              </w:rPr>
              <w:t xml:space="preserve">                     </w:t>
            </w:r>
          </w:p>
          <w:p w14:paraId="47781E6B" w14:textId="77777777" w:rsidR="00B73235" w:rsidRPr="00B73235" w:rsidRDefault="00B73235" w:rsidP="00B73235">
            <w:pPr>
              <w:rPr>
                <w:rFonts w:ascii="Times" w:hAnsi="Times"/>
                <w:sz w:val="16"/>
              </w:rPr>
            </w:pPr>
          </w:p>
          <w:p w14:paraId="0C44AB9E" w14:textId="6633BB4C" w:rsidR="00B73235" w:rsidRDefault="00B73235" w:rsidP="00B73235">
            <w:pPr>
              <w:rPr>
                <w:rFonts w:ascii="Times" w:hAnsi="Times"/>
                <w:sz w:val="16"/>
              </w:rPr>
            </w:pPr>
          </w:p>
          <w:p w14:paraId="69A536F0" w14:textId="71A442DB" w:rsidR="00DD0B2F" w:rsidRPr="00B73235" w:rsidRDefault="00B73235" w:rsidP="00B73235">
            <w:pPr>
              <w:jc w:val="center"/>
              <w:rPr>
                <w:rFonts w:ascii="Times" w:hAnsi="Times"/>
                <w:sz w:val="16"/>
              </w:rPr>
            </w:pPr>
            <w:r>
              <w:rPr>
                <w:rFonts w:ascii="Arial" w:hAnsi="Arial" w:cs="Arial"/>
                <w:b/>
              </w:rPr>
              <w:t xml:space="preserve">                    </w:t>
            </w:r>
            <w:r w:rsidRPr="00A8696A">
              <w:rPr>
                <w:rFonts w:ascii="Arial" w:hAnsi="Arial" w:cs="Arial"/>
                <w:b/>
              </w:rPr>
              <w:t xml:space="preserve">School of </w:t>
            </w:r>
            <w:r w:rsidRPr="00DD0B2F">
              <w:rPr>
                <w:rFonts w:ascii="Arial" w:hAnsi="Arial" w:cs="Arial"/>
                <w:b/>
              </w:rPr>
              <w:t>Psychology</w:t>
            </w:r>
          </w:p>
        </w:tc>
      </w:tr>
      <w:tr w:rsidR="00DD0B2F" w14:paraId="59A4A5B7" w14:textId="77777777" w:rsidTr="00B73235">
        <w:trPr>
          <w:trHeight w:val="1947"/>
        </w:trPr>
        <w:tc>
          <w:tcPr>
            <w:tcW w:w="347" w:type="dxa"/>
          </w:tcPr>
          <w:p w14:paraId="587D488F" w14:textId="77777777" w:rsidR="00DD0B2F" w:rsidRPr="00E7581F" w:rsidRDefault="00DD0B2F" w:rsidP="00C2449D">
            <w:pPr>
              <w:rPr>
                <w:rFonts w:ascii="Arial" w:hAnsi="Arial" w:cs="Arial"/>
              </w:rPr>
            </w:pPr>
          </w:p>
        </w:tc>
        <w:tc>
          <w:tcPr>
            <w:tcW w:w="5753" w:type="dxa"/>
            <w:gridSpan w:val="2"/>
          </w:tcPr>
          <w:p w14:paraId="595575EE" w14:textId="77777777" w:rsidR="00DD0B2F" w:rsidRDefault="00DD0B2F" w:rsidP="00C2449D">
            <w:pPr>
              <w:spacing w:before="80"/>
              <w:ind w:left="-80"/>
              <w:rPr>
                <w:rFonts w:ascii="Arial" w:hAnsi="Arial" w:cs="Arial"/>
                <w:b/>
              </w:rPr>
            </w:pPr>
            <w:r>
              <w:rPr>
                <w:rFonts w:ascii="Arial" w:hAnsi="Arial" w:cs="Arial"/>
                <w:b/>
              </w:rPr>
              <w:t>Dr Ben Colagiuri</w:t>
            </w:r>
          </w:p>
          <w:p w14:paraId="3E9A1F73" w14:textId="77777777" w:rsidR="00DD0B2F" w:rsidRPr="007143E9" w:rsidRDefault="00DD0B2F" w:rsidP="00C2449D">
            <w:pPr>
              <w:spacing w:before="80"/>
              <w:ind w:left="-80" w:right="62"/>
              <w:rPr>
                <w:rFonts w:ascii="Arial" w:hAnsi="Arial" w:cs="Arial"/>
                <w:b/>
              </w:rPr>
            </w:pPr>
            <w:r>
              <w:rPr>
                <w:rFonts w:ascii="Arial" w:hAnsi="Arial" w:cs="Arial"/>
                <w:b/>
              </w:rPr>
              <w:t>Lecturer</w:t>
            </w:r>
          </w:p>
        </w:tc>
        <w:tc>
          <w:tcPr>
            <w:tcW w:w="4111" w:type="dxa"/>
          </w:tcPr>
          <w:p w14:paraId="39B55F83" w14:textId="77777777" w:rsidR="00DD0B2F" w:rsidRPr="00D775FB" w:rsidRDefault="00DD0B2F" w:rsidP="00C2449D">
            <w:pPr>
              <w:spacing w:before="120"/>
              <w:ind w:left="62"/>
              <w:jc w:val="right"/>
              <w:rPr>
                <w:rFonts w:ascii="Arial" w:hAnsi="Arial" w:cs="Arial"/>
              </w:rPr>
            </w:pPr>
            <w:r w:rsidRPr="00D775FB">
              <w:rPr>
                <w:rFonts w:ascii="Arial" w:hAnsi="Arial" w:cs="Arial"/>
              </w:rPr>
              <w:t xml:space="preserve">Room </w:t>
            </w:r>
            <w:r>
              <w:rPr>
                <w:rFonts w:ascii="Arial" w:hAnsi="Arial" w:cs="Arial"/>
              </w:rPr>
              <w:t>444</w:t>
            </w:r>
          </w:p>
          <w:p w14:paraId="7E1DEB2B" w14:textId="77777777" w:rsidR="00DD0B2F" w:rsidRPr="00D775FB" w:rsidRDefault="00DD0B2F" w:rsidP="00C2449D">
            <w:pPr>
              <w:spacing w:before="10"/>
              <w:ind w:left="62"/>
              <w:jc w:val="right"/>
              <w:rPr>
                <w:rFonts w:ascii="Arial" w:hAnsi="Arial" w:cs="Arial"/>
              </w:rPr>
            </w:pPr>
            <w:r w:rsidRPr="00D775FB">
              <w:rPr>
                <w:rFonts w:ascii="Arial" w:hAnsi="Arial" w:cs="Arial"/>
              </w:rPr>
              <w:t>Brennan McCallum A18</w:t>
            </w:r>
          </w:p>
          <w:p w14:paraId="5CD3D4DE" w14:textId="77777777" w:rsidR="00DD0B2F" w:rsidRPr="00D775FB" w:rsidRDefault="00DD0B2F" w:rsidP="00C2449D">
            <w:pPr>
              <w:spacing w:before="10"/>
              <w:ind w:left="62"/>
              <w:jc w:val="right"/>
              <w:rPr>
                <w:rFonts w:ascii="Arial" w:hAnsi="Arial" w:cs="Arial"/>
              </w:rPr>
            </w:pPr>
            <w:r w:rsidRPr="00D775FB">
              <w:rPr>
                <w:rFonts w:ascii="Arial" w:hAnsi="Arial" w:cs="Arial"/>
              </w:rPr>
              <w:t xml:space="preserve">The University of Sydney </w:t>
            </w:r>
          </w:p>
          <w:p w14:paraId="459A396A" w14:textId="77777777" w:rsidR="00DD0B2F" w:rsidRPr="00D775FB" w:rsidRDefault="00DD0B2F" w:rsidP="00C2449D">
            <w:pPr>
              <w:spacing w:before="10"/>
              <w:ind w:left="62"/>
              <w:jc w:val="right"/>
              <w:rPr>
                <w:rFonts w:ascii="Arial" w:hAnsi="Arial" w:cs="Arial"/>
              </w:rPr>
            </w:pPr>
            <w:r w:rsidRPr="00D775FB">
              <w:rPr>
                <w:rFonts w:ascii="Arial" w:hAnsi="Arial" w:cs="Arial"/>
              </w:rPr>
              <w:t>NSW 2006 AUSTRALIA</w:t>
            </w:r>
          </w:p>
          <w:p w14:paraId="48997F82" w14:textId="1FD3EEB9" w:rsidR="00DD0B2F" w:rsidRPr="00D775FB" w:rsidRDefault="00DD0B2F" w:rsidP="00C2449D">
            <w:pPr>
              <w:spacing w:before="10"/>
              <w:ind w:left="62"/>
              <w:jc w:val="right"/>
              <w:rPr>
                <w:rFonts w:ascii="Arial" w:hAnsi="Arial" w:cs="Arial"/>
              </w:rPr>
            </w:pPr>
            <w:r>
              <w:rPr>
                <w:rFonts w:ascii="Arial" w:hAnsi="Arial" w:cs="Arial"/>
              </w:rPr>
              <w:t>Telephone:    +61 2 9352 4589</w:t>
            </w:r>
          </w:p>
          <w:p w14:paraId="5CB44A62" w14:textId="6D8B2625" w:rsidR="00DD0B2F" w:rsidRDefault="005824F4" w:rsidP="005824F4">
            <w:pPr>
              <w:spacing w:before="10"/>
              <w:ind w:left="62"/>
              <w:jc w:val="center"/>
              <w:rPr>
                <w:rFonts w:ascii="Arial" w:hAnsi="Arial" w:cs="Arial"/>
              </w:rPr>
            </w:pPr>
            <w:r>
              <w:rPr>
                <w:rFonts w:ascii="Arial" w:hAnsi="Arial" w:cs="Arial"/>
              </w:rPr>
              <w:t xml:space="preserve">         </w:t>
            </w:r>
            <w:r w:rsidR="00DD0B2F" w:rsidRPr="00D775FB">
              <w:rPr>
                <w:rFonts w:ascii="Arial" w:hAnsi="Arial" w:cs="Arial"/>
              </w:rPr>
              <w:t>Fa</w:t>
            </w:r>
            <w:r w:rsidR="00DD0B2F">
              <w:rPr>
                <w:rFonts w:ascii="Arial" w:hAnsi="Arial" w:cs="Arial"/>
                <w:spacing w:val="16"/>
              </w:rPr>
              <w:t>csimile:</w:t>
            </w:r>
            <w:r>
              <w:rPr>
                <w:rFonts w:ascii="Arial" w:hAnsi="Arial" w:cs="Arial"/>
                <w:spacing w:val="16"/>
              </w:rPr>
              <w:t xml:space="preserve">   </w:t>
            </w:r>
            <w:r w:rsidR="00DD0B2F" w:rsidRPr="00D775FB">
              <w:rPr>
                <w:rFonts w:ascii="Arial" w:hAnsi="Arial" w:cs="Arial"/>
              </w:rPr>
              <w:t>+61 2 9351 5223</w:t>
            </w:r>
          </w:p>
          <w:p w14:paraId="57606E16" w14:textId="62986E07" w:rsidR="00DD0B2F" w:rsidRPr="00DD0B2F" w:rsidRDefault="00DD0B2F" w:rsidP="00DD0B2F">
            <w:pPr>
              <w:spacing w:before="10"/>
              <w:ind w:left="-612" w:firstLine="532"/>
              <w:jc w:val="right"/>
              <w:rPr>
                <w:rFonts w:ascii="Arial" w:hAnsi="Arial" w:cs="Arial"/>
              </w:rPr>
            </w:pPr>
            <w:r w:rsidRPr="00DD0B2F">
              <w:rPr>
                <w:rFonts w:ascii="Arial" w:hAnsi="Arial" w:cs="Arial"/>
              </w:rPr>
              <w:t>Email:</w:t>
            </w:r>
            <w:r>
              <w:rPr>
                <w:rFonts w:ascii="Arial" w:hAnsi="Arial" w:cs="Arial"/>
                <w:u w:val="single"/>
              </w:rPr>
              <w:t xml:space="preserve"> </w:t>
            </w:r>
            <w:hyperlink r:id="rId24" w:history="1">
              <w:r w:rsidRPr="00036722">
                <w:rPr>
                  <w:rStyle w:val="Hyperlink"/>
                  <w:rFonts w:ascii="Arial" w:hAnsi="Arial" w:cs="Arial"/>
                </w:rPr>
                <w:t>ben.colagiuri@sydney.edu.au</w:t>
              </w:r>
            </w:hyperlink>
          </w:p>
          <w:p w14:paraId="296C30AA" w14:textId="77777777" w:rsidR="00DD0B2F" w:rsidRPr="00902E38" w:rsidRDefault="00DD0B2F" w:rsidP="00C2449D">
            <w:pPr>
              <w:tabs>
                <w:tab w:val="left" w:pos="567"/>
                <w:tab w:val="left" w:pos="1134"/>
              </w:tabs>
              <w:jc w:val="right"/>
              <w:rPr>
                <w:rFonts w:ascii="Arial" w:eastAsia="Cambria" w:hAnsi="Arial" w:cs="Arial"/>
              </w:rPr>
            </w:pPr>
            <w:r w:rsidRPr="00A8696A">
              <w:rPr>
                <w:rFonts w:ascii="Arial" w:hAnsi="Arial" w:cs="Arial"/>
              </w:rPr>
              <w:t xml:space="preserve">Web: </w:t>
            </w:r>
            <w:r w:rsidRPr="00A8696A">
              <w:rPr>
                <w:rFonts w:ascii="Arial" w:hAnsi="Arial" w:cs="Arial"/>
                <w:spacing w:val="30"/>
              </w:rPr>
              <w:t xml:space="preserve">  </w:t>
            </w:r>
            <w:hyperlink r:id="rId25" w:history="1">
              <w:r w:rsidRPr="00F26950">
                <w:rPr>
                  <w:rStyle w:val="Hyperlink"/>
                  <w:rFonts w:ascii="Arial" w:eastAsia="Cambria" w:hAnsi="Arial" w:cs="Arial"/>
                </w:rPr>
                <w:t>http://www.sydney.edu.au/</w:t>
              </w:r>
            </w:hyperlink>
          </w:p>
          <w:p w14:paraId="3693A819" w14:textId="77777777" w:rsidR="00DD0B2F" w:rsidRPr="00A8696A" w:rsidRDefault="00DD0B2F" w:rsidP="00C2449D">
            <w:pPr>
              <w:spacing w:before="10"/>
              <w:ind w:left="284"/>
              <w:rPr>
                <w:rFonts w:ascii="Arial" w:hAnsi="Arial" w:cs="Arial"/>
              </w:rPr>
            </w:pPr>
          </w:p>
        </w:tc>
      </w:tr>
    </w:tbl>
    <w:p w14:paraId="1C764722" w14:textId="77777777" w:rsidR="00DD0B2F" w:rsidRDefault="00DD0B2F" w:rsidP="00DD0B2F">
      <w:pPr>
        <w:rPr>
          <w:rFonts w:ascii="Helvetica" w:hAnsi="Helvetica" w:cs="Helvetica"/>
          <w:b/>
          <w:bCs/>
          <w:sz w:val="22"/>
          <w:szCs w:val="22"/>
        </w:rPr>
      </w:pPr>
    </w:p>
    <w:p w14:paraId="00939B2D" w14:textId="77777777" w:rsidR="00DD0B2F" w:rsidRPr="002D34C3" w:rsidRDefault="00DD0B2F" w:rsidP="00DD0B2F">
      <w:pPr>
        <w:jc w:val="center"/>
        <w:rPr>
          <w:rFonts w:ascii="Arial" w:hAnsi="Arial" w:cs="Arial"/>
          <w:b/>
          <w:bCs/>
        </w:rPr>
      </w:pPr>
      <w:r w:rsidRPr="00202EAF">
        <w:rPr>
          <w:rFonts w:ascii="Arial" w:hAnsi="Arial" w:cs="Arial"/>
          <w:b/>
          <w:bCs/>
        </w:rPr>
        <w:t>PARTICIPANT CONSENT FORM</w:t>
      </w:r>
    </w:p>
    <w:p w14:paraId="39B4CD30" w14:textId="77777777" w:rsidR="00DD0B2F" w:rsidRPr="00350969" w:rsidRDefault="00DD0B2F" w:rsidP="00DD0B2F">
      <w:pPr>
        <w:jc w:val="both"/>
        <w:rPr>
          <w:rFonts w:ascii="Arial" w:hAnsi="Arial" w:cs="Arial"/>
          <w:sz w:val="22"/>
          <w:szCs w:val="22"/>
        </w:rPr>
      </w:pPr>
    </w:p>
    <w:p w14:paraId="68307AFC" w14:textId="77777777" w:rsidR="00DD0B2F" w:rsidRPr="0066622C" w:rsidRDefault="00DD0B2F" w:rsidP="00DD0B2F">
      <w:pPr>
        <w:jc w:val="both"/>
        <w:rPr>
          <w:rFonts w:ascii="Arial" w:hAnsi="Arial" w:cs="Arial"/>
          <w:sz w:val="22"/>
          <w:szCs w:val="22"/>
        </w:rPr>
      </w:pPr>
      <w:r w:rsidRPr="0066622C">
        <w:rPr>
          <w:rFonts w:ascii="Arial" w:hAnsi="Arial" w:cs="Arial"/>
          <w:sz w:val="22"/>
          <w:szCs w:val="22"/>
        </w:rPr>
        <w:t>I, ...................</w:t>
      </w:r>
      <w:r>
        <w:rPr>
          <w:rFonts w:ascii="Arial" w:hAnsi="Arial" w:cs="Arial"/>
          <w:sz w:val="22"/>
          <w:szCs w:val="22"/>
        </w:rPr>
        <w:t>.......................................</w:t>
      </w:r>
      <w:r w:rsidRPr="0066622C">
        <w:rPr>
          <w:rFonts w:ascii="Arial" w:hAnsi="Arial" w:cs="Arial"/>
          <w:sz w:val="22"/>
          <w:szCs w:val="22"/>
        </w:rPr>
        <w:t>...................</w:t>
      </w:r>
      <w:r>
        <w:rPr>
          <w:rFonts w:ascii="Arial" w:hAnsi="Arial" w:cs="Arial"/>
          <w:sz w:val="22"/>
          <w:szCs w:val="22"/>
        </w:rPr>
        <w:t>..............</w:t>
      </w:r>
      <w:r w:rsidRPr="0066622C">
        <w:rPr>
          <w:rFonts w:ascii="Arial" w:hAnsi="Arial" w:cs="Arial"/>
          <w:sz w:val="22"/>
          <w:szCs w:val="22"/>
        </w:rPr>
        <w:t>[PRINT NAME], give consent to my participation in the research project</w:t>
      </w:r>
      <w:r>
        <w:rPr>
          <w:rFonts w:ascii="Arial" w:hAnsi="Arial" w:cs="Arial"/>
          <w:sz w:val="22"/>
          <w:szCs w:val="22"/>
        </w:rPr>
        <w:t>.</w:t>
      </w:r>
    </w:p>
    <w:p w14:paraId="26EB04F8" w14:textId="77777777" w:rsidR="00DD0B2F" w:rsidRPr="0066622C" w:rsidRDefault="00DD0B2F" w:rsidP="00DD0B2F">
      <w:pPr>
        <w:jc w:val="both"/>
        <w:rPr>
          <w:rFonts w:ascii="Arial" w:hAnsi="Arial" w:cs="Arial"/>
          <w:sz w:val="22"/>
          <w:szCs w:val="22"/>
        </w:rPr>
      </w:pPr>
    </w:p>
    <w:p w14:paraId="212A5565" w14:textId="342CA1B6" w:rsidR="00DD0B2F" w:rsidRPr="006F3B8F" w:rsidRDefault="00DD0B2F" w:rsidP="006F3B8F">
      <w:pPr>
        <w:ind w:left="851" w:hanging="851"/>
        <w:rPr>
          <w:rFonts w:ascii="Arial" w:hAnsi="Arial" w:cs="Arial"/>
        </w:rPr>
      </w:pPr>
      <w:r w:rsidRPr="0066622C">
        <w:rPr>
          <w:rFonts w:ascii="Arial" w:hAnsi="Arial" w:cs="Arial"/>
          <w:sz w:val="22"/>
          <w:szCs w:val="22"/>
        </w:rPr>
        <w:t>TITLE:</w:t>
      </w:r>
      <w:r>
        <w:rPr>
          <w:rFonts w:ascii="Arial" w:hAnsi="Arial" w:cs="Arial"/>
          <w:sz w:val="22"/>
          <w:szCs w:val="22"/>
        </w:rPr>
        <w:tab/>
      </w:r>
      <w:r w:rsidR="006F3B8F" w:rsidRPr="006F3B8F">
        <w:rPr>
          <w:rFonts w:ascii="Arial" w:hAnsi="Arial" w:cs="Arial"/>
        </w:rPr>
        <w:t>THE EFFECT OF DIFFERENT NICOTINE-PATCH</w:t>
      </w:r>
      <w:r w:rsidR="006F3B8F">
        <w:rPr>
          <w:rFonts w:ascii="Arial" w:hAnsi="Arial" w:cs="Arial"/>
        </w:rPr>
        <w:t xml:space="preserve"> </w:t>
      </w:r>
      <w:r w:rsidR="006F3B8F" w:rsidRPr="006F3B8F">
        <w:rPr>
          <w:rFonts w:ascii="Arial" w:hAnsi="Arial" w:cs="Arial"/>
        </w:rPr>
        <w:t xml:space="preserve">DOSING REGIMENS ON WITHDRAWAL SYMPTOMS  </w:t>
      </w:r>
    </w:p>
    <w:p w14:paraId="701AB91D" w14:textId="77777777" w:rsidR="00DD0B2F" w:rsidRPr="0066622C" w:rsidRDefault="00DD0B2F" w:rsidP="00DD0B2F">
      <w:pPr>
        <w:jc w:val="both"/>
        <w:rPr>
          <w:rFonts w:ascii="Arial" w:hAnsi="Arial" w:cs="Arial"/>
          <w:sz w:val="22"/>
          <w:szCs w:val="22"/>
        </w:rPr>
      </w:pPr>
    </w:p>
    <w:p w14:paraId="4C3C7AEE" w14:textId="77777777" w:rsidR="00DD0B2F" w:rsidRPr="0066622C" w:rsidRDefault="00DD0B2F" w:rsidP="00DD0B2F">
      <w:pPr>
        <w:jc w:val="both"/>
        <w:rPr>
          <w:rFonts w:ascii="Arial" w:hAnsi="Arial" w:cs="Arial"/>
          <w:sz w:val="22"/>
          <w:szCs w:val="22"/>
        </w:rPr>
      </w:pPr>
      <w:r w:rsidRPr="0066622C">
        <w:rPr>
          <w:rFonts w:ascii="Arial" w:hAnsi="Arial" w:cs="Arial"/>
          <w:sz w:val="22"/>
          <w:szCs w:val="22"/>
        </w:rPr>
        <w:t>In giving my consent I acknowledge that:</w:t>
      </w:r>
    </w:p>
    <w:p w14:paraId="4744DDCB" w14:textId="77777777" w:rsidR="00DD0B2F" w:rsidRPr="0066622C" w:rsidRDefault="00DD0B2F" w:rsidP="00DD0B2F">
      <w:pPr>
        <w:jc w:val="both"/>
        <w:rPr>
          <w:rFonts w:ascii="Arial" w:hAnsi="Arial" w:cs="Arial"/>
          <w:sz w:val="22"/>
          <w:szCs w:val="22"/>
        </w:rPr>
      </w:pPr>
    </w:p>
    <w:p w14:paraId="37FD8CB6" w14:textId="77777777" w:rsidR="00DD0B2F" w:rsidRPr="0066622C" w:rsidRDefault="00DD0B2F" w:rsidP="008A72EF">
      <w:pPr>
        <w:numPr>
          <w:ilvl w:val="0"/>
          <w:numId w:val="28"/>
        </w:numPr>
        <w:tabs>
          <w:tab w:val="left" w:pos="709"/>
        </w:tabs>
        <w:overflowPunct w:val="0"/>
        <w:autoSpaceDE w:val="0"/>
        <w:autoSpaceDN w:val="0"/>
        <w:adjustRightInd w:val="0"/>
        <w:ind w:hanging="720"/>
        <w:jc w:val="both"/>
        <w:textAlignment w:val="baseline"/>
        <w:rPr>
          <w:rFonts w:ascii="Arial" w:hAnsi="Arial" w:cs="Arial"/>
          <w:sz w:val="22"/>
          <w:szCs w:val="22"/>
        </w:rPr>
      </w:pPr>
      <w:r w:rsidRPr="0066622C">
        <w:rPr>
          <w:rFonts w:ascii="Arial" w:hAnsi="Arial" w:cs="Arial"/>
          <w:sz w:val="22"/>
          <w:szCs w:val="22"/>
        </w:rPr>
        <w:t>The procedures required for the project and the time involved</w:t>
      </w:r>
      <w:r w:rsidRPr="00E03BD3">
        <w:rPr>
          <w:rFonts w:ascii="Arial" w:hAnsi="Arial" w:cs="Arial"/>
          <w:sz w:val="22"/>
          <w:szCs w:val="22"/>
        </w:rPr>
        <w:t xml:space="preserve"> </w:t>
      </w:r>
      <w:r w:rsidRPr="0066622C">
        <w:rPr>
          <w:rFonts w:ascii="Arial" w:hAnsi="Arial" w:cs="Arial"/>
          <w:sz w:val="22"/>
          <w:szCs w:val="22"/>
        </w:rPr>
        <w:t>have been explained to me</w:t>
      </w:r>
      <w:r w:rsidRPr="00D775FB">
        <w:rPr>
          <w:rFonts w:ascii="Arial" w:hAnsi="Arial" w:cs="Arial"/>
          <w:sz w:val="22"/>
          <w:szCs w:val="22"/>
        </w:rPr>
        <w:t>,</w:t>
      </w:r>
      <w:r>
        <w:rPr>
          <w:rFonts w:ascii="Arial" w:hAnsi="Arial" w:cs="Arial"/>
          <w:sz w:val="22"/>
          <w:szCs w:val="22"/>
        </w:rPr>
        <w:t xml:space="preserve"> </w:t>
      </w:r>
      <w:r w:rsidRPr="00D775FB">
        <w:rPr>
          <w:rFonts w:ascii="Arial" w:hAnsi="Arial" w:cs="Arial"/>
          <w:sz w:val="22"/>
          <w:szCs w:val="22"/>
        </w:rPr>
        <w:t>including any inconvenience, risk, discomfort or side effect,</w:t>
      </w:r>
      <w:r>
        <w:rPr>
          <w:rFonts w:ascii="Arial" w:hAnsi="Arial" w:cs="Arial"/>
          <w:sz w:val="22"/>
          <w:szCs w:val="22"/>
        </w:rPr>
        <w:t xml:space="preserve"> and their implications </w:t>
      </w:r>
      <w:r w:rsidRPr="0066622C">
        <w:rPr>
          <w:rFonts w:ascii="Arial" w:hAnsi="Arial" w:cs="Arial"/>
          <w:sz w:val="22"/>
          <w:szCs w:val="22"/>
        </w:rPr>
        <w:t>and any questions I have about the project have been answered to my satisfaction.</w:t>
      </w:r>
    </w:p>
    <w:p w14:paraId="150C0566" w14:textId="77777777" w:rsidR="00DD0B2F" w:rsidRPr="0066622C" w:rsidRDefault="00DD0B2F" w:rsidP="00DD0B2F">
      <w:pPr>
        <w:tabs>
          <w:tab w:val="left" w:pos="709"/>
        </w:tabs>
        <w:jc w:val="both"/>
        <w:rPr>
          <w:rFonts w:ascii="Arial" w:hAnsi="Arial" w:cs="Arial"/>
          <w:sz w:val="22"/>
          <w:szCs w:val="22"/>
        </w:rPr>
      </w:pPr>
    </w:p>
    <w:p w14:paraId="0937E762" w14:textId="77777777" w:rsidR="00DD0B2F" w:rsidRPr="002D34C3" w:rsidRDefault="00DD0B2F" w:rsidP="008A72EF">
      <w:pPr>
        <w:numPr>
          <w:ilvl w:val="0"/>
          <w:numId w:val="28"/>
        </w:numPr>
        <w:tabs>
          <w:tab w:val="left" w:pos="709"/>
        </w:tabs>
        <w:overflowPunct w:val="0"/>
        <w:autoSpaceDE w:val="0"/>
        <w:autoSpaceDN w:val="0"/>
        <w:adjustRightInd w:val="0"/>
        <w:ind w:hanging="720"/>
        <w:jc w:val="both"/>
        <w:textAlignment w:val="baseline"/>
        <w:rPr>
          <w:rFonts w:ascii="Arial" w:hAnsi="Arial" w:cs="Arial"/>
          <w:sz w:val="22"/>
          <w:szCs w:val="22"/>
        </w:rPr>
      </w:pPr>
      <w:r w:rsidRPr="0066622C">
        <w:rPr>
          <w:rFonts w:ascii="Arial" w:hAnsi="Arial" w:cs="Arial"/>
          <w:sz w:val="22"/>
          <w:szCs w:val="22"/>
        </w:rPr>
        <w:t>I have read the Participant Information Statement and have been given the opportunity to discuss the information and my involvement in the project with the researcher/s.</w:t>
      </w:r>
    </w:p>
    <w:p w14:paraId="40B45F76" w14:textId="77777777" w:rsidR="00DD0B2F" w:rsidRDefault="00DD0B2F" w:rsidP="00DD0B2F">
      <w:pPr>
        <w:tabs>
          <w:tab w:val="left" w:pos="709"/>
        </w:tabs>
        <w:ind w:left="720" w:hanging="720"/>
        <w:jc w:val="both"/>
        <w:rPr>
          <w:rFonts w:ascii="Arial" w:hAnsi="Arial" w:cs="Arial"/>
          <w:sz w:val="22"/>
          <w:szCs w:val="22"/>
        </w:rPr>
      </w:pPr>
    </w:p>
    <w:p w14:paraId="62BF08EF" w14:textId="77777777" w:rsidR="00DD0B2F" w:rsidRDefault="00DD0B2F" w:rsidP="008A72EF">
      <w:pPr>
        <w:numPr>
          <w:ilvl w:val="0"/>
          <w:numId w:val="28"/>
        </w:numPr>
        <w:tabs>
          <w:tab w:val="left" w:pos="709"/>
        </w:tabs>
        <w:overflowPunct w:val="0"/>
        <w:autoSpaceDE w:val="0"/>
        <w:autoSpaceDN w:val="0"/>
        <w:adjustRightInd w:val="0"/>
        <w:ind w:hanging="720"/>
        <w:jc w:val="both"/>
        <w:textAlignment w:val="baseline"/>
        <w:rPr>
          <w:rFonts w:ascii="Arial" w:hAnsi="Arial" w:cs="Arial"/>
          <w:sz w:val="22"/>
          <w:szCs w:val="22"/>
        </w:rPr>
      </w:pPr>
      <w:r w:rsidRPr="000B2E05">
        <w:rPr>
          <w:rFonts w:ascii="Arial" w:hAnsi="Arial" w:cs="Arial"/>
          <w:sz w:val="22"/>
          <w:szCs w:val="22"/>
        </w:rPr>
        <w:t>I understand that being in this study is completely voluntary – I am not under any obligation to consent.</w:t>
      </w:r>
    </w:p>
    <w:p w14:paraId="55C69536" w14:textId="77777777" w:rsidR="00DD0B2F" w:rsidRDefault="00DD0B2F" w:rsidP="00DD0B2F">
      <w:pPr>
        <w:tabs>
          <w:tab w:val="left" w:pos="709"/>
        </w:tabs>
        <w:jc w:val="both"/>
        <w:rPr>
          <w:rFonts w:ascii="Arial" w:hAnsi="Arial" w:cs="Arial"/>
          <w:sz w:val="22"/>
          <w:szCs w:val="22"/>
        </w:rPr>
      </w:pPr>
    </w:p>
    <w:p w14:paraId="3E571108" w14:textId="77777777" w:rsidR="00DD0B2F" w:rsidRPr="002D34C3" w:rsidRDefault="00DD0B2F" w:rsidP="008A72EF">
      <w:pPr>
        <w:numPr>
          <w:ilvl w:val="0"/>
          <w:numId w:val="28"/>
        </w:numPr>
        <w:tabs>
          <w:tab w:val="left" w:pos="709"/>
        </w:tabs>
        <w:overflowPunct w:val="0"/>
        <w:autoSpaceDE w:val="0"/>
        <w:autoSpaceDN w:val="0"/>
        <w:adjustRightInd w:val="0"/>
        <w:ind w:hanging="720"/>
        <w:jc w:val="both"/>
        <w:textAlignment w:val="baseline"/>
        <w:rPr>
          <w:rFonts w:ascii="Arial" w:hAnsi="Arial" w:cs="Arial"/>
          <w:sz w:val="22"/>
          <w:szCs w:val="22"/>
        </w:rPr>
      </w:pPr>
      <w:r w:rsidRPr="0066622C">
        <w:rPr>
          <w:rFonts w:ascii="Arial" w:hAnsi="Arial" w:cs="Arial"/>
          <w:sz w:val="22"/>
          <w:szCs w:val="22"/>
        </w:rPr>
        <w:t>I understand that my involvement is strictly confidential</w:t>
      </w:r>
      <w:r w:rsidRPr="00A56853">
        <w:rPr>
          <w:rFonts w:ascii="Arial" w:hAnsi="Arial" w:cs="Arial"/>
          <w:sz w:val="22"/>
          <w:szCs w:val="22"/>
        </w:rPr>
        <w:t>. I understand that any research data gathered from the results of the study may be published however no</w:t>
      </w:r>
      <w:r>
        <w:rPr>
          <w:sz w:val="22"/>
          <w:szCs w:val="22"/>
        </w:rPr>
        <w:t xml:space="preserve"> </w:t>
      </w:r>
      <w:r w:rsidRPr="00A56853">
        <w:rPr>
          <w:rFonts w:ascii="Arial" w:hAnsi="Arial" w:cs="Arial"/>
          <w:sz w:val="22"/>
          <w:szCs w:val="22"/>
        </w:rPr>
        <w:t>information</w:t>
      </w:r>
      <w:r>
        <w:rPr>
          <w:sz w:val="22"/>
          <w:szCs w:val="22"/>
        </w:rPr>
        <w:t xml:space="preserve"> </w:t>
      </w:r>
      <w:r w:rsidRPr="0066622C">
        <w:rPr>
          <w:rFonts w:ascii="Arial" w:hAnsi="Arial" w:cs="Arial"/>
          <w:sz w:val="22"/>
          <w:szCs w:val="22"/>
        </w:rPr>
        <w:t xml:space="preserve">about me will be used in any way </w:t>
      </w:r>
      <w:r w:rsidRPr="00A56853">
        <w:rPr>
          <w:rFonts w:ascii="Arial" w:hAnsi="Arial" w:cs="Arial"/>
          <w:sz w:val="22"/>
          <w:szCs w:val="22"/>
        </w:rPr>
        <w:t>that is identifiable.</w:t>
      </w:r>
    </w:p>
    <w:p w14:paraId="2D3546A2" w14:textId="77777777" w:rsidR="00DD0B2F" w:rsidRPr="0066622C" w:rsidRDefault="00DD0B2F" w:rsidP="00DD0B2F">
      <w:pPr>
        <w:tabs>
          <w:tab w:val="left" w:pos="709"/>
        </w:tabs>
        <w:jc w:val="both"/>
        <w:rPr>
          <w:rFonts w:ascii="Arial" w:hAnsi="Arial" w:cs="Arial"/>
          <w:sz w:val="22"/>
          <w:szCs w:val="22"/>
        </w:rPr>
      </w:pPr>
    </w:p>
    <w:p w14:paraId="6FE38FD0" w14:textId="77777777" w:rsidR="00DD0B2F" w:rsidRDefault="00DD0B2F" w:rsidP="008A72EF">
      <w:pPr>
        <w:pStyle w:val="BodyText2"/>
        <w:numPr>
          <w:ilvl w:val="0"/>
          <w:numId w:val="28"/>
        </w:numPr>
        <w:tabs>
          <w:tab w:val="left" w:pos="709"/>
        </w:tabs>
        <w:ind w:hanging="720"/>
        <w:rPr>
          <w:sz w:val="22"/>
          <w:szCs w:val="22"/>
        </w:rPr>
      </w:pPr>
      <w:r w:rsidRPr="0066622C">
        <w:rPr>
          <w:sz w:val="22"/>
          <w:szCs w:val="22"/>
        </w:rPr>
        <w:t>I understand that I can withdraw from the study at any time, without affecting my relationship with the researcher(s) or the University of Sydney now or in the future.</w:t>
      </w:r>
    </w:p>
    <w:p w14:paraId="69260CD1" w14:textId="77777777" w:rsidR="00F71526" w:rsidRDefault="00F71526" w:rsidP="00F71526">
      <w:pPr>
        <w:pStyle w:val="BodyText2"/>
        <w:tabs>
          <w:tab w:val="left" w:pos="709"/>
        </w:tabs>
        <w:ind w:left="0" w:firstLine="0"/>
        <w:rPr>
          <w:sz w:val="22"/>
          <w:szCs w:val="22"/>
        </w:rPr>
      </w:pPr>
    </w:p>
    <w:p w14:paraId="6E5FB816" w14:textId="0F938E57" w:rsidR="00F71526" w:rsidRDefault="00F71526" w:rsidP="008A72EF">
      <w:pPr>
        <w:pStyle w:val="BodyText2"/>
        <w:numPr>
          <w:ilvl w:val="0"/>
          <w:numId w:val="28"/>
        </w:numPr>
        <w:tabs>
          <w:tab w:val="left" w:pos="709"/>
        </w:tabs>
        <w:ind w:hanging="720"/>
        <w:rPr>
          <w:sz w:val="22"/>
          <w:szCs w:val="22"/>
        </w:rPr>
      </w:pPr>
      <w:r>
        <w:rPr>
          <w:sz w:val="22"/>
          <w:szCs w:val="22"/>
        </w:rPr>
        <w:t>I may be contacted by researchers after the study is completed to enquire about my smoking habits.</w:t>
      </w:r>
    </w:p>
    <w:p w14:paraId="3F9C10DD" w14:textId="04FC78CE" w:rsidR="00DD0B2F" w:rsidRDefault="00DD0B2F" w:rsidP="00591FB5">
      <w:pPr>
        <w:pStyle w:val="BodyText2"/>
        <w:tabs>
          <w:tab w:val="left" w:pos="709"/>
        </w:tabs>
        <w:ind w:left="0" w:firstLine="0"/>
        <w:rPr>
          <w:sz w:val="22"/>
          <w:szCs w:val="22"/>
        </w:rPr>
      </w:pPr>
    </w:p>
    <w:p w14:paraId="613FC127" w14:textId="77777777" w:rsidR="00DD0B2F" w:rsidRPr="003B1644" w:rsidRDefault="00DD0B2F" w:rsidP="00DD0B2F">
      <w:pPr>
        <w:jc w:val="both"/>
        <w:rPr>
          <w:rFonts w:ascii="Arial" w:hAnsi="Arial" w:cs="Arial"/>
          <w:sz w:val="22"/>
          <w:szCs w:val="22"/>
          <w:u w:val="dotted"/>
        </w:rPr>
      </w:pPr>
      <w:r w:rsidRPr="003B1644">
        <w:rPr>
          <w:rFonts w:ascii="Arial" w:hAnsi="Arial" w:cs="Arial"/>
          <w:sz w:val="22"/>
          <w:szCs w:val="22"/>
          <w:u w:val="dotted"/>
        </w:rPr>
        <w:t>                                                                                  </w:t>
      </w:r>
    </w:p>
    <w:p w14:paraId="65E1F152" w14:textId="77777777" w:rsidR="00DD0B2F" w:rsidRDefault="00DD0B2F" w:rsidP="00DD0B2F">
      <w:pPr>
        <w:tabs>
          <w:tab w:val="center" w:pos="6180"/>
        </w:tabs>
        <w:jc w:val="both"/>
        <w:rPr>
          <w:rFonts w:ascii="Arial" w:hAnsi="Arial" w:cs="Arial"/>
          <w:sz w:val="22"/>
          <w:szCs w:val="22"/>
        </w:rPr>
      </w:pPr>
      <w:r>
        <w:rPr>
          <w:rFonts w:ascii="Arial" w:hAnsi="Arial" w:cs="Arial"/>
          <w:sz w:val="22"/>
          <w:szCs w:val="22"/>
        </w:rPr>
        <w:t xml:space="preserve">Signature </w:t>
      </w:r>
    </w:p>
    <w:p w14:paraId="27F3D62B" w14:textId="77777777" w:rsidR="00DD0B2F" w:rsidRDefault="00DD0B2F" w:rsidP="00DD0B2F">
      <w:pPr>
        <w:tabs>
          <w:tab w:val="center" w:pos="6180"/>
        </w:tabs>
        <w:jc w:val="both"/>
        <w:rPr>
          <w:rFonts w:ascii="Arial" w:hAnsi="Arial" w:cs="Arial"/>
          <w:sz w:val="22"/>
          <w:szCs w:val="22"/>
        </w:rPr>
      </w:pPr>
    </w:p>
    <w:p w14:paraId="506C015E" w14:textId="77777777" w:rsidR="00DD0B2F" w:rsidRPr="003B1644" w:rsidRDefault="00DD0B2F" w:rsidP="00DD0B2F">
      <w:pPr>
        <w:jc w:val="both"/>
        <w:rPr>
          <w:rFonts w:ascii="Arial" w:hAnsi="Arial" w:cs="Arial"/>
          <w:sz w:val="22"/>
          <w:szCs w:val="22"/>
          <w:u w:val="dotted"/>
        </w:rPr>
      </w:pPr>
      <w:r w:rsidRPr="003B1644">
        <w:rPr>
          <w:rFonts w:ascii="Arial" w:hAnsi="Arial" w:cs="Arial"/>
          <w:sz w:val="22"/>
          <w:szCs w:val="22"/>
          <w:u w:val="dotted"/>
        </w:rPr>
        <w:t>                                                                                  </w:t>
      </w:r>
    </w:p>
    <w:p w14:paraId="5A7D5381" w14:textId="77777777" w:rsidR="00DD0B2F" w:rsidRDefault="00DD0B2F" w:rsidP="00DD0B2F">
      <w:pPr>
        <w:tabs>
          <w:tab w:val="center" w:pos="6180"/>
        </w:tabs>
        <w:jc w:val="both"/>
        <w:rPr>
          <w:rFonts w:ascii="Arial" w:hAnsi="Arial" w:cs="Arial"/>
          <w:sz w:val="22"/>
          <w:szCs w:val="22"/>
        </w:rPr>
      </w:pPr>
      <w:r>
        <w:rPr>
          <w:rFonts w:ascii="Arial" w:hAnsi="Arial" w:cs="Arial"/>
          <w:sz w:val="22"/>
          <w:szCs w:val="22"/>
        </w:rPr>
        <w:t>Please PRINT name</w:t>
      </w:r>
    </w:p>
    <w:p w14:paraId="14F96C55" w14:textId="77777777" w:rsidR="00DD0B2F" w:rsidRDefault="00DD0B2F" w:rsidP="00DD0B2F">
      <w:pPr>
        <w:tabs>
          <w:tab w:val="center" w:leader="dot" w:pos="3420"/>
          <w:tab w:val="center" w:pos="5100"/>
          <w:tab w:val="center" w:leader="dot" w:pos="8520"/>
        </w:tabs>
        <w:jc w:val="both"/>
        <w:rPr>
          <w:rFonts w:ascii="Arial" w:hAnsi="Arial" w:cs="Arial"/>
          <w:sz w:val="22"/>
          <w:szCs w:val="22"/>
        </w:rPr>
      </w:pPr>
    </w:p>
    <w:p w14:paraId="3FBDC502" w14:textId="77777777" w:rsidR="00DD0B2F" w:rsidRPr="003B1644" w:rsidRDefault="00DD0B2F" w:rsidP="00DD0B2F">
      <w:pPr>
        <w:jc w:val="both"/>
        <w:rPr>
          <w:rFonts w:ascii="Arial" w:hAnsi="Arial" w:cs="Arial"/>
          <w:sz w:val="22"/>
          <w:szCs w:val="22"/>
          <w:u w:val="dotted"/>
        </w:rPr>
      </w:pPr>
      <w:r w:rsidRPr="003B1644">
        <w:rPr>
          <w:rFonts w:ascii="Arial" w:hAnsi="Arial" w:cs="Arial"/>
          <w:sz w:val="22"/>
          <w:szCs w:val="22"/>
          <w:u w:val="dotted"/>
        </w:rPr>
        <w:t>                                                                                  </w:t>
      </w:r>
    </w:p>
    <w:p w14:paraId="3B94D1C5" w14:textId="77777777" w:rsidR="00221ECA" w:rsidRDefault="00DD0B2F" w:rsidP="00293A3B">
      <w:pPr>
        <w:tabs>
          <w:tab w:val="center" w:leader="dot" w:pos="3420"/>
          <w:tab w:val="center" w:pos="5100"/>
          <w:tab w:val="center" w:leader="dot" w:pos="8520"/>
        </w:tabs>
        <w:jc w:val="both"/>
        <w:rPr>
          <w:rFonts w:ascii="Arial" w:hAnsi="Arial" w:cs="Arial"/>
          <w:sz w:val="22"/>
          <w:szCs w:val="22"/>
        </w:rPr>
        <w:sectPr w:rsidR="00221ECA" w:rsidSect="00B73235">
          <w:pgSz w:w="11900" w:h="16840"/>
          <w:pgMar w:top="426" w:right="1268" w:bottom="993" w:left="1800" w:header="708" w:footer="708" w:gutter="0"/>
          <w:cols w:space="708"/>
          <w:docGrid w:linePitch="360"/>
        </w:sectPr>
      </w:pPr>
      <w:r>
        <w:rPr>
          <w:rFonts w:ascii="Arial" w:hAnsi="Arial" w:cs="Arial"/>
          <w:sz w:val="22"/>
          <w:szCs w:val="22"/>
        </w:rPr>
        <w:t>Date</w:t>
      </w:r>
    </w:p>
    <w:tbl>
      <w:tblPr>
        <w:tblW w:w="9845" w:type="dxa"/>
        <w:tblInd w:w="-693" w:type="dxa"/>
        <w:tblLayout w:type="fixed"/>
        <w:tblCellMar>
          <w:left w:w="80" w:type="dxa"/>
          <w:right w:w="80" w:type="dxa"/>
        </w:tblCellMar>
        <w:tblLook w:val="0000" w:firstRow="0" w:lastRow="0" w:firstColumn="0" w:lastColumn="0" w:noHBand="0" w:noVBand="0"/>
      </w:tblPr>
      <w:tblGrid>
        <w:gridCol w:w="347"/>
        <w:gridCol w:w="4455"/>
        <w:gridCol w:w="791"/>
        <w:gridCol w:w="4252"/>
      </w:tblGrid>
      <w:tr w:rsidR="00A46DCB" w14:paraId="030AF7EC" w14:textId="77777777" w:rsidTr="00A46DCB">
        <w:trPr>
          <w:trHeight w:hRule="exact" w:val="991"/>
        </w:trPr>
        <w:tc>
          <w:tcPr>
            <w:tcW w:w="4802" w:type="dxa"/>
            <w:gridSpan w:val="2"/>
          </w:tcPr>
          <w:p w14:paraId="14398228" w14:textId="53A27238" w:rsidR="00C34E21" w:rsidRDefault="00A97F75" w:rsidP="00EA43A0">
            <w:pPr>
              <w:ind w:left="-100"/>
              <w:rPr>
                <w:rFonts w:ascii="Times" w:hAnsi="Times"/>
              </w:rPr>
            </w:pPr>
            <w:r>
              <w:rPr>
                <w:rFonts w:ascii="Times" w:hAnsi="Times"/>
                <w:noProof/>
                <w:lang w:val="en-US"/>
              </w:rPr>
              <mc:AlternateContent>
                <mc:Choice Requires="wps">
                  <w:drawing>
                    <wp:anchor distT="0" distB="0" distL="114300" distR="114300" simplePos="0" relativeHeight="251739136" behindDoc="0" locked="0" layoutInCell="1" allowOverlap="1" wp14:anchorId="4019BF90" wp14:editId="62B66564">
                      <wp:simplePos x="0" y="0"/>
                      <wp:positionH relativeFrom="column">
                        <wp:posOffset>-50800</wp:posOffset>
                      </wp:positionH>
                      <wp:positionV relativeFrom="paragraph">
                        <wp:posOffset>114300</wp:posOffset>
                      </wp:positionV>
                      <wp:extent cx="540575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54057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CCCB2" w14:textId="29A9EAB3" w:rsidR="0075689B" w:rsidRPr="00A97F75" w:rsidRDefault="0075689B">
                                  <w:pPr>
                                    <w:rPr>
                                      <w:b/>
                                    </w:rPr>
                                  </w:pPr>
                                  <w:r>
                                    <w:rPr>
                                      <w:b/>
                                    </w:rPr>
                                    <w:t xml:space="preserve">                                                        APPENDIX D – DEBRIEF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0" type="#_x0000_t202" style="position:absolute;left:0;text-align:left;margin-left:-3.95pt;margin-top:9pt;width:425.65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HuPtQ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" filled="f" stroked="f">
                      <v:textbox>
                        <w:txbxContent>
                          <w:p w14:paraId="683CCCB2" w14:textId="29A9EAB3" w:rsidR="0075689B" w:rsidRPr="00A97F75" w:rsidRDefault="0075689B">
                            <w:pPr>
                              <w:rPr>
                                <w:b/>
                              </w:rPr>
                            </w:pPr>
                            <w:r>
                              <w:rPr>
                                <w:b/>
                              </w:rPr>
                              <w:t xml:space="preserve">                                                        APPENDIX D – DEBRIEF STATEMENT</w:t>
                            </w:r>
                          </w:p>
                        </w:txbxContent>
                      </v:textbox>
                      <w10:wrap type="square"/>
                    </v:shape>
                  </w:pict>
                </mc:Fallback>
              </mc:AlternateContent>
            </w:r>
          </w:p>
          <w:p w14:paraId="7D42F286" w14:textId="051FA1D7" w:rsidR="00C34E21" w:rsidRPr="00766A29" w:rsidRDefault="00A97F75" w:rsidP="00EA43A0">
            <w:pPr>
              <w:rPr>
                <w:rFonts w:ascii="Times" w:hAnsi="Times"/>
              </w:rPr>
            </w:pPr>
            <w:r>
              <w:rPr>
                <w:rFonts w:ascii="Times" w:hAnsi="Times"/>
                <w:noProof/>
                <w:lang w:val="en-US"/>
              </w:rPr>
              <w:drawing>
                <wp:anchor distT="0" distB="0" distL="114300" distR="114300" simplePos="0" relativeHeight="251738112" behindDoc="0" locked="0" layoutInCell="1" allowOverlap="1" wp14:anchorId="41ABAB30" wp14:editId="299074CC">
                  <wp:simplePos x="0" y="0"/>
                  <wp:positionH relativeFrom="page">
                    <wp:posOffset>-80645</wp:posOffset>
                  </wp:positionH>
                  <wp:positionV relativeFrom="page">
                    <wp:posOffset>342900</wp:posOffset>
                  </wp:positionV>
                  <wp:extent cx="1567180" cy="542925"/>
                  <wp:effectExtent l="0" t="0" r="7620" b="0"/>
                  <wp:wrapNone/>
                  <wp:docPr id="31" name="Picture 7"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Y_MB1_RGB_Standard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EEF27" w14:textId="5F94342C" w:rsidR="00C34E21" w:rsidRPr="00766A29" w:rsidRDefault="00C34E21" w:rsidP="00EA43A0">
            <w:pPr>
              <w:rPr>
                <w:rFonts w:ascii="Times" w:hAnsi="Times"/>
              </w:rPr>
            </w:pPr>
          </w:p>
          <w:p w14:paraId="31095102" w14:textId="77777777" w:rsidR="00C34E21" w:rsidRPr="002D34C3" w:rsidRDefault="00C34E21" w:rsidP="00EA43A0">
            <w:pPr>
              <w:tabs>
                <w:tab w:val="left" w:pos="1340"/>
              </w:tabs>
              <w:rPr>
                <w:rFonts w:ascii="Times" w:hAnsi="Times"/>
              </w:rPr>
            </w:pPr>
          </w:p>
        </w:tc>
        <w:tc>
          <w:tcPr>
            <w:tcW w:w="791" w:type="dxa"/>
          </w:tcPr>
          <w:p w14:paraId="4D758926" w14:textId="77777777" w:rsidR="00C34E21" w:rsidRDefault="00C34E21" w:rsidP="00EA43A0">
            <w:pPr>
              <w:rPr>
                <w:rFonts w:ascii="Times" w:hAnsi="Times"/>
              </w:rPr>
            </w:pPr>
          </w:p>
        </w:tc>
        <w:tc>
          <w:tcPr>
            <w:tcW w:w="4252" w:type="dxa"/>
          </w:tcPr>
          <w:p w14:paraId="311B6553" w14:textId="36000F28" w:rsidR="00C34E21" w:rsidRPr="00A8696A" w:rsidRDefault="00C34E21" w:rsidP="00A97F75">
            <w:pPr>
              <w:spacing w:before="280"/>
              <w:ind w:left="284" w:right="169"/>
              <w:jc w:val="right"/>
              <w:rPr>
                <w:rFonts w:ascii="Arial" w:hAnsi="Arial" w:cs="Arial"/>
                <w:b/>
              </w:rPr>
            </w:pPr>
            <w:r w:rsidRPr="00A8696A">
              <w:rPr>
                <w:rFonts w:ascii="Arial" w:hAnsi="Arial" w:cs="Arial"/>
                <w:b/>
              </w:rPr>
              <w:br/>
            </w:r>
            <w:r w:rsidRPr="00A8696A">
              <w:rPr>
                <w:rFonts w:ascii="Arial" w:hAnsi="Arial" w:cs="Arial"/>
                <w:b/>
              </w:rPr>
              <w:br/>
            </w:r>
          </w:p>
        </w:tc>
      </w:tr>
      <w:tr w:rsidR="00A47123" w14:paraId="7B8D1F6B" w14:textId="77777777" w:rsidTr="00A97F75">
        <w:trPr>
          <w:trHeight w:hRule="exact" w:val="1140"/>
        </w:trPr>
        <w:tc>
          <w:tcPr>
            <w:tcW w:w="347" w:type="dxa"/>
          </w:tcPr>
          <w:p w14:paraId="56D5D93F" w14:textId="77777777" w:rsidR="00C34E21" w:rsidRDefault="00C34E21" w:rsidP="00EA43A0">
            <w:pPr>
              <w:ind w:right="97"/>
              <w:rPr>
                <w:rFonts w:ascii="Times" w:hAnsi="Times"/>
              </w:rPr>
            </w:pPr>
          </w:p>
        </w:tc>
        <w:tc>
          <w:tcPr>
            <w:tcW w:w="5246" w:type="dxa"/>
            <w:gridSpan w:val="2"/>
            <w:tcBorders>
              <w:bottom w:val="single" w:sz="4" w:space="0" w:color="auto"/>
            </w:tcBorders>
          </w:tcPr>
          <w:p w14:paraId="64FC2EC9" w14:textId="77777777" w:rsidR="00C34E21" w:rsidRDefault="00C34E21" w:rsidP="00EA43A0">
            <w:pPr>
              <w:ind w:left="-102"/>
              <w:rPr>
                <w:rFonts w:ascii="Times" w:hAnsi="Times"/>
                <w:spacing w:val="20"/>
                <w:sz w:val="12"/>
              </w:rPr>
            </w:pPr>
          </w:p>
          <w:p w14:paraId="52A663B0" w14:textId="77777777" w:rsidR="00A97F75" w:rsidRDefault="00A97F75" w:rsidP="00EA43A0">
            <w:pPr>
              <w:spacing w:before="40"/>
              <w:ind w:left="-80"/>
              <w:rPr>
                <w:rFonts w:ascii="Arial" w:hAnsi="Arial" w:cs="Arial"/>
                <w:sz w:val="18"/>
                <w:szCs w:val="18"/>
              </w:rPr>
            </w:pPr>
          </w:p>
          <w:p w14:paraId="544B27C9" w14:textId="77777777" w:rsidR="00A97F75" w:rsidRDefault="00A97F75" w:rsidP="00EA43A0">
            <w:pPr>
              <w:spacing w:before="40"/>
              <w:ind w:left="-80"/>
              <w:rPr>
                <w:rFonts w:ascii="Arial" w:hAnsi="Arial" w:cs="Arial"/>
                <w:sz w:val="18"/>
                <w:szCs w:val="18"/>
              </w:rPr>
            </w:pPr>
          </w:p>
          <w:p w14:paraId="6242237B" w14:textId="77777777" w:rsidR="00A97F75" w:rsidRDefault="00A97F75" w:rsidP="00EA43A0">
            <w:pPr>
              <w:spacing w:before="40"/>
              <w:ind w:left="-80"/>
              <w:rPr>
                <w:rFonts w:ascii="Arial" w:hAnsi="Arial" w:cs="Arial"/>
                <w:sz w:val="18"/>
                <w:szCs w:val="18"/>
              </w:rPr>
            </w:pPr>
          </w:p>
          <w:p w14:paraId="399BD140" w14:textId="77777777" w:rsidR="00C34E21" w:rsidRPr="001F35D6" w:rsidRDefault="00C34E21" w:rsidP="00EA43A0">
            <w:pPr>
              <w:spacing w:before="40"/>
              <w:ind w:left="-80"/>
              <w:rPr>
                <w:rFonts w:ascii="Arial" w:hAnsi="Arial" w:cs="Arial"/>
                <w:sz w:val="18"/>
                <w:szCs w:val="18"/>
              </w:rPr>
            </w:pPr>
            <w:r w:rsidRPr="001F35D6">
              <w:rPr>
                <w:rFonts w:ascii="Arial" w:hAnsi="Arial" w:cs="Arial"/>
                <w:sz w:val="18"/>
                <w:szCs w:val="18"/>
              </w:rPr>
              <w:t>ABN 15 211 513 464</w:t>
            </w:r>
          </w:p>
        </w:tc>
        <w:tc>
          <w:tcPr>
            <w:tcW w:w="4252" w:type="dxa"/>
            <w:tcBorders>
              <w:bottom w:val="single" w:sz="4" w:space="0" w:color="auto"/>
            </w:tcBorders>
          </w:tcPr>
          <w:p w14:paraId="29B7643C" w14:textId="5D1CE476" w:rsidR="00C34E21" w:rsidRDefault="00A97F75" w:rsidP="00C34E21">
            <w:pPr>
              <w:spacing w:before="80"/>
              <w:ind w:right="169"/>
              <w:rPr>
                <w:rFonts w:ascii="Times" w:hAnsi="Times"/>
                <w:sz w:val="16"/>
              </w:rPr>
            </w:pPr>
            <w:r>
              <w:rPr>
                <w:rFonts w:ascii="Arial" w:hAnsi="Arial" w:cs="Arial"/>
                <w:b/>
              </w:rPr>
              <w:t xml:space="preserve">                     </w:t>
            </w:r>
            <w:r w:rsidRPr="00A8696A">
              <w:rPr>
                <w:rFonts w:ascii="Arial" w:hAnsi="Arial" w:cs="Arial"/>
                <w:b/>
              </w:rPr>
              <w:t xml:space="preserve">School of </w:t>
            </w:r>
            <w:r w:rsidRPr="00A46DCB">
              <w:rPr>
                <w:rFonts w:ascii="Arial" w:hAnsi="Arial" w:cs="Arial"/>
                <w:b/>
              </w:rPr>
              <w:t>Psychology</w:t>
            </w:r>
          </w:p>
        </w:tc>
      </w:tr>
      <w:tr w:rsidR="00A47123" w14:paraId="2CA61A6B" w14:textId="77777777" w:rsidTr="00A46DCB">
        <w:trPr>
          <w:trHeight w:val="1947"/>
        </w:trPr>
        <w:tc>
          <w:tcPr>
            <w:tcW w:w="347" w:type="dxa"/>
          </w:tcPr>
          <w:p w14:paraId="6FFB52F7" w14:textId="77777777" w:rsidR="00C34E21" w:rsidRPr="00E7581F" w:rsidRDefault="00C34E21" w:rsidP="00EA43A0">
            <w:pPr>
              <w:rPr>
                <w:rFonts w:ascii="Arial" w:hAnsi="Arial" w:cs="Arial"/>
              </w:rPr>
            </w:pPr>
          </w:p>
        </w:tc>
        <w:tc>
          <w:tcPr>
            <w:tcW w:w="5246" w:type="dxa"/>
            <w:gridSpan w:val="2"/>
          </w:tcPr>
          <w:p w14:paraId="17AABAC1" w14:textId="77777777" w:rsidR="00C34E21" w:rsidRDefault="00C34E21" w:rsidP="00EA43A0">
            <w:pPr>
              <w:spacing w:before="80"/>
              <w:ind w:left="-80"/>
              <w:rPr>
                <w:rFonts w:ascii="Arial" w:hAnsi="Arial" w:cs="Arial"/>
                <w:b/>
              </w:rPr>
            </w:pPr>
            <w:r>
              <w:rPr>
                <w:rFonts w:ascii="Arial" w:hAnsi="Arial" w:cs="Arial"/>
                <w:b/>
              </w:rPr>
              <w:t>Dr Ben Colagiuri</w:t>
            </w:r>
          </w:p>
          <w:p w14:paraId="0BCB3CAF" w14:textId="77777777" w:rsidR="00C34E21" w:rsidRPr="007143E9" w:rsidRDefault="00C34E21" w:rsidP="00EA43A0">
            <w:pPr>
              <w:spacing w:before="80"/>
              <w:ind w:left="-80" w:right="62"/>
              <w:rPr>
                <w:rFonts w:ascii="Arial" w:hAnsi="Arial" w:cs="Arial"/>
                <w:b/>
              </w:rPr>
            </w:pPr>
            <w:r>
              <w:rPr>
                <w:rFonts w:ascii="Arial" w:hAnsi="Arial" w:cs="Arial"/>
                <w:b/>
              </w:rPr>
              <w:t>Lecturer</w:t>
            </w:r>
          </w:p>
        </w:tc>
        <w:tc>
          <w:tcPr>
            <w:tcW w:w="4252" w:type="dxa"/>
          </w:tcPr>
          <w:p w14:paraId="0EE3AC64" w14:textId="79008453" w:rsidR="00C34E21" w:rsidRPr="00D775FB" w:rsidRDefault="00A47123" w:rsidP="00C34E21">
            <w:pPr>
              <w:spacing w:before="120"/>
              <w:ind w:left="62" w:right="169"/>
              <w:jc w:val="right"/>
              <w:rPr>
                <w:rFonts w:ascii="Arial" w:hAnsi="Arial" w:cs="Arial"/>
              </w:rPr>
            </w:pPr>
            <w:r>
              <w:rPr>
                <w:rFonts w:ascii="Arial" w:hAnsi="Arial" w:cs="Arial"/>
              </w:rPr>
              <w:t xml:space="preserve">  </w:t>
            </w:r>
            <w:r w:rsidR="00C34E21" w:rsidRPr="00D775FB">
              <w:rPr>
                <w:rFonts w:ascii="Arial" w:hAnsi="Arial" w:cs="Arial"/>
              </w:rPr>
              <w:t xml:space="preserve">Room </w:t>
            </w:r>
            <w:r w:rsidR="00C34E21">
              <w:rPr>
                <w:rFonts w:ascii="Arial" w:hAnsi="Arial" w:cs="Arial"/>
              </w:rPr>
              <w:t>444</w:t>
            </w:r>
          </w:p>
          <w:p w14:paraId="4F592F40" w14:textId="77777777" w:rsidR="00C34E21" w:rsidRPr="00D775FB" w:rsidRDefault="00C34E21" w:rsidP="00C34E21">
            <w:pPr>
              <w:spacing w:before="10"/>
              <w:ind w:left="62" w:right="169"/>
              <w:jc w:val="right"/>
              <w:rPr>
                <w:rFonts w:ascii="Arial" w:hAnsi="Arial" w:cs="Arial"/>
              </w:rPr>
            </w:pPr>
            <w:r w:rsidRPr="00D775FB">
              <w:rPr>
                <w:rFonts w:ascii="Arial" w:hAnsi="Arial" w:cs="Arial"/>
              </w:rPr>
              <w:t>Brennan McCallum A18</w:t>
            </w:r>
          </w:p>
          <w:p w14:paraId="2B76898F" w14:textId="77777777" w:rsidR="00C34E21" w:rsidRPr="00D775FB" w:rsidRDefault="00C34E21" w:rsidP="00C34E21">
            <w:pPr>
              <w:spacing w:before="10"/>
              <w:ind w:left="62" w:right="169"/>
              <w:jc w:val="right"/>
              <w:rPr>
                <w:rFonts w:ascii="Arial" w:hAnsi="Arial" w:cs="Arial"/>
              </w:rPr>
            </w:pPr>
            <w:r w:rsidRPr="00D775FB">
              <w:rPr>
                <w:rFonts w:ascii="Arial" w:hAnsi="Arial" w:cs="Arial"/>
              </w:rPr>
              <w:t xml:space="preserve">The University of Sydney </w:t>
            </w:r>
          </w:p>
          <w:p w14:paraId="511195B8" w14:textId="77777777" w:rsidR="00C34E21" w:rsidRDefault="00C34E21" w:rsidP="00C34E21">
            <w:pPr>
              <w:spacing w:before="10"/>
              <w:ind w:left="62" w:right="169"/>
              <w:jc w:val="right"/>
              <w:rPr>
                <w:rFonts w:ascii="Arial" w:hAnsi="Arial" w:cs="Arial"/>
              </w:rPr>
            </w:pPr>
            <w:r w:rsidRPr="00D775FB">
              <w:rPr>
                <w:rFonts w:ascii="Arial" w:hAnsi="Arial" w:cs="Arial"/>
              </w:rPr>
              <w:t>NSW 2006 AUSTRALIA</w:t>
            </w:r>
          </w:p>
          <w:p w14:paraId="7D789F94" w14:textId="7C1F0B28" w:rsidR="00A47123" w:rsidRDefault="00A47123" w:rsidP="00A47123">
            <w:pPr>
              <w:spacing w:before="10"/>
              <w:ind w:right="62"/>
              <w:rPr>
                <w:rFonts w:ascii="Arial" w:hAnsi="Arial" w:cs="Arial"/>
              </w:rPr>
            </w:pPr>
            <w:r>
              <w:rPr>
                <w:rFonts w:ascii="Arial" w:hAnsi="Arial" w:cs="Arial"/>
              </w:rPr>
              <w:t xml:space="preserve">        </w:t>
            </w:r>
            <w:r w:rsidR="00A46DCB">
              <w:rPr>
                <w:rFonts w:ascii="Arial" w:hAnsi="Arial" w:cs="Arial"/>
              </w:rPr>
              <w:t xml:space="preserve">  </w:t>
            </w:r>
            <w:r w:rsidR="00C34E21">
              <w:rPr>
                <w:rFonts w:ascii="Arial" w:hAnsi="Arial" w:cs="Arial"/>
              </w:rPr>
              <w:t>Telephone:    +61 2 9352 4589</w:t>
            </w:r>
          </w:p>
          <w:p w14:paraId="4A4F3B08" w14:textId="4DFC091F" w:rsidR="00C34E21" w:rsidRDefault="00A47123" w:rsidP="00A47123">
            <w:pPr>
              <w:tabs>
                <w:tab w:val="right" w:pos="3889"/>
              </w:tabs>
              <w:spacing w:before="10"/>
              <w:ind w:right="61"/>
              <w:rPr>
                <w:rFonts w:ascii="Arial" w:hAnsi="Arial" w:cs="Arial"/>
              </w:rPr>
            </w:pPr>
            <w:r>
              <w:rPr>
                <w:rFonts w:ascii="Arial" w:hAnsi="Arial" w:cs="Arial"/>
              </w:rPr>
              <w:t xml:space="preserve">        </w:t>
            </w:r>
            <w:r w:rsidR="00A46DCB">
              <w:rPr>
                <w:rFonts w:ascii="Arial" w:hAnsi="Arial" w:cs="Arial"/>
              </w:rPr>
              <w:t xml:space="preserve">  </w:t>
            </w:r>
            <w:r w:rsidR="00C34E21" w:rsidRPr="00D775FB">
              <w:rPr>
                <w:rFonts w:ascii="Arial" w:hAnsi="Arial" w:cs="Arial"/>
              </w:rPr>
              <w:t>Fa</w:t>
            </w:r>
            <w:r w:rsidR="00C34E21" w:rsidRPr="00D775FB">
              <w:rPr>
                <w:rFonts w:ascii="Arial" w:hAnsi="Arial" w:cs="Arial"/>
                <w:spacing w:val="16"/>
              </w:rPr>
              <w:t xml:space="preserve">csimile:   </w:t>
            </w:r>
            <w:r w:rsidR="00C34E21" w:rsidRPr="00D775FB">
              <w:rPr>
                <w:rFonts w:ascii="Arial" w:hAnsi="Arial" w:cs="Arial"/>
              </w:rPr>
              <w:t>+61 2 9351 5223</w:t>
            </w:r>
          </w:p>
          <w:p w14:paraId="604C5C99" w14:textId="63D1A11F" w:rsidR="00A47123" w:rsidRDefault="00A46DCB" w:rsidP="00A47123">
            <w:pPr>
              <w:spacing w:before="10"/>
              <w:ind w:left="-1179" w:right="169"/>
              <w:jc w:val="right"/>
              <w:rPr>
                <w:rFonts w:ascii="Arial" w:hAnsi="Arial" w:cs="Arial"/>
                <w:u w:val="single"/>
              </w:rPr>
            </w:pPr>
            <w:r w:rsidRPr="00A46DCB">
              <w:rPr>
                <w:rFonts w:ascii="Arial" w:hAnsi="Arial" w:cs="Arial"/>
              </w:rPr>
              <w:t>E</w:t>
            </w:r>
            <w:r w:rsidR="00A47123" w:rsidRPr="00A46DCB">
              <w:rPr>
                <w:rFonts w:ascii="Arial" w:hAnsi="Arial" w:cs="Arial"/>
              </w:rPr>
              <w:t>mail:</w:t>
            </w:r>
            <w:r w:rsidR="00A47123">
              <w:rPr>
                <w:rFonts w:ascii="Arial" w:hAnsi="Arial" w:cs="Arial"/>
                <w:u w:val="single"/>
              </w:rPr>
              <w:t xml:space="preserve"> </w:t>
            </w:r>
            <w:hyperlink r:id="rId26" w:history="1">
              <w:r w:rsidR="00A47123" w:rsidRPr="00660AF3">
                <w:rPr>
                  <w:rStyle w:val="Hyperlink"/>
                  <w:rFonts w:ascii="Arial" w:hAnsi="Arial" w:cs="Arial"/>
                </w:rPr>
                <w:t>ben.colagiuri@sydney.edu.au</w:t>
              </w:r>
            </w:hyperlink>
          </w:p>
          <w:p w14:paraId="4C87D02C" w14:textId="7935B6C7" w:rsidR="00A47123" w:rsidRPr="00A47123" w:rsidRDefault="00A47123" w:rsidP="00A47123">
            <w:pPr>
              <w:spacing w:before="10"/>
              <w:ind w:left="-1179" w:right="169"/>
              <w:jc w:val="right"/>
              <w:rPr>
                <w:rFonts w:ascii="Arial" w:hAnsi="Arial" w:cs="Arial"/>
              </w:rPr>
            </w:pPr>
            <w:r w:rsidRPr="00A8696A">
              <w:rPr>
                <w:rFonts w:ascii="Arial" w:hAnsi="Arial" w:cs="Arial"/>
              </w:rPr>
              <w:t>Web:</w:t>
            </w:r>
            <w:r>
              <w:rPr>
                <w:rFonts w:ascii="Arial" w:hAnsi="Arial" w:cs="Arial"/>
              </w:rPr>
              <w:t xml:space="preserve"> </w:t>
            </w:r>
            <w:hyperlink r:id="rId27" w:history="1">
              <w:r w:rsidRPr="00F26950">
                <w:rPr>
                  <w:rStyle w:val="Hyperlink"/>
                  <w:rFonts w:ascii="Arial" w:eastAsia="Cambria" w:hAnsi="Arial" w:cs="Arial"/>
                </w:rPr>
                <w:t>http://www.sydney.edu.au/</w:t>
              </w:r>
            </w:hyperlink>
          </w:p>
          <w:p w14:paraId="1234AF95" w14:textId="77777777" w:rsidR="00C34E21" w:rsidRDefault="00C34E21" w:rsidP="00A47123">
            <w:pPr>
              <w:spacing w:before="10"/>
              <w:ind w:left="62" w:right="169"/>
              <w:rPr>
                <w:rFonts w:ascii="Arial" w:hAnsi="Arial" w:cs="Arial"/>
                <w:u w:val="single"/>
              </w:rPr>
            </w:pPr>
          </w:p>
          <w:p w14:paraId="492F0A2C" w14:textId="77777777" w:rsidR="00C34E21" w:rsidRPr="00A8696A" w:rsidRDefault="00C34E21" w:rsidP="00A47123">
            <w:pPr>
              <w:tabs>
                <w:tab w:val="left" w:pos="567"/>
                <w:tab w:val="left" w:pos="1134"/>
              </w:tabs>
              <w:ind w:right="169"/>
              <w:jc w:val="right"/>
              <w:rPr>
                <w:rFonts w:ascii="Arial" w:hAnsi="Arial" w:cs="Arial"/>
              </w:rPr>
            </w:pPr>
          </w:p>
        </w:tc>
      </w:tr>
    </w:tbl>
    <w:p w14:paraId="094C6E4C" w14:textId="6ABCE60C" w:rsidR="00A46DCB" w:rsidRPr="002D1770" w:rsidRDefault="008E58A1" w:rsidP="008E58A1">
      <w:pPr>
        <w:rPr>
          <w:rFonts w:ascii="Arial" w:hAnsi="Arial" w:cs="Arial"/>
          <w:b/>
        </w:rPr>
      </w:pPr>
      <w:r>
        <w:rPr>
          <w:rFonts w:ascii="Arial" w:hAnsi="Arial" w:cs="Arial"/>
          <w:b/>
          <w:bCs/>
        </w:rPr>
        <w:t xml:space="preserve">       </w:t>
      </w:r>
      <w:r w:rsidR="00A46DCB" w:rsidRPr="002D1770">
        <w:rPr>
          <w:rFonts w:ascii="Arial" w:hAnsi="Arial" w:cs="Arial"/>
          <w:b/>
          <w:bCs/>
        </w:rPr>
        <w:t xml:space="preserve">THE EFFECTS OF </w:t>
      </w:r>
      <w:r w:rsidRPr="002D1770">
        <w:rPr>
          <w:rFonts w:ascii="Arial" w:hAnsi="Arial" w:cs="Arial"/>
          <w:b/>
          <w:bCs/>
        </w:rPr>
        <w:t>EXPECTANCIES ON WITHDRAWAL SYMPTOMS</w:t>
      </w:r>
    </w:p>
    <w:p w14:paraId="06FBE9FE" w14:textId="77777777" w:rsidR="00A46DCB" w:rsidRPr="002D1770" w:rsidRDefault="00A46DCB" w:rsidP="00A46DCB">
      <w:pPr>
        <w:rPr>
          <w:rFonts w:ascii="Arial" w:hAnsi="Arial" w:cs="Arial"/>
          <w:b/>
          <w:bCs/>
        </w:rPr>
      </w:pPr>
    </w:p>
    <w:p w14:paraId="527E4AEB" w14:textId="16272288" w:rsidR="00C34E21" w:rsidRPr="002D1770" w:rsidRDefault="00A46DCB" w:rsidP="00C34E21">
      <w:pPr>
        <w:jc w:val="center"/>
        <w:rPr>
          <w:rFonts w:ascii="Arial" w:hAnsi="Arial" w:cs="Arial"/>
          <w:b/>
          <w:bCs/>
        </w:rPr>
      </w:pPr>
      <w:r w:rsidRPr="002D1770">
        <w:rPr>
          <w:rFonts w:ascii="Arial" w:hAnsi="Arial" w:cs="Arial"/>
          <w:b/>
          <w:bCs/>
        </w:rPr>
        <w:t>DEBRIEF STATEMENT</w:t>
      </w:r>
    </w:p>
    <w:p w14:paraId="520D08A4" w14:textId="77777777" w:rsidR="00C34E21" w:rsidRPr="002D1770" w:rsidRDefault="00C34E21" w:rsidP="00C34E21">
      <w:pPr>
        <w:jc w:val="both"/>
        <w:rPr>
          <w:rFonts w:ascii="Arial" w:hAnsi="Arial" w:cs="Arial"/>
          <w:sz w:val="22"/>
          <w:szCs w:val="22"/>
        </w:rPr>
      </w:pPr>
    </w:p>
    <w:p w14:paraId="2EAAC10B" w14:textId="6B9E1B90" w:rsidR="008E58A1" w:rsidRPr="002D1770" w:rsidRDefault="008E58A1" w:rsidP="008E58A1">
      <w:pPr>
        <w:tabs>
          <w:tab w:val="left" w:pos="567"/>
          <w:tab w:val="left" w:pos="1134"/>
        </w:tabs>
        <w:ind w:left="-426"/>
        <w:jc w:val="both"/>
        <w:rPr>
          <w:rFonts w:ascii="Arial" w:hAnsi="Arial" w:cs="Arial"/>
          <w:bCs/>
        </w:rPr>
      </w:pPr>
      <w:r w:rsidRPr="002D1770">
        <w:rPr>
          <w:rFonts w:ascii="Arial" w:hAnsi="Arial" w:cs="Arial"/>
          <w:bCs/>
        </w:rPr>
        <w:t xml:space="preserve">Thankyou for participating in this study. The aim of this study was to examine the cognitive processes involved in negative placebo effects. A placebo effect refers to when a drug or procedure causes effects that aren’t due to the drug or procedure itself. Placebo effects can be positive (e.g. the pain relief a patient feels when they are told a simple sugar pill is morphine) or negative (e.g. the nausea a patient receiving chemotherapy feels when they are given an injection of water in the same room as the chemotherapy drugs were injected with in the past). </w:t>
      </w:r>
      <w:r w:rsidR="00EA43A0" w:rsidRPr="002D1770">
        <w:rPr>
          <w:rFonts w:ascii="Arial" w:hAnsi="Arial" w:cs="Arial"/>
          <w:bCs/>
        </w:rPr>
        <w:t>Placebo effects are mostly caused by the expectation of receiving a particular treatment</w:t>
      </w:r>
      <w:r w:rsidR="005243D4" w:rsidRPr="002D1770">
        <w:rPr>
          <w:rFonts w:ascii="Arial" w:hAnsi="Arial" w:cs="Arial"/>
          <w:bCs/>
        </w:rPr>
        <w:t xml:space="preserve"> (i.e. a drug or procedure)</w:t>
      </w:r>
      <w:r w:rsidR="00EA43A0" w:rsidRPr="002D1770">
        <w:rPr>
          <w:rFonts w:ascii="Arial" w:hAnsi="Arial" w:cs="Arial"/>
          <w:bCs/>
        </w:rPr>
        <w:t>. These expectations are generated when we receive information that causes us to believe a particular drug or treatment is about to happen.</w:t>
      </w:r>
      <w:r w:rsidR="005243D4" w:rsidRPr="002D1770">
        <w:rPr>
          <w:rFonts w:ascii="Arial" w:hAnsi="Arial" w:cs="Arial"/>
          <w:bCs/>
        </w:rPr>
        <w:t xml:space="preserve"> For example studies have shown people who believe they have just consumed alcohol feel and behave drunk even when they have not received any alcohol. </w:t>
      </w:r>
    </w:p>
    <w:p w14:paraId="6BD0D2FD" w14:textId="77777777" w:rsidR="005243D4" w:rsidRPr="002D1770" w:rsidRDefault="005243D4" w:rsidP="008E58A1">
      <w:pPr>
        <w:tabs>
          <w:tab w:val="left" w:pos="567"/>
          <w:tab w:val="left" w:pos="1134"/>
        </w:tabs>
        <w:ind w:left="-426"/>
        <w:jc w:val="both"/>
        <w:rPr>
          <w:rFonts w:ascii="Arial" w:hAnsi="Arial" w:cs="Arial"/>
          <w:bCs/>
        </w:rPr>
      </w:pPr>
    </w:p>
    <w:p w14:paraId="0776DA76" w14:textId="747BAA90" w:rsidR="005243D4" w:rsidRPr="002D1770" w:rsidRDefault="005243D4" w:rsidP="008E58A1">
      <w:pPr>
        <w:tabs>
          <w:tab w:val="left" w:pos="567"/>
          <w:tab w:val="left" w:pos="1134"/>
        </w:tabs>
        <w:ind w:left="-426"/>
        <w:jc w:val="both"/>
        <w:rPr>
          <w:rFonts w:ascii="Arial" w:hAnsi="Arial" w:cs="Arial"/>
          <w:bCs/>
        </w:rPr>
      </w:pPr>
      <w:r w:rsidRPr="002D1770">
        <w:rPr>
          <w:rFonts w:ascii="Arial" w:hAnsi="Arial" w:cs="Arial"/>
          <w:bCs/>
        </w:rPr>
        <w:t>We wondered if the same principle might apply to expectations of feeling withdrawals, specifically whether a group of abstinent smokers who knew their combined dose of nicotine patch was about to be reduced would experience more withdrawal symptoms than a group whose dose was reduced without their knowledge.</w:t>
      </w:r>
    </w:p>
    <w:p w14:paraId="08BF44A6" w14:textId="77777777" w:rsidR="009C6ECD" w:rsidRPr="002D1770" w:rsidRDefault="009C6ECD" w:rsidP="008E58A1">
      <w:pPr>
        <w:tabs>
          <w:tab w:val="left" w:pos="567"/>
          <w:tab w:val="left" w:pos="1134"/>
        </w:tabs>
        <w:ind w:left="-426"/>
        <w:jc w:val="both"/>
        <w:rPr>
          <w:rFonts w:ascii="Arial" w:hAnsi="Arial" w:cs="Arial"/>
          <w:bCs/>
        </w:rPr>
      </w:pPr>
    </w:p>
    <w:p w14:paraId="59CA436C" w14:textId="08231418" w:rsidR="009C6ECD" w:rsidRPr="002D1770" w:rsidRDefault="009C6ECD" w:rsidP="009C6ECD">
      <w:pPr>
        <w:tabs>
          <w:tab w:val="left" w:pos="567"/>
          <w:tab w:val="left" w:pos="1134"/>
        </w:tabs>
        <w:ind w:left="-426"/>
        <w:jc w:val="both"/>
        <w:rPr>
          <w:rFonts w:ascii="Arial" w:hAnsi="Arial" w:cs="Arial"/>
          <w:bCs/>
        </w:rPr>
      </w:pPr>
      <w:r w:rsidRPr="002D1770">
        <w:rPr>
          <w:rFonts w:ascii="Arial" w:hAnsi="Arial" w:cs="Arial"/>
          <w:bCs/>
        </w:rPr>
        <w:t>In this study, some people were led to believe that their combined dose of nicotine patches stayed the same across the 28 days of the stu</w:t>
      </w:r>
      <w:r w:rsidR="0031330E" w:rsidRPr="002D1770">
        <w:rPr>
          <w:rFonts w:ascii="Arial" w:hAnsi="Arial" w:cs="Arial"/>
          <w:bCs/>
        </w:rPr>
        <w:t>dy. In fact all participants had</w:t>
      </w:r>
      <w:r w:rsidRPr="002D1770">
        <w:rPr>
          <w:rFonts w:ascii="Arial" w:hAnsi="Arial" w:cs="Arial"/>
          <w:bCs/>
        </w:rPr>
        <w:t xml:space="preserve"> their dose of nicotine</w:t>
      </w:r>
      <w:r w:rsidR="0031330E" w:rsidRPr="002D1770">
        <w:rPr>
          <w:rFonts w:ascii="Arial" w:hAnsi="Arial" w:cs="Arial"/>
          <w:bCs/>
        </w:rPr>
        <w:t xml:space="preserve"> reduced gradually across the 28 days. Furthermore for the final 6 days of the study all participants were wearing patches that contained no nicotine at all (i.e. 0-mg placebo patches).</w:t>
      </w:r>
    </w:p>
    <w:p w14:paraId="44C696DD" w14:textId="77777777" w:rsidR="0031330E" w:rsidRPr="002D1770" w:rsidRDefault="0031330E" w:rsidP="009C6ECD">
      <w:pPr>
        <w:tabs>
          <w:tab w:val="left" w:pos="567"/>
          <w:tab w:val="left" w:pos="1134"/>
        </w:tabs>
        <w:ind w:left="-426"/>
        <w:jc w:val="both"/>
        <w:rPr>
          <w:rFonts w:ascii="Arial" w:hAnsi="Arial" w:cs="Arial"/>
          <w:bCs/>
        </w:rPr>
      </w:pPr>
    </w:p>
    <w:p w14:paraId="216E2284" w14:textId="362E9E14" w:rsidR="001B1817" w:rsidRPr="002D1770" w:rsidRDefault="001B1817" w:rsidP="001B1817">
      <w:pPr>
        <w:tabs>
          <w:tab w:val="left" w:pos="567"/>
          <w:tab w:val="left" w:pos="1134"/>
        </w:tabs>
        <w:ind w:left="-426"/>
        <w:jc w:val="both"/>
        <w:rPr>
          <w:rFonts w:ascii="Arial" w:hAnsi="Arial" w:cs="Arial"/>
          <w:bCs/>
        </w:rPr>
      </w:pPr>
      <w:r w:rsidRPr="002D1770">
        <w:rPr>
          <w:rFonts w:ascii="Arial" w:hAnsi="Arial" w:cs="Arial"/>
          <w:bCs/>
        </w:rPr>
        <w:t>Because research into the effect of expectations on treatment outcomes requires that people believe they are receiving an active treatment, it was necessary for us to keep the true purpose of the study hidden from you until after you had completed all of the required tests. We apologise for the deception and for not revealing the study’s true aims. After reading this you have the right to withdraw your data from the study. Please inform one of the researchers if you wish to do this and be assured that there will be no repercussions if you choose to do this.</w:t>
      </w:r>
    </w:p>
    <w:p w14:paraId="3B7B1796" w14:textId="77777777" w:rsidR="001B1817" w:rsidRPr="002D1770" w:rsidRDefault="001B1817" w:rsidP="001B1817">
      <w:pPr>
        <w:tabs>
          <w:tab w:val="left" w:pos="567"/>
          <w:tab w:val="left" w:pos="1134"/>
        </w:tabs>
        <w:ind w:left="-426"/>
        <w:jc w:val="both"/>
        <w:rPr>
          <w:rFonts w:ascii="Arial" w:hAnsi="Arial" w:cs="Arial"/>
          <w:bCs/>
        </w:rPr>
      </w:pPr>
    </w:p>
    <w:p w14:paraId="72D6183D" w14:textId="77777777" w:rsidR="001B1817" w:rsidRPr="002D1770" w:rsidRDefault="001B1817" w:rsidP="001B1817">
      <w:pPr>
        <w:tabs>
          <w:tab w:val="left" w:pos="567"/>
          <w:tab w:val="left" w:pos="1134"/>
        </w:tabs>
        <w:ind w:left="-426"/>
        <w:jc w:val="both"/>
        <w:rPr>
          <w:rFonts w:ascii="Arial" w:hAnsi="Arial" w:cs="Arial"/>
          <w:bCs/>
        </w:rPr>
      </w:pPr>
      <w:r w:rsidRPr="002D1770">
        <w:rPr>
          <w:rFonts w:ascii="Arial" w:hAnsi="Arial" w:cs="Arial"/>
          <w:bCs/>
        </w:rPr>
        <w:t xml:space="preserve">If you would like to know more about the study, your performance in any of the tests, or the results of the study please contact Llew Mills on 0421 032 614 or at </w:t>
      </w:r>
      <w:hyperlink r:id="rId28" w:history="1">
        <w:r w:rsidRPr="002D1770">
          <w:rPr>
            <w:rStyle w:val="Hyperlink"/>
            <w:rFonts w:ascii="Arial" w:hAnsi="Arial" w:cs="Arial"/>
            <w:bCs/>
          </w:rPr>
          <w:t>lmil8126@uni.sydney.edu.au</w:t>
        </w:r>
      </w:hyperlink>
      <w:r w:rsidRPr="002D1770">
        <w:rPr>
          <w:rFonts w:ascii="Arial" w:hAnsi="Arial" w:cs="Arial"/>
          <w:bCs/>
        </w:rPr>
        <w:t xml:space="preserve"> and he will arrange to make these available to you.</w:t>
      </w:r>
    </w:p>
    <w:p w14:paraId="1A6CBFE4" w14:textId="77777777" w:rsidR="001B1817" w:rsidRPr="002D1770" w:rsidRDefault="001B1817" w:rsidP="001B1817">
      <w:pPr>
        <w:tabs>
          <w:tab w:val="left" w:pos="567"/>
          <w:tab w:val="left" w:pos="1134"/>
        </w:tabs>
        <w:ind w:left="-426"/>
        <w:jc w:val="both"/>
        <w:rPr>
          <w:rFonts w:ascii="Arial" w:hAnsi="Arial" w:cs="Arial"/>
          <w:bCs/>
        </w:rPr>
      </w:pPr>
    </w:p>
    <w:p w14:paraId="590A5EAD" w14:textId="77777777" w:rsidR="001B1817" w:rsidRPr="002D1770" w:rsidRDefault="001B1817" w:rsidP="001B1817">
      <w:pPr>
        <w:tabs>
          <w:tab w:val="left" w:pos="567"/>
          <w:tab w:val="left" w:pos="1134"/>
        </w:tabs>
        <w:ind w:left="-426"/>
        <w:jc w:val="both"/>
        <w:rPr>
          <w:rFonts w:ascii="Arial" w:hAnsi="Arial" w:cs="Arial"/>
          <w:bCs/>
        </w:rPr>
      </w:pPr>
      <w:r w:rsidRPr="002D1770">
        <w:rPr>
          <w:rFonts w:ascii="Arial" w:hAnsi="Arial" w:cs="Arial"/>
          <w:bCs/>
        </w:rPr>
        <w:t xml:space="preserve">Meanwhile, because it is important that other participants do not know precisely what we are looking for before they are tested, we ask for your help by not telling other people that might participate in this study in future. </w:t>
      </w:r>
    </w:p>
    <w:p w14:paraId="7DDEEC4F" w14:textId="77777777" w:rsidR="001B1817" w:rsidRPr="002D1770" w:rsidRDefault="001B1817" w:rsidP="001B1817">
      <w:pPr>
        <w:tabs>
          <w:tab w:val="left" w:pos="567"/>
          <w:tab w:val="left" w:pos="1134"/>
        </w:tabs>
        <w:ind w:left="-426"/>
        <w:jc w:val="both"/>
        <w:rPr>
          <w:rFonts w:ascii="Arial" w:hAnsi="Arial" w:cs="Arial"/>
          <w:bCs/>
        </w:rPr>
      </w:pPr>
    </w:p>
    <w:p w14:paraId="6C1C8E41" w14:textId="77777777" w:rsidR="001B1817" w:rsidRPr="002D1770" w:rsidRDefault="001B1817" w:rsidP="001B1817">
      <w:pPr>
        <w:tabs>
          <w:tab w:val="left" w:pos="567"/>
          <w:tab w:val="left" w:pos="1134"/>
        </w:tabs>
        <w:ind w:left="-426"/>
        <w:jc w:val="both"/>
        <w:rPr>
          <w:rFonts w:ascii="Arial" w:hAnsi="Arial" w:cs="Arial"/>
          <w:bCs/>
        </w:rPr>
      </w:pPr>
      <w:r w:rsidRPr="002D1770">
        <w:rPr>
          <w:rFonts w:ascii="Arial" w:hAnsi="Arial" w:cs="Arial"/>
          <w:bCs/>
        </w:rPr>
        <w:t xml:space="preserve">Once again, thankyou for participating. </w:t>
      </w:r>
    </w:p>
    <w:p w14:paraId="7C44B4B9" w14:textId="77777777" w:rsidR="001B1817" w:rsidRDefault="001B1817" w:rsidP="001B1817">
      <w:pPr>
        <w:tabs>
          <w:tab w:val="left" w:pos="567"/>
          <w:tab w:val="left" w:pos="1134"/>
        </w:tabs>
        <w:ind w:left="-426"/>
        <w:jc w:val="both"/>
        <w:rPr>
          <w:rFonts w:ascii="Arial" w:hAnsi="Arial" w:cs="Arial"/>
          <w:bCs/>
        </w:rPr>
      </w:pPr>
    </w:p>
    <w:p w14:paraId="11967454" w14:textId="77777777" w:rsidR="0031330E" w:rsidRDefault="0031330E" w:rsidP="009C6ECD">
      <w:pPr>
        <w:tabs>
          <w:tab w:val="left" w:pos="567"/>
          <w:tab w:val="left" w:pos="1134"/>
        </w:tabs>
        <w:ind w:left="-426"/>
        <w:jc w:val="both"/>
        <w:rPr>
          <w:rFonts w:ascii="Arial" w:hAnsi="Arial" w:cs="Arial"/>
          <w:bCs/>
        </w:rPr>
      </w:pPr>
    </w:p>
    <w:p w14:paraId="5EC63595" w14:textId="77777777" w:rsidR="0031330E" w:rsidRDefault="0031330E" w:rsidP="009C6ECD">
      <w:pPr>
        <w:tabs>
          <w:tab w:val="left" w:pos="567"/>
          <w:tab w:val="left" w:pos="1134"/>
        </w:tabs>
        <w:ind w:left="-426"/>
        <w:jc w:val="both"/>
        <w:rPr>
          <w:rFonts w:ascii="Arial" w:hAnsi="Arial" w:cs="Arial"/>
          <w:bCs/>
        </w:rPr>
      </w:pPr>
    </w:p>
    <w:p w14:paraId="75028AD7" w14:textId="77777777" w:rsidR="0031330E" w:rsidRDefault="0031330E" w:rsidP="009C6ECD">
      <w:pPr>
        <w:tabs>
          <w:tab w:val="left" w:pos="567"/>
          <w:tab w:val="left" w:pos="1134"/>
        </w:tabs>
        <w:ind w:left="-426"/>
        <w:jc w:val="both"/>
        <w:rPr>
          <w:rFonts w:ascii="Arial" w:hAnsi="Arial" w:cs="Arial"/>
          <w:bCs/>
        </w:rPr>
      </w:pPr>
    </w:p>
    <w:p w14:paraId="2CB93F9D" w14:textId="77777777" w:rsidR="009C6ECD" w:rsidRDefault="009C6ECD" w:rsidP="008E58A1">
      <w:pPr>
        <w:tabs>
          <w:tab w:val="left" w:pos="567"/>
          <w:tab w:val="left" w:pos="1134"/>
        </w:tabs>
        <w:ind w:left="-426"/>
        <w:jc w:val="both"/>
        <w:rPr>
          <w:rFonts w:ascii="Arial" w:hAnsi="Arial" w:cs="Arial"/>
          <w:bCs/>
        </w:rPr>
      </w:pPr>
    </w:p>
    <w:p w14:paraId="327AB5B7" w14:textId="77777777" w:rsidR="005C7CD7" w:rsidRDefault="005C7CD7" w:rsidP="008E58A1">
      <w:pPr>
        <w:tabs>
          <w:tab w:val="left" w:pos="567"/>
          <w:tab w:val="left" w:pos="1134"/>
        </w:tabs>
        <w:ind w:left="-426"/>
        <w:jc w:val="both"/>
        <w:rPr>
          <w:rFonts w:ascii="Arial" w:hAnsi="Arial" w:cs="Arial"/>
          <w:bCs/>
        </w:rPr>
      </w:pPr>
    </w:p>
    <w:p w14:paraId="1E7B65B4" w14:textId="5FF9F38C" w:rsidR="00F4319C" w:rsidRDefault="00F4319C" w:rsidP="00A46DCB">
      <w:pPr>
        <w:tabs>
          <w:tab w:val="center" w:pos="6180"/>
        </w:tabs>
        <w:jc w:val="both"/>
        <w:rPr>
          <w:rFonts w:ascii="Times New Roman" w:hAnsi="Times New Roman" w:cs="Times New Roman"/>
        </w:rPr>
      </w:pPr>
    </w:p>
    <w:p w14:paraId="5F6BF0FE" w14:textId="77777777" w:rsidR="00F4319C" w:rsidRPr="00F4319C" w:rsidRDefault="00F4319C" w:rsidP="00F4319C">
      <w:pPr>
        <w:rPr>
          <w:rFonts w:ascii="Times New Roman" w:hAnsi="Times New Roman" w:cs="Times New Roman"/>
        </w:rPr>
      </w:pPr>
    </w:p>
    <w:p w14:paraId="3A075C01" w14:textId="77777777" w:rsidR="00F4319C" w:rsidRPr="00F4319C" w:rsidRDefault="00F4319C" w:rsidP="00F4319C">
      <w:pPr>
        <w:rPr>
          <w:rFonts w:ascii="Times New Roman" w:hAnsi="Times New Roman" w:cs="Times New Roman"/>
        </w:rPr>
      </w:pPr>
    </w:p>
    <w:p w14:paraId="00E268A9" w14:textId="77777777" w:rsidR="00F4319C" w:rsidRPr="00F4319C" w:rsidRDefault="00F4319C" w:rsidP="00F4319C">
      <w:pPr>
        <w:rPr>
          <w:rFonts w:ascii="Times New Roman" w:hAnsi="Times New Roman" w:cs="Times New Roman"/>
        </w:rPr>
      </w:pPr>
    </w:p>
    <w:p w14:paraId="0C238190" w14:textId="77777777" w:rsidR="00F4319C" w:rsidRPr="00F4319C" w:rsidRDefault="00F4319C" w:rsidP="00F4319C">
      <w:pPr>
        <w:rPr>
          <w:rFonts w:ascii="Times New Roman" w:hAnsi="Times New Roman" w:cs="Times New Roman"/>
        </w:rPr>
      </w:pPr>
    </w:p>
    <w:p w14:paraId="0836B2CA" w14:textId="77777777" w:rsidR="00F4319C" w:rsidRPr="00F4319C" w:rsidRDefault="00F4319C" w:rsidP="00F4319C">
      <w:pPr>
        <w:rPr>
          <w:rFonts w:ascii="Times New Roman" w:hAnsi="Times New Roman" w:cs="Times New Roman"/>
        </w:rPr>
      </w:pPr>
    </w:p>
    <w:p w14:paraId="6D8A360A" w14:textId="3F88FC4A" w:rsidR="008A72EF" w:rsidRDefault="008A72EF" w:rsidP="00F4319C">
      <w:pPr>
        <w:jc w:val="center"/>
        <w:rPr>
          <w:rFonts w:ascii="Times New Roman" w:hAnsi="Times New Roman" w:cs="Times New Roman"/>
        </w:rPr>
      </w:pPr>
    </w:p>
    <w:p w14:paraId="3943D9A7" w14:textId="77777777" w:rsidR="008A72EF" w:rsidRPr="008A72EF" w:rsidRDefault="008A72EF" w:rsidP="008A72EF">
      <w:pPr>
        <w:rPr>
          <w:rFonts w:ascii="Times New Roman" w:hAnsi="Times New Roman" w:cs="Times New Roman"/>
        </w:rPr>
      </w:pPr>
    </w:p>
    <w:p w14:paraId="09CE42B9" w14:textId="77777777" w:rsidR="008A72EF" w:rsidRPr="008A72EF" w:rsidRDefault="008A72EF" w:rsidP="008A72EF">
      <w:pPr>
        <w:rPr>
          <w:rFonts w:ascii="Times New Roman" w:hAnsi="Times New Roman" w:cs="Times New Roman"/>
        </w:rPr>
      </w:pPr>
    </w:p>
    <w:p w14:paraId="322DC65E" w14:textId="77777777" w:rsidR="008A72EF" w:rsidRPr="008A72EF" w:rsidRDefault="008A72EF" w:rsidP="008A72EF">
      <w:pPr>
        <w:rPr>
          <w:rFonts w:ascii="Times New Roman" w:hAnsi="Times New Roman" w:cs="Times New Roman"/>
        </w:rPr>
      </w:pPr>
    </w:p>
    <w:p w14:paraId="5A94B29F" w14:textId="77777777" w:rsidR="008A72EF" w:rsidRPr="008A72EF" w:rsidRDefault="008A72EF" w:rsidP="008A72EF">
      <w:pPr>
        <w:rPr>
          <w:rFonts w:ascii="Times New Roman" w:hAnsi="Times New Roman" w:cs="Times New Roman"/>
        </w:rPr>
      </w:pPr>
    </w:p>
    <w:p w14:paraId="1EA1B15C" w14:textId="77777777" w:rsidR="008A72EF" w:rsidRPr="008A72EF" w:rsidRDefault="008A72EF" w:rsidP="008A72EF">
      <w:pPr>
        <w:rPr>
          <w:rFonts w:ascii="Times New Roman" w:hAnsi="Times New Roman" w:cs="Times New Roman"/>
        </w:rPr>
      </w:pPr>
    </w:p>
    <w:p w14:paraId="5FA33988" w14:textId="77777777" w:rsidR="008A72EF" w:rsidRPr="008A72EF" w:rsidRDefault="008A72EF" w:rsidP="008A72EF">
      <w:pPr>
        <w:rPr>
          <w:rFonts w:ascii="Times New Roman" w:hAnsi="Times New Roman" w:cs="Times New Roman"/>
        </w:rPr>
      </w:pPr>
    </w:p>
    <w:p w14:paraId="08C1FD8A" w14:textId="77777777" w:rsidR="008A72EF" w:rsidRPr="008A72EF" w:rsidRDefault="008A72EF" w:rsidP="008A72EF">
      <w:pPr>
        <w:rPr>
          <w:rFonts w:ascii="Times New Roman" w:hAnsi="Times New Roman" w:cs="Times New Roman"/>
        </w:rPr>
      </w:pPr>
    </w:p>
    <w:p w14:paraId="457297F7" w14:textId="77777777" w:rsidR="008A72EF" w:rsidRPr="008A72EF" w:rsidRDefault="008A72EF" w:rsidP="008A72EF">
      <w:pPr>
        <w:rPr>
          <w:rFonts w:ascii="Times New Roman" w:hAnsi="Times New Roman" w:cs="Times New Roman"/>
        </w:rPr>
      </w:pPr>
    </w:p>
    <w:p w14:paraId="2C7BCAF9" w14:textId="77777777" w:rsidR="008A72EF" w:rsidRPr="008A72EF" w:rsidRDefault="008A72EF" w:rsidP="008A72EF">
      <w:pPr>
        <w:rPr>
          <w:rFonts w:ascii="Times New Roman" w:hAnsi="Times New Roman" w:cs="Times New Roman"/>
        </w:rPr>
      </w:pPr>
    </w:p>
    <w:p w14:paraId="714C460B" w14:textId="77777777" w:rsidR="008A72EF" w:rsidRPr="008A72EF" w:rsidRDefault="008A72EF" w:rsidP="008A72EF">
      <w:pPr>
        <w:rPr>
          <w:rFonts w:ascii="Times New Roman" w:hAnsi="Times New Roman" w:cs="Times New Roman"/>
        </w:rPr>
      </w:pPr>
    </w:p>
    <w:p w14:paraId="198D866F" w14:textId="77777777" w:rsidR="008A72EF" w:rsidRPr="008A72EF" w:rsidRDefault="008A72EF" w:rsidP="008A72EF">
      <w:pPr>
        <w:rPr>
          <w:rFonts w:ascii="Times New Roman" w:hAnsi="Times New Roman" w:cs="Times New Roman"/>
        </w:rPr>
      </w:pPr>
    </w:p>
    <w:p w14:paraId="57076F6D" w14:textId="77777777" w:rsidR="008A72EF" w:rsidRPr="008A72EF" w:rsidRDefault="008A72EF" w:rsidP="008A72EF">
      <w:pPr>
        <w:rPr>
          <w:rFonts w:ascii="Times New Roman" w:hAnsi="Times New Roman" w:cs="Times New Roman"/>
        </w:rPr>
      </w:pPr>
    </w:p>
    <w:p w14:paraId="6E0A6261" w14:textId="77777777" w:rsidR="008A72EF" w:rsidRPr="008A72EF" w:rsidRDefault="008A72EF" w:rsidP="008A72EF">
      <w:pPr>
        <w:rPr>
          <w:rFonts w:ascii="Times New Roman" w:hAnsi="Times New Roman" w:cs="Times New Roman"/>
        </w:rPr>
      </w:pPr>
    </w:p>
    <w:p w14:paraId="3948D3F9" w14:textId="77777777" w:rsidR="008A72EF" w:rsidRPr="008A72EF" w:rsidRDefault="008A72EF" w:rsidP="008A72EF">
      <w:pPr>
        <w:rPr>
          <w:rFonts w:ascii="Times New Roman" w:hAnsi="Times New Roman" w:cs="Times New Roman"/>
        </w:rPr>
      </w:pPr>
    </w:p>
    <w:p w14:paraId="18C74AB1" w14:textId="77777777" w:rsidR="008A72EF" w:rsidRPr="008A72EF" w:rsidRDefault="008A72EF" w:rsidP="008A72EF">
      <w:pPr>
        <w:rPr>
          <w:rFonts w:ascii="Times New Roman" w:hAnsi="Times New Roman" w:cs="Times New Roman"/>
        </w:rPr>
      </w:pPr>
    </w:p>
    <w:p w14:paraId="16D054E8" w14:textId="77777777" w:rsidR="008A72EF" w:rsidRPr="008A72EF" w:rsidRDefault="008A72EF" w:rsidP="008A72EF">
      <w:pPr>
        <w:rPr>
          <w:rFonts w:ascii="Times New Roman" w:hAnsi="Times New Roman" w:cs="Times New Roman"/>
        </w:rPr>
      </w:pPr>
    </w:p>
    <w:p w14:paraId="6E1A8B71" w14:textId="77777777" w:rsidR="008A72EF" w:rsidRPr="008A72EF" w:rsidRDefault="008A72EF" w:rsidP="008A72EF">
      <w:pPr>
        <w:rPr>
          <w:rFonts w:ascii="Times New Roman" w:hAnsi="Times New Roman" w:cs="Times New Roman"/>
        </w:rPr>
      </w:pPr>
    </w:p>
    <w:p w14:paraId="26F4E4A4" w14:textId="77777777" w:rsidR="008A72EF" w:rsidRPr="008A72EF" w:rsidRDefault="008A72EF" w:rsidP="008A72EF">
      <w:pPr>
        <w:rPr>
          <w:rFonts w:ascii="Times New Roman" w:hAnsi="Times New Roman" w:cs="Times New Roman"/>
        </w:rPr>
      </w:pPr>
    </w:p>
    <w:p w14:paraId="0156BBE3" w14:textId="77777777" w:rsidR="008A72EF" w:rsidRPr="008A72EF" w:rsidRDefault="008A72EF" w:rsidP="008A72EF">
      <w:pPr>
        <w:rPr>
          <w:rFonts w:ascii="Times New Roman" w:hAnsi="Times New Roman" w:cs="Times New Roman"/>
        </w:rPr>
      </w:pPr>
    </w:p>
    <w:p w14:paraId="057B11B8" w14:textId="77777777" w:rsidR="008A72EF" w:rsidRPr="008A72EF" w:rsidRDefault="008A72EF" w:rsidP="008A72EF">
      <w:pPr>
        <w:rPr>
          <w:rFonts w:ascii="Times New Roman" w:hAnsi="Times New Roman" w:cs="Times New Roman"/>
        </w:rPr>
      </w:pPr>
    </w:p>
    <w:p w14:paraId="49BF344F" w14:textId="77777777" w:rsidR="008A72EF" w:rsidRPr="008A72EF" w:rsidRDefault="008A72EF" w:rsidP="008A72EF">
      <w:pPr>
        <w:rPr>
          <w:rFonts w:ascii="Times New Roman" w:hAnsi="Times New Roman" w:cs="Times New Roman"/>
        </w:rPr>
      </w:pPr>
    </w:p>
    <w:p w14:paraId="78A95038" w14:textId="77777777" w:rsidR="008A72EF" w:rsidRPr="008A72EF" w:rsidRDefault="008A72EF" w:rsidP="008A72EF">
      <w:pPr>
        <w:rPr>
          <w:rFonts w:ascii="Times New Roman" w:hAnsi="Times New Roman" w:cs="Times New Roman"/>
        </w:rPr>
      </w:pPr>
    </w:p>
    <w:p w14:paraId="07B9DEE9" w14:textId="77777777" w:rsidR="008A72EF" w:rsidRPr="008A72EF" w:rsidRDefault="008A72EF" w:rsidP="008A72EF">
      <w:pPr>
        <w:rPr>
          <w:rFonts w:ascii="Times New Roman" w:hAnsi="Times New Roman" w:cs="Times New Roman"/>
        </w:rPr>
      </w:pPr>
    </w:p>
    <w:p w14:paraId="768223A2" w14:textId="77777777" w:rsidR="008A72EF" w:rsidRPr="008A72EF" w:rsidRDefault="008A72EF" w:rsidP="008A72EF">
      <w:pPr>
        <w:rPr>
          <w:rFonts w:ascii="Times New Roman" w:hAnsi="Times New Roman" w:cs="Times New Roman"/>
        </w:rPr>
      </w:pPr>
    </w:p>
    <w:p w14:paraId="3A50FD04" w14:textId="77777777" w:rsidR="008A72EF" w:rsidRPr="008A72EF" w:rsidRDefault="008A72EF" w:rsidP="008A72EF">
      <w:pPr>
        <w:rPr>
          <w:rFonts w:ascii="Times New Roman" w:hAnsi="Times New Roman" w:cs="Times New Roman"/>
        </w:rPr>
      </w:pPr>
    </w:p>
    <w:p w14:paraId="463B719B" w14:textId="77777777" w:rsidR="008A72EF" w:rsidRPr="008A72EF" w:rsidRDefault="008A72EF" w:rsidP="008A72EF">
      <w:pPr>
        <w:rPr>
          <w:rFonts w:ascii="Times New Roman" w:hAnsi="Times New Roman" w:cs="Times New Roman"/>
        </w:rPr>
      </w:pPr>
    </w:p>
    <w:p w14:paraId="29B42FAA" w14:textId="77777777" w:rsidR="008A72EF" w:rsidRPr="008A72EF" w:rsidRDefault="008A72EF" w:rsidP="008A72EF">
      <w:pPr>
        <w:rPr>
          <w:rFonts w:ascii="Times New Roman" w:hAnsi="Times New Roman" w:cs="Times New Roman"/>
        </w:rPr>
      </w:pPr>
    </w:p>
    <w:p w14:paraId="05436D4A" w14:textId="00956780" w:rsidR="008A72EF" w:rsidRDefault="008A72EF" w:rsidP="008A72EF">
      <w:pPr>
        <w:rPr>
          <w:rFonts w:ascii="Times New Roman" w:hAnsi="Times New Roman" w:cs="Times New Roman"/>
        </w:rPr>
      </w:pPr>
    </w:p>
    <w:p w14:paraId="7EB04BB3" w14:textId="1B76AE4A" w:rsidR="008A72EF" w:rsidRDefault="008A72EF" w:rsidP="008A72EF">
      <w:pPr>
        <w:tabs>
          <w:tab w:val="left" w:pos="3920"/>
        </w:tabs>
        <w:rPr>
          <w:rFonts w:ascii="Times New Roman" w:hAnsi="Times New Roman" w:cs="Times New Roman"/>
        </w:rPr>
      </w:pPr>
      <w:r>
        <w:rPr>
          <w:rFonts w:ascii="Times New Roman" w:hAnsi="Times New Roman" w:cs="Times New Roman"/>
        </w:rPr>
        <w:tab/>
      </w:r>
    </w:p>
    <w:p w14:paraId="330903E2" w14:textId="77777777" w:rsidR="008A72EF" w:rsidRDefault="008A72EF" w:rsidP="008A72EF">
      <w:pPr>
        <w:tabs>
          <w:tab w:val="left" w:pos="3920"/>
        </w:tabs>
        <w:rPr>
          <w:rFonts w:ascii="Times New Roman" w:hAnsi="Times New Roman" w:cs="Times New Roman"/>
        </w:rPr>
      </w:pPr>
    </w:p>
    <w:p w14:paraId="7BE6B503" w14:textId="77777777" w:rsidR="008A72EF" w:rsidRDefault="008A72EF" w:rsidP="008A72EF">
      <w:pPr>
        <w:tabs>
          <w:tab w:val="left" w:pos="3920"/>
        </w:tabs>
        <w:rPr>
          <w:rFonts w:ascii="Times New Roman" w:hAnsi="Times New Roman" w:cs="Times New Roman"/>
        </w:rPr>
      </w:pPr>
    </w:p>
    <w:p w14:paraId="5CBB31F8" w14:textId="77777777" w:rsidR="008A72EF" w:rsidRDefault="008A72EF" w:rsidP="008A72EF">
      <w:pPr>
        <w:tabs>
          <w:tab w:val="left" w:pos="3920"/>
        </w:tabs>
        <w:rPr>
          <w:rFonts w:ascii="Times New Roman" w:hAnsi="Times New Roman" w:cs="Times New Roman"/>
        </w:rPr>
      </w:pPr>
    </w:p>
    <w:p w14:paraId="73AD18CC" w14:textId="77777777" w:rsidR="008A72EF" w:rsidRPr="008A72EF" w:rsidRDefault="008A72EF" w:rsidP="008A72EF">
      <w:pPr>
        <w:rPr>
          <w:rFonts w:ascii="Times New Roman" w:hAnsi="Times New Roman" w:cs="Times New Roman"/>
        </w:rPr>
        <w:sectPr w:rsidR="008A72EF" w:rsidRPr="008A72EF" w:rsidSect="008A72EF">
          <w:pgSz w:w="11900" w:h="16840"/>
          <w:pgMar w:top="709" w:right="1268" w:bottom="993" w:left="1800" w:header="708" w:footer="708" w:gutter="0"/>
          <w:cols w:space="708"/>
          <w:docGrid w:linePitch="360"/>
        </w:sectPr>
      </w:pPr>
    </w:p>
    <w:p w14:paraId="130138C6" w14:textId="2E1B6F51" w:rsidR="00F4319C" w:rsidRDefault="00F4319C" w:rsidP="00F4319C">
      <w:pPr>
        <w:jc w:val="center"/>
        <w:rPr>
          <w:rFonts w:ascii="Times New Roman" w:hAnsi="Times New Roman" w:cs="Times New Roman"/>
        </w:rPr>
      </w:pPr>
    </w:p>
    <w:p w14:paraId="7E1DB645" w14:textId="54E67258" w:rsidR="00F4319C" w:rsidRDefault="00F4319C" w:rsidP="00F4319C">
      <w:pPr>
        <w:rPr>
          <w:rFonts w:ascii="Times New Roman" w:hAnsi="Times New Roman" w:cs="Times New Roman"/>
        </w:rPr>
      </w:pPr>
    </w:p>
    <w:p w14:paraId="27BD8EC9" w14:textId="77777777" w:rsidR="00192E1A" w:rsidRDefault="00192E1A" w:rsidP="00F4319C">
      <w:pPr>
        <w:rPr>
          <w:rFonts w:ascii="Times New Roman" w:hAnsi="Times New Roman" w:cs="Times New Roman"/>
        </w:rPr>
      </w:pPr>
    </w:p>
    <w:p w14:paraId="37067198" w14:textId="2127A101" w:rsidR="00F4319C" w:rsidRPr="00F4319C" w:rsidRDefault="00F4319C" w:rsidP="00F4319C">
      <w:pPr>
        <w:jc w:val="center"/>
        <w:rPr>
          <w:rFonts w:ascii="Times New Roman" w:hAnsi="Times New Roman" w:cs="Times New Roman"/>
          <w:b/>
        </w:rPr>
      </w:pPr>
      <w:r>
        <w:rPr>
          <w:rFonts w:ascii="Times New Roman" w:hAnsi="Times New Roman" w:cs="Times New Roman"/>
          <w:b/>
        </w:rPr>
        <w:t>APPENDIX E – AD FOR GENERAL POPULATION</w:t>
      </w:r>
    </w:p>
    <w:p w14:paraId="0D409B1B" w14:textId="77777777" w:rsidR="00F4319C" w:rsidRDefault="00F4319C" w:rsidP="00F4319C">
      <w:pPr>
        <w:rPr>
          <w:rFonts w:ascii="Times New Roman" w:hAnsi="Times New Roman" w:cs="Times New Roman"/>
        </w:rPr>
      </w:pPr>
    </w:p>
    <w:p w14:paraId="028B07D8" w14:textId="38EFB58E" w:rsidR="00F4319C" w:rsidRDefault="00F4319C" w:rsidP="00F4319C">
      <w:pPr>
        <w:rPr>
          <w:rFonts w:ascii="Times New Roman" w:hAnsi="Times New Roman" w:cs="Times New Roman"/>
        </w:rPr>
      </w:pPr>
    </w:p>
    <w:p w14:paraId="1D631545" w14:textId="5A000393" w:rsidR="00F4319C" w:rsidRPr="00F4319C" w:rsidRDefault="00F4319C" w:rsidP="00F4319C">
      <w:pPr>
        <w:rPr>
          <w:rFonts w:ascii="Times New Roman" w:hAnsi="Times New Roman" w:cs="Times New Roman"/>
        </w:rPr>
      </w:pPr>
      <w:r w:rsidRPr="00F13046">
        <w:rPr>
          <w:noProof/>
          <w:sz w:val="32"/>
          <w:szCs w:val="32"/>
          <w:lang w:val="en-US"/>
        </w:rPr>
        <mc:AlternateContent>
          <mc:Choice Requires="wps">
            <w:drawing>
              <wp:anchor distT="0" distB="0" distL="114300" distR="114300" simplePos="0" relativeHeight="251743232" behindDoc="0" locked="0" layoutInCell="1" allowOverlap="1" wp14:anchorId="5A28ECD2" wp14:editId="4D960893">
                <wp:simplePos x="0" y="0"/>
                <wp:positionH relativeFrom="column">
                  <wp:posOffset>-342900</wp:posOffset>
                </wp:positionH>
                <wp:positionV relativeFrom="paragraph">
                  <wp:posOffset>91440</wp:posOffset>
                </wp:positionV>
                <wp:extent cx="6057900" cy="457200"/>
                <wp:effectExtent l="0" t="0" r="381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C2F2C2" w14:textId="77777777" w:rsidR="0075689B" w:rsidRPr="00F13046" w:rsidRDefault="0075689B" w:rsidP="00F4319C">
                            <w:pPr>
                              <w:jc w:val="center"/>
                              <w:rPr>
                                <w:rFonts w:ascii="Helvetica" w:hAnsi="Helvetica"/>
                                <w:b/>
                                <w:sz w:val="52"/>
                                <w:szCs w:val="52"/>
                              </w:rPr>
                            </w:pPr>
                            <w:r>
                              <w:rPr>
                                <w:rFonts w:ascii="Helvetica" w:hAnsi="Helvetica"/>
                                <w:b/>
                                <w:sz w:val="52"/>
                                <w:szCs w:val="52"/>
                              </w:rPr>
                              <w:t>Volunteers wanted…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1" type="#_x0000_t202" style="position:absolute;margin-left:-26.95pt;margin-top:7.2pt;width:477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" filled="f" strokecolor="black [3213]">
                <v:textbox>
                  <w:txbxContent>
                    <w:p w14:paraId="21C2F2C2" w14:textId="77777777" w:rsidR="0075689B" w:rsidRPr="00F13046" w:rsidRDefault="0075689B" w:rsidP="00F4319C">
                      <w:pPr>
                        <w:jc w:val="center"/>
                        <w:rPr>
                          <w:rFonts w:ascii="Helvetica" w:hAnsi="Helvetica"/>
                          <w:b/>
                          <w:sz w:val="52"/>
                          <w:szCs w:val="52"/>
                        </w:rPr>
                      </w:pPr>
                      <w:r>
                        <w:rPr>
                          <w:rFonts w:ascii="Helvetica" w:hAnsi="Helvetica"/>
                          <w:b/>
                          <w:sz w:val="52"/>
                          <w:szCs w:val="52"/>
                        </w:rPr>
                        <w:t>Volunteers wanted…</w:t>
                      </w:r>
                    </w:p>
                  </w:txbxContent>
                </v:textbox>
                <w10:wrap type="square"/>
              </v:shape>
            </w:pict>
          </mc:Fallback>
        </mc:AlternateContent>
      </w:r>
    </w:p>
    <w:p w14:paraId="42EF7DAB" w14:textId="77777777" w:rsidR="00F4319C" w:rsidRPr="00F4319C" w:rsidRDefault="00F4319C" w:rsidP="00F4319C">
      <w:pPr>
        <w:rPr>
          <w:rFonts w:ascii="Times New Roman" w:hAnsi="Times New Roman" w:cs="Times New Roman"/>
        </w:rPr>
      </w:pPr>
    </w:p>
    <w:p w14:paraId="7557E8BF" w14:textId="53A8D048" w:rsidR="00CD3EBE" w:rsidRDefault="00F4319C" w:rsidP="00F4319C">
      <w:pPr>
        <w:ind w:left="-567" w:right="-631"/>
        <w:jc w:val="center"/>
        <w:rPr>
          <w:rFonts w:ascii="Arial" w:hAnsi="Arial" w:cs="Arial"/>
          <w:sz w:val="32"/>
          <w:szCs w:val="32"/>
        </w:rPr>
      </w:pPr>
      <w:r>
        <w:rPr>
          <w:rFonts w:ascii="Times New Roman" w:hAnsi="Times New Roman" w:cs="Times New Roman"/>
        </w:rPr>
        <w:tab/>
      </w:r>
      <w:r w:rsidRPr="00F13046">
        <w:rPr>
          <w:rFonts w:ascii="Arial" w:hAnsi="Arial" w:cs="Arial"/>
          <w:sz w:val="32"/>
          <w:szCs w:val="32"/>
        </w:rPr>
        <w:t xml:space="preserve">Regular </w:t>
      </w:r>
      <w:r>
        <w:rPr>
          <w:rFonts w:ascii="Arial" w:hAnsi="Arial" w:cs="Arial"/>
          <w:sz w:val="32"/>
          <w:szCs w:val="32"/>
        </w:rPr>
        <w:t>smokers</w:t>
      </w:r>
      <w:r w:rsidRPr="00F13046">
        <w:rPr>
          <w:rFonts w:ascii="Arial" w:hAnsi="Arial" w:cs="Arial"/>
          <w:sz w:val="32"/>
          <w:szCs w:val="32"/>
        </w:rPr>
        <w:t xml:space="preserve"> </w:t>
      </w:r>
      <w:r w:rsidR="00B826FE">
        <w:rPr>
          <w:rFonts w:ascii="Arial" w:hAnsi="Arial" w:cs="Arial"/>
          <w:sz w:val="32"/>
          <w:szCs w:val="32"/>
        </w:rPr>
        <w:t>(i.e. 5 or more cigarettes per</w:t>
      </w:r>
      <w:r w:rsidR="00B826FE" w:rsidRPr="00B826FE">
        <w:rPr>
          <w:rFonts w:ascii="Arial" w:hAnsi="Arial" w:cs="Arial"/>
          <w:sz w:val="32"/>
          <w:szCs w:val="32"/>
        </w:rPr>
        <w:t xml:space="preserve"> day)</w:t>
      </w:r>
      <w:r w:rsidR="00B826FE" w:rsidRPr="00B826FE">
        <w:rPr>
          <w:rFonts w:ascii="Arial" w:hAnsi="Arial" w:cs="Arial"/>
          <w:sz w:val="28"/>
          <w:szCs w:val="28"/>
        </w:rPr>
        <w:t xml:space="preserve"> </w:t>
      </w:r>
      <w:r w:rsidRPr="00F13046">
        <w:rPr>
          <w:rFonts w:ascii="Arial" w:hAnsi="Arial" w:cs="Arial"/>
          <w:sz w:val="32"/>
          <w:szCs w:val="32"/>
        </w:rPr>
        <w:t>18 years or olde</w:t>
      </w:r>
      <w:r>
        <w:rPr>
          <w:rFonts w:ascii="Arial" w:hAnsi="Arial" w:cs="Arial"/>
          <w:sz w:val="32"/>
          <w:szCs w:val="32"/>
        </w:rPr>
        <w:t xml:space="preserve">r and with daily access to the internet </w:t>
      </w:r>
      <w:r w:rsidR="00856070">
        <w:rPr>
          <w:rFonts w:ascii="Arial" w:hAnsi="Arial" w:cs="Arial"/>
          <w:sz w:val="32"/>
          <w:szCs w:val="32"/>
        </w:rPr>
        <w:t xml:space="preserve">are </w:t>
      </w:r>
      <w:r>
        <w:rPr>
          <w:rFonts w:ascii="Arial" w:hAnsi="Arial" w:cs="Arial"/>
          <w:sz w:val="32"/>
          <w:szCs w:val="32"/>
        </w:rPr>
        <w:t xml:space="preserve">wanted to take part in a research study </w:t>
      </w:r>
      <w:r w:rsidR="00CD3EBE">
        <w:rPr>
          <w:rFonts w:ascii="Arial" w:hAnsi="Arial" w:cs="Arial"/>
          <w:sz w:val="32"/>
          <w:szCs w:val="32"/>
        </w:rPr>
        <w:t>looking into what effect different methods of</w:t>
      </w:r>
      <w:r w:rsidR="00367A4E">
        <w:rPr>
          <w:rFonts w:ascii="Arial" w:hAnsi="Arial" w:cs="Arial"/>
          <w:sz w:val="32"/>
          <w:szCs w:val="32"/>
        </w:rPr>
        <w:t xml:space="preserve"> using nicotine patches</w:t>
      </w:r>
      <w:r w:rsidR="00CD3EBE">
        <w:rPr>
          <w:rFonts w:ascii="Arial" w:hAnsi="Arial" w:cs="Arial"/>
          <w:sz w:val="32"/>
          <w:szCs w:val="32"/>
        </w:rPr>
        <w:t xml:space="preserve"> have on </w:t>
      </w:r>
    </w:p>
    <w:p w14:paraId="13F0567F" w14:textId="4888E916" w:rsidR="00CD3EBE" w:rsidRDefault="00CD3EBE" w:rsidP="00F4319C">
      <w:pPr>
        <w:ind w:left="-567" w:right="-631"/>
        <w:jc w:val="center"/>
        <w:rPr>
          <w:rFonts w:ascii="Arial" w:hAnsi="Arial" w:cs="Arial"/>
          <w:sz w:val="32"/>
          <w:szCs w:val="32"/>
        </w:rPr>
      </w:pPr>
      <w:r>
        <w:rPr>
          <w:rFonts w:ascii="Arial" w:hAnsi="Arial" w:cs="Arial"/>
          <w:sz w:val="32"/>
          <w:szCs w:val="32"/>
        </w:rPr>
        <w:t>withdrawal symptoms</w:t>
      </w:r>
      <w:r w:rsidR="00367A4E">
        <w:rPr>
          <w:rFonts w:ascii="Arial" w:hAnsi="Arial" w:cs="Arial"/>
          <w:sz w:val="32"/>
          <w:szCs w:val="32"/>
        </w:rPr>
        <w:t>.</w:t>
      </w:r>
      <w:r>
        <w:rPr>
          <w:rFonts w:ascii="Arial" w:hAnsi="Arial" w:cs="Arial"/>
          <w:sz w:val="32"/>
          <w:szCs w:val="32"/>
        </w:rPr>
        <w:t xml:space="preserve"> </w:t>
      </w:r>
    </w:p>
    <w:p w14:paraId="7075E17A" w14:textId="77777777" w:rsidR="00CD3EBE" w:rsidRDefault="00CD3EBE" w:rsidP="00F4319C">
      <w:pPr>
        <w:ind w:left="-567" w:right="-631"/>
        <w:jc w:val="center"/>
        <w:rPr>
          <w:rFonts w:ascii="Arial" w:hAnsi="Arial" w:cs="Arial"/>
          <w:sz w:val="32"/>
          <w:szCs w:val="32"/>
        </w:rPr>
      </w:pPr>
    </w:p>
    <w:p w14:paraId="2C779542" w14:textId="0633133E" w:rsidR="00F4319C" w:rsidRDefault="00CD3EBE" w:rsidP="00F4319C">
      <w:pPr>
        <w:ind w:left="-567" w:right="-631"/>
        <w:jc w:val="center"/>
        <w:rPr>
          <w:rFonts w:ascii="Arial" w:hAnsi="Arial" w:cs="Arial"/>
          <w:sz w:val="32"/>
          <w:szCs w:val="32"/>
        </w:rPr>
      </w:pPr>
      <w:r>
        <w:rPr>
          <w:rFonts w:ascii="Arial" w:hAnsi="Arial" w:cs="Arial"/>
          <w:sz w:val="32"/>
          <w:szCs w:val="32"/>
        </w:rPr>
        <w:t>During the study participants will be required to wear nicotine patches each day and to completely abstain from smoking. Participants will be required to complete a very brief (i.e. 1 min) online survey each day.</w:t>
      </w:r>
    </w:p>
    <w:p w14:paraId="02A5CDA9" w14:textId="77777777" w:rsidR="00F4319C" w:rsidRDefault="00F4319C" w:rsidP="00F4319C">
      <w:pPr>
        <w:ind w:left="-567" w:right="-631"/>
        <w:jc w:val="center"/>
        <w:rPr>
          <w:rFonts w:ascii="Arial" w:hAnsi="Arial" w:cs="Arial"/>
          <w:sz w:val="32"/>
          <w:szCs w:val="32"/>
        </w:rPr>
      </w:pPr>
    </w:p>
    <w:p w14:paraId="2DCF8737" w14:textId="55A36FF4" w:rsidR="00F4319C" w:rsidRDefault="00F4319C" w:rsidP="00F4319C">
      <w:pPr>
        <w:ind w:left="-567" w:right="-631"/>
        <w:jc w:val="center"/>
        <w:rPr>
          <w:rFonts w:ascii="Arial" w:hAnsi="Arial" w:cs="Arial"/>
          <w:sz w:val="32"/>
          <w:szCs w:val="32"/>
        </w:rPr>
      </w:pPr>
      <w:r>
        <w:rPr>
          <w:rFonts w:ascii="Arial" w:hAnsi="Arial" w:cs="Arial"/>
          <w:sz w:val="32"/>
          <w:szCs w:val="32"/>
        </w:rPr>
        <w:t xml:space="preserve">The study </w:t>
      </w:r>
      <w:r w:rsidR="00367A4E">
        <w:rPr>
          <w:rFonts w:ascii="Arial" w:hAnsi="Arial" w:cs="Arial"/>
          <w:sz w:val="32"/>
          <w:szCs w:val="32"/>
        </w:rPr>
        <w:t>will take 29 days to complete, however there will only be 120 min of total face-to-face time with experime</w:t>
      </w:r>
      <w:r w:rsidR="00CD3EBE">
        <w:rPr>
          <w:rFonts w:ascii="Arial" w:hAnsi="Arial" w:cs="Arial"/>
          <w:sz w:val="32"/>
          <w:szCs w:val="32"/>
        </w:rPr>
        <w:t>nters, spread over five</w:t>
      </w:r>
      <w:r w:rsidR="00367A4E">
        <w:rPr>
          <w:rFonts w:ascii="Arial" w:hAnsi="Arial" w:cs="Arial"/>
          <w:sz w:val="32"/>
          <w:szCs w:val="32"/>
        </w:rPr>
        <w:t xml:space="preserve"> weekly visits. Nicotine</w:t>
      </w:r>
      <w:r w:rsidR="00CD3EBE">
        <w:rPr>
          <w:rFonts w:ascii="Arial" w:hAnsi="Arial" w:cs="Arial"/>
          <w:sz w:val="32"/>
          <w:szCs w:val="32"/>
        </w:rPr>
        <w:t xml:space="preserve"> patches will be provided to participants free of charge. Participants</w:t>
      </w:r>
      <w:r w:rsidR="00367A4E">
        <w:rPr>
          <w:rFonts w:ascii="Arial" w:hAnsi="Arial" w:cs="Arial"/>
          <w:sz w:val="32"/>
          <w:szCs w:val="32"/>
        </w:rPr>
        <w:t xml:space="preserve"> will be reimbursed for out-of-pocket expenses.</w:t>
      </w:r>
    </w:p>
    <w:p w14:paraId="0D831304" w14:textId="77777777" w:rsidR="00F4319C" w:rsidRDefault="00F4319C" w:rsidP="00F4319C">
      <w:pPr>
        <w:ind w:left="-567" w:right="-631"/>
        <w:jc w:val="center"/>
        <w:rPr>
          <w:rFonts w:ascii="Arial" w:hAnsi="Arial" w:cs="Arial"/>
          <w:sz w:val="32"/>
          <w:szCs w:val="32"/>
        </w:rPr>
      </w:pPr>
    </w:p>
    <w:p w14:paraId="787D3640" w14:textId="77777777" w:rsidR="00F4319C" w:rsidRDefault="00F4319C" w:rsidP="00F4319C">
      <w:pPr>
        <w:ind w:left="-567" w:right="-631"/>
        <w:jc w:val="center"/>
        <w:rPr>
          <w:rFonts w:ascii="Arial" w:hAnsi="Arial" w:cs="Arial"/>
          <w:sz w:val="32"/>
          <w:szCs w:val="32"/>
        </w:rPr>
      </w:pPr>
      <w:r>
        <w:rPr>
          <w:rFonts w:ascii="Arial" w:hAnsi="Arial" w:cs="Arial"/>
          <w:sz w:val="32"/>
          <w:szCs w:val="32"/>
        </w:rPr>
        <w:t>The study is being conducted at the School of Psychology, University of Sydney.</w:t>
      </w:r>
    </w:p>
    <w:p w14:paraId="76971F1F" w14:textId="77777777" w:rsidR="00F4319C" w:rsidRDefault="00F4319C" w:rsidP="00F4319C">
      <w:pPr>
        <w:ind w:left="-567" w:right="-631"/>
        <w:jc w:val="center"/>
        <w:rPr>
          <w:rFonts w:ascii="Arial" w:hAnsi="Arial" w:cs="Arial"/>
          <w:sz w:val="32"/>
          <w:szCs w:val="32"/>
        </w:rPr>
      </w:pPr>
    </w:p>
    <w:p w14:paraId="1E91DB6E" w14:textId="77777777" w:rsidR="00F4319C" w:rsidRDefault="00F4319C" w:rsidP="00F4319C">
      <w:pPr>
        <w:ind w:left="-567" w:right="-631"/>
        <w:jc w:val="center"/>
        <w:rPr>
          <w:rFonts w:ascii="Arial" w:hAnsi="Arial" w:cs="Arial"/>
          <w:sz w:val="32"/>
          <w:szCs w:val="32"/>
        </w:rPr>
      </w:pPr>
      <w:r>
        <w:rPr>
          <w:rFonts w:ascii="Arial" w:hAnsi="Arial" w:cs="Arial"/>
          <w:sz w:val="32"/>
          <w:szCs w:val="32"/>
        </w:rPr>
        <w:t>If you are interested in participating please go to the following web address:</w:t>
      </w:r>
    </w:p>
    <w:p w14:paraId="5C9BC57B" w14:textId="77777777" w:rsidR="00F4319C" w:rsidRDefault="00F4319C" w:rsidP="00F4319C">
      <w:pPr>
        <w:ind w:left="-567" w:right="-631"/>
        <w:jc w:val="center"/>
        <w:rPr>
          <w:rFonts w:ascii="Arial" w:hAnsi="Arial" w:cs="Arial"/>
          <w:sz w:val="32"/>
          <w:szCs w:val="32"/>
        </w:rPr>
      </w:pPr>
    </w:p>
    <w:p w14:paraId="5EF3D433" w14:textId="77777777" w:rsidR="00F4319C" w:rsidRDefault="005F6B02" w:rsidP="00F4319C">
      <w:pPr>
        <w:ind w:left="-567" w:right="-631"/>
        <w:jc w:val="center"/>
        <w:rPr>
          <w:rFonts w:ascii="Arial" w:hAnsi="Arial" w:cs="Arial"/>
          <w:sz w:val="32"/>
          <w:szCs w:val="32"/>
        </w:rPr>
      </w:pPr>
      <w:hyperlink r:id="rId29" w:history="1">
        <w:r w:rsidR="00F4319C" w:rsidRPr="00ED048B">
          <w:rPr>
            <w:rStyle w:val="Hyperlink"/>
            <w:rFonts w:ascii="Arial" w:hAnsi="Arial" w:cs="Arial"/>
            <w:sz w:val="32"/>
            <w:szCs w:val="32"/>
          </w:rPr>
          <w:t>https://sydneypsy.qualtrics.com/SE/?SID=SV_81CWMorqgtYv56p</w:t>
        </w:r>
      </w:hyperlink>
    </w:p>
    <w:p w14:paraId="4B20A489" w14:textId="77777777" w:rsidR="00F4319C" w:rsidRDefault="00F4319C" w:rsidP="00F4319C">
      <w:pPr>
        <w:ind w:left="-567" w:right="-631"/>
        <w:jc w:val="center"/>
        <w:rPr>
          <w:rFonts w:ascii="Arial" w:hAnsi="Arial" w:cs="Arial"/>
          <w:sz w:val="32"/>
          <w:szCs w:val="32"/>
        </w:rPr>
      </w:pPr>
    </w:p>
    <w:p w14:paraId="3E54E6D9" w14:textId="77777777" w:rsidR="00F4319C" w:rsidRDefault="00F4319C" w:rsidP="00F4319C">
      <w:pPr>
        <w:ind w:left="-567" w:right="-631"/>
        <w:jc w:val="center"/>
        <w:rPr>
          <w:rFonts w:ascii="Arial" w:hAnsi="Arial" w:cs="Arial"/>
          <w:sz w:val="32"/>
          <w:szCs w:val="32"/>
        </w:rPr>
      </w:pPr>
      <w:r>
        <w:rPr>
          <w:rFonts w:ascii="Arial" w:hAnsi="Arial" w:cs="Arial"/>
          <w:sz w:val="32"/>
          <w:szCs w:val="32"/>
        </w:rPr>
        <w:t>and complete the online study-eligibility questionnaire.</w:t>
      </w:r>
    </w:p>
    <w:p w14:paraId="4D0F5913" w14:textId="03B71590" w:rsidR="00F4319C" w:rsidRPr="00F4319C" w:rsidRDefault="00F4319C" w:rsidP="00F4319C">
      <w:pPr>
        <w:tabs>
          <w:tab w:val="left" w:pos="1800"/>
        </w:tabs>
        <w:rPr>
          <w:rFonts w:ascii="Times New Roman" w:hAnsi="Times New Roman" w:cs="Times New Roman"/>
        </w:rPr>
      </w:pPr>
    </w:p>
    <w:p w14:paraId="02D6C102" w14:textId="77777777" w:rsidR="00F4319C" w:rsidRPr="00F4319C" w:rsidRDefault="00F4319C" w:rsidP="00F4319C">
      <w:pPr>
        <w:rPr>
          <w:rFonts w:ascii="Times New Roman" w:hAnsi="Times New Roman" w:cs="Times New Roman"/>
        </w:rPr>
      </w:pPr>
    </w:p>
    <w:p w14:paraId="46E417A2" w14:textId="77777777" w:rsidR="00F93284" w:rsidRDefault="00F93284" w:rsidP="00F4319C">
      <w:pPr>
        <w:rPr>
          <w:rFonts w:ascii="Times New Roman" w:hAnsi="Times New Roman" w:cs="Times New Roman"/>
        </w:rPr>
        <w:sectPr w:rsidR="00F93284" w:rsidSect="00A97F75">
          <w:pgSz w:w="11900" w:h="16840"/>
          <w:pgMar w:top="567" w:right="1268" w:bottom="993" w:left="1800" w:header="708" w:footer="708" w:gutter="0"/>
          <w:cols w:space="708"/>
          <w:docGrid w:linePitch="360"/>
        </w:sectPr>
      </w:pPr>
    </w:p>
    <w:p w14:paraId="34820673" w14:textId="2901D8BA" w:rsidR="00F4319C" w:rsidRDefault="00F4319C" w:rsidP="00F4319C">
      <w:pPr>
        <w:rPr>
          <w:rFonts w:ascii="Times New Roman" w:hAnsi="Times New Roman" w:cs="Times New Roman"/>
        </w:rPr>
      </w:pPr>
    </w:p>
    <w:p w14:paraId="376B874E" w14:textId="77777777" w:rsidR="00F93284" w:rsidRDefault="00F93284" w:rsidP="00F4319C">
      <w:pPr>
        <w:rPr>
          <w:rFonts w:ascii="Times New Roman" w:hAnsi="Times New Roman" w:cs="Times New Roman"/>
        </w:rPr>
      </w:pPr>
    </w:p>
    <w:p w14:paraId="333292EE" w14:textId="77C1A72B" w:rsidR="00367E30" w:rsidRDefault="00F93284" w:rsidP="00F93284">
      <w:pPr>
        <w:jc w:val="center"/>
        <w:rPr>
          <w:rFonts w:ascii="Times New Roman" w:hAnsi="Times New Roman" w:cs="Times New Roman"/>
          <w:b/>
        </w:rPr>
      </w:pPr>
      <w:r>
        <w:rPr>
          <w:rFonts w:ascii="Times New Roman" w:hAnsi="Times New Roman" w:cs="Times New Roman"/>
          <w:b/>
        </w:rPr>
        <w:t>APPENDIX F – AD FOR UNIVERSITY STUDENTS</w:t>
      </w:r>
    </w:p>
    <w:p w14:paraId="23E7C986" w14:textId="77777777" w:rsidR="00367E30" w:rsidRPr="00367E30" w:rsidRDefault="00367E30" w:rsidP="00367E30">
      <w:pPr>
        <w:rPr>
          <w:rFonts w:ascii="Times New Roman" w:hAnsi="Times New Roman" w:cs="Times New Roman"/>
        </w:rPr>
      </w:pPr>
    </w:p>
    <w:p w14:paraId="74FB680A" w14:textId="0E2AD374" w:rsidR="00367E30" w:rsidRDefault="00367E30" w:rsidP="00367E30">
      <w:pPr>
        <w:rPr>
          <w:rFonts w:ascii="Times New Roman" w:hAnsi="Times New Roman" w:cs="Times New Roman"/>
        </w:rPr>
      </w:pPr>
    </w:p>
    <w:p w14:paraId="1BFEBE58" w14:textId="774181DB" w:rsidR="00367E30" w:rsidRPr="009E0140" w:rsidRDefault="00367E30" w:rsidP="00367E30">
      <w:pPr>
        <w:tabs>
          <w:tab w:val="left" w:pos="0"/>
        </w:tabs>
        <w:rPr>
          <w:rFonts w:ascii="Arial" w:hAnsi="Arial" w:cs="Arial"/>
        </w:rPr>
      </w:pPr>
      <w:r w:rsidRPr="009E0140">
        <w:rPr>
          <w:rFonts w:ascii="Arial" w:hAnsi="Arial" w:cs="Arial"/>
        </w:rPr>
        <w:t>Regular smok</w:t>
      </w:r>
      <w:r w:rsidR="00B826FE">
        <w:rPr>
          <w:rFonts w:ascii="Arial" w:hAnsi="Arial" w:cs="Arial"/>
        </w:rPr>
        <w:t>ers (i.e. 5 or more cigarettes per</w:t>
      </w:r>
      <w:r w:rsidRPr="009E0140">
        <w:rPr>
          <w:rFonts w:ascii="Arial" w:hAnsi="Arial" w:cs="Arial"/>
        </w:rPr>
        <w:t xml:space="preserve"> day) with daily access to the internet are wanted for a st</w:t>
      </w:r>
      <w:r w:rsidR="00705D15">
        <w:rPr>
          <w:rFonts w:ascii="Arial" w:hAnsi="Arial" w:cs="Arial"/>
        </w:rPr>
        <w:t>udy investigating the effects that</w:t>
      </w:r>
      <w:r w:rsidRPr="009E0140">
        <w:rPr>
          <w:rFonts w:ascii="Arial" w:hAnsi="Arial" w:cs="Arial"/>
        </w:rPr>
        <w:t xml:space="preserve"> different methods of administering nicotine patches </w:t>
      </w:r>
      <w:r w:rsidR="00705D15">
        <w:rPr>
          <w:rFonts w:ascii="Arial" w:hAnsi="Arial" w:cs="Arial"/>
        </w:rPr>
        <w:t xml:space="preserve">have </w:t>
      </w:r>
      <w:r w:rsidRPr="009E0140">
        <w:rPr>
          <w:rFonts w:ascii="Arial" w:hAnsi="Arial" w:cs="Arial"/>
        </w:rPr>
        <w:t>on withdrawal</w:t>
      </w:r>
      <w:r w:rsidR="001073F3">
        <w:rPr>
          <w:rFonts w:ascii="Arial" w:hAnsi="Arial" w:cs="Arial"/>
        </w:rPr>
        <w:t xml:space="preserve"> symptoms</w:t>
      </w:r>
      <w:r w:rsidRPr="009E0140">
        <w:rPr>
          <w:rFonts w:ascii="Arial" w:hAnsi="Arial" w:cs="Arial"/>
        </w:rPr>
        <w:t xml:space="preserve">. </w:t>
      </w:r>
      <w:r w:rsidR="00705D15">
        <w:rPr>
          <w:rFonts w:ascii="Arial" w:hAnsi="Arial" w:cs="Arial"/>
        </w:rPr>
        <w:t xml:space="preserve">The study will require participants to wear nicotine patches each day and to </w:t>
      </w:r>
      <w:r w:rsidR="00E24AEC">
        <w:rPr>
          <w:rFonts w:ascii="Arial" w:hAnsi="Arial" w:cs="Arial"/>
        </w:rPr>
        <w:t xml:space="preserve">completely </w:t>
      </w:r>
      <w:r w:rsidR="00705D15">
        <w:rPr>
          <w:rFonts w:ascii="Arial" w:hAnsi="Arial" w:cs="Arial"/>
        </w:rPr>
        <w:t xml:space="preserve">abstain from smoking. </w:t>
      </w:r>
      <w:r w:rsidR="00560ABD">
        <w:rPr>
          <w:rFonts w:ascii="Arial" w:hAnsi="Arial" w:cs="Arial"/>
        </w:rPr>
        <w:t xml:space="preserve">Nicotine patches will be provided free of charge. </w:t>
      </w:r>
      <w:r w:rsidRPr="009E0140">
        <w:rPr>
          <w:rFonts w:ascii="Arial" w:hAnsi="Arial" w:cs="Arial"/>
        </w:rPr>
        <w:t xml:space="preserve">The study will </w:t>
      </w:r>
      <w:r w:rsidR="001073F3">
        <w:rPr>
          <w:rFonts w:ascii="Arial" w:hAnsi="Arial" w:cs="Arial"/>
        </w:rPr>
        <w:t>last for 29 days. Participants</w:t>
      </w:r>
      <w:r w:rsidR="002E47D5">
        <w:rPr>
          <w:rFonts w:ascii="Arial" w:hAnsi="Arial" w:cs="Arial"/>
        </w:rPr>
        <w:t xml:space="preserve"> will be required to complete a very brief (i.e. 1 </w:t>
      </w:r>
      <w:r w:rsidR="001073F3">
        <w:rPr>
          <w:rFonts w:ascii="Arial" w:hAnsi="Arial" w:cs="Arial"/>
        </w:rPr>
        <w:t>min) online survey each day. Participants</w:t>
      </w:r>
      <w:r w:rsidR="00705D15">
        <w:rPr>
          <w:rFonts w:ascii="Arial" w:hAnsi="Arial" w:cs="Arial"/>
        </w:rPr>
        <w:t xml:space="preserve"> </w:t>
      </w:r>
      <w:r w:rsidR="002E47D5">
        <w:rPr>
          <w:rFonts w:ascii="Arial" w:hAnsi="Arial" w:cs="Arial"/>
        </w:rPr>
        <w:t xml:space="preserve">will </w:t>
      </w:r>
      <w:r w:rsidR="001073F3">
        <w:rPr>
          <w:rFonts w:ascii="Arial" w:hAnsi="Arial" w:cs="Arial"/>
        </w:rPr>
        <w:t xml:space="preserve">also </w:t>
      </w:r>
      <w:r w:rsidR="002E47D5">
        <w:rPr>
          <w:rFonts w:ascii="Arial" w:hAnsi="Arial" w:cs="Arial"/>
        </w:rPr>
        <w:t>be required to attend the Smoking Research Unit in Camperdown five times over the 29 days—once every 7 days—</w:t>
      </w:r>
      <w:r w:rsidR="005F3815" w:rsidRPr="009E0140">
        <w:rPr>
          <w:rFonts w:ascii="Arial" w:hAnsi="Arial" w:cs="Arial"/>
        </w:rPr>
        <w:t>however total face-to-face time with ex</w:t>
      </w:r>
      <w:r w:rsidR="002E47D5">
        <w:rPr>
          <w:rFonts w:ascii="Arial" w:hAnsi="Arial" w:cs="Arial"/>
        </w:rPr>
        <w:t>perimenters will amount to approximately</w:t>
      </w:r>
      <w:r w:rsidR="005F3815" w:rsidRPr="009E0140">
        <w:rPr>
          <w:rFonts w:ascii="Arial" w:hAnsi="Arial" w:cs="Arial"/>
        </w:rPr>
        <w:t xml:space="preserve"> 120</w:t>
      </w:r>
      <w:r w:rsidR="001073F3">
        <w:rPr>
          <w:rFonts w:ascii="Arial" w:hAnsi="Arial" w:cs="Arial"/>
        </w:rPr>
        <w:t xml:space="preserve"> min. Participants</w:t>
      </w:r>
      <w:r w:rsidR="005F3815" w:rsidRPr="009E0140">
        <w:rPr>
          <w:rFonts w:ascii="Arial" w:hAnsi="Arial" w:cs="Arial"/>
        </w:rPr>
        <w:t xml:space="preserve"> will rec</w:t>
      </w:r>
      <w:r w:rsidR="001073F3">
        <w:rPr>
          <w:rFonts w:ascii="Arial" w:hAnsi="Arial" w:cs="Arial"/>
        </w:rPr>
        <w:t>eive 5 hours credit towards their</w:t>
      </w:r>
      <w:r w:rsidR="005F3815" w:rsidRPr="009E0140">
        <w:rPr>
          <w:rFonts w:ascii="Arial" w:hAnsi="Arial" w:cs="Arial"/>
        </w:rPr>
        <w:t xml:space="preserve"> research participation hours for taking part in this study. </w:t>
      </w:r>
    </w:p>
    <w:p w14:paraId="1A4CCE6B" w14:textId="0F978F5A" w:rsidR="00367E30" w:rsidRDefault="00367E30" w:rsidP="00367E30">
      <w:pPr>
        <w:rPr>
          <w:rFonts w:ascii="Times New Roman" w:hAnsi="Times New Roman" w:cs="Times New Roman"/>
        </w:rPr>
      </w:pPr>
    </w:p>
    <w:p w14:paraId="4463372D" w14:textId="1BC57274" w:rsidR="005E20E1" w:rsidRDefault="005E20E1" w:rsidP="00367E30">
      <w:pPr>
        <w:rPr>
          <w:rFonts w:ascii="Times New Roman" w:hAnsi="Times New Roman" w:cs="Times New Roman"/>
        </w:rPr>
      </w:pPr>
    </w:p>
    <w:p w14:paraId="43125EE8" w14:textId="77777777" w:rsidR="005E20E1" w:rsidRPr="005E20E1" w:rsidRDefault="005E20E1" w:rsidP="005E20E1">
      <w:pPr>
        <w:rPr>
          <w:rFonts w:ascii="Times New Roman" w:hAnsi="Times New Roman" w:cs="Times New Roman"/>
        </w:rPr>
      </w:pPr>
    </w:p>
    <w:p w14:paraId="65E4AF01" w14:textId="77777777" w:rsidR="005E20E1" w:rsidRPr="005E20E1" w:rsidRDefault="005E20E1" w:rsidP="005E20E1">
      <w:pPr>
        <w:rPr>
          <w:rFonts w:ascii="Times New Roman" w:hAnsi="Times New Roman" w:cs="Times New Roman"/>
        </w:rPr>
      </w:pPr>
    </w:p>
    <w:p w14:paraId="47035BBB" w14:textId="77777777" w:rsidR="005E20E1" w:rsidRPr="005E20E1" w:rsidRDefault="005E20E1" w:rsidP="005E20E1">
      <w:pPr>
        <w:rPr>
          <w:rFonts w:ascii="Times New Roman" w:hAnsi="Times New Roman" w:cs="Times New Roman"/>
        </w:rPr>
      </w:pPr>
    </w:p>
    <w:p w14:paraId="2A5F3A12" w14:textId="77777777" w:rsidR="005E20E1" w:rsidRPr="005E20E1" w:rsidRDefault="005E20E1" w:rsidP="005E20E1">
      <w:pPr>
        <w:rPr>
          <w:rFonts w:ascii="Times New Roman" w:hAnsi="Times New Roman" w:cs="Times New Roman"/>
        </w:rPr>
      </w:pPr>
    </w:p>
    <w:p w14:paraId="1370EB55" w14:textId="77777777" w:rsidR="005E20E1" w:rsidRPr="005E20E1" w:rsidRDefault="005E20E1" w:rsidP="005E20E1">
      <w:pPr>
        <w:rPr>
          <w:rFonts w:ascii="Times New Roman" w:hAnsi="Times New Roman" w:cs="Times New Roman"/>
        </w:rPr>
      </w:pPr>
    </w:p>
    <w:p w14:paraId="316758FD" w14:textId="77777777" w:rsidR="005E20E1" w:rsidRPr="005E20E1" w:rsidRDefault="005E20E1" w:rsidP="005E20E1">
      <w:pPr>
        <w:rPr>
          <w:rFonts w:ascii="Times New Roman" w:hAnsi="Times New Roman" w:cs="Times New Roman"/>
        </w:rPr>
      </w:pPr>
    </w:p>
    <w:p w14:paraId="422D177E" w14:textId="77777777" w:rsidR="005E20E1" w:rsidRPr="005E20E1" w:rsidRDefault="005E20E1" w:rsidP="005E20E1">
      <w:pPr>
        <w:rPr>
          <w:rFonts w:ascii="Times New Roman" w:hAnsi="Times New Roman" w:cs="Times New Roman"/>
        </w:rPr>
      </w:pPr>
    </w:p>
    <w:p w14:paraId="14C68B97" w14:textId="77777777" w:rsidR="005E20E1" w:rsidRPr="005E20E1" w:rsidRDefault="005E20E1" w:rsidP="005E20E1">
      <w:pPr>
        <w:rPr>
          <w:rFonts w:ascii="Times New Roman" w:hAnsi="Times New Roman" w:cs="Times New Roman"/>
        </w:rPr>
      </w:pPr>
    </w:p>
    <w:p w14:paraId="4D79461B" w14:textId="77777777" w:rsidR="005E20E1" w:rsidRPr="005E20E1" w:rsidRDefault="005E20E1" w:rsidP="005E20E1">
      <w:pPr>
        <w:rPr>
          <w:rFonts w:ascii="Times New Roman" w:hAnsi="Times New Roman" w:cs="Times New Roman"/>
        </w:rPr>
      </w:pPr>
    </w:p>
    <w:p w14:paraId="07ABAA4F" w14:textId="77777777" w:rsidR="005E20E1" w:rsidRPr="005E20E1" w:rsidRDefault="005E20E1" w:rsidP="005E20E1">
      <w:pPr>
        <w:rPr>
          <w:rFonts w:ascii="Times New Roman" w:hAnsi="Times New Roman" w:cs="Times New Roman"/>
        </w:rPr>
      </w:pPr>
    </w:p>
    <w:p w14:paraId="31F792AC" w14:textId="77777777" w:rsidR="005E20E1" w:rsidRPr="005E20E1" w:rsidRDefault="005E20E1" w:rsidP="005E20E1">
      <w:pPr>
        <w:rPr>
          <w:rFonts w:ascii="Times New Roman" w:hAnsi="Times New Roman" w:cs="Times New Roman"/>
        </w:rPr>
      </w:pPr>
    </w:p>
    <w:p w14:paraId="23AB4839" w14:textId="77777777" w:rsidR="005E20E1" w:rsidRPr="005E20E1" w:rsidRDefault="005E20E1" w:rsidP="005E20E1">
      <w:pPr>
        <w:rPr>
          <w:rFonts w:ascii="Times New Roman" w:hAnsi="Times New Roman" w:cs="Times New Roman"/>
        </w:rPr>
      </w:pPr>
    </w:p>
    <w:p w14:paraId="4A51D754" w14:textId="77777777" w:rsidR="005E20E1" w:rsidRPr="005E20E1" w:rsidRDefault="005E20E1" w:rsidP="005E20E1">
      <w:pPr>
        <w:rPr>
          <w:rFonts w:ascii="Times New Roman" w:hAnsi="Times New Roman" w:cs="Times New Roman"/>
        </w:rPr>
      </w:pPr>
    </w:p>
    <w:p w14:paraId="6BF19154" w14:textId="77777777" w:rsidR="005E20E1" w:rsidRPr="005E20E1" w:rsidRDefault="005E20E1" w:rsidP="005E20E1">
      <w:pPr>
        <w:rPr>
          <w:rFonts w:ascii="Times New Roman" w:hAnsi="Times New Roman" w:cs="Times New Roman"/>
        </w:rPr>
      </w:pPr>
    </w:p>
    <w:p w14:paraId="04116264" w14:textId="77777777" w:rsidR="005E20E1" w:rsidRPr="005E20E1" w:rsidRDefault="005E20E1" w:rsidP="005E20E1">
      <w:pPr>
        <w:rPr>
          <w:rFonts w:ascii="Times New Roman" w:hAnsi="Times New Roman" w:cs="Times New Roman"/>
        </w:rPr>
      </w:pPr>
    </w:p>
    <w:p w14:paraId="377BBB41" w14:textId="77777777" w:rsidR="005E20E1" w:rsidRPr="005E20E1" w:rsidRDefault="005E20E1" w:rsidP="005E20E1">
      <w:pPr>
        <w:rPr>
          <w:rFonts w:ascii="Times New Roman" w:hAnsi="Times New Roman" w:cs="Times New Roman"/>
        </w:rPr>
      </w:pPr>
    </w:p>
    <w:p w14:paraId="3BFD35C9" w14:textId="77777777" w:rsidR="005E20E1" w:rsidRPr="005E20E1" w:rsidRDefault="005E20E1" w:rsidP="005E20E1">
      <w:pPr>
        <w:rPr>
          <w:rFonts w:ascii="Times New Roman" w:hAnsi="Times New Roman" w:cs="Times New Roman"/>
        </w:rPr>
      </w:pPr>
    </w:p>
    <w:p w14:paraId="6F869EB8" w14:textId="77777777" w:rsidR="005E20E1" w:rsidRPr="005E20E1" w:rsidRDefault="005E20E1" w:rsidP="005E20E1">
      <w:pPr>
        <w:rPr>
          <w:rFonts w:ascii="Times New Roman" w:hAnsi="Times New Roman" w:cs="Times New Roman"/>
        </w:rPr>
      </w:pPr>
    </w:p>
    <w:p w14:paraId="5485CCA4" w14:textId="77777777" w:rsidR="005E20E1" w:rsidRPr="005E20E1" w:rsidRDefault="005E20E1" w:rsidP="005E20E1">
      <w:pPr>
        <w:rPr>
          <w:rFonts w:ascii="Times New Roman" w:hAnsi="Times New Roman" w:cs="Times New Roman"/>
        </w:rPr>
      </w:pPr>
    </w:p>
    <w:p w14:paraId="5D648CDD" w14:textId="77777777" w:rsidR="005E20E1" w:rsidRPr="005E20E1" w:rsidRDefault="005E20E1" w:rsidP="005E20E1">
      <w:pPr>
        <w:rPr>
          <w:rFonts w:ascii="Times New Roman" w:hAnsi="Times New Roman" w:cs="Times New Roman"/>
        </w:rPr>
      </w:pPr>
    </w:p>
    <w:p w14:paraId="51303DCE" w14:textId="77777777" w:rsidR="005E20E1" w:rsidRPr="005E20E1" w:rsidRDefault="005E20E1" w:rsidP="005E20E1">
      <w:pPr>
        <w:rPr>
          <w:rFonts w:ascii="Times New Roman" w:hAnsi="Times New Roman" w:cs="Times New Roman"/>
        </w:rPr>
      </w:pPr>
    </w:p>
    <w:p w14:paraId="56C5B592" w14:textId="77777777" w:rsidR="005E20E1" w:rsidRPr="005E20E1" w:rsidRDefault="005E20E1" w:rsidP="005E20E1">
      <w:pPr>
        <w:rPr>
          <w:rFonts w:ascii="Times New Roman" w:hAnsi="Times New Roman" w:cs="Times New Roman"/>
        </w:rPr>
      </w:pPr>
    </w:p>
    <w:p w14:paraId="00C48CA8" w14:textId="79D37DAC" w:rsidR="005E20E1" w:rsidRDefault="005E20E1" w:rsidP="005E20E1">
      <w:pPr>
        <w:rPr>
          <w:rFonts w:ascii="Times New Roman" w:hAnsi="Times New Roman" w:cs="Times New Roman"/>
        </w:rPr>
      </w:pPr>
    </w:p>
    <w:p w14:paraId="2F4881D5" w14:textId="77777777" w:rsidR="005E20E1" w:rsidRDefault="005E20E1" w:rsidP="005E20E1">
      <w:pPr>
        <w:jc w:val="center"/>
        <w:rPr>
          <w:rFonts w:ascii="Times New Roman" w:hAnsi="Times New Roman" w:cs="Times New Roman"/>
        </w:rPr>
        <w:sectPr w:rsidR="005E20E1" w:rsidSect="00A97F75">
          <w:pgSz w:w="11900" w:h="16840"/>
          <w:pgMar w:top="567" w:right="1268" w:bottom="993" w:left="1800" w:header="708" w:footer="708" w:gutter="0"/>
          <w:cols w:space="708"/>
          <w:docGrid w:linePitch="360"/>
        </w:sectPr>
      </w:pPr>
    </w:p>
    <w:p w14:paraId="4189354E" w14:textId="2539A3AA" w:rsidR="005E20E1" w:rsidRDefault="005E20E1" w:rsidP="005E20E1">
      <w:pPr>
        <w:jc w:val="center"/>
        <w:rPr>
          <w:rFonts w:ascii="Times New Roman" w:hAnsi="Times New Roman" w:cs="Times New Roman"/>
        </w:rPr>
      </w:pPr>
    </w:p>
    <w:p w14:paraId="0BA99063" w14:textId="6AF88769" w:rsidR="005E20E1" w:rsidRDefault="005E20E1" w:rsidP="005E20E1">
      <w:pPr>
        <w:jc w:val="center"/>
        <w:rPr>
          <w:rFonts w:ascii="Times New Roman" w:hAnsi="Times New Roman" w:cs="Times New Roman"/>
          <w:b/>
        </w:rPr>
      </w:pPr>
      <w:r>
        <w:rPr>
          <w:rFonts w:ascii="Times New Roman" w:hAnsi="Times New Roman" w:cs="Times New Roman"/>
          <w:b/>
        </w:rPr>
        <w:t>APPENDIX G – INSTRUCTION PACK (given to participants at baseline session)</w:t>
      </w:r>
    </w:p>
    <w:p w14:paraId="5F8E2399" w14:textId="77777777" w:rsidR="005E20E1" w:rsidRDefault="005E20E1" w:rsidP="005E20E1">
      <w:pPr>
        <w:jc w:val="center"/>
        <w:rPr>
          <w:rFonts w:ascii="Times New Roman" w:hAnsi="Times New Roman" w:cs="Times New Roman"/>
          <w:b/>
        </w:rPr>
      </w:pPr>
    </w:p>
    <w:p w14:paraId="7ADBB6BC" w14:textId="542B8AC0" w:rsidR="002F01E6" w:rsidRPr="000E2CBF" w:rsidRDefault="002F01E6" w:rsidP="000E2CBF">
      <w:pPr>
        <w:jc w:val="center"/>
        <w:rPr>
          <w:rFonts w:ascii="Times New Roman" w:hAnsi="Times New Roman" w:cs="Times New Roman"/>
          <w:b/>
        </w:rPr>
      </w:pPr>
      <w:r w:rsidRPr="000E2CBF">
        <w:rPr>
          <w:rFonts w:ascii="Times New Roman" w:hAnsi="Times New Roman" w:cs="Times New Roman"/>
          <w:b/>
        </w:rPr>
        <w:t>Introductory Letter</w:t>
      </w:r>
    </w:p>
    <w:p w14:paraId="59FE464D" w14:textId="77777777" w:rsidR="002F01E6" w:rsidRDefault="002F01E6" w:rsidP="002F01E6">
      <w:pPr>
        <w:pStyle w:val="ListParagraph"/>
        <w:ind w:left="578"/>
        <w:rPr>
          <w:rFonts w:ascii="Times New Roman" w:hAnsi="Times New Roman" w:cs="Times New Roman"/>
          <w:b/>
        </w:rPr>
      </w:pPr>
    </w:p>
    <w:p w14:paraId="2576CBC8" w14:textId="38EB00E5" w:rsidR="002F01E6" w:rsidRDefault="002F01E6" w:rsidP="002F01E6">
      <w:pPr>
        <w:rPr>
          <w:rFonts w:ascii="Times New Roman" w:hAnsi="Times New Roman" w:cs="Times New Roman"/>
        </w:rPr>
      </w:pPr>
      <w:r>
        <w:rPr>
          <w:rFonts w:ascii="Times New Roman" w:hAnsi="Times New Roman" w:cs="Times New Roman"/>
        </w:rPr>
        <w:t>Dear Participant</w:t>
      </w:r>
    </w:p>
    <w:p w14:paraId="6D3F8555" w14:textId="77777777" w:rsidR="002F01E6" w:rsidRDefault="002F01E6" w:rsidP="002F01E6">
      <w:pPr>
        <w:rPr>
          <w:rFonts w:ascii="Times New Roman" w:hAnsi="Times New Roman" w:cs="Times New Roman"/>
        </w:rPr>
      </w:pPr>
    </w:p>
    <w:p w14:paraId="2A8E2423" w14:textId="616C1465" w:rsidR="002F01E6" w:rsidRDefault="002F01E6" w:rsidP="002F01E6">
      <w:pPr>
        <w:rPr>
          <w:rFonts w:ascii="Times New Roman" w:hAnsi="Times New Roman" w:cs="Times New Roman"/>
        </w:rPr>
      </w:pPr>
      <w:r>
        <w:rPr>
          <w:rFonts w:ascii="Times New Roman" w:hAnsi="Times New Roman" w:cs="Times New Roman"/>
        </w:rPr>
        <w:t>Thankyou for ta</w:t>
      </w:r>
      <w:r w:rsidR="00694FD6">
        <w:rPr>
          <w:rFonts w:ascii="Times New Roman" w:hAnsi="Times New Roman" w:cs="Times New Roman"/>
        </w:rPr>
        <w:t>king part in this study. Thanks to</w:t>
      </w:r>
      <w:r>
        <w:rPr>
          <w:rFonts w:ascii="Times New Roman" w:hAnsi="Times New Roman" w:cs="Times New Roman"/>
        </w:rPr>
        <w:t xml:space="preserve"> your participation in t</w:t>
      </w:r>
      <w:r w:rsidR="00694FD6">
        <w:rPr>
          <w:rFonts w:ascii="Times New Roman" w:hAnsi="Times New Roman" w:cs="Times New Roman"/>
        </w:rPr>
        <w:t>his experiment we will be able</w:t>
      </w:r>
      <w:r>
        <w:rPr>
          <w:rFonts w:ascii="Times New Roman" w:hAnsi="Times New Roman" w:cs="Times New Roman"/>
        </w:rPr>
        <w:t xml:space="preserve"> to collect important data on the </w:t>
      </w:r>
      <w:r w:rsidR="00694FD6">
        <w:rPr>
          <w:rFonts w:ascii="Times New Roman" w:hAnsi="Times New Roman" w:cs="Times New Roman"/>
        </w:rPr>
        <w:t>effects</w:t>
      </w:r>
      <w:r>
        <w:rPr>
          <w:rFonts w:ascii="Times New Roman" w:hAnsi="Times New Roman" w:cs="Times New Roman"/>
        </w:rPr>
        <w:t xml:space="preserve"> </w:t>
      </w:r>
      <w:r w:rsidR="00694FD6">
        <w:rPr>
          <w:rFonts w:ascii="Times New Roman" w:hAnsi="Times New Roman" w:cs="Times New Roman"/>
        </w:rPr>
        <w:t xml:space="preserve">that different </w:t>
      </w:r>
      <w:r>
        <w:rPr>
          <w:rFonts w:ascii="Times New Roman" w:hAnsi="Times New Roman" w:cs="Times New Roman"/>
        </w:rPr>
        <w:t>method</w:t>
      </w:r>
      <w:r w:rsidR="00694FD6">
        <w:rPr>
          <w:rFonts w:ascii="Times New Roman" w:hAnsi="Times New Roman" w:cs="Times New Roman"/>
        </w:rPr>
        <w:t>s</w:t>
      </w:r>
      <w:r>
        <w:rPr>
          <w:rFonts w:ascii="Times New Roman" w:hAnsi="Times New Roman" w:cs="Times New Roman"/>
        </w:rPr>
        <w:t xml:space="preserve"> of n</w:t>
      </w:r>
      <w:r w:rsidR="00694FD6">
        <w:rPr>
          <w:rFonts w:ascii="Times New Roman" w:hAnsi="Times New Roman" w:cs="Times New Roman"/>
        </w:rPr>
        <w:t>icotine patch administration have on</w:t>
      </w:r>
      <w:r>
        <w:rPr>
          <w:rFonts w:ascii="Times New Roman" w:hAnsi="Times New Roman" w:cs="Times New Roman"/>
        </w:rPr>
        <w:t xml:space="preserve"> withdrawal symptoms. </w:t>
      </w:r>
      <w:r w:rsidR="00694FD6">
        <w:rPr>
          <w:rFonts w:ascii="Times New Roman" w:hAnsi="Times New Roman" w:cs="Times New Roman"/>
        </w:rPr>
        <w:t xml:space="preserve">By understanding this, hopefully we will be able to make recommendations to health professionals and drug companies about the optimal way to use </w:t>
      </w:r>
      <w:r w:rsidR="00146CF6">
        <w:rPr>
          <w:rFonts w:ascii="Times New Roman" w:hAnsi="Times New Roman" w:cs="Times New Roman"/>
        </w:rPr>
        <w:t>nicotine patches</w:t>
      </w:r>
      <w:r w:rsidR="00694FD6">
        <w:rPr>
          <w:rFonts w:ascii="Times New Roman" w:hAnsi="Times New Roman" w:cs="Times New Roman"/>
        </w:rPr>
        <w:t xml:space="preserve">, which will hopefully help smokers </w:t>
      </w:r>
      <w:r w:rsidR="007A70A8">
        <w:rPr>
          <w:rFonts w:ascii="Times New Roman" w:hAnsi="Times New Roman" w:cs="Times New Roman"/>
        </w:rPr>
        <w:t>in</w:t>
      </w:r>
      <w:r w:rsidR="00146CF6">
        <w:rPr>
          <w:rFonts w:ascii="Times New Roman" w:hAnsi="Times New Roman" w:cs="Times New Roman"/>
        </w:rPr>
        <w:t xml:space="preserve"> future</w:t>
      </w:r>
      <w:r w:rsidR="007A70A8">
        <w:rPr>
          <w:rFonts w:ascii="Times New Roman" w:hAnsi="Times New Roman" w:cs="Times New Roman"/>
        </w:rPr>
        <w:t xml:space="preserve"> </w:t>
      </w:r>
      <w:r w:rsidR="002E6B14">
        <w:rPr>
          <w:rFonts w:ascii="Times New Roman" w:hAnsi="Times New Roman" w:cs="Times New Roman"/>
        </w:rPr>
        <w:t>who are trying to quit to minimise stress and thus be</w:t>
      </w:r>
      <w:r w:rsidR="007A70A8">
        <w:rPr>
          <w:rFonts w:ascii="Times New Roman" w:hAnsi="Times New Roman" w:cs="Times New Roman"/>
        </w:rPr>
        <w:t xml:space="preserve"> more successful</w:t>
      </w:r>
      <w:r w:rsidR="002E6B14">
        <w:rPr>
          <w:rFonts w:ascii="Times New Roman" w:hAnsi="Times New Roman" w:cs="Times New Roman"/>
        </w:rPr>
        <w:t xml:space="preserve"> in their quit attempts</w:t>
      </w:r>
      <w:r w:rsidR="007A70A8">
        <w:rPr>
          <w:rFonts w:ascii="Times New Roman" w:hAnsi="Times New Roman" w:cs="Times New Roman"/>
        </w:rPr>
        <w:t>.</w:t>
      </w:r>
    </w:p>
    <w:p w14:paraId="32D3BE98" w14:textId="77777777" w:rsidR="002F01E6" w:rsidRDefault="002F01E6" w:rsidP="002F01E6">
      <w:pPr>
        <w:rPr>
          <w:rFonts w:ascii="Times New Roman" w:hAnsi="Times New Roman" w:cs="Times New Roman"/>
        </w:rPr>
      </w:pPr>
    </w:p>
    <w:p w14:paraId="00439D9F" w14:textId="17D9ED8D" w:rsidR="002F01E6" w:rsidRDefault="002F01E6" w:rsidP="002F01E6">
      <w:pPr>
        <w:rPr>
          <w:rFonts w:ascii="Times New Roman" w:hAnsi="Times New Roman" w:cs="Times New Roman"/>
        </w:rPr>
      </w:pPr>
      <w:r>
        <w:rPr>
          <w:rFonts w:ascii="Times New Roman" w:hAnsi="Times New Roman" w:cs="Times New Roman"/>
        </w:rPr>
        <w:t>If you follow the instructions contained in this infor</w:t>
      </w:r>
      <w:r w:rsidR="00694FD6">
        <w:rPr>
          <w:rFonts w:ascii="Times New Roman" w:hAnsi="Times New Roman" w:cs="Times New Roman"/>
        </w:rPr>
        <w:t xml:space="preserve">mation pack it will ensure not only that the data we collect is reliable and accurate—two things vital for meaningful research— but that your participation in this study is as comfortable, safe, and convenient as possible. </w:t>
      </w:r>
    </w:p>
    <w:p w14:paraId="54E84248" w14:textId="77777777" w:rsidR="002F01E6" w:rsidRDefault="002F01E6" w:rsidP="002F01E6">
      <w:pPr>
        <w:rPr>
          <w:rFonts w:ascii="Times New Roman" w:hAnsi="Times New Roman" w:cs="Times New Roman"/>
        </w:rPr>
      </w:pPr>
    </w:p>
    <w:p w14:paraId="565EADD1" w14:textId="15B4F8FC" w:rsidR="002F01E6" w:rsidRDefault="007A70A8" w:rsidP="002F01E6">
      <w:pPr>
        <w:rPr>
          <w:rFonts w:ascii="Times New Roman" w:hAnsi="Times New Roman" w:cs="Times New Roman"/>
        </w:rPr>
      </w:pPr>
      <w:r>
        <w:rPr>
          <w:rFonts w:ascii="Times New Roman" w:hAnsi="Times New Roman" w:cs="Times New Roman"/>
        </w:rPr>
        <w:t xml:space="preserve">Below is a checklist of all the items that should be contained in this instruction pack. </w:t>
      </w:r>
      <w:r w:rsidR="002F01E6">
        <w:rPr>
          <w:rFonts w:ascii="Times New Roman" w:hAnsi="Times New Roman" w:cs="Times New Roman"/>
        </w:rPr>
        <w:t xml:space="preserve">Please read over </w:t>
      </w:r>
      <w:r w:rsidRPr="007A70A8">
        <w:rPr>
          <w:rFonts w:ascii="Times New Roman" w:hAnsi="Times New Roman" w:cs="Times New Roman"/>
          <w:i/>
        </w:rPr>
        <w:t>all</w:t>
      </w:r>
      <w:r>
        <w:rPr>
          <w:rFonts w:ascii="Times New Roman" w:hAnsi="Times New Roman" w:cs="Times New Roman"/>
        </w:rPr>
        <w:t xml:space="preserve"> </w:t>
      </w:r>
      <w:r w:rsidR="002F01E6" w:rsidRPr="007A70A8">
        <w:rPr>
          <w:rFonts w:ascii="Times New Roman" w:hAnsi="Times New Roman" w:cs="Times New Roman"/>
        </w:rPr>
        <w:t>these</w:t>
      </w:r>
      <w:r w:rsidR="002F01E6">
        <w:rPr>
          <w:rFonts w:ascii="Times New Roman" w:hAnsi="Times New Roman" w:cs="Times New Roman"/>
        </w:rPr>
        <w:t xml:space="preserve"> materials </w:t>
      </w:r>
      <w:r w:rsidR="00694FD6">
        <w:rPr>
          <w:rFonts w:ascii="Times New Roman" w:hAnsi="Times New Roman" w:cs="Times New Roman"/>
        </w:rPr>
        <w:t xml:space="preserve">very </w:t>
      </w:r>
      <w:r w:rsidR="002F01E6">
        <w:rPr>
          <w:rFonts w:ascii="Times New Roman" w:hAnsi="Times New Roman" w:cs="Times New Roman"/>
        </w:rPr>
        <w:t xml:space="preserve">carefully as they contain all the information you need </w:t>
      </w:r>
      <w:r w:rsidR="00694FD6">
        <w:rPr>
          <w:rFonts w:ascii="Times New Roman" w:hAnsi="Times New Roman" w:cs="Times New Roman"/>
        </w:rPr>
        <w:t>to follow</w:t>
      </w:r>
      <w:r>
        <w:rPr>
          <w:rFonts w:ascii="Times New Roman" w:hAnsi="Times New Roman" w:cs="Times New Roman"/>
        </w:rPr>
        <w:t xml:space="preserve">. </w:t>
      </w:r>
    </w:p>
    <w:p w14:paraId="575BCD51" w14:textId="77777777" w:rsidR="00146CF6" w:rsidRDefault="00146CF6" w:rsidP="002F01E6">
      <w:pPr>
        <w:rPr>
          <w:rFonts w:ascii="Times New Roman" w:hAnsi="Times New Roman" w:cs="Times New Roman"/>
        </w:rPr>
      </w:pPr>
    </w:p>
    <w:p w14:paraId="77E08D57" w14:textId="7C666271" w:rsidR="00146CF6" w:rsidRDefault="00146CF6" w:rsidP="008A72EF">
      <w:pPr>
        <w:pStyle w:val="ListParagraph"/>
        <w:numPr>
          <w:ilvl w:val="0"/>
          <w:numId w:val="29"/>
        </w:numPr>
        <w:rPr>
          <w:rFonts w:ascii="Times New Roman" w:hAnsi="Times New Roman" w:cs="Times New Roman"/>
        </w:rPr>
      </w:pPr>
      <w:r>
        <w:rPr>
          <w:rFonts w:ascii="Times New Roman" w:hAnsi="Times New Roman" w:cs="Times New Roman"/>
        </w:rPr>
        <w:t>Participant Information Statement</w:t>
      </w:r>
    </w:p>
    <w:p w14:paraId="1887BE82" w14:textId="03A54663" w:rsidR="00146CF6" w:rsidRDefault="00146CF6" w:rsidP="008A72EF">
      <w:pPr>
        <w:pStyle w:val="ListParagraph"/>
        <w:numPr>
          <w:ilvl w:val="0"/>
          <w:numId w:val="29"/>
        </w:numPr>
        <w:rPr>
          <w:rFonts w:ascii="Times New Roman" w:hAnsi="Times New Roman" w:cs="Times New Roman"/>
        </w:rPr>
      </w:pPr>
      <w:r>
        <w:rPr>
          <w:rFonts w:ascii="Times New Roman" w:hAnsi="Times New Roman" w:cs="Times New Roman"/>
        </w:rPr>
        <w:t>Study Requirements</w:t>
      </w:r>
    </w:p>
    <w:p w14:paraId="144DB1A8" w14:textId="08645AF9" w:rsidR="00146CF6" w:rsidRDefault="00146CF6" w:rsidP="008A72EF">
      <w:pPr>
        <w:pStyle w:val="ListParagraph"/>
        <w:numPr>
          <w:ilvl w:val="0"/>
          <w:numId w:val="29"/>
        </w:numPr>
        <w:rPr>
          <w:rFonts w:ascii="Times New Roman" w:hAnsi="Times New Roman" w:cs="Times New Roman"/>
        </w:rPr>
      </w:pPr>
      <w:r>
        <w:rPr>
          <w:rFonts w:ascii="Times New Roman" w:hAnsi="Times New Roman" w:cs="Times New Roman"/>
        </w:rPr>
        <w:t>Instructions for application of patches</w:t>
      </w:r>
    </w:p>
    <w:p w14:paraId="117D20EA" w14:textId="3A6C761F" w:rsidR="00146CF6" w:rsidRDefault="00146CF6" w:rsidP="008A72EF">
      <w:pPr>
        <w:pStyle w:val="ListParagraph"/>
        <w:numPr>
          <w:ilvl w:val="0"/>
          <w:numId w:val="29"/>
        </w:numPr>
        <w:rPr>
          <w:rFonts w:ascii="Times New Roman" w:hAnsi="Times New Roman" w:cs="Times New Roman"/>
        </w:rPr>
      </w:pPr>
      <w:r>
        <w:rPr>
          <w:rFonts w:ascii="Times New Roman" w:hAnsi="Times New Roman" w:cs="Times New Roman"/>
        </w:rPr>
        <w:t>Study Schedule</w:t>
      </w:r>
    </w:p>
    <w:p w14:paraId="006E47C0" w14:textId="21C34DF8" w:rsidR="00A25343" w:rsidRDefault="00A25343" w:rsidP="008A72EF">
      <w:pPr>
        <w:pStyle w:val="ListParagraph"/>
        <w:numPr>
          <w:ilvl w:val="0"/>
          <w:numId w:val="29"/>
        </w:numPr>
        <w:rPr>
          <w:rFonts w:ascii="Times New Roman" w:hAnsi="Times New Roman" w:cs="Times New Roman"/>
        </w:rPr>
      </w:pPr>
      <w:r>
        <w:rPr>
          <w:rFonts w:ascii="Times New Roman" w:hAnsi="Times New Roman" w:cs="Times New Roman"/>
        </w:rPr>
        <w:t>Information about Side-effects and Medications that interact with nicotine patches</w:t>
      </w:r>
    </w:p>
    <w:p w14:paraId="0D02AB26" w14:textId="046644BF" w:rsidR="00146CF6" w:rsidRDefault="00146CF6" w:rsidP="008A72EF">
      <w:pPr>
        <w:pStyle w:val="ListParagraph"/>
        <w:numPr>
          <w:ilvl w:val="0"/>
          <w:numId w:val="29"/>
        </w:numPr>
        <w:rPr>
          <w:rFonts w:ascii="Times New Roman" w:hAnsi="Times New Roman" w:cs="Times New Roman"/>
        </w:rPr>
      </w:pPr>
      <w:r>
        <w:rPr>
          <w:rFonts w:ascii="Times New Roman" w:hAnsi="Times New Roman" w:cs="Times New Roman"/>
        </w:rPr>
        <w:t>Emergency Contact Information.</w:t>
      </w:r>
    </w:p>
    <w:p w14:paraId="0F034602" w14:textId="77777777" w:rsidR="002E6B14" w:rsidRDefault="002E6B14" w:rsidP="002E6B14">
      <w:pPr>
        <w:rPr>
          <w:rFonts w:ascii="Times New Roman" w:hAnsi="Times New Roman" w:cs="Times New Roman"/>
        </w:rPr>
      </w:pPr>
    </w:p>
    <w:p w14:paraId="5AC09C49" w14:textId="52C57D3B" w:rsidR="002E6B14" w:rsidRDefault="002E6B14" w:rsidP="002E6B14">
      <w:pPr>
        <w:rPr>
          <w:rFonts w:ascii="Times New Roman" w:hAnsi="Times New Roman" w:cs="Times New Roman"/>
        </w:rPr>
      </w:pPr>
      <w:r>
        <w:rPr>
          <w:rFonts w:ascii="Times New Roman" w:hAnsi="Times New Roman" w:cs="Times New Roman"/>
        </w:rPr>
        <w:t xml:space="preserve">If any of the items listed above are not in your instruction pack, please contact Llew Mills by email at </w:t>
      </w:r>
      <w:hyperlink r:id="rId30" w:history="1">
        <w:r w:rsidRPr="00036722">
          <w:rPr>
            <w:rStyle w:val="Hyperlink"/>
            <w:rFonts w:ascii="Times New Roman" w:hAnsi="Times New Roman" w:cs="Times New Roman"/>
          </w:rPr>
          <w:t>lmil8126@uni.sydney.edu.au</w:t>
        </w:r>
      </w:hyperlink>
      <w:r>
        <w:rPr>
          <w:rFonts w:ascii="Times New Roman" w:hAnsi="Times New Roman" w:cs="Times New Roman"/>
        </w:rPr>
        <w:t xml:space="preserve"> or by phone on 0421 032 614.</w:t>
      </w:r>
    </w:p>
    <w:p w14:paraId="7D622A9B" w14:textId="77777777" w:rsidR="002E6B14" w:rsidRDefault="002E6B14" w:rsidP="002E6B14">
      <w:pPr>
        <w:rPr>
          <w:rFonts w:ascii="Times New Roman" w:hAnsi="Times New Roman" w:cs="Times New Roman"/>
        </w:rPr>
      </w:pPr>
    </w:p>
    <w:p w14:paraId="3A0964E9" w14:textId="2C4CBB2C" w:rsidR="002E6B14" w:rsidRDefault="002E6B14" w:rsidP="002E6B14">
      <w:pPr>
        <w:rPr>
          <w:rFonts w:ascii="Times New Roman" w:hAnsi="Times New Roman" w:cs="Times New Roman"/>
        </w:rPr>
      </w:pPr>
      <w:r>
        <w:rPr>
          <w:rFonts w:ascii="Times New Roman" w:hAnsi="Times New Roman" w:cs="Times New Roman"/>
        </w:rPr>
        <w:t>Yours Sincerely</w:t>
      </w:r>
    </w:p>
    <w:p w14:paraId="15710801" w14:textId="77777777" w:rsidR="002E6B14" w:rsidRDefault="002E6B14" w:rsidP="002E6B14">
      <w:pPr>
        <w:rPr>
          <w:rFonts w:ascii="Times New Roman" w:hAnsi="Times New Roman" w:cs="Times New Roman"/>
        </w:rPr>
      </w:pPr>
    </w:p>
    <w:p w14:paraId="1CF08526" w14:textId="77777777" w:rsidR="00227AF6" w:rsidRDefault="002E6B14" w:rsidP="002E6B14">
      <w:pPr>
        <w:rPr>
          <w:rFonts w:ascii="Times New Roman" w:hAnsi="Times New Roman" w:cs="Times New Roman"/>
        </w:rPr>
        <w:sectPr w:rsidR="00227AF6" w:rsidSect="00A97F75">
          <w:footerReference w:type="default" r:id="rId31"/>
          <w:pgSz w:w="11900" w:h="16840"/>
          <w:pgMar w:top="567" w:right="1268" w:bottom="993" w:left="1800" w:header="708" w:footer="708" w:gutter="0"/>
          <w:cols w:space="708"/>
          <w:docGrid w:linePitch="360"/>
        </w:sectPr>
      </w:pPr>
      <w:r>
        <w:rPr>
          <w:rFonts w:ascii="Times New Roman" w:hAnsi="Times New Roman" w:cs="Times New Roman"/>
        </w:rPr>
        <w:t>The Research Team</w:t>
      </w:r>
    </w:p>
    <w:p w14:paraId="16B5524A" w14:textId="303FDC3B" w:rsidR="002E6B14" w:rsidRDefault="002E6B14" w:rsidP="002E6B14">
      <w:pPr>
        <w:rPr>
          <w:rFonts w:ascii="Times New Roman" w:hAnsi="Times New Roman" w:cs="Times New Roman"/>
        </w:rPr>
      </w:pPr>
    </w:p>
    <w:p w14:paraId="40E39AC6" w14:textId="15840143" w:rsidR="00227AF6" w:rsidRPr="00227AF6" w:rsidRDefault="00227AF6" w:rsidP="00227AF6">
      <w:pPr>
        <w:jc w:val="center"/>
        <w:rPr>
          <w:rFonts w:ascii="Times New Roman" w:hAnsi="Times New Roman" w:cs="Times New Roman"/>
          <w:b/>
        </w:rPr>
      </w:pPr>
      <w:r w:rsidRPr="00227AF6">
        <w:rPr>
          <w:rFonts w:ascii="Times New Roman" w:hAnsi="Times New Roman" w:cs="Times New Roman"/>
          <w:b/>
        </w:rPr>
        <w:t xml:space="preserve">Appendix G.1. </w:t>
      </w:r>
      <w:r w:rsidR="00B76608">
        <w:rPr>
          <w:rFonts w:ascii="Times New Roman" w:hAnsi="Times New Roman" w:cs="Times New Roman"/>
          <w:b/>
        </w:rPr>
        <w:t xml:space="preserve">(Instruction Pack) – </w:t>
      </w:r>
      <w:r w:rsidRPr="00227AF6">
        <w:rPr>
          <w:rFonts w:ascii="Times New Roman" w:hAnsi="Times New Roman" w:cs="Times New Roman"/>
          <w:b/>
        </w:rPr>
        <w:t>Participant Information Statement</w:t>
      </w:r>
    </w:p>
    <w:p w14:paraId="5230C1BE" w14:textId="157CFA08" w:rsidR="00227AF6" w:rsidRPr="00227AF6" w:rsidRDefault="00227AF6" w:rsidP="00227AF6">
      <w:pPr>
        <w:jc w:val="center"/>
        <w:rPr>
          <w:rFonts w:ascii="Times New Roman" w:hAnsi="Times New Roman" w:cs="Times New Roman"/>
          <w:b/>
        </w:rPr>
      </w:pPr>
    </w:p>
    <w:p w14:paraId="59747DF0" w14:textId="77777777" w:rsidR="002F01E6" w:rsidRPr="002E6B14" w:rsidRDefault="002F01E6" w:rsidP="002E6B14">
      <w:pPr>
        <w:rPr>
          <w:rFonts w:ascii="Times New Roman" w:hAnsi="Times New Roman" w:cs="Times New Roman"/>
          <w:b/>
        </w:rPr>
      </w:pPr>
    </w:p>
    <w:p w14:paraId="276F44A1" w14:textId="77777777" w:rsidR="00B76608" w:rsidRDefault="00B76608" w:rsidP="00227AF6">
      <w:pPr>
        <w:rPr>
          <w:rFonts w:ascii="Times New Roman" w:hAnsi="Times New Roman" w:cs="Times New Roman"/>
        </w:rPr>
      </w:pPr>
    </w:p>
    <w:p w14:paraId="72A8A6D5" w14:textId="77777777" w:rsidR="00B76608" w:rsidRDefault="00B76608" w:rsidP="00227AF6">
      <w:pPr>
        <w:rPr>
          <w:rFonts w:ascii="Times New Roman" w:hAnsi="Times New Roman" w:cs="Times New Roman"/>
        </w:rPr>
      </w:pPr>
    </w:p>
    <w:p w14:paraId="4B152B1F" w14:textId="77777777" w:rsidR="00B76608" w:rsidRDefault="00B76608" w:rsidP="00227AF6">
      <w:pPr>
        <w:rPr>
          <w:rFonts w:ascii="Times New Roman" w:hAnsi="Times New Roman" w:cs="Times New Roman"/>
        </w:rPr>
      </w:pPr>
    </w:p>
    <w:p w14:paraId="062413EA" w14:textId="77777777" w:rsidR="00B76608" w:rsidRDefault="00B76608" w:rsidP="00227AF6">
      <w:pPr>
        <w:rPr>
          <w:rFonts w:ascii="Times New Roman" w:hAnsi="Times New Roman" w:cs="Times New Roman"/>
        </w:rPr>
      </w:pPr>
    </w:p>
    <w:p w14:paraId="311CAEB5" w14:textId="77777777" w:rsidR="00B76608" w:rsidRDefault="00B76608" w:rsidP="00227AF6">
      <w:pPr>
        <w:rPr>
          <w:rFonts w:ascii="Times New Roman" w:hAnsi="Times New Roman" w:cs="Times New Roman"/>
        </w:rPr>
      </w:pPr>
    </w:p>
    <w:p w14:paraId="34672029" w14:textId="77777777" w:rsidR="00B76608" w:rsidRDefault="00B76608" w:rsidP="00227AF6">
      <w:pPr>
        <w:rPr>
          <w:rFonts w:ascii="Times New Roman" w:hAnsi="Times New Roman" w:cs="Times New Roman"/>
        </w:rPr>
      </w:pPr>
    </w:p>
    <w:p w14:paraId="6F19033D" w14:textId="77777777" w:rsidR="00227AF6" w:rsidRPr="00B76608" w:rsidRDefault="00227AF6" w:rsidP="00B76608">
      <w:pPr>
        <w:jc w:val="center"/>
        <w:rPr>
          <w:rFonts w:ascii="Times New Roman" w:hAnsi="Times New Roman" w:cs="Times New Roman"/>
        </w:rPr>
        <w:sectPr w:rsidR="00227AF6" w:rsidRPr="00B76608" w:rsidSect="00A97F75">
          <w:pgSz w:w="11900" w:h="16840"/>
          <w:pgMar w:top="567" w:right="1268" w:bottom="993" w:left="1800" w:header="708" w:footer="708" w:gutter="0"/>
          <w:cols w:space="708"/>
          <w:docGrid w:linePitch="360"/>
        </w:sectPr>
      </w:pPr>
      <w:r w:rsidRPr="00B76608">
        <w:rPr>
          <w:rFonts w:ascii="Times New Roman" w:hAnsi="Times New Roman" w:cs="Times New Roman"/>
        </w:rPr>
        <w:t xml:space="preserve">For </w:t>
      </w:r>
      <w:r w:rsidR="005E20E1" w:rsidRPr="00B76608">
        <w:rPr>
          <w:rFonts w:ascii="Times New Roman" w:hAnsi="Times New Roman" w:cs="Times New Roman"/>
        </w:rPr>
        <w:t>P</w:t>
      </w:r>
      <w:r w:rsidR="002F01E6" w:rsidRPr="00B76608">
        <w:rPr>
          <w:rFonts w:ascii="Times New Roman" w:hAnsi="Times New Roman" w:cs="Times New Roman"/>
        </w:rPr>
        <w:t>articipant Information Statement</w:t>
      </w:r>
      <w:r w:rsidR="005E20E1" w:rsidRPr="00B76608">
        <w:rPr>
          <w:rFonts w:ascii="Times New Roman" w:hAnsi="Times New Roman" w:cs="Times New Roman"/>
        </w:rPr>
        <w:t xml:space="preserve"> </w:t>
      </w:r>
      <w:r w:rsidRPr="00B76608">
        <w:rPr>
          <w:rFonts w:ascii="Times New Roman" w:hAnsi="Times New Roman" w:cs="Times New Roman"/>
        </w:rPr>
        <w:t>see Appendix B</w:t>
      </w:r>
    </w:p>
    <w:p w14:paraId="5B6FB763" w14:textId="7A14128F" w:rsidR="005E20E1" w:rsidRDefault="005E20E1" w:rsidP="00227AF6">
      <w:pPr>
        <w:rPr>
          <w:rFonts w:ascii="Times New Roman" w:hAnsi="Times New Roman" w:cs="Times New Roman"/>
          <w:b/>
        </w:rPr>
      </w:pPr>
    </w:p>
    <w:p w14:paraId="2D9E2EC7" w14:textId="043111FA" w:rsidR="00227AF6" w:rsidRPr="00227AF6" w:rsidRDefault="00227AF6" w:rsidP="00227AF6">
      <w:pPr>
        <w:jc w:val="center"/>
        <w:rPr>
          <w:rFonts w:ascii="Times New Roman" w:hAnsi="Times New Roman" w:cs="Times New Roman"/>
          <w:b/>
        </w:rPr>
      </w:pPr>
      <w:r w:rsidRPr="00227AF6">
        <w:rPr>
          <w:rFonts w:ascii="Times New Roman" w:hAnsi="Times New Roman" w:cs="Times New Roman"/>
          <w:b/>
        </w:rPr>
        <w:t xml:space="preserve">Appendix G.2 </w:t>
      </w:r>
      <w:r w:rsidR="00B76608">
        <w:rPr>
          <w:rFonts w:ascii="Times New Roman" w:hAnsi="Times New Roman" w:cs="Times New Roman"/>
          <w:b/>
        </w:rPr>
        <w:t xml:space="preserve">(Instruction Pack) </w:t>
      </w:r>
      <w:r w:rsidRPr="00227AF6">
        <w:rPr>
          <w:rFonts w:ascii="Times New Roman" w:hAnsi="Times New Roman" w:cs="Times New Roman"/>
          <w:b/>
        </w:rPr>
        <w:t>– Study Requirements</w:t>
      </w:r>
    </w:p>
    <w:p w14:paraId="7C817A7E" w14:textId="77777777" w:rsidR="00227AF6" w:rsidRDefault="00227AF6" w:rsidP="00227AF6">
      <w:pPr>
        <w:rPr>
          <w:rFonts w:ascii="Times New Roman" w:hAnsi="Times New Roman" w:cs="Times New Roman"/>
          <w:b/>
        </w:rPr>
      </w:pPr>
    </w:p>
    <w:p w14:paraId="01077B44" w14:textId="723E79A1" w:rsidR="00227AF6" w:rsidRDefault="00227AF6" w:rsidP="007A76A5">
      <w:pPr>
        <w:spacing w:line="360" w:lineRule="auto"/>
        <w:ind w:left="-426"/>
        <w:jc w:val="center"/>
        <w:rPr>
          <w:rFonts w:ascii="Times New Roman" w:hAnsi="Times New Roman" w:cs="Times New Roman"/>
          <w:b/>
        </w:rPr>
      </w:pPr>
      <w:r>
        <w:rPr>
          <w:rFonts w:ascii="Times New Roman" w:hAnsi="Times New Roman" w:cs="Times New Roman"/>
          <w:b/>
        </w:rPr>
        <w:t>REQUIREMENTS FOR PARTICPATION IN</w:t>
      </w:r>
    </w:p>
    <w:p w14:paraId="117B74DB" w14:textId="61CD1C52" w:rsidR="002F01E6" w:rsidRPr="00227AF6" w:rsidRDefault="00227AF6" w:rsidP="007A76A5">
      <w:pPr>
        <w:spacing w:line="360" w:lineRule="auto"/>
        <w:ind w:left="-426"/>
        <w:jc w:val="center"/>
        <w:rPr>
          <w:rFonts w:ascii="Times New Roman" w:hAnsi="Times New Roman" w:cs="Times New Roman"/>
          <w:b/>
        </w:rPr>
      </w:pPr>
      <w:r>
        <w:rPr>
          <w:rFonts w:ascii="Times New Roman" w:hAnsi="Times New Roman" w:cs="Times New Roman"/>
          <w:b/>
        </w:rPr>
        <w:t>NICOTINE-PATCH STUDY</w:t>
      </w:r>
    </w:p>
    <w:p w14:paraId="769AE22E" w14:textId="77777777" w:rsidR="00461CBE" w:rsidRDefault="00461CBE" w:rsidP="007A76A5">
      <w:pPr>
        <w:ind w:left="-426"/>
        <w:rPr>
          <w:rFonts w:ascii="Times New Roman" w:hAnsi="Times New Roman" w:cs="Times New Roman"/>
          <w:b/>
        </w:rPr>
      </w:pPr>
    </w:p>
    <w:p w14:paraId="09FD4983" w14:textId="1521BEAB" w:rsidR="004C72B9" w:rsidRPr="004C72B9" w:rsidRDefault="003F7280" w:rsidP="007A76A5">
      <w:pPr>
        <w:ind w:left="-426"/>
        <w:rPr>
          <w:rFonts w:ascii="Times New Roman" w:hAnsi="Times New Roman" w:cs="Times New Roman"/>
        </w:rPr>
      </w:pPr>
      <w:r>
        <w:rPr>
          <w:rFonts w:ascii="Times New Roman" w:hAnsi="Times New Roman" w:cs="Times New Roman"/>
        </w:rPr>
        <w:t>Dear Participant</w:t>
      </w:r>
    </w:p>
    <w:p w14:paraId="56B10D5B" w14:textId="77777777" w:rsidR="004C72B9" w:rsidRPr="004C72B9" w:rsidRDefault="004C72B9" w:rsidP="007A76A5">
      <w:pPr>
        <w:ind w:left="-426"/>
        <w:rPr>
          <w:rFonts w:ascii="Times New Roman" w:hAnsi="Times New Roman" w:cs="Times New Roman"/>
          <w:i/>
        </w:rPr>
      </w:pPr>
    </w:p>
    <w:p w14:paraId="54F9E142" w14:textId="002D8271" w:rsidR="004C72B9" w:rsidRDefault="003F7280" w:rsidP="007A76A5">
      <w:pPr>
        <w:ind w:left="-426"/>
        <w:rPr>
          <w:rFonts w:ascii="Times New Roman" w:hAnsi="Times New Roman" w:cs="Times New Roman"/>
        </w:rPr>
      </w:pPr>
      <w:r>
        <w:rPr>
          <w:rFonts w:ascii="Times New Roman" w:hAnsi="Times New Roman" w:cs="Times New Roman"/>
        </w:rPr>
        <w:t xml:space="preserve">There are several important requirements that we have of you in order to continue to take part in this study. </w:t>
      </w:r>
      <w:r w:rsidR="004C72B9" w:rsidRPr="004C72B9">
        <w:rPr>
          <w:rFonts w:ascii="Times New Roman" w:hAnsi="Times New Roman" w:cs="Times New Roman"/>
        </w:rPr>
        <w:t xml:space="preserve">Please read these </w:t>
      </w:r>
      <w:r w:rsidR="004C72B9" w:rsidRPr="004C72B9">
        <w:rPr>
          <w:rFonts w:ascii="Times New Roman" w:hAnsi="Times New Roman" w:cs="Times New Roman"/>
          <w:b/>
        </w:rPr>
        <w:t>very carefully</w:t>
      </w:r>
      <w:r w:rsidR="004C72B9" w:rsidRPr="004C72B9">
        <w:rPr>
          <w:rFonts w:ascii="Times New Roman" w:hAnsi="Times New Roman" w:cs="Times New Roman"/>
        </w:rPr>
        <w:t xml:space="preserve"> as they are vital </w:t>
      </w:r>
      <w:r>
        <w:rPr>
          <w:rFonts w:ascii="Times New Roman" w:hAnsi="Times New Roman" w:cs="Times New Roman"/>
        </w:rPr>
        <w:t>both for the success of the study and for your own personal health and safety.</w:t>
      </w:r>
    </w:p>
    <w:p w14:paraId="68F1E0CC" w14:textId="77777777" w:rsidR="003F7280" w:rsidRPr="004C72B9" w:rsidRDefault="003F7280" w:rsidP="007A76A5">
      <w:pPr>
        <w:ind w:left="-426"/>
        <w:rPr>
          <w:rFonts w:ascii="Times New Roman" w:hAnsi="Times New Roman" w:cs="Times New Roman"/>
        </w:rPr>
      </w:pPr>
    </w:p>
    <w:p w14:paraId="1143836F" w14:textId="77777777" w:rsidR="004C72B9" w:rsidRDefault="004C72B9" w:rsidP="008A72EF">
      <w:pPr>
        <w:pStyle w:val="ListParagraph"/>
        <w:numPr>
          <w:ilvl w:val="1"/>
          <w:numId w:val="30"/>
        </w:numPr>
        <w:ind w:left="-426"/>
        <w:rPr>
          <w:rFonts w:ascii="Times New Roman" w:hAnsi="Times New Roman" w:cs="Times New Roman"/>
        </w:rPr>
      </w:pPr>
      <w:r w:rsidRPr="004C72B9">
        <w:rPr>
          <w:rFonts w:ascii="Times New Roman" w:hAnsi="Times New Roman" w:cs="Times New Roman"/>
        </w:rPr>
        <w:t xml:space="preserve">The most important is that you </w:t>
      </w:r>
      <w:r w:rsidRPr="004C72B9">
        <w:rPr>
          <w:rFonts w:ascii="Times New Roman" w:hAnsi="Times New Roman" w:cs="Times New Roman"/>
          <w:b/>
        </w:rPr>
        <w:t>don’t smoke</w:t>
      </w:r>
      <w:r w:rsidRPr="004C72B9">
        <w:rPr>
          <w:rFonts w:ascii="Times New Roman" w:hAnsi="Times New Roman" w:cs="Times New Roman"/>
          <w:b/>
          <w:i/>
        </w:rPr>
        <w:t xml:space="preserve"> </w:t>
      </w:r>
      <w:r w:rsidRPr="004C72B9">
        <w:rPr>
          <w:rFonts w:ascii="Times New Roman" w:hAnsi="Times New Roman" w:cs="Times New Roman"/>
        </w:rPr>
        <w:t xml:space="preserve">for the duration of the 28 days you are on nicotine patches. We would also ask you not to smoke e-cigarettes. </w:t>
      </w:r>
    </w:p>
    <w:p w14:paraId="2249D1A5" w14:textId="77777777" w:rsidR="003F7280" w:rsidRPr="004C72B9" w:rsidRDefault="003F7280" w:rsidP="007A76A5">
      <w:pPr>
        <w:pStyle w:val="ListParagraph"/>
        <w:ind w:left="-426"/>
        <w:rPr>
          <w:rFonts w:ascii="Times New Roman" w:hAnsi="Times New Roman" w:cs="Times New Roman"/>
        </w:rPr>
      </w:pPr>
    </w:p>
    <w:p w14:paraId="661606B9" w14:textId="62453DFF" w:rsidR="004C72B9" w:rsidRDefault="004C72B9" w:rsidP="008A72EF">
      <w:pPr>
        <w:pStyle w:val="ListParagraph"/>
        <w:numPr>
          <w:ilvl w:val="1"/>
          <w:numId w:val="30"/>
        </w:numPr>
        <w:ind w:left="-426"/>
        <w:rPr>
          <w:rFonts w:ascii="Times New Roman" w:hAnsi="Times New Roman" w:cs="Times New Roman"/>
        </w:rPr>
      </w:pPr>
      <w:r w:rsidRPr="004C72B9">
        <w:rPr>
          <w:rFonts w:ascii="Times New Roman" w:hAnsi="Times New Roman" w:cs="Times New Roman"/>
        </w:rPr>
        <w:t xml:space="preserve">Secondly we ask that you make sure </w:t>
      </w:r>
      <w:r w:rsidRPr="004C72B9">
        <w:rPr>
          <w:rFonts w:ascii="Times New Roman" w:hAnsi="Times New Roman" w:cs="Times New Roman"/>
          <w:b/>
        </w:rPr>
        <w:t xml:space="preserve">you apply </w:t>
      </w:r>
      <w:r w:rsidRPr="004C72B9">
        <w:rPr>
          <w:rFonts w:ascii="Times New Roman" w:hAnsi="Times New Roman" w:cs="Times New Roman"/>
          <w:b/>
          <w:i/>
        </w:rPr>
        <w:t>both</w:t>
      </w:r>
      <w:r w:rsidRPr="004C72B9">
        <w:rPr>
          <w:rFonts w:ascii="Times New Roman" w:hAnsi="Times New Roman" w:cs="Times New Roman"/>
          <w:b/>
        </w:rPr>
        <w:t xml:space="preserve"> patches as instructed every day for the 28 days of the study</w:t>
      </w:r>
      <w:r w:rsidRPr="004C72B9">
        <w:rPr>
          <w:rFonts w:ascii="Times New Roman" w:hAnsi="Times New Roman" w:cs="Times New Roman"/>
        </w:rPr>
        <w:t>. Please look carefully at the labels on the patches each day to make sure you are applying the correct patch on the correct day. This applies to the people assigned to the Fixed group as well, since the labels will let you know how far you are through the study and thus how long you have to go (also because we need to make sure both groups are given exactly the same</w:t>
      </w:r>
      <w:r w:rsidR="00434BDC">
        <w:rPr>
          <w:rFonts w:ascii="Times New Roman" w:hAnsi="Times New Roman" w:cs="Times New Roman"/>
        </w:rPr>
        <w:t xml:space="preserve"> procedure in every way</w:t>
      </w:r>
      <w:r w:rsidRPr="004C72B9">
        <w:rPr>
          <w:rFonts w:ascii="Times New Roman" w:hAnsi="Times New Roman" w:cs="Times New Roman"/>
        </w:rPr>
        <w:t xml:space="preserve">). </w:t>
      </w:r>
    </w:p>
    <w:p w14:paraId="2594A8E1" w14:textId="77777777" w:rsidR="00CD365B" w:rsidRPr="00CD365B" w:rsidRDefault="00CD365B" w:rsidP="007A76A5">
      <w:pPr>
        <w:ind w:left="-426"/>
        <w:rPr>
          <w:rFonts w:ascii="Times New Roman" w:hAnsi="Times New Roman" w:cs="Times New Roman"/>
        </w:rPr>
      </w:pPr>
    </w:p>
    <w:p w14:paraId="333F7C69" w14:textId="03FC7B96" w:rsidR="00CD365B" w:rsidRDefault="00CF2D13" w:rsidP="008A72EF">
      <w:pPr>
        <w:pStyle w:val="ListParagraph"/>
        <w:numPr>
          <w:ilvl w:val="1"/>
          <w:numId w:val="30"/>
        </w:numPr>
        <w:ind w:left="-426"/>
        <w:rPr>
          <w:rFonts w:ascii="Times New Roman" w:hAnsi="Times New Roman" w:cs="Times New Roman"/>
        </w:rPr>
      </w:pPr>
      <w:r>
        <w:rPr>
          <w:rFonts w:ascii="Times New Roman" w:hAnsi="Times New Roman" w:cs="Times New Roman"/>
        </w:rPr>
        <w:t>When you remove the patches from the previous day</w:t>
      </w:r>
      <w:r w:rsidR="00CD365B" w:rsidRPr="004C72B9">
        <w:rPr>
          <w:rFonts w:ascii="Times New Roman" w:hAnsi="Times New Roman" w:cs="Times New Roman"/>
        </w:rPr>
        <w:t xml:space="preserve"> </w:t>
      </w:r>
      <w:r>
        <w:rPr>
          <w:rFonts w:ascii="Times New Roman" w:hAnsi="Times New Roman" w:cs="Times New Roman"/>
        </w:rPr>
        <w:t xml:space="preserve">and apply the new patches we </w:t>
      </w:r>
      <w:r w:rsidR="00CD365B" w:rsidRPr="004C72B9">
        <w:rPr>
          <w:rFonts w:ascii="Times New Roman" w:hAnsi="Times New Roman" w:cs="Times New Roman"/>
        </w:rPr>
        <w:t xml:space="preserve">ask that you </w:t>
      </w:r>
      <w:r w:rsidRPr="00CF2D13">
        <w:rPr>
          <w:rFonts w:ascii="Times New Roman" w:hAnsi="Times New Roman" w:cs="Times New Roman"/>
          <w:b/>
        </w:rPr>
        <w:t>place these patches</w:t>
      </w:r>
      <w:r>
        <w:rPr>
          <w:rFonts w:ascii="Times New Roman" w:hAnsi="Times New Roman" w:cs="Times New Roman"/>
        </w:rPr>
        <w:t xml:space="preserve"> </w:t>
      </w:r>
      <w:r>
        <w:rPr>
          <w:rFonts w:ascii="Times New Roman" w:hAnsi="Times New Roman" w:cs="Times New Roman"/>
          <w:b/>
        </w:rPr>
        <w:t>back into</w:t>
      </w:r>
      <w:r w:rsidR="0068512A">
        <w:rPr>
          <w:rFonts w:ascii="Times New Roman" w:hAnsi="Times New Roman" w:cs="Times New Roman"/>
          <w:b/>
        </w:rPr>
        <w:t xml:space="preserve"> the pouche</w:t>
      </w:r>
      <w:r w:rsidR="00CD365B" w:rsidRPr="00CD365B">
        <w:rPr>
          <w:rFonts w:ascii="Times New Roman" w:hAnsi="Times New Roman" w:cs="Times New Roman"/>
          <w:b/>
        </w:rPr>
        <w:t xml:space="preserve">s </w:t>
      </w:r>
      <w:r>
        <w:rPr>
          <w:rFonts w:ascii="Times New Roman" w:hAnsi="Times New Roman" w:cs="Times New Roman"/>
          <w:b/>
        </w:rPr>
        <w:t>that the individual patches were</w:t>
      </w:r>
      <w:r w:rsidR="00CD365B" w:rsidRPr="00CD365B">
        <w:rPr>
          <w:rFonts w:ascii="Times New Roman" w:hAnsi="Times New Roman" w:cs="Times New Roman"/>
          <w:b/>
        </w:rPr>
        <w:t xml:space="preserve"> wrapped in and return them</w:t>
      </w:r>
      <w:r>
        <w:rPr>
          <w:rFonts w:ascii="Times New Roman" w:hAnsi="Times New Roman" w:cs="Times New Roman"/>
          <w:b/>
        </w:rPr>
        <w:t xml:space="preserve"> (i.e. the used patches and the pouches)</w:t>
      </w:r>
      <w:r w:rsidR="00CD365B" w:rsidRPr="00CD365B">
        <w:rPr>
          <w:rFonts w:ascii="Times New Roman" w:hAnsi="Times New Roman" w:cs="Times New Roman"/>
          <w:b/>
        </w:rPr>
        <w:t xml:space="preserve"> to us at each weekly face-to-face session</w:t>
      </w:r>
      <w:r w:rsidR="00CD365B" w:rsidRPr="004C72B9">
        <w:rPr>
          <w:rFonts w:ascii="Times New Roman" w:hAnsi="Times New Roman" w:cs="Times New Roman"/>
        </w:rPr>
        <w:t xml:space="preserve"> so that the researchers can verify that you have been applying the patches each day.</w:t>
      </w:r>
      <w:r w:rsidR="00CD365B">
        <w:rPr>
          <w:rFonts w:ascii="Times New Roman" w:hAnsi="Times New Roman" w:cs="Times New Roman"/>
        </w:rPr>
        <w:t xml:space="preserve"> At each return visit </w:t>
      </w:r>
      <w:r w:rsidR="002F39B0">
        <w:rPr>
          <w:rFonts w:ascii="Times New Roman" w:hAnsi="Times New Roman" w:cs="Times New Roman"/>
        </w:rPr>
        <w:t>to the Smoking Research Uni</w:t>
      </w:r>
      <w:r>
        <w:rPr>
          <w:rFonts w:ascii="Times New Roman" w:hAnsi="Times New Roman" w:cs="Times New Roman"/>
        </w:rPr>
        <w:t>t we will collect these used patches and pouches</w:t>
      </w:r>
      <w:r w:rsidR="002F39B0">
        <w:rPr>
          <w:rFonts w:ascii="Times New Roman" w:hAnsi="Times New Roman" w:cs="Times New Roman"/>
        </w:rPr>
        <w:t xml:space="preserve"> from you and issue you with a new set of patches for the following week.</w:t>
      </w:r>
    </w:p>
    <w:p w14:paraId="04464A97" w14:textId="77777777" w:rsidR="003F7280" w:rsidRPr="003F7280" w:rsidRDefault="003F7280" w:rsidP="007A76A5">
      <w:pPr>
        <w:ind w:left="-426"/>
        <w:rPr>
          <w:rFonts w:ascii="Times New Roman" w:hAnsi="Times New Roman" w:cs="Times New Roman"/>
        </w:rPr>
      </w:pPr>
    </w:p>
    <w:p w14:paraId="760CD965" w14:textId="77777777" w:rsidR="004C72B9" w:rsidRDefault="004C72B9" w:rsidP="008A72EF">
      <w:pPr>
        <w:pStyle w:val="ListParagraph"/>
        <w:numPr>
          <w:ilvl w:val="1"/>
          <w:numId w:val="30"/>
        </w:numPr>
        <w:ind w:left="-426"/>
        <w:rPr>
          <w:rFonts w:ascii="Times New Roman" w:hAnsi="Times New Roman" w:cs="Times New Roman"/>
        </w:rPr>
      </w:pPr>
      <w:r w:rsidRPr="004C72B9">
        <w:rPr>
          <w:rFonts w:ascii="Times New Roman" w:hAnsi="Times New Roman" w:cs="Times New Roman"/>
        </w:rPr>
        <w:t xml:space="preserve">Because many of the withdrawal symptoms abstinent smokers experience are psychological, we need to make sure that the symptoms you experience are due to you stopping smoking and not because you consumed some other kind of drug. Therefore we also ask that you consume </w:t>
      </w:r>
      <w:r w:rsidRPr="004C72B9">
        <w:rPr>
          <w:rFonts w:ascii="Times New Roman" w:hAnsi="Times New Roman" w:cs="Times New Roman"/>
          <w:b/>
        </w:rPr>
        <w:t xml:space="preserve">no psychoactive drugs of any kind during the 28 days of the study. </w:t>
      </w:r>
      <w:r w:rsidRPr="004C72B9">
        <w:rPr>
          <w:rFonts w:ascii="Times New Roman" w:hAnsi="Times New Roman" w:cs="Times New Roman"/>
        </w:rPr>
        <w:t>This includes both legal prescription drugs (such as anti-depressants, valium, xanax, ritalin etc.) and illegal drugs (such as marijuana, ecstasy, acid, speed, cocaine, heroin etc.). However you will be permitted to consume caffeine and alcohol in moderate amounts over the 28 days.</w:t>
      </w:r>
    </w:p>
    <w:p w14:paraId="5AD0BB2F" w14:textId="77777777" w:rsidR="003F7280" w:rsidRPr="003F7280" w:rsidRDefault="003F7280" w:rsidP="007A76A5">
      <w:pPr>
        <w:ind w:left="-426"/>
        <w:rPr>
          <w:rFonts w:ascii="Times New Roman" w:hAnsi="Times New Roman" w:cs="Times New Roman"/>
        </w:rPr>
      </w:pPr>
    </w:p>
    <w:p w14:paraId="65FCF100" w14:textId="77777777" w:rsidR="004C72B9" w:rsidRPr="004C72B9" w:rsidRDefault="004C72B9" w:rsidP="008A72EF">
      <w:pPr>
        <w:pStyle w:val="ListParagraph"/>
        <w:numPr>
          <w:ilvl w:val="1"/>
          <w:numId w:val="30"/>
        </w:numPr>
        <w:ind w:left="-426"/>
        <w:rPr>
          <w:rFonts w:ascii="Times New Roman" w:hAnsi="Times New Roman" w:cs="Times New Roman"/>
        </w:rPr>
      </w:pPr>
      <w:r w:rsidRPr="004C72B9">
        <w:rPr>
          <w:rFonts w:ascii="Times New Roman" w:hAnsi="Times New Roman" w:cs="Times New Roman"/>
        </w:rPr>
        <w:t xml:space="preserve">We ask you </w:t>
      </w:r>
      <w:r w:rsidRPr="004C72B9">
        <w:rPr>
          <w:rFonts w:ascii="Times New Roman" w:hAnsi="Times New Roman" w:cs="Times New Roman"/>
          <w:b/>
        </w:rPr>
        <w:t>not to start</w:t>
      </w:r>
      <w:r w:rsidRPr="004C72B9">
        <w:rPr>
          <w:rFonts w:ascii="Times New Roman" w:hAnsi="Times New Roman" w:cs="Times New Roman"/>
        </w:rPr>
        <w:t xml:space="preserve"> </w:t>
      </w:r>
      <w:r w:rsidRPr="004C72B9">
        <w:rPr>
          <w:rFonts w:ascii="Times New Roman" w:hAnsi="Times New Roman" w:cs="Times New Roman"/>
          <w:b/>
        </w:rPr>
        <w:t xml:space="preserve">any other form of treatment to help you stop smoking </w:t>
      </w:r>
      <w:r w:rsidRPr="004C72B9">
        <w:rPr>
          <w:rFonts w:ascii="Times New Roman" w:hAnsi="Times New Roman" w:cs="Times New Roman"/>
        </w:rPr>
        <w:t>over the course of the study. This includes:</w:t>
      </w:r>
    </w:p>
    <w:p w14:paraId="33B669D6" w14:textId="77777777" w:rsidR="004C72B9" w:rsidRPr="004C72B9" w:rsidRDefault="004C72B9" w:rsidP="008A72EF">
      <w:pPr>
        <w:pStyle w:val="ListParagraph"/>
        <w:numPr>
          <w:ilvl w:val="2"/>
          <w:numId w:val="30"/>
        </w:numPr>
        <w:ind w:left="-426"/>
        <w:rPr>
          <w:rFonts w:ascii="Times New Roman" w:hAnsi="Times New Roman" w:cs="Times New Roman"/>
        </w:rPr>
      </w:pPr>
      <w:r w:rsidRPr="004C72B9">
        <w:rPr>
          <w:rFonts w:ascii="Times New Roman" w:hAnsi="Times New Roman" w:cs="Times New Roman"/>
        </w:rPr>
        <w:t>any types of nicotine replacement therapy such as nicotine gum, lozenges, inhalant or nasal spray</w:t>
      </w:r>
    </w:p>
    <w:p w14:paraId="7807129A" w14:textId="77777777" w:rsidR="004C72B9" w:rsidRPr="004C72B9" w:rsidRDefault="004C72B9" w:rsidP="008A72EF">
      <w:pPr>
        <w:pStyle w:val="ListParagraph"/>
        <w:numPr>
          <w:ilvl w:val="2"/>
          <w:numId w:val="30"/>
        </w:numPr>
        <w:ind w:left="-426"/>
        <w:rPr>
          <w:rFonts w:ascii="Times New Roman" w:hAnsi="Times New Roman" w:cs="Times New Roman"/>
        </w:rPr>
      </w:pPr>
      <w:r w:rsidRPr="004C72B9">
        <w:rPr>
          <w:rFonts w:ascii="Times New Roman" w:hAnsi="Times New Roman" w:cs="Times New Roman"/>
        </w:rPr>
        <w:t>drugs such as Chantix</w:t>
      </w:r>
      <w:r w:rsidRPr="004C72B9">
        <w:rPr>
          <w:rFonts w:ascii="Times New Roman" w:hAnsi="Times New Roman" w:cs="Times New Roman"/>
          <w:vertAlign w:val="superscript"/>
        </w:rPr>
        <w:t>®</w:t>
      </w:r>
      <w:r w:rsidRPr="004C72B9">
        <w:rPr>
          <w:rFonts w:ascii="Times New Roman" w:hAnsi="Times New Roman" w:cs="Times New Roman"/>
        </w:rPr>
        <w:t xml:space="preserve"> or Zyban</w:t>
      </w:r>
      <w:r w:rsidRPr="004C72B9">
        <w:rPr>
          <w:rFonts w:ascii="Times New Roman" w:hAnsi="Times New Roman" w:cs="Times New Roman"/>
          <w:vertAlign w:val="superscript"/>
        </w:rPr>
        <w:t>®</w:t>
      </w:r>
    </w:p>
    <w:p w14:paraId="4261924F" w14:textId="77777777" w:rsidR="004C72B9" w:rsidRPr="004C72B9" w:rsidRDefault="004C72B9" w:rsidP="008A72EF">
      <w:pPr>
        <w:pStyle w:val="ListParagraph"/>
        <w:numPr>
          <w:ilvl w:val="2"/>
          <w:numId w:val="30"/>
        </w:numPr>
        <w:ind w:left="-426"/>
        <w:rPr>
          <w:rFonts w:ascii="Times New Roman" w:hAnsi="Times New Roman" w:cs="Times New Roman"/>
        </w:rPr>
      </w:pPr>
      <w:r w:rsidRPr="004C72B9">
        <w:rPr>
          <w:rFonts w:ascii="Times New Roman" w:hAnsi="Times New Roman" w:cs="Times New Roman"/>
        </w:rPr>
        <w:t>any kind of self-help materials to quit smoking such as pamphlets, books, online tutorials, DVDs etc.</w:t>
      </w:r>
    </w:p>
    <w:p w14:paraId="3436BDFC" w14:textId="77777777" w:rsidR="004C72B9" w:rsidRDefault="004C72B9" w:rsidP="008A72EF">
      <w:pPr>
        <w:pStyle w:val="ListParagraph"/>
        <w:numPr>
          <w:ilvl w:val="2"/>
          <w:numId w:val="30"/>
        </w:numPr>
        <w:ind w:left="-426"/>
        <w:rPr>
          <w:rFonts w:ascii="Times New Roman" w:hAnsi="Times New Roman" w:cs="Times New Roman"/>
        </w:rPr>
      </w:pPr>
      <w:r w:rsidRPr="004C72B9">
        <w:rPr>
          <w:rFonts w:ascii="Times New Roman" w:hAnsi="Times New Roman" w:cs="Times New Roman"/>
        </w:rPr>
        <w:t>any kind of counselling, such as hypnotherapy, phone counselling, cognitive behavioural therapy etc.</w:t>
      </w:r>
    </w:p>
    <w:p w14:paraId="3B8B8D42" w14:textId="77777777" w:rsidR="003F7280" w:rsidRPr="004C72B9" w:rsidRDefault="003F7280" w:rsidP="007A76A5">
      <w:pPr>
        <w:pStyle w:val="ListParagraph"/>
        <w:ind w:left="-426"/>
        <w:rPr>
          <w:rFonts w:ascii="Times New Roman" w:hAnsi="Times New Roman" w:cs="Times New Roman"/>
        </w:rPr>
      </w:pPr>
    </w:p>
    <w:p w14:paraId="7CC51F3A" w14:textId="77223458" w:rsidR="00CD365B" w:rsidRDefault="004C72B9" w:rsidP="008A72EF">
      <w:pPr>
        <w:pStyle w:val="ListParagraph"/>
        <w:numPr>
          <w:ilvl w:val="1"/>
          <w:numId w:val="30"/>
        </w:numPr>
        <w:ind w:left="-426"/>
        <w:rPr>
          <w:rFonts w:ascii="Times New Roman" w:hAnsi="Times New Roman" w:cs="Times New Roman"/>
        </w:rPr>
      </w:pPr>
      <w:r w:rsidRPr="004C72B9">
        <w:rPr>
          <w:rFonts w:ascii="Times New Roman" w:hAnsi="Times New Roman" w:cs="Times New Roman"/>
        </w:rPr>
        <w:t xml:space="preserve">We also ask that you </w:t>
      </w:r>
      <w:r w:rsidRPr="004C72B9">
        <w:rPr>
          <w:rFonts w:ascii="Times New Roman" w:hAnsi="Times New Roman" w:cs="Times New Roman"/>
          <w:b/>
        </w:rPr>
        <w:t>not enrol in another clinical trial for an experimental drug</w:t>
      </w:r>
      <w:r w:rsidRPr="004C72B9">
        <w:rPr>
          <w:rFonts w:ascii="Times New Roman" w:hAnsi="Times New Roman" w:cs="Times New Roman"/>
        </w:rPr>
        <w:t xml:space="preserve"> during the study.</w:t>
      </w:r>
    </w:p>
    <w:p w14:paraId="6C21EC32" w14:textId="77777777" w:rsidR="004C72B9" w:rsidRPr="004C72B9" w:rsidRDefault="004C72B9" w:rsidP="007A76A5">
      <w:pPr>
        <w:ind w:left="-426"/>
        <w:rPr>
          <w:rFonts w:ascii="Times New Roman" w:hAnsi="Times New Roman" w:cs="Times New Roman"/>
        </w:rPr>
      </w:pPr>
      <w:r w:rsidRPr="004C72B9">
        <w:rPr>
          <w:rFonts w:ascii="Times New Roman" w:hAnsi="Times New Roman" w:cs="Times New Roman"/>
        </w:rPr>
        <w:t xml:space="preserve">       </w:t>
      </w:r>
    </w:p>
    <w:p w14:paraId="14C45D91" w14:textId="13B41FD1" w:rsidR="00227AF6" w:rsidRDefault="004C72B9" w:rsidP="007A76A5">
      <w:pPr>
        <w:ind w:left="-426"/>
        <w:rPr>
          <w:rFonts w:ascii="Times New Roman" w:hAnsi="Times New Roman" w:cs="Times New Roman"/>
          <w:lang w:val="en-AU"/>
        </w:rPr>
      </w:pPr>
      <w:r w:rsidRPr="004C72B9">
        <w:rPr>
          <w:rFonts w:ascii="Times New Roman" w:hAnsi="Times New Roman" w:cs="Times New Roman"/>
          <w:lang w:val="en-AU"/>
        </w:rPr>
        <w:t>This study is aiming to help people by improving our knowledge of the best way to assist smokers such as yourself to stay quit for good, so please follow the requirements outlined above and hopefully we can work together to make sur</w:t>
      </w:r>
      <w:r w:rsidR="003F7280">
        <w:rPr>
          <w:rFonts w:ascii="Times New Roman" w:hAnsi="Times New Roman" w:cs="Times New Roman"/>
          <w:lang w:val="en-AU"/>
        </w:rPr>
        <w:t>e the time and effort you put</w:t>
      </w:r>
      <w:r w:rsidRPr="004C72B9">
        <w:rPr>
          <w:rFonts w:ascii="Times New Roman" w:hAnsi="Times New Roman" w:cs="Times New Roman"/>
          <w:lang w:val="en-AU"/>
        </w:rPr>
        <w:t xml:space="preserve"> in helping us was well spent.</w:t>
      </w:r>
      <w:r w:rsidR="00E179C7">
        <w:rPr>
          <w:rFonts w:ascii="Times New Roman" w:hAnsi="Times New Roman" w:cs="Times New Roman"/>
          <w:lang w:val="en-AU"/>
        </w:rPr>
        <w:t xml:space="preserve"> </w:t>
      </w:r>
    </w:p>
    <w:p w14:paraId="2F5DD776" w14:textId="77777777" w:rsidR="00227AF6" w:rsidRDefault="00227AF6" w:rsidP="004C72B9">
      <w:pPr>
        <w:rPr>
          <w:rFonts w:ascii="Times New Roman" w:hAnsi="Times New Roman" w:cs="Times New Roman"/>
          <w:lang w:val="en-AU"/>
        </w:rPr>
        <w:sectPr w:rsidR="00227AF6" w:rsidSect="0071304E">
          <w:pgSz w:w="11900" w:h="16840"/>
          <w:pgMar w:top="567" w:right="1268" w:bottom="568" w:left="1800" w:header="708" w:footer="708" w:gutter="0"/>
          <w:cols w:space="708"/>
          <w:docGrid w:linePitch="360"/>
        </w:sectPr>
      </w:pPr>
    </w:p>
    <w:p w14:paraId="4C464D1B" w14:textId="21842AA0" w:rsidR="00227AF6" w:rsidRPr="001F5C4D" w:rsidRDefault="001F5C4D" w:rsidP="00227AF6">
      <w:pPr>
        <w:jc w:val="center"/>
        <w:rPr>
          <w:rFonts w:ascii="Times New Roman" w:hAnsi="Times New Roman" w:cs="Times New Roman"/>
          <w:b/>
          <w:lang w:val="en-AU"/>
        </w:rPr>
      </w:pPr>
      <w:r>
        <w:rPr>
          <w:rFonts w:ascii="Times New Roman" w:hAnsi="Times New Roman" w:cs="Times New Roman"/>
          <w:b/>
          <w:lang w:val="en-AU"/>
        </w:rPr>
        <w:t xml:space="preserve">APPENDIX G.3 </w:t>
      </w:r>
      <w:r w:rsidR="00B76608">
        <w:rPr>
          <w:rFonts w:ascii="Times New Roman" w:hAnsi="Times New Roman" w:cs="Times New Roman"/>
          <w:b/>
          <w:lang w:val="en-AU"/>
        </w:rPr>
        <w:t xml:space="preserve">(Instruction Pack) </w:t>
      </w:r>
      <w:r>
        <w:rPr>
          <w:rFonts w:ascii="Times New Roman" w:hAnsi="Times New Roman" w:cs="Times New Roman"/>
          <w:b/>
          <w:lang w:val="en-AU"/>
        </w:rPr>
        <w:t>–</w:t>
      </w:r>
      <w:r w:rsidR="00B76608">
        <w:rPr>
          <w:rFonts w:ascii="Times New Roman" w:hAnsi="Times New Roman" w:cs="Times New Roman"/>
          <w:b/>
          <w:lang w:val="en-AU"/>
        </w:rPr>
        <w:t xml:space="preserve"> </w:t>
      </w:r>
      <w:r>
        <w:rPr>
          <w:rFonts w:ascii="Times New Roman" w:hAnsi="Times New Roman" w:cs="Times New Roman"/>
          <w:b/>
          <w:lang w:val="en-AU"/>
        </w:rPr>
        <w:t>APPLICATION OF PATCHES</w:t>
      </w:r>
    </w:p>
    <w:p w14:paraId="3C263498" w14:textId="77777777" w:rsidR="002E6B14" w:rsidRPr="002E6B14" w:rsidRDefault="002E6B14" w:rsidP="002E6B14">
      <w:pPr>
        <w:rPr>
          <w:rFonts w:ascii="Times New Roman" w:hAnsi="Times New Roman" w:cs="Times New Roman"/>
          <w:b/>
        </w:rPr>
      </w:pPr>
    </w:p>
    <w:p w14:paraId="0C91AB2E" w14:textId="77777777" w:rsidR="000E2CBF" w:rsidRDefault="000E2CBF" w:rsidP="000E2CBF">
      <w:pPr>
        <w:rPr>
          <w:rFonts w:ascii="Times New Roman" w:hAnsi="Times New Roman" w:cs="Times New Roman"/>
          <w:b/>
        </w:rPr>
      </w:pPr>
    </w:p>
    <w:p w14:paraId="086E0B3F" w14:textId="421A9817" w:rsidR="001F5C4D" w:rsidRDefault="001F5C4D" w:rsidP="001F5C4D">
      <w:pPr>
        <w:jc w:val="center"/>
        <w:rPr>
          <w:rFonts w:ascii="Times New Roman" w:hAnsi="Times New Roman" w:cs="Times New Roman"/>
          <w:b/>
        </w:rPr>
      </w:pPr>
      <w:r>
        <w:rPr>
          <w:rFonts w:ascii="Times New Roman" w:hAnsi="Times New Roman" w:cs="Times New Roman"/>
          <w:b/>
        </w:rPr>
        <w:t>INSTRUCTION FOR APPLICATION OF PATCHES</w:t>
      </w:r>
    </w:p>
    <w:p w14:paraId="00B2350D" w14:textId="77777777" w:rsidR="001F5C4D" w:rsidRDefault="001F5C4D" w:rsidP="000E2CBF">
      <w:pPr>
        <w:rPr>
          <w:rFonts w:ascii="Times New Roman" w:hAnsi="Times New Roman" w:cs="Times New Roman"/>
          <w:b/>
        </w:rPr>
      </w:pPr>
    </w:p>
    <w:p w14:paraId="4FA9D9EF" w14:textId="77777777" w:rsidR="001F5C4D" w:rsidRDefault="001F5C4D" w:rsidP="000E2CBF">
      <w:pPr>
        <w:rPr>
          <w:rFonts w:ascii="Times New Roman" w:hAnsi="Times New Roman" w:cs="Times New Roman"/>
          <w:b/>
        </w:rPr>
      </w:pPr>
    </w:p>
    <w:p w14:paraId="39E3B846" w14:textId="41EEB4F5" w:rsidR="000E2CBF" w:rsidRDefault="000E2CBF" w:rsidP="000E2CBF">
      <w:pPr>
        <w:rPr>
          <w:rFonts w:ascii="Times New Roman" w:hAnsi="Times New Roman" w:cs="Times New Roman"/>
        </w:rPr>
      </w:pPr>
      <w:r>
        <w:rPr>
          <w:rFonts w:ascii="Times New Roman" w:hAnsi="Times New Roman" w:cs="Times New Roman"/>
        </w:rPr>
        <w:t>Dear Participant</w:t>
      </w:r>
    </w:p>
    <w:p w14:paraId="702120A8" w14:textId="77777777" w:rsidR="000E2CBF" w:rsidRDefault="000E2CBF" w:rsidP="000E2CBF">
      <w:pPr>
        <w:rPr>
          <w:rFonts w:ascii="Times New Roman" w:hAnsi="Times New Roman" w:cs="Times New Roman"/>
        </w:rPr>
      </w:pPr>
    </w:p>
    <w:p w14:paraId="5E2076AE" w14:textId="11498FBD" w:rsidR="000E2CBF" w:rsidRPr="004F1D24" w:rsidRDefault="000E2CBF" w:rsidP="004F1D24">
      <w:pPr>
        <w:rPr>
          <w:rFonts w:ascii="Times New Roman" w:hAnsi="Times New Roman" w:cs="Times New Roman"/>
        </w:rPr>
      </w:pPr>
      <w:r>
        <w:rPr>
          <w:rFonts w:ascii="Times New Roman" w:hAnsi="Times New Roman" w:cs="Times New Roman"/>
        </w:rPr>
        <w:t>Below are the instructions for the safe use of</w:t>
      </w:r>
      <w:r w:rsidR="00CD365B">
        <w:rPr>
          <w:rFonts w:ascii="Times New Roman" w:hAnsi="Times New Roman" w:cs="Times New Roman"/>
        </w:rPr>
        <w:t xml:space="preserve"> your nicotine patches. </w:t>
      </w:r>
      <w:r w:rsidR="004F1D24">
        <w:rPr>
          <w:rFonts w:ascii="Times New Roman" w:hAnsi="Times New Roman" w:cs="Times New Roman"/>
        </w:rPr>
        <w:t>Please read carefully</w:t>
      </w:r>
      <w:r w:rsidR="006B4509">
        <w:rPr>
          <w:rFonts w:ascii="Times New Roman" w:hAnsi="Times New Roman" w:cs="Times New Roman"/>
        </w:rPr>
        <w:t xml:space="preserve"> and follow them</w:t>
      </w:r>
      <w:r w:rsidR="004F1D24">
        <w:rPr>
          <w:rFonts w:ascii="Times New Roman" w:hAnsi="Times New Roman" w:cs="Times New Roman"/>
        </w:rPr>
        <w:t xml:space="preserve">. </w:t>
      </w:r>
      <w:r w:rsidR="00CD365B">
        <w:rPr>
          <w:rFonts w:ascii="Times New Roman" w:hAnsi="Times New Roman" w:cs="Times New Roman"/>
        </w:rPr>
        <w:t xml:space="preserve">If you </w:t>
      </w:r>
      <w:r w:rsidR="001F5C4D">
        <w:rPr>
          <w:rFonts w:ascii="Times New Roman" w:hAnsi="Times New Roman" w:cs="Times New Roman"/>
        </w:rPr>
        <w:t xml:space="preserve">have any questions, or if you </w:t>
      </w:r>
      <w:r w:rsidR="00CD365B">
        <w:rPr>
          <w:rFonts w:ascii="Times New Roman" w:hAnsi="Times New Roman" w:cs="Times New Roman"/>
        </w:rPr>
        <w:t xml:space="preserve">lose this document please contact Llew Mills by email at </w:t>
      </w:r>
      <w:hyperlink r:id="rId32" w:history="1">
        <w:r w:rsidR="00CD365B" w:rsidRPr="00036722">
          <w:rPr>
            <w:rStyle w:val="Hyperlink"/>
            <w:rFonts w:ascii="Times New Roman" w:hAnsi="Times New Roman" w:cs="Times New Roman"/>
          </w:rPr>
          <w:t>lmil8126@uni.sydney.edu.au</w:t>
        </w:r>
      </w:hyperlink>
      <w:r w:rsidR="00CD365B">
        <w:rPr>
          <w:rFonts w:ascii="Times New Roman" w:hAnsi="Times New Roman" w:cs="Times New Roman"/>
        </w:rPr>
        <w:t xml:space="preserve"> or phone on 0421 032 614 and he will provide you with another. </w:t>
      </w:r>
    </w:p>
    <w:p w14:paraId="2752ED58" w14:textId="0E36D261" w:rsidR="004F1D24" w:rsidRPr="004F1D24" w:rsidRDefault="00434BDC"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Apply two</w:t>
      </w:r>
      <w:r w:rsidR="000E2CBF" w:rsidRPr="004F1D24">
        <w:rPr>
          <w:rFonts w:ascii="Times New Roman" w:eastAsia="Times New Roman" w:hAnsi="Times New Roman" w:cs="Times New Roman"/>
          <w:lang w:val="en-AU"/>
        </w:rPr>
        <w:t xml:space="preserve"> new patch</w:t>
      </w:r>
      <w:r w:rsidRPr="004F1D24">
        <w:rPr>
          <w:rFonts w:ascii="Times New Roman" w:eastAsia="Times New Roman" w:hAnsi="Times New Roman" w:cs="Times New Roman"/>
          <w:lang w:val="en-AU"/>
        </w:rPr>
        <w:t>es</w:t>
      </w:r>
      <w:r w:rsidR="000E2CBF" w:rsidRPr="004F1D24">
        <w:rPr>
          <w:rFonts w:ascii="Times New Roman" w:eastAsia="Times New Roman" w:hAnsi="Times New Roman" w:cs="Times New Roman"/>
          <w:lang w:val="en-AU"/>
        </w:rPr>
        <w:t xml:space="preserve"> every 24 hours to skin that is dry, clean</w:t>
      </w:r>
      <w:r w:rsidR="00BD2F37">
        <w:rPr>
          <w:rFonts w:ascii="Times New Roman" w:eastAsia="Times New Roman" w:hAnsi="Times New Roman" w:cs="Times New Roman"/>
          <w:lang w:val="en-AU"/>
        </w:rPr>
        <w:t>, intact, non-irritated</w:t>
      </w:r>
      <w:r w:rsidR="000E2CBF" w:rsidRPr="004F1D24">
        <w:rPr>
          <w:rFonts w:ascii="Times New Roman" w:eastAsia="Times New Roman" w:hAnsi="Times New Roman" w:cs="Times New Roman"/>
          <w:lang w:val="en-AU"/>
        </w:rPr>
        <w:t xml:space="preserve"> and hairless. Save pouch for disposing of the patch after use.</w:t>
      </w:r>
    </w:p>
    <w:p w14:paraId="3A43513B" w14:textId="321A3BE2" w:rsidR="000E2CBF" w:rsidRPr="004F1D24" w:rsidRDefault="000E2CBF"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 xml:space="preserve">Remove the backing from </w:t>
      </w:r>
      <w:r w:rsidR="00434BDC" w:rsidRPr="004F1D24">
        <w:rPr>
          <w:rFonts w:ascii="Times New Roman" w:eastAsia="Times New Roman" w:hAnsi="Times New Roman" w:cs="Times New Roman"/>
          <w:lang w:val="en-AU"/>
        </w:rPr>
        <w:t xml:space="preserve">each </w:t>
      </w:r>
      <w:r w:rsidRPr="004F1D24">
        <w:rPr>
          <w:rFonts w:ascii="Times New Roman" w:eastAsia="Times New Roman" w:hAnsi="Times New Roman" w:cs="Times New Roman"/>
          <w:lang w:val="en-AU"/>
        </w:rPr>
        <w:t>patch and immediately press the patch onto your skin. Hold for 10 seconds.</w:t>
      </w:r>
    </w:p>
    <w:p w14:paraId="43901548" w14:textId="6B5DA323" w:rsidR="000E2CBF" w:rsidRPr="004F1D24" w:rsidRDefault="000E2CBF"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 xml:space="preserve">Wash your hands after applying or removing patch. </w:t>
      </w:r>
      <w:r w:rsidR="0063095E" w:rsidRPr="004F1D24">
        <w:rPr>
          <w:rFonts w:ascii="Times New Roman" w:eastAsia="Times New Roman" w:hAnsi="Times New Roman" w:cs="Times New Roman"/>
          <w:lang w:val="en-AU"/>
        </w:rPr>
        <w:t>Dispose of the old</w:t>
      </w:r>
      <w:r w:rsidRPr="004F1D24">
        <w:rPr>
          <w:rFonts w:ascii="Times New Roman" w:eastAsia="Times New Roman" w:hAnsi="Times New Roman" w:cs="Times New Roman"/>
          <w:lang w:val="en-AU"/>
        </w:rPr>
        <w:t xml:space="preserve"> patch</w:t>
      </w:r>
      <w:r w:rsidR="0063095E" w:rsidRPr="004F1D24">
        <w:rPr>
          <w:rFonts w:ascii="Times New Roman" w:eastAsia="Times New Roman" w:hAnsi="Times New Roman" w:cs="Times New Roman"/>
          <w:lang w:val="en-AU"/>
        </w:rPr>
        <w:t>es</w:t>
      </w:r>
      <w:r w:rsidRPr="004F1D24">
        <w:rPr>
          <w:rFonts w:ascii="Times New Roman" w:eastAsia="Times New Roman" w:hAnsi="Times New Roman" w:cs="Times New Roman"/>
          <w:lang w:val="en-AU"/>
        </w:rPr>
        <w:t xml:space="preserve"> by folding the sticky ends</w:t>
      </w:r>
      <w:r w:rsidR="0063095E" w:rsidRPr="004F1D24">
        <w:rPr>
          <w:rFonts w:ascii="Times New Roman" w:eastAsia="Times New Roman" w:hAnsi="Times New Roman" w:cs="Times New Roman"/>
          <w:lang w:val="en-AU"/>
        </w:rPr>
        <w:t xml:space="preserve"> of each p</w:t>
      </w:r>
      <w:r w:rsidR="004F1D24" w:rsidRPr="004F1D24">
        <w:rPr>
          <w:rFonts w:ascii="Times New Roman" w:eastAsia="Times New Roman" w:hAnsi="Times New Roman" w:cs="Times New Roman"/>
          <w:lang w:val="en-AU"/>
        </w:rPr>
        <w:t>atch together and replacing it</w:t>
      </w:r>
      <w:r w:rsidR="0063095E" w:rsidRPr="004F1D24">
        <w:rPr>
          <w:rFonts w:ascii="Times New Roman" w:eastAsia="Times New Roman" w:hAnsi="Times New Roman" w:cs="Times New Roman"/>
          <w:lang w:val="en-AU"/>
        </w:rPr>
        <w:t xml:space="preserve"> in the pouch it came in.</w:t>
      </w:r>
      <w:r w:rsidRPr="004F1D24">
        <w:rPr>
          <w:rFonts w:ascii="Times New Roman" w:eastAsia="Times New Roman" w:hAnsi="Times New Roman" w:cs="Times New Roman"/>
          <w:lang w:val="en-AU"/>
        </w:rPr>
        <w:t xml:space="preserve"> </w:t>
      </w:r>
      <w:r w:rsidR="004F1D24" w:rsidRPr="004F1D24">
        <w:rPr>
          <w:rFonts w:ascii="Times New Roman" w:eastAsia="Times New Roman" w:hAnsi="Times New Roman" w:cs="Times New Roman"/>
          <w:lang w:val="en-AU"/>
        </w:rPr>
        <w:t xml:space="preserve">Researchers will collect these used pouches from you when you meet with them each week. </w:t>
      </w:r>
    </w:p>
    <w:p w14:paraId="098D44A0" w14:textId="1DA3DB21" w:rsidR="000E2CBF" w:rsidRPr="004F1D24" w:rsidRDefault="00434BDC"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 xml:space="preserve">Wear the patches for </w:t>
      </w:r>
      <w:r w:rsidR="000E2CBF" w:rsidRPr="004F1D24">
        <w:rPr>
          <w:rFonts w:ascii="Times New Roman" w:eastAsia="Times New Roman" w:hAnsi="Times New Roman" w:cs="Times New Roman"/>
          <w:lang w:val="en-AU"/>
        </w:rPr>
        <w:t>24 hours.</w:t>
      </w:r>
    </w:p>
    <w:p w14:paraId="52ECE038" w14:textId="0BD04B68" w:rsidR="00BF74FC" w:rsidRDefault="000E2CBF"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 xml:space="preserve">The used patch should be removed and a new one applied </w:t>
      </w:r>
      <w:r w:rsidRPr="00BF74FC">
        <w:rPr>
          <w:rFonts w:ascii="Times New Roman" w:eastAsia="Times New Roman" w:hAnsi="Times New Roman" w:cs="Times New Roman"/>
          <w:b/>
          <w:lang w:val="en-AU"/>
        </w:rPr>
        <w:t>to a different skin site</w:t>
      </w:r>
      <w:r w:rsidR="004F1D24">
        <w:rPr>
          <w:rFonts w:ascii="Times New Roman" w:eastAsia="Times New Roman" w:hAnsi="Times New Roman" w:cs="Times New Roman"/>
          <w:lang w:val="en-AU"/>
        </w:rPr>
        <w:t xml:space="preserve">. For example if the patch from the previous day was on your upper arm, apply </w:t>
      </w:r>
      <w:r w:rsidR="00BF74FC">
        <w:rPr>
          <w:rFonts w:ascii="Times New Roman" w:eastAsia="Times New Roman" w:hAnsi="Times New Roman" w:cs="Times New Roman"/>
          <w:lang w:val="en-AU"/>
        </w:rPr>
        <w:t xml:space="preserve">the new patch </w:t>
      </w:r>
      <w:r w:rsidR="004F1D24">
        <w:rPr>
          <w:rFonts w:ascii="Times New Roman" w:eastAsia="Times New Roman" w:hAnsi="Times New Roman" w:cs="Times New Roman"/>
          <w:lang w:val="en-AU"/>
        </w:rPr>
        <w:t>to</w:t>
      </w:r>
      <w:r w:rsidR="00BF74FC">
        <w:rPr>
          <w:rFonts w:ascii="Times New Roman" w:eastAsia="Times New Roman" w:hAnsi="Times New Roman" w:cs="Times New Roman"/>
          <w:lang w:val="en-AU"/>
        </w:rPr>
        <w:t xml:space="preserve"> your back or side, and vice versa.</w:t>
      </w:r>
    </w:p>
    <w:p w14:paraId="25863B92" w14:textId="39F3195D" w:rsidR="000E2CBF" w:rsidRPr="004F1D24" w:rsidRDefault="00BF74FC" w:rsidP="008A72EF">
      <w:pPr>
        <w:numPr>
          <w:ilvl w:val="0"/>
          <w:numId w:val="31"/>
        </w:numPr>
        <w:spacing w:before="100" w:beforeAutospacing="1" w:after="100" w:afterAutospacing="1"/>
        <w:rPr>
          <w:rFonts w:ascii="Times New Roman" w:eastAsia="Times New Roman" w:hAnsi="Times New Roman" w:cs="Times New Roman"/>
          <w:lang w:val="en-AU"/>
        </w:rPr>
      </w:pPr>
      <w:r>
        <w:rPr>
          <w:rFonts w:ascii="Times New Roman" w:eastAsia="Times New Roman" w:hAnsi="Times New Roman" w:cs="Times New Roman"/>
          <w:lang w:val="en-AU"/>
        </w:rPr>
        <w:t>Old patches should be removed and new patches applied</w:t>
      </w:r>
      <w:r w:rsidR="000E2CBF" w:rsidRPr="004F1D24">
        <w:rPr>
          <w:rFonts w:ascii="Times New Roman" w:eastAsia="Times New Roman" w:hAnsi="Times New Roman" w:cs="Times New Roman"/>
          <w:lang w:val="en-AU"/>
        </w:rPr>
        <w:t xml:space="preserve"> </w:t>
      </w:r>
      <w:r w:rsidR="000E2CBF" w:rsidRPr="00BF74FC">
        <w:rPr>
          <w:rFonts w:ascii="Times New Roman" w:eastAsia="Times New Roman" w:hAnsi="Times New Roman" w:cs="Times New Roman"/>
          <w:b/>
          <w:lang w:val="en-AU"/>
        </w:rPr>
        <w:t>at the same time each day</w:t>
      </w:r>
      <w:r w:rsidR="000E2CBF" w:rsidRPr="004F1D24">
        <w:rPr>
          <w:rFonts w:ascii="Times New Roman" w:eastAsia="Times New Roman" w:hAnsi="Times New Roman" w:cs="Times New Roman"/>
          <w:lang w:val="en-AU"/>
        </w:rPr>
        <w:t>.</w:t>
      </w:r>
    </w:p>
    <w:p w14:paraId="29A8071D" w14:textId="5FA23565" w:rsidR="000E2CBF" w:rsidRPr="004F1D24" w:rsidRDefault="004F1D24"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Do not wear more than two</w:t>
      </w:r>
      <w:r w:rsidR="000E2CBF" w:rsidRPr="004F1D24">
        <w:rPr>
          <w:rFonts w:ascii="Times New Roman" w:eastAsia="Times New Roman" w:hAnsi="Times New Roman" w:cs="Times New Roman"/>
          <w:lang w:val="en-AU"/>
        </w:rPr>
        <w:t xml:space="preserve"> patch</w:t>
      </w:r>
      <w:r w:rsidRPr="004F1D24">
        <w:rPr>
          <w:rFonts w:ascii="Times New Roman" w:eastAsia="Times New Roman" w:hAnsi="Times New Roman" w:cs="Times New Roman"/>
          <w:lang w:val="en-AU"/>
        </w:rPr>
        <w:t>es</w:t>
      </w:r>
      <w:r w:rsidR="000E2CBF" w:rsidRPr="004F1D24">
        <w:rPr>
          <w:rFonts w:ascii="Times New Roman" w:eastAsia="Times New Roman" w:hAnsi="Times New Roman" w:cs="Times New Roman"/>
          <w:lang w:val="en-AU"/>
        </w:rPr>
        <w:t xml:space="preserve"> at a time.</w:t>
      </w:r>
    </w:p>
    <w:p w14:paraId="2E25AA6B" w14:textId="77777777" w:rsidR="000E2CBF" w:rsidRPr="004F1D24" w:rsidRDefault="000E2CBF" w:rsidP="008A72EF">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Do not cut patch in half or into smaller pieces.</w:t>
      </w:r>
    </w:p>
    <w:p w14:paraId="69AADE35" w14:textId="5EEDBAF1" w:rsidR="00D33DCA" w:rsidRPr="00D33DCA" w:rsidRDefault="000E2CBF" w:rsidP="00C26E4B">
      <w:pPr>
        <w:numPr>
          <w:ilvl w:val="0"/>
          <w:numId w:val="31"/>
        </w:numPr>
        <w:spacing w:before="100" w:beforeAutospacing="1" w:after="100" w:afterAutospacing="1"/>
        <w:rPr>
          <w:rFonts w:ascii="Times New Roman" w:eastAsia="Times New Roman" w:hAnsi="Times New Roman" w:cs="Times New Roman"/>
          <w:lang w:val="en-AU"/>
        </w:rPr>
      </w:pPr>
      <w:r w:rsidRPr="004F1D24">
        <w:rPr>
          <w:rFonts w:ascii="Times New Roman" w:eastAsia="Times New Roman" w:hAnsi="Times New Roman" w:cs="Times New Roman"/>
          <w:lang w:val="en-AU"/>
        </w:rPr>
        <w:t>Do not leave patch</w:t>
      </w:r>
      <w:r w:rsidR="004F1D24" w:rsidRPr="004F1D24">
        <w:rPr>
          <w:rFonts w:ascii="Times New Roman" w:eastAsia="Times New Roman" w:hAnsi="Times New Roman" w:cs="Times New Roman"/>
          <w:lang w:val="en-AU"/>
        </w:rPr>
        <w:t>es</w:t>
      </w:r>
      <w:r w:rsidRPr="004F1D24">
        <w:rPr>
          <w:rFonts w:ascii="Times New Roman" w:eastAsia="Times New Roman" w:hAnsi="Times New Roman" w:cs="Times New Roman"/>
          <w:lang w:val="en-AU"/>
        </w:rPr>
        <w:t xml:space="preserve"> on f</w:t>
      </w:r>
      <w:r w:rsidR="004F1D24" w:rsidRPr="004F1D24">
        <w:rPr>
          <w:rFonts w:ascii="Times New Roman" w:eastAsia="Times New Roman" w:hAnsi="Times New Roman" w:cs="Times New Roman"/>
          <w:lang w:val="en-AU"/>
        </w:rPr>
        <w:t>or more than 24 hours because they</w:t>
      </w:r>
      <w:r w:rsidRPr="004F1D24">
        <w:rPr>
          <w:rFonts w:ascii="Times New Roman" w:eastAsia="Times New Roman" w:hAnsi="Times New Roman" w:cs="Times New Roman"/>
          <w:lang w:val="en-AU"/>
        </w:rPr>
        <w:t xml:space="preserve"> </w:t>
      </w:r>
      <w:r w:rsidR="004F1D24" w:rsidRPr="004F1D24">
        <w:rPr>
          <w:rFonts w:ascii="Times New Roman" w:eastAsia="Times New Roman" w:hAnsi="Times New Roman" w:cs="Times New Roman"/>
          <w:lang w:val="en-AU"/>
        </w:rPr>
        <w:t>may irritate your skin and lose</w:t>
      </w:r>
      <w:r w:rsidRPr="004F1D24">
        <w:rPr>
          <w:rFonts w:ascii="Times New Roman" w:eastAsia="Times New Roman" w:hAnsi="Times New Roman" w:cs="Times New Roman"/>
          <w:lang w:val="en-AU"/>
        </w:rPr>
        <w:t xml:space="preserve"> strength after 24 hours.</w:t>
      </w:r>
    </w:p>
    <w:p w14:paraId="5B1B75F6" w14:textId="79A7F39C" w:rsidR="00D33DCA" w:rsidRPr="00D33DCA" w:rsidRDefault="00D33DCA" w:rsidP="00C26E4B">
      <w:pPr>
        <w:spacing w:before="100" w:beforeAutospacing="1" w:after="100" w:afterAutospacing="1"/>
        <w:rPr>
          <w:rFonts w:ascii="Times New Roman" w:eastAsia="Times New Roman" w:hAnsi="Times New Roman" w:cs="Times New Roman"/>
          <w:b/>
          <w:lang w:val="en-AU"/>
        </w:rPr>
      </w:pPr>
      <w:r w:rsidRPr="00D33DCA">
        <w:rPr>
          <w:rFonts w:ascii="Times New Roman" w:eastAsia="Times New Roman" w:hAnsi="Times New Roman" w:cs="Times New Roman"/>
          <w:b/>
          <w:lang w:val="en-AU"/>
        </w:rPr>
        <w:t>Important</w:t>
      </w:r>
      <w:r>
        <w:rPr>
          <w:rFonts w:ascii="Times New Roman" w:eastAsia="Times New Roman" w:hAnsi="Times New Roman" w:cs="Times New Roman"/>
          <w:b/>
          <w:lang w:val="en-AU"/>
        </w:rPr>
        <w:t>: Please ensure patches are stored out of reach of children</w:t>
      </w:r>
    </w:p>
    <w:p w14:paraId="0335EA82" w14:textId="3B398E40" w:rsidR="00C26E4B" w:rsidRDefault="00415431" w:rsidP="00C26E4B">
      <w:pPr>
        <w:spacing w:before="100" w:beforeAutospacing="1" w:after="100" w:afterAutospacing="1"/>
        <w:rPr>
          <w:rFonts w:ascii="Times New Roman" w:eastAsia="Times New Roman" w:hAnsi="Times New Roman" w:cs="Times New Roman"/>
          <w:lang w:val="en-AU"/>
        </w:rPr>
        <w:sectPr w:rsidR="00C26E4B" w:rsidSect="00A97F75">
          <w:pgSz w:w="11900" w:h="16840"/>
          <w:pgMar w:top="567" w:right="1268" w:bottom="993" w:left="1800" w:header="708" w:footer="708" w:gutter="0"/>
          <w:cols w:space="708"/>
          <w:docGrid w:linePitch="360"/>
        </w:sectPr>
      </w:pPr>
      <w:r>
        <w:rPr>
          <w:rFonts w:ascii="Times New Roman" w:eastAsia="Times New Roman" w:hAnsi="Times New Roman" w:cs="Times New Roman"/>
          <w:lang w:val="en-AU"/>
        </w:rPr>
        <w:t>Side-effects of nicotine patches are usually very mild; however i</w:t>
      </w:r>
      <w:r w:rsidR="00C26E4B">
        <w:rPr>
          <w:rFonts w:ascii="Times New Roman" w:eastAsia="Times New Roman" w:hAnsi="Times New Roman" w:cs="Times New Roman"/>
          <w:lang w:val="en-AU"/>
        </w:rPr>
        <w:t xml:space="preserve">f you </w:t>
      </w:r>
      <w:r w:rsidR="00D33DCA">
        <w:rPr>
          <w:rFonts w:ascii="Times New Roman" w:eastAsia="Times New Roman" w:hAnsi="Times New Roman" w:cs="Times New Roman"/>
          <w:lang w:val="en-AU"/>
        </w:rPr>
        <w:t xml:space="preserve">or anyone who comes into contact with the patches </w:t>
      </w:r>
      <w:r w:rsidR="00C26E4B">
        <w:rPr>
          <w:rFonts w:ascii="Times New Roman" w:eastAsia="Times New Roman" w:hAnsi="Times New Roman" w:cs="Times New Roman"/>
          <w:lang w:val="en-AU"/>
        </w:rPr>
        <w:t xml:space="preserve">experience any adverse symptoms </w:t>
      </w:r>
      <w:r w:rsidR="002239EE">
        <w:rPr>
          <w:rFonts w:ascii="Times New Roman" w:eastAsia="Times New Roman" w:hAnsi="Times New Roman" w:cs="Times New Roman"/>
          <w:lang w:val="en-AU"/>
        </w:rPr>
        <w:t xml:space="preserve">please </w:t>
      </w:r>
      <w:r w:rsidR="00C26E4B">
        <w:rPr>
          <w:rFonts w:ascii="Times New Roman" w:eastAsia="Times New Roman" w:hAnsi="Times New Roman" w:cs="Times New Roman"/>
          <w:lang w:val="en-AU"/>
        </w:rPr>
        <w:t>do not hesitate to contac</w:t>
      </w:r>
      <w:r>
        <w:rPr>
          <w:rFonts w:ascii="Times New Roman" w:eastAsia="Times New Roman" w:hAnsi="Times New Roman" w:cs="Times New Roman"/>
          <w:lang w:val="en-AU"/>
        </w:rPr>
        <w:t>t Llew Mills on 0421 032 614 and/or call a doctor.</w:t>
      </w:r>
    </w:p>
    <w:p w14:paraId="28DA1976" w14:textId="1B185665" w:rsidR="002E6B14" w:rsidRPr="004F1D24" w:rsidRDefault="002E6B14" w:rsidP="00B76608">
      <w:pPr>
        <w:spacing w:before="100" w:beforeAutospacing="1" w:after="100" w:afterAutospacing="1"/>
        <w:ind w:left="720"/>
        <w:rPr>
          <w:rFonts w:ascii="Times New Roman" w:eastAsia="Times New Roman" w:hAnsi="Times New Roman" w:cs="Times New Roman"/>
          <w:lang w:val="en-AU"/>
        </w:rPr>
      </w:pPr>
    </w:p>
    <w:p w14:paraId="7B5B1039" w14:textId="352FF70A" w:rsidR="002E6B14" w:rsidRDefault="00B76608" w:rsidP="00B76608">
      <w:pPr>
        <w:jc w:val="center"/>
        <w:rPr>
          <w:rFonts w:ascii="Times New Roman" w:hAnsi="Times New Roman" w:cs="Times New Roman"/>
          <w:b/>
        </w:rPr>
      </w:pPr>
      <w:r>
        <w:rPr>
          <w:rFonts w:ascii="Times New Roman" w:hAnsi="Times New Roman" w:cs="Times New Roman"/>
          <w:b/>
        </w:rPr>
        <w:t>APPENDIX G.4</w:t>
      </w:r>
      <w:r w:rsidR="00BC1D40">
        <w:rPr>
          <w:rFonts w:ascii="Times New Roman" w:hAnsi="Times New Roman" w:cs="Times New Roman"/>
          <w:b/>
        </w:rPr>
        <w:t>.1</w:t>
      </w:r>
      <w:r>
        <w:rPr>
          <w:rFonts w:ascii="Times New Roman" w:hAnsi="Times New Roman" w:cs="Times New Roman"/>
          <w:b/>
        </w:rPr>
        <w:t xml:space="preserve"> (Instruction Pack) - </w:t>
      </w:r>
      <w:r w:rsidR="002E6B14" w:rsidRPr="00B76608">
        <w:rPr>
          <w:rFonts w:ascii="Times New Roman" w:hAnsi="Times New Roman" w:cs="Times New Roman"/>
          <w:b/>
        </w:rPr>
        <w:t>Study Schedule</w:t>
      </w:r>
      <w:r w:rsidR="00BC1D40">
        <w:rPr>
          <w:rFonts w:ascii="Times New Roman" w:hAnsi="Times New Roman" w:cs="Times New Roman"/>
          <w:b/>
        </w:rPr>
        <w:t xml:space="preserve"> for Aware Group</w:t>
      </w:r>
    </w:p>
    <w:p w14:paraId="34991C1C" w14:textId="77777777" w:rsidR="00BC1D40" w:rsidRDefault="00BC1D40" w:rsidP="00B76608">
      <w:pPr>
        <w:jc w:val="center"/>
        <w:rPr>
          <w:rFonts w:ascii="Times New Roman" w:hAnsi="Times New Roman" w:cs="Times New Roman"/>
          <w:b/>
        </w:rPr>
      </w:pPr>
    </w:p>
    <w:p w14:paraId="0D2D1DE2" w14:textId="2E9AC933" w:rsidR="00227AF6" w:rsidRPr="00BC1D40" w:rsidRDefault="00BC1D40" w:rsidP="00BC1D40">
      <w:pPr>
        <w:rPr>
          <w:rFonts w:ascii="Times New Roman" w:hAnsi="Times New Roman" w:cs="Times New Roman"/>
        </w:rPr>
      </w:pPr>
      <w:r>
        <w:rPr>
          <w:rFonts w:ascii="Times New Roman" w:hAnsi="Times New Roman" w:cs="Times New Roman"/>
        </w:rPr>
        <w:t>Below is the schedule for the study. Stick it on your fridge or keep it by your bed and use a pen to tick the ‘Patches’ and ‘Online Survey’ b</w:t>
      </w:r>
      <w:r w:rsidR="00B1505B">
        <w:rPr>
          <w:rFonts w:ascii="Times New Roman" w:hAnsi="Times New Roman" w:cs="Times New Roman"/>
        </w:rPr>
        <w:t>ox each day so you don’t forget. Make sure you</w:t>
      </w:r>
      <w:r>
        <w:rPr>
          <w:rFonts w:ascii="Times New Roman" w:hAnsi="Times New Roman" w:cs="Times New Roman"/>
        </w:rPr>
        <w:t xml:space="preserve"> cross reference the labels on the patches you apply each day with the schedule. </w:t>
      </w:r>
      <w:r w:rsidR="00364869">
        <w:rPr>
          <w:rFonts w:ascii="Times New Roman" w:hAnsi="Times New Roman" w:cs="Times New Roman"/>
        </w:rPr>
        <w:t>Entries in bold mean you have to visit the Smoking Research Unit to pick up your patches for the next week.</w:t>
      </w:r>
      <w:r w:rsidR="00B1505B">
        <w:rPr>
          <w:rFonts w:ascii="Times New Roman" w:hAnsi="Times New Roman" w:cs="Times New Roman"/>
        </w:rPr>
        <w:t xml:space="preserve"> </w:t>
      </w:r>
    </w:p>
    <w:p w14:paraId="28CBCC88" w14:textId="153A6FFB" w:rsidR="00B82499" w:rsidRPr="00B82499" w:rsidRDefault="00B82499" w:rsidP="00B82499">
      <w:pPr>
        <w:rPr>
          <w:rFonts w:ascii="Times New Roman" w:hAnsi="Times New Roman" w:cs="Times New Roman"/>
          <w:b/>
        </w:rPr>
      </w:pPr>
    </w:p>
    <w:tbl>
      <w:tblPr>
        <w:tblStyle w:val="TableGrid"/>
        <w:tblW w:w="0" w:type="auto"/>
        <w:tblLook w:val="04A0" w:firstRow="1" w:lastRow="0" w:firstColumn="1" w:lastColumn="0" w:noHBand="0" w:noVBand="1"/>
      </w:tblPr>
      <w:tblGrid>
        <w:gridCol w:w="2313"/>
        <w:gridCol w:w="3182"/>
        <w:gridCol w:w="1843"/>
        <w:gridCol w:w="1710"/>
      </w:tblGrid>
      <w:tr w:rsidR="00BC1D40" w14:paraId="432B0E4A" w14:textId="369D4931" w:rsidTr="006F13A7">
        <w:tc>
          <w:tcPr>
            <w:tcW w:w="2313" w:type="dxa"/>
          </w:tcPr>
          <w:p w14:paraId="590348DA" w14:textId="65CFF6D6" w:rsidR="00BC1D40" w:rsidRPr="00BC1D40" w:rsidRDefault="00BC1D40" w:rsidP="006F13A7">
            <w:pPr>
              <w:jc w:val="center"/>
              <w:rPr>
                <w:rFonts w:ascii="Times New Roman" w:hAnsi="Times New Roman" w:cs="Times New Roman"/>
                <w:i/>
              </w:rPr>
            </w:pPr>
            <w:r w:rsidRPr="00BC1D40">
              <w:rPr>
                <w:rFonts w:ascii="Times New Roman" w:hAnsi="Times New Roman" w:cs="Times New Roman"/>
                <w:i/>
              </w:rPr>
              <w:t>Day</w:t>
            </w:r>
          </w:p>
        </w:tc>
        <w:tc>
          <w:tcPr>
            <w:tcW w:w="3182" w:type="dxa"/>
          </w:tcPr>
          <w:p w14:paraId="6E0EA70A" w14:textId="763D544B" w:rsidR="00BC1D40" w:rsidRPr="00BC1D40" w:rsidRDefault="00BC1D40" w:rsidP="006F13A7">
            <w:pPr>
              <w:jc w:val="center"/>
              <w:rPr>
                <w:rFonts w:ascii="Times New Roman" w:hAnsi="Times New Roman" w:cs="Times New Roman"/>
                <w:i/>
              </w:rPr>
            </w:pPr>
            <w:r w:rsidRPr="00BC1D40">
              <w:rPr>
                <w:rFonts w:ascii="Times New Roman" w:hAnsi="Times New Roman" w:cs="Times New Roman"/>
                <w:i/>
              </w:rPr>
              <w:t>Event</w:t>
            </w:r>
          </w:p>
        </w:tc>
        <w:tc>
          <w:tcPr>
            <w:tcW w:w="1843" w:type="dxa"/>
          </w:tcPr>
          <w:p w14:paraId="567BF3B5" w14:textId="2A78F1C5" w:rsidR="00BC1D40" w:rsidRPr="00BC1D40" w:rsidRDefault="00BC1D40" w:rsidP="006F13A7">
            <w:pPr>
              <w:jc w:val="center"/>
              <w:rPr>
                <w:rFonts w:ascii="Times New Roman" w:hAnsi="Times New Roman" w:cs="Times New Roman"/>
                <w:i/>
              </w:rPr>
            </w:pPr>
            <w:r>
              <w:rPr>
                <w:rFonts w:ascii="Times New Roman" w:hAnsi="Times New Roman" w:cs="Times New Roman"/>
                <w:i/>
              </w:rPr>
              <w:t>Patches</w:t>
            </w:r>
          </w:p>
        </w:tc>
        <w:tc>
          <w:tcPr>
            <w:tcW w:w="1710" w:type="dxa"/>
          </w:tcPr>
          <w:p w14:paraId="4B0DA94D" w14:textId="7CDFDD31" w:rsidR="00BC1D40" w:rsidRPr="00BC1D40" w:rsidRDefault="00BC1D40" w:rsidP="006F13A7">
            <w:pPr>
              <w:jc w:val="center"/>
              <w:rPr>
                <w:rFonts w:ascii="Times New Roman" w:hAnsi="Times New Roman" w:cs="Times New Roman"/>
                <w:i/>
              </w:rPr>
            </w:pPr>
            <w:r>
              <w:rPr>
                <w:rFonts w:ascii="Times New Roman" w:hAnsi="Times New Roman" w:cs="Times New Roman"/>
                <w:i/>
              </w:rPr>
              <w:t>Online Survey</w:t>
            </w:r>
          </w:p>
        </w:tc>
      </w:tr>
      <w:tr w:rsidR="00C3758F" w14:paraId="48C5BBC3" w14:textId="6624DA45" w:rsidTr="00C3758F">
        <w:tc>
          <w:tcPr>
            <w:tcW w:w="2313" w:type="dxa"/>
            <w:vAlign w:val="center"/>
          </w:tcPr>
          <w:p w14:paraId="09C5B487" w14:textId="7DE6A24F" w:rsidR="00C3758F" w:rsidRPr="00364869" w:rsidRDefault="00C3758F" w:rsidP="00201D25">
            <w:pPr>
              <w:jc w:val="center"/>
              <w:rPr>
                <w:rFonts w:ascii="Times New Roman" w:hAnsi="Times New Roman" w:cs="Times New Roman"/>
                <w:b/>
              </w:rPr>
            </w:pPr>
            <w:r w:rsidRPr="00364869">
              <w:rPr>
                <w:rFonts w:ascii="Times New Roman" w:hAnsi="Times New Roman" w:cs="Times New Roman"/>
                <w:b/>
              </w:rPr>
              <w:t>Day 1</w:t>
            </w:r>
          </w:p>
        </w:tc>
        <w:tc>
          <w:tcPr>
            <w:tcW w:w="3182" w:type="dxa"/>
            <w:vAlign w:val="center"/>
          </w:tcPr>
          <w:p w14:paraId="00AB5AC4" w14:textId="321A2BD5" w:rsidR="00C3758F" w:rsidRPr="00364869" w:rsidRDefault="00C3758F" w:rsidP="00364869">
            <w:pPr>
              <w:jc w:val="center"/>
              <w:rPr>
                <w:rFonts w:ascii="Times New Roman" w:hAnsi="Times New Roman" w:cs="Times New Roman"/>
                <w:b/>
                <w:sz w:val="20"/>
                <w:szCs w:val="20"/>
              </w:rPr>
            </w:pPr>
            <w:r w:rsidRPr="00364869">
              <w:rPr>
                <w:rFonts w:ascii="Times New Roman" w:hAnsi="Times New Roman" w:cs="Times New Roman"/>
                <w:b/>
                <w:sz w:val="20"/>
                <w:szCs w:val="20"/>
              </w:rPr>
              <w:t>Baseline Session at Smoking Research Unit. First patches applied by experimenter.</w:t>
            </w:r>
          </w:p>
        </w:tc>
        <w:tc>
          <w:tcPr>
            <w:tcW w:w="1843" w:type="dxa"/>
            <w:vAlign w:val="center"/>
          </w:tcPr>
          <w:p w14:paraId="1FF5C645" w14:textId="6FD709FC" w:rsidR="00C3758F" w:rsidRPr="00C3758F" w:rsidRDefault="00C3758F" w:rsidP="00C3758F">
            <w:pPr>
              <w:jc w:val="center"/>
              <w:rPr>
                <w:rFonts w:ascii="Times New Roman" w:hAnsi="Times New Roman" w:cs="Times New Roman"/>
                <w:sz w:val="32"/>
                <w:szCs w:val="32"/>
              </w:rPr>
            </w:pPr>
            <w:r>
              <w:rPr>
                <w:rFonts w:ascii="Wingdings" w:hAnsi="Wingdings" w:cs="Minion Pro Bold Cond"/>
                <w:sz w:val="32"/>
                <w:szCs w:val="32"/>
              </w:rPr>
              <w:t></w:t>
            </w:r>
          </w:p>
        </w:tc>
        <w:tc>
          <w:tcPr>
            <w:tcW w:w="1710" w:type="dxa"/>
            <w:vAlign w:val="center"/>
          </w:tcPr>
          <w:p w14:paraId="2ED6671A" w14:textId="217DC783" w:rsidR="00C3758F" w:rsidRDefault="00C3758F" w:rsidP="00C3758F">
            <w:pPr>
              <w:jc w:val="center"/>
              <w:rPr>
                <w:rFonts w:ascii="Times New Roman" w:hAnsi="Times New Roman" w:cs="Times New Roman"/>
              </w:rPr>
            </w:pPr>
            <w:r>
              <w:rPr>
                <w:rFonts w:ascii="Wingdings" w:hAnsi="Wingdings" w:cs="Minion Pro Bold Cond"/>
                <w:sz w:val="32"/>
                <w:szCs w:val="32"/>
              </w:rPr>
              <w:t></w:t>
            </w:r>
          </w:p>
        </w:tc>
      </w:tr>
      <w:tr w:rsidR="00C3758F" w14:paraId="005A8716" w14:textId="723E28B5" w:rsidTr="00C3758F">
        <w:tc>
          <w:tcPr>
            <w:tcW w:w="2313" w:type="dxa"/>
            <w:vAlign w:val="center"/>
          </w:tcPr>
          <w:p w14:paraId="64C10846" w14:textId="13ED9E66"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w:t>
            </w:r>
          </w:p>
        </w:tc>
        <w:tc>
          <w:tcPr>
            <w:tcW w:w="3182" w:type="dxa"/>
            <w:vAlign w:val="center"/>
          </w:tcPr>
          <w:p w14:paraId="5C6741F7" w14:textId="63F428D0" w:rsidR="00C3758F" w:rsidRPr="006F13A7" w:rsidRDefault="00C3758F" w:rsidP="00364869">
            <w:pPr>
              <w:jc w:val="center"/>
              <w:rPr>
                <w:rFonts w:ascii="Times New Roman" w:hAnsi="Times New Roman" w:cs="Times New Roman"/>
                <w:sz w:val="20"/>
                <w:szCs w:val="20"/>
              </w:rPr>
            </w:pPr>
            <w:r w:rsidRPr="006F13A7">
              <w:rPr>
                <w:rFonts w:ascii="Times New Roman" w:hAnsi="Times New Roman" w:cs="Times New Roman"/>
                <w:sz w:val="20"/>
                <w:szCs w:val="20"/>
              </w:rPr>
              <w:t>Self apply 14-mg and 7-mg patch</w:t>
            </w:r>
          </w:p>
        </w:tc>
        <w:tc>
          <w:tcPr>
            <w:tcW w:w="1843" w:type="dxa"/>
            <w:vAlign w:val="center"/>
          </w:tcPr>
          <w:p w14:paraId="26251B83" w14:textId="2A21D683"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5ACA6E8" w14:textId="1C7EEF5A"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CD210B4" w14:textId="5B8BF58F" w:rsidTr="00C3758F">
        <w:tc>
          <w:tcPr>
            <w:tcW w:w="2313" w:type="dxa"/>
            <w:vAlign w:val="center"/>
          </w:tcPr>
          <w:p w14:paraId="2BFD0F1D" w14:textId="1DE25F89"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3</w:t>
            </w:r>
          </w:p>
        </w:tc>
        <w:tc>
          <w:tcPr>
            <w:tcW w:w="3182" w:type="dxa"/>
            <w:vAlign w:val="center"/>
          </w:tcPr>
          <w:p w14:paraId="2639A740" w14:textId="18FF03FA" w:rsidR="00C3758F" w:rsidRPr="00BC1D40" w:rsidRDefault="00C3758F" w:rsidP="00364869">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40A2A4A8" w14:textId="6F2F1815"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35862A4" w14:textId="4CB1153A"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1DF214F" w14:textId="10CCF271" w:rsidTr="00C3758F">
        <w:tc>
          <w:tcPr>
            <w:tcW w:w="2313" w:type="dxa"/>
            <w:vAlign w:val="center"/>
          </w:tcPr>
          <w:p w14:paraId="71D783AF" w14:textId="0F54E08C"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4</w:t>
            </w:r>
          </w:p>
        </w:tc>
        <w:tc>
          <w:tcPr>
            <w:tcW w:w="3182" w:type="dxa"/>
            <w:vAlign w:val="center"/>
          </w:tcPr>
          <w:p w14:paraId="73E3B68C" w14:textId="0A48590D" w:rsidR="00C3758F" w:rsidRPr="00BC1D40" w:rsidRDefault="00C3758F" w:rsidP="00364869">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4BD72C9D" w14:textId="7CBBDC2E"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17D89C2" w14:textId="4088417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6C5E301C" w14:textId="681A8D7F" w:rsidTr="00C3758F">
        <w:tc>
          <w:tcPr>
            <w:tcW w:w="2313" w:type="dxa"/>
            <w:vAlign w:val="center"/>
          </w:tcPr>
          <w:p w14:paraId="680D7E55" w14:textId="67A9D0F8"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5</w:t>
            </w:r>
          </w:p>
        </w:tc>
        <w:tc>
          <w:tcPr>
            <w:tcW w:w="3182" w:type="dxa"/>
            <w:vAlign w:val="center"/>
          </w:tcPr>
          <w:p w14:paraId="68B46A48" w14:textId="148D094A" w:rsidR="00C3758F" w:rsidRPr="00BC1D40" w:rsidRDefault="00C3758F" w:rsidP="00364869">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A9F7D34" w14:textId="4DFAC8F8"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DB33FEA" w14:textId="46453612"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4215CE7" w14:textId="40A7DABC" w:rsidTr="00C3758F">
        <w:tc>
          <w:tcPr>
            <w:tcW w:w="2313" w:type="dxa"/>
            <w:vAlign w:val="center"/>
          </w:tcPr>
          <w:p w14:paraId="746887D9" w14:textId="78C298A6"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6</w:t>
            </w:r>
          </w:p>
        </w:tc>
        <w:tc>
          <w:tcPr>
            <w:tcW w:w="3182" w:type="dxa"/>
            <w:vAlign w:val="center"/>
          </w:tcPr>
          <w:p w14:paraId="69307C67" w14:textId="01AA0CE4" w:rsidR="00C3758F" w:rsidRPr="00BC1D40" w:rsidRDefault="00C3758F" w:rsidP="00364869">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66B447F4" w14:textId="28FCC077"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27F3944" w14:textId="68382C53"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233D6A93" w14:textId="65C48672" w:rsidTr="00C3758F">
        <w:tc>
          <w:tcPr>
            <w:tcW w:w="2313" w:type="dxa"/>
            <w:vAlign w:val="center"/>
          </w:tcPr>
          <w:p w14:paraId="0EF5C976" w14:textId="5C672159"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7</w:t>
            </w:r>
          </w:p>
        </w:tc>
        <w:tc>
          <w:tcPr>
            <w:tcW w:w="3182" w:type="dxa"/>
            <w:vAlign w:val="center"/>
          </w:tcPr>
          <w:p w14:paraId="063E688C" w14:textId="73BD325C" w:rsidR="00C3758F" w:rsidRPr="00BC1D40" w:rsidRDefault="00C3758F" w:rsidP="00364869">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0C574137" w14:textId="03705E11"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3F66ABB8" w14:textId="4E09598C"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15E88B73" w14:textId="60D67654" w:rsidTr="00C3758F">
        <w:tc>
          <w:tcPr>
            <w:tcW w:w="2313" w:type="dxa"/>
            <w:vAlign w:val="center"/>
          </w:tcPr>
          <w:p w14:paraId="062E4739" w14:textId="7B7735B6" w:rsidR="00C3758F" w:rsidRPr="00364869" w:rsidRDefault="00C3758F" w:rsidP="00201D25">
            <w:pPr>
              <w:jc w:val="center"/>
              <w:rPr>
                <w:rFonts w:ascii="Times New Roman" w:hAnsi="Times New Roman" w:cs="Times New Roman"/>
                <w:b/>
              </w:rPr>
            </w:pPr>
            <w:r w:rsidRPr="00364869">
              <w:rPr>
                <w:rFonts w:ascii="Times New Roman" w:hAnsi="Times New Roman" w:cs="Times New Roman"/>
                <w:b/>
              </w:rPr>
              <w:t>Day 8</w:t>
            </w:r>
          </w:p>
        </w:tc>
        <w:tc>
          <w:tcPr>
            <w:tcW w:w="3182" w:type="dxa"/>
            <w:vAlign w:val="center"/>
          </w:tcPr>
          <w:p w14:paraId="386F0390" w14:textId="69719C64" w:rsidR="00C3758F" w:rsidRPr="00364869" w:rsidRDefault="00C3758F" w:rsidP="00364869">
            <w:pPr>
              <w:jc w:val="center"/>
              <w:rPr>
                <w:rFonts w:ascii="Times New Roman" w:hAnsi="Times New Roman" w:cs="Times New Roman"/>
                <w:b/>
                <w:sz w:val="20"/>
                <w:szCs w:val="20"/>
              </w:rPr>
            </w:pPr>
            <w:r w:rsidRPr="00364869">
              <w:rPr>
                <w:rFonts w:ascii="Times New Roman" w:hAnsi="Times New Roman" w:cs="Times New Roman"/>
                <w:b/>
                <w:sz w:val="20"/>
                <w:szCs w:val="20"/>
              </w:rPr>
              <w:t>First Return Visit to the Smoking Research Unit.</w:t>
            </w:r>
          </w:p>
        </w:tc>
        <w:tc>
          <w:tcPr>
            <w:tcW w:w="1843" w:type="dxa"/>
            <w:vAlign w:val="center"/>
          </w:tcPr>
          <w:p w14:paraId="264FC394" w14:textId="08D55492"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E864F1B" w14:textId="57BD3131"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4D54A1D0" w14:textId="21958970" w:rsidTr="00C3758F">
        <w:tc>
          <w:tcPr>
            <w:tcW w:w="2313" w:type="dxa"/>
            <w:vAlign w:val="center"/>
          </w:tcPr>
          <w:p w14:paraId="1E0B3494" w14:textId="22D4C606"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9</w:t>
            </w:r>
          </w:p>
        </w:tc>
        <w:tc>
          <w:tcPr>
            <w:tcW w:w="3182" w:type="dxa"/>
            <w:vAlign w:val="center"/>
          </w:tcPr>
          <w:p w14:paraId="2EECCBD6" w14:textId="07EFF7F8"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19546D79" w14:textId="7B1A26D3"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0C6643C" w14:textId="1014FCC5"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518CB8E4" w14:textId="55FFFD67" w:rsidTr="00C3758F">
        <w:tc>
          <w:tcPr>
            <w:tcW w:w="2313" w:type="dxa"/>
            <w:vAlign w:val="center"/>
          </w:tcPr>
          <w:p w14:paraId="110750CA" w14:textId="545CF3B4"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10</w:t>
            </w:r>
          </w:p>
        </w:tc>
        <w:tc>
          <w:tcPr>
            <w:tcW w:w="3182" w:type="dxa"/>
            <w:vAlign w:val="center"/>
          </w:tcPr>
          <w:p w14:paraId="60B3172B" w14:textId="3C559DF8"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16018F5C" w14:textId="355058E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8A94DAE" w14:textId="1031CE7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5349033B" w14:textId="7215FBC7" w:rsidTr="00C3758F">
        <w:tc>
          <w:tcPr>
            <w:tcW w:w="2313" w:type="dxa"/>
            <w:vAlign w:val="center"/>
          </w:tcPr>
          <w:p w14:paraId="368FBDC9" w14:textId="0CFE15BD"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11</w:t>
            </w:r>
          </w:p>
        </w:tc>
        <w:tc>
          <w:tcPr>
            <w:tcW w:w="3182" w:type="dxa"/>
            <w:vAlign w:val="center"/>
          </w:tcPr>
          <w:p w14:paraId="4370A3CF" w14:textId="3B99FE66"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0033A58B" w14:textId="667041B4"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068ECE4" w14:textId="61CB385F"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2CBD1ABF" w14:textId="6454BA5F" w:rsidTr="00C3758F">
        <w:tc>
          <w:tcPr>
            <w:tcW w:w="2313" w:type="dxa"/>
            <w:vAlign w:val="center"/>
          </w:tcPr>
          <w:p w14:paraId="763DD6E6" w14:textId="0A94A2DE"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12</w:t>
            </w:r>
          </w:p>
        </w:tc>
        <w:tc>
          <w:tcPr>
            <w:tcW w:w="3182" w:type="dxa"/>
            <w:vAlign w:val="center"/>
          </w:tcPr>
          <w:p w14:paraId="3D6A293F" w14:textId="1DC15796"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532F8C7E" w14:textId="7B958CC6"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17EBCA9" w14:textId="4C3E7FBC"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2066F84A" w14:textId="16185353" w:rsidTr="00C3758F">
        <w:tc>
          <w:tcPr>
            <w:tcW w:w="2313" w:type="dxa"/>
            <w:vAlign w:val="center"/>
          </w:tcPr>
          <w:p w14:paraId="75FEC188" w14:textId="0338E2C3"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13</w:t>
            </w:r>
          </w:p>
        </w:tc>
        <w:tc>
          <w:tcPr>
            <w:tcW w:w="3182" w:type="dxa"/>
            <w:vAlign w:val="center"/>
          </w:tcPr>
          <w:p w14:paraId="49536C1A" w14:textId="1D49E8BD"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0DAA8AD8" w14:textId="334687D5"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3E4145E8" w14:textId="14B7265E"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1DFBF68" w14:textId="6923BC4E" w:rsidTr="00C3758F">
        <w:tc>
          <w:tcPr>
            <w:tcW w:w="2313" w:type="dxa"/>
            <w:vAlign w:val="center"/>
          </w:tcPr>
          <w:p w14:paraId="71BFA3EA" w14:textId="38600A96"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14</w:t>
            </w:r>
          </w:p>
        </w:tc>
        <w:tc>
          <w:tcPr>
            <w:tcW w:w="3182" w:type="dxa"/>
            <w:vAlign w:val="center"/>
          </w:tcPr>
          <w:p w14:paraId="60002D89" w14:textId="37726CEF"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14-mg and 0</w:t>
            </w:r>
            <w:r w:rsidRPr="006F13A7">
              <w:rPr>
                <w:rFonts w:ascii="Times New Roman" w:hAnsi="Times New Roman" w:cs="Times New Roman"/>
                <w:sz w:val="20"/>
                <w:szCs w:val="20"/>
              </w:rPr>
              <w:t>-mg patch</w:t>
            </w:r>
          </w:p>
        </w:tc>
        <w:tc>
          <w:tcPr>
            <w:tcW w:w="1843" w:type="dxa"/>
            <w:vAlign w:val="center"/>
          </w:tcPr>
          <w:p w14:paraId="441DD9BE" w14:textId="33D5D29E"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AFBF32D" w14:textId="51479A2C"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308FFDE0" w14:textId="4EACBBF8" w:rsidTr="00C3758F">
        <w:tc>
          <w:tcPr>
            <w:tcW w:w="2313" w:type="dxa"/>
            <w:vAlign w:val="center"/>
          </w:tcPr>
          <w:p w14:paraId="1AFDE4A1" w14:textId="60EB853D" w:rsidR="00C3758F" w:rsidRPr="00364869" w:rsidRDefault="00C3758F" w:rsidP="00201D25">
            <w:pPr>
              <w:jc w:val="center"/>
              <w:rPr>
                <w:rFonts w:ascii="Times New Roman" w:hAnsi="Times New Roman" w:cs="Times New Roman"/>
                <w:b/>
              </w:rPr>
            </w:pPr>
            <w:r w:rsidRPr="00364869">
              <w:rPr>
                <w:rFonts w:ascii="Times New Roman" w:hAnsi="Times New Roman" w:cs="Times New Roman"/>
                <w:b/>
              </w:rPr>
              <w:t>Day 15</w:t>
            </w:r>
          </w:p>
        </w:tc>
        <w:tc>
          <w:tcPr>
            <w:tcW w:w="3182" w:type="dxa"/>
            <w:vAlign w:val="center"/>
          </w:tcPr>
          <w:p w14:paraId="1938BBF9" w14:textId="432B5F58" w:rsidR="00C3758F" w:rsidRPr="00364869" w:rsidRDefault="00C3758F" w:rsidP="00364869">
            <w:pPr>
              <w:jc w:val="center"/>
              <w:rPr>
                <w:rFonts w:ascii="Times New Roman" w:hAnsi="Times New Roman" w:cs="Times New Roman"/>
                <w:b/>
              </w:rPr>
            </w:pPr>
            <w:r w:rsidRPr="00364869">
              <w:rPr>
                <w:rFonts w:ascii="Times New Roman" w:hAnsi="Times New Roman" w:cs="Times New Roman"/>
                <w:b/>
                <w:sz w:val="20"/>
                <w:szCs w:val="20"/>
              </w:rPr>
              <w:t>Second Return Visit to the Smoking Research Unit.</w:t>
            </w:r>
          </w:p>
        </w:tc>
        <w:tc>
          <w:tcPr>
            <w:tcW w:w="1843" w:type="dxa"/>
            <w:vAlign w:val="center"/>
          </w:tcPr>
          <w:p w14:paraId="04D933CB" w14:textId="2CFDC1E1"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3B402E4" w14:textId="42F26266"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20CB889C" w14:textId="3BDFD0F3" w:rsidTr="00C3758F">
        <w:tc>
          <w:tcPr>
            <w:tcW w:w="2313" w:type="dxa"/>
            <w:vAlign w:val="center"/>
          </w:tcPr>
          <w:p w14:paraId="0F4A6FE0" w14:textId="46636DF2"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16</w:t>
            </w:r>
          </w:p>
        </w:tc>
        <w:tc>
          <w:tcPr>
            <w:tcW w:w="3182" w:type="dxa"/>
            <w:vAlign w:val="center"/>
          </w:tcPr>
          <w:p w14:paraId="35B2A0B1" w14:textId="73E875B7"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145083FD" w14:textId="1E039D59"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45FD83E" w14:textId="67B5C9C7"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5D778EC2" w14:textId="3BF76D75" w:rsidTr="00C3758F">
        <w:tc>
          <w:tcPr>
            <w:tcW w:w="2313" w:type="dxa"/>
            <w:vAlign w:val="center"/>
          </w:tcPr>
          <w:p w14:paraId="389E4337" w14:textId="6F7DC643"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17</w:t>
            </w:r>
          </w:p>
        </w:tc>
        <w:tc>
          <w:tcPr>
            <w:tcW w:w="3182" w:type="dxa"/>
            <w:vAlign w:val="center"/>
          </w:tcPr>
          <w:p w14:paraId="2A8578C9" w14:textId="7DA87DF5"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2235FA91" w14:textId="0BB81330"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E2EFE6B" w14:textId="440AD89F"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19C74F60" w14:textId="0BE30B57" w:rsidTr="00C3758F">
        <w:tc>
          <w:tcPr>
            <w:tcW w:w="2313" w:type="dxa"/>
            <w:vAlign w:val="center"/>
          </w:tcPr>
          <w:p w14:paraId="6BAA2A38" w14:textId="472BE104"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18</w:t>
            </w:r>
          </w:p>
        </w:tc>
        <w:tc>
          <w:tcPr>
            <w:tcW w:w="3182" w:type="dxa"/>
            <w:vAlign w:val="center"/>
          </w:tcPr>
          <w:p w14:paraId="7A2287F9" w14:textId="43F52B72"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5387B40A" w14:textId="2FC4C03A"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036D27D" w14:textId="6F2512DE"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7D37E72C" w14:textId="7235BCA1" w:rsidTr="00C3758F">
        <w:tc>
          <w:tcPr>
            <w:tcW w:w="2313" w:type="dxa"/>
            <w:vAlign w:val="center"/>
          </w:tcPr>
          <w:p w14:paraId="605C1689" w14:textId="796426D9"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19</w:t>
            </w:r>
          </w:p>
        </w:tc>
        <w:tc>
          <w:tcPr>
            <w:tcW w:w="3182" w:type="dxa"/>
            <w:vAlign w:val="center"/>
          </w:tcPr>
          <w:p w14:paraId="47D97A5C" w14:textId="2F908F9A"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23B648B7" w14:textId="2A0F35DB"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29267AC" w14:textId="7C51B6F2"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7450B606" w14:textId="159FFCA4" w:rsidTr="00C3758F">
        <w:tc>
          <w:tcPr>
            <w:tcW w:w="2313" w:type="dxa"/>
            <w:vAlign w:val="center"/>
          </w:tcPr>
          <w:p w14:paraId="5E153787" w14:textId="12334F37"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20</w:t>
            </w:r>
          </w:p>
        </w:tc>
        <w:tc>
          <w:tcPr>
            <w:tcW w:w="3182" w:type="dxa"/>
            <w:vAlign w:val="center"/>
          </w:tcPr>
          <w:p w14:paraId="6F0029CE" w14:textId="57E1E2F5"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4534B631" w14:textId="2491E2A9"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35ABDA2C" w14:textId="65E45C1F"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457E3AF6" w14:textId="1CDDA579" w:rsidTr="00C3758F">
        <w:tc>
          <w:tcPr>
            <w:tcW w:w="2313" w:type="dxa"/>
            <w:vAlign w:val="center"/>
          </w:tcPr>
          <w:p w14:paraId="586B29BF" w14:textId="5572B889"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21</w:t>
            </w:r>
          </w:p>
        </w:tc>
        <w:tc>
          <w:tcPr>
            <w:tcW w:w="3182" w:type="dxa"/>
            <w:vAlign w:val="center"/>
          </w:tcPr>
          <w:p w14:paraId="222D78C1" w14:textId="0FCCACF2"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w:t>
            </w:r>
            <w:r w:rsidRPr="006F13A7">
              <w:rPr>
                <w:rFonts w:ascii="Times New Roman" w:hAnsi="Times New Roman" w:cs="Times New Roman"/>
                <w:sz w:val="20"/>
                <w:szCs w:val="20"/>
              </w:rPr>
              <w:t>-mg and 7-mg patch</w:t>
            </w:r>
          </w:p>
        </w:tc>
        <w:tc>
          <w:tcPr>
            <w:tcW w:w="1843" w:type="dxa"/>
            <w:vAlign w:val="center"/>
          </w:tcPr>
          <w:p w14:paraId="789C799D" w14:textId="0BB1278B"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7E21E47A" w14:textId="04AEF4FF"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3DA41297" w14:textId="75470E22" w:rsidTr="00C3758F">
        <w:tc>
          <w:tcPr>
            <w:tcW w:w="2313" w:type="dxa"/>
            <w:vAlign w:val="center"/>
          </w:tcPr>
          <w:p w14:paraId="46F162AC" w14:textId="2D1E4B85"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22</w:t>
            </w:r>
          </w:p>
        </w:tc>
        <w:tc>
          <w:tcPr>
            <w:tcW w:w="3182" w:type="dxa"/>
            <w:vAlign w:val="center"/>
          </w:tcPr>
          <w:p w14:paraId="35634D95" w14:textId="2D4C105B" w:rsidR="00C3758F" w:rsidRPr="00364869" w:rsidRDefault="00C3758F" w:rsidP="00364869">
            <w:pPr>
              <w:jc w:val="center"/>
              <w:rPr>
                <w:rFonts w:ascii="Times New Roman" w:hAnsi="Times New Roman" w:cs="Times New Roman"/>
                <w:b/>
              </w:rPr>
            </w:pPr>
            <w:r w:rsidRPr="00364869">
              <w:rPr>
                <w:rFonts w:ascii="Times New Roman" w:hAnsi="Times New Roman" w:cs="Times New Roman"/>
                <w:b/>
                <w:sz w:val="20"/>
                <w:szCs w:val="20"/>
              </w:rPr>
              <w:t>Third Return Visit to the Smoking Research Unit.</w:t>
            </w:r>
          </w:p>
        </w:tc>
        <w:tc>
          <w:tcPr>
            <w:tcW w:w="1843" w:type="dxa"/>
            <w:vAlign w:val="center"/>
          </w:tcPr>
          <w:p w14:paraId="60E01590" w14:textId="2646B12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1F62B42" w14:textId="46F9850C"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2DB120D" w14:textId="1BE65507" w:rsidTr="00C3758F">
        <w:tc>
          <w:tcPr>
            <w:tcW w:w="2313" w:type="dxa"/>
            <w:vAlign w:val="center"/>
          </w:tcPr>
          <w:p w14:paraId="0626874C" w14:textId="7E43E86E"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23</w:t>
            </w:r>
          </w:p>
        </w:tc>
        <w:tc>
          <w:tcPr>
            <w:tcW w:w="3182" w:type="dxa"/>
            <w:vAlign w:val="center"/>
          </w:tcPr>
          <w:p w14:paraId="0F2112CE" w14:textId="1DEAC72F"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40371BDD" w14:textId="0107CF3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6E589D0C" w14:textId="6D71EFDA"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79171951" w14:textId="588DB557" w:rsidTr="00C3758F">
        <w:tc>
          <w:tcPr>
            <w:tcW w:w="2313" w:type="dxa"/>
            <w:vAlign w:val="center"/>
          </w:tcPr>
          <w:p w14:paraId="64AC7462" w14:textId="0E38D03B"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24</w:t>
            </w:r>
          </w:p>
        </w:tc>
        <w:tc>
          <w:tcPr>
            <w:tcW w:w="3182" w:type="dxa"/>
            <w:vAlign w:val="center"/>
          </w:tcPr>
          <w:p w14:paraId="46F9D2C1" w14:textId="7480BBA2"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0A74E312" w14:textId="23A5FA01"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F72BEAB" w14:textId="470B7DDF"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1085A526" w14:textId="00098DD3" w:rsidTr="00C3758F">
        <w:tc>
          <w:tcPr>
            <w:tcW w:w="2313" w:type="dxa"/>
            <w:vAlign w:val="center"/>
          </w:tcPr>
          <w:p w14:paraId="6A793494" w14:textId="4D69C7D8"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25</w:t>
            </w:r>
          </w:p>
        </w:tc>
        <w:tc>
          <w:tcPr>
            <w:tcW w:w="3182" w:type="dxa"/>
            <w:vAlign w:val="center"/>
          </w:tcPr>
          <w:p w14:paraId="46E31411" w14:textId="09AB2FC3"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18714541" w14:textId="3174BD99"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9929A1E" w14:textId="1EE8C1A2"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02B64DCB" w14:textId="582F28CC" w:rsidTr="00C3758F">
        <w:tc>
          <w:tcPr>
            <w:tcW w:w="2313" w:type="dxa"/>
            <w:vAlign w:val="center"/>
          </w:tcPr>
          <w:p w14:paraId="10885080" w14:textId="6E247837"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26</w:t>
            </w:r>
          </w:p>
        </w:tc>
        <w:tc>
          <w:tcPr>
            <w:tcW w:w="3182" w:type="dxa"/>
            <w:vAlign w:val="center"/>
          </w:tcPr>
          <w:p w14:paraId="588508FA" w14:textId="075413B3"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1683B400" w14:textId="669A75A0"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43CEE93" w14:textId="625933B9"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1C9F3584" w14:textId="50994435" w:rsidTr="00C3758F">
        <w:tc>
          <w:tcPr>
            <w:tcW w:w="2313" w:type="dxa"/>
            <w:vAlign w:val="center"/>
          </w:tcPr>
          <w:p w14:paraId="015BCF17" w14:textId="0824D284"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27</w:t>
            </w:r>
          </w:p>
        </w:tc>
        <w:tc>
          <w:tcPr>
            <w:tcW w:w="3182" w:type="dxa"/>
            <w:vAlign w:val="center"/>
          </w:tcPr>
          <w:p w14:paraId="3A244606" w14:textId="3F8474EC" w:rsidR="00C3758F" w:rsidRPr="00BC1D40" w:rsidRDefault="00C3758F" w:rsidP="00201D25">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070A8FF4" w14:textId="4E9F77EB"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2DA980C" w14:textId="1322322D" w:rsidR="00C3758F" w:rsidRPr="00BC1D40" w:rsidRDefault="00C3758F" w:rsidP="00C3758F">
            <w:pPr>
              <w:jc w:val="center"/>
              <w:rPr>
                <w:rFonts w:ascii="Times New Roman" w:hAnsi="Times New Roman" w:cs="Times New Roman"/>
              </w:rPr>
            </w:pPr>
            <w:r w:rsidRPr="00C3758F">
              <w:rPr>
                <w:rFonts w:ascii="Minion Pro Bold Cond" w:hAnsi="Minion Pro Bold Cond" w:cs="Minion Pro Bold Cond"/>
                <w:sz w:val="32"/>
                <w:szCs w:val="32"/>
              </w:rPr>
              <w:t>☐</w:t>
            </w:r>
          </w:p>
        </w:tc>
      </w:tr>
      <w:tr w:rsidR="00C3758F" w14:paraId="2961A2D7" w14:textId="3707C253" w:rsidTr="00C3758F">
        <w:tc>
          <w:tcPr>
            <w:tcW w:w="2313" w:type="dxa"/>
            <w:vAlign w:val="center"/>
          </w:tcPr>
          <w:p w14:paraId="3DE89C5D" w14:textId="49FC369C" w:rsidR="00C3758F" w:rsidRPr="00BC1D40" w:rsidRDefault="00C3758F" w:rsidP="00201D25">
            <w:pPr>
              <w:jc w:val="center"/>
              <w:rPr>
                <w:rFonts w:ascii="Times New Roman" w:hAnsi="Times New Roman" w:cs="Times New Roman"/>
              </w:rPr>
            </w:pPr>
            <w:r w:rsidRPr="00BC1D40">
              <w:rPr>
                <w:rFonts w:ascii="Times New Roman" w:hAnsi="Times New Roman" w:cs="Times New Roman"/>
              </w:rPr>
              <w:t>Day 28</w:t>
            </w:r>
          </w:p>
        </w:tc>
        <w:tc>
          <w:tcPr>
            <w:tcW w:w="3182" w:type="dxa"/>
            <w:vAlign w:val="center"/>
          </w:tcPr>
          <w:p w14:paraId="1FC37B65" w14:textId="578652BB" w:rsidR="00C3758F" w:rsidRDefault="00C3758F" w:rsidP="00201D25">
            <w:pPr>
              <w:jc w:val="center"/>
              <w:rPr>
                <w:rFonts w:ascii="Times New Roman" w:hAnsi="Times New Roman" w:cs="Times New Roman"/>
                <w:b/>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4EC438E4" w14:textId="56C84D09" w:rsidR="00C3758F" w:rsidRDefault="00C3758F" w:rsidP="00C3758F">
            <w:pPr>
              <w:jc w:val="center"/>
              <w:rPr>
                <w:rFonts w:ascii="Times New Roman" w:hAnsi="Times New Roman" w:cs="Times New Roman"/>
                <w:b/>
              </w:rPr>
            </w:pPr>
            <w:r w:rsidRPr="00C3758F">
              <w:rPr>
                <w:rFonts w:ascii="Minion Pro Bold Cond" w:hAnsi="Minion Pro Bold Cond" w:cs="Minion Pro Bold Cond"/>
                <w:sz w:val="32"/>
                <w:szCs w:val="32"/>
              </w:rPr>
              <w:t>☐</w:t>
            </w:r>
          </w:p>
        </w:tc>
        <w:tc>
          <w:tcPr>
            <w:tcW w:w="1710" w:type="dxa"/>
            <w:vAlign w:val="center"/>
          </w:tcPr>
          <w:p w14:paraId="3FB6CC4F" w14:textId="21EBA664" w:rsidR="00C3758F" w:rsidRDefault="00C3758F" w:rsidP="00C3758F">
            <w:pPr>
              <w:jc w:val="center"/>
              <w:rPr>
                <w:rFonts w:ascii="Times New Roman" w:hAnsi="Times New Roman" w:cs="Times New Roman"/>
                <w:b/>
              </w:rPr>
            </w:pPr>
            <w:r w:rsidRPr="00C3758F">
              <w:rPr>
                <w:rFonts w:ascii="Minion Pro Bold Cond" w:hAnsi="Minion Pro Bold Cond" w:cs="Minion Pro Bold Cond"/>
                <w:sz w:val="32"/>
                <w:szCs w:val="32"/>
              </w:rPr>
              <w:t>☐</w:t>
            </w:r>
          </w:p>
        </w:tc>
      </w:tr>
      <w:tr w:rsidR="00C3758F" w14:paraId="36D950C4" w14:textId="62C8CA97" w:rsidTr="00C3758F">
        <w:trPr>
          <w:trHeight w:val="571"/>
        </w:trPr>
        <w:tc>
          <w:tcPr>
            <w:tcW w:w="2313" w:type="dxa"/>
            <w:vAlign w:val="center"/>
          </w:tcPr>
          <w:p w14:paraId="359B7DBD" w14:textId="6BC7DC7B" w:rsidR="00C3758F" w:rsidRPr="00364869" w:rsidRDefault="00C3758F" w:rsidP="00201D25">
            <w:pPr>
              <w:jc w:val="center"/>
              <w:rPr>
                <w:rFonts w:ascii="Times New Roman" w:hAnsi="Times New Roman" w:cs="Times New Roman"/>
                <w:b/>
              </w:rPr>
            </w:pPr>
            <w:r w:rsidRPr="00364869">
              <w:rPr>
                <w:rFonts w:ascii="Times New Roman" w:hAnsi="Times New Roman" w:cs="Times New Roman"/>
                <w:b/>
              </w:rPr>
              <w:t>Day 29</w:t>
            </w:r>
          </w:p>
        </w:tc>
        <w:tc>
          <w:tcPr>
            <w:tcW w:w="3182" w:type="dxa"/>
            <w:vAlign w:val="center"/>
          </w:tcPr>
          <w:p w14:paraId="293379ED" w14:textId="397E588A" w:rsidR="00C3758F" w:rsidRPr="00364869" w:rsidRDefault="00C3758F" w:rsidP="00201D25">
            <w:pPr>
              <w:jc w:val="center"/>
              <w:rPr>
                <w:rFonts w:ascii="Times New Roman" w:hAnsi="Times New Roman" w:cs="Times New Roman"/>
                <w:b/>
              </w:rPr>
            </w:pPr>
            <w:r w:rsidRPr="00364869">
              <w:rPr>
                <w:rFonts w:ascii="Times New Roman" w:hAnsi="Times New Roman" w:cs="Times New Roman"/>
                <w:b/>
                <w:sz w:val="20"/>
                <w:szCs w:val="20"/>
              </w:rPr>
              <w:t>Final Return Visit to the Smoking Research Unit.</w:t>
            </w:r>
          </w:p>
        </w:tc>
        <w:tc>
          <w:tcPr>
            <w:tcW w:w="1843" w:type="dxa"/>
            <w:vAlign w:val="center"/>
          </w:tcPr>
          <w:p w14:paraId="73887A4C" w14:textId="3F1777BB" w:rsidR="00C3758F" w:rsidRDefault="00C3758F" w:rsidP="00201D25">
            <w:pPr>
              <w:jc w:val="center"/>
              <w:rPr>
                <w:rFonts w:ascii="Times New Roman" w:hAnsi="Times New Roman" w:cs="Times New Roman"/>
                <w:b/>
              </w:rPr>
            </w:pPr>
            <w:r>
              <w:rPr>
                <w:rFonts w:ascii="Times New Roman" w:hAnsi="Times New Roman" w:cs="Times New Roman"/>
                <w:b/>
              </w:rPr>
              <w:t>NO PATCH</w:t>
            </w:r>
          </w:p>
        </w:tc>
        <w:tc>
          <w:tcPr>
            <w:tcW w:w="1710" w:type="dxa"/>
            <w:vAlign w:val="center"/>
          </w:tcPr>
          <w:p w14:paraId="4C10DF2B" w14:textId="0811FF21" w:rsidR="00C3758F" w:rsidRDefault="00C3758F" w:rsidP="00C3758F">
            <w:pPr>
              <w:jc w:val="center"/>
              <w:rPr>
                <w:rFonts w:ascii="Times New Roman" w:hAnsi="Times New Roman" w:cs="Times New Roman"/>
                <w:b/>
              </w:rPr>
            </w:pPr>
            <w:r w:rsidRPr="00C3758F">
              <w:rPr>
                <w:rFonts w:ascii="Minion Pro Bold Cond" w:hAnsi="Minion Pro Bold Cond" w:cs="Minion Pro Bold Cond"/>
                <w:sz w:val="32"/>
                <w:szCs w:val="32"/>
              </w:rPr>
              <w:t>☐</w:t>
            </w:r>
          </w:p>
        </w:tc>
      </w:tr>
    </w:tbl>
    <w:p w14:paraId="16E026DE" w14:textId="1C7AA9AB" w:rsidR="00227AF6" w:rsidRPr="00B82499" w:rsidRDefault="00227AF6" w:rsidP="00B82499">
      <w:pPr>
        <w:rPr>
          <w:rFonts w:ascii="Times New Roman" w:hAnsi="Times New Roman" w:cs="Times New Roman"/>
          <w:b/>
        </w:rPr>
      </w:pPr>
    </w:p>
    <w:p w14:paraId="451E8398" w14:textId="7FED65D4" w:rsidR="00254CDF" w:rsidRDefault="00254CDF" w:rsidP="00254CDF">
      <w:pPr>
        <w:jc w:val="center"/>
        <w:rPr>
          <w:rFonts w:ascii="Times New Roman" w:hAnsi="Times New Roman" w:cs="Times New Roman"/>
          <w:b/>
        </w:rPr>
      </w:pPr>
      <w:r>
        <w:rPr>
          <w:rFonts w:ascii="Times New Roman" w:hAnsi="Times New Roman" w:cs="Times New Roman"/>
          <w:b/>
        </w:rPr>
        <w:t xml:space="preserve">APPENDIX G.4.2 (Instruction Pack) - </w:t>
      </w:r>
      <w:r w:rsidRPr="00B76608">
        <w:rPr>
          <w:rFonts w:ascii="Times New Roman" w:hAnsi="Times New Roman" w:cs="Times New Roman"/>
          <w:b/>
        </w:rPr>
        <w:t>Study Schedule</w:t>
      </w:r>
      <w:r>
        <w:rPr>
          <w:rFonts w:ascii="Times New Roman" w:hAnsi="Times New Roman" w:cs="Times New Roman"/>
          <w:b/>
        </w:rPr>
        <w:t xml:space="preserve"> for Unaware Group</w:t>
      </w:r>
    </w:p>
    <w:p w14:paraId="3EAB45FF" w14:textId="77777777" w:rsidR="00254CDF" w:rsidRDefault="00254CDF" w:rsidP="00254CDF">
      <w:pPr>
        <w:jc w:val="center"/>
        <w:rPr>
          <w:rFonts w:ascii="Times New Roman" w:hAnsi="Times New Roman" w:cs="Times New Roman"/>
          <w:b/>
        </w:rPr>
      </w:pPr>
    </w:p>
    <w:p w14:paraId="4BA91111" w14:textId="77777777" w:rsidR="00254CDF" w:rsidRPr="00BC1D40" w:rsidRDefault="00254CDF" w:rsidP="00254CDF">
      <w:pPr>
        <w:rPr>
          <w:rFonts w:ascii="Times New Roman" w:hAnsi="Times New Roman" w:cs="Times New Roman"/>
        </w:rPr>
      </w:pPr>
      <w:r>
        <w:rPr>
          <w:rFonts w:ascii="Times New Roman" w:hAnsi="Times New Roman" w:cs="Times New Roman"/>
        </w:rPr>
        <w:t xml:space="preserve">Below is the schedule for the study. Stick it on your fridge or keep it by your bed and use a pen to tick the ‘Patches’ and ‘Online Survey’ box each day so you don’t forget. Make sure you cross reference the labels on the patches you apply each day with the schedule. Entries in bold mean you have to visit the Smoking Research Unit to pick up your patches for the next week. </w:t>
      </w:r>
    </w:p>
    <w:p w14:paraId="30009351" w14:textId="77777777" w:rsidR="00254CDF" w:rsidRPr="00B82499" w:rsidRDefault="00254CDF" w:rsidP="00254CDF">
      <w:pPr>
        <w:rPr>
          <w:rFonts w:ascii="Times New Roman" w:hAnsi="Times New Roman" w:cs="Times New Roman"/>
          <w:b/>
        </w:rPr>
      </w:pPr>
    </w:p>
    <w:tbl>
      <w:tblPr>
        <w:tblStyle w:val="TableGrid"/>
        <w:tblW w:w="0" w:type="auto"/>
        <w:tblLook w:val="04A0" w:firstRow="1" w:lastRow="0" w:firstColumn="1" w:lastColumn="0" w:noHBand="0" w:noVBand="1"/>
      </w:tblPr>
      <w:tblGrid>
        <w:gridCol w:w="2313"/>
        <w:gridCol w:w="3182"/>
        <w:gridCol w:w="1843"/>
        <w:gridCol w:w="1710"/>
      </w:tblGrid>
      <w:tr w:rsidR="00254CDF" w14:paraId="4C2C0B55" w14:textId="77777777" w:rsidTr="009962CE">
        <w:tc>
          <w:tcPr>
            <w:tcW w:w="2313" w:type="dxa"/>
          </w:tcPr>
          <w:p w14:paraId="2120519C" w14:textId="77777777" w:rsidR="00254CDF" w:rsidRPr="00BC1D40" w:rsidRDefault="00254CDF" w:rsidP="009962CE">
            <w:pPr>
              <w:jc w:val="center"/>
              <w:rPr>
                <w:rFonts w:ascii="Times New Roman" w:hAnsi="Times New Roman" w:cs="Times New Roman"/>
                <w:i/>
              </w:rPr>
            </w:pPr>
            <w:r w:rsidRPr="00BC1D40">
              <w:rPr>
                <w:rFonts w:ascii="Times New Roman" w:hAnsi="Times New Roman" w:cs="Times New Roman"/>
                <w:i/>
              </w:rPr>
              <w:t>Day</w:t>
            </w:r>
          </w:p>
        </w:tc>
        <w:tc>
          <w:tcPr>
            <w:tcW w:w="3182" w:type="dxa"/>
          </w:tcPr>
          <w:p w14:paraId="6FE79693" w14:textId="77777777" w:rsidR="00254CDF" w:rsidRPr="00BC1D40" w:rsidRDefault="00254CDF" w:rsidP="009962CE">
            <w:pPr>
              <w:jc w:val="center"/>
              <w:rPr>
                <w:rFonts w:ascii="Times New Roman" w:hAnsi="Times New Roman" w:cs="Times New Roman"/>
                <w:i/>
              </w:rPr>
            </w:pPr>
            <w:r w:rsidRPr="00BC1D40">
              <w:rPr>
                <w:rFonts w:ascii="Times New Roman" w:hAnsi="Times New Roman" w:cs="Times New Roman"/>
                <w:i/>
              </w:rPr>
              <w:t>Event</w:t>
            </w:r>
          </w:p>
        </w:tc>
        <w:tc>
          <w:tcPr>
            <w:tcW w:w="1843" w:type="dxa"/>
          </w:tcPr>
          <w:p w14:paraId="22887B7E" w14:textId="77777777" w:rsidR="00254CDF" w:rsidRPr="00BC1D40" w:rsidRDefault="00254CDF" w:rsidP="009962CE">
            <w:pPr>
              <w:jc w:val="center"/>
              <w:rPr>
                <w:rFonts w:ascii="Times New Roman" w:hAnsi="Times New Roman" w:cs="Times New Roman"/>
                <w:i/>
              </w:rPr>
            </w:pPr>
            <w:r>
              <w:rPr>
                <w:rFonts w:ascii="Times New Roman" w:hAnsi="Times New Roman" w:cs="Times New Roman"/>
                <w:i/>
              </w:rPr>
              <w:t>Patches</w:t>
            </w:r>
          </w:p>
        </w:tc>
        <w:tc>
          <w:tcPr>
            <w:tcW w:w="1710" w:type="dxa"/>
          </w:tcPr>
          <w:p w14:paraId="68F64E70" w14:textId="77777777" w:rsidR="00254CDF" w:rsidRPr="00BC1D40" w:rsidRDefault="00254CDF" w:rsidP="009962CE">
            <w:pPr>
              <w:jc w:val="center"/>
              <w:rPr>
                <w:rFonts w:ascii="Times New Roman" w:hAnsi="Times New Roman" w:cs="Times New Roman"/>
                <w:i/>
              </w:rPr>
            </w:pPr>
            <w:r>
              <w:rPr>
                <w:rFonts w:ascii="Times New Roman" w:hAnsi="Times New Roman" w:cs="Times New Roman"/>
                <w:i/>
              </w:rPr>
              <w:t>Online Survey</w:t>
            </w:r>
          </w:p>
        </w:tc>
      </w:tr>
      <w:tr w:rsidR="00254CDF" w14:paraId="5B99C780" w14:textId="77777777" w:rsidTr="009962CE">
        <w:tc>
          <w:tcPr>
            <w:tcW w:w="2313" w:type="dxa"/>
            <w:vAlign w:val="center"/>
          </w:tcPr>
          <w:p w14:paraId="50BBA441" w14:textId="77777777" w:rsidR="00254CDF" w:rsidRPr="00364869" w:rsidRDefault="00254CDF" w:rsidP="009962CE">
            <w:pPr>
              <w:jc w:val="center"/>
              <w:rPr>
                <w:rFonts w:ascii="Times New Roman" w:hAnsi="Times New Roman" w:cs="Times New Roman"/>
                <w:b/>
              </w:rPr>
            </w:pPr>
            <w:r w:rsidRPr="00364869">
              <w:rPr>
                <w:rFonts w:ascii="Times New Roman" w:hAnsi="Times New Roman" w:cs="Times New Roman"/>
                <w:b/>
              </w:rPr>
              <w:t>Day 1</w:t>
            </w:r>
          </w:p>
        </w:tc>
        <w:tc>
          <w:tcPr>
            <w:tcW w:w="3182" w:type="dxa"/>
            <w:vAlign w:val="center"/>
          </w:tcPr>
          <w:p w14:paraId="49992C6D" w14:textId="77777777" w:rsidR="00254CDF" w:rsidRPr="00364869" w:rsidRDefault="00254CDF" w:rsidP="009962CE">
            <w:pPr>
              <w:jc w:val="center"/>
              <w:rPr>
                <w:rFonts w:ascii="Times New Roman" w:hAnsi="Times New Roman" w:cs="Times New Roman"/>
                <w:b/>
                <w:sz w:val="20"/>
                <w:szCs w:val="20"/>
              </w:rPr>
            </w:pPr>
            <w:r w:rsidRPr="00364869">
              <w:rPr>
                <w:rFonts w:ascii="Times New Roman" w:hAnsi="Times New Roman" w:cs="Times New Roman"/>
                <w:b/>
                <w:sz w:val="20"/>
                <w:szCs w:val="20"/>
              </w:rPr>
              <w:t>Baseline Session at Smoking Research Unit. First patches applied by experimenter.</w:t>
            </w:r>
          </w:p>
        </w:tc>
        <w:tc>
          <w:tcPr>
            <w:tcW w:w="1843" w:type="dxa"/>
            <w:vAlign w:val="center"/>
          </w:tcPr>
          <w:p w14:paraId="144A3122" w14:textId="77777777" w:rsidR="00254CDF" w:rsidRPr="00C3758F" w:rsidRDefault="00254CDF" w:rsidP="009962CE">
            <w:pPr>
              <w:jc w:val="center"/>
              <w:rPr>
                <w:rFonts w:ascii="Times New Roman" w:hAnsi="Times New Roman" w:cs="Times New Roman"/>
                <w:sz w:val="32"/>
                <w:szCs w:val="32"/>
              </w:rPr>
            </w:pPr>
            <w:r>
              <w:rPr>
                <w:rFonts w:ascii="Wingdings" w:hAnsi="Wingdings" w:cs="Minion Pro Bold Cond"/>
                <w:sz w:val="32"/>
                <w:szCs w:val="32"/>
              </w:rPr>
              <w:t></w:t>
            </w:r>
          </w:p>
        </w:tc>
        <w:tc>
          <w:tcPr>
            <w:tcW w:w="1710" w:type="dxa"/>
            <w:vAlign w:val="center"/>
          </w:tcPr>
          <w:p w14:paraId="7D4BAF87" w14:textId="77777777" w:rsidR="00254CDF" w:rsidRDefault="00254CDF" w:rsidP="009962CE">
            <w:pPr>
              <w:jc w:val="center"/>
              <w:rPr>
                <w:rFonts w:ascii="Times New Roman" w:hAnsi="Times New Roman" w:cs="Times New Roman"/>
              </w:rPr>
            </w:pPr>
            <w:r>
              <w:rPr>
                <w:rFonts w:ascii="Wingdings" w:hAnsi="Wingdings" w:cs="Minion Pro Bold Cond"/>
                <w:sz w:val="32"/>
                <w:szCs w:val="32"/>
              </w:rPr>
              <w:t></w:t>
            </w:r>
          </w:p>
        </w:tc>
      </w:tr>
      <w:tr w:rsidR="00254CDF" w14:paraId="5EB57B1E" w14:textId="77777777" w:rsidTr="009962CE">
        <w:tc>
          <w:tcPr>
            <w:tcW w:w="2313" w:type="dxa"/>
            <w:vAlign w:val="center"/>
          </w:tcPr>
          <w:p w14:paraId="35876446"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2</w:t>
            </w:r>
          </w:p>
        </w:tc>
        <w:tc>
          <w:tcPr>
            <w:tcW w:w="3182" w:type="dxa"/>
            <w:vAlign w:val="center"/>
          </w:tcPr>
          <w:p w14:paraId="261EA50D" w14:textId="77777777" w:rsidR="00254CDF" w:rsidRPr="006F13A7" w:rsidRDefault="00254CDF" w:rsidP="009962CE">
            <w:pPr>
              <w:jc w:val="center"/>
              <w:rPr>
                <w:rFonts w:ascii="Times New Roman" w:hAnsi="Times New Roman" w:cs="Times New Roman"/>
                <w:sz w:val="20"/>
                <w:szCs w:val="20"/>
              </w:rPr>
            </w:pPr>
            <w:r w:rsidRPr="006F13A7">
              <w:rPr>
                <w:rFonts w:ascii="Times New Roman" w:hAnsi="Times New Roman" w:cs="Times New Roman"/>
                <w:sz w:val="20"/>
                <w:szCs w:val="20"/>
              </w:rPr>
              <w:t>Self apply 14-mg and 7-mg patch</w:t>
            </w:r>
          </w:p>
        </w:tc>
        <w:tc>
          <w:tcPr>
            <w:tcW w:w="1843" w:type="dxa"/>
            <w:vAlign w:val="center"/>
          </w:tcPr>
          <w:p w14:paraId="00AEB27A"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901A220"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3DD5E90E" w14:textId="77777777" w:rsidTr="009962CE">
        <w:tc>
          <w:tcPr>
            <w:tcW w:w="2313" w:type="dxa"/>
            <w:vAlign w:val="center"/>
          </w:tcPr>
          <w:p w14:paraId="73411CDD"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3</w:t>
            </w:r>
          </w:p>
        </w:tc>
        <w:tc>
          <w:tcPr>
            <w:tcW w:w="3182" w:type="dxa"/>
            <w:vAlign w:val="center"/>
          </w:tcPr>
          <w:p w14:paraId="23FD4ADD" w14:textId="77777777" w:rsidR="00254CDF" w:rsidRPr="00BC1D40" w:rsidRDefault="00254CDF"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472DCE6F"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3556379"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497B51C5" w14:textId="77777777" w:rsidTr="009962CE">
        <w:tc>
          <w:tcPr>
            <w:tcW w:w="2313" w:type="dxa"/>
            <w:vAlign w:val="center"/>
          </w:tcPr>
          <w:p w14:paraId="525A9E98"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4</w:t>
            </w:r>
          </w:p>
        </w:tc>
        <w:tc>
          <w:tcPr>
            <w:tcW w:w="3182" w:type="dxa"/>
            <w:vAlign w:val="center"/>
          </w:tcPr>
          <w:p w14:paraId="79830542" w14:textId="77777777" w:rsidR="00254CDF" w:rsidRPr="00BC1D40" w:rsidRDefault="00254CDF"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326D9F3A"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32823D6D"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5A14B1E3" w14:textId="77777777" w:rsidTr="009962CE">
        <w:tc>
          <w:tcPr>
            <w:tcW w:w="2313" w:type="dxa"/>
            <w:vAlign w:val="center"/>
          </w:tcPr>
          <w:p w14:paraId="1AFCBDDF"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5</w:t>
            </w:r>
          </w:p>
        </w:tc>
        <w:tc>
          <w:tcPr>
            <w:tcW w:w="3182" w:type="dxa"/>
            <w:vAlign w:val="center"/>
          </w:tcPr>
          <w:p w14:paraId="6D0CDC8A" w14:textId="77777777" w:rsidR="00254CDF" w:rsidRPr="00BC1D40" w:rsidRDefault="00254CDF"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217593BE"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36B1B25F"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01E7AF63" w14:textId="77777777" w:rsidTr="009962CE">
        <w:tc>
          <w:tcPr>
            <w:tcW w:w="2313" w:type="dxa"/>
            <w:vAlign w:val="center"/>
          </w:tcPr>
          <w:p w14:paraId="66F94753"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6</w:t>
            </w:r>
          </w:p>
        </w:tc>
        <w:tc>
          <w:tcPr>
            <w:tcW w:w="3182" w:type="dxa"/>
            <w:vAlign w:val="center"/>
          </w:tcPr>
          <w:p w14:paraId="043230A5" w14:textId="77777777" w:rsidR="00254CDF" w:rsidRPr="00BC1D40" w:rsidRDefault="00254CDF"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480D63A"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DA72FF6"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3DE68000" w14:textId="77777777" w:rsidTr="009962CE">
        <w:tc>
          <w:tcPr>
            <w:tcW w:w="2313" w:type="dxa"/>
            <w:vAlign w:val="center"/>
          </w:tcPr>
          <w:p w14:paraId="3040133A" w14:textId="77777777" w:rsidR="00254CDF" w:rsidRPr="00BC1D40" w:rsidRDefault="00254CDF" w:rsidP="009962CE">
            <w:pPr>
              <w:jc w:val="center"/>
              <w:rPr>
                <w:rFonts w:ascii="Times New Roman" w:hAnsi="Times New Roman" w:cs="Times New Roman"/>
              </w:rPr>
            </w:pPr>
            <w:r w:rsidRPr="00BC1D40">
              <w:rPr>
                <w:rFonts w:ascii="Times New Roman" w:hAnsi="Times New Roman" w:cs="Times New Roman"/>
              </w:rPr>
              <w:t>Day 7</w:t>
            </w:r>
          </w:p>
        </w:tc>
        <w:tc>
          <w:tcPr>
            <w:tcW w:w="3182" w:type="dxa"/>
            <w:vAlign w:val="center"/>
          </w:tcPr>
          <w:p w14:paraId="252E5CA2" w14:textId="77777777" w:rsidR="00254CDF" w:rsidRPr="00BC1D40" w:rsidRDefault="00254CDF"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7EA4850B"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891012B"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254CDF" w14:paraId="4E1B70C5" w14:textId="77777777" w:rsidTr="009962CE">
        <w:tc>
          <w:tcPr>
            <w:tcW w:w="2313" w:type="dxa"/>
            <w:vAlign w:val="center"/>
          </w:tcPr>
          <w:p w14:paraId="4EC94E60" w14:textId="77777777" w:rsidR="00254CDF" w:rsidRPr="00364869" w:rsidRDefault="00254CDF" w:rsidP="009962CE">
            <w:pPr>
              <w:jc w:val="center"/>
              <w:rPr>
                <w:rFonts w:ascii="Times New Roman" w:hAnsi="Times New Roman" w:cs="Times New Roman"/>
                <w:b/>
              </w:rPr>
            </w:pPr>
            <w:r w:rsidRPr="00364869">
              <w:rPr>
                <w:rFonts w:ascii="Times New Roman" w:hAnsi="Times New Roman" w:cs="Times New Roman"/>
                <w:b/>
              </w:rPr>
              <w:t>Day 8</w:t>
            </w:r>
          </w:p>
        </w:tc>
        <w:tc>
          <w:tcPr>
            <w:tcW w:w="3182" w:type="dxa"/>
            <w:vAlign w:val="center"/>
          </w:tcPr>
          <w:p w14:paraId="1BD09291" w14:textId="77777777" w:rsidR="00254CDF" w:rsidRPr="00364869" w:rsidRDefault="00254CDF" w:rsidP="009962CE">
            <w:pPr>
              <w:jc w:val="center"/>
              <w:rPr>
                <w:rFonts w:ascii="Times New Roman" w:hAnsi="Times New Roman" w:cs="Times New Roman"/>
                <w:b/>
                <w:sz w:val="20"/>
                <w:szCs w:val="20"/>
              </w:rPr>
            </w:pPr>
            <w:r w:rsidRPr="00364869">
              <w:rPr>
                <w:rFonts w:ascii="Times New Roman" w:hAnsi="Times New Roman" w:cs="Times New Roman"/>
                <w:b/>
                <w:sz w:val="20"/>
                <w:szCs w:val="20"/>
              </w:rPr>
              <w:t>First Return Visit to the Smoking Research Unit.</w:t>
            </w:r>
          </w:p>
        </w:tc>
        <w:tc>
          <w:tcPr>
            <w:tcW w:w="1843" w:type="dxa"/>
            <w:vAlign w:val="center"/>
          </w:tcPr>
          <w:p w14:paraId="2B93886A"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55E505C6" w14:textId="77777777" w:rsidR="00254CDF" w:rsidRPr="00BC1D40" w:rsidRDefault="00254CDF"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61E6A611" w14:textId="77777777" w:rsidTr="009962CE">
        <w:tc>
          <w:tcPr>
            <w:tcW w:w="2313" w:type="dxa"/>
            <w:vAlign w:val="center"/>
          </w:tcPr>
          <w:p w14:paraId="0DC2085E"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9</w:t>
            </w:r>
          </w:p>
        </w:tc>
        <w:tc>
          <w:tcPr>
            <w:tcW w:w="3182" w:type="dxa"/>
            <w:vAlign w:val="center"/>
          </w:tcPr>
          <w:p w14:paraId="67C7A69C" w14:textId="1102B6C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714F8BCE"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3B35593"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64950B94" w14:textId="77777777" w:rsidTr="009962CE">
        <w:tc>
          <w:tcPr>
            <w:tcW w:w="2313" w:type="dxa"/>
            <w:vAlign w:val="center"/>
          </w:tcPr>
          <w:p w14:paraId="687DC6D2"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10</w:t>
            </w:r>
          </w:p>
        </w:tc>
        <w:tc>
          <w:tcPr>
            <w:tcW w:w="3182" w:type="dxa"/>
            <w:vAlign w:val="center"/>
          </w:tcPr>
          <w:p w14:paraId="3C414EAA" w14:textId="6DC59AA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3073AA92"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60638292"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220F161C" w14:textId="77777777" w:rsidTr="009962CE">
        <w:tc>
          <w:tcPr>
            <w:tcW w:w="2313" w:type="dxa"/>
            <w:vAlign w:val="center"/>
          </w:tcPr>
          <w:p w14:paraId="44EA2639"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11</w:t>
            </w:r>
          </w:p>
        </w:tc>
        <w:tc>
          <w:tcPr>
            <w:tcW w:w="3182" w:type="dxa"/>
            <w:vAlign w:val="center"/>
          </w:tcPr>
          <w:p w14:paraId="65C94367" w14:textId="11B5430F"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752BB96E"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975AA32"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35582CCC" w14:textId="77777777" w:rsidTr="009962CE">
        <w:tc>
          <w:tcPr>
            <w:tcW w:w="2313" w:type="dxa"/>
            <w:vAlign w:val="center"/>
          </w:tcPr>
          <w:p w14:paraId="37CFF0C3"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12</w:t>
            </w:r>
          </w:p>
        </w:tc>
        <w:tc>
          <w:tcPr>
            <w:tcW w:w="3182" w:type="dxa"/>
            <w:vAlign w:val="center"/>
          </w:tcPr>
          <w:p w14:paraId="3F543258" w14:textId="61ED9141"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C1C3B14"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2133155"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5032022D" w14:textId="77777777" w:rsidTr="009962CE">
        <w:tc>
          <w:tcPr>
            <w:tcW w:w="2313" w:type="dxa"/>
            <w:vAlign w:val="center"/>
          </w:tcPr>
          <w:p w14:paraId="12BB5A51"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13</w:t>
            </w:r>
          </w:p>
        </w:tc>
        <w:tc>
          <w:tcPr>
            <w:tcW w:w="3182" w:type="dxa"/>
            <w:vAlign w:val="center"/>
          </w:tcPr>
          <w:p w14:paraId="3884957E" w14:textId="463C4630"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5167C1DD"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48512E1"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5B2D93BC" w14:textId="77777777" w:rsidTr="009962CE">
        <w:tc>
          <w:tcPr>
            <w:tcW w:w="2313" w:type="dxa"/>
            <w:vAlign w:val="center"/>
          </w:tcPr>
          <w:p w14:paraId="298A5A48"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14</w:t>
            </w:r>
          </w:p>
        </w:tc>
        <w:tc>
          <w:tcPr>
            <w:tcW w:w="3182" w:type="dxa"/>
            <w:vAlign w:val="center"/>
          </w:tcPr>
          <w:p w14:paraId="3BB63F25" w14:textId="4A5E6653"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59A130C0"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7D82C70"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02888339" w14:textId="77777777" w:rsidTr="009962CE">
        <w:tc>
          <w:tcPr>
            <w:tcW w:w="2313" w:type="dxa"/>
            <w:vAlign w:val="center"/>
          </w:tcPr>
          <w:p w14:paraId="7E898556" w14:textId="77777777" w:rsidR="007311C2" w:rsidRPr="00364869" w:rsidRDefault="007311C2" w:rsidP="009962CE">
            <w:pPr>
              <w:jc w:val="center"/>
              <w:rPr>
                <w:rFonts w:ascii="Times New Roman" w:hAnsi="Times New Roman" w:cs="Times New Roman"/>
                <w:b/>
              </w:rPr>
            </w:pPr>
            <w:r w:rsidRPr="00364869">
              <w:rPr>
                <w:rFonts w:ascii="Times New Roman" w:hAnsi="Times New Roman" w:cs="Times New Roman"/>
                <w:b/>
              </w:rPr>
              <w:t>Day 15</w:t>
            </w:r>
          </w:p>
        </w:tc>
        <w:tc>
          <w:tcPr>
            <w:tcW w:w="3182" w:type="dxa"/>
            <w:vAlign w:val="center"/>
          </w:tcPr>
          <w:p w14:paraId="7CCD1F9C" w14:textId="77777777" w:rsidR="007311C2" w:rsidRPr="00364869" w:rsidRDefault="007311C2" w:rsidP="009962CE">
            <w:pPr>
              <w:jc w:val="center"/>
              <w:rPr>
                <w:rFonts w:ascii="Times New Roman" w:hAnsi="Times New Roman" w:cs="Times New Roman"/>
                <w:b/>
              </w:rPr>
            </w:pPr>
            <w:r w:rsidRPr="00364869">
              <w:rPr>
                <w:rFonts w:ascii="Times New Roman" w:hAnsi="Times New Roman" w:cs="Times New Roman"/>
                <w:b/>
                <w:sz w:val="20"/>
                <w:szCs w:val="20"/>
              </w:rPr>
              <w:t>Second Return Visit to the Smoking Research Unit.</w:t>
            </w:r>
          </w:p>
        </w:tc>
        <w:tc>
          <w:tcPr>
            <w:tcW w:w="1843" w:type="dxa"/>
            <w:vAlign w:val="center"/>
          </w:tcPr>
          <w:p w14:paraId="6442AF1D"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6D44C6B8"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28AECDD6" w14:textId="77777777" w:rsidTr="009962CE">
        <w:tc>
          <w:tcPr>
            <w:tcW w:w="2313" w:type="dxa"/>
            <w:vAlign w:val="center"/>
          </w:tcPr>
          <w:p w14:paraId="4A1ED748"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16</w:t>
            </w:r>
          </w:p>
        </w:tc>
        <w:tc>
          <w:tcPr>
            <w:tcW w:w="3182" w:type="dxa"/>
            <w:vAlign w:val="center"/>
          </w:tcPr>
          <w:p w14:paraId="1C35BA21" w14:textId="037DA6C6"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54324DB8"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8DC5B7F"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20DC1155" w14:textId="77777777" w:rsidTr="009962CE">
        <w:tc>
          <w:tcPr>
            <w:tcW w:w="2313" w:type="dxa"/>
            <w:vAlign w:val="center"/>
          </w:tcPr>
          <w:p w14:paraId="551B5525"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17</w:t>
            </w:r>
          </w:p>
        </w:tc>
        <w:tc>
          <w:tcPr>
            <w:tcW w:w="3182" w:type="dxa"/>
            <w:vAlign w:val="center"/>
          </w:tcPr>
          <w:p w14:paraId="149E5472" w14:textId="1E8B438F"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91A5163"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1B110BE"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147F5F80" w14:textId="77777777" w:rsidTr="009962CE">
        <w:tc>
          <w:tcPr>
            <w:tcW w:w="2313" w:type="dxa"/>
            <w:vAlign w:val="center"/>
          </w:tcPr>
          <w:p w14:paraId="3591A838"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18</w:t>
            </w:r>
          </w:p>
        </w:tc>
        <w:tc>
          <w:tcPr>
            <w:tcW w:w="3182" w:type="dxa"/>
            <w:vAlign w:val="center"/>
          </w:tcPr>
          <w:p w14:paraId="2FEF4AFB" w14:textId="537959C4"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0A1C4279"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792ED3C7"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01DAD6FB" w14:textId="77777777" w:rsidTr="009962CE">
        <w:tc>
          <w:tcPr>
            <w:tcW w:w="2313" w:type="dxa"/>
            <w:vAlign w:val="center"/>
          </w:tcPr>
          <w:p w14:paraId="757F5BAF"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19</w:t>
            </w:r>
          </w:p>
        </w:tc>
        <w:tc>
          <w:tcPr>
            <w:tcW w:w="3182" w:type="dxa"/>
            <w:vAlign w:val="center"/>
          </w:tcPr>
          <w:p w14:paraId="31ED2C88" w14:textId="44E59888"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72D21CDE"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1AA6B16"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2D9C1CD6" w14:textId="77777777" w:rsidTr="009962CE">
        <w:tc>
          <w:tcPr>
            <w:tcW w:w="2313" w:type="dxa"/>
            <w:vAlign w:val="center"/>
          </w:tcPr>
          <w:p w14:paraId="43760033"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20</w:t>
            </w:r>
          </w:p>
        </w:tc>
        <w:tc>
          <w:tcPr>
            <w:tcW w:w="3182" w:type="dxa"/>
            <w:vAlign w:val="center"/>
          </w:tcPr>
          <w:p w14:paraId="20F28B07" w14:textId="667E0886"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3CC49F6"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F3E219C"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1F948297" w14:textId="77777777" w:rsidTr="009962CE">
        <w:tc>
          <w:tcPr>
            <w:tcW w:w="2313" w:type="dxa"/>
            <w:vAlign w:val="center"/>
          </w:tcPr>
          <w:p w14:paraId="590B1C4D"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21</w:t>
            </w:r>
          </w:p>
        </w:tc>
        <w:tc>
          <w:tcPr>
            <w:tcW w:w="3182" w:type="dxa"/>
            <w:vAlign w:val="center"/>
          </w:tcPr>
          <w:p w14:paraId="1A4998A8" w14:textId="57053574"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Self apply 14-mg and 7-mg patch</w:t>
            </w:r>
          </w:p>
        </w:tc>
        <w:tc>
          <w:tcPr>
            <w:tcW w:w="1843" w:type="dxa"/>
            <w:vAlign w:val="center"/>
          </w:tcPr>
          <w:p w14:paraId="147220FA"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7967D648"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7F09511D" w14:textId="77777777" w:rsidTr="009962CE">
        <w:tc>
          <w:tcPr>
            <w:tcW w:w="2313" w:type="dxa"/>
            <w:vAlign w:val="center"/>
          </w:tcPr>
          <w:p w14:paraId="1F62AD34"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22</w:t>
            </w:r>
          </w:p>
        </w:tc>
        <w:tc>
          <w:tcPr>
            <w:tcW w:w="3182" w:type="dxa"/>
            <w:vAlign w:val="center"/>
          </w:tcPr>
          <w:p w14:paraId="279B6F45" w14:textId="77777777" w:rsidR="007311C2" w:rsidRPr="00364869" w:rsidRDefault="007311C2" w:rsidP="009962CE">
            <w:pPr>
              <w:jc w:val="center"/>
              <w:rPr>
                <w:rFonts w:ascii="Times New Roman" w:hAnsi="Times New Roman" w:cs="Times New Roman"/>
                <w:b/>
              </w:rPr>
            </w:pPr>
            <w:r w:rsidRPr="00364869">
              <w:rPr>
                <w:rFonts w:ascii="Times New Roman" w:hAnsi="Times New Roman" w:cs="Times New Roman"/>
                <w:b/>
                <w:sz w:val="20"/>
                <w:szCs w:val="20"/>
              </w:rPr>
              <w:t>Third Return Visit to the Smoking Research Unit.</w:t>
            </w:r>
          </w:p>
        </w:tc>
        <w:tc>
          <w:tcPr>
            <w:tcW w:w="1843" w:type="dxa"/>
            <w:vAlign w:val="center"/>
          </w:tcPr>
          <w:p w14:paraId="11087992"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D2C7ECE"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0C7D0088" w14:textId="77777777" w:rsidTr="009962CE">
        <w:tc>
          <w:tcPr>
            <w:tcW w:w="2313" w:type="dxa"/>
            <w:vAlign w:val="center"/>
          </w:tcPr>
          <w:p w14:paraId="2379D327"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23</w:t>
            </w:r>
          </w:p>
        </w:tc>
        <w:tc>
          <w:tcPr>
            <w:tcW w:w="3182" w:type="dxa"/>
            <w:vAlign w:val="center"/>
          </w:tcPr>
          <w:p w14:paraId="13A63E56" w14:textId="7777777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6BB22170"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2BB9A85F"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3BB0E161" w14:textId="77777777" w:rsidTr="009962CE">
        <w:tc>
          <w:tcPr>
            <w:tcW w:w="2313" w:type="dxa"/>
            <w:vAlign w:val="center"/>
          </w:tcPr>
          <w:p w14:paraId="328A27D7"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24</w:t>
            </w:r>
          </w:p>
        </w:tc>
        <w:tc>
          <w:tcPr>
            <w:tcW w:w="3182" w:type="dxa"/>
            <w:vAlign w:val="center"/>
          </w:tcPr>
          <w:p w14:paraId="7927330D" w14:textId="7777777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6FDE72A8"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3E17777"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67EF8E98" w14:textId="77777777" w:rsidTr="009962CE">
        <w:tc>
          <w:tcPr>
            <w:tcW w:w="2313" w:type="dxa"/>
            <w:vAlign w:val="center"/>
          </w:tcPr>
          <w:p w14:paraId="0BC31537"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25</w:t>
            </w:r>
          </w:p>
        </w:tc>
        <w:tc>
          <w:tcPr>
            <w:tcW w:w="3182" w:type="dxa"/>
            <w:vAlign w:val="center"/>
          </w:tcPr>
          <w:p w14:paraId="5611A3B0" w14:textId="7777777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7DC1866D"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044F0E98"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127ABA4F" w14:textId="77777777" w:rsidTr="009962CE">
        <w:tc>
          <w:tcPr>
            <w:tcW w:w="2313" w:type="dxa"/>
            <w:vAlign w:val="center"/>
          </w:tcPr>
          <w:p w14:paraId="6C3E51F4"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26</w:t>
            </w:r>
          </w:p>
        </w:tc>
        <w:tc>
          <w:tcPr>
            <w:tcW w:w="3182" w:type="dxa"/>
            <w:vAlign w:val="center"/>
          </w:tcPr>
          <w:p w14:paraId="2DDAFDB2" w14:textId="7777777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45435979"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43CC5F8F"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0D608A99" w14:textId="77777777" w:rsidTr="009962CE">
        <w:tc>
          <w:tcPr>
            <w:tcW w:w="2313" w:type="dxa"/>
            <w:vAlign w:val="center"/>
          </w:tcPr>
          <w:p w14:paraId="094A1583"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27</w:t>
            </w:r>
          </w:p>
        </w:tc>
        <w:tc>
          <w:tcPr>
            <w:tcW w:w="3182" w:type="dxa"/>
            <w:vAlign w:val="center"/>
          </w:tcPr>
          <w:p w14:paraId="7A27E787" w14:textId="77777777" w:rsidR="007311C2" w:rsidRPr="00BC1D40" w:rsidRDefault="007311C2" w:rsidP="009962CE">
            <w:pPr>
              <w:jc w:val="center"/>
              <w:rPr>
                <w:rFonts w:ascii="Times New Roman" w:hAnsi="Times New Roman" w:cs="Times New Roman"/>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67EA14EF"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c>
          <w:tcPr>
            <w:tcW w:w="1710" w:type="dxa"/>
            <w:vAlign w:val="center"/>
          </w:tcPr>
          <w:p w14:paraId="1A320E6F" w14:textId="77777777" w:rsidR="007311C2" w:rsidRPr="00BC1D40" w:rsidRDefault="007311C2" w:rsidP="009962CE">
            <w:pPr>
              <w:jc w:val="center"/>
              <w:rPr>
                <w:rFonts w:ascii="Times New Roman" w:hAnsi="Times New Roman" w:cs="Times New Roman"/>
              </w:rPr>
            </w:pPr>
            <w:r w:rsidRPr="00C3758F">
              <w:rPr>
                <w:rFonts w:ascii="Minion Pro Bold Cond" w:hAnsi="Minion Pro Bold Cond" w:cs="Minion Pro Bold Cond"/>
                <w:sz w:val="32"/>
                <w:szCs w:val="32"/>
              </w:rPr>
              <w:t>☐</w:t>
            </w:r>
          </w:p>
        </w:tc>
      </w:tr>
      <w:tr w:rsidR="007311C2" w14:paraId="1D4DC6BA" w14:textId="77777777" w:rsidTr="009962CE">
        <w:tc>
          <w:tcPr>
            <w:tcW w:w="2313" w:type="dxa"/>
            <w:vAlign w:val="center"/>
          </w:tcPr>
          <w:p w14:paraId="4BB1D3FE" w14:textId="77777777" w:rsidR="007311C2" w:rsidRPr="00BC1D40" w:rsidRDefault="007311C2" w:rsidP="009962CE">
            <w:pPr>
              <w:jc w:val="center"/>
              <w:rPr>
                <w:rFonts w:ascii="Times New Roman" w:hAnsi="Times New Roman" w:cs="Times New Roman"/>
              </w:rPr>
            </w:pPr>
            <w:r w:rsidRPr="00BC1D40">
              <w:rPr>
                <w:rFonts w:ascii="Times New Roman" w:hAnsi="Times New Roman" w:cs="Times New Roman"/>
              </w:rPr>
              <w:t>Day 28</w:t>
            </w:r>
          </w:p>
        </w:tc>
        <w:tc>
          <w:tcPr>
            <w:tcW w:w="3182" w:type="dxa"/>
            <w:vAlign w:val="center"/>
          </w:tcPr>
          <w:p w14:paraId="001E8AE6" w14:textId="77777777" w:rsidR="007311C2" w:rsidRDefault="007311C2" w:rsidP="009962CE">
            <w:pPr>
              <w:jc w:val="center"/>
              <w:rPr>
                <w:rFonts w:ascii="Times New Roman" w:hAnsi="Times New Roman" w:cs="Times New Roman"/>
                <w:b/>
              </w:rPr>
            </w:pPr>
            <w:r w:rsidRPr="006F13A7">
              <w:rPr>
                <w:rFonts w:ascii="Times New Roman" w:hAnsi="Times New Roman" w:cs="Times New Roman"/>
                <w:sz w:val="20"/>
                <w:szCs w:val="20"/>
              </w:rPr>
              <w:t xml:space="preserve">Self apply </w:t>
            </w:r>
            <w:r>
              <w:rPr>
                <w:rFonts w:ascii="Times New Roman" w:hAnsi="Times New Roman" w:cs="Times New Roman"/>
                <w:sz w:val="20"/>
                <w:szCs w:val="20"/>
              </w:rPr>
              <w:t>0-mg and 0</w:t>
            </w:r>
            <w:r w:rsidRPr="006F13A7">
              <w:rPr>
                <w:rFonts w:ascii="Times New Roman" w:hAnsi="Times New Roman" w:cs="Times New Roman"/>
                <w:sz w:val="20"/>
                <w:szCs w:val="20"/>
              </w:rPr>
              <w:t>-mg patch</w:t>
            </w:r>
          </w:p>
        </w:tc>
        <w:tc>
          <w:tcPr>
            <w:tcW w:w="1843" w:type="dxa"/>
            <w:vAlign w:val="center"/>
          </w:tcPr>
          <w:p w14:paraId="2EC341F1" w14:textId="77777777" w:rsidR="007311C2" w:rsidRDefault="007311C2" w:rsidP="009962CE">
            <w:pPr>
              <w:jc w:val="center"/>
              <w:rPr>
                <w:rFonts w:ascii="Times New Roman" w:hAnsi="Times New Roman" w:cs="Times New Roman"/>
                <w:b/>
              </w:rPr>
            </w:pPr>
            <w:r w:rsidRPr="00C3758F">
              <w:rPr>
                <w:rFonts w:ascii="Minion Pro Bold Cond" w:hAnsi="Minion Pro Bold Cond" w:cs="Minion Pro Bold Cond"/>
                <w:sz w:val="32"/>
                <w:szCs w:val="32"/>
              </w:rPr>
              <w:t>☐</w:t>
            </w:r>
          </w:p>
        </w:tc>
        <w:tc>
          <w:tcPr>
            <w:tcW w:w="1710" w:type="dxa"/>
            <w:vAlign w:val="center"/>
          </w:tcPr>
          <w:p w14:paraId="13C590B9" w14:textId="77777777" w:rsidR="007311C2" w:rsidRDefault="007311C2" w:rsidP="009962CE">
            <w:pPr>
              <w:jc w:val="center"/>
              <w:rPr>
                <w:rFonts w:ascii="Times New Roman" w:hAnsi="Times New Roman" w:cs="Times New Roman"/>
                <w:b/>
              </w:rPr>
            </w:pPr>
            <w:r w:rsidRPr="00C3758F">
              <w:rPr>
                <w:rFonts w:ascii="Minion Pro Bold Cond" w:hAnsi="Minion Pro Bold Cond" w:cs="Minion Pro Bold Cond"/>
                <w:sz w:val="32"/>
                <w:szCs w:val="32"/>
              </w:rPr>
              <w:t>☐</w:t>
            </w:r>
          </w:p>
        </w:tc>
      </w:tr>
      <w:tr w:rsidR="007311C2" w14:paraId="285D2C7B" w14:textId="77777777" w:rsidTr="009962CE">
        <w:trPr>
          <w:trHeight w:val="571"/>
        </w:trPr>
        <w:tc>
          <w:tcPr>
            <w:tcW w:w="2313" w:type="dxa"/>
            <w:vAlign w:val="center"/>
          </w:tcPr>
          <w:p w14:paraId="4BCD85EA" w14:textId="77777777" w:rsidR="007311C2" w:rsidRPr="00364869" w:rsidRDefault="007311C2" w:rsidP="009962CE">
            <w:pPr>
              <w:jc w:val="center"/>
              <w:rPr>
                <w:rFonts w:ascii="Times New Roman" w:hAnsi="Times New Roman" w:cs="Times New Roman"/>
                <w:b/>
              </w:rPr>
            </w:pPr>
            <w:r w:rsidRPr="00364869">
              <w:rPr>
                <w:rFonts w:ascii="Times New Roman" w:hAnsi="Times New Roman" w:cs="Times New Roman"/>
                <w:b/>
              </w:rPr>
              <w:t>Day 29</w:t>
            </w:r>
          </w:p>
        </w:tc>
        <w:tc>
          <w:tcPr>
            <w:tcW w:w="3182" w:type="dxa"/>
            <w:vAlign w:val="center"/>
          </w:tcPr>
          <w:p w14:paraId="269752A0" w14:textId="77777777" w:rsidR="007311C2" w:rsidRPr="00364869" w:rsidRDefault="007311C2" w:rsidP="009962CE">
            <w:pPr>
              <w:jc w:val="center"/>
              <w:rPr>
                <w:rFonts w:ascii="Times New Roman" w:hAnsi="Times New Roman" w:cs="Times New Roman"/>
                <w:b/>
              </w:rPr>
            </w:pPr>
            <w:r w:rsidRPr="00364869">
              <w:rPr>
                <w:rFonts w:ascii="Times New Roman" w:hAnsi="Times New Roman" w:cs="Times New Roman"/>
                <w:b/>
                <w:sz w:val="20"/>
                <w:szCs w:val="20"/>
              </w:rPr>
              <w:t>Final Return Visit to the Smoking Research Unit.</w:t>
            </w:r>
          </w:p>
        </w:tc>
        <w:tc>
          <w:tcPr>
            <w:tcW w:w="1843" w:type="dxa"/>
            <w:vAlign w:val="center"/>
          </w:tcPr>
          <w:p w14:paraId="16499E31" w14:textId="77777777" w:rsidR="007311C2" w:rsidRDefault="007311C2" w:rsidP="009962CE">
            <w:pPr>
              <w:jc w:val="center"/>
              <w:rPr>
                <w:rFonts w:ascii="Times New Roman" w:hAnsi="Times New Roman" w:cs="Times New Roman"/>
                <w:b/>
              </w:rPr>
            </w:pPr>
            <w:r>
              <w:rPr>
                <w:rFonts w:ascii="Times New Roman" w:hAnsi="Times New Roman" w:cs="Times New Roman"/>
                <w:b/>
              </w:rPr>
              <w:t>NO PATCH</w:t>
            </w:r>
          </w:p>
        </w:tc>
        <w:tc>
          <w:tcPr>
            <w:tcW w:w="1710" w:type="dxa"/>
            <w:vAlign w:val="center"/>
          </w:tcPr>
          <w:p w14:paraId="21467E04" w14:textId="77777777" w:rsidR="007311C2" w:rsidRDefault="007311C2" w:rsidP="009962CE">
            <w:pPr>
              <w:jc w:val="center"/>
              <w:rPr>
                <w:rFonts w:ascii="Times New Roman" w:hAnsi="Times New Roman" w:cs="Times New Roman"/>
                <w:b/>
              </w:rPr>
            </w:pPr>
            <w:r w:rsidRPr="00C3758F">
              <w:rPr>
                <w:rFonts w:ascii="Minion Pro Bold Cond" w:hAnsi="Minion Pro Bold Cond" w:cs="Minion Pro Bold Cond"/>
                <w:sz w:val="32"/>
                <w:szCs w:val="32"/>
              </w:rPr>
              <w:t>☐</w:t>
            </w:r>
          </w:p>
        </w:tc>
      </w:tr>
    </w:tbl>
    <w:p w14:paraId="0EFCC3C7" w14:textId="77777777" w:rsidR="00B76608" w:rsidRDefault="00B76608" w:rsidP="002E6B14">
      <w:pPr>
        <w:rPr>
          <w:rFonts w:ascii="Times New Roman" w:hAnsi="Times New Roman" w:cs="Times New Roman"/>
          <w:b/>
        </w:rPr>
        <w:sectPr w:rsidR="00B76608" w:rsidSect="00A97F75">
          <w:pgSz w:w="11900" w:h="16840"/>
          <w:pgMar w:top="567" w:right="1268" w:bottom="993" w:left="1800" w:header="708" w:footer="708" w:gutter="0"/>
          <w:cols w:space="708"/>
          <w:docGrid w:linePitch="360"/>
        </w:sectPr>
      </w:pPr>
    </w:p>
    <w:p w14:paraId="5638A48E" w14:textId="4CAFCA9D" w:rsidR="002E6B14" w:rsidRPr="002E6B14" w:rsidRDefault="002E6B14" w:rsidP="002E6B14">
      <w:pPr>
        <w:rPr>
          <w:rFonts w:ascii="Times New Roman" w:hAnsi="Times New Roman" w:cs="Times New Roman"/>
          <w:b/>
        </w:rPr>
      </w:pPr>
    </w:p>
    <w:p w14:paraId="11A46A95" w14:textId="620AAFCD" w:rsidR="00DC3564" w:rsidRDefault="00DC3564" w:rsidP="00DC3564">
      <w:pPr>
        <w:tabs>
          <w:tab w:val="left" w:pos="3920"/>
        </w:tabs>
        <w:jc w:val="center"/>
        <w:rPr>
          <w:rFonts w:ascii="Times New Roman" w:hAnsi="Times New Roman" w:cs="Times New Roman"/>
          <w:b/>
        </w:rPr>
      </w:pPr>
      <w:r>
        <w:rPr>
          <w:rFonts w:ascii="Times New Roman" w:hAnsi="Times New Roman" w:cs="Times New Roman"/>
          <w:b/>
        </w:rPr>
        <w:t>Appendix G.5 – Side-Effects, Toxicity and Contraindications for use of Transdermal Nicotine Patches</w:t>
      </w:r>
    </w:p>
    <w:p w14:paraId="6B999178" w14:textId="77777777" w:rsidR="00DC3564" w:rsidRPr="00B6013F" w:rsidRDefault="00DC3564" w:rsidP="00DC3564">
      <w:pPr>
        <w:tabs>
          <w:tab w:val="left" w:pos="3920"/>
        </w:tabs>
        <w:rPr>
          <w:rFonts w:ascii="Times New Roman" w:hAnsi="Times New Roman" w:cs="Times New Roman"/>
          <w:b/>
          <w:sz w:val="28"/>
          <w:szCs w:val="28"/>
        </w:rPr>
      </w:pPr>
    </w:p>
    <w:p w14:paraId="7D6EA366" w14:textId="77777777" w:rsidR="00DC3564" w:rsidRPr="00B6013F" w:rsidRDefault="00DC3564" w:rsidP="00DC3564">
      <w:pPr>
        <w:tabs>
          <w:tab w:val="left" w:pos="3920"/>
        </w:tabs>
        <w:rPr>
          <w:rFonts w:ascii="Times New Roman" w:hAnsi="Times New Roman" w:cs="Times New Roman"/>
          <w:b/>
          <w:sz w:val="28"/>
          <w:szCs w:val="28"/>
        </w:rPr>
      </w:pPr>
      <w:r w:rsidRPr="00B6013F">
        <w:rPr>
          <w:rFonts w:ascii="Times New Roman" w:hAnsi="Times New Roman" w:cs="Times New Roman"/>
          <w:b/>
          <w:sz w:val="28"/>
          <w:szCs w:val="28"/>
        </w:rPr>
        <w:t>What are the side-effects of nicotine patches?</w:t>
      </w:r>
    </w:p>
    <w:p w14:paraId="187F752C" w14:textId="77777777" w:rsidR="00DC3564" w:rsidRPr="008A72EF" w:rsidRDefault="00DC3564" w:rsidP="00DC3564">
      <w:pPr>
        <w:spacing w:before="100" w:beforeAutospacing="1" w:after="100" w:afterAutospacing="1"/>
        <w:rPr>
          <w:rFonts w:ascii="Times" w:hAnsi="Times" w:cs="Times New Roman"/>
          <w:b/>
          <w:bCs/>
          <w:sz w:val="20"/>
          <w:szCs w:val="20"/>
          <w:lang w:val="en-AU"/>
        </w:rPr>
      </w:pPr>
      <w:r>
        <w:rPr>
          <w:rFonts w:ascii="Times" w:hAnsi="Times" w:cs="Times New Roman"/>
          <w:b/>
          <w:bCs/>
          <w:sz w:val="20"/>
          <w:szCs w:val="20"/>
          <w:lang w:val="en-AU"/>
        </w:rPr>
        <w:t>Though side-effects of nicotine patches are rare (i.e. occurring in less than 1% of people) and usually mild. Notify researchers</w:t>
      </w:r>
      <w:r w:rsidRPr="008A72EF">
        <w:rPr>
          <w:rFonts w:ascii="Times" w:hAnsi="Times" w:cs="Times New Roman"/>
          <w:b/>
          <w:bCs/>
          <w:sz w:val="20"/>
          <w:szCs w:val="20"/>
          <w:lang w:val="en-AU"/>
        </w:rPr>
        <w:t xml:space="preserve"> if you experience these side effects</w:t>
      </w:r>
      <w:r>
        <w:rPr>
          <w:rFonts w:ascii="Times" w:hAnsi="Times" w:cs="Times New Roman"/>
          <w:b/>
          <w:bCs/>
          <w:sz w:val="20"/>
          <w:szCs w:val="20"/>
          <w:lang w:val="en-AU"/>
        </w:rPr>
        <w:t>, either straight away by phone (there is a list of contact numbers in this instruction pack) or when you see them for your weekly visits. If</w:t>
      </w:r>
      <w:r w:rsidRPr="008A72EF">
        <w:rPr>
          <w:rFonts w:ascii="Times" w:hAnsi="Times" w:cs="Times New Roman"/>
          <w:b/>
          <w:bCs/>
          <w:sz w:val="20"/>
          <w:szCs w:val="20"/>
          <w:lang w:val="en-AU"/>
        </w:rPr>
        <w:t xml:space="preserve"> they are severe or bothersome</w:t>
      </w:r>
      <w:r>
        <w:rPr>
          <w:rFonts w:ascii="Times" w:hAnsi="Times" w:cs="Times New Roman"/>
          <w:b/>
          <w:bCs/>
          <w:sz w:val="20"/>
          <w:szCs w:val="20"/>
          <w:lang w:val="en-AU"/>
        </w:rPr>
        <w:t xml:space="preserve"> you should contact your doctor</w:t>
      </w:r>
      <w:r w:rsidRPr="008A72EF">
        <w:rPr>
          <w:rFonts w:ascii="Times" w:hAnsi="Times" w:cs="Times New Roman"/>
          <w:b/>
          <w:bCs/>
          <w:sz w:val="20"/>
          <w:szCs w:val="20"/>
          <w:lang w:val="en-AU"/>
        </w:rPr>
        <w:t>. Your pharmacist may be able to advise you on managing side effects.</w:t>
      </w:r>
    </w:p>
    <w:p w14:paraId="6CBEC8DC"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anxiety</w:t>
      </w:r>
    </w:p>
    <w:p w14:paraId="6E2CA2BF"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constipation</w:t>
      </w:r>
    </w:p>
    <w:p w14:paraId="416C58EC"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diarrhea</w:t>
      </w:r>
    </w:p>
    <w:p w14:paraId="749C1FFC"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dizziness</w:t>
      </w:r>
    </w:p>
    <w:p w14:paraId="248406FA"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fatigue</w:t>
      </w:r>
    </w:p>
    <w:p w14:paraId="780C652E"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headache</w:t>
      </w:r>
    </w:p>
    <w:p w14:paraId="0E92970A"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insomnia (difficulty sleeping)</w:t>
      </w:r>
    </w:p>
    <w:p w14:paraId="28B921E4"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irritability</w:t>
      </w:r>
    </w:p>
    <w:p w14:paraId="6155F7B3"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mild itching, burning, redness, or tingling in the area where the patch was applied</w:t>
      </w:r>
    </w:p>
    <w:p w14:paraId="3A0C7FFE" w14:textId="77777777" w:rsidR="00DC3564" w:rsidRPr="008A72EF" w:rsidRDefault="00DC3564" w:rsidP="00DC3564">
      <w:pPr>
        <w:numPr>
          <w:ilvl w:val="0"/>
          <w:numId w:val="37"/>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upset stomach</w:t>
      </w:r>
    </w:p>
    <w:p w14:paraId="0C9717AE" w14:textId="77777777"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Although most of the side effects listed below don't happen very often, they could lead to serious problems if you do not seek medical attention.</w:t>
      </w:r>
    </w:p>
    <w:p w14:paraId="1B7430F9" w14:textId="7864A66A"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 xml:space="preserve">Check with your doctor </w:t>
      </w:r>
      <w:r w:rsidR="00B6013F" w:rsidRPr="00B6013F">
        <w:rPr>
          <w:rFonts w:ascii="Times" w:hAnsi="Times" w:cs="Times New Roman"/>
          <w:b/>
          <w:sz w:val="20"/>
          <w:szCs w:val="20"/>
          <w:lang w:val="en-AU"/>
        </w:rPr>
        <w:t>and notify researchers</w:t>
      </w:r>
      <w:r w:rsidR="00B6013F">
        <w:rPr>
          <w:rFonts w:ascii="Times" w:hAnsi="Times" w:cs="Times New Roman"/>
          <w:sz w:val="20"/>
          <w:szCs w:val="20"/>
          <w:lang w:val="en-AU"/>
        </w:rPr>
        <w:t xml:space="preserve"> </w:t>
      </w:r>
      <w:r w:rsidRPr="008A72EF">
        <w:rPr>
          <w:rFonts w:ascii="Times" w:hAnsi="Times" w:cs="Times New Roman"/>
          <w:b/>
          <w:bCs/>
          <w:sz w:val="20"/>
          <w:szCs w:val="20"/>
          <w:lang w:val="en-AU"/>
        </w:rPr>
        <w:t>as soon as possible if any of the following side effects occur:</w:t>
      </w:r>
    </w:p>
    <w:p w14:paraId="5387943A"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chest pain</w:t>
      </w:r>
    </w:p>
    <w:p w14:paraId="134E51C2"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irregular heartbeat or heart palpitations</w:t>
      </w:r>
    </w:p>
    <w:p w14:paraId="3EA34D67"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leg pain</w:t>
      </w:r>
    </w:p>
    <w:p w14:paraId="19DD3EAA"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severe stomach upset that does not go away</w:t>
      </w:r>
    </w:p>
    <w:p w14:paraId="57B9B5DB"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skin rash or swollen skin</w:t>
      </w:r>
    </w:p>
    <w:p w14:paraId="0A8271F2" w14:textId="77777777" w:rsidR="00DC3564" w:rsidRPr="008A72EF" w:rsidRDefault="00DC3564" w:rsidP="00DC3564">
      <w:pPr>
        <w:numPr>
          <w:ilvl w:val="0"/>
          <w:numId w:val="38"/>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skin redness caused by the patch that does not go away after 4 days</w:t>
      </w:r>
    </w:p>
    <w:p w14:paraId="495A0D28" w14:textId="77777777"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 xml:space="preserve">Stop taking the medication and seek immediate medical attention if </w:t>
      </w:r>
      <w:r w:rsidRPr="008A72EF">
        <w:rPr>
          <w:rFonts w:ascii="Times" w:hAnsi="Times" w:cs="Times New Roman"/>
          <w:b/>
          <w:bCs/>
          <w:i/>
          <w:iCs/>
          <w:sz w:val="20"/>
          <w:szCs w:val="20"/>
          <w:lang w:val="en-AU"/>
        </w:rPr>
        <w:t>any</w:t>
      </w:r>
      <w:r w:rsidRPr="008A72EF">
        <w:rPr>
          <w:rFonts w:ascii="Times" w:hAnsi="Times" w:cs="Times New Roman"/>
          <w:b/>
          <w:bCs/>
          <w:sz w:val="20"/>
          <w:szCs w:val="20"/>
          <w:lang w:val="en-AU"/>
        </w:rPr>
        <w:t xml:space="preserve"> of the following occur:</w:t>
      </w:r>
    </w:p>
    <w:p w14:paraId="1EB792DF" w14:textId="77777777" w:rsidR="00DC3564" w:rsidRDefault="00DC3564" w:rsidP="00DC3564">
      <w:pPr>
        <w:numPr>
          <w:ilvl w:val="0"/>
          <w:numId w:val="39"/>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symptoms of a serious allergic reaction (such as hives, difficulty breathing, or swelling of the face and throat)</w:t>
      </w:r>
    </w:p>
    <w:p w14:paraId="2D79C461" w14:textId="31AC853A" w:rsidR="00B56A5B" w:rsidRPr="00B56A5B" w:rsidRDefault="00B56A5B" w:rsidP="00B56A5B">
      <w:pPr>
        <w:spacing w:before="100" w:beforeAutospacing="1" w:after="100" w:afterAutospacing="1"/>
        <w:rPr>
          <w:rFonts w:ascii="Times" w:hAnsi="Times" w:cs="Times New Roman"/>
          <w:sz w:val="20"/>
          <w:szCs w:val="20"/>
        </w:rPr>
      </w:pPr>
      <w:r w:rsidRPr="00B56A5B">
        <w:rPr>
          <w:rFonts w:ascii="Times" w:hAnsi="Times" w:cs="Times New Roman"/>
          <w:b/>
          <w:bCs/>
          <w:sz w:val="20"/>
          <w:szCs w:val="20"/>
        </w:rPr>
        <w:t>Some people may experience side effects other than those listed.</w:t>
      </w:r>
      <w:r w:rsidRPr="00B56A5B">
        <w:rPr>
          <w:rFonts w:ascii="Times" w:hAnsi="Times" w:cs="Times New Roman"/>
          <w:sz w:val="20"/>
          <w:szCs w:val="20"/>
        </w:rPr>
        <w:t xml:space="preserve"> Check with your doctor and notify researchers if you notice any symptom that worries you while you are taking this medication.</w:t>
      </w:r>
    </w:p>
    <w:p w14:paraId="2C8C9ED1" w14:textId="45A996A3" w:rsidR="00B93250" w:rsidRPr="00B93250" w:rsidRDefault="00B93250" w:rsidP="00DC3564">
      <w:pPr>
        <w:spacing w:before="100" w:beforeAutospacing="1" w:after="100" w:afterAutospacing="1"/>
        <w:rPr>
          <w:rFonts w:ascii="Times" w:hAnsi="Times" w:cs="Times New Roman"/>
          <w:b/>
          <w:bCs/>
          <w:sz w:val="28"/>
          <w:szCs w:val="28"/>
          <w:lang w:val="en-AU"/>
        </w:rPr>
      </w:pPr>
      <w:r w:rsidRPr="00B93250">
        <w:rPr>
          <w:rFonts w:ascii="Times" w:hAnsi="Times" w:cs="Times New Roman"/>
          <w:b/>
          <w:bCs/>
          <w:sz w:val="28"/>
          <w:szCs w:val="28"/>
          <w:lang w:val="en-AU"/>
        </w:rPr>
        <w:t xml:space="preserve">Is there any chance of </w:t>
      </w:r>
      <w:r w:rsidR="00B56A5B">
        <w:rPr>
          <w:rFonts w:ascii="Times" w:hAnsi="Times" w:cs="Times New Roman"/>
          <w:b/>
          <w:bCs/>
          <w:sz w:val="28"/>
          <w:szCs w:val="28"/>
          <w:lang w:val="en-AU"/>
        </w:rPr>
        <w:t>accidental o</w:t>
      </w:r>
      <w:r w:rsidRPr="00B93250">
        <w:rPr>
          <w:rFonts w:ascii="Times" w:hAnsi="Times" w:cs="Times New Roman"/>
          <w:b/>
          <w:bCs/>
          <w:sz w:val="28"/>
          <w:szCs w:val="28"/>
          <w:lang w:val="en-AU"/>
        </w:rPr>
        <w:t>verdose?</w:t>
      </w:r>
    </w:p>
    <w:p w14:paraId="5CE67781" w14:textId="213811A3" w:rsidR="00B93250" w:rsidRDefault="00B93250" w:rsidP="00DC3564">
      <w:pPr>
        <w:spacing w:before="100" w:beforeAutospacing="1" w:after="100" w:afterAutospacing="1"/>
        <w:rPr>
          <w:rFonts w:ascii="Times" w:hAnsi="Times" w:cs="Times New Roman"/>
          <w:bCs/>
          <w:sz w:val="20"/>
          <w:szCs w:val="20"/>
          <w:lang w:val="en-AU"/>
        </w:rPr>
      </w:pPr>
      <w:r>
        <w:rPr>
          <w:rFonts w:ascii="Times" w:hAnsi="Times" w:cs="Times New Roman"/>
          <w:bCs/>
          <w:sz w:val="20"/>
          <w:szCs w:val="20"/>
          <w:lang w:val="en-AU"/>
        </w:rPr>
        <w:t xml:space="preserve">Nicotine poisoning/overdose has occurred with nicotine patches in the past, however only through the deliberate misuse of </w:t>
      </w:r>
      <w:r w:rsidR="00B56A5B">
        <w:rPr>
          <w:rFonts w:ascii="Times" w:hAnsi="Times" w:cs="Times New Roman"/>
          <w:bCs/>
          <w:sz w:val="20"/>
          <w:szCs w:val="20"/>
          <w:lang w:val="en-AU"/>
        </w:rPr>
        <w:t xml:space="preserve">them, either by simultaneous application of a large number of patches (e.g. 8-11 patches at once) or by combining them with multiple alternative sources of nicotine (e.g. gum and cigarettes). When used as directed there have been no reported cases of poisoning. We recommend that you use these patches as instructed by the experimenters. </w:t>
      </w:r>
    </w:p>
    <w:p w14:paraId="37FDDDF0" w14:textId="0AB455DC" w:rsidR="00B56A5B" w:rsidRPr="00B93250" w:rsidRDefault="00B56A5B" w:rsidP="00DC3564">
      <w:pPr>
        <w:spacing w:before="100" w:beforeAutospacing="1" w:after="100" w:afterAutospacing="1"/>
        <w:rPr>
          <w:rFonts w:ascii="Times" w:hAnsi="Times" w:cs="Times New Roman"/>
          <w:bCs/>
          <w:sz w:val="20"/>
          <w:szCs w:val="20"/>
          <w:lang w:val="en-AU"/>
        </w:rPr>
      </w:pPr>
      <w:r>
        <w:rPr>
          <w:rFonts w:ascii="Times" w:hAnsi="Times" w:cs="Times New Roman"/>
          <w:bCs/>
          <w:sz w:val="20"/>
          <w:szCs w:val="20"/>
          <w:lang w:val="en-AU"/>
        </w:rPr>
        <w:t xml:space="preserve">You should however </w:t>
      </w:r>
      <w:r w:rsidRPr="00D33DCA">
        <w:rPr>
          <w:rFonts w:ascii="Times" w:hAnsi="Times" w:cs="Times New Roman"/>
          <w:b/>
          <w:bCs/>
          <w:sz w:val="20"/>
          <w:szCs w:val="20"/>
          <w:lang w:val="en-AU"/>
        </w:rPr>
        <w:t>keep the patches out of reach of children</w:t>
      </w:r>
      <w:r>
        <w:rPr>
          <w:rFonts w:ascii="Times" w:hAnsi="Times" w:cs="Times New Roman"/>
          <w:bCs/>
          <w:sz w:val="20"/>
          <w:szCs w:val="20"/>
          <w:lang w:val="en-AU"/>
        </w:rPr>
        <w:t xml:space="preserve"> for a it takes much less nicotine for a child to overdose than an adult and children may not follow the instructions for application. </w:t>
      </w:r>
    </w:p>
    <w:p w14:paraId="038A389A" w14:textId="77777777"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Symptoms of overdose</w:t>
      </w:r>
    </w:p>
    <w:p w14:paraId="68AA1946"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abdominal or stomach pain</w:t>
      </w:r>
    </w:p>
    <w:p w14:paraId="60988E82"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cold sweat</w:t>
      </w:r>
    </w:p>
    <w:p w14:paraId="57A009A3"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confusion</w:t>
      </w:r>
    </w:p>
    <w:p w14:paraId="319E8815"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convulsions (seizures)</w:t>
      </w:r>
    </w:p>
    <w:p w14:paraId="29D76D9D"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disturbed hearing and vision</w:t>
      </w:r>
    </w:p>
    <w:p w14:paraId="4894EDA9"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drooling</w:t>
      </w:r>
    </w:p>
    <w:p w14:paraId="146E4D21"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extreme exhaustion</w:t>
      </w:r>
    </w:p>
    <w:p w14:paraId="6691B192"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pale skin</w:t>
      </w:r>
    </w:p>
    <w:p w14:paraId="7E560BEC"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rapid heartbeat</w:t>
      </w:r>
    </w:p>
    <w:p w14:paraId="46144D6D" w14:textId="77777777" w:rsidR="00DC3564" w:rsidRPr="008A72EF" w:rsidRDefault="00DC3564" w:rsidP="00DC3564">
      <w:pPr>
        <w:numPr>
          <w:ilvl w:val="0"/>
          <w:numId w:val="40"/>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tremors</w:t>
      </w:r>
    </w:p>
    <w:p w14:paraId="3B8F2910" w14:textId="68BD4AF8" w:rsidR="00B56A5B" w:rsidRPr="00B56A5B" w:rsidRDefault="00B56A5B" w:rsidP="00DC3564">
      <w:pPr>
        <w:spacing w:before="100" w:beforeAutospacing="1" w:after="100" w:afterAutospacing="1"/>
        <w:outlineLvl w:val="1"/>
        <w:rPr>
          <w:rFonts w:ascii="Times" w:eastAsia="Times New Roman" w:hAnsi="Times" w:cs="Times New Roman"/>
          <w:bCs/>
          <w:sz w:val="20"/>
          <w:szCs w:val="20"/>
          <w:lang w:val="en-AU"/>
        </w:rPr>
      </w:pPr>
      <w:r>
        <w:rPr>
          <w:rFonts w:ascii="Times" w:eastAsia="Times New Roman" w:hAnsi="Times" w:cs="Times New Roman"/>
          <w:bCs/>
          <w:sz w:val="20"/>
          <w:szCs w:val="20"/>
          <w:lang w:val="en-AU"/>
        </w:rPr>
        <w:t>If an overdose occurs, please do not hesitate to call an ambulance.</w:t>
      </w:r>
    </w:p>
    <w:p w14:paraId="408F15F2" w14:textId="77777777" w:rsidR="00DC3564" w:rsidRPr="008A72EF" w:rsidRDefault="00DC3564" w:rsidP="00DC3564">
      <w:pPr>
        <w:spacing w:before="100" w:beforeAutospacing="1" w:after="100" w:afterAutospacing="1"/>
        <w:outlineLvl w:val="1"/>
        <w:rPr>
          <w:rFonts w:ascii="Times" w:eastAsia="Times New Roman" w:hAnsi="Times" w:cs="Times New Roman"/>
          <w:b/>
          <w:bCs/>
          <w:sz w:val="28"/>
          <w:szCs w:val="28"/>
          <w:lang w:val="en-AU"/>
        </w:rPr>
      </w:pPr>
      <w:r w:rsidRPr="008A72EF">
        <w:rPr>
          <w:rFonts w:ascii="Times" w:eastAsia="Times New Roman" w:hAnsi="Times" w:cs="Times New Roman"/>
          <w:b/>
          <w:bCs/>
          <w:sz w:val="28"/>
          <w:szCs w:val="28"/>
          <w:lang w:val="en-AU"/>
        </w:rPr>
        <w:t>What other drugs could interact with Nicorette Patch?</w:t>
      </w:r>
    </w:p>
    <w:p w14:paraId="4C49B251" w14:textId="77777777"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 xml:space="preserve">There may be an interaction between nicotine patches and any of the following: </w:t>
      </w:r>
    </w:p>
    <w:p w14:paraId="424A9941"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acetaminophen</w:t>
      </w:r>
    </w:p>
    <w:p w14:paraId="42E6258F"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adenosine</w:t>
      </w:r>
    </w:p>
    <w:p w14:paraId="123BBBB7"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benzodiazepines (e.g., oxazepam)</w:t>
      </w:r>
    </w:p>
    <w:p w14:paraId="189D0A04"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caffeine</w:t>
      </w:r>
    </w:p>
    <w:p w14:paraId="5B95E736"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furosemide</w:t>
      </w:r>
    </w:p>
    <w:p w14:paraId="20D3DF75"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imipramine</w:t>
      </w:r>
    </w:p>
    <w:p w14:paraId="7B304100"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insulin</w:t>
      </w:r>
    </w:p>
    <w:p w14:paraId="053A915E"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labetalol</w:t>
      </w:r>
    </w:p>
    <w:p w14:paraId="32E77A12"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peginterferon alfa-2b</w:t>
      </w:r>
    </w:p>
    <w:p w14:paraId="7542E3D8"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phenylephrine</w:t>
      </w:r>
    </w:p>
    <w:p w14:paraId="222BD779"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prazosin</w:t>
      </w:r>
    </w:p>
    <w:p w14:paraId="06F5F622"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propranolol</w:t>
      </w:r>
    </w:p>
    <w:p w14:paraId="24F01A2B" w14:textId="77777777" w:rsidR="00DC3564" w:rsidRPr="008A72EF" w:rsidRDefault="00DC3564" w:rsidP="00DC3564">
      <w:pPr>
        <w:numPr>
          <w:ilvl w:val="0"/>
          <w:numId w:val="41"/>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theophylline</w:t>
      </w:r>
    </w:p>
    <w:p w14:paraId="2A28B6B8" w14:textId="77777777"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If you are taking any of these medications, speak with your doctor or pharmacist.</w:t>
      </w:r>
      <w:r w:rsidRPr="008A72EF">
        <w:rPr>
          <w:rFonts w:ascii="Times" w:hAnsi="Times" w:cs="Times New Roman"/>
          <w:sz w:val="20"/>
          <w:szCs w:val="20"/>
          <w:lang w:val="en-AU"/>
        </w:rPr>
        <w:t xml:space="preserve"> Depending on your specific circumstances, your doctor may want you to:</w:t>
      </w:r>
    </w:p>
    <w:p w14:paraId="76F6752D" w14:textId="77777777" w:rsidR="00DC3564" w:rsidRPr="008A72EF" w:rsidRDefault="00DC3564" w:rsidP="00DC3564">
      <w:pPr>
        <w:numPr>
          <w:ilvl w:val="0"/>
          <w:numId w:val="42"/>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stop taking one of the medications,</w:t>
      </w:r>
    </w:p>
    <w:p w14:paraId="67FA325C" w14:textId="77777777" w:rsidR="00DC3564" w:rsidRPr="008A72EF" w:rsidRDefault="00DC3564" w:rsidP="00DC3564">
      <w:pPr>
        <w:numPr>
          <w:ilvl w:val="0"/>
          <w:numId w:val="42"/>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change one of the medications to another,</w:t>
      </w:r>
    </w:p>
    <w:p w14:paraId="046AECBC" w14:textId="77777777" w:rsidR="00DC3564" w:rsidRPr="008A72EF" w:rsidRDefault="00DC3564" w:rsidP="00DC3564">
      <w:pPr>
        <w:numPr>
          <w:ilvl w:val="0"/>
          <w:numId w:val="42"/>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change how you are taking one or both of the medications, or</w:t>
      </w:r>
    </w:p>
    <w:p w14:paraId="15089EB3" w14:textId="77777777" w:rsidR="00DC3564" w:rsidRPr="008A72EF" w:rsidRDefault="00DC3564" w:rsidP="00DC3564">
      <w:pPr>
        <w:numPr>
          <w:ilvl w:val="0"/>
          <w:numId w:val="42"/>
        </w:numPr>
        <w:spacing w:before="100" w:beforeAutospacing="1" w:after="100" w:afterAutospacing="1"/>
        <w:rPr>
          <w:rFonts w:ascii="Times" w:eastAsia="Times New Roman" w:hAnsi="Times" w:cs="Times New Roman"/>
          <w:sz w:val="20"/>
          <w:szCs w:val="20"/>
          <w:lang w:val="en-AU"/>
        </w:rPr>
      </w:pPr>
      <w:r w:rsidRPr="008A72EF">
        <w:rPr>
          <w:rFonts w:ascii="Times" w:eastAsia="Times New Roman" w:hAnsi="Times" w:cs="Times New Roman"/>
          <w:sz w:val="20"/>
          <w:szCs w:val="20"/>
          <w:lang w:val="en-AU"/>
        </w:rPr>
        <w:t>leave everything as is.</w:t>
      </w:r>
    </w:p>
    <w:p w14:paraId="06BCE790" w14:textId="6ABB8AD6" w:rsidR="00DC3564" w:rsidRPr="008A72EF"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An interaction between two medications does not always mean that you must stop taking one of them.</w:t>
      </w:r>
      <w:r w:rsidRPr="008A72EF">
        <w:rPr>
          <w:rFonts w:ascii="Times" w:hAnsi="Times" w:cs="Times New Roman"/>
          <w:sz w:val="20"/>
          <w:szCs w:val="20"/>
          <w:lang w:val="en-AU"/>
        </w:rPr>
        <w:t xml:space="preserve"> Speak to your doctor about how any drug interactions are being managed or should be managed.</w:t>
      </w:r>
    </w:p>
    <w:p w14:paraId="3148F4BD" w14:textId="5E0A7834" w:rsidR="00DC3564" w:rsidRDefault="00DC3564" w:rsidP="00DC3564">
      <w:pPr>
        <w:spacing w:before="100" w:beforeAutospacing="1" w:after="100" w:afterAutospacing="1"/>
        <w:rPr>
          <w:rFonts w:ascii="Times" w:hAnsi="Times" w:cs="Times New Roman"/>
          <w:sz w:val="20"/>
          <w:szCs w:val="20"/>
          <w:lang w:val="en-AU"/>
        </w:rPr>
      </w:pPr>
      <w:r w:rsidRPr="008A72EF">
        <w:rPr>
          <w:rFonts w:ascii="Times" w:hAnsi="Times" w:cs="Times New Roman"/>
          <w:b/>
          <w:bCs/>
          <w:sz w:val="20"/>
          <w:szCs w:val="20"/>
          <w:lang w:val="en-AU"/>
        </w:rPr>
        <w:t>Medications other than those listed above may interact with this medication.</w:t>
      </w:r>
      <w:r w:rsidRPr="008A72EF">
        <w:rPr>
          <w:rFonts w:ascii="Times" w:hAnsi="Times" w:cs="Times New Roman"/>
          <w:sz w:val="20"/>
          <w:szCs w:val="20"/>
          <w:lang w:val="en-AU"/>
        </w:rPr>
        <w:t xml:space="preserve"> Tell your doctor or prescriber about all prescription, over-the-counter (non-prescription), and herbal medications you are taking. Also tell them about any supplements you take. Since caffeine, alcohol, the nicotine from cigarettes, or street drugs can affect the action of many medications, you should let </w:t>
      </w:r>
      <w:r w:rsidR="00B6013F">
        <w:rPr>
          <w:rFonts w:ascii="Times" w:hAnsi="Times" w:cs="Times New Roman"/>
          <w:sz w:val="20"/>
          <w:szCs w:val="20"/>
          <w:lang w:val="en-AU"/>
        </w:rPr>
        <w:t>researchers</w:t>
      </w:r>
      <w:r w:rsidRPr="008A72EF">
        <w:rPr>
          <w:rFonts w:ascii="Times" w:hAnsi="Times" w:cs="Times New Roman"/>
          <w:sz w:val="20"/>
          <w:szCs w:val="20"/>
          <w:lang w:val="en-AU"/>
        </w:rPr>
        <w:t xml:space="preserve"> know if you use them.</w:t>
      </w:r>
    </w:p>
    <w:p w14:paraId="52B25049" w14:textId="77777777" w:rsidR="00B6013F" w:rsidRDefault="00B6013F" w:rsidP="00DC3564">
      <w:pPr>
        <w:spacing w:before="100" w:beforeAutospacing="1" w:after="100" w:afterAutospacing="1"/>
        <w:rPr>
          <w:rFonts w:ascii="Times" w:hAnsi="Times" w:cs="Times New Roman"/>
          <w:sz w:val="20"/>
          <w:szCs w:val="20"/>
          <w:lang w:val="en-AU"/>
        </w:rPr>
      </w:pPr>
    </w:p>
    <w:p w14:paraId="1DBEE1DB" w14:textId="77777777" w:rsidR="00B6013F" w:rsidRDefault="00B6013F" w:rsidP="00DC3564">
      <w:pPr>
        <w:spacing w:before="100" w:beforeAutospacing="1" w:after="100" w:afterAutospacing="1"/>
        <w:rPr>
          <w:rFonts w:ascii="Times" w:hAnsi="Times" w:cs="Times New Roman"/>
          <w:sz w:val="20"/>
          <w:szCs w:val="20"/>
          <w:lang w:val="en-AU"/>
        </w:rPr>
        <w:sectPr w:rsidR="00B6013F" w:rsidSect="00A97F75">
          <w:pgSz w:w="11900" w:h="16840"/>
          <w:pgMar w:top="567" w:right="1268" w:bottom="993" w:left="1800" w:header="708" w:footer="708" w:gutter="0"/>
          <w:cols w:space="708"/>
          <w:docGrid w:linePitch="360"/>
        </w:sectPr>
      </w:pPr>
    </w:p>
    <w:p w14:paraId="1B05662A" w14:textId="77777777" w:rsidR="00DC3564" w:rsidRPr="00DC3564" w:rsidRDefault="00DC3564" w:rsidP="00DC3564">
      <w:pPr>
        <w:rPr>
          <w:rFonts w:ascii="Times New Roman" w:hAnsi="Times New Roman" w:cs="Times New Roman"/>
          <w:b/>
        </w:rPr>
      </w:pPr>
    </w:p>
    <w:p w14:paraId="392D15A7" w14:textId="77777777" w:rsidR="00DC3564" w:rsidRDefault="00DC3564" w:rsidP="00201D25">
      <w:pPr>
        <w:pStyle w:val="ListParagraph"/>
        <w:ind w:left="578"/>
        <w:jc w:val="center"/>
        <w:rPr>
          <w:rFonts w:ascii="Times New Roman" w:hAnsi="Times New Roman" w:cs="Times New Roman"/>
          <w:b/>
        </w:rPr>
      </w:pPr>
    </w:p>
    <w:p w14:paraId="1DF9563E" w14:textId="7CF9CC57" w:rsidR="002510F2" w:rsidRPr="00EB6E3A" w:rsidRDefault="00DC3564" w:rsidP="00201D25">
      <w:pPr>
        <w:pStyle w:val="ListParagraph"/>
        <w:ind w:left="578"/>
        <w:jc w:val="center"/>
        <w:rPr>
          <w:rFonts w:ascii="Times New Roman" w:hAnsi="Times New Roman" w:cs="Times New Roman"/>
          <w:b/>
        </w:rPr>
      </w:pPr>
      <w:r>
        <w:rPr>
          <w:rFonts w:ascii="Times New Roman" w:hAnsi="Times New Roman" w:cs="Times New Roman"/>
          <w:b/>
        </w:rPr>
        <w:t>APPENDIX G.6</w:t>
      </w:r>
      <w:r w:rsidR="00201D25">
        <w:rPr>
          <w:rFonts w:ascii="Times New Roman" w:hAnsi="Times New Roman" w:cs="Times New Roman"/>
          <w:b/>
        </w:rPr>
        <w:t xml:space="preserve"> – </w:t>
      </w:r>
      <w:r w:rsidR="002E6B14">
        <w:rPr>
          <w:rFonts w:ascii="Times New Roman" w:hAnsi="Times New Roman" w:cs="Times New Roman"/>
          <w:b/>
        </w:rPr>
        <w:t>Contact Information</w:t>
      </w:r>
    </w:p>
    <w:p w14:paraId="1F39FCA7" w14:textId="77777777" w:rsidR="002510F2" w:rsidRDefault="002510F2" w:rsidP="002510F2">
      <w:pPr>
        <w:spacing w:line="360" w:lineRule="auto"/>
        <w:rPr>
          <w:rFonts w:ascii="Times New Roman" w:hAnsi="Times New Roman" w:cs="Times New Roman"/>
          <w:b/>
        </w:rPr>
      </w:pPr>
    </w:p>
    <w:p w14:paraId="45FE188F" w14:textId="01A996D3" w:rsidR="00EB6E3A" w:rsidRDefault="00EB6E3A" w:rsidP="002510F2">
      <w:pPr>
        <w:spacing w:line="360" w:lineRule="auto"/>
        <w:rPr>
          <w:rFonts w:ascii="Times New Roman" w:hAnsi="Times New Roman" w:cs="Times New Roman"/>
        </w:rPr>
      </w:pPr>
      <w:r>
        <w:rPr>
          <w:rFonts w:ascii="Times New Roman" w:hAnsi="Times New Roman" w:cs="Times New Roman"/>
        </w:rPr>
        <w:t>Dear Participant</w:t>
      </w:r>
    </w:p>
    <w:p w14:paraId="400101A9" w14:textId="77777777" w:rsidR="00EB6E3A" w:rsidRDefault="00EB6E3A" w:rsidP="002510F2">
      <w:pPr>
        <w:spacing w:line="360" w:lineRule="auto"/>
        <w:rPr>
          <w:rFonts w:ascii="Times New Roman" w:hAnsi="Times New Roman" w:cs="Times New Roman"/>
        </w:rPr>
      </w:pPr>
    </w:p>
    <w:p w14:paraId="6C736D54" w14:textId="56DEFE3B" w:rsidR="00EB6E3A" w:rsidRDefault="004A2AFD" w:rsidP="002510F2">
      <w:pPr>
        <w:spacing w:line="360" w:lineRule="auto"/>
        <w:rPr>
          <w:rFonts w:ascii="Times New Roman" w:hAnsi="Times New Roman" w:cs="Times New Roman"/>
        </w:rPr>
      </w:pPr>
      <w:r>
        <w:rPr>
          <w:rFonts w:ascii="Times New Roman" w:hAnsi="Times New Roman" w:cs="Times New Roman"/>
        </w:rPr>
        <w:t>If you have any questions about the study or its procedures, or i</w:t>
      </w:r>
      <w:r w:rsidR="00EB6E3A">
        <w:rPr>
          <w:rFonts w:ascii="Times New Roman" w:hAnsi="Times New Roman" w:cs="Times New Roman"/>
        </w:rPr>
        <w:t xml:space="preserve">n the unlikely event of a medical emergency </w:t>
      </w:r>
      <w:r w:rsidR="00663796">
        <w:rPr>
          <w:rFonts w:ascii="Times New Roman" w:hAnsi="Times New Roman" w:cs="Times New Roman"/>
        </w:rPr>
        <w:t xml:space="preserve">relating to the study </w:t>
      </w:r>
      <w:r w:rsidR="00EB6E3A">
        <w:rPr>
          <w:rFonts w:ascii="Times New Roman" w:hAnsi="Times New Roman" w:cs="Times New Roman"/>
        </w:rPr>
        <w:t xml:space="preserve">please do not hesitate to contact the Primary Investigator, Llew Mills, whose details are supplied below, at any time, day or night. </w:t>
      </w:r>
      <w:r>
        <w:rPr>
          <w:rFonts w:ascii="Times New Roman" w:hAnsi="Times New Roman" w:cs="Times New Roman"/>
        </w:rPr>
        <w:t xml:space="preserve">Also supplied are the contact details of </w:t>
      </w:r>
      <w:r w:rsidR="002B2D47">
        <w:rPr>
          <w:rFonts w:ascii="Times New Roman" w:hAnsi="Times New Roman" w:cs="Times New Roman"/>
        </w:rPr>
        <w:t>Llew’s supervisors in the study, Dr Ben Colagiuri and Professor Renee Bittoun, who will be available to answer general questions about the study. Should you experience a medical emergency</w:t>
      </w:r>
      <w:r w:rsidR="00663796">
        <w:rPr>
          <w:rFonts w:ascii="Times New Roman" w:hAnsi="Times New Roman" w:cs="Times New Roman"/>
        </w:rPr>
        <w:t xml:space="preserve">, call 000 and ask for an ambulance. Also provided are the address and phone numbers of several hospitals in the </w:t>
      </w:r>
      <w:r w:rsidR="00FF43F6">
        <w:rPr>
          <w:rFonts w:ascii="Times New Roman" w:hAnsi="Times New Roman" w:cs="Times New Roman"/>
        </w:rPr>
        <w:t xml:space="preserve">local </w:t>
      </w:r>
      <w:r w:rsidR="00663796">
        <w:rPr>
          <w:rFonts w:ascii="Times New Roman" w:hAnsi="Times New Roman" w:cs="Times New Roman"/>
        </w:rPr>
        <w:t xml:space="preserve">area. </w:t>
      </w:r>
    </w:p>
    <w:p w14:paraId="5A9CEA7C" w14:textId="77777777" w:rsidR="00663796" w:rsidRPr="00EB6E3A" w:rsidRDefault="00663796" w:rsidP="002510F2">
      <w:pPr>
        <w:spacing w:line="360" w:lineRule="auto"/>
        <w:rPr>
          <w:rFonts w:ascii="Times New Roman" w:hAnsi="Times New Roman" w:cs="Times New Roman"/>
        </w:rPr>
      </w:pPr>
    </w:p>
    <w:p w14:paraId="4EB3350A" w14:textId="50DC8CFC" w:rsidR="002510F2" w:rsidRPr="001E39AE" w:rsidRDefault="002510F2" w:rsidP="002510F2">
      <w:pPr>
        <w:spacing w:line="360" w:lineRule="auto"/>
        <w:rPr>
          <w:rFonts w:ascii="Times New Roman" w:hAnsi="Times New Roman" w:cs="Times New Roman"/>
          <w:b/>
        </w:rPr>
      </w:pPr>
      <w:r>
        <w:rPr>
          <w:rFonts w:ascii="Times New Roman" w:hAnsi="Times New Roman" w:cs="Times New Roman"/>
          <w:b/>
        </w:rPr>
        <w:t>Primary Investigator</w:t>
      </w:r>
      <w:r w:rsidR="00EB6E3A">
        <w:rPr>
          <w:rFonts w:ascii="Times New Roman" w:hAnsi="Times New Roman" w:cs="Times New Roman"/>
          <w:b/>
        </w:rPr>
        <w:t xml:space="preserve"> </w:t>
      </w:r>
      <w:r w:rsidR="00663796">
        <w:rPr>
          <w:rFonts w:ascii="Times New Roman" w:hAnsi="Times New Roman" w:cs="Times New Roman"/>
          <w:b/>
        </w:rPr>
        <w:t>(Emergency Contact)</w:t>
      </w:r>
    </w:p>
    <w:p w14:paraId="4C069B39"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Mr Llewellyn Mills</w:t>
      </w:r>
    </w:p>
    <w:p w14:paraId="347DA456"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PhD Candidate</w:t>
      </w:r>
    </w:p>
    <w:p w14:paraId="53164DC9"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Room 310, Griffith Taylor, A19</w:t>
      </w:r>
    </w:p>
    <w:p w14:paraId="19B2E9FE"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University of Sydney</w:t>
      </w:r>
    </w:p>
    <w:p w14:paraId="7FC7842B"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NSW, Australia, 2006.</w:t>
      </w:r>
    </w:p>
    <w:p w14:paraId="24267017"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 xml:space="preserve">Email: </w:t>
      </w:r>
      <w:hyperlink r:id="rId33" w:history="1">
        <w:r w:rsidRPr="002D088E">
          <w:rPr>
            <w:rStyle w:val="Hyperlink"/>
            <w:rFonts w:ascii="Times New Roman" w:hAnsi="Times New Roman" w:cs="Times New Roman"/>
          </w:rPr>
          <w:t>lmil8126@uni.sydney.edu.au</w:t>
        </w:r>
      </w:hyperlink>
    </w:p>
    <w:p w14:paraId="71A6EF9B"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Telephone: +61 421 032 614</w:t>
      </w:r>
    </w:p>
    <w:p w14:paraId="14424DE6" w14:textId="77777777" w:rsidR="002510F2" w:rsidRDefault="002510F2" w:rsidP="002510F2">
      <w:pPr>
        <w:spacing w:line="360" w:lineRule="auto"/>
        <w:rPr>
          <w:rFonts w:ascii="Times New Roman" w:hAnsi="Times New Roman" w:cs="Times New Roman"/>
        </w:rPr>
      </w:pPr>
    </w:p>
    <w:p w14:paraId="136492A1" w14:textId="11DFEDCC" w:rsidR="002510F2" w:rsidRPr="001E39AE" w:rsidRDefault="002510F2" w:rsidP="002510F2">
      <w:pPr>
        <w:spacing w:line="360" w:lineRule="auto"/>
        <w:rPr>
          <w:rFonts w:ascii="Times New Roman" w:hAnsi="Times New Roman" w:cs="Times New Roman"/>
          <w:b/>
        </w:rPr>
      </w:pPr>
      <w:r w:rsidRPr="001E39AE">
        <w:rPr>
          <w:rFonts w:ascii="Times New Roman" w:hAnsi="Times New Roman" w:cs="Times New Roman"/>
          <w:b/>
        </w:rPr>
        <w:t>Chief Investigators</w:t>
      </w:r>
    </w:p>
    <w:p w14:paraId="1459F771"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Professor Renee Bittoun</w:t>
      </w:r>
    </w:p>
    <w:p w14:paraId="5A76726E"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Director Smokers Clinics, Brain and Mind Research Institute, Sydney Medical School,</w:t>
      </w:r>
    </w:p>
    <w:p w14:paraId="0D10D1A3"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University of Sydney</w:t>
      </w:r>
    </w:p>
    <w:p w14:paraId="59470E5D"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100 Mallett St, Camperdown, NSW 2050.</w:t>
      </w:r>
    </w:p>
    <w:p w14:paraId="15FEEFD0"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 xml:space="preserve">Email: </w:t>
      </w:r>
      <w:hyperlink r:id="rId34" w:history="1">
        <w:r w:rsidRPr="002D088E">
          <w:rPr>
            <w:rStyle w:val="Hyperlink"/>
            <w:rFonts w:ascii="Times New Roman" w:hAnsi="Times New Roman" w:cs="Times New Roman"/>
          </w:rPr>
          <w:t>bittounr@med.usyd.edu.au</w:t>
        </w:r>
      </w:hyperlink>
    </w:p>
    <w:p w14:paraId="7042B2DC"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Telephone: +61 2 93510816      Fax: +61 2 9351 0731</w:t>
      </w:r>
    </w:p>
    <w:p w14:paraId="49D499E2" w14:textId="77777777" w:rsidR="002510F2" w:rsidRPr="002D088E" w:rsidRDefault="002510F2" w:rsidP="002510F2">
      <w:pPr>
        <w:spacing w:line="360" w:lineRule="auto"/>
        <w:rPr>
          <w:rFonts w:ascii="Times New Roman" w:hAnsi="Times New Roman" w:cs="Times New Roman"/>
        </w:rPr>
      </w:pPr>
    </w:p>
    <w:p w14:paraId="7C204598"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Dr Ben Colagiuri</w:t>
      </w:r>
    </w:p>
    <w:p w14:paraId="7D1AD7E5"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Lecturer</w:t>
      </w:r>
    </w:p>
    <w:p w14:paraId="09D959D1"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University of Sydney</w:t>
      </w:r>
    </w:p>
    <w:p w14:paraId="72575082"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Room 444, Brennan MacCallum, A18</w:t>
      </w:r>
    </w:p>
    <w:p w14:paraId="1AB8842A"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University of Sydney</w:t>
      </w:r>
    </w:p>
    <w:p w14:paraId="33B2F954"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NSW, Australia, 2006.</w:t>
      </w:r>
    </w:p>
    <w:p w14:paraId="7413DC96"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 xml:space="preserve">Email: </w:t>
      </w:r>
      <w:hyperlink r:id="rId35" w:history="1">
        <w:r w:rsidRPr="002D088E">
          <w:rPr>
            <w:rStyle w:val="Hyperlink"/>
            <w:rFonts w:ascii="Times New Roman" w:hAnsi="Times New Roman" w:cs="Times New Roman"/>
          </w:rPr>
          <w:t>ben.colagiuri@sydney.edu.au</w:t>
        </w:r>
      </w:hyperlink>
    </w:p>
    <w:p w14:paraId="390254DD" w14:textId="77777777" w:rsidR="002510F2" w:rsidRPr="002D088E" w:rsidRDefault="002510F2" w:rsidP="002510F2">
      <w:pPr>
        <w:spacing w:line="360" w:lineRule="auto"/>
        <w:rPr>
          <w:rFonts w:ascii="Times New Roman" w:hAnsi="Times New Roman" w:cs="Times New Roman"/>
        </w:rPr>
      </w:pPr>
      <w:r w:rsidRPr="002D088E">
        <w:rPr>
          <w:rFonts w:ascii="Times New Roman" w:hAnsi="Times New Roman" w:cs="Times New Roman"/>
        </w:rPr>
        <w:t>Telephone: +61 2 9351 4589    Fax: +61 2 9351 5223</w:t>
      </w:r>
    </w:p>
    <w:p w14:paraId="297E6B31" w14:textId="77777777" w:rsidR="002510F2" w:rsidRPr="002D088E" w:rsidRDefault="002510F2" w:rsidP="002510F2">
      <w:pPr>
        <w:spacing w:line="360" w:lineRule="auto"/>
        <w:rPr>
          <w:rFonts w:ascii="Times New Roman" w:hAnsi="Times New Roman" w:cs="Times New Roman"/>
          <w:b/>
          <w:i/>
        </w:rPr>
      </w:pPr>
    </w:p>
    <w:p w14:paraId="43C2E31A" w14:textId="7400041C" w:rsidR="00663796" w:rsidRDefault="00663796" w:rsidP="005E20E1">
      <w:pPr>
        <w:rPr>
          <w:rFonts w:ascii="Times New Roman" w:hAnsi="Times New Roman" w:cs="Times New Roman"/>
          <w:b/>
        </w:rPr>
      </w:pPr>
      <w:r w:rsidRPr="00663796">
        <w:rPr>
          <w:rFonts w:ascii="Times New Roman" w:hAnsi="Times New Roman" w:cs="Times New Roman"/>
          <w:b/>
        </w:rPr>
        <w:t>Medical Emergency</w:t>
      </w:r>
      <w:r>
        <w:rPr>
          <w:rFonts w:ascii="Times New Roman" w:hAnsi="Times New Roman" w:cs="Times New Roman"/>
          <w:b/>
        </w:rPr>
        <w:t xml:space="preserve"> Information</w:t>
      </w:r>
    </w:p>
    <w:p w14:paraId="01A6EA8C" w14:textId="77777777" w:rsidR="00663796" w:rsidRDefault="00663796" w:rsidP="005E20E1">
      <w:pPr>
        <w:rPr>
          <w:rFonts w:ascii="Times New Roman" w:hAnsi="Times New Roman" w:cs="Times New Roman"/>
          <w:b/>
        </w:rPr>
      </w:pPr>
    </w:p>
    <w:p w14:paraId="7B80A791" w14:textId="7B53FAE7" w:rsidR="00663796" w:rsidRDefault="00663796" w:rsidP="005E20E1">
      <w:pPr>
        <w:rPr>
          <w:rFonts w:ascii="Times New Roman" w:hAnsi="Times New Roman" w:cs="Times New Roman"/>
        </w:rPr>
      </w:pPr>
      <w:r>
        <w:rPr>
          <w:rFonts w:ascii="Times New Roman" w:hAnsi="Times New Roman" w:cs="Times New Roman"/>
        </w:rPr>
        <w:t xml:space="preserve">Dial </w:t>
      </w:r>
      <w:r>
        <w:rPr>
          <w:rFonts w:ascii="Times New Roman" w:hAnsi="Times New Roman" w:cs="Times New Roman"/>
          <w:b/>
        </w:rPr>
        <w:t xml:space="preserve">000 </w:t>
      </w:r>
      <w:r>
        <w:rPr>
          <w:rFonts w:ascii="Times New Roman" w:hAnsi="Times New Roman" w:cs="Times New Roman"/>
        </w:rPr>
        <w:t>for emergency assist (ambulance, police, fire)</w:t>
      </w:r>
    </w:p>
    <w:p w14:paraId="5FCD7AC2" w14:textId="77777777" w:rsidR="00663796" w:rsidRDefault="00663796" w:rsidP="005E20E1">
      <w:pPr>
        <w:rPr>
          <w:rFonts w:ascii="Times New Roman" w:hAnsi="Times New Roman" w:cs="Times New Roman"/>
        </w:rPr>
      </w:pPr>
    </w:p>
    <w:p w14:paraId="02F35035" w14:textId="23AA4C2A" w:rsidR="00076030" w:rsidRDefault="00076030" w:rsidP="005E20E1">
      <w:pPr>
        <w:rPr>
          <w:rFonts w:ascii="Times New Roman" w:hAnsi="Times New Roman" w:cs="Times New Roman"/>
        </w:rPr>
      </w:pPr>
      <w:r>
        <w:rPr>
          <w:rFonts w:ascii="Times New Roman" w:hAnsi="Times New Roman" w:cs="Times New Roman"/>
        </w:rPr>
        <w:t>Emergency Department</w:t>
      </w:r>
    </w:p>
    <w:p w14:paraId="271B148F" w14:textId="765DAE44" w:rsidR="00663796" w:rsidRDefault="00076030" w:rsidP="005E20E1">
      <w:pPr>
        <w:rPr>
          <w:rFonts w:ascii="Times New Roman" w:hAnsi="Times New Roman" w:cs="Times New Roman"/>
        </w:rPr>
      </w:pPr>
      <w:r>
        <w:rPr>
          <w:rFonts w:ascii="Times New Roman" w:hAnsi="Times New Roman" w:cs="Times New Roman"/>
        </w:rPr>
        <w:t>Royal Pri</w:t>
      </w:r>
      <w:r w:rsidR="00663796">
        <w:rPr>
          <w:rFonts w:ascii="Times New Roman" w:hAnsi="Times New Roman" w:cs="Times New Roman"/>
        </w:rPr>
        <w:t>nce Alfred</w:t>
      </w:r>
      <w:r>
        <w:rPr>
          <w:rFonts w:ascii="Times New Roman" w:hAnsi="Times New Roman" w:cs="Times New Roman"/>
        </w:rPr>
        <w:t xml:space="preserve"> Hospital</w:t>
      </w:r>
    </w:p>
    <w:p w14:paraId="0807C980" w14:textId="77777777" w:rsidR="00FF43F6" w:rsidRDefault="00FF43F6" w:rsidP="005E20E1">
      <w:pPr>
        <w:rPr>
          <w:rFonts w:ascii="Times New Roman" w:hAnsi="Times New Roman" w:cs="Times New Roman"/>
        </w:rPr>
      </w:pPr>
      <w:r>
        <w:rPr>
          <w:rFonts w:ascii="Times New Roman" w:hAnsi="Times New Roman" w:cs="Times New Roman"/>
        </w:rPr>
        <w:t>Missenden Road</w:t>
      </w:r>
    </w:p>
    <w:p w14:paraId="5738A7B2" w14:textId="5C2B40A0" w:rsidR="00076030" w:rsidRDefault="00FF43F6" w:rsidP="005E20E1">
      <w:pPr>
        <w:rPr>
          <w:rFonts w:ascii="Times New Roman" w:hAnsi="Times New Roman" w:cs="Times New Roman"/>
        </w:rPr>
      </w:pPr>
      <w:r>
        <w:rPr>
          <w:rFonts w:ascii="Times New Roman" w:hAnsi="Times New Roman" w:cs="Times New Roman"/>
        </w:rPr>
        <w:t xml:space="preserve">Camperdown NSW, 2050. </w:t>
      </w:r>
    </w:p>
    <w:p w14:paraId="03487BDF" w14:textId="64202FE2" w:rsidR="00076030" w:rsidRDefault="00076030" w:rsidP="005E20E1">
      <w:pPr>
        <w:rPr>
          <w:rFonts w:ascii="Times New Roman" w:hAnsi="Times New Roman" w:cs="Times New Roman"/>
        </w:rPr>
      </w:pPr>
      <w:r>
        <w:rPr>
          <w:rFonts w:ascii="Times New Roman" w:hAnsi="Times New Roman" w:cs="Times New Roman"/>
        </w:rPr>
        <w:t>Telephone (02) 9515 6111</w:t>
      </w:r>
    </w:p>
    <w:p w14:paraId="31FD7938" w14:textId="77777777" w:rsidR="00076030" w:rsidRDefault="00076030" w:rsidP="005E20E1">
      <w:pPr>
        <w:rPr>
          <w:rFonts w:ascii="Times New Roman" w:hAnsi="Times New Roman" w:cs="Times New Roman"/>
        </w:rPr>
      </w:pPr>
    </w:p>
    <w:p w14:paraId="41D9E970" w14:textId="77777777" w:rsidR="00076030" w:rsidRDefault="00076030" w:rsidP="005E20E1">
      <w:pPr>
        <w:rPr>
          <w:rFonts w:ascii="Times New Roman" w:hAnsi="Times New Roman" w:cs="Times New Roman"/>
        </w:rPr>
      </w:pPr>
    </w:p>
    <w:p w14:paraId="3F5C6591" w14:textId="456A2A99" w:rsidR="00076030" w:rsidRDefault="00076030" w:rsidP="005E20E1">
      <w:pPr>
        <w:rPr>
          <w:rFonts w:ascii="Times New Roman" w:hAnsi="Times New Roman" w:cs="Times New Roman"/>
        </w:rPr>
      </w:pPr>
      <w:r>
        <w:rPr>
          <w:rFonts w:ascii="Times New Roman" w:hAnsi="Times New Roman" w:cs="Times New Roman"/>
        </w:rPr>
        <w:t>Emergency Department</w:t>
      </w:r>
    </w:p>
    <w:p w14:paraId="5FDD3C96" w14:textId="5DDCFDC0" w:rsidR="00076030" w:rsidRDefault="00076030" w:rsidP="005E20E1">
      <w:pPr>
        <w:rPr>
          <w:rFonts w:ascii="Times New Roman" w:hAnsi="Times New Roman" w:cs="Times New Roman"/>
        </w:rPr>
      </w:pPr>
      <w:r>
        <w:rPr>
          <w:rFonts w:ascii="Times New Roman" w:hAnsi="Times New Roman" w:cs="Times New Roman"/>
        </w:rPr>
        <w:t>St Vincent’s Hospital</w:t>
      </w:r>
    </w:p>
    <w:p w14:paraId="6C29F37B" w14:textId="77777777" w:rsidR="00FF43F6" w:rsidRDefault="00FF43F6" w:rsidP="005E20E1">
      <w:pPr>
        <w:rPr>
          <w:rFonts w:ascii="Times New Roman" w:hAnsi="Times New Roman" w:cs="Times New Roman"/>
        </w:rPr>
      </w:pPr>
      <w:r>
        <w:rPr>
          <w:rFonts w:ascii="Times New Roman" w:hAnsi="Times New Roman" w:cs="Times New Roman"/>
        </w:rPr>
        <w:t>390 Victoria St</w:t>
      </w:r>
    </w:p>
    <w:p w14:paraId="6EC50E8F" w14:textId="4431BA07" w:rsidR="00FF43F6" w:rsidRDefault="00FF43F6" w:rsidP="005E20E1">
      <w:pPr>
        <w:rPr>
          <w:rFonts w:ascii="Times New Roman" w:hAnsi="Times New Roman" w:cs="Times New Roman"/>
        </w:rPr>
      </w:pPr>
      <w:r>
        <w:rPr>
          <w:rFonts w:ascii="Times New Roman" w:hAnsi="Times New Roman" w:cs="Times New Roman"/>
        </w:rPr>
        <w:t>Darlinghurst NSW, 2010.</w:t>
      </w:r>
    </w:p>
    <w:p w14:paraId="78D563F4" w14:textId="1F1ED08F" w:rsidR="00FF43F6" w:rsidRDefault="00FF43F6" w:rsidP="005E20E1">
      <w:pPr>
        <w:rPr>
          <w:rFonts w:ascii="Times New Roman" w:hAnsi="Times New Roman" w:cs="Times New Roman"/>
        </w:rPr>
      </w:pPr>
      <w:r>
        <w:rPr>
          <w:rFonts w:ascii="Times New Roman" w:hAnsi="Times New Roman" w:cs="Times New Roman"/>
        </w:rPr>
        <w:t>Telephone (02) 8382 1111</w:t>
      </w:r>
    </w:p>
    <w:p w14:paraId="5DFAC7F1" w14:textId="77777777" w:rsidR="00FF43F6" w:rsidRDefault="00FF43F6" w:rsidP="005E20E1">
      <w:pPr>
        <w:rPr>
          <w:rFonts w:ascii="Times New Roman" w:hAnsi="Times New Roman" w:cs="Times New Roman"/>
        </w:rPr>
      </w:pPr>
    </w:p>
    <w:p w14:paraId="5E2097D1" w14:textId="28F9DB41" w:rsidR="00FF43F6" w:rsidRDefault="00FF43F6" w:rsidP="005E20E1">
      <w:pPr>
        <w:rPr>
          <w:rFonts w:ascii="Times New Roman" w:hAnsi="Times New Roman" w:cs="Times New Roman"/>
        </w:rPr>
      </w:pPr>
    </w:p>
    <w:p w14:paraId="6110F5B6" w14:textId="62AF2155" w:rsidR="00FF43F6" w:rsidRDefault="00FF43F6" w:rsidP="005E20E1">
      <w:pPr>
        <w:rPr>
          <w:rFonts w:ascii="Times New Roman" w:hAnsi="Times New Roman" w:cs="Times New Roman"/>
        </w:rPr>
      </w:pPr>
      <w:r>
        <w:rPr>
          <w:rFonts w:ascii="Times New Roman" w:hAnsi="Times New Roman" w:cs="Times New Roman"/>
        </w:rPr>
        <w:t>Emergency Department</w:t>
      </w:r>
    </w:p>
    <w:p w14:paraId="145D25B5" w14:textId="3E273F0C" w:rsidR="00FF43F6" w:rsidRDefault="00FF43F6" w:rsidP="005E20E1">
      <w:pPr>
        <w:rPr>
          <w:rFonts w:ascii="Times New Roman" w:hAnsi="Times New Roman" w:cs="Times New Roman"/>
        </w:rPr>
      </w:pPr>
      <w:r>
        <w:rPr>
          <w:rFonts w:ascii="Times New Roman" w:hAnsi="Times New Roman" w:cs="Times New Roman"/>
        </w:rPr>
        <w:t>Prince of Wales Hospital</w:t>
      </w:r>
    </w:p>
    <w:p w14:paraId="739E9F07" w14:textId="0A35D5E9" w:rsidR="00FF43F6" w:rsidRDefault="00FF43F6" w:rsidP="005E20E1">
      <w:pPr>
        <w:rPr>
          <w:rFonts w:ascii="Times New Roman" w:hAnsi="Times New Roman" w:cs="Times New Roman"/>
        </w:rPr>
      </w:pPr>
      <w:r>
        <w:rPr>
          <w:rFonts w:ascii="Times New Roman" w:hAnsi="Times New Roman" w:cs="Times New Roman"/>
        </w:rPr>
        <w:t>320-346 Barker St</w:t>
      </w:r>
    </w:p>
    <w:p w14:paraId="2747D7FD" w14:textId="4CCB23E8" w:rsidR="00FF43F6" w:rsidRDefault="00FF43F6" w:rsidP="005E20E1">
      <w:pPr>
        <w:rPr>
          <w:rFonts w:ascii="Times New Roman" w:hAnsi="Times New Roman" w:cs="Times New Roman"/>
        </w:rPr>
      </w:pPr>
      <w:r>
        <w:rPr>
          <w:rFonts w:ascii="Times New Roman" w:hAnsi="Times New Roman" w:cs="Times New Roman"/>
        </w:rPr>
        <w:t>Randwick, NSW, 2031.</w:t>
      </w:r>
    </w:p>
    <w:p w14:paraId="32539D6D" w14:textId="6E4136C4" w:rsidR="00FF43F6" w:rsidRDefault="00FF43F6" w:rsidP="005E20E1">
      <w:pPr>
        <w:rPr>
          <w:rFonts w:ascii="Times New Roman" w:hAnsi="Times New Roman" w:cs="Times New Roman"/>
        </w:rPr>
      </w:pPr>
      <w:r>
        <w:rPr>
          <w:rFonts w:ascii="Times New Roman" w:hAnsi="Times New Roman" w:cs="Times New Roman"/>
        </w:rPr>
        <w:t>Telephone (02) 9382 2222</w:t>
      </w:r>
    </w:p>
    <w:p w14:paraId="02AA79D8" w14:textId="77777777" w:rsidR="00FF43F6" w:rsidRPr="00663796" w:rsidRDefault="00FF43F6" w:rsidP="005E20E1">
      <w:pPr>
        <w:rPr>
          <w:rFonts w:ascii="Times New Roman" w:hAnsi="Times New Roman" w:cs="Times New Roman"/>
        </w:rPr>
        <w:sectPr w:rsidR="00FF43F6" w:rsidRPr="00663796" w:rsidSect="00A97F75">
          <w:pgSz w:w="11900" w:h="16840"/>
          <w:pgMar w:top="567" w:right="1268" w:bottom="993" w:left="1800" w:header="708" w:footer="708" w:gutter="0"/>
          <w:cols w:space="708"/>
          <w:docGrid w:linePitch="360"/>
        </w:sectPr>
      </w:pPr>
    </w:p>
    <w:p w14:paraId="7EF97371" w14:textId="77777777" w:rsidR="00154442" w:rsidRPr="00467CB9" w:rsidRDefault="00154442" w:rsidP="00154442">
      <w:pPr>
        <w:tabs>
          <w:tab w:val="left" w:pos="7493"/>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451E22E1" wp14:editId="612A9567">
                <wp:simplePos x="0" y="0"/>
                <wp:positionH relativeFrom="column">
                  <wp:posOffset>1600200</wp:posOffset>
                </wp:positionH>
                <wp:positionV relativeFrom="paragraph">
                  <wp:posOffset>228600</wp:posOffset>
                </wp:positionV>
                <wp:extent cx="7086600" cy="342900"/>
                <wp:effectExtent l="0" t="0" r="0" b="12700"/>
                <wp:wrapSquare wrapText="bothSides"/>
                <wp:docPr id="140" name="Text Box 140"/>
                <wp:cNvGraphicFramePr/>
                <a:graphic xmlns:a="http://schemas.openxmlformats.org/drawingml/2006/main">
                  <a:graphicData uri="http://schemas.microsoft.com/office/word/2010/wordprocessingShape">
                    <wps:wsp>
                      <wps:cNvSpPr txBox="1"/>
                      <wps:spPr>
                        <a:xfrm>
                          <a:off x="0" y="0"/>
                          <a:ext cx="7086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26237" w14:textId="3C06701D" w:rsidR="0075689B" w:rsidRPr="00467CB9" w:rsidRDefault="0075689B" w:rsidP="00154442">
                            <w:pPr>
                              <w:rPr>
                                <w:b/>
                              </w:rPr>
                            </w:pPr>
                            <w:r>
                              <w:rPr>
                                <w:rFonts w:ascii="Times New Roman" w:hAnsi="Times New Roman" w:cs="Times New Roman"/>
                              </w:rPr>
                              <w:t xml:space="preserve">           </w:t>
                            </w:r>
                            <w:r>
                              <w:rPr>
                                <w:rFonts w:ascii="Times New Roman" w:hAnsi="Times New Roman" w:cs="Times New Roman"/>
                                <w:b/>
                              </w:rPr>
                              <w:t>Appendix H</w:t>
                            </w:r>
                            <w:r w:rsidRPr="00467CB9">
                              <w:rPr>
                                <w:rFonts w:ascii="Times New Roman" w:hAnsi="Times New Roman" w:cs="Times New Roman"/>
                                <w:b/>
                              </w:rPr>
                              <w:t>.</w:t>
                            </w:r>
                            <w:r>
                              <w:rPr>
                                <w:rFonts w:ascii="Times New Roman" w:hAnsi="Times New Roman" w:cs="Times New Roman"/>
                                <w:b/>
                              </w:rPr>
                              <w:t>1</w:t>
                            </w:r>
                            <w:r w:rsidRPr="00467CB9">
                              <w:rPr>
                                <w:rFonts w:ascii="Times New Roman" w:hAnsi="Times New Roman" w:cs="Times New Roman"/>
                                <w:b/>
                              </w:rPr>
                              <w:t xml:space="preserve"> Timeline of Procedure for Proposed Nicotine-Patch Dose-Reduction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0" o:spid="_x0000_s1032" type="#_x0000_t202" style="position:absolute;margin-left:126pt;margin-top:18pt;width:558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MeO9ECAAAZBgAADgAAAGRycy9lMm9Eb2MueG1srFRLb9swDL4P2H8QdE9tZ27a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" filled="f" stroked="f">
                <v:textbox>
                  <w:txbxContent>
                    <w:p w14:paraId="0E026237" w14:textId="3C06701D" w:rsidR="0075689B" w:rsidRPr="00467CB9" w:rsidRDefault="0075689B" w:rsidP="00154442">
                      <w:pPr>
                        <w:rPr>
                          <w:b/>
                        </w:rPr>
                      </w:pPr>
                      <w:r>
                        <w:rPr>
                          <w:rFonts w:ascii="Times New Roman" w:hAnsi="Times New Roman" w:cs="Times New Roman"/>
                        </w:rPr>
                        <w:t xml:space="preserve">           </w:t>
                      </w:r>
                      <w:r>
                        <w:rPr>
                          <w:rFonts w:ascii="Times New Roman" w:hAnsi="Times New Roman" w:cs="Times New Roman"/>
                          <w:b/>
                        </w:rPr>
                        <w:t>Appendix H</w:t>
                      </w:r>
                      <w:r w:rsidRPr="00467CB9">
                        <w:rPr>
                          <w:rFonts w:ascii="Times New Roman" w:hAnsi="Times New Roman" w:cs="Times New Roman"/>
                          <w:b/>
                        </w:rPr>
                        <w:t>.</w:t>
                      </w:r>
                      <w:r>
                        <w:rPr>
                          <w:rFonts w:ascii="Times New Roman" w:hAnsi="Times New Roman" w:cs="Times New Roman"/>
                          <w:b/>
                        </w:rPr>
                        <w:t>1</w:t>
                      </w:r>
                      <w:r w:rsidRPr="00467CB9">
                        <w:rPr>
                          <w:rFonts w:ascii="Times New Roman" w:hAnsi="Times New Roman" w:cs="Times New Roman"/>
                          <w:b/>
                        </w:rPr>
                        <w:t xml:space="preserve"> Timeline of Procedure for Proposed Nicotine-Patch Dose-Reduction Study</w:t>
                      </w:r>
                    </w:p>
                  </w:txbxContent>
                </v:textbox>
                <w10:wrap type="square"/>
              </v:shape>
            </w:pict>
          </mc:Fallback>
        </mc:AlternateContent>
      </w:r>
    </w:p>
    <w:tbl>
      <w:tblPr>
        <w:tblStyle w:val="TableGrid"/>
        <w:tblpPr w:leftFromText="180" w:rightFromText="180" w:vertAnchor="page" w:horzAnchor="page" w:tblpX="933" w:tblpY="1687"/>
        <w:tblW w:w="15310" w:type="dxa"/>
        <w:tblLook w:val="04A0" w:firstRow="1" w:lastRow="0" w:firstColumn="1" w:lastColumn="0" w:noHBand="0" w:noVBand="1"/>
      </w:tblPr>
      <w:tblGrid>
        <w:gridCol w:w="2127"/>
        <w:gridCol w:w="13183"/>
      </w:tblGrid>
      <w:tr w:rsidR="00154442" w14:paraId="1E3B7B14" w14:textId="77777777" w:rsidTr="001F51BA">
        <w:tc>
          <w:tcPr>
            <w:tcW w:w="2127" w:type="dxa"/>
          </w:tcPr>
          <w:p w14:paraId="42CEBA13"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Event</w:t>
            </w:r>
          </w:p>
        </w:tc>
        <w:tc>
          <w:tcPr>
            <w:tcW w:w="13183" w:type="dxa"/>
          </w:tcPr>
          <w:p w14:paraId="0FC546D8"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Description</w:t>
            </w:r>
          </w:p>
        </w:tc>
      </w:tr>
      <w:tr w:rsidR="00154442" w14:paraId="12EC2321" w14:textId="77777777" w:rsidTr="001F51BA">
        <w:tc>
          <w:tcPr>
            <w:tcW w:w="2127" w:type="dxa"/>
          </w:tcPr>
          <w:p w14:paraId="6AED60FD" w14:textId="77777777" w:rsidR="00154442" w:rsidRPr="00BB76CE" w:rsidRDefault="00154442" w:rsidP="001F51BA">
            <w:pPr>
              <w:rPr>
                <w:rFonts w:ascii="Times New Roman" w:hAnsi="Times New Roman" w:cs="Times New Roman"/>
                <w:b/>
                <w:sz w:val="20"/>
                <w:szCs w:val="20"/>
              </w:rPr>
            </w:pPr>
            <w:r>
              <w:rPr>
                <w:rFonts w:ascii="Times New Roman" w:hAnsi="Times New Roman" w:cs="Times New Roman"/>
                <w:b/>
                <w:sz w:val="20"/>
                <w:szCs w:val="20"/>
              </w:rPr>
              <w:t>Online Screening</w:t>
            </w:r>
          </w:p>
        </w:tc>
        <w:tc>
          <w:tcPr>
            <w:tcW w:w="13183" w:type="dxa"/>
          </w:tcPr>
          <w:p w14:paraId="2FAEC8FD" w14:textId="77777777" w:rsidR="00154442" w:rsidRPr="00BB76CE" w:rsidRDefault="00154442" w:rsidP="001F51BA">
            <w:pPr>
              <w:rPr>
                <w:rFonts w:ascii="Times New Roman" w:hAnsi="Times New Roman" w:cs="Times New Roman"/>
                <w:sz w:val="20"/>
                <w:szCs w:val="20"/>
              </w:rPr>
            </w:pPr>
            <w:r w:rsidRPr="00BB76CE">
              <w:rPr>
                <w:rFonts w:ascii="Times New Roman" w:hAnsi="Times New Roman" w:cs="Times New Roman"/>
                <w:sz w:val="20"/>
                <w:szCs w:val="20"/>
              </w:rPr>
              <w:t xml:space="preserve">Participants </w:t>
            </w:r>
            <w:r>
              <w:rPr>
                <w:rFonts w:ascii="Times New Roman" w:hAnsi="Times New Roman" w:cs="Times New Roman"/>
                <w:sz w:val="20"/>
                <w:szCs w:val="20"/>
              </w:rPr>
              <w:t>answer</w:t>
            </w:r>
            <w:r w:rsidRPr="00BB76CE">
              <w:rPr>
                <w:rFonts w:ascii="Times New Roman" w:hAnsi="Times New Roman" w:cs="Times New Roman"/>
                <w:sz w:val="20"/>
                <w:szCs w:val="20"/>
              </w:rPr>
              <w:t xml:space="preserve"> ad or flyers directing them to an online screening questionnaire where they will be asked for basic demographic data such as age and gender and for number of cigarettes smoked per day.</w:t>
            </w:r>
          </w:p>
          <w:p w14:paraId="5F616E25" w14:textId="77777777" w:rsidR="00154442" w:rsidRDefault="00154442" w:rsidP="001F51BA">
            <w:pPr>
              <w:rPr>
                <w:rFonts w:ascii="Times New Roman" w:hAnsi="Times New Roman" w:cs="Times New Roman"/>
                <w:sz w:val="20"/>
                <w:szCs w:val="20"/>
              </w:rPr>
            </w:pPr>
          </w:p>
          <w:p w14:paraId="37CB7249" w14:textId="77777777" w:rsidR="00154442" w:rsidRPr="00BB76CE"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If participants meet initial eligibility criteria (i.e. ≥</w:t>
            </w:r>
            <w:r w:rsidR="001F51BA">
              <w:rPr>
                <w:rFonts w:ascii="Times New Roman" w:hAnsi="Times New Roman" w:cs="Times New Roman"/>
                <w:sz w:val="20"/>
                <w:szCs w:val="20"/>
              </w:rPr>
              <w:t xml:space="preserve">5 cigarettes smoked per day, </w:t>
            </w:r>
            <w:r>
              <w:rPr>
                <w:rFonts w:ascii="Times New Roman" w:hAnsi="Times New Roman" w:cs="Times New Roman"/>
                <w:sz w:val="20"/>
                <w:szCs w:val="20"/>
              </w:rPr>
              <w:t>≥</w:t>
            </w:r>
            <w:r w:rsidRPr="00945951">
              <w:rPr>
                <w:rFonts w:ascii="Times New Roman" w:hAnsi="Times New Roman" w:cs="Times New Roman"/>
                <w:sz w:val="20"/>
                <w:szCs w:val="20"/>
              </w:rPr>
              <w:t>18 yrs-old</w:t>
            </w:r>
            <w:r w:rsidR="00D060A3">
              <w:rPr>
                <w:rFonts w:ascii="Times New Roman" w:hAnsi="Times New Roman" w:cs="Times New Roman"/>
                <w:sz w:val="20"/>
                <w:szCs w:val="20"/>
              </w:rPr>
              <w:t>,</w:t>
            </w:r>
            <w:r w:rsidR="001F51BA">
              <w:rPr>
                <w:rFonts w:ascii="Times New Roman" w:hAnsi="Times New Roman" w:cs="Times New Roman"/>
                <w:sz w:val="20"/>
                <w:szCs w:val="20"/>
              </w:rPr>
              <w:t xml:space="preserve"> and daily internet access</w:t>
            </w:r>
            <w:r w:rsidRPr="00945951">
              <w:rPr>
                <w:rFonts w:ascii="Times New Roman" w:hAnsi="Times New Roman" w:cs="Times New Roman"/>
                <w:sz w:val="20"/>
                <w:szCs w:val="20"/>
              </w:rPr>
              <w:t>) they will be emailed and asked to attend a screening and baseline and admission session.</w:t>
            </w:r>
          </w:p>
        </w:tc>
      </w:tr>
      <w:tr w:rsidR="00154442" w14:paraId="17D2F160" w14:textId="77777777" w:rsidTr="001F51BA">
        <w:tc>
          <w:tcPr>
            <w:tcW w:w="2127" w:type="dxa"/>
          </w:tcPr>
          <w:p w14:paraId="080C5CD8" w14:textId="77777777" w:rsidR="00154442" w:rsidRPr="00BB76CE" w:rsidRDefault="00154442" w:rsidP="001F51BA">
            <w:pPr>
              <w:rPr>
                <w:rFonts w:ascii="Times New Roman" w:hAnsi="Times New Roman" w:cs="Times New Roman"/>
                <w:b/>
                <w:sz w:val="20"/>
                <w:szCs w:val="20"/>
              </w:rPr>
            </w:pPr>
            <w:r w:rsidRPr="00BB76CE">
              <w:rPr>
                <w:rFonts w:ascii="Times New Roman" w:hAnsi="Times New Roman" w:cs="Times New Roman"/>
                <w:b/>
                <w:sz w:val="20"/>
                <w:szCs w:val="20"/>
              </w:rPr>
              <w:t>Baseline Session</w:t>
            </w:r>
          </w:p>
          <w:p w14:paraId="5D527241" w14:textId="77777777" w:rsidR="00154442" w:rsidRDefault="00154442" w:rsidP="001F51BA">
            <w:pPr>
              <w:rPr>
                <w:rFonts w:ascii="Times New Roman" w:hAnsi="Times New Roman" w:cs="Times New Roman"/>
                <w:sz w:val="20"/>
                <w:szCs w:val="20"/>
              </w:rPr>
            </w:pPr>
          </w:p>
          <w:p w14:paraId="3EF612C3" w14:textId="77777777" w:rsidR="00154442" w:rsidRDefault="00154442" w:rsidP="001F51BA">
            <w:pPr>
              <w:rPr>
                <w:rFonts w:ascii="Times New Roman" w:hAnsi="Times New Roman" w:cs="Times New Roman"/>
                <w:sz w:val="20"/>
                <w:szCs w:val="20"/>
              </w:rPr>
            </w:pPr>
            <w:r>
              <w:rPr>
                <w:rFonts w:ascii="Times New Roman" w:hAnsi="Times New Roman" w:cs="Times New Roman"/>
                <w:sz w:val="20"/>
                <w:szCs w:val="20"/>
              </w:rPr>
              <w:t>Day 1</w:t>
            </w:r>
          </w:p>
          <w:p w14:paraId="013A92F1" w14:textId="77777777" w:rsidR="00154442" w:rsidRDefault="00154442" w:rsidP="001F51BA">
            <w:pPr>
              <w:rPr>
                <w:rFonts w:ascii="Times New Roman" w:hAnsi="Times New Roman" w:cs="Times New Roman"/>
                <w:sz w:val="20"/>
                <w:szCs w:val="20"/>
              </w:rPr>
            </w:pPr>
          </w:p>
          <w:p w14:paraId="3F23E1B2"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 xml:space="preserve">Estimated time: </w:t>
            </w:r>
            <w:r>
              <w:rPr>
                <w:rFonts w:ascii="Times New Roman" w:hAnsi="Times New Roman" w:cs="Times New Roman"/>
                <w:sz w:val="20"/>
                <w:szCs w:val="20"/>
              </w:rPr>
              <w:t>60</w:t>
            </w:r>
            <w:r w:rsidRPr="00945951">
              <w:rPr>
                <w:rFonts w:ascii="Times New Roman" w:hAnsi="Times New Roman" w:cs="Times New Roman"/>
                <w:sz w:val="20"/>
                <w:szCs w:val="20"/>
              </w:rPr>
              <w:t xml:space="preserve"> min</w:t>
            </w:r>
          </w:p>
        </w:tc>
        <w:tc>
          <w:tcPr>
            <w:tcW w:w="13183" w:type="dxa"/>
          </w:tcPr>
          <w:p w14:paraId="5E9641B4" w14:textId="77777777" w:rsidR="00154442" w:rsidRPr="009F59CF"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 xml:space="preserve">At screening and baseline session participants will first </w:t>
            </w:r>
            <w:r w:rsidR="00043696" w:rsidRPr="00945951">
              <w:rPr>
                <w:rFonts w:ascii="Times New Roman" w:hAnsi="Times New Roman" w:cs="Times New Roman"/>
                <w:sz w:val="20"/>
                <w:szCs w:val="20"/>
              </w:rPr>
              <w:t xml:space="preserve">be given a CO </w:t>
            </w:r>
            <w:r w:rsidR="00043696">
              <w:rPr>
                <w:rFonts w:ascii="Times New Roman" w:hAnsi="Times New Roman" w:cs="Times New Roman"/>
                <w:sz w:val="20"/>
                <w:szCs w:val="20"/>
              </w:rPr>
              <w:t xml:space="preserve">reading to verify that they are regular smokers. A reading of &lt;10 ppm will be grounds for exclusion from the study. They </w:t>
            </w:r>
            <w:r w:rsidR="00043696" w:rsidRPr="00945951">
              <w:rPr>
                <w:rFonts w:ascii="Times New Roman" w:hAnsi="Times New Roman" w:cs="Times New Roman"/>
                <w:sz w:val="20"/>
                <w:szCs w:val="20"/>
              </w:rPr>
              <w:t xml:space="preserve">will </w:t>
            </w:r>
            <w:r w:rsidR="00043696">
              <w:rPr>
                <w:rFonts w:ascii="Times New Roman" w:hAnsi="Times New Roman" w:cs="Times New Roman"/>
                <w:sz w:val="20"/>
                <w:szCs w:val="20"/>
              </w:rPr>
              <w:t xml:space="preserve">then </w:t>
            </w:r>
            <w:r w:rsidRPr="00945951">
              <w:rPr>
                <w:rFonts w:ascii="Times New Roman" w:hAnsi="Times New Roman" w:cs="Times New Roman"/>
                <w:sz w:val="20"/>
                <w:szCs w:val="20"/>
              </w:rPr>
              <w:t>be asked further screening questions to determine if they meet the following eligibility criteria:</w:t>
            </w:r>
          </w:p>
          <w:p w14:paraId="45638C1A"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no prior history of cardiovascular dis</w:t>
            </w:r>
            <w:r>
              <w:rPr>
                <w:rFonts w:ascii="Times New Roman" w:hAnsi="Times New Roman" w:cs="Times New Roman"/>
                <w:sz w:val="20"/>
                <w:szCs w:val="20"/>
              </w:rPr>
              <w:t>ease, hypertension, or diabetes</w:t>
            </w:r>
          </w:p>
          <w:p w14:paraId="1702A900"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not pregnant or breastfeeding</w:t>
            </w:r>
          </w:p>
          <w:p w14:paraId="5C1A1986"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no prior history of chronic dermatological disorders</w:t>
            </w:r>
          </w:p>
          <w:p w14:paraId="7052102E"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no prior history of moderate to severe allergies</w:t>
            </w:r>
          </w:p>
          <w:p w14:paraId="1743A123"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have not been on nicotine replacement therapy of any kind in the 3 months prior to commencement of the study</w:t>
            </w:r>
          </w:p>
          <w:p w14:paraId="188968E6"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 xml:space="preserve">are not regular users of </w:t>
            </w:r>
            <w:r w:rsidR="00D060A3">
              <w:rPr>
                <w:rFonts w:ascii="Times New Roman" w:hAnsi="Times New Roman" w:cs="Times New Roman"/>
                <w:sz w:val="20"/>
                <w:szCs w:val="20"/>
              </w:rPr>
              <w:t>any psychoactive drugs, legal or illegal, other than caffeine or alcohol</w:t>
            </w:r>
          </w:p>
          <w:p w14:paraId="6A8A0755" w14:textId="77777777" w:rsidR="00154442" w:rsidRPr="00945951" w:rsidRDefault="00154442" w:rsidP="008A72EF">
            <w:pPr>
              <w:pStyle w:val="ListParagraph"/>
              <w:numPr>
                <w:ilvl w:val="0"/>
                <w:numId w:val="24"/>
              </w:numPr>
              <w:ind w:left="783" w:hanging="423"/>
              <w:rPr>
                <w:rFonts w:ascii="Times New Roman" w:hAnsi="Times New Roman" w:cs="Times New Roman"/>
                <w:sz w:val="20"/>
                <w:szCs w:val="20"/>
              </w:rPr>
            </w:pPr>
            <w:r w:rsidRPr="00945951">
              <w:rPr>
                <w:rFonts w:ascii="Times New Roman" w:hAnsi="Times New Roman" w:cs="Times New Roman"/>
                <w:sz w:val="20"/>
                <w:szCs w:val="20"/>
              </w:rPr>
              <w:t xml:space="preserve">are not currently </w:t>
            </w:r>
            <w:r w:rsidR="00D060A3">
              <w:rPr>
                <w:rFonts w:ascii="Times New Roman" w:hAnsi="Times New Roman" w:cs="Times New Roman"/>
                <w:sz w:val="20"/>
                <w:szCs w:val="20"/>
              </w:rPr>
              <w:t>diagnosed with a mental disorder</w:t>
            </w:r>
          </w:p>
          <w:p w14:paraId="4C484888" w14:textId="77777777" w:rsidR="00154442" w:rsidRPr="00945951" w:rsidRDefault="00154442" w:rsidP="001F51BA">
            <w:pPr>
              <w:rPr>
                <w:rFonts w:ascii="Times New Roman" w:hAnsi="Times New Roman" w:cs="Times New Roman"/>
                <w:sz w:val="20"/>
                <w:szCs w:val="20"/>
              </w:rPr>
            </w:pPr>
          </w:p>
          <w:p w14:paraId="0C135E87"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 xml:space="preserve">If participants meet all eligibility criteria they will be given Participant Information Statement and asked to </w:t>
            </w:r>
            <w:r>
              <w:rPr>
                <w:rFonts w:ascii="Times New Roman" w:hAnsi="Times New Roman" w:cs="Times New Roman"/>
                <w:sz w:val="20"/>
                <w:szCs w:val="20"/>
              </w:rPr>
              <w:t>sign a Participant Consent Form (in which they will be asked to consent to being contacted at 1 week, 1 month, and 3 months to complete a 2-min online follow-up questionnaire).</w:t>
            </w:r>
          </w:p>
          <w:p w14:paraId="5E1E21B4" w14:textId="77777777" w:rsidR="00154442" w:rsidRPr="00945951" w:rsidRDefault="00154442" w:rsidP="001F51BA">
            <w:pPr>
              <w:rPr>
                <w:rFonts w:ascii="Times New Roman" w:hAnsi="Times New Roman" w:cs="Times New Roman"/>
                <w:sz w:val="20"/>
                <w:szCs w:val="20"/>
              </w:rPr>
            </w:pPr>
          </w:p>
          <w:p w14:paraId="44FFED3A"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Upon giving consent participants will be asked to complete:</w:t>
            </w:r>
          </w:p>
          <w:p w14:paraId="293CA70F" w14:textId="77777777" w:rsidR="00154442" w:rsidRPr="00945951" w:rsidRDefault="00154442" w:rsidP="008A72EF">
            <w:pPr>
              <w:pStyle w:val="ListParagraph"/>
              <w:numPr>
                <w:ilvl w:val="0"/>
                <w:numId w:val="1"/>
              </w:numPr>
              <w:ind w:left="743" w:hanging="383"/>
              <w:rPr>
                <w:rFonts w:ascii="Times New Roman" w:hAnsi="Times New Roman" w:cs="Times New Roman"/>
                <w:sz w:val="20"/>
                <w:szCs w:val="20"/>
              </w:rPr>
            </w:pPr>
            <w:r w:rsidRPr="00945951">
              <w:rPr>
                <w:rFonts w:ascii="Times New Roman" w:hAnsi="Times New Roman" w:cs="Times New Roman"/>
                <w:sz w:val="20"/>
                <w:szCs w:val="20"/>
              </w:rPr>
              <w:t xml:space="preserve">a </w:t>
            </w:r>
            <w:r w:rsidR="00D060A3">
              <w:rPr>
                <w:rFonts w:ascii="Times New Roman" w:hAnsi="Times New Roman" w:cs="Times New Roman"/>
                <w:i/>
                <w:sz w:val="20"/>
                <w:szCs w:val="20"/>
              </w:rPr>
              <w:t xml:space="preserve">Tobacco History </w:t>
            </w:r>
            <w:r w:rsidRPr="00945951">
              <w:rPr>
                <w:rFonts w:ascii="Times New Roman" w:hAnsi="Times New Roman" w:cs="Times New Roman"/>
                <w:i/>
                <w:sz w:val="20"/>
                <w:szCs w:val="20"/>
              </w:rPr>
              <w:t>Questionnaire</w:t>
            </w:r>
            <w:r w:rsidRPr="00945951">
              <w:rPr>
                <w:rFonts w:ascii="Times New Roman" w:hAnsi="Times New Roman" w:cs="Times New Roman"/>
                <w:sz w:val="20"/>
                <w:szCs w:val="20"/>
              </w:rPr>
              <w:t xml:space="preserve"> (Hendricks &amp; Leventhal, 2013)</w:t>
            </w:r>
          </w:p>
          <w:p w14:paraId="16E1ADE3" w14:textId="77777777" w:rsidR="00154442" w:rsidRDefault="00154442" w:rsidP="008A72EF">
            <w:pPr>
              <w:pStyle w:val="ListParagraph"/>
              <w:numPr>
                <w:ilvl w:val="0"/>
                <w:numId w:val="1"/>
              </w:numPr>
              <w:ind w:left="743" w:hanging="383"/>
              <w:rPr>
                <w:rFonts w:ascii="Times New Roman" w:hAnsi="Times New Roman" w:cs="Times New Roman"/>
                <w:sz w:val="20"/>
                <w:szCs w:val="20"/>
              </w:rPr>
            </w:pPr>
            <w:r w:rsidRPr="00945951">
              <w:rPr>
                <w:rFonts w:ascii="Times New Roman" w:hAnsi="Times New Roman" w:cs="Times New Roman"/>
                <w:sz w:val="20"/>
                <w:szCs w:val="20"/>
              </w:rPr>
              <w:t xml:space="preserve">the </w:t>
            </w:r>
            <w:r w:rsidRPr="00945951">
              <w:rPr>
                <w:rFonts w:ascii="Times New Roman" w:hAnsi="Times New Roman" w:cs="Times New Roman"/>
                <w:i/>
                <w:sz w:val="20"/>
                <w:szCs w:val="20"/>
              </w:rPr>
              <w:t>Fagerström Test for Cigarette Dependence</w:t>
            </w:r>
            <w:r w:rsidRPr="00945951">
              <w:rPr>
                <w:rFonts w:ascii="Times New Roman" w:hAnsi="Times New Roman" w:cs="Times New Roman"/>
                <w:sz w:val="20"/>
                <w:szCs w:val="20"/>
              </w:rPr>
              <w:t xml:space="preserve"> (FTCD; Fagerström, 2012)</w:t>
            </w:r>
          </w:p>
          <w:p w14:paraId="6AD8A339" w14:textId="77777777" w:rsidR="00D060A3" w:rsidRPr="00945951" w:rsidRDefault="00D060A3" w:rsidP="008A72EF">
            <w:pPr>
              <w:pStyle w:val="ListParagraph"/>
              <w:numPr>
                <w:ilvl w:val="0"/>
                <w:numId w:val="1"/>
              </w:numPr>
              <w:ind w:left="743" w:hanging="383"/>
              <w:rPr>
                <w:rFonts w:ascii="Times New Roman" w:hAnsi="Times New Roman" w:cs="Times New Roman"/>
                <w:sz w:val="20"/>
                <w:szCs w:val="20"/>
              </w:rPr>
            </w:pPr>
            <w:r w:rsidRPr="00945951">
              <w:rPr>
                <w:rFonts w:ascii="Times New Roman" w:hAnsi="Times New Roman" w:cs="Times New Roman"/>
                <w:sz w:val="20"/>
                <w:szCs w:val="20"/>
              </w:rPr>
              <w:t xml:space="preserve">a 13-item questionnaire aimed at ascertaining participants’ expectancies for experiencing withdrawal effects and ease of quitting. This questionnaire will be comprised of the </w:t>
            </w:r>
            <w:r w:rsidRPr="00945951">
              <w:rPr>
                <w:rFonts w:ascii="Times New Roman" w:hAnsi="Times New Roman" w:cs="Times New Roman"/>
                <w:i/>
                <w:sz w:val="20"/>
                <w:szCs w:val="20"/>
              </w:rPr>
              <w:t xml:space="preserve">Withdrawal </w:t>
            </w:r>
            <w:r w:rsidRPr="00945951">
              <w:rPr>
                <w:rFonts w:ascii="Times New Roman" w:hAnsi="Times New Roman" w:cs="Times New Roman"/>
                <w:sz w:val="20"/>
                <w:szCs w:val="20"/>
              </w:rPr>
              <w:t xml:space="preserve">and </w:t>
            </w:r>
            <w:r w:rsidRPr="00945951">
              <w:rPr>
                <w:rFonts w:ascii="Times New Roman" w:hAnsi="Times New Roman" w:cs="Times New Roman"/>
                <w:i/>
                <w:sz w:val="20"/>
                <w:szCs w:val="20"/>
              </w:rPr>
              <w:t xml:space="preserve">Optimistic Outcomes </w:t>
            </w:r>
            <w:r w:rsidRPr="00945951">
              <w:rPr>
                <w:rFonts w:ascii="Times New Roman" w:hAnsi="Times New Roman" w:cs="Times New Roman"/>
                <w:sz w:val="20"/>
                <w:szCs w:val="20"/>
              </w:rPr>
              <w:t xml:space="preserve">subscales of the </w:t>
            </w:r>
            <w:r w:rsidRPr="00945951">
              <w:rPr>
                <w:rFonts w:ascii="Times New Roman" w:hAnsi="Times New Roman" w:cs="Times New Roman"/>
                <w:i/>
                <w:sz w:val="20"/>
                <w:szCs w:val="20"/>
              </w:rPr>
              <w:t xml:space="preserve">Smoking Abstinence Questionnaire </w:t>
            </w:r>
            <w:r w:rsidRPr="00945951">
              <w:rPr>
                <w:rFonts w:ascii="Times New Roman" w:hAnsi="Times New Roman" w:cs="Times New Roman"/>
                <w:sz w:val="20"/>
                <w:szCs w:val="20"/>
              </w:rPr>
              <w:t xml:space="preserve">(SAQ; Hendricks et al. 2011) </w:t>
            </w:r>
          </w:p>
          <w:p w14:paraId="13FA9FAC" w14:textId="77777777" w:rsidR="00D060A3" w:rsidRPr="00945951" w:rsidRDefault="00D060A3" w:rsidP="008A72EF">
            <w:pPr>
              <w:pStyle w:val="ListParagraph"/>
              <w:numPr>
                <w:ilvl w:val="0"/>
                <w:numId w:val="1"/>
              </w:numPr>
              <w:ind w:left="743" w:hanging="383"/>
              <w:rPr>
                <w:rFonts w:ascii="Times New Roman" w:hAnsi="Times New Roman" w:cs="Times New Roman"/>
                <w:sz w:val="20"/>
                <w:szCs w:val="20"/>
              </w:rPr>
            </w:pPr>
            <w:r>
              <w:rPr>
                <w:rFonts w:ascii="Times New Roman" w:hAnsi="Times New Roman" w:cs="Times New Roman"/>
                <w:sz w:val="20"/>
                <w:szCs w:val="20"/>
              </w:rPr>
              <w:t xml:space="preserve">the 4-item </w:t>
            </w:r>
            <w:r>
              <w:rPr>
                <w:rFonts w:ascii="Times New Roman" w:hAnsi="Times New Roman" w:cs="Times New Roman"/>
                <w:i/>
                <w:sz w:val="20"/>
                <w:szCs w:val="20"/>
              </w:rPr>
              <w:t xml:space="preserve">Thoughts About Abstinence Questionnaire </w:t>
            </w:r>
            <w:r>
              <w:rPr>
                <w:rFonts w:ascii="Times New Roman" w:hAnsi="Times New Roman" w:cs="Times New Roman"/>
                <w:sz w:val="20"/>
                <w:szCs w:val="20"/>
              </w:rPr>
              <w:t>(Hall et al. 1990)</w:t>
            </w:r>
          </w:p>
          <w:p w14:paraId="10CC3492" w14:textId="77777777" w:rsidR="00154442" w:rsidRPr="00945951" w:rsidRDefault="00154442" w:rsidP="001F51BA">
            <w:pPr>
              <w:rPr>
                <w:rFonts w:ascii="Times New Roman" w:hAnsi="Times New Roman" w:cs="Times New Roman"/>
                <w:sz w:val="20"/>
                <w:szCs w:val="20"/>
              </w:rPr>
            </w:pPr>
          </w:p>
          <w:p w14:paraId="05098987" w14:textId="77777777" w:rsidR="00154442" w:rsidRPr="00945951" w:rsidRDefault="00154442" w:rsidP="001F51BA">
            <w:pPr>
              <w:rPr>
                <w:rFonts w:ascii="Times New Roman" w:hAnsi="Times New Roman" w:cs="Times New Roman"/>
                <w:sz w:val="20"/>
                <w:szCs w:val="20"/>
              </w:rPr>
            </w:pPr>
            <w:r w:rsidRPr="00945951">
              <w:rPr>
                <w:rFonts w:ascii="Times New Roman" w:hAnsi="Times New Roman" w:cs="Times New Roman"/>
                <w:sz w:val="20"/>
                <w:szCs w:val="20"/>
              </w:rPr>
              <w:t>Participants will then be</w:t>
            </w:r>
          </w:p>
          <w:p w14:paraId="59EDB444"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randomly allocated to experimental condition</w:t>
            </w:r>
          </w:p>
          <w:p w14:paraId="0F2985B3"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shown how to apply their first patch</w:t>
            </w:r>
            <w:r>
              <w:rPr>
                <w:rFonts w:ascii="Times New Roman" w:hAnsi="Times New Roman" w:cs="Times New Roman"/>
                <w:sz w:val="20"/>
                <w:szCs w:val="20"/>
              </w:rPr>
              <w:t>es</w:t>
            </w:r>
          </w:p>
          <w:p w14:paraId="46FAD435" w14:textId="77777777" w:rsidR="00154442"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given instructions on how and when to apply patches in the following weeks</w:t>
            </w:r>
          </w:p>
          <w:p w14:paraId="5ABEE719" w14:textId="68B49680" w:rsidR="00724157" w:rsidRPr="00945951" w:rsidRDefault="00724157" w:rsidP="008A72EF">
            <w:pPr>
              <w:pStyle w:val="ListParagraph"/>
              <w:numPr>
                <w:ilvl w:val="0"/>
                <w:numId w:val="4"/>
              </w:numPr>
              <w:ind w:left="783" w:hanging="429"/>
              <w:rPr>
                <w:rFonts w:ascii="Times New Roman" w:hAnsi="Times New Roman" w:cs="Times New Roman"/>
                <w:sz w:val="20"/>
                <w:szCs w:val="20"/>
              </w:rPr>
            </w:pPr>
            <w:r>
              <w:rPr>
                <w:rFonts w:ascii="Times New Roman" w:hAnsi="Times New Roman" w:cs="Times New Roman"/>
                <w:sz w:val="20"/>
                <w:szCs w:val="20"/>
              </w:rPr>
              <w:t>supplied with an instruction kit including emergency contact info, dosing schedule, study requirements (i.e. restriction criteria) etc.</w:t>
            </w:r>
          </w:p>
          <w:p w14:paraId="1FABC73A"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 xml:space="preserve">shown how to complete the </w:t>
            </w:r>
            <w:r>
              <w:rPr>
                <w:rFonts w:ascii="Times New Roman" w:hAnsi="Times New Roman" w:cs="Times New Roman"/>
                <w:sz w:val="20"/>
                <w:szCs w:val="20"/>
              </w:rPr>
              <w:t xml:space="preserve">daily </w:t>
            </w:r>
            <w:r w:rsidRPr="00945951">
              <w:rPr>
                <w:rFonts w:ascii="Times New Roman" w:hAnsi="Times New Roman" w:cs="Times New Roman"/>
                <w:sz w:val="20"/>
                <w:szCs w:val="20"/>
              </w:rPr>
              <w:t xml:space="preserve">online </w:t>
            </w:r>
            <w:r w:rsidR="00D060A3">
              <w:rPr>
                <w:rFonts w:ascii="Times New Roman" w:hAnsi="Times New Roman" w:cs="Times New Roman"/>
                <w:i/>
                <w:sz w:val="20"/>
                <w:szCs w:val="20"/>
              </w:rPr>
              <w:t>Withdrawal and Abstinence Questionnaire</w:t>
            </w:r>
            <w:r w:rsidRPr="00945951">
              <w:rPr>
                <w:rFonts w:ascii="Times New Roman" w:hAnsi="Times New Roman" w:cs="Times New Roman"/>
                <w:sz w:val="20"/>
                <w:szCs w:val="20"/>
              </w:rPr>
              <w:t xml:space="preserve"> on their iPhone or by computer</w:t>
            </w:r>
          </w:p>
          <w:p w14:paraId="1C06CAF9"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given contact information of researchers if there are any problems</w:t>
            </w:r>
          </w:p>
          <w:p w14:paraId="4BA57033"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Pr>
                <w:rFonts w:ascii="Times New Roman" w:hAnsi="Times New Roman" w:cs="Times New Roman"/>
                <w:sz w:val="20"/>
                <w:szCs w:val="20"/>
              </w:rPr>
              <w:t>given their first set of 12 n</w:t>
            </w:r>
            <w:r w:rsidRPr="00945951">
              <w:rPr>
                <w:rFonts w:ascii="Times New Roman" w:hAnsi="Times New Roman" w:cs="Times New Roman"/>
                <w:sz w:val="20"/>
                <w:szCs w:val="20"/>
              </w:rPr>
              <w:t xml:space="preserve">icotine patches to apply at home </w:t>
            </w:r>
          </w:p>
          <w:p w14:paraId="24CE21C8" w14:textId="77777777" w:rsidR="00154442" w:rsidRPr="00945951"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asked to completely refrain from smoking for the duration of the study</w:t>
            </w:r>
          </w:p>
          <w:p w14:paraId="12F2B38D" w14:textId="77777777" w:rsidR="00154442" w:rsidRPr="00EC04AC" w:rsidRDefault="00154442" w:rsidP="008A72EF">
            <w:pPr>
              <w:pStyle w:val="ListParagraph"/>
              <w:numPr>
                <w:ilvl w:val="0"/>
                <w:numId w:val="4"/>
              </w:numPr>
              <w:ind w:left="783" w:hanging="429"/>
              <w:rPr>
                <w:rFonts w:ascii="Times New Roman" w:hAnsi="Times New Roman" w:cs="Times New Roman"/>
                <w:sz w:val="20"/>
                <w:szCs w:val="20"/>
              </w:rPr>
            </w:pPr>
            <w:r w:rsidRPr="00945951">
              <w:rPr>
                <w:rFonts w:ascii="Times New Roman" w:hAnsi="Times New Roman" w:cs="Times New Roman"/>
                <w:sz w:val="20"/>
                <w:szCs w:val="20"/>
              </w:rPr>
              <w:t>asked to return at the same time in 7 days time to receive their next set of 7 patches</w:t>
            </w:r>
          </w:p>
          <w:p w14:paraId="03DEDD0D" w14:textId="77777777" w:rsidR="00154442" w:rsidRPr="005372AB" w:rsidRDefault="00154442" w:rsidP="001F51BA">
            <w:pPr>
              <w:rPr>
                <w:rFonts w:ascii="Times New Roman" w:hAnsi="Times New Roman" w:cs="Times New Roman"/>
                <w:sz w:val="20"/>
                <w:szCs w:val="20"/>
              </w:rPr>
            </w:pPr>
          </w:p>
        </w:tc>
      </w:tr>
      <w:tr w:rsidR="00154442" w14:paraId="536EF58B" w14:textId="77777777" w:rsidTr="001F51BA">
        <w:tc>
          <w:tcPr>
            <w:tcW w:w="2127" w:type="dxa"/>
          </w:tcPr>
          <w:p w14:paraId="1282A574" w14:textId="77777777" w:rsidR="00154442" w:rsidRPr="007B394E" w:rsidRDefault="00154442" w:rsidP="001F51BA">
            <w:pPr>
              <w:rPr>
                <w:rFonts w:ascii="Times New Roman" w:hAnsi="Times New Roman" w:cs="Times New Roman"/>
                <w:b/>
                <w:sz w:val="20"/>
                <w:szCs w:val="20"/>
              </w:rPr>
            </w:pPr>
            <w:r w:rsidRPr="007B394E">
              <w:rPr>
                <w:rFonts w:ascii="Times New Roman" w:hAnsi="Times New Roman" w:cs="Times New Roman"/>
                <w:b/>
                <w:sz w:val="20"/>
                <w:szCs w:val="20"/>
              </w:rPr>
              <w:t>1st</w:t>
            </w:r>
            <w:r>
              <w:rPr>
                <w:rFonts w:ascii="Times New Roman" w:hAnsi="Times New Roman" w:cs="Times New Roman"/>
                <w:b/>
                <w:sz w:val="20"/>
                <w:szCs w:val="20"/>
              </w:rPr>
              <w:t>, 2</w:t>
            </w:r>
            <w:r w:rsidRPr="007B394E">
              <w:rPr>
                <w:rFonts w:ascii="Times New Roman" w:hAnsi="Times New Roman" w:cs="Times New Roman"/>
                <w:b/>
                <w:sz w:val="20"/>
                <w:szCs w:val="20"/>
                <w:vertAlign w:val="superscript"/>
              </w:rPr>
              <w:t>nd</w:t>
            </w:r>
            <w:r>
              <w:rPr>
                <w:rFonts w:ascii="Times New Roman" w:hAnsi="Times New Roman" w:cs="Times New Roman"/>
                <w:b/>
                <w:sz w:val="20"/>
                <w:szCs w:val="20"/>
              </w:rPr>
              <w:t>, and 3</w:t>
            </w:r>
            <w:r w:rsidRPr="007B394E">
              <w:rPr>
                <w:rFonts w:ascii="Times New Roman" w:hAnsi="Times New Roman" w:cs="Times New Roman"/>
                <w:b/>
                <w:sz w:val="20"/>
                <w:szCs w:val="20"/>
                <w:vertAlign w:val="superscript"/>
              </w:rPr>
              <w:t>rd</w:t>
            </w:r>
            <w:r>
              <w:rPr>
                <w:rFonts w:ascii="Times New Roman" w:hAnsi="Times New Roman" w:cs="Times New Roman"/>
                <w:b/>
                <w:sz w:val="20"/>
                <w:szCs w:val="20"/>
              </w:rPr>
              <w:t xml:space="preserve"> </w:t>
            </w:r>
            <w:r w:rsidRPr="007B394E">
              <w:rPr>
                <w:rFonts w:ascii="Times New Roman" w:hAnsi="Times New Roman" w:cs="Times New Roman"/>
                <w:b/>
                <w:sz w:val="20"/>
                <w:szCs w:val="20"/>
              </w:rPr>
              <w:t>Return Visit</w:t>
            </w:r>
          </w:p>
          <w:p w14:paraId="391201BF" w14:textId="77777777" w:rsidR="00154442" w:rsidRPr="007B394E" w:rsidRDefault="00154442" w:rsidP="001F51BA">
            <w:pPr>
              <w:rPr>
                <w:rFonts w:ascii="Times New Roman" w:hAnsi="Times New Roman" w:cs="Times New Roman"/>
                <w:b/>
                <w:sz w:val="20"/>
                <w:szCs w:val="20"/>
              </w:rPr>
            </w:pPr>
          </w:p>
          <w:p w14:paraId="02D9D57B" w14:textId="77777777" w:rsidR="00154442" w:rsidRPr="007B394E" w:rsidRDefault="00154442" w:rsidP="001F51BA">
            <w:pPr>
              <w:rPr>
                <w:rFonts w:ascii="Times New Roman" w:hAnsi="Times New Roman" w:cs="Times New Roman"/>
                <w:sz w:val="20"/>
                <w:szCs w:val="20"/>
              </w:rPr>
            </w:pPr>
            <w:r w:rsidRPr="007B394E">
              <w:rPr>
                <w:rFonts w:ascii="Times New Roman" w:hAnsi="Times New Roman" w:cs="Times New Roman"/>
                <w:sz w:val="20"/>
                <w:szCs w:val="20"/>
              </w:rPr>
              <w:t>Day 8</w:t>
            </w:r>
            <w:r>
              <w:rPr>
                <w:rFonts w:ascii="Times New Roman" w:hAnsi="Times New Roman" w:cs="Times New Roman"/>
                <w:sz w:val="20"/>
                <w:szCs w:val="20"/>
              </w:rPr>
              <w:t>, 15, and 22 of study</w:t>
            </w:r>
            <w:r w:rsidRPr="007B394E">
              <w:rPr>
                <w:rFonts w:ascii="Times New Roman" w:hAnsi="Times New Roman" w:cs="Times New Roman"/>
                <w:sz w:val="20"/>
                <w:szCs w:val="20"/>
              </w:rPr>
              <w:t xml:space="preserve"> </w:t>
            </w:r>
          </w:p>
          <w:p w14:paraId="79DF8208" w14:textId="77777777" w:rsidR="00154442" w:rsidRPr="007B394E" w:rsidRDefault="00154442" w:rsidP="001F51BA">
            <w:pPr>
              <w:rPr>
                <w:rFonts w:ascii="Times New Roman" w:hAnsi="Times New Roman" w:cs="Times New Roman"/>
                <w:sz w:val="20"/>
                <w:szCs w:val="20"/>
              </w:rPr>
            </w:pPr>
          </w:p>
          <w:p w14:paraId="0E8C6F83" w14:textId="77777777" w:rsidR="00154442" w:rsidRPr="007B394E" w:rsidRDefault="00154442" w:rsidP="001F51BA">
            <w:pPr>
              <w:rPr>
                <w:rFonts w:ascii="Times New Roman" w:hAnsi="Times New Roman" w:cs="Times New Roman"/>
                <w:sz w:val="20"/>
                <w:szCs w:val="20"/>
              </w:rPr>
            </w:pPr>
            <w:r w:rsidRPr="007B394E">
              <w:rPr>
                <w:rFonts w:ascii="Times New Roman" w:hAnsi="Times New Roman" w:cs="Times New Roman"/>
                <w:sz w:val="20"/>
                <w:szCs w:val="20"/>
              </w:rPr>
              <w:t>Estimated time: 10 min</w:t>
            </w:r>
            <w:r>
              <w:rPr>
                <w:rFonts w:ascii="Times New Roman" w:hAnsi="Times New Roman" w:cs="Times New Roman"/>
                <w:sz w:val="20"/>
                <w:szCs w:val="20"/>
              </w:rPr>
              <w:t xml:space="preserve"> per session</w:t>
            </w:r>
          </w:p>
        </w:tc>
        <w:tc>
          <w:tcPr>
            <w:tcW w:w="13183" w:type="dxa"/>
          </w:tcPr>
          <w:p w14:paraId="3C9EAFB5" w14:textId="77777777" w:rsidR="00154442" w:rsidRPr="007B394E" w:rsidRDefault="00154442" w:rsidP="001F51BA">
            <w:pPr>
              <w:rPr>
                <w:rFonts w:ascii="Times New Roman" w:hAnsi="Times New Roman" w:cs="Times New Roman"/>
                <w:sz w:val="20"/>
                <w:szCs w:val="20"/>
              </w:rPr>
            </w:pPr>
            <w:r w:rsidRPr="007B394E">
              <w:rPr>
                <w:rFonts w:ascii="Times New Roman" w:hAnsi="Times New Roman" w:cs="Times New Roman"/>
                <w:sz w:val="20"/>
                <w:szCs w:val="20"/>
              </w:rPr>
              <w:t>Participants will:</w:t>
            </w:r>
          </w:p>
          <w:p w14:paraId="2EC798A8" w14:textId="386C620C" w:rsidR="00154442" w:rsidRPr="001F51BA" w:rsidRDefault="001F51BA" w:rsidP="001F51BA">
            <w:pPr>
              <w:pStyle w:val="ListParagraph"/>
              <w:rPr>
                <w:rFonts w:ascii="Times New Roman" w:hAnsi="Times New Roman" w:cs="Times New Roman"/>
                <w:sz w:val="20"/>
                <w:szCs w:val="20"/>
              </w:rPr>
            </w:pPr>
            <w:r>
              <w:rPr>
                <w:rFonts w:ascii="Times New Roman" w:hAnsi="Times New Roman" w:cs="Times New Roman"/>
                <w:sz w:val="20"/>
                <w:szCs w:val="20"/>
              </w:rPr>
              <w:t xml:space="preserve">1)    </w:t>
            </w:r>
            <w:r w:rsidR="00154442" w:rsidRPr="001F51BA">
              <w:rPr>
                <w:rFonts w:ascii="Times New Roman" w:hAnsi="Times New Roman" w:cs="Times New Roman"/>
                <w:sz w:val="20"/>
                <w:szCs w:val="20"/>
              </w:rPr>
              <w:t>be given a CO reading</w:t>
            </w:r>
            <w:r w:rsidR="00DB66B3">
              <w:rPr>
                <w:rFonts w:ascii="Times New Roman" w:hAnsi="Times New Roman" w:cs="Times New Roman"/>
                <w:sz w:val="20"/>
                <w:szCs w:val="20"/>
              </w:rPr>
              <w:t xml:space="preserve"> and have the wrappers for their twelve nicotine patches collected</w:t>
            </w:r>
          </w:p>
          <w:p w14:paraId="3A384012" w14:textId="77777777" w:rsidR="00154442" w:rsidRPr="007B394E" w:rsidRDefault="001F51BA" w:rsidP="008A72EF">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be given a compliance questionnaire, asking participants to provide details about any difficulties they may have had with study compliance</w:t>
            </w:r>
          </w:p>
          <w:p w14:paraId="1AFEC09E" w14:textId="77777777" w:rsidR="00154442" w:rsidRPr="007B394E" w:rsidRDefault="00154442" w:rsidP="008A72EF">
            <w:pPr>
              <w:pStyle w:val="ListParagraph"/>
              <w:numPr>
                <w:ilvl w:val="0"/>
                <w:numId w:val="25"/>
              </w:numPr>
              <w:rPr>
                <w:rFonts w:ascii="Times New Roman" w:hAnsi="Times New Roman" w:cs="Times New Roman"/>
                <w:sz w:val="20"/>
                <w:szCs w:val="20"/>
              </w:rPr>
            </w:pPr>
            <w:r w:rsidRPr="007B394E">
              <w:rPr>
                <w:rFonts w:ascii="Times New Roman" w:hAnsi="Times New Roman" w:cs="Times New Roman"/>
                <w:sz w:val="20"/>
                <w:szCs w:val="20"/>
              </w:rPr>
              <w:t xml:space="preserve">have their first </w:t>
            </w:r>
            <w:r>
              <w:rPr>
                <w:rFonts w:ascii="Times New Roman" w:hAnsi="Times New Roman" w:cs="Times New Roman"/>
                <w:sz w:val="20"/>
                <w:szCs w:val="20"/>
              </w:rPr>
              <w:t xml:space="preserve">two </w:t>
            </w:r>
            <w:r w:rsidRPr="007B394E">
              <w:rPr>
                <w:rFonts w:ascii="Times New Roman" w:hAnsi="Times New Roman" w:cs="Times New Roman"/>
                <w:sz w:val="20"/>
                <w:szCs w:val="20"/>
              </w:rPr>
              <w:t>patch</w:t>
            </w:r>
            <w:r>
              <w:rPr>
                <w:rFonts w:ascii="Times New Roman" w:hAnsi="Times New Roman" w:cs="Times New Roman"/>
                <w:sz w:val="20"/>
                <w:szCs w:val="20"/>
              </w:rPr>
              <w:t>es of the 7-day period</w:t>
            </w:r>
            <w:r w:rsidRPr="007B394E">
              <w:rPr>
                <w:rFonts w:ascii="Times New Roman" w:hAnsi="Times New Roman" w:cs="Times New Roman"/>
                <w:sz w:val="20"/>
                <w:szCs w:val="20"/>
              </w:rPr>
              <w:t xml:space="preserve"> applied by the researcher</w:t>
            </w:r>
          </w:p>
          <w:p w14:paraId="3A302B37" w14:textId="77777777" w:rsidR="00154442" w:rsidRPr="007B394E" w:rsidRDefault="00154442" w:rsidP="008A72EF">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be given the remaining 12</w:t>
            </w:r>
            <w:r w:rsidRPr="007B394E">
              <w:rPr>
                <w:rFonts w:ascii="Times New Roman" w:hAnsi="Times New Roman" w:cs="Times New Roman"/>
                <w:sz w:val="20"/>
                <w:szCs w:val="20"/>
              </w:rPr>
              <w:t xml:space="preserve"> patches for the week</w:t>
            </w:r>
          </w:p>
          <w:p w14:paraId="64F6B133" w14:textId="77777777" w:rsidR="00154442" w:rsidRDefault="00154442" w:rsidP="008A72EF">
            <w:pPr>
              <w:pStyle w:val="ListParagraph"/>
              <w:numPr>
                <w:ilvl w:val="0"/>
                <w:numId w:val="25"/>
              </w:numPr>
              <w:rPr>
                <w:rFonts w:ascii="Times New Roman" w:hAnsi="Times New Roman" w:cs="Times New Roman"/>
                <w:sz w:val="20"/>
                <w:szCs w:val="20"/>
              </w:rPr>
            </w:pPr>
            <w:r w:rsidRPr="007B394E">
              <w:rPr>
                <w:rFonts w:ascii="Times New Roman" w:hAnsi="Times New Roman" w:cs="Times New Roman"/>
                <w:sz w:val="20"/>
                <w:szCs w:val="20"/>
              </w:rPr>
              <w:t>be asked to return in 7 days time</w:t>
            </w:r>
          </w:p>
          <w:p w14:paraId="66F8D1A9" w14:textId="77777777" w:rsidR="00154442" w:rsidRDefault="00154442" w:rsidP="001F51BA">
            <w:pPr>
              <w:rPr>
                <w:rFonts w:ascii="Times New Roman" w:hAnsi="Times New Roman" w:cs="Times New Roman"/>
                <w:sz w:val="20"/>
                <w:szCs w:val="20"/>
              </w:rPr>
            </w:pPr>
          </w:p>
          <w:p w14:paraId="72901BF4" w14:textId="77777777" w:rsidR="00154442" w:rsidRPr="0042789D" w:rsidRDefault="00154442" w:rsidP="001F51BA">
            <w:pPr>
              <w:rPr>
                <w:rFonts w:ascii="Times New Roman" w:hAnsi="Times New Roman" w:cs="Times New Roman"/>
                <w:color w:val="000000" w:themeColor="text1"/>
                <w:sz w:val="20"/>
                <w:szCs w:val="20"/>
              </w:rPr>
            </w:pPr>
            <w:r>
              <w:rPr>
                <w:rFonts w:ascii="Times New Roman" w:hAnsi="Times New Roman" w:cs="Times New Roman"/>
                <w:sz w:val="20"/>
                <w:szCs w:val="20"/>
              </w:rPr>
              <w:t>The final patches of the study (the final of the 12 patches given to participants on their 3</w:t>
            </w:r>
            <w:r w:rsidRPr="00BD354B">
              <w:rPr>
                <w:rFonts w:ascii="Times New Roman" w:hAnsi="Times New Roman" w:cs="Times New Roman"/>
                <w:sz w:val="20"/>
                <w:szCs w:val="20"/>
                <w:vertAlign w:val="superscript"/>
              </w:rPr>
              <w:t>rd</w:t>
            </w:r>
            <w:r>
              <w:rPr>
                <w:rFonts w:ascii="Times New Roman" w:hAnsi="Times New Roman" w:cs="Times New Roman"/>
                <w:sz w:val="20"/>
                <w:szCs w:val="20"/>
              </w:rPr>
              <w:t xml:space="preserve"> visit) will have labels reading ‘</w:t>
            </w:r>
            <w:r w:rsidRPr="0042789D">
              <w:rPr>
                <w:rFonts w:ascii="Times New Roman" w:hAnsi="Times New Roman" w:cs="Times New Roman"/>
                <w:color w:val="000000" w:themeColor="text1"/>
                <w:sz w:val="20"/>
                <w:szCs w:val="20"/>
              </w:rPr>
              <w:t>Congratulati</w:t>
            </w:r>
            <w:r>
              <w:rPr>
                <w:rFonts w:ascii="Times New Roman" w:hAnsi="Times New Roman" w:cs="Times New Roman"/>
                <w:color w:val="000000" w:themeColor="text1"/>
                <w:sz w:val="20"/>
                <w:szCs w:val="20"/>
              </w:rPr>
              <w:t>ons!! The last 6</w:t>
            </w:r>
            <w:r w:rsidRPr="0042789D">
              <w:rPr>
                <w:rFonts w:ascii="Times New Roman" w:hAnsi="Times New Roman" w:cs="Times New Roman"/>
                <w:color w:val="000000" w:themeColor="text1"/>
                <w:sz w:val="20"/>
                <w:szCs w:val="20"/>
              </w:rPr>
              <w:t xml:space="preserve"> days you have been on 0-mg placebo patches. Therefore you have been </w:t>
            </w:r>
            <w:r w:rsidRPr="0042789D">
              <w:rPr>
                <w:rFonts w:ascii="Times New Roman" w:hAnsi="Times New Roman" w:cs="Times New Roman"/>
                <w:i/>
                <w:color w:val="000000" w:themeColor="text1"/>
                <w:sz w:val="20"/>
                <w:szCs w:val="20"/>
              </w:rPr>
              <w:t>completely</w:t>
            </w:r>
            <w:r w:rsidRPr="0042789D">
              <w:rPr>
                <w:rFonts w:ascii="Times New Roman" w:hAnsi="Times New Roman" w:cs="Times New Roman"/>
                <w:color w:val="000000" w:themeColor="text1"/>
                <w:sz w:val="20"/>
                <w:szCs w:val="20"/>
              </w:rPr>
              <w:t xml:space="preserve"> nicotine-free for a week.</w:t>
            </w:r>
            <w:r>
              <w:rPr>
                <w:rFonts w:ascii="Times New Roman" w:hAnsi="Times New Roman" w:cs="Times New Roman"/>
                <w:color w:val="000000" w:themeColor="text1"/>
                <w:sz w:val="20"/>
                <w:szCs w:val="20"/>
              </w:rPr>
              <w:t xml:space="preserve"> Please make one more visit to see the researchers tomorrow and then you will be finished with the study – and smoking – for good! You will not be required to wear these final two patches’.</w:t>
            </w:r>
          </w:p>
          <w:p w14:paraId="1D8D5E7F" w14:textId="77777777" w:rsidR="00154442" w:rsidRPr="00BD354B" w:rsidRDefault="00154442" w:rsidP="001F51BA">
            <w:pPr>
              <w:rPr>
                <w:rFonts w:ascii="Times New Roman" w:hAnsi="Times New Roman" w:cs="Times New Roman"/>
                <w:sz w:val="20"/>
                <w:szCs w:val="20"/>
              </w:rPr>
            </w:pPr>
          </w:p>
        </w:tc>
      </w:tr>
      <w:tr w:rsidR="00154442" w14:paraId="48036D45" w14:textId="77777777" w:rsidTr="001F51BA">
        <w:tc>
          <w:tcPr>
            <w:tcW w:w="2127" w:type="dxa"/>
          </w:tcPr>
          <w:p w14:paraId="62CEB34E" w14:textId="77777777" w:rsidR="00154442" w:rsidRPr="00505A70" w:rsidRDefault="00154442" w:rsidP="001F51BA">
            <w:pPr>
              <w:rPr>
                <w:rFonts w:ascii="Times New Roman" w:hAnsi="Times New Roman" w:cs="Times New Roman"/>
                <w:b/>
                <w:sz w:val="20"/>
                <w:szCs w:val="20"/>
              </w:rPr>
            </w:pPr>
            <w:r w:rsidRPr="00505A70">
              <w:rPr>
                <w:rFonts w:ascii="Times New Roman" w:hAnsi="Times New Roman" w:cs="Times New Roman"/>
                <w:b/>
                <w:sz w:val="20"/>
                <w:szCs w:val="20"/>
              </w:rPr>
              <w:t>Final Visit/Debrief</w:t>
            </w:r>
          </w:p>
          <w:p w14:paraId="2EC1A110" w14:textId="77777777" w:rsidR="00154442" w:rsidRPr="00505A70" w:rsidRDefault="00154442" w:rsidP="001F51BA">
            <w:pPr>
              <w:rPr>
                <w:rFonts w:ascii="Times New Roman" w:hAnsi="Times New Roman" w:cs="Times New Roman"/>
                <w:sz w:val="20"/>
                <w:szCs w:val="20"/>
              </w:rPr>
            </w:pPr>
          </w:p>
          <w:p w14:paraId="554CA19A" w14:textId="77777777" w:rsidR="00154442" w:rsidRPr="00505A70" w:rsidRDefault="00154442" w:rsidP="001F51BA">
            <w:pPr>
              <w:rPr>
                <w:rFonts w:ascii="Times New Roman" w:hAnsi="Times New Roman" w:cs="Times New Roman"/>
                <w:sz w:val="20"/>
                <w:szCs w:val="20"/>
              </w:rPr>
            </w:pPr>
            <w:r w:rsidRPr="00505A70">
              <w:rPr>
                <w:rFonts w:ascii="Times New Roman" w:hAnsi="Times New Roman" w:cs="Times New Roman"/>
                <w:sz w:val="20"/>
                <w:szCs w:val="20"/>
              </w:rPr>
              <w:t>Day 29</w:t>
            </w:r>
          </w:p>
          <w:p w14:paraId="77E07306" w14:textId="77777777" w:rsidR="00154442" w:rsidRPr="00505A70" w:rsidRDefault="00154442" w:rsidP="001F51BA">
            <w:pPr>
              <w:rPr>
                <w:rFonts w:ascii="Times New Roman" w:hAnsi="Times New Roman" w:cs="Times New Roman"/>
                <w:sz w:val="20"/>
                <w:szCs w:val="20"/>
              </w:rPr>
            </w:pPr>
          </w:p>
          <w:p w14:paraId="78A9A476" w14:textId="77777777" w:rsidR="00154442" w:rsidRDefault="00154442" w:rsidP="001F51BA">
            <w:r w:rsidRPr="00505A70">
              <w:rPr>
                <w:rFonts w:ascii="Times New Roman" w:hAnsi="Times New Roman" w:cs="Times New Roman"/>
                <w:sz w:val="20"/>
                <w:szCs w:val="20"/>
              </w:rPr>
              <w:t>Estimated time: 20 min</w:t>
            </w:r>
          </w:p>
        </w:tc>
        <w:tc>
          <w:tcPr>
            <w:tcW w:w="13183" w:type="dxa"/>
          </w:tcPr>
          <w:p w14:paraId="1F1749AA" w14:textId="77777777" w:rsidR="00154442" w:rsidRPr="00505A70" w:rsidRDefault="00154442" w:rsidP="001F51BA">
            <w:pPr>
              <w:rPr>
                <w:rFonts w:ascii="Times New Roman" w:hAnsi="Times New Roman" w:cs="Times New Roman"/>
                <w:sz w:val="20"/>
                <w:szCs w:val="20"/>
              </w:rPr>
            </w:pPr>
            <w:r>
              <w:rPr>
                <w:rFonts w:ascii="Times New Roman" w:hAnsi="Times New Roman" w:cs="Times New Roman"/>
                <w:sz w:val="20"/>
                <w:szCs w:val="20"/>
              </w:rPr>
              <w:t>P</w:t>
            </w:r>
            <w:r w:rsidRPr="00505A70">
              <w:rPr>
                <w:rFonts w:ascii="Times New Roman" w:hAnsi="Times New Roman" w:cs="Times New Roman"/>
                <w:sz w:val="20"/>
                <w:szCs w:val="20"/>
              </w:rPr>
              <w:t>articipants will attend a final debrief</w:t>
            </w:r>
            <w:r>
              <w:rPr>
                <w:rFonts w:ascii="Times New Roman" w:hAnsi="Times New Roman" w:cs="Times New Roman"/>
                <w:sz w:val="20"/>
                <w:szCs w:val="20"/>
              </w:rPr>
              <w:t>ing</w:t>
            </w:r>
            <w:r w:rsidRPr="00505A70">
              <w:rPr>
                <w:rFonts w:ascii="Times New Roman" w:hAnsi="Times New Roman" w:cs="Times New Roman"/>
                <w:sz w:val="20"/>
                <w:szCs w:val="20"/>
              </w:rPr>
              <w:t xml:space="preserve"> session where they will:</w:t>
            </w:r>
          </w:p>
          <w:p w14:paraId="5B71CFE7" w14:textId="77777777" w:rsidR="00154442" w:rsidRPr="0051740C" w:rsidRDefault="00154442" w:rsidP="008A72EF">
            <w:pPr>
              <w:pStyle w:val="ListParagraph"/>
              <w:numPr>
                <w:ilvl w:val="0"/>
                <w:numId w:val="26"/>
              </w:numPr>
              <w:rPr>
                <w:rFonts w:ascii="Times New Roman" w:hAnsi="Times New Roman" w:cs="Times New Roman"/>
                <w:sz w:val="20"/>
                <w:szCs w:val="20"/>
              </w:rPr>
            </w:pPr>
            <w:r w:rsidRPr="0051740C">
              <w:rPr>
                <w:rFonts w:ascii="Times New Roman" w:hAnsi="Times New Roman" w:cs="Times New Roman"/>
                <w:sz w:val="20"/>
                <w:szCs w:val="20"/>
              </w:rPr>
              <w:t>be given a short questionnaire probing them for possible knowledge about whether the dosing information on patch labels was accurate</w:t>
            </w:r>
          </w:p>
          <w:p w14:paraId="3841C642" w14:textId="77777777" w:rsidR="00154442" w:rsidRDefault="00154442" w:rsidP="008A72EF">
            <w:pPr>
              <w:pStyle w:val="ListParagraph"/>
              <w:numPr>
                <w:ilvl w:val="0"/>
                <w:numId w:val="26"/>
              </w:numPr>
              <w:rPr>
                <w:rFonts w:ascii="Times New Roman" w:hAnsi="Times New Roman" w:cs="Times New Roman"/>
                <w:sz w:val="20"/>
                <w:szCs w:val="20"/>
              </w:rPr>
            </w:pPr>
            <w:r w:rsidRPr="00505A70">
              <w:rPr>
                <w:rFonts w:ascii="Times New Roman" w:hAnsi="Times New Roman" w:cs="Times New Roman"/>
                <w:sz w:val="20"/>
                <w:szCs w:val="20"/>
              </w:rPr>
              <w:t>be told the true dosing regimen (for participants in the Aware condition this will not be necessary, as their labels accurately reflected their true dose throughout the study).</w:t>
            </w:r>
          </w:p>
          <w:p w14:paraId="4E5F96AF" w14:textId="77777777" w:rsidR="00154442" w:rsidRPr="00505A70" w:rsidRDefault="0045611C" w:rsidP="008A72EF">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b</w:t>
            </w:r>
            <w:r w:rsidR="00154442">
              <w:rPr>
                <w:rFonts w:ascii="Times New Roman" w:hAnsi="Times New Roman" w:cs="Times New Roman"/>
                <w:sz w:val="20"/>
                <w:szCs w:val="20"/>
              </w:rPr>
              <w:t>e given a final CO reading</w:t>
            </w:r>
          </w:p>
          <w:p w14:paraId="4424A711" w14:textId="77777777" w:rsidR="00154442" w:rsidRPr="00505A70" w:rsidRDefault="00154442" w:rsidP="008A72EF">
            <w:pPr>
              <w:pStyle w:val="ListParagraph"/>
              <w:numPr>
                <w:ilvl w:val="0"/>
                <w:numId w:val="26"/>
              </w:numPr>
              <w:rPr>
                <w:rFonts w:ascii="Times New Roman" w:hAnsi="Times New Roman" w:cs="Times New Roman"/>
                <w:sz w:val="20"/>
                <w:szCs w:val="20"/>
              </w:rPr>
            </w:pPr>
            <w:r w:rsidRPr="00505A70">
              <w:rPr>
                <w:rFonts w:ascii="Times New Roman" w:hAnsi="Times New Roman" w:cs="Times New Roman"/>
                <w:sz w:val="20"/>
                <w:szCs w:val="20"/>
              </w:rPr>
              <w:t>be asked to complete a final online withdrawal questionnaire.</w:t>
            </w:r>
          </w:p>
          <w:p w14:paraId="4D2A1BCE" w14:textId="77777777" w:rsidR="00154442" w:rsidRDefault="00154442" w:rsidP="008A72EF">
            <w:pPr>
              <w:pStyle w:val="ListParagraph"/>
              <w:numPr>
                <w:ilvl w:val="0"/>
                <w:numId w:val="26"/>
              </w:numPr>
              <w:rPr>
                <w:rFonts w:ascii="Times New Roman" w:hAnsi="Times New Roman" w:cs="Times New Roman"/>
                <w:sz w:val="20"/>
                <w:szCs w:val="20"/>
              </w:rPr>
            </w:pPr>
            <w:r w:rsidRPr="00505A70">
              <w:rPr>
                <w:rFonts w:ascii="Times New Roman" w:hAnsi="Times New Roman" w:cs="Times New Roman"/>
                <w:sz w:val="20"/>
                <w:szCs w:val="20"/>
              </w:rPr>
              <w:t>be given a debrief statement</w:t>
            </w:r>
            <w:r>
              <w:rPr>
                <w:rFonts w:ascii="Times New Roman" w:hAnsi="Times New Roman" w:cs="Times New Roman"/>
                <w:sz w:val="20"/>
                <w:szCs w:val="20"/>
              </w:rPr>
              <w:t xml:space="preserve"> outlining the true purpose, design and </w:t>
            </w:r>
            <w:r w:rsidRPr="00505A70">
              <w:rPr>
                <w:rFonts w:ascii="Times New Roman" w:hAnsi="Times New Roman" w:cs="Times New Roman"/>
                <w:sz w:val="20"/>
                <w:szCs w:val="20"/>
              </w:rPr>
              <w:t xml:space="preserve">procedure of the study. </w:t>
            </w:r>
          </w:p>
          <w:p w14:paraId="63798580" w14:textId="77777777" w:rsidR="00154442" w:rsidRPr="00505A70" w:rsidRDefault="0045611C" w:rsidP="008A72EF">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b</w:t>
            </w:r>
            <w:r w:rsidR="00154442" w:rsidRPr="00505A70">
              <w:rPr>
                <w:rFonts w:ascii="Times New Roman" w:hAnsi="Times New Roman" w:cs="Times New Roman"/>
                <w:sz w:val="20"/>
                <w:szCs w:val="20"/>
              </w:rPr>
              <w:t>e asked if they are willing to answer questions about their abstinence status in</w:t>
            </w:r>
            <w:r w:rsidR="00154442">
              <w:rPr>
                <w:rFonts w:ascii="Times New Roman" w:hAnsi="Times New Roman" w:cs="Times New Roman"/>
                <w:sz w:val="20"/>
                <w:szCs w:val="20"/>
              </w:rPr>
              <w:t xml:space="preserve"> 1 week, 1 month, and 3 </w:t>
            </w:r>
            <w:r w:rsidR="00154442" w:rsidRPr="00505A70">
              <w:rPr>
                <w:rFonts w:ascii="Times New Roman" w:hAnsi="Times New Roman" w:cs="Times New Roman"/>
                <w:sz w:val="20"/>
                <w:szCs w:val="20"/>
              </w:rPr>
              <w:t>month’s time</w:t>
            </w:r>
            <w:r w:rsidR="00154442">
              <w:rPr>
                <w:rFonts w:ascii="Times New Roman" w:hAnsi="Times New Roman" w:cs="Times New Roman"/>
                <w:sz w:val="20"/>
                <w:szCs w:val="20"/>
              </w:rPr>
              <w:t>.</w:t>
            </w:r>
          </w:p>
        </w:tc>
      </w:tr>
      <w:tr w:rsidR="00154442" w14:paraId="422C1D50" w14:textId="77777777" w:rsidTr="001F51BA">
        <w:tc>
          <w:tcPr>
            <w:tcW w:w="2127" w:type="dxa"/>
          </w:tcPr>
          <w:p w14:paraId="4683CDE0" w14:textId="77777777" w:rsidR="00154442" w:rsidRPr="00D07CB1" w:rsidRDefault="00154442" w:rsidP="001F51BA">
            <w:pPr>
              <w:rPr>
                <w:rFonts w:ascii="Times New Roman" w:hAnsi="Times New Roman" w:cs="Times New Roman"/>
                <w:b/>
                <w:sz w:val="20"/>
                <w:szCs w:val="20"/>
              </w:rPr>
            </w:pPr>
            <w:r w:rsidRPr="00D07CB1">
              <w:rPr>
                <w:rFonts w:ascii="Times New Roman" w:hAnsi="Times New Roman" w:cs="Times New Roman"/>
                <w:b/>
                <w:sz w:val="20"/>
                <w:szCs w:val="20"/>
              </w:rPr>
              <w:t>Follow-up</w:t>
            </w:r>
          </w:p>
          <w:p w14:paraId="497DF419" w14:textId="77777777" w:rsidR="00154442" w:rsidRDefault="00154442" w:rsidP="001F51BA">
            <w:pPr>
              <w:rPr>
                <w:rFonts w:ascii="Times New Roman" w:hAnsi="Times New Roman" w:cs="Times New Roman"/>
                <w:b/>
                <w:sz w:val="20"/>
                <w:szCs w:val="20"/>
              </w:rPr>
            </w:pPr>
          </w:p>
          <w:p w14:paraId="000A483D" w14:textId="77777777" w:rsidR="00154442" w:rsidRDefault="00154442" w:rsidP="001F51BA">
            <w:pPr>
              <w:rPr>
                <w:rFonts w:ascii="Times New Roman" w:hAnsi="Times New Roman" w:cs="Times New Roman"/>
                <w:sz w:val="20"/>
                <w:szCs w:val="20"/>
              </w:rPr>
            </w:pPr>
            <w:r>
              <w:rPr>
                <w:rFonts w:ascii="Times New Roman" w:hAnsi="Times New Roman" w:cs="Times New Roman"/>
                <w:sz w:val="20"/>
                <w:szCs w:val="20"/>
              </w:rPr>
              <w:t>1 week, 1 month and 3 months after end of study.</w:t>
            </w:r>
          </w:p>
          <w:p w14:paraId="258207E1" w14:textId="77777777" w:rsidR="00154442" w:rsidRDefault="00154442" w:rsidP="001F51BA">
            <w:pPr>
              <w:rPr>
                <w:rFonts w:ascii="Times New Roman" w:hAnsi="Times New Roman" w:cs="Times New Roman"/>
                <w:sz w:val="20"/>
                <w:szCs w:val="20"/>
              </w:rPr>
            </w:pPr>
          </w:p>
          <w:p w14:paraId="087513AA" w14:textId="77777777" w:rsidR="00154442" w:rsidRDefault="00154442" w:rsidP="001F51BA">
            <w:pPr>
              <w:rPr>
                <w:rFonts w:ascii="Times New Roman" w:hAnsi="Times New Roman" w:cs="Times New Roman"/>
                <w:sz w:val="20"/>
                <w:szCs w:val="20"/>
              </w:rPr>
            </w:pPr>
            <w:r>
              <w:rPr>
                <w:rFonts w:ascii="Times New Roman" w:hAnsi="Times New Roman" w:cs="Times New Roman"/>
                <w:sz w:val="20"/>
                <w:szCs w:val="20"/>
              </w:rPr>
              <w:t>Estimated time: 2-min per questionnaire</w:t>
            </w:r>
          </w:p>
          <w:p w14:paraId="0E802878" w14:textId="77777777" w:rsidR="00154442" w:rsidRPr="00D07CB1" w:rsidRDefault="00154442" w:rsidP="001F51BA">
            <w:pPr>
              <w:rPr>
                <w:rFonts w:ascii="Times New Roman" w:hAnsi="Times New Roman" w:cs="Times New Roman"/>
                <w:b/>
                <w:sz w:val="20"/>
                <w:szCs w:val="20"/>
              </w:rPr>
            </w:pPr>
          </w:p>
        </w:tc>
        <w:tc>
          <w:tcPr>
            <w:tcW w:w="13183" w:type="dxa"/>
          </w:tcPr>
          <w:p w14:paraId="659D308C" w14:textId="77777777" w:rsidR="00154442" w:rsidRDefault="00154442" w:rsidP="001F51BA">
            <w:pPr>
              <w:rPr>
                <w:rFonts w:ascii="Times New Roman" w:hAnsi="Times New Roman" w:cs="Times New Roman"/>
                <w:sz w:val="20"/>
                <w:szCs w:val="20"/>
              </w:rPr>
            </w:pPr>
            <w:r w:rsidRPr="00D07CB1">
              <w:rPr>
                <w:rFonts w:ascii="Times New Roman" w:hAnsi="Times New Roman" w:cs="Times New Roman"/>
                <w:sz w:val="20"/>
                <w:szCs w:val="20"/>
              </w:rPr>
              <w:t>At 1 week, 1-month and 3-month’s time participants will be sent an email</w:t>
            </w:r>
            <w:r>
              <w:rPr>
                <w:rFonts w:ascii="Times New Roman" w:hAnsi="Times New Roman" w:cs="Times New Roman"/>
                <w:sz w:val="20"/>
                <w:szCs w:val="20"/>
              </w:rPr>
              <w:t xml:space="preserve"> with a link to an online questionnaire asking </w:t>
            </w:r>
            <w:r w:rsidRPr="00D07CB1">
              <w:rPr>
                <w:rFonts w:ascii="Times New Roman" w:hAnsi="Times New Roman" w:cs="Times New Roman"/>
                <w:sz w:val="20"/>
                <w:szCs w:val="20"/>
              </w:rPr>
              <w:t>if they have remained abstinent in the intervening period since the study ended. If they answer no they will be asked to estimate when they began to smoke again and how many cigarettes a day they are currently smoking.</w:t>
            </w:r>
          </w:p>
          <w:p w14:paraId="5A5C6A76" w14:textId="77777777" w:rsidR="00154442" w:rsidRDefault="00154442" w:rsidP="001F51BA">
            <w:pPr>
              <w:rPr>
                <w:rFonts w:ascii="Times New Roman" w:hAnsi="Times New Roman" w:cs="Times New Roman"/>
                <w:sz w:val="20"/>
                <w:szCs w:val="20"/>
              </w:rPr>
            </w:pPr>
          </w:p>
          <w:p w14:paraId="266D1785" w14:textId="77777777" w:rsidR="00154442" w:rsidRPr="00D07CB1" w:rsidRDefault="00154442" w:rsidP="001F51BA">
            <w:pPr>
              <w:rPr>
                <w:rFonts w:ascii="Times New Roman" w:hAnsi="Times New Roman" w:cs="Times New Roman"/>
                <w:sz w:val="20"/>
                <w:szCs w:val="20"/>
              </w:rPr>
            </w:pPr>
            <w:r>
              <w:rPr>
                <w:rFonts w:ascii="Times New Roman" w:hAnsi="Times New Roman" w:cs="Times New Roman"/>
                <w:sz w:val="20"/>
                <w:szCs w:val="20"/>
              </w:rPr>
              <w:t>If participants do not fill in the questionnaire they will be contacted by phone.</w:t>
            </w:r>
          </w:p>
        </w:tc>
      </w:tr>
    </w:tbl>
    <w:p w14:paraId="316D514B" w14:textId="77777777" w:rsidR="00154442" w:rsidRDefault="00043696" w:rsidP="00154442">
      <w:pPr>
        <w:tabs>
          <w:tab w:val="left" w:pos="7493"/>
        </w:tabs>
      </w:pPr>
      <w:r>
        <w:rPr>
          <w:noProof/>
          <w:lang w:val="en-US"/>
        </w:rPr>
        <mc:AlternateContent>
          <mc:Choice Requires="wps">
            <w:drawing>
              <wp:anchor distT="0" distB="0" distL="114300" distR="114300" simplePos="0" relativeHeight="251703296" behindDoc="0" locked="0" layoutInCell="1" allowOverlap="1" wp14:anchorId="447933E8" wp14:editId="78C91E39">
                <wp:simplePos x="0" y="0"/>
                <wp:positionH relativeFrom="column">
                  <wp:posOffset>-9562465</wp:posOffset>
                </wp:positionH>
                <wp:positionV relativeFrom="paragraph">
                  <wp:posOffset>5756275</wp:posOffset>
                </wp:positionV>
                <wp:extent cx="9144000" cy="24130"/>
                <wp:effectExtent l="50800" t="25400" r="76200" b="102870"/>
                <wp:wrapNone/>
                <wp:docPr id="143" name="Straight Connector 143"/>
                <wp:cNvGraphicFramePr/>
                <a:graphic xmlns:a="http://schemas.openxmlformats.org/drawingml/2006/main">
                  <a:graphicData uri="http://schemas.microsoft.com/office/word/2010/wordprocessingShape">
                    <wps:wsp>
                      <wps:cNvCnPr/>
                      <wps:spPr>
                        <a:xfrm>
                          <a:off x="0" y="0"/>
                          <a:ext cx="9144000" cy="2413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9pt,453.25pt" to="-3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04320" behindDoc="0" locked="0" layoutInCell="1" allowOverlap="1" wp14:anchorId="569973D5" wp14:editId="57FD876C">
                <wp:simplePos x="0" y="0"/>
                <wp:positionH relativeFrom="column">
                  <wp:posOffset>-9562465</wp:posOffset>
                </wp:positionH>
                <wp:positionV relativeFrom="paragraph">
                  <wp:posOffset>5641975</wp:posOffset>
                </wp:positionV>
                <wp:extent cx="0" cy="114300"/>
                <wp:effectExtent l="50800" t="25400" r="76200" b="88900"/>
                <wp:wrapNone/>
                <wp:docPr id="144" name="Straight Connector 144"/>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52.9pt,444.25pt" to="-752.9pt,45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10464" behindDoc="0" locked="0" layoutInCell="1" allowOverlap="1" wp14:anchorId="34411A4B" wp14:editId="409A83D7">
                <wp:simplePos x="0" y="0"/>
                <wp:positionH relativeFrom="column">
                  <wp:posOffset>-8533765</wp:posOffset>
                </wp:positionH>
                <wp:positionV relativeFrom="paragraph">
                  <wp:posOffset>3584575</wp:posOffset>
                </wp:positionV>
                <wp:extent cx="457200" cy="1943100"/>
                <wp:effectExtent l="0" t="25400" r="0" b="12700"/>
                <wp:wrapSquare wrapText="bothSides"/>
                <wp:docPr id="150" name="Text Box 150"/>
                <wp:cNvGraphicFramePr/>
                <a:graphic xmlns:a="http://schemas.openxmlformats.org/drawingml/2006/main">
                  <a:graphicData uri="http://schemas.microsoft.com/office/word/2010/wordprocessingShape">
                    <wps:wsp>
                      <wps:cNvSpPr txBox="1"/>
                      <wps:spPr>
                        <a:xfrm>
                          <a:off x="0" y="0"/>
                          <a:ext cx="457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4C47B" w14:textId="77777777" w:rsidR="0075689B" w:rsidRPr="007C39C8" w:rsidRDefault="0075689B" w:rsidP="00154442">
                            <w:pPr>
                              <w:rPr>
                                <w:sz w:val="16"/>
                                <w:szCs w:val="16"/>
                              </w:rPr>
                            </w:pPr>
                            <w:r>
                              <w:rPr>
                                <w:sz w:val="16"/>
                                <w:szCs w:val="16"/>
                              </w:rPr>
                              <w:t>First Participant attends baseline session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50" o:spid="_x0000_s1033" type="#_x0000_t202" style="position:absolute;margin-left:-671.9pt;margin-top:282.25pt;width:36pt;height:1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" filled="f" stroked="f">
                <v:textbox style="layout-flow:vertical;mso-layout-flow-alt:bottom-to-top">
                  <w:txbxContent>
                    <w:p w14:paraId="6F84C47B" w14:textId="77777777" w:rsidR="0075689B" w:rsidRPr="007C39C8" w:rsidRDefault="0075689B" w:rsidP="00154442">
                      <w:pPr>
                        <w:rPr>
                          <w:sz w:val="16"/>
                          <w:szCs w:val="16"/>
                        </w:rPr>
                      </w:pPr>
                      <w:r>
                        <w:rPr>
                          <w:sz w:val="16"/>
                          <w:szCs w:val="16"/>
                        </w:rPr>
                        <w:t>First Participant attends baseline session</w:t>
                      </w:r>
                    </w:p>
                  </w:txbxContent>
                </v:textbox>
                <w10:wrap type="square"/>
              </v:shape>
            </w:pict>
          </mc:Fallback>
        </mc:AlternateContent>
      </w:r>
      <w:r>
        <w:rPr>
          <w:noProof/>
          <w:lang w:val="en-US"/>
        </w:rPr>
        <mc:AlternateContent>
          <mc:Choice Requires="wps">
            <w:drawing>
              <wp:anchor distT="0" distB="0" distL="114300" distR="114300" simplePos="0" relativeHeight="251713536" behindDoc="0" locked="0" layoutInCell="1" allowOverlap="1" wp14:anchorId="02C0ABB9" wp14:editId="348878CD">
                <wp:simplePos x="0" y="0"/>
                <wp:positionH relativeFrom="column">
                  <wp:posOffset>-7390765</wp:posOffset>
                </wp:positionH>
                <wp:positionV relativeFrom="paragraph">
                  <wp:posOffset>3584575</wp:posOffset>
                </wp:positionV>
                <wp:extent cx="457200" cy="1943100"/>
                <wp:effectExtent l="0" t="2540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457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A7D66" w14:textId="77777777" w:rsidR="0075689B" w:rsidRPr="007C39C8" w:rsidRDefault="0075689B" w:rsidP="00154442">
                            <w:pPr>
                              <w:rPr>
                                <w:sz w:val="16"/>
                                <w:szCs w:val="16"/>
                              </w:rPr>
                            </w:pPr>
                            <w:r>
                              <w:rPr>
                                <w:sz w:val="16"/>
                                <w:szCs w:val="16"/>
                              </w:rPr>
                              <w:t>Last participant’s final/debrief session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53" o:spid="_x0000_s1034" type="#_x0000_t202" style="position:absolute;margin-left:-581.9pt;margin-top:282.25pt;width:36pt;height:15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" filled="f" stroked="f">
                <v:textbox style="layout-flow:vertical;mso-layout-flow-alt:bottom-to-top">
                  <w:txbxContent>
                    <w:p w14:paraId="6EBA7D66" w14:textId="77777777" w:rsidR="0075689B" w:rsidRPr="007C39C8" w:rsidRDefault="0075689B" w:rsidP="00154442">
                      <w:pPr>
                        <w:rPr>
                          <w:sz w:val="16"/>
                          <w:szCs w:val="16"/>
                        </w:rPr>
                      </w:pPr>
                      <w:r>
                        <w:rPr>
                          <w:sz w:val="16"/>
                          <w:szCs w:val="16"/>
                        </w:rPr>
                        <w:t>Last participant’s final/debrief session</w:t>
                      </w:r>
                    </w:p>
                  </w:txbxContent>
                </v:textbox>
                <w10:wrap type="square"/>
              </v:shape>
            </w:pict>
          </mc:Fallback>
        </mc:AlternateContent>
      </w:r>
      <w:r>
        <w:rPr>
          <w:noProof/>
          <w:lang w:val="en-US"/>
        </w:rPr>
        <mc:AlternateContent>
          <mc:Choice Requires="wps">
            <w:drawing>
              <wp:anchor distT="0" distB="0" distL="114300" distR="114300" simplePos="0" relativeHeight="251706368" behindDoc="0" locked="0" layoutInCell="1" allowOverlap="1" wp14:anchorId="728F2AD6" wp14:editId="796B46D4">
                <wp:simplePos x="0" y="0"/>
                <wp:positionH relativeFrom="column">
                  <wp:posOffset>-9791065</wp:posOffset>
                </wp:positionH>
                <wp:positionV relativeFrom="paragraph">
                  <wp:posOffset>3584575</wp:posOffset>
                </wp:positionV>
                <wp:extent cx="571500" cy="1943100"/>
                <wp:effectExtent l="0" t="25400" r="0" b="12700"/>
                <wp:wrapSquare wrapText="bothSides"/>
                <wp:docPr id="146" name="Text Box 146"/>
                <wp:cNvGraphicFramePr/>
                <a:graphic xmlns:a="http://schemas.openxmlformats.org/drawingml/2006/main">
                  <a:graphicData uri="http://schemas.microsoft.com/office/word/2010/wordprocessingShape">
                    <wps:wsp>
                      <wps:cNvSpPr txBox="1"/>
                      <wps:spPr>
                        <a:xfrm>
                          <a:off x="0" y="0"/>
                          <a:ext cx="5715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3373F" w14:textId="77777777" w:rsidR="0075689B" w:rsidRPr="007C39C8" w:rsidRDefault="0075689B" w:rsidP="00154442">
                            <w:pPr>
                              <w:rPr>
                                <w:sz w:val="16"/>
                                <w:szCs w:val="16"/>
                              </w:rPr>
                            </w:pPr>
                            <w:r>
                              <w:rPr>
                                <w:sz w:val="16"/>
                                <w:szCs w:val="16"/>
                              </w:rPr>
                              <w:t>Second semester begins. Participants recruited from USyd student body and general population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46" o:spid="_x0000_s1035" type="#_x0000_t202" style="position:absolute;margin-left:-770.9pt;margin-top:282.25pt;width:45pt;height:1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" filled="f" stroked="f">
                <v:textbox style="layout-flow:vertical;mso-layout-flow-alt:bottom-to-top">
                  <w:txbxContent>
                    <w:p w14:paraId="09A3373F" w14:textId="77777777" w:rsidR="0075689B" w:rsidRPr="007C39C8" w:rsidRDefault="0075689B" w:rsidP="00154442">
                      <w:pPr>
                        <w:rPr>
                          <w:sz w:val="16"/>
                          <w:szCs w:val="16"/>
                        </w:rPr>
                      </w:pPr>
                      <w:r>
                        <w:rPr>
                          <w:sz w:val="16"/>
                          <w:szCs w:val="16"/>
                        </w:rPr>
                        <w:t xml:space="preserve">Second semester begins. Participants recruited from </w:t>
                      </w:r>
                      <w:proofErr w:type="spellStart"/>
                      <w:r>
                        <w:rPr>
                          <w:sz w:val="16"/>
                          <w:szCs w:val="16"/>
                        </w:rPr>
                        <w:t>USyd</w:t>
                      </w:r>
                      <w:proofErr w:type="spellEnd"/>
                      <w:r>
                        <w:rPr>
                          <w:sz w:val="16"/>
                          <w:szCs w:val="16"/>
                        </w:rPr>
                        <w:t xml:space="preserve"> student body and general population</w:t>
                      </w:r>
                    </w:p>
                  </w:txbxContent>
                </v:textbox>
                <w10:wrap type="square"/>
              </v:shape>
            </w:pict>
          </mc:Fallback>
        </mc:AlternateContent>
      </w:r>
      <w:r>
        <w:rPr>
          <w:noProof/>
          <w:lang w:val="en-US"/>
        </w:rPr>
        <mc:AlternateContent>
          <mc:Choice Requires="wps">
            <w:drawing>
              <wp:anchor distT="0" distB="0" distL="114300" distR="114300" simplePos="0" relativeHeight="251719680" behindDoc="0" locked="0" layoutInCell="1" allowOverlap="1" wp14:anchorId="23893338" wp14:editId="617EBD17">
                <wp:simplePos x="0" y="0"/>
                <wp:positionH relativeFrom="column">
                  <wp:posOffset>-7733665</wp:posOffset>
                </wp:positionH>
                <wp:positionV relativeFrom="paragraph">
                  <wp:posOffset>5894705</wp:posOffset>
                </wp:positionV>
                <wp:extent cx="1028700" cy="342900"/>
                <wp:effectExtent l="0" t="0" r="0" b="12700"/>
                <wp:wrapSquare wrapText="bothSides"/>
                <wp:docPr id="160" name="Text Box 16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47A411" w14:textId="77777777" w:rsidR="0075689B" w:rsidRPr="007C39C8" w:rsidRDefault="0075689B" w:rsidP="00154442">
                            <w:pPr>
                              <w:rPr>
                                <w:sz w:val="20"/>
                                <w:szCs w:val="20"/>
                              </w:rPr>
                            </w:pPr>
                            <w:r>
                              <w:rPr>
                                <w:sz w:val="20"/>
                                <w:szCs w:val="20"/>
                              </w:rPr>
                              <w:t>Aug 5,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36" type="#_x0000_t202" style="position:absolute;margin-left:-608.9pt;margin-top:464.15pt;width:81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" filled="f" stroked="f">
                <v:textbox>
                  <w:txbxContent>
                    <w:p w14:paraId="5547A411" w14:textId="77777777" w:rsidR="0075689B" w:rsidRPr="007C39C8" w:rsidRDefault="0075689B" w:rsidP="00154442">
                      <w:pPr>
                        <w:rPr>
                          <w:sz w:val="20"/>
                          <w:szCs w:val="20"/>
                        </w:rPr>
                      </w:pPr>
                      <w:r>
                        <w:rPr>
                          <w:sz w:val="20"/>
                          <w:szCs w:val="20"/>
                        </w:rPr>
                        <w:t>Aug 5, 2014</w:t>
                      </w:r>
                    </w:p>
                  </w:txbxContent>
                </v:textbox>
                <w10:wrap type="square"/>
              </v:shape>
            </w:pict>
          </mc:Fallback>
        </mc:AlternateContent>
      </w:r>
      <w:r>
        <w:rPr>
          <w:noProof/>
          <w:lang w:val="en-US"/>
        </w:rPr>
        <mc:AlternateContent>
          <mc:Choice Requires="wps">
            <w:drawing>
              <wp:anchor distT="0" distB="0" distL="114300" distR="114300" simplePos="0" relativeHeight="251709440" behindDoc="0" locked="0" layoutInCell="1" allowOverlap="1" wp14:anchorId="5628FBB6" wp14:editId="7D4D6595">
                <wp:simplePos x="0" y="0"/>
                <wp:positionH relativeFrom="column">
                  <wp:posOffset>-8876665</wp:posOffset>
                </wp:positionH>
                <wp:positionV relativeFrom="paragraph">
                  <wp:posOffset>5894705</wp:posOffset>
                </wp:positionV>
                <wp:extent cx="1028700" cy="342900"/>
                <wp:effectExtent l="0" t="0" r="0" b="12700"/>
                <wp:wrapSquare wrapText="bothSides"/>
                <wp:docPr id="149" name="Text Box 14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F17106" w14:textId="77777777" w:rsidR="0075689B" w:rsidRPr="007C39C8" w:rsidRDefault="0075689B" w:rsidP="00154442">
                            <w:pPr>
                              <w:rPr>
                                <w:sz w:val="20"/>
                                <w:szCs w:val="20"/>
                              </w:rPr>
                            </w:pPr>
                            <w:r>
                              <w:rPr>
                                <w:sz w:val="20"/>
                                <w:szCs w:val="20"/>
                              </w:rPr>
                              <w:t>Aug 5,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37" type="#_x0000_t202" style="position:absolute;margin-left:-698.9pt;margin-top:464.15pt;width:81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Iy2NECAAAa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" filled="f" stroked="f">
                <v:textbox>
                  <w:txbxContent>
                    <w:p w14:paraId="71F17106" w14:textId="77777777" w:rsidR="0075689B" w:rsidRPr="007C39C8" w:rsidRDefault="0075689B" w:rsidP="00154442">
                      <w:pPr>
                        <w:rPr>
                          <w:sz w:val="20"/>
                          <w:szCs w:val="20"/>
                        </w:rPr>
                      </w:pPr>
                      <w:r>
                        <w:rPr>
                          <w:sz w:val="20"/>
                          <w:szCs w:val="20"/>
                        </w:rPr>
                        <w:t>Aug 5, 2014</w:t>
                      </w:r>
                    </w:p>
                  </w:txbxContent>
                </v:textbox>
                <w10:wrap type="square"/>
              </v:shape>
            </w:pict>
          </mc:Fallback>
        </mc:AlternateContent>
      </w:r>
      <w:r>
        <w:rPr>
          <w:noProof/>
          <w:lang w:val="en-US"/>
        </w:rPr>
        <mc:AlternateContent>
          <mc:Choice Requires="wps">
            <w:drawing>
              <wp:anchor distT="0" distB="0" distL="114300" distR="114300" simplePos="0" relativeHeight="251718656" behindDoc="0" locked="0" layoutInCell="1" allowOverlap="1" wp14:anchorId="1D3EF79F" wp14:editId="13AE5738">
                <wp:simplePos x="0" y="0"/>
                <wp:positionH relativeFrom="column">
                  <wp:posOffset>-5676265</wp:posOffset>
                </wp:positionH>
                <wp:positionV relativeFrom="paragraph">
                  <wp:posOffset>5894705</wp:posOffset>
                </wp:positionV>
                <wp:extent cx="1257300" cy="342900"/>
                <wp:effectExtent l="0" t="0" r="0" b="12700"/>
                <wp:wrapSquare wrapText="bothSides"/>
                <wp:docPr id="159" name="Text Box 159"/>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9912FA" w14:textId="77777777" w:rsidR="0075689B" w:rsidRPr="007C39C8" w:rsidRDefault="0075689B" w:rsidP="00154442">
                            <w:pPr>
                              <w:rPr>
                                <w:sz w:val="20"/>
                                <w:szCs w:val="20"/>
                              </w:rPr>
                            </w:pPr>
                            <w:r>
                              <w:rPr>
                                <w:sz w:val="20"/>
                                <w:szCs w:val="20"/>
                              </w:rPr>
                              <w:t>December 1, 2014</w:t>
                            </w:r>
                            <w:r>
                              <w:rPr>
                                <w:noProof/>
                                <w:sz w:val="20"/>
                                <w:szCs w:val="20"/>
                                <w:lang w:val="en-US"/>
                              </w:rPr>
                              <w:drawing>
                                <wp:inline distT="0" distB="0" distL="0" distR="0" wp14:anchorId="053DF4A2" wp14:editId="34DEA49F">
                                  <wp:extent cx="1074420" cy="1805574"/>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38" type="#_x0000_t202" style="position:absolute;margin-left:-446.9pt;margin-top:464.15pt;width:99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0KT9I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" filled="f" stroked="f">
                <v:textbox>
                  <w:txbxContent>
                    <w:p w14:paraId="019912FA" w14:textId="77777777" w:rsidR="0075689B" w:rsidRPr="007C39C8" w:rsidRDefault="0075689B" w:rsidP="00154442">
                      <w:pPr>
                        <w:rPr>
                          <w:sz w:val="20"/>
                          <w:szCs w:val="20"/>
                        </w:rPr>
                      </w:pPr>
                      <w:r>
                        <w:rPr>
                          <w:sz w:val="20"/>
                          <w:szCs w:val="20"/>
                        </w:rPr>
                        <w:t>December 1, 2014</w:t>
                      </w:r>
                      <w:r>
                        <w:rPr>
                          <w:noProof/>
                          <w:sz w:val="20"/>
                          <w:szCs w:val="20"/>
                          <w:lang w:val="en-US"/>
                        </w:rPr>
                        <w:drawing>
                          <wp:inline distT="0" distB="0" distL="0" distR="0" wp14:anchorId="053DF4A2" wp14:editId="34DEA49F">
                            <wp:extent cx="1074420" cy="1805574"/>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707392" behindDoc="0" locked="0" layoutInCell="1" allowOverlap="1" wp14:anchorId="2254CB9F" wp14:editId="2A146928">
                <wp:simplePos x="0" y="0"/>
                <wp:positionH relativeFrom="column">
                  <wp:posOffset>-9905365</wp:posOffset>
                </wp:positionH>
                <wp:positionV relativeFrom="paragraph">
                  <wp:posOffset>5894705</wp:posOffset>
                </wp:positionV>
                <wp:extent cx="1028700" cy="342900"/>
                <wp:effectExtent l="0" t="0" r="0" b="12700"/>
                <wp:wrapSquare wrapText="bothSides"/>
                <wp:docPr id="147" name="Text Box 14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434D97" w14:textId="77777777" w:rsidR="0075689B" w:rsidRPr="007C39C8" w:rsidRDefault="0075689B" w:rsidP="00154442">
                            <w:pPr>
                              <w:rPr>
                                <w:sz w:val="20"/>
                                <w:szCs w:val="20"/>
                              </w:rPr>
                            </w:pPr>
                            <w:r>
                              <w:rPr>
                                <w:sz w:val="20"/>
                                <w:szCs w:val="20"/>
                              </w:rPr>
                              <w:t>July 29,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39" type="#_x0000_t202" style="position:absolute;margin-left:-779.9pt;margin-top:464.15pt;width:81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XM9ICAAAa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" filled="f" stroked="f">
                <v:textbox>
                  <w:txbxContent>
                    <w:p w14:paraId="1E434D97" w14:textId="77777777" w:rsidR="0075689B" w:rsidRPr="007C39C8" w:rsidRDefault="0075689B" w:rsidP="00154442">
                      <w:pPr>
                        <w:rPr>
                          <w:sz w:val="20"/>
                          <w:szCs w:val="20"/>
                        </w:rPr>
                      </w:pPr>
                      <w:r>
                        <w:rPr>
                          <w:sz w:val="20"/>
                          <w:szCs w:val="20"/>
                        </w:rPr>
                        <w:t>July 29, 2014</w:t>
                      </w:r>
                    </w:p>
                  </w:txbxContent>
                </v:textbox>
                <w10:wrap type="square"/>
              </v:shape>
            </w:pict>
          </mc:Fallback>
        </mc:AlternateContent>
      </w:r>
      <w:r>
        <w:rPr>
          <w:noProof/>
          <w:lang w:val="en-US"/>
        </w:rPr>
        <mc:AlternateContent>
          <mc:Choice Requires="wps">
            <w:drawing>
              <wp:anchor distT="0" distB="0" distL="114300" distR="114300" simplePos="0" relativeHeight="251716608" behindDoc="0" locked="0" layoutInCell="1" allowOverlap="1" wp14:anchorId="6C12E790" wp14:editId="2C4A7CD2">
                <wp:simplePos x="0" y="0"/>
                <wp:positionH relativeFrom="column">
                  <wp:posOffset>-4990465</wp:posOffset>
                </wp:positionH>
                <wp:positionV relativeFrom="paragraph">
                  <wp:posOffset>5666105</wp:posOffset>
                </wp:positionV>
                <wp:extent cx="0" cy="114300"/>
                <wp:effectExtent l="50800" t="25400" r="76200" b="88900"/>
                <wp:wrapNone/>
                <wp:docPr id="157" name="Straight Connector 157"/>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2.9pt,446.15pt" to="-39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12512" behindDoc="0" locked="0" layoutInCell="1" allowOverlap="1" wp14:anchorId="40A3415B" wp14:editId="520F1B52">
                <wp:simplePos x="0" y="0"/>
                <wp:positionH relativeFrom="column">
                  <wp:posOffset>-6590665</wp:posOffset>
                </wp:positionH>
                <wp:positionV relativeFrom="paragraph">
                  <wp:posOffset>5894705</wp:posOffset>
                </wp:positionV>
                <wp:extent cx="1028700" cy="3429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F7BD77" w14:textId="77777777" w:rsidR="0075689B" w:rsidRPr="007C39C8" w:rsidRDefault="0075689B" w:rsidP="00154442">
                            <w:pPr>
                              <w:rPr>
                                <w:sz w:val="20"/>
                                <w:szCs w:val="20"/>
                              </w:rPr>
                            </w:pPr>
                            <w:r>
                              <w:rPr>
                                <w:sz w:val="20"/>
                                <w:szCs w:val="20"/>
                              </w:rPr>
                              <w:t>Nov 1,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40" type="#_x0000_t202" style="position:absolute;margin-left:-518.9pt;margin-top:464.15pt;width:81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DB9ICAAAa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" filled="f" stroked="f">
                <v:textbox>
                  <w:txbxContent>
                    <w:p w14:paraId="1BF7BD77" w14:textId="77777777" w:rsidR="0075689B" w:rsidRPr="007C39C8" w:rsidRDefault="0075689B" w:rsidP="00154442">
                      <w:pPr>
                        <w:rPr>
                          <w:sz w:val="20"/>
                          <w:szCs w:val="20"/>
                        </w:rPr>
                      </w:pPr>
                      <w:r>
                        <w:rPr>
                          <w:sz w:val="20"/>
                          <w:szCs w:val="20"/>
                        </w:rPr>
                        <w:t>Nov 1, 2014</w:t>
                      </w:r>
                    </w:p>
                  </w:txbxContent>
                </v:textbox>
                <w10:wrap type="square"/>
              </v:shape>
            </w:pict>
          </mc:Fallback>
        </mc:AlternateContent>
      </w:r>
      <w:r>
        <w:rPr>
          <w:noProof/>
          <w:lang w:val="en-US"/>
        </w:rPr>
        <mc:AlternateContent>
          <mc:Choice Requires="wps">
            <w:drawing>
              <wp:anchor distT="0" distB="0" distL="114300" distR="114300" simplePos="0" relativeHeight="251715584" behindDoc="0" locked="0" layoutInCell="1" allowOverlap="1" wp14:anchorId="2897FBC5" wp14:editId="69A28C61">
                <wp:simplePos x="0" y="0"/>
                <wp:positionH relativeFrom="column">
                  <wp:posOffset>-6247765</wp:posOffset>
                </wp:positionH>
                <wp:positionV relativeFrom="paragraph">
                  <wp:posOffset>3608705</wp:posOffset>
                </wp:positionV>
                <wp:extent cx="457200" cy="1943100"/>
                <wp:effectExtent l="0" t="25400" r="0" b="12700"/>
                <wp:wrapSquare wrapText="bothSides"/>
                <wp:docPr id="155" name="Text Box 155"/>
                <wp:cNvGraphicFramePr/>
                <a:graphic xmlns:a="http://schemas.openxmlformats.org/drawingml/2006/main">
                  <a:graphicData uri="http://schemas.microsoft.com/office/word/2010/wordprocessingShape">
                    <wps:wsp>
                      <wps:cNvSpPr txBox="1"/>
                      <wps:spPr>
                        <a:xfrm>
                          <a:off x="0" y="0"/>
                          <a:ext cx="457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FC9613" w14:textId="77777777" w:rsidR="0075689B" w:rsidRPr="007C39C8" w:rsidRDefault="0075689B" w:rsidP="00154442">
                            <w:pPr>
                              <w:rPr>
                                <w:sz w:val="16"/>
                                <w:szCs w:val="16"/>
                              </w:rPr>
                            </w:pPr>
                            <w:r>
                              <w:rPr>
                                <w:sz w:val="16"/>
                                <w:szCs w:val="16"/>
                              </w:rPr>
                              <w:t>Last participant’s 1-week follow-up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55" o:spid="_x0000_s1041" type="#_x0000_t202" style="position:absolute;margin-left:-491.9pt;margin-top:284.15pt;width:36pt;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" filled="f" stroked="f">
                <v:textbox style="layout-flow:vertical;mso-layout-flow-alt:bottom-to-top">
                  <w:txbxContent>
                    <w:p w14:paraId="5FFC9613" w14:textId="77777777" w:rsidR="0075689B" w:rsidRPr="007C39C8" w:rsidRDefault="0075689B" w:rsidP="00154442">
                      <w:pPr>
                        <w:rPr>
                          <w:sz w:val="16"/>
                          <w:szCs w:val="16"/>
                        </w:rPr>
                      </w:pPr>
                      <w:r>
                        <w:rPr>
                          <w:sz w:val="16"/>
                          <w:szCs w:val="16"/>
                        </w:rPr>
                        <w:t>Last participant’s 1-week follow-up</w:t>
                      </w:r>
                    </w:p>
                  </w:txbxContent>
                </v:textbox>
                <w10:wrap type="square"/>
              </v:shape>
            </w:pict>
          </mc:Fallback>
        </mc:AlternateContent>
      </w:r>
      <w:r>
        <w:rPr>
          <w:noProof/>
          <w:lang w:val="en-US"/>
        </w:rPr>
        <mc:AlternateContent>
          <mc:Choice Requires="wps">
            <w:drawing>
              <wp:anchor distT="0" distB="0" distL="114300" distR="114300" simplePos="0" relativeHeight="251717632" behindDoc="0" locked="0" layoutInCell="1" allowOverlap="1" wp14:anchorId="1BF060F3" wp14:editId="6FC3F97B">
                <wp:simplePos x="0" y="0"/>
                <wp:positionH relativeFrom="column">
                  <wp:posOffset>-5104765</wp:posOffset>
                </wp:positionH>
                <wp:positionV relativeFrom="paragraph">
                  <wp:posOffset>3608705</wp:posOffset>
                </wp:positionV>
                <wp:extent cx="457200" cy="1943100"/>
                <wp:effectExtent l="0" t="25400" r="0" b="12700"/>
                <wp:wrapSquare wrapText="bothSides"/>
                <wp:docPr id="158" name="Text Box 158"/>
                <wp:cNvGraphicFramePr/>
                <a:graphic xmlns:a="http://schemas.openxmlformats.org/drawingml/2006/main">
                  <a:graphicData uri="http://schemas.microsoft.com/office/word/2010/wordprocessingShape">
                    <wps:wsp>
                      <wps:cNvSpPr txBox="1"/>
                      <wps:spPr>
                        <a:xfrm>
                          <a:off x="0" y="0"/>
                          <a:ext cx="457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105B67" w14:textId="77777777" w:rsidR="0075689B" w:rsidRPr="007C39C8" w:rsidRDefault="0075689B" w:rsidP="00154442">
                            <w:pPr>
                              <w:rPr>
                                <w:sz w:val="16"/>
                                <w:szCs w:val="16"/>
                              </w:rPr>
                            </w:pPr>
                            <w:r>
                              <w:rPr>
                                <w:sz w:val="16"/>
                                <w:szCs w:val="16"/>
                              </w:rPr>
                              <w:t>Last participant’s 1-month follow-up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58" o:spid="_x0000_s1042" type="#_x0000_t202" style="position:absolute;margin-left:-401.9pt;margin-top:284.15pt;width:36pt;height:1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" filled="f" stroked="f">
                <v:textbox style="layout-flow:vertical;mso-layout-flow-alt:bottom-to-top">
                  <w:txbxContent>
                    <w:p w14:paraId="09105B67" w14:textId="77777777" w:rsidR="0075689B" w:rsidRPr="007C39C8" w:rsidRDefault="0075689B" w:rsidP="00154442">
                      <w:pPr>
                        <w:rPr>
                          <w:sz w:val="16"/>
                          <w:szCs w:val="16"/>
                        </w:rPr>
                      </w:pPr>
                      <w:r>
                        <w:rPr>
                          <w:sz w:val="16"/>
                          <w:szCs w:val="16"/>
                        </w:rPr>
                        <w:t>Last participant’s 1-month follow-up</w:t>
                      </w:r>
                    </w:p>
                  </w:txbxContent>
                </v:textbox>
                <w10:wrap type="square"/>
              </v:shape>
            </w:pict>
          </mc:Fallback>
        </mc:AlternateContent>
      </w:r>
      <w:r>
        <w:rPr>
          <w:noProof/>
          <w:lang w:val="en-US"/>
        </w:rPr>
        <mc:AlternateContent>
          <mc:Choice Requires="wps">
            <w:drawing>
              <wp:anchor distT="0" distB="0" distL="114300" distR="114300" simplePos="0" relativeHeight="251720704" behindDoc="0" locked="0" layoutInCell="1" allowOverlap="1" wp14:anchorId="4C46CE28" wp14:editId="535FB2B7">
                <wp:simplePos x="0" y="0"/>
                <wp:positionH relativeFrom="column">
                  <wp:posOffset>-3847465</wp:posOffset>
                </wp:positionH>
                <wp:positionV relativeFrom="paragraph">
                  <wp:posOffset>5666105</wp:posOffset>
                </wp:positionV>
                <wp:extent cx="0" cy="114300"/>
                <wp:effectExtent l="50800" t="25400" r="76200" b="88900"/>
                <wp:wrapNone/>
                <wp:docPr id="161" name="Straight Connector 161"/>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02.9pt,446.15pt" to="-30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21728" behindDoc="0" locked="0" layoutInCell="1" allowOverlap="1" wp14:anchorId="1957FCAF" wp14:editId="5F85961F">
                <wp:simplePos x="0" y="0"/>
                <wp:positionH relativeFrom="column">
                  <wp:posOffset>-3961765</wp:posOffset>
                </wp:positionH>
                <wp:positionV relativeFrom="paragraph">
                  <wp:posOffset>3608705</wp:posOffset>
                </wp:positionV>
                <wp:extent cx="457200" cy="1943100"/>
                <wp:effectExtent l="0" t="25400" r="0" b="12700"/>
                <wp:wrapSquare wrapText="bothSides"/>
                <wp:docPr id="162" name="Text Box 162"/>
                <wp:cNvGraphicFramePr/>
                <a:graphic xmlns:a="http://schemas.openxmlformats.org/drawingml/2006/main">
                  <a:graphicData uri="http://schemas.microsoft.com/office/word/2010/wordprocessingShape">
                    <wps:wsp>
                      <wps:cNvSpPr txBox="1"/>
                      <wps:spPr>
                        <a:xfrm>
                          <a:off x="0" y="0"/>
                          <a:ext cx="4572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E7062" w14:textId="77777777" w:rsidR="0075689B" w:rsidRPr="007C39C8" w:rsidRDefault="0075689B" w:rsidP="00154442">
                            <w:pPr>
                              <w:rPr>
                                <w:sz w:val="16"/>
                                <w:szCs w:val="16"/>
                              </w:rPr>
                            </w:pPr>
                            <w:r>
                              <w:rPr>
                                <w:sz w:val="16"/>
                                <w:szCs w:val="16"/>
                              </w:rPr>
                              <w:t>Last participant’s 3-month follow-up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62" o:spid="_x0000_s1043" type="#_x0000_t202" style="position:absolute;margin-left:-311.9pt;margin-top:284.15pt;width:36pt;height:15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" filled="f" stroked="f">
                <v:textbox style="layout-flow:vertical;mso-layout-flow-alt:bottom-to-top">
                  <w:txbxContent>
                    <w:p w14:paraId="376E7062" w14:textId="77777777" w:rsidR="0075689B" w:rsidRPr="007C39C8" w:rsidRDefault="0075689B" w:rsidP="00154442">
                      <w:pPr>
                        <w:rPr>
                          <w:sz w:val="16"/>
                          <w:szCs w:val="16"/>
                        </w:rPr>
                      </w:pPr>
                      <w:r>
                        <w:rPr>
                          <w:sz w:val="16"/>
                          <w:szCs w:val="16"/>
                        </w:rPr>
                        <w:t>Last participant’s 3-month follow-up</w:t>
                      </w:r>
                    </w:p>
                  </w:txbxContent>
                </v:textbox>
                <w10:wrap type="square"/>
              </v:shape>
            </w:pict>
          </mc:Fallback>
        </mc:AlternateContent>
      </w:r>
      <w:r>
        <w:rPr>
          <w:noProof/>
          <w:lang w:val="en-US"/>
        </w:rPr>
        <mc:AlternateContent>
          <mc:Choice Requires="wps">
            <w:drawing>
              <wp:anchor distT="0" distB="0" distL="114300" distR="114300" simplePos="0" relativeHeight="251714560" behindDoc="0" locked="0" layoutInCell="1" allowOverlap="1" wp14:anchorId="22DD0738" wp14:editId="146AAEA9">
                <wp:simplePos x="0" y="0"/>
                <wp:positionH relativeFrom="column">
                  <wp:posOffset>-6133465</wp:posOffset>
                </wp:positionH>
                <wp:positionV relativeFrom="paragraph">
                  <wp:posOffset>5666105</wp:posOffset>
                </wp:positionV>
                <wp:extent cx="0" cy="114300"/>
                <wp:effectExtent l="50800" t="25400" r="76200" b="88900"/>
                <wp:wrapNone/>
                <wp:docPr id="154" name="Straight Connector 154"/>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82.9pt,446.15pt" to="-48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11488" behindDoc="0" locked="0" layoutInCell="1" allowOverlap="1" wp14:anchorId="5BBB4F87" wp14:editId="3BE6C87B">
                <wp:simplePos x="0" y="0"/>
                <wp:positionH relativeFrom="column">
                  <wp:posOffset>-7276465</wp:posOffset>
                </wp:positionH>
                <wp:positionV relativeFrom="paragraph">
                  <wp:posOffset>5666105</wp:posOffset>
                </wp:positionV>
                <wp:extent cx="0" cy="114300"/>
                <wp:effectExtent l="50800" t="25400" r="76200" b="88900"/>
                <wp:wrapNone/>
                <wp:docPr id="151" name="Straight Connector 151"/>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72.9pt,446.15pt" to="-57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08416" behindDoc="0" locked="0" layoutInCell="1" allowOverlap="1" wp14:anchorId="1FA5F9BE" wp14:editId="3D6AA672">
                <wp:simplePos x="0" y="0"/>
                <wp:positionH relativeFrom="column">
                  <wp:posOffset>-8419465</wp:posOffset>
                </wp:positionH>
                <wp:positionV relativeFrom="paragraph">
                  <wp:posOffset>5666105</wp:posOffset>
                </wp:positionV>
                <wp:extent cx="0" cy="114300"/>
                <wp:effectExtent l="50800" t="25400" r="76200" b="88900"/>
                <wp:wrapNone/>
                <wp:docPr id="148" name="Straight Connector 148"/>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2.9pt,446.15pt" to="-662.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23776" behindDoc="0" locked="0" layoutInCell="1" allowOverlap="1" wp14:anchorId="3F8034A3" wp14:editId="34702729">
                <wp:simplePos x="0" y="0"/>
                <wp:positionH relativeFrom="column">
                  <wp:posOffset>-2818765</wp:posOffset>
                </wp:positionH>
                <wp:positionV relativeFrom="paragraph">
                  <wp:posOffset>5666105</wp:posOffset>
                </wp:positionV>
                <wp:extent cx="0" cy="114300"/>
                <wp:effectExtent l="50800" t="25400" r="76200" b="88900"/>
                <wp:wrapNone/>
                <wp:docPr id="167" name="Straight Connector 167"/>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21.9pt,446.15pt" to="-221.9pt,4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724800" behindDoc="0" locked="0" layoutInCell="1" allowOverlap="1" wp14:anchorId="4D9B107B" wp14:editId="50D42E8D">
                <wp:simplePos x="0" y="0"/>
                <wp:positionH relativeFrom="column">
                  <wp:posOffset>-3047365</wp:posOffset>
                </wp:positionH>
                <wp:positionV relativeFrom="paragraph">
                  <wp:posOffset>3470275</wp:posOffset>
                </wp:positionV>
                <wp:extent cx="457200" cy="2057400"/>
                <wp:effectExtent l="0" t="25400" r="0" b="25400"/>
                <wp:wrapSquare wrapText="bothSides"/>
                <wp:docPr id="169" name="Text Box 169"/>
                <wp:cNvGraphicFramePr/>
                <a:graphic xmlns:a="http://schemas.openxmlformats.org/drawingml/2006/main">
                  <a:graphicData uri="http://schemas.microsoft.com/office/word/2010/wordprocessingShape">
                    <wps:wsp>
                      <wps:cNvSpPr txBox="1"/>
                      <wps:spPr>
                        <a:xfrm>
                          <a:off x="0" y="0"/>
                          <a:ext cx="457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81DC43" w14:textId="77777777" w:rsidR="0075689B" w:rsidRPr="007C39C8" w:rsidRDefault="0075689B" w:rsidP="00154442">
                            <w:pPr>
                              <w:rPr>
                                <w:sz w:val="16"/>
                                <w:szCs w:val="16"/>
                              </w:rPr>
                            </w:pPr>
                            <w:r>
                              <w:rPr>
                                <w:sz w:val="16"/>
                                <w:szCs w:val="16"/>
                              </w:rPr>
                              <w:t>Final Report and Submission of Manuscript for Publication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id="Text Box 169" o:spid="_x0000_s1044" type="#_x0000_t202" style="position:absolute;margin-left:-239.9pt;margin-top:273.25pt;width:36pt;height:16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" filled="f" stroked="f">
                <v:textbox style="layout-flow:vertical;mso-layout-flow-alt:bottom-to-top">
                  <w:txbxContent>
                    <w:p w14:paraId="2581DC43" w14:textId="77777777" w:rsidR="0075689B" w:rsidRPr="007C39C8" w:rsidRDefault="0075689B" w:rsidP="00154442">
                      <w:pPr>
                        <w:rPr>
                          <w:sz w:val="16"/>
                          <w:szCs w:val="16"/>
                        </w:rPr>
                      </w:pPr>
                      <w:r>
                        <w:rPr>
                          <w:sz w:val="16"/>
                          <w:szCs w:val="16"/>
                        </w:rPr>
                        <w:t>Final Report and Submission of Manuscript for Publication</w:t>
                      </w:r>
                    </w:p>
                  </w:txbxContent>
                </v:textbox>
                <w10:wrap type="square"/>
              </v:shape>
            </w:pict>
          </mc:Fallback>
        </mc:AlternateContent>
      </w:r>
      <w:r>
        <w:rPr>
          <w:noProof/>
          <w:lang w:val="en-US"/>
        </w:rPr>
        <mc:AlternateContent>
          <mc:Choice Requires="wps">
            <w:drawing>
              <wp:anchor distT="0" distB="0" distL="114300" distR="114300" simplePos="0" relativeHeight="251722752" behindDoc="0" locked="0" layoutInCell="1" allowOverlap="1" wp14:anchorId="770AB854" wp14:editId="714E57F0">
                <wp:simplePos x="0" y="0"/>
                <wp:positionH relativeFrom="column">
                  <wp:posOffset>-4418965</wp:posOffset>
                </wp:positionH>
                <wp:positionV relativeFrom="paragraph">
                  <wp:posOffset>5894705</wp:posOffset>
                </wp:positionV>
                <wp:extent cx="1257300" cy="342900"/>
                <wp:effectExtent l="0" t="0" r="0" b="12700"/>
                <wp:wrapSquare wrapText="bothSides"/>
                <wp:docPr id="164" name="Text Box 16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E4662" w14:textId="77777777" w:rsidR="0075689B" w:rsidRPr="007C39C8" w:rsidRDefault="0075689B" w:rsidP="00154442">
                            <w:pPr>
                              <w:rPr>
                                <w:sz w:val="20"/>
                                <w:szCs w:val="20"/>
                              </w:rPr>
                            </w:pPr>
                            <w:r>
                              <w:rPr>
                                <w:sz w:val="20"/>
                                <w:szCs w:val="20"/>
                              </w:rPr>
                              <w:t>February 1, 2015</w:t>
                            </w:r>
                            <w:r>
                              <w:rPr>
                                <w:noProof/>
                                <w:sz w:val="20"/>
                                <w:szCs w:val="20"/>
                                <w:lang w:val="en-US"/>
                              </w:rPr>
                              <w:drawing>
                                <wp:inline distT="0" distB="0" distL="0" distR="0" wp14:anchorId="5C5E4353" wp14:editId="27499FA5">
                                  <wp:extent cx="1074420" cy="1805574"/>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r>
                              <w:rPr>
                                <w:noProof/>
                                <w:sz w:val="20"/>
                                <w:szCs w:val="20"/>
                                <w:lang w:val="en-US"/>
                              </w:rPr>
                              <w:drawing>
                                <wp:inline distT="0" distB="0" distL="0" distR="0" wp14:anchorId="4E7E4446" wp14:editId="5D0E0845">
                                  <wp:extent cx="1074420" cy="1805574"/>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45" type="#_x0000_t202" style="position:absolute;margin-left:-347.9pt;margin-top:464.15pt;width:99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sUdI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" filled="f" stroked="f">
                <v:textbox>
                  <w:txbxContent>
                    <w:p w14:paraId="4E9E4662" w14:textId="77777777" w:rsidR="0075689B" w:rsidRPr="007C39C8" w:rsidRDefault="0075689B" w:rsidP="00154442">
                      <w:pPr>
                        <w:rPr>
                          <w:sz w:val="20"/>
                          <w:szCs w:val="20"/>
                        </w:rPr>
                      </w:pPr>
                      <w:r>
                        <w:rPr>
                          <w:sz w:val="20"/>
                          <w:szCs w:val="20"/>
                        </w:rPr>
                        <w:t>February 1, 2015</w:t>
                      </w:r>
                      <w:r>
                        <w:rPr>
                          <w:noProof/>
                          <w:sz w:val="20"/>
                          <w:szCs w:val="20"/>
                          <w:lang w:val="en-US"/>
                        </w:rPr>
                        <w:drawing>
                          <wp:inline distT="0" distB="0" distL="0" distR="0" wp14:anchorId="5C5E4353" wp14:editId="27499FA5">
                            <wp:extent cx="1074420" cy="1805574"/>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r>
                        <w:rPr>
                          <w:noProof/>
                          <w:sz w:val="20"/>
                          <w:szCs w:val="20"/>
                          <w:lang w:val="en-US"/>
                        </w:rPr>
                        <w:drawing>
                          <wp:inline distT="0" distB="0" distL="0" distR="0" wp14:anchorId="4E7E4446" wp14:editId="5D0E0845">
                            <wp:extent cx="1074420" cy="1805574"/>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725824" behindDoc="0" locked="0" layoutInCell="1" allowOverlap="1" wp14:anchorId="659081E7" wp14:editId="73D47486">
                <wp:simplePos x="0" y="0"/>
                <wp:positionH relativeFrom="column">
                  <wp:posOffset>-3275965</wp:posOffset>
                </wp:positionH>
                <wp:positionV relativeFrom="paragraph">
                  <wp:posOffset>5894705</wp:posOffset>
                </wp:positionV>
                <wp:extent cx="1257300" cy="342900"/>
                <wp:effectExtent l="0" t="0" r="0" b="12700"/>
                <wp:wrapSquare wrapText="bothSides"/>
                <wp:docPr id="171" name="Text Box 17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565380" w14:textId="77777777" w:rsidR="0075689B" w:rsidRPr="007C39C8" w:rsidRDefault="0075689B" w:rsidP="00154442">
                            <w:pPr>
                              <w:rPr>
                                <w:sz w:val="20"/>
                                <w:szCs w:val="20"/>
                              </w:rPr>
                            </w:pPr>
                            <w:r>
                              <w:rPr>
                                <w:sz w:val="20"/>
                                <w:szCs w:val="20"/>
                              </w:rPr>
                              <w:t>February 15, 2015</w:t>
                            </w:r>
                            <w:r>
                              <w:rPr>
                                <w:noProof/>
                                <w:sz w:val="20"/>
                                <w:szCs w:val="20"/>
                                <w:lang w:val="en-US"/>
                              </w:rPr>
                              <w:drawing>
                                <wp:inline distT="0" distB="0" distL="0" distR="0" wp14:anchorId="7E602CE8" wp14:editId="4AA7CB6C">
                                  <wp:extent cx="1074420" cy="1805574"/>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r>
                              <w:rPr>
                                <w:noProof/>
                                <w:sz w:val="20"/>
                                <w:szCs w:val="20"/>
                                <w:lang w:val="en-US"/>
                              </w:rPr>
                              <w:drawing>
                                <wp:inline distT="0" distB="0" distL="0" distR="0" wp14:anchorId="2233D3EA" wp14:editId="39557E24">
                                  <wp:extent cx="1074420" cy="1805574"/>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46" type="#_x0000_t202" style="position:absolute;margin-left:-257.9pt;margin-top:464.15pt;width:99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XCcNECAAAa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" filled="f" stroked="f">
                <v:textbox>
                  <w:txbxContent>
                    <w:p w14:paraId="58565380" w14:textId="77777777" w:rsidR="0075689B" w:rsidRPr="007C39C8" w:rsidRDefault="0075689B" w:rsidP="00154442">
                      <w:pPr>
                        <w:rPr>
                          <w:sz w:val="20"/>
                          <w:szCs w:val="20"/>
                        </w:rPr>
                      </w:pPr>
                      <w:r>
                        <w:rPr>
                          <w:sz w:val="20"/>
                          <w:szCs w:val="20"/>
                        </w:rPr>
                        <w:t>February 15, 2015</w:t>
                      </w:r>
                      <w:r>
                        <w:rPr>
                          <w:noProof/>
                          <w:sz w:val="20"/>
                          <w:szCs w:val="20"/>
                          <w:lang w:val="en-US"/>
                        </w:rPr>
                        <w:drawing>
                          <wp:inline distT="0" distB="0" distL="0" distR="0" wp14:anchorId="7E602CE8" wp14:editId="4AA7CB6C">
                            <wp:extent cx="1074420" cy="1805574"/>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r>
                        <w:rPr>
                          <w:noProof/>
                          <w:sz w:val="20"/>
                          <w:szCs w:val="20"/>
                          <w:lang w:val="en-US"/>
                        </w:rPr>
                        <w:drawing>
                          <wp:inline distT="0" distB="0" distL="0" distR="0" wp14:anchorId="2233D3EA" wp14:editId="39557E24">
                            <wp:extent cx="1074420" cy="1805574"/>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4420" cy="1805574"/>
                                    </a:xfrm>
                                    <a:prstGeom prst="rect">
                                      <a:avLst/>
                                    </a:prstGeom>
                                    <a:noFill/>
                                    <a:ln>
                                      <a:noFill/>
                                    </a:ln>
                                  </pic:spPr>
                                </pic:pic>
                              </a:graphicData>
                            </a:graphic>
                          </wp:inline>
                        </w:drawing>
                      </w:r>
                    </w:p>
                  </w:txbxContent>
                </v:textbox>
                <w10:wrap type="square"/>
              </v:shape>
            </w:pict>
          </mc:Fallback>
        </mc:AlternateContent>
      </w:r>
      <w:r w:rsidR="00154442">
        <w:rPr>
          <w:noProof/>
          <w:lang w:val="en-US"/>
        </w:rPr>
        <mc:AlternateContent>
          <mc:Choice Requires="wps">
            <w:drawing>
              <wp:anchor distT="0" distB="0" distL="114300" distR="114300" simplePos="0" relativeHeight="251705344" behindDoc="0" locked="0" layoutInCell="1" allowOverlap="1" wp14:anchorId="38873151" wp14:editId="357BB4FC">
                <wp:simplePos x="0" y="0"/>
                <wp:positionH relativeFrom="column">
                  <wp:posOffset>-7847965</wp:posOffset>
                </wp:positionH>
                <wp:positionV relativeFrom="paragraph">
                  <wp:posOffset>6213475</wp:posOffset>
                </wp:positionV>
                <wp:extent cx="6172200" cy="342900"/>
                <wp:effectExtent l="0" t="0" r="0" b="12700"/>
                <wp:wrapSquare wrapText="bothSides"/>
                <wp:docPr id="145" name="Text Box 145"/>
                <wp:cNvGraphicFramePr/>
                <a:graphic xmlns:a="http://schemas.openxmlformats.org/drawingml/2006/main">
                  <a:graphicData uri="http://schemas.microsoft.com/office/word/2010/wordprocessingShape">
                    <wps:wsp>
                      <wps:cNvSpPr txBox="1"/>
                      <wps:spPr>
                        <a:xfrm>
                          <a:off x="0" y="0"/>
                          <a:ext cx="6172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427406" w14:textId="6EC0D757" w:rsidR="0075689B" w:rsidRPr="001B43C5" w:rsidRDefault="0075689B" w:rsidP="00154442">
                            <w:pPr>
                              <w:rPr>
                                <w:b/>
                              </w:rPr>
                            </w:pPr>
                            <w:r w:rsidRPr="001B43C5">
                              <w:rPr>
                                <w:b/>
                              </w:rPr>
                              <w:t>A</w:t>
                            </w:r>
                            <w:r>
                              <w:rPr>
                                <w:b/>
                              </w:rPr>
                              <w:t>ppendix H</w:t>
                            </w:r>
                            <w:r w:rsidRPr="001B43C5">
                              <w:rPr>
                                <w:b/>
                              </w:rPr>
                              <w:t>.2. Estimated Timeline for Milestones in Withdrawal Expectancy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5" o:spid="_x0000_s1047" type="#_x0000_t202" style="position:absolute;margin-left:-617.9pt;margin-top:489.25pt;width:486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1X2tICAAAa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" filled="f" stroked="f">
                <v:textbox>
                  <w:txbxContent>
                    <w:p w14:paraId="3D427406" w14:textId="6EC0D757" w:rsidR="0075689B" w:rsidRPr="001B43C5" w:rsidRDefault="0075689B" w:rsidP="00154442">
                      <w:pPr>
                        <w:rPr>
                          <w:b/>
                        </w:rPr>
                      </w:pPr>
                      <w:r w:rsidRPr="001B43C5">
                        <w:rPr>
                          <w:b/>
                        </w:rPr>
                        <w:t>A</w:t>
                      </w:r>
                      <w:r>
                        <w:rPr>
                          <w:b/>
                        </w:rPr>
                        <w:t>ppendix H</w:t>
                      </w:r>
                      <w:r w:rsidRPr="001B43C5">
                        <w:rPr>
                          <w:b/>
                        </w:rPr>
                        <w:t>.2. Estimated Timeline for Milestones in Withdrawal Expectancy Study</w:t>
                      </w:r>
                    </w:p>
                  </w:txbxContent>
                </v:textbox>
                <w10:wrap type="square"/>
              </v:shape>
            </w:pict>
          </mc:Fallback>
        </mc:AlternateContent>
      </w:r>
      <w:r w:rsidR="00154442">
        <w:tab/>
      </w:r>
    </w:p>
    <w:p w14:paraId="49D46BCF" w14:textId="77777777" w:rsidR="00154442" w:rsidRDefault="00154442" w:rsidP="00154442">
      <w:pPr>
        <w:tabs>
          <w:tab w:val="left" w:pos="7493"/>
        </w:tabs>
        <w:sectPr w:rsidR="00154442" w:rsidSect="001F51BA">
          <w:footerReference w:type="default" r:id="rId40"/>
          <w:pgSz w:w="16840" w:h="11900" w:orient="landscape"/>
          <w:pgMar w:top="426" w:right="142" w:bottom="1127" w:left="284" w:header="708" w:footer="708" w:gutter="0"/>
          <w:cols w:space="708"/>
          <w:docGrid w:linePitch="360"/>
        </w:sectPr>
      </w:pPr>
    </w:p>
    <w:p w14:paraId="7538BB90" w14:textId="77777777" w:rsidR="00154442" w:rsidRDefault="00154442" w:rsidP="00154442">
      <w:pPr>
        <w:widowControl w:val="0"/>
        <w:autoSpaceDE w:val="0"/>
        <w:autoSpaceDN w:val="0"/>
        <w:adjustRightInd w:val="0"/>
        <w:spacing w:line="276" w:lineRule="auto"/>
        <w:ind w:left="-993"/>
        <w:rPr>
          <w:rFonts w:cs="Times"/>
          <w:color w:val="101010"/>
        </w:rPr>
      </w:pPr>
      <w:r>
        <w:rPr>
          <w:noProof/>
          <w:lang w:val="en-US"/>
        </w:rPr>
        <mc:AlternateContent>
          <mc:Choice Requires="wps">
            <w:drawing>
              <wp:anchor distT="0" distB="0" distL="114300" distR="114300" simplePos="0" relativeHeight="251689984" behindDoc="0" locked="0" layoutInCell="1" allowOverlap="1" wp14:anchorId="65DB091A" wp14:editId="1EF91752">
                <wp:simplePos x="0" y="0"/>
                <wp:positionH relativeFrom="column">
                  <wp:posOffset>812800</wp:posOffset>
                </wp:positionH>
                <wp:positionV relativeFrom="paragraph">
                  <wp:posOffset>4596130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85" name="Rounded Rectangle 85"/>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2F68D077"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1FD50585" wp14:editId="4A417C02">
                                  <wp:extent cx="392007" cy="375992"/>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392140" cy="3761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5" o:spid="_x0000_s1048" style="position:absolute;left:0;text-align:left;margin-left:64pt;margin-top:361.9pt;width:54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" fillcolor="#fbd4b4 [1305]" strokecolor="#fbd4b4 [1305]">
                <v:shadow on="t" opacity="22937f" mv:blur="40000f" origin=",.5" offset="0,23000emu"/>
                <v:textbox>
                  <w:txbxContent>
                    <w:p w14:paraId="2F68D077"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1FD50585" wp14:editId="4A417C02">
                            <wp:extent cx="392007" cy="375992"/>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a:stretch>
                                      <a:fillRect/>
                                    </a:stretch>
                                  </pic:blipFill>
                                  <pic:spPr>
                                    <a:xfrm>
                                      <a:off x="0" y="0"/>
                                      <a:ext cx="392140" cy="376119"/>
                                    </a:xfrm>
                                    <a:prstGeom prst="rect">
                                      <a:avLst/>
                                    </a:prstGeom>
                                  </pic:spPr>
                                </pic:pic>
                              </a:graphicData>
                            </a:graphic>
                          </wp:inline>
                        </w:drawing>
                      </w:r>
                    </w:p>
                  </w:txbxContent>
                </v:textbox>
                <w10:wrap type="through"/>
              </v:roundrect>
            </w:pict>
          </mc:Fallback>
        </mc:AlternateContent>
      </w:r>
      <w:r>
        <w:rPr>
          <w:noProof/>
          <w:lang w:val="en-US"/>
        </w:rPr>
        <mc:AlternateContent>
          <mc:Choice Requires="wps">
            <w:drawing>
              <wp:anchor distT="0" distB="0" distL="114300" distR="114300" simplePos="0" relativeHeight="251675648" behindDoc="0" locked="0" layoutInCell="1" allowOverlap="1" wp14:anchorId="55005557" wp14:editId="08D6DF6C">
                <wp:simplePos x="0" y="0"/>
                <wp:positionH relativeFrom="column">
                  <wp:posOffset>4013200</wp:posOffset>
                </wp:positionH>
                <wp:positionV relativeFrom="paragraph">
                  <wp:posOffset>1955165</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67" name="Rounded Rectangle 67"/>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4CABB6FD" w14:textId="77777777" w:rsidR="0075689B" w:rsidRPr="00A20BE5" w:rsidRDefault="0075689B" w:rsidP="00154442">
                            <w:pPr>
                              <w:jc w:val="center"/>
                              <w:rPr>
                                <w:color w:val="000000" w:themeColor="text1"/>
                                <w:sz w:val="44"/>
                                <w:szCs w:val="44"/>
                              </w:rPr>
                            </w:pPr>
                            <w:r>
                              <w:rPr>
                                <w:color w:val="000000" w:themeColor="text1"/>
                                <w:sz w:val="44"/>
                                <w:szCs w:val="4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7" o:spid="_x0000_s1049" style="position:absolute;left:0;text-align:left;margin-left:316pt;margin-top:153.95pt;width:45pt;height: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" fillcolor="#fbd4b4 [1305]" strokecolor="#fbd4b4 [1305]">
                <v:shadow on="t" opacity="22937f" mv:blur="40000f" origin=",.5" offset="0,23000emu"/>
                <v:textbox>
                  <w:txbxContent>
                    <w:p w14:paraId="4CABB6FD" w14:textId="77777777" w:rsidR="0075689B" w:rsidRPr="00A20BE5" w:rsidRDefault="0075689B" w:rsidP="00154442">
                      <w:pPr>
                        <w:jc w:val="center"/>
                        <w:rPr>
                          <w:color w:val="000000" w:themeColor="text1"/>
                          <w:sz w:val="44"/>
                          <w:szCs w:val="44"/>
                        </w:rPr>
                      </w:pPr>
                      <w:r>
                        <w:rPr>
                          <w:color w:val="000000" w:themeColor="text1"/>
                          <w:sz w:val="44"/>
                          <w:szCs w:val="44"/>
                        </w:rPr>
                        <w:t>0</w:t>
                      </w:r>
                    </w:p>
                  </w:txbxContent>
                </v:textbox>
                <w10:wrap type="through"/>
              </v:roundrect>
            </w:pict>
          </mc:Fallback>
        </mc:AlternateContent>
      </w:r>
      <w:r>
        <w:rPr>
          <w:noProof/>
          <w:lang w:val="en-US"/>
        </w:rPr>
        <mc:AlternateContent>
          <mc:Choice Requires="wps">
            <w:drawing>
              <wp:anchor distT="0" distB="0" distL="114300" distR="114300" simplePos="0" relativeHeight="251681792" behindDoc="0" locked="0" layoutInCell="1" allowOverlap="1" wp14:anchorId="3645EC88" wp14:editId="338FDD05">
                <wp:simplePos x="0" y="0"/>
                <wp:positionH relativeFrom="column">
                  <wp:posOffset>5041900</wp:posOffset>
                </wp:positionH>
                <wp:positionV relativeFrom="paragraph">
                  <wp:posOffset>1155065</wp:posOffset>
                </wp:positionV>
                <wp:extent cx="1028700" cy="4572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64E37" w14:textId="77777777" w:rsidR="0075689B" w:rsidRPr="00AC64AD" w:rsidRDefault="0075689B" w:rsidP="00154442">
                            <w:pPr>
                              <w:rPr>
                                <w:sz w:val="44"/>
                                <w:szCs w:val="44"/>
                              </w:rPr>
                            </w:pPr>
                            <w:r w:rsidRPr="00AC64AD">
                              <w:rPr>
                                <w:sz w:val="44"/>
                                <w:szCs w:val="44"/>
                              </w:rPr>
                              <w:t>21 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50" type="#_x0000_t202" style="position:absolute;left:0;text-align:left;margin-left:397pt;margin-top:90.95pt;width:81pt;height: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tAr88CAAAY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z3K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" filled="f" stroked="f">
                <v:textbox>
                  <w:txbxContent>
                    <w:p w14:paraId="48464E37" w14:textId="77777777" w:rsidR="0075689B" w:rsidRPr="00AC64AD" w:rsidRDefault="0075689B" w:rsidP="00154442">
                      <w:pPr>
                        <w:rPr>
                          <w:sz w:val="44"/>
                          <w:szCs w:val="44"/>
                        </w:rPr>
                      </w:pPr>
                      <w:r w:rsidRPr="00AC64AD">
                        <w:rPr>
                          <w:sz w:val="44"/>
                          <w:szCs w:val="44"/>
                        </w:rPr>
                        <w:t>21 mg</w:t>
                      </w:r>
                    </w:p>
                  </w:txbxContent>
                </v:textbox>
                <w10:wrap type="square"/>
              </v:shape>
            </w:pict>
          </mc:Fallback>
        </mc:AlternateContent>
      </w:r>
      <w:r>
        <w:rPr>
          <w:noProof/>
          <w:lang w:val="en-US"/>
        </w:rPr>
        <mc:AlternateContent>
          <mc:Choice Requires="wps">
            <w:drawing>
              <wp:anchor distT="0" distB="0" distL="114300" distR="114300" simplePos="0" relativeHeight="251676672" behindDoc="0" locked="0" layoutInCell="1" allowOverlap="1" wp14:anchorId="311EEAD3" wp14:editId="0A236A9C">
                <wp:simplePos x="0" y="0"/>
                <wp:positionH relativeFrom="column">
                  <wp:posOffset>3098800</wp:posOffset>
                </wp:positionH>
                <wp:positionV relativeFrom="paragraph">
                  <wp:posOffset>1840865</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68" name="Rounded Rectangle 68"/>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6B176DD2"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51" style="position:absolute;left:0;text-align:left;margin-left:244pt;margin-top:144.95pt;width:54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" fillcolor="#fbd4b4 [1305]" strokecolor="#fbd4b4 [1305]">
                <v:shadow on="t" opacity="22937f" mv:blur="40000f" origin=",.5" offset="0,23000emu"/>
                <v:textbox>
                  <w:txbxContent>
                    <w:p w14:paraId="6B176DD2"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69504" behindDoc="0" locked="0" layoutInCell="1" allowOverlap="1" wp14:anchorId="0BBDA0DE" wp14:editId="04D10EFD">
                <wp:simplePos x="0" y="0"/>
                <wp:positionH relativeFrom="column">
                  <wp:posOffset>812800</wp:posOffset>
                </wp:positionH>
                <wp:positionV relativeFrom="paragraph">
                  <wp:posOffset>3681730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58" name="Rounded Rectangle 58"/>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48061FBE"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52" style="position:absolute;left:0;text-align:left;margin-left:64pt;margin-top:289.9pt;width:54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" fillcolor="#fbd4b4 [1305]" strokecolor="#fbd4b4 [1305]">
                <v:shadow on="t" opacity="22937f" mv:blur="40000f" origin=",.5" offset="0,23000emu"/>
                <v:textbox>
                  <w:txbxContent>
                    <w:p w14:paraId="48061FBE"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66432" behindDoc="0" locked="0" layoutInCell="1" allowOverlap="1" wp14:anchorId="6338A513" wp14:editId="0F21A757">
                <wp:simplePos x="0" y="0"/>
                <wp:positionH relativeFrom="column">
                  <wp:posOffset>812800</wp:posOffset>
                </wp:positionH>
                <wp:positionV relativeFrom="paragraph">
                  <wp:posOffset>2767330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55" name="Rounded Rectangle 55"/>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51162E0A"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53" style="position:absolute;left:0;text-align:left;margin-left:64pt;margin-top:217.9pt;width:54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" fillcolor="#fbd4b4 [1305]" strokecolor="#fbd4b4 [1305]">
                <v:shadow on="t" opacity="22937f" mv:blur="40000f" origin=",.5" offset="0,23000emu"/>
                <v:textbox>
                  <w:txbxContent>
                    <w:p w14:paraId="51162E0A"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64384" behindDoc="0" locked="0" layoutInCell="1" allowOverlap="1" wp14:anchorId="191D7B7E" wp14:editId="1B173DCF">
                <wp:simplePos x="0" y="0"/>
                <wp:positionH relativeFrom="column">
                  <wp:posOffset>812800</wp:posOffset>
                </wp:positionH>
                <wp:positionV relativeFrom="paragraph">
                  <wp:posOffset>1852930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53" name="Rounded Rectangle 53"/>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6CD467A9"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54" style="position:absolute;left:0;text-align:left;margin-left:64pt;margin-top:145.9pt;width:5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" fillcolor="#fbd4b4 [1305]" strokecolor="#fbd4b4 [1305]">
                <v:shadow on="t" opacity="22937f" mv:blur="40000f" origin=",.5" offset="0,23000emu"/>
                <v:textbox>
                  <w:txbxContent>
                    <w:p w14:paraId="6CD467A9"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62336" behindDoc="0" locked="0" layoutInCell="1" allowOverlap="1" wp14:anchorId="65AAE80B" wp14:editId="6894D086">
                <wp:simplePos x="0" y="0"/>
                <wp:positionH relativeFrom="column">
                  <wp:posOffset>812800</wp:posOffset>
                </wp:positionH>
                <wp:positionV relativeFrom="paragraph">
                  <wp:posOffset>938530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51" name="Rounded Rectangle 51"/>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43518F6B"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55" style="position:absolute;left:0;text-align:left;margin-left:64pt;margin-top:73.9pt;width:54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" fillcolor="#fbd4b4 [1305]" strokecolor="#fbd4b4 [1305]">
                <v:shadow on="t" opacity="22937f" mv:blur="40000f" origin=",.5" offset="0,23000emu"/>
                <v:textbox>
                  <w:txbxContent>
                    <w:p w14:paraId="43518F6B"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74624" behindDoc="0" locked="0" layoutInCell="1" allowOverlap="1" wp14:anchorId="30109F6A" wp14:editId="08C06D38">
                <wp:simplePos x="0" y="0"/>
                <wp:positionH relativeFrom="column">
                  <wp:posOffset>3098800</wp:posOffset>
                </wp:positionH>
                <wp:positionV relativeFrom="paragraph">
                  <wp:posOffset>2767330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66" name="Rounded Rectangle 66"/>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7E3676A9" w14:textId="77777777" w:rsidR="0075689B" w:rsidRPr="00A20BE5" w:rsidRDefault="0075689B" w:rsidP="00154442">
                            <w:pPr>
                              <w:jc w:val="center"/>
                              <w:rPr>
                                <w:color w:val="000000" w:themeColor="text1"/>
                                <w:sz w:val="44"/>
                                <w:szCs w:val="44"/>
                              </w:rPr>
                            </w:pPr>
                            <w:r>
                              <w:rPr>
                                <w:color w:val="000000" w:themeColor="text1"/>
                                <w:sz w:val="44"/>
                                <w:szCs w:val="4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56" style="position:absolute;left:0;text-align:left;margin-left:244pt;margin-top:217.9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" fillcolor="#fbd4b4 [1305]" strokecolor="#fbd4b4 [1305]">
                <v:shadow on="t" opacity="22937f" mv:blur="40000f" origin=",.5" offset="0,23000emu"/>
                <v:textbox>
                  <w:txbxContent>
                    <w:p w14:paraId="7E3676A9" w14:textId="77777777" w:rsidR="0075689B" w:rsidRPr="00A20BE5" w:rsidRDefault="0075689B" w:rsidP="00154442">
                      <w:pPr>
                        <w:jc w:val="center"/>
                        <w:rPr>
                          <w:color w:val="000000" w:themeColor="text1"/>
                          <w:sz w:val="44"/>
                          <w:szCs w:val="44"/>
                        </w:rPr>
                      </w:pPr>
                      <w:r>
                        <w:rPr>
                          <w:color w:val="000000" w:themeColor="text1"/>
                          <w:sz w:val="44"/>
                          <w:szCs w:val="44"/>
                        </w:rPr>
                        <w:t>0</w:t>
                      </w:r>
                    </w:p>
                  </w:txbxContent>
                </v:textbox>
                <w10:wrap type="through"/>
              </v:roundrect>
            </w:pict>
          </mc:Fallback>
        </mc:AlternateContent>
      </w:r>
      <w:r>
        <w:rPr>
          <w:noProof/>
          <w:lang w:val="en-US"/>
        </w:rPr>
        <mc:AlternateContent>
          <mc:Choice Requires="wps">
            <w:drawing>
              <wp:anchor distT="0" distB="0" distL="114300" distR="114300" simplePos="0" relativeHeight="251672576" behindDoc="0" locked="0" layoutInCell="1" allowOverlap="1" wp14:anchorId="592AAA4D" wp14:editId="54D42536">
                <wp:simplePos x="0" y="0"/>
                <wp:positionH relativeFrom="column">
                  <wp:posOffset>3098800</wp:posOffset>
                </wp:positionH>
                <wp:positionV relativeFrom="paragraph">
                  <wp:posOffset>3681730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64" name="Rounded Rectangle 64"/>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7F203976" w14:textId="77777777" w:rsidR="0075689B" w:rsidRPr="00A20BE5" w:rsidRDefault="0075689B" w:rsidP="00154442">
                            <w:pPr>
                              <w:jc w:val="center"/>
                              <w:rPr>
                                <w:color w:val="000000" w:themeColor="text1"/>
                                <w:sz w:val="44"/>
                                <w:szCs w:val="44"/>
                              </w:rPr>
                            </w:pPr>
                            <w:r>
                              <w:rPr>
                                <w:color w:val="000000" w:themeColor="text1"/>
                                <w:sz w:val="44"/>
                                <w:szCs w:val="4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57" style="position:absolute;left:0;text-align:left;margin-left:244pt;margin-top:289.9pt;width:54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" fillcolor="#fbd4b4 [1305]" strokecolor="#fbd4b4 [1305]">
                <v:shadow on="t" opacity="22937f" mv:blur="40000f" origin=",.5" offset="0,23000emu"/>
                <v:textbox>
                  <w:txbxContent>
                    <w:p w14:paraId="7F203976" w14:textId="77777777" w:rsidR="0075689B" w:rsidRPr="00A20BE5" w:rsidRDefault="0075689B" w:rsidP="00154442">
                      <w:pPr>
                        <w:jc w:val="center"/>
                        <w:rPr>
                          <w:color w:val="000000" w:themeColor="text1"/>
                          <w:sz w:val="44"/>
                          <w:szCs w:val="44"/>
                        </w:rPr>
                      </w:pPr>
                      <w:r>
                        <w:rPr>
                          <w:color w:val="000000" w:themeColor="text1"/>
                          <w:sz w:val="44"/>
                          <w:szCs w:val="44"/>
                        </w:rPr>
                        <w:t>0</w:t>
                      </w:r>
                    </w:p>
                  </w:txbxContent>
                </v:textbox>
                <w10:wrap type="through"/>
              </v:roundrect>
            </w:pict>
          </mc:Fallback>
        </mc:AlternateContent>
      </w:r>
      <w:r>
        <w:rPr>
          <w:noProof/>
          <w:lang w:val="en-US"/>
        </w:rPr>
        <mc:AlternateContent>
          <mc:Choice Requires="wps">
            <w:drawing>
              <wp:anchor distT="0" distB="0" distL="114300" distR="114300" simplePos="0" relativeHeight="251692032" behindDoc="0" locked="0" layoutInCell="1" allowOverlap="1" wp14:anchorId="69A46F44" wp14:editId="644D7E0F">
                <wp:simplePos x="0" y="0"/>
                <wp:positionH relativeFrom="column">
                  <wp:posOffset>3098800</wp:posOffset>
                </wp:positionH>
                <wp:positionV relativeFrom="paragraph">
                  <wp:posOffset>4596130</wp:posOffset>
                </wp:positionV>
                <wp:extent cx="685800" cy="696595"/>
                <wp:effectExtent l="50800" t="25400" r="76200" b="90805"/>
                <wp:wrapThrough wrapText="bothSides">
                  <wp:wrapPolygon edited="0">
                    <wp:start x="0" y="-788"/>
                    <wp:lineTo x="-1600" y="0"/>
                    <wp:lineTo x="-1600" y="21265"/>
                    <wp:lineTo x="0" y="23628"/>
                    <wp:lineTo x="21600" y="23628"/>
                    <wp:lineTo x="23200" y="13389"/>
                    <wp:lineTo x="23200" y="12602"/>
                    <wp:lineTo x="21600" y="788"/>
                    <wp:lineTo x="21600" y="-788"/>
                    <wp:lineTo x="0" y="-788"/>
                  </wp:wrapPolygon>
                </wp:wrapThrough>
                <wp:docPr id="9" name="Rounded Rectangle 9"/>
                <wp:cNvGraphicFramePr/>
                <a:graphic xmlns:a="http://schemas.openxmlformats.org/drawingml/2006/main">
                  <a:graphicData uri="http://schemas.microsoft.com/office/word/2010/wordprocessingShape">
                    <wps:wsp>
                      <wps:cNvSpPr/>
                      <wps:spPr>
                        <a:xfrm>
                          <a:off x="0" y="0"/>
                          <a:ext cx="685800" cy="696595"/>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25B8EB0B"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4D3F3783" wp14:editId="0D416DD1">
                                  <wp:extent cx="392007" cy="375992"/>
                                  <wp:effectExtent l="0" t="0" r="0" b="508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392140" cy="3761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58" style="position:absolute;left:0;text-align:left;margin-left:244pt;margin-top:361.9pt;width:54pt;height:5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" fillcolor="#fbd4b4 [1305]" strokecolor="#fbd4b4 [1305]">
                <v:shadow on="t" opacity="22937f" mv:blur="40000f" origin=",.5" offset="0,23000emu"/>
                <v:textbox>
                  <w:txbxContent>
                    <w:p w14:paraId="25B8EB0B"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4D3F3783" wp14:editId="0D416DD1">
                            <wp:extent cx="392007" cy="375992"/>
                            <wp:effectExtent l="0" t="0" r="0" b="508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a:stretch>
                                      <a:fillRect/>
                                    </a:stretch>
                                  </pic:blipFill>
                                  <pic:spPr>
                                    <a:xfrm>
                                      <a:off x="0" y="0"/>
                                      <a:ext cx="392140" cy="376119"/>
                                    </a:xfrm>
                                    <a:prstGeom prst="rect">
                                      <a:avLst/>
                                    </a:prstGeom>
                                  </pic:spPr>
                                </pic:pic>
                              </a:graphicData>
                            </a:graphic>
                          </wp:inline>
                        </w:drawing>
                      </w:r>
                    </w:p>
                  </w:txbxContent>
                </v:textbox>
                <w10:wrap type="through"/>
              </v:roundrect>
            </w:pict>
          </mc:Fallback>
        </mc:AlternateContent>
      </w:r>
      <w:r>
        <w:rPr>
          <w:noProof/>
          <w:lang w:val="en-US"/>
        </w:rPr>
        <mc:AlternateContent>
          <mc:Choice Requires="wps">
            <w:drawing>
              <wp:anchor distT="0" distB="0" distL="114300" distR="114300" simplePos="0" relativeHeight="251699200" behindDoc="0" locked="0" layoutInCell="1" allowOverlap="1" wp14:anchorId="0BE9F70B" wp14:editId="29B7228F">
                <wp:simplePos x="0" y="0"/>
                <wp:positionH relativeFrom="column">
                  <wp:posOffset>-330200</wp:posOffset>
                </wp:positionH>
                <wp:positionV relativeFrom="paragraph">
                  <wp:posOffset>4824730</wp:posOffset>
                </wp:positionV>
                <wp:extent cx="11430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E1589F" w14:textId="77777777" w:rsidR="0075689B" w:rsidRPr="00A16BE3" w:rsidRDefault="0075689B" w:rsidP="00154442">
                            <w:pPr>
                              <w:rPr>
                                <w:sz w:val="32"/>
                                <w:szCs w:val="32"/>
                              </w:rPr>
                            </w:pPr>
                            <w:r>
                              <w:rPr>
                                <w:sz w:val="32"/>
                                <w:szCs w:val="32"/>
                              </w:rPr>
                              <w:t xml:space="preserve">    Day 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59" type="#_x0000_t202" style="position:absolute;left:0;text-align:left;margin-left:-25.95pt;margin-top:379.9pt;width:90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" filled="f" stroked="f">
                <v:textbox>
                  <w:txbxContent>
                    <w:p w14:paraId="0AE1589F" w14:textId="77777777" w:rsidR="0075689B" w:rsidRPr="00A16BE3" w:rsidRDefault="0075689B" w:rsidP="00154442">
                      <w:pPr>
                        <w:rPr>
                          <w:sz w:val="32"/>
                          <w:szCs w:val="32"/>
                        </w:rPr>
                      </w:pPr>
                      <w:r>
                        <w:rPr>
                          <w:sz w:val="32"/>
                          <w:szCs w:val="32"/>
                        </w:rPr>
                        <w:t xml:space="preserve">    Day 28</w:t>
                      </w:r>
                    </w:p>
                  </w:txbxContent>
                </v:textbox>
                <w10:wrap type="square"/>
              </v:shape>
            </w:pict>
          </mc:Fallback>
        </mc:AlternateContent>
      </w:r>
      <w:r>
        <w:rPr>
          <w:noProof/>
          <w:lang w:val="en-US"/>
        </w:rPr>
        <mc:AlternateContent>
          <mc:Choice Requires="wps">
            <w:drawing>
              <wp:anchor distT="0" distB="0" distL="114300" distR="114300" simplePos="0" relativeHeight="251687936" behindDoc="0" locked="0" layoutInCell="1" allowOverlap="1" wp14:anchorId="71B59F50" wp14:editId="5FADB852">
                <wp:simplePos x="0" y="0"/>
                <wp:positionH relativeFrom="column">
                  <wp:posOffset>4927600</wp:posOffset>
                </wp:positionH>
                <wp:positionV relativeFrom="paragraph">
                  <wp:posOffset>824230</wp:posOffset>
                </wp:positionV>
                <wp:extent cx="0" cy="44577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flipV="1">
                          <a:off x="0" y="0"/>
                          <a:ext cx="0" cy="44577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pt,64.9pt" to="388pt,4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682816" behindDoc="0" locked="0" layoutInCell="1" allowOverlap="1" wp14:anchorId="26851029" wp14:editId="59C9BDB9">
                <wp:simplePos x="0" y="0"/>
                <wp:positionH relativeFrom="column">
                  <wp:posOffset>5041900</wp:posOffset>
                </wp:positionH>
                <wp:positionV relativeFrom="paragraph">
                  <wp:posOffset>2081530</wp:posOffset>
                </wp:positionV>
                <wp:extent cx="1028700" cy="457200"/>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6D6BC4" w14:textId="77777777" w:rsidR="0075689B" w:rsidRPr="00AC64AD" w:rsidRDefault="0075689B" w:rsidP="00154442">
                            <w:pPr>
                              <w:rPr>
                                <w:sz w:val="44"/>
                                <w:szCs w:val="44"/>
                              </w:rPr>
                            </w:pPr>
                            <w:r>
                              <w:rPr>
                                <w:sz w:val="44"/>
                                <w:szCs w:val="44"/>
                              </w:rPr>
                              <w:t>14</w:t>
                            </w:r>
                            <w:r w:rsidRPr="00AC64AD">
                              <w:rPr>
                                <w:sz w:val="44"/>
                                <w:szCs w:val="44"/>
                              </w:rPr>
                              <w:t xml:space="preserve"> 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60" type="#_x0000_t202" style="position:absolute;left:0;text-align:left;margin-left:397pt;margin-top:163.9pt;width:81pt;height:3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" filled="f" stroked="f">
                <v:textbox>
                  <w:txbxContent>
                    <w:p w14:paraId="756D6BC4" w14:textId="77777777" w:rsidR="0075689B" w:rsidRPr="00AC64AD" w:rsidRDefault="0075689B" w:rsidP="00154442">
                      <w:pPr>
                        <w:rPr>
                          <w:sz w:val="44"/>
                          <w:szCs w:val="44"/>
                        </w:rPr>
                      </w:pPr>
                      <w:r>
                        <w:rPr>
                          <w:sz w:val="44"/>
                          <w:szCs w:val="44"/>
                        </w:rPr>
                        <w:t>14</w:t>
                      </w:r>
                      <w:r w:rsidRPr="00AC64AD">
                        <w:rPr>
                          <w:sz w:val="44"/>
                          <w:szCs w:val="44"/>
                        </w:rPr>
                        <w:t xml:space="preserve"> mg</w:t>
                      </w:r>
                    </w:p>
                  </w:txbxContent>
                </v:textbox>
                <w10:wrap type="square"/>
              </v:shape>
            </w:pict>
          </mc:Fallback>
        </mc:AlternateContent>
      </w:r>
      <w:r>
        <w:rPr>
          <w:noProof/>
          <w:lang w:val="en-US"/>
        </w:rPr>
        <mc:AlternateContent>
          <mc:Choice Requires="wps">
            <w:drawing>
              <wp:anchor distT="0" distB="0" distL="114300" distR="114300" simplePos="0" relativeHeight="251683840" behindDoc="0" locked="0" layoutInCell="1" allowOverlap="1" wp14:anchorId="2B805154" wp14:editId="74BCC54D">
                <wp:simplePos x="0" y="0"/>
                <wp:positionH relativeFrom="column">
                  <wp:posOffset>5041900</wp:posOffset>
                </wp:positionH>
                <wp:positionV relativeFrom="paragraph">
                  <wp:posOffset>2995930</wp:posOffset>
                </wp:positionV>
                <wp:extent cx="1028700" cy="45720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4F1B5A" w14:textId="77777777" w:rsidR="0075689B" w:rsidRPr="00AC64AD" w:rsidRDefault="0075689B" w:rsidP="00154442">
                            <w:pPr>
                              <w:rPr>
                                <w:sz w:val="44"/>
                                <w:szCs w:val="44"/>
                              </w:rPr>
                            </w:pPr>
                            <w:r>
                              <w:rPr>
                                <w:sz w:val="44"/>
                                <w:szCs w:val="44"/>
                              </w:rPr>
                              <w:t xml:space="preserve"> 7</w:t>
                            </w:r>
                            <w:r w:rsidRPr="00AC64AD">
                              <w:rPr>
                                <w:sz w:val="44"/>
                                <w:szCs w:val="44"/>
                              </w:rPr>
                              <w:t xml:space="preserve"> 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61" type="#_x0000_t202" style="position:absolute;left:0;text-align:left;margin-left:397pt;margin-top:235.9pt;width:81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" filled="f" stroked="f">
                <v:textbox>
                  <w:txbxContent>
                    <w:p w14:paraId="144F1B5A" w14:textId="77777777" w:rsidR="0075689B" w:rsidRPr="00AC64AD" w:rsidRDefault="0075689B" w:rsidP="00154442">
                      <w:pPr>
                        <w:rPr>
                          <w:sz w:val="44"/>
                          <w:szCs w:val="44"/>
                        </w:rPr>
                      </w:pPr>
                      <w:r>
                        <w:rPr>
                          <w:sz w:val="44"/>
                          <w:szCs w:val="44"/>
                        </w:rPr>
                        <w:t xml:space="preserve"> 7</w:t>
                      </w:r>
                      <w:r w:rsidRPr="00AC64AD">
                        <w:rPr>
                          <w:sz w:val="44"/>
                          <w:szCs w:val="44"/>
                        </w:rPr>
                        <w:t xml:space="preserve"> mg</w:t>
                      </w:r>
                    </w:p>
                  </w:txbxContent>
                </v:textbox>
                <w10:wrap type="square"/>
              </v:shape>
            </w:pict>
          </mc:Fallback>
        </mc:AlternateContent>
      </w:r>
      <w:r>
        <w:rPr>
          <w:noProof/>
          <w:lang w:val="en-US"/>
        </w:rPr>
        <mc:AlternateContent>
          <mc:Choice Requires="wps">
            <w:drawing>
              <wp:anchor distT="0" distB="0" distL="114300" distR="114300" simplePos="0" relativeHeight="251684864" behindDoc="0" locked="0" layoutInCell="1" allowOverlap="1" wp14:anchorId="08EA073F" wp14:editId="1524C17F">
                <wp:simplePos x="0" y="0"/>
                <wp:positionH relativeFrom="column">
                  <wp:posOffset>5041900</wp:posOffset>
                </wp:positionH>
                <wp:positionV relativeFrom="paragraph">
                  <wp:posOffset>3910330</wp:posOffset>
                </wp:positionV>
                <wp:extent cx="1028700" cy="4572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56F5B" w14:textId="77777777" w:rsidR="0075689B" w:rsidRPr="00AC64AD" w:rsidRDefault="0075689B" w:rsidP="00154442">
                            <w:pPr>
                              <w:rPr>
                                <w:sz w:val="44"/>
                                <w:szCs w:val="44"/>
                              </w:rPr>
                            </w:pPr>
                            <w:r>
                              <w:rPr>
                                <w:sz w:val="44"/>
                                <w:szCs w:val="44"/>
                              </w:rPr>
                              <w:t xml:space="preserve"> 0 </w:t>
                            </w:r>
                            <w:r w:rsidRPr="00AC64AD">
                              <w:rPr>
                                <w:sz w:val="44"/>
                                <w:szCs w:val="44"/>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62" type="#_x0000_t202" style="position:absolute;left:0;text-align:left;margin-left:397pt;margin-top:307.9pt;width:81pt;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" filled="f" stroked="f">
                <v:textbox>
                  <w:txbxContent>
                    <w:p w14:paraId="56856F5B" w14:textId="77777777" w:rsidR="0075689B" w:rsidRPr="00AC64AD" w:rsidRDefault="0075689B" w:rsidP="00154442">
                      <w:pPr>
                        <w:rPr>
                          <w:sz w:val="44"/>
                          <w:szCs w:val="44"/>
                        </w:rPr>
                      </w:pPr>
                      <w:r>
                        <w:rPr>
                          <w:sz w:val="44"/>
                          <w:szCs w:val="44"/>
                        </w:rPr>
                        <w:t xml:space="preserve"> 0 </w:t>
                      </w:r>
                      <w:r w:rsidRPr="00AC64AD">
                        <w:rPr>
                          <w:sz w:val="44"/>
                          <w:szCs w:val="44"/>
                        </w:rPr>
                        <w:t>mg</w:t>
                      </w:r>
                    </w:p>
                  </w:txbxContent>
                </v:textbox>
                <w10:wrap type="square"/>
              </v:shape>
            </w:pict>
          </mc:Fallback>
        </mc:AlternateContent>
      </w:r>
      <w:r>
        <w:rPr>
          <w:noProof/>
          <w:lang w:val="en-US"/>
        </w:rPr>
        <mc:AlternateContent>
          <mc:Choice Requires="wps">
            <w:drawing>
              <wp:anchor distT="0" distB="0" distL="114300" distR="114300" simplePos="0" relativeHeight="251673600" behindDoc="0" locked="0" layoutInCell="1" allowOverlap="1" wp14:anchorId="3E1FF529" wp14:editId="6B0CFF6E">
                <wp:simplePos x="0" y="0"/>
                <wp:positionH relativeFrom="column">
                  <wp:posOffset>4013200</wp:posOffset>
                </wp:positionH>
                <wp:positionV relativeFrom="paragraph">
                  <wp:posOffset>2881630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65" name="Rounded Rectangle 65"/>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2446C3BB"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5" o:spid="_x0000_s1063" style="position:absolute;left:0;text-align:left;margin-left:316pt;margin-top:226.9pt;width:45pt;height: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" fillcolor="#fbd4b4 [1305]" strokecolor="#fbd4b4 [1305]">
                <v:shadow on="t" opacity="22937f" mv:blur="40000f" origin=",.5" offset="0,23000emu"/>
                <v:textbox>
                  <w:txbxContent>
                    <w:p w14:paraId="2446C3BB"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r>
        <w:rPr>
          <w:noProof/>
          <w:lang w:val="en-US"/>
        </w:rPr>
        <mc:AlternateContent>
          <mc:Choice Requires="wps">
            <w:drawing>
              <wp:anchor distT="0" distB="0" distL="114300" distR="114300" simplePos="0" relativeHeight="251671552" behindDoc="0" locked="0" layoutInCell="1" allowOverlap="1" wp14:anchorId="6CB0217C" wp14:editId="3C017C12">
                <wp:simplePos x="0" y="0"/>
                <wp:positionH relativeFrom="column">
                  <wp:posOffset>4013200</wp:posOffset>
                </wp:positionH>
                <wp:positionV relativeFrom="paragraph">
                  <wp:posOffset>3796030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63" name="Rounded Rectangle 63"/>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3C25CF55" w14:textId="77777777" w:rsidR="0075689B" w:rsidRPr="00A20BE5" w:rsidRDefault="0075689B" w:rsidP="00154442">
                            <w:pPr>
                              <w:jc w:val="center"/>
                              <w:rPr>
                                <w:color w:val="000000" w:themeColor="text1"/>
                                <w:sz w:val="44"/>
                                <w:szCs w:val="44"/>
                              </w:rPr>
                            </w:pPr>
                            <w:r>
                              <w:rPr>
                                <w:color w:val="000000" w:themeColor="text1"/>
                                <w:sz w:val="44"/>
                                <w:szCs w:val="4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3" o:spid="_x0000_s1064" style="position:absolute;left:0;text-align:left;margin-left:316pt;margin-top:298.9pt;width:45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" fillcolor="#fbd4b4 [1305]" strokecolor="#fbd4b4 [1305]">
                <v:shadow on="t" opacity="22937f" mv:blur="40000f" origin=",.5" offset="0,23000emu"/>
                <v:textbox>
                  <w:txbxContent>
                    <w:p w14:paraId="3C25CF55" w14:textId="77777777" w:rsidR="0075689B" w:rsidRPr="00A20BE5" w:rsidRDefault="0075689B" w:rsidP="00154442">
                      <w:pPr>
                        <w:jc w:val="center"/>
                        <w:rPr>
                          <w:color w:val="000000" w:themeColor="text1"/>
                          <w:sz w:val="44"/>
                          <w:szCs w:val="44"/>
                        </w:rPr>
                      </w:pPr>
                      <w:r>
                        <w:rPr>
                          <w:color w:val="000000" w:themeColor="text1"/>
                          <w:sz w:val="44"/>
                          <w:szCs w:val="44"/>
                        </w:rPr>
                        <w:t>0</w:t>
                      </w:r>
                    </w:p>
                  </w:txbxContent>
                </v:textbox>
                <w10:wrap type="through"/>
              </v:roundrect>
            </w:pict>
          </mc:Fallback>
        </mc:AlternateContent>
      </w:r>
      <w:r>
        <w:rPr>
          <w:noProof/>
          <w:lang w:val="en-US"/>
        </w:rPr>
        <mc:AlternateContent>
          <mc:Choice Requires="wps">
            <w:drawing>
              <wp:anchor distT="0" distB="0" distL="114300" distR="114300" simplePos="0" relativeHeight="251663360" behindDoc="0" locked="0" layoutInCell="1" allowOverlap="1" wp14:anchorId="20019948" wp14:editId="7862115B">
                <wp:simplePos x="0" y="0"/>
                <wp:positionH relativeFrom="column">
                  <wp:posOffset>1727200</wp:posOffset>
                </wp:positionH>
                <wp:positionV relativeFrom="paragraph">
                  <wp:posOffset>1052830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52" name="Rounded Rectangle 52"/>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53FB2C5C"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65" style="position:absolute;left:0;text-align:left;margin-left:136pt;margin-top:82.9pt;width:4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" fillcolor="#fbd4b4 [1305]" strokecolor="#fbd4b4 [1305]">
                <v:shadow on="t" opacity="22937f" mv:blur="40000f" origin=",.5" offset="0,23000emu"/>
                <v:textbox>
                  <w:txbxContent>
                    <w:p w14:paraId="53FB2C5C"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r>
        <w:rPr>
          <w:noProof/>
          <w:lang w:val="en-US"/>
        </w:rPr>
        <mc:AlternateContent>
          <mc:Choice Requires="wps">
            <w:drawing>
              <wp:anchor distT="0" distB="0" distL="114300" distR="114300" simplePos="0" relativeHeight="251665408" behindDoc="0" locked="0" layoutInCell="1" allowOverlap="1" wp14:anchorId="6540C4B8" wp14:editId="00C7C002">
                <wp:simplePos x="0" y="0"/>
                <wp:positionH relativeFrom="column">
                  <wp:posOffset>1727200</wp:posOffset>
                </wp:positionH>
                <wp:positionV relativeFrom="paragraph">
                  <wp:posOffset>1967230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54" name="Rounded Rectangle 54"/>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1DAD07BC"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 o:spid="_x0000_s1066" style="position:absolute;left:0;text-align:left;margin-left:136pt;margin-top:154.9pt;width:45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" fillcolor="#fbd4b4 [1305]" strokecolor="#fbd4b4 [1305]">
                <v:shadow on="t" opacity="22937f" mv:blur="40000f" origin=",.5" offset="0,23000emu"/>
                <v:textbox>
                  <w:txbxContent>
                    <w:p w14:paraId="1DAD07BC"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r>
        <w:rPr>
          <w:noProof/>
          <w:lang w:val="en-US"/>
        </w:rPr>
        <mc:AlternateContent>
          <mc:Choice Requires="wps">
            <w:drawing>
              <wp:anchor distT="0" distB="0" distL="114300" distR="114300" simplePos="0" relativeHeight="251667456" behindDoc="0" locked="0" layoutInCell="1" allowOverlap="1" wp14:anchorId="0A1DB531" wp14:editId="30BCCF93">
                <wp:simplePos x="0" y="0"/>
                <wp:positionH relativeFrom="column">
                  <wp:posOffset>1727200</wp:posOffset>
                </wp:positionH>
                <wp:positionV relativeFrom="paragraph">
                  <wp:posOffset>2881630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56" name="Rounded Rectangle 56"/>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51E31468"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6" o:spid="_x0000_s1067" style="position:absolute;left:0;text-align:left;margin-left:136pt;margin-top:226.9pt;width:4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" fillcolor="#fbd4b4 [1305]" strokecolor="#fbd4b4 [1305]">
                <v:shadow on="t" opacity="22937f" mv:blur="40000f" origin=",.5" offset="0,23000emu"/>
                <v:textbox>
                  <w:txbxContent>
                    <w:p w14:paraId="51E31468"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r>
        <w:rPr>
          <w:noProof/>
          <w:lang w:val="en-US"/>
        </w:rPr>
        <mc:AlternateContent>
          <mc:Choice Requires="wps">
            <w:drawing>
              <wp:anchor distT="0" distB="0" distL="114300" distR="114300" simplePos="0" relativeHeight="251668480" behindDoc="0" locked="0" layoutInCell="1" allowOverlap="1" wp14:anchorId="56741746" wp14:editId="3EADCAF5">
                <wp:simplePos x="0" y="0"/>
                <wp:positionH relativeFrom="column">
                  <wp:posOffset>1727200</wp:posOffset>
                </wp:positionH>
                <wp:positionV relativeFrom="paragraph">
                  <wp:posOffset>3796030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57" name="Rounded Rectangle 57"/>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0AA2A532"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7" o:spid="_x0000_s1068" style="position:absolute;left:0;text-align:left;margin-left:136pt;margin-top:298.9pt;width:4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" fillcolor="#fbd4b4 [1305]" strokecolor="#fbd4b4 [1305]">
                <v:shadow on="t" opacity="22937f" mv:blur="40000f" origin=",.5" offset="0,23000emu"/>
                <v:textbox>
                  <w:txbxContent>
                    <w:p w14:paraId="0AA2A532"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r>
        <w:rPr>
          <w:noProof/>
          <w:lang w:val="en-US"/>
        </w:rPr>
        <mc:AlternateContent>
          <mc:Choice Requires="wps">
            <w:drawing>
              <wp:anchor distT="0" distB="0" distL="114300" distR="114300" simplePos="0" relativeHeight="251670528" behindDoc="0" locked="0" layoutInCell="1" allowOverlap="1" wp14:anchorId="2C4FF82A" wp14:editId="12F030F6">
                <wp:simplePos x="0" y="0"/>
                <wp:positionH relativeFrom="column">
                  <wp:posOffset>1727200</wp:posOffset>
                </wp:positionH>
                <wp:positionV relativeFrom="paragraph">
                  <wp:posOffset>4710430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60" name="Rounded Rectangle 60"/>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791D810F"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221E9A82" wp14:editId="0B1A2DD1">
                                  <wp:extent cx="323850" cy="310515"/>
                                  <wp:effectExtent l="0" t="0" r="635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323850" cy="310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69" style="position:absolute;left:0;text-align:left;margin-left:136pt;margin-top:370.9pt;width:45pt;height: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" fillcolor="#fbd4b4 [1305]" strokecolor="#fbd4b4 [1305]">
                <v:shadow on="t" opacity="22937f" mv:blur="40000f" origin=",.5" offset="0,23000emu"/>
                <v:textbox>
                  <w:txbxContent>
                    <w:p w14:paraId="791D810F"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221E9A82" wp14:editId="0B1A2DD1">
                            <wp:extent cx="323850" cy="310515"/>
                            <wp:effectExtent l="0" t="0" r="635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a:stretch>
                                      <a:fillRect/>
                                    </a:stretch>
                                  </pic:blipFill>
                                  <pic:spPr>
                                    <a:xfrm>
                                      <a:off x="0" y="0"/>
                                      <a:ext cx="323850" cy="310515"/>
                                    </a:xfrm>
                                    <a:prstGeom prst="rect">
                                      <a:avLst/>
                                    </a:prstGeom>
                                  </pic:spPr>
                                </pic:pic>
                              </a:graphicData>
                            </a:graphic>
                          </wp:inline>
                        </w:drawing>
                      </w:r>
                    </w:p>
                  </w:txbxContent>
                </v:textbox>
                <w10:wrap type="through"/>
              </v:roundrect>
            </w:pict>
          </mc:Fallback>
        </mc:AlternateContent>
      </w:r>
      <w:r>
        <w:rPr>
          <w:noProof/>
          <w:lang w:val="en-US"/>
        </w:rPr>
        <mc:AlternateContent>
          <mc:Choice Requires="wps">
            <w:drawing>
              <wp:anchor distT="0" distB="0" distL="114300" distR="114300" simplePos="0" relativeHeight="251691008" behindDoc="0" locked="0" layoutInCell="1" allowOverlap="1" wp14:anchorId="23930EB5" wp14:editId="5BA7F837">
                <wp:simplePos x="0" y="0"/>
                <wp:positionH relativeFrom="column">
                  <wp:posOffset>4013200</wp:posOffset>
                </wp:positionH>
                <wp:positionV relativeFrom="paragraph">
                  <wp:posOffset>4721225</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8" name="Rounded Rectangle 8"/>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4F85A60A"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065C746F" wp14:editId="23EB8112">
                                  <wp:extent cx="323850" cy="310515"/>
                                  <wp:effectExtent l="0" t="0" r="635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323850" cy="310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70" style="position:absolute;left:0;text-align:left;margin-left:316pt;margin-top:371.75pt;width:45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" fillcolor="#fbd4b4 [1305]" strokecolor="#fbd4b4 [1305]">
                <v:shadow on="t" opacity="22937f" mv:blur="40000f" origin=",.5" offset="0,23000emu"/>
                <v:textbox>
                  <w:txbxContent>
                    <w:p w14:paraId="4F85A60A"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065C746F" wp14:editId="23EB8112">
                            <wp:extent cx="323850" cy="310515"/>
                            <wp:effectExtent l="0" t="0" r="635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a:stretch>
                                      <a:fillRect/>
                                    </a:stretch>
                                  </pic:blipFill>
                                  <pic:spPr>
                                    <a:xfrm>
                                      <a:off x="0" y="0"/>
                                      <a:ext cx="323850" cy="310515"/>
                                    </a:xfrm>
                                    <a:prstGeom prst="rect">
                                      <a:avLst/>
                                    </a:prstGeom>
                                  </pic:spPr>
                                </pic:pic>
                              </a:graphicData>
                            </a:graphic>
                          </wp:inline>
                        </w:drawing>
                      </w:r>
                    </w:p>
                  </w:txbxContent>
                </v:textbox>
                <w10:wrap type="through"/>
              </v:roundrect>
            </w:pict>
          </mc:Fallback>
        </mc:AlternateContent>
      </w:r>
      <w:r>
        <w:rPr>
          <w:noProof/>
          <w:lang w:val="en-US"/>
        </w:rPr>
        <mc:AlternateContent>
          <mc:Choice Requires="wps">
            <w:drawing>
              <wp:anchor distT="0" distB="0" distL="114300" distR="114300" simplePos="0" relativeHeight="251695104" behindDoc="0" locked="0" layoutInCell="1" allowOverlap="1" wp14:anchorId="55EA343D" wp14:editId="14E2F555">
                <wp:simplePos x="0" y="0"/>
                <wp:positionH relativeFrom="column">
                  <wp:posOffset>-330200</wp:posOffset>
                </wp:positionH>
                <wp:positionV relativeFrom="paragraph">
                  <wp:posOffset>4035425</wp:posOffset>
                </wp:positionV>
                <wp:extent cx="1143000"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E17E8" w14:textId="77777777" w:rsidR="0075689B" w:rsidRPr="00A16BE3" w:rsidRDefault="0075689B" w:rsidP="00154442">
                            <w:pPr>
                              <w:rPr>
                                <w:sz w:val="32"/>
                                <w:szCs w:val="32"/>
                              </w:rPr>
                            </w:pPr>
                            <w:r w:rsidRPr="00A16BE3">
                              <w:rPr>
                                <w:sz w:val="32"/>
                                <w:szCs w:val="32"/>
                              </w:rPr>
                              <w:t>D</w:t>
                            </w:r>
                            <w:r>
                              <w:rPr>
                                <w:sz w:val="32"/>
                                <w:szCs w:val="32"/>
                              </w:rPr>
                              <w:t>ay 22-27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71" type="#_x0000_t202" style="position:absolute;left:0;text-align:left;margin-left:-25.95pt;margin-top:317.75pt;width:90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vx0M8CAAAY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" filled="f" stroked="f">
                <v:textbox>
                  <w:txbxContent>
                    <w:p w14:paraId="069E17E8" w14:textId="77777777" w:rsidR="0075689B" w:rsidRPr="00A16BE3" w:rsidRDefault="0075689B" w:rsidP="00154442">
                      <w:pPr>
                        <w:rPr>
                          <w:sz w:val="32"/>
                          <w:szCs w:val="32"/>
                        </w:rPr>
                      </w:pPr>
                      <w:r w:rsidRPr="00A16BE3">
                        <w:rPr>
                          <w:sz w:val="32"/>
                          <w:szCs w:val="32"/>
                        </w:rPr>
                        <w:t>D</w:t>
                      </w:r>
                      <w:r>
                        <w:rPr>
                          <w:sz w:val="32"/>
                          <w:szCs w:val="32"/>
                        </w:rPr>
                        <w:t>ay 22-27</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1" allowOverlap="1" wp14:anchorId="61EA8A4E" wp14:editId="7DC8B6A9">
                <wp:simplePos x="0" y="0"/>
                <wp:positionH relativeFrom="column">
                  <wp:posOffset>-330200</wp:posOffset>
                </wp:positionH>
                <wp:positionV relativeFrom="paragraph">
                  <wp:posOffset>3006725</wp:posOffset>
                </wp:positionV>
                <wp:extent cx="11430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D5383" w14:textId="77777777" w:rsidR="0075689B" w:rsidRPr="00A16BE3" w:rsidRDefault="0075689B" w:rsidP="00154442">
                            <w:pPr>
                              <w:rPr>
                                <w:sz w:val="32"/>
                                <w:szCs w:val="32"/>
                              </w:rPr>
                            </w:pPr>
                            <w:r>
                              <w:rPr>
                                <w:sz w:val="32"/>
                                <w:szCs w:val="32"/>
                              </w:rPr>
                              <w:t>Day 15-21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72" type="#_x0000_t202" style="position:absolute;left:0;text-align:left;margin-left:-25.95pt;margin-top:236.75pt;width:90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MTSM8CAAAY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" filled="f" stroked="f">
                <v:textbox>
                  <w:txbxContent>
                    <w:p w14:paraId="1B7D5383" w14:textId="77777777" w:rsidR="0075689B" w:rsidRPr="00A16BE3" w:rsidRDefault="0075689B" w:rsidP="00154442">
                      <w:pPr>
                        <w:rPr>
                          <w:sz w:val="32"/>
                          <w:szCs w:val="32"/>
                        </w:rPr>
                      </w:pPr>
                      <w:r>
                        <w:rPr>
                          <w:sz w:val="32"/>
                          <w:szCs w:val="32"/>
                        </w:rPr>
                        <w:t>Day 15-21</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1" allowOverlap="1" wp14:anchorId="181479EB" wp14:editId="6495DE0C">
                <wp:simplePos x="0" y="0"/>
                <wp:positionH relativeFrom="column">
                  <wp:posOffset>-330200</wp:posOffset>
                </wp:positionH>
                <wp:positionV relativeFrom="paragraph">
                  <wp:posOffset>2092325</wp:posOffset>
                </wp:positionV>
                <wp:extent cx="11430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A7329" w14:textId="77777777" w:rsidR="0075689B" w:rsidRPr="00A16BE3" w:rsidRDefault="0075689B" w:rsidP="00154442">
                            <w:pPr>
                              <w:rPr>
                                <w:sz w:val="32"/>
                                <w:szCs w:val="32"/>
                              </w:rPr>
                            </w:pPr>
                            <w:r>
                              <w:rPr>
                                <w:sz w:val="32"/>
                                <w:szCs w:val="32"/>
                              </w:rPr>
                              <w:t xml:space="preserve"> Day 8-14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73" type="#_x0000_t202" style="position:absolute;left:0;text-align:left;margin-left:-25.95pt;margin-top:164.75pt;width:90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39Ec4CAAAY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" filled="f" stroked="f">
                <v:textbox>
                  <w:txbxContent>
                    <w:p w14:paraId="4A4A7329" w14:textId="77777777" w:rsidR="0075689B" w:rsidRPr="00A16BE3" w:rsidRDefault="0075689B" w:rsidP="00154442">
                      <w:pPr>
                        <w:rPr>
                          <w:sz w:val="32"/>
                          <w:szCs w:val="32"/>
                        </w:rPr>
                      </w:pPr>
                      <w:r>
                        <w:rPr>
                          <w:sz w:val="32"/>
                          <w:szCs w:val="32"/>
                        </w:rPr>
                        <w:t xml:space="preserve"> Day 8-14</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1" allowOverlap="1" wp14:anchorId="64745C9B" wp14:editId="5F1195E0">
                <wp:simplePos x="0" y="0"/>
                <wp:positionH relativeFrom="column">
                  <wp:posOffset>-330200</wp:posOffset>
                </wp:positionH>
                <wp:positionV relativeFrom="paragraph">
                  <wp:posOffset>1177925</wp:posOffset>
                </wp:positionV>
                <wp:extent cx="11430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866155" w14:textId="77777777" w:rsidR="0075689B" w:rsidRPr="00A16BE3" w:rsidRDefault="0075689B" w:rsidP="00154442">
                            <w:pPr>
                              <w:rPr>
                                <w:sz w:val="32"/>
                                <w:szCs w:val="32"/>
                              </w:rPr>
                            </w:pPr>
                            <w:r>
                              <w:rPr>
                                <w:sz w:val="32"/>
                                <w:szCs w:val="32"/>
                              </w:rPr>
                              <w:t xml:space="preserve">  Day 1 - 7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74" type="#_x0000_t202" style="position:absolute;left:0;text-align:left;margin-left:-25.95pt;margin-top:92.75pt;width:90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wLds8CAAAY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" filled="f" stroked="f">
                <v:textbox>
                  <w:txbxContent>
                    <w:p w14:paraId="59866155" w14:textId="77777777" w:rsidR="0075689B" w:rsidRPr="00A16BE3" w:rsidRDefault="0075689B" w:rsidP="00154442">
                      <w:pPr>
                        <w:rPr>
                          <w:sz w:val="32"/>
                          <w:szCs w:val="32"/>
                        </w:rPr>
                      </w:pPr>
                      <w:r>
                        <w:rPr>
                          <w:sz w:val="32"/>
                          <w:szCs w:val="32"/>
                        </w:rPr>
                        <w:t xml:space="preserve">  Day 1 - 7</w:t>
                      </w:r>
                    </w:p>
                  </w:txbxContent>
                </v:textbox>
                <w10:wrap type="square"/>
              </v:shape>
            </w:pict>
          </mc:Fallback>
        </mc:AlternateContent>
      </w:r>
      <w:r>
        <w:rPr>
          <w:noProof/>
          <w:lang w:val="en-US"/>
        </w:rPr>
        <mc:AlternateContent>
          <mc:Choice Requires="wps">
            <w:drawing>
              <wp:anchor distT="0" distB="0" distL="114300" distR="114300" simplePos="0" relativeHeight="251693056" behindDoc="0" locked="0" layoutInCell="1" allowOverlap="1" wp14:anchorId="40AF9DF9" wp14:editId="2C4C2D01">
                <wp:simplePos x="0" y="0"/>
                <wp:positionH relativeFrom="column">
                  <wp:posOffset>7442200</wp:posOffset>
                </wp:positionH>
                <wp:positionV relativeFrom="paragraph">
                  <wp:posOffset>914400</wp:posOffset>
                </wp:positionV>
                <wp:extent cx="1143000" cy="1143000"/>
                <wp:effectExtent l="50800" t="25400" r="76200" b="101600"/>
                <wp:wrapThrough wrapText="bothSides">
                  <wp:wrapPolygon edited="0">
                    <wp:start x="960" y="-480"/>
                    <wp:lineTo x="-960" y="0"/>
                    <wp:lineTo x="-960" y="21120"/>
                    <wp:lineTo x="1440" y="23040"/>
                    <wp:lineTo x="20160" y="23040"/>
                    <wp:lineTo x="22560" y="15840"/>
                    <wp:lineTo x="22560" y="6720"/>
                    <wp:lineTo x="21600" y="1920"/>
                    <wp:lineTo x="20640" y="-480"/>
                    <wp:lineTo x="960" y="-480"/>
                  </wp:wrapPolygon>
                </wp:wrapThrough>
                <wp:docPr id="13" name="Rounded Rectangle 13"/>
                <wp:cNvGraphicFramePr/>
                <a:graphic xmlns:a="http://schemas.openxmlformats.org/drawingml/2006/main">
                  <a:graphicData uri="http://schemas.microsoft.com/office/word/2010/wordprocessingShape">
                    <wps:wsp>
                      <wps:cNvSpPr/>
                      <wps:spPr>
                        <a:xfrm>
                          <a:off x="0" y="0"/>
                          <a:ext cx="1143000" cy="11430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203B7B7B"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1CC3529A" wp14:editId="0C44A73B">
                                  <wp:extent cx="732911" cy="702733"/>
                                  <wp:effectExtent l="0" t="0" r="3810" b="889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1"/>
                                          <a:stretch>
                                            <a:fillRect/>
                                          </a:stretch>
                                        </pic:blipFill>
                                        <pic:spPr>
                                          <a:xfrm>
                                            <a:off x="0" y="0"/>
                                            <a:ext cx="733393" cy="703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75" style="position:absolute;left:0;text-align:left;margin-left:586pt;margin-top:1in;width:90pt;height:9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" fillcolor="#fbd4b4 [1305]" strokecolor="#fbd4b4 [1305]">
                <v:shadow on="t" opacity="22937f" mv:blur="40000f" origin=",.5" offset="0,23000emu"/>
                <v:textbox>
                  <w:txbxContent>
                    <w:p w14:paraId="203B7B7B" w14:textId="77777777" w:rsidR="0075689B" w:rsidRPr="00A20BE5" w:rsidRDefault="0075689B" w:rsidP="00154442">
                      <w:pPr>
                        <w:jc w:val="center"/>
                        <w:rPr>
                          <w:color w:val="000000" w:themeColor="text1"/>
                          <w:sz w:val="48"/>
                          <w:szCs w:val="48"/>
                        </w:rPr>
                      </w:pPr>
                      <w:r w:rsidRPr="00802B7F">
                        <w:rPr>
                          <w:noProof/>
                          <w:lang w:val="en-US"/>
                        </w:rPr>
                        <w:drawing>
                          <wp:inline distT="0" distB="0" distL="0" distR="0" wp14:anchorId="1CC3529A" wp14:editId="0C44A73B">
                            <wp:extent cx="732911" cy="702733"/>
                            <wp:effectExtent l="0" t="0" r="3810" b="889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a:stretch>
                                      <a:fillRect/>
                                    </a:stretch>
                                  </pic:blipFill>
                                  <pic:spPr>
                                    <a:xfrm>
                                      <a:off x="0" y="0"/>
                                      <a:ext cx="733393" cy="703195"/>
                                    </a:xfrm>
                                    <a:prstGeom prst="rect">
                                      <a:avLst/>
                                    </a:prstGeom>
                                  </pic:spPr>
                                </pic:pic>
                              </a:graphicData>
                            </a:graphic>
                          </wp:inline>
                        </w:drawing>
                      </w:r>
                    </w:p>
                  </w:txbxContent>
                </v:textbox>
                <w10:wrap type="through"/>
              </v:roundrect>
            </w:pict>
          </mc:Fallback>
        </mc:AlternateContent>
      </w:r>
      <w:r>
        <w:rPr>
          <w:noProof/>
          <w:lang w:val="en-US"/>
        </w:rPr>
        <mc:AlternateContent>
          <mc:Choice Requires="wps">
            <w:drawing>
              <wp:anchor distT="0" distB="0" distL="114300" distR="114300" simplePos="0" relativeHeight="251688960" behindDoc="0" locked="0" layoutInCell="1" allowOverlap="1" wp14:anchorId="01674726" wp14:editId="722130BA">
                <wp:simplePos x="0" y="0"/>
                <wp:positionH relativeFrom="column">
                  <wp:posOffset>6972300</wp:posOffset>
                </wp:positionH>
                <wp:positionV relativeFrom="paragraph">
                  <wp:posOffset>2971800</wp:posOffset>
                </wp:positionV>
                <wp:extent cx="2057400" cy="2171700"/>
                <wp:effectExtent l="50800" t="25400" r="76200" b="114300"/>
                <wp:wrapThrough wrapText="bothSides">
                  <wp:wrapPolygon edited="0">
                    <wp:start x="1600" y="-253"/>
                    <wp:lineTo x="-533" y="0"/>
                    <wp:lineTo x="-533" y="20211"/>
                    <wp:lineTo x="1333" y="22232"/>
                    <wp:lineTo x="1867" y="22484"/>
                    <wp:lineTo x="19733" y="22484"/>
                    <wp:lineTo x="22133" y="20211"/>
                    <wp:lineTo x="22133" y="3537"/>
                    <wp:lineTo x="21067" y="1263"/>
                    <wp:lineTo x="20000" y="-253"/>
                    <wp:lineTo x="1600" y="-253"/>
                  </wp:wrapPolygon>
                </wp:wrapThrough>
                <wp:docPr id="84" name="Rounded Rectangle 84"/>
                <wp:cNvGraphicFramePr/>
                <a:graphic xmlns:a="http://schemas.openxmlformats.org/drawingml/2006/main">
                  <a:graphicData uri="http://schemas.microsoft.com/office/word/2010/wordprocessingShape">
                    <wps:wsp>
                      <wps:cNvSpPr/>
                      <wps:spPr>
                        <a:xfrm>
                          <a:off x="0" y="0"/>
                          <a:ext cx="2057400" cy="21717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15C7F757" w14:textId="77777777" w:rsidR="0075689B" w:rsidRDefault="0075689B" w:rsidP="00154442">
                            <w:pPr>
                              <w:jc w:val="center"/>
                              <w:rPr>
                                <w:color w:val="000000" w:themeColor="text1"/>
                              </w:rPr>
                            </w:pPr>
                            <w:r>
                              <w:rPr>
                                <w:color w:val="000000" w:themeColor="text1"/>
                              </w:rPr>
                              <w:t>Congratulations!!</w:t>
                            </w:r>
                          </w:p>
                          <w:p w14:paraId="336881AC" w14:textId="77777777" w:rsidR="0075689B" w:rsidRDefault="0075689B" w:rsidP="00154442">
                            <w:pPr>
                              <w:jc w:val="center"/>
                              <w:rPr>
                                <w:color w:val="000000" w:themeColor="text1"/>
                              </w:rPr>
                            </w:pPr>
                          </w:p>
                          <w:p w14:paraId="4B437EBF" w14:textId="77777777" w:rsidR="0075689B" w:rsidRPr="00AC64AD" w:rsidRDefault="0075689B" w:rsidP="00154442">
                            <w:pPr>
                              <w:jc w:val="center"/>
                              <w:rPr>
                                <w:color w:val="000000" w:themeColor="text1"/>
                              </w:rPr>
                            </w:pPr>
                            <w:r>
                              <w:rPr>
                                <w:color w:val="000000" w:themeColor="text1"/>
                              </w:rPr>
                              <w:t xml:space="preserve">The last 6 days you have been on 0-mg placebo patches. Therefore you have been </w:t>
                            </w:r>
                            <w:r>
                              <w:rPr>
                                <w:i/>
                                <w:color w:val="000000" w:themeColor="text1"/>
                              </w:rPr>
                              <w:t>completely</w:t>
                            </w:r>
                            <w:r>
                              <w:rPr>
                                <w:color w:val="000000" w:themeColor="text1"/>
                              </w:rPr>
                              <w:t xml:space="preserve"> nicotine-free for a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76" style="position:absolute;left:0;text-align:left;margin-left:549pt;margin-top:234pt;width:162pt;height:1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" fillcolor="#fbd4b4 [1305]" strokecolor="#fbd4b4 [1305]">
                <v:shadow on="t" opacity="22937f" mv:blur="40000f" origin=",.5" offset="0,23000emu"/>
                <v:textbox>
                  <w:txbxContent>
                    <w:p w14:paraId="15C7F757" w14:textId="77777777" w:rsidR="0075689B" w:rsidRDefault="0075689B" w:rsidP="00154442">
                      <w:pPr>
                        <w:jc w:val="center"/>
                        <w:rPr>
                          <w:color w:val="000000" w:themeColor="text1"/>
                        </w:rPr>
                      </w:pPr>
                      <w:r>
                        <w:rPr>
                          <w:color w:val="000000" w:themeColor="text1"/>
                        </w:rPr>
                        <w:t>Congratulations!!</w:t>
                      </w:r>
                    </w:p>
                    <w:p w14:paraId="336881AC" w14:textId="77777777" w:rsidR="0075689B" w:rsidRDefault="0075689B" w:rsidP="00154442">
                      <w:pPr>
                        <w:jc w:val="center"/>
                        <w:rPr>
                          <w:color w:val="000000" w:themeColor="text1"/>
                        </w:rPr>
                      </w:pPr>
                    </w:p>
                    <w:p w14:paraId="4B437EBF" w14:textId="77777777" w:rsidR="0075689B" w:rsidRPr="00AC64AD" w:rsidRDefault="0075689B" w:rsidP="00154442">
                      <w:pPr>
                        <w:jc w:val="center"/>
                        <w:rPr>
                          <w:color w:val="000000" w:themeColor="text1"/>
                        </w:rPr>
                      </w:pPr>
                      <w:r>
                        <w:rPr>
                          <w:color w:val="000000" w:themeColor="text1"/>
                        </w:rPr>
                        <w:t xml:space="preserve">The last 6 days you have been on 0-mg placebo patches. Therefore you have been </w:t>
                      </w:r>
                      <w:r>
                        <w:rPr>
                          <w:i/>
                          <w:color w:val="000000" w:themeColor="text1"/>
                        </w:rPr>
                        <w:t>completely</w:t>
                      </w:r>
                      <w:r>
                        <w:rPr>
                          <w:color w:val="000000" w:themeColor="text1"/>
                        </w:rPr>
                        <w:t xml:space="preserve"> nicotine-free for a week.</w:t>
                      </w:r>
                    </w:p>
                  </w:txbxContent>
                </v:textbox>
                <w10:wrap type="through"/>
              </v:roundrect>
            </w:pict>
          </mc:Fallback>
        </mc:AlternateContent>
      </w:r>
      <w:r>
        <w:rPr>
          <w:noProof/>
          <w:lang w:val="en-US"/>
        </w:rPr>
        <mc:AlternateContent>
          <mc:Choice Requires="wps">
            <w:drawing>
              <wp:anchor distT="0" distB="0" distL="114300" distR="114300" simplePos="0" relativeHeight="251694080" behindDoc="0" locked="0" layoutInCell="1" allowOverlap="1" wp14:anchorId="7E574B0D" wp14:editId="75E72449">
                <wp:simplePos x="0" y="0"/>
                <wp:positionH relativeFrom="column">
                  <wp:posOffset>6985000</wp:posOffset>
                </wp:positionH>
                <wp:positionV relativeFrom="paragraph">
                  <wp:posOffset>2171700</wp:posOffset>
                </wp:positionV>
                <wp:extent cx="457200" cy="685800"/>
                <wp:effectExtent l="50800" t="25400" r="76200" b="101600"/>
                <wp:wrapThrough wrapText="bothSides">
                  <wp:wrapPolygon edited="0">
                    <wp:start x="9600" y="-800"/>
                    <wp:lineTo x="-2400" y="0"/>
                    <wp:lineTo x="-2400" y="17600"/>
                    <wp:lineTo x="14400" y="24000"/>
                    <wp:lineTo x="19200" y="24000"/>
                    <wp:lineTo x="22800" y="16800"/>
                    <wp:lineTo x="19200" y="13600"/>
                    <wp:lineTo x="10800" y="12800"/>
                    <wp:lineTo x="24000" y="1600"/>
                    <wp:lineTo x="24000" y="-800"/>
                    <wp:lineTo x="9600" y="-800"/>
                  </wp:wrapPolygon>
                </wp:wrapThrough>
                <wp:docPr id="15" name="Curved Right Arrow 15"/>
                <wp:cNvGraphicFramePr/>
                <a:graphic xmlns:a="http://schemas.openxmlformats.org/drawingml/2006/main">
                  <a:graphicData uri="http://schemas.microsoft.com/office/word/2010/wordprocessingShape">
                    <wps:wsp>
                      <wps:cNvSpPr/>
                      <wps:spPr>
                        <a:xfrm>
                          <a:off x="0" y="0"/>
                          <a:ext cx="457200" cy="685800"/>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5" o:spid="_x0000_s1026" type="#_x0000_t102" style="position:absolute;margin-left:550pt;margin-top:171pt;width:36pt;height:5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" adj="14400,19800,162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lang w:val="en-US"/>
        </w:rPr>
        <mc:AlternateContent>
          <mc:Choice Requires="wps">
            <w:drawing>
              <wp:anchor distT="0" distB="0" distL="114300" distR="114300" simplePos="0" relativeHeight="251678720" behindDoc="0" locked="0" layoutInCell="1" allowOverlap="1" wp14:anchorId="3F67FA62" wp14:editId="12FD50CE">
                <wp:simplePos x="0" y="0"/>
                <wp:positionH relativeFrom="column">
                  <wp:posOffset>3098800</wp:posOffset>
                </wp:positionH>
                <wp:positionV relativeFrom="paragraph">
                  <wp:posOffset>914400</wp:posOffset>
                </wp:positionV>
                <wp:extent cx="685800" cy="685800"/>
                <wp:effectExtent l="50800" t="25400" r="76200" b="101600"/>
                <wp:wrapThrough wrapText="bothSides">
                  <wp:wrapPolygon edited="0">
                    <wp:start x="0" y="-800"/>
                    <wp:lineTo x="-1600" y="0"/>
                    <wp:lineTo x="-1600" y="21600"/>
                    <wp:lineTo x="0" y="24000"/>
                    <wp:lineTo x="21600" y="24000"/>
                    <wp:lineTo x="23200" y="13600"/>
                    <wp:lineTo x="23200" y="12800"/>
                    <wp:lineTo x="21600" y="800"/>
                    <wp:lineTo x="21600" y="-800"/>
                    <wp:lineTo x="0" y="-800"/>
                  </wp:wrapPolygon>
                </wp:wrapThrough>
                <wp:docPr id="70" name="Rounded Rectangle 70"/>
                <wp:cNvGraphicFramePr/>
                <a:graphic xmlns:a="http://schemas.openxmlformats.org/drawingml/2006/main">
                  <a:graphicData uri="http://schemas.microsoft.com/office/word/2010/wordprocessingShape">
                    <wps:wsp>
                      <wps:cNvSpPr/>
                      <wps:spPr>
                        <a:xfrm>
                          <a:off x="0" y="0"/>
                          <a:ext cx="685800" cy="6858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107F15F8"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77" style="position:absolute;left:0;text-align:left;margin-left:244pt;margin-top:1in;width:54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" fillcolor="#fbd4b4 [1305]" strokecolor="#fbd4b4 [1305]">
                <v:shadow on="t" opacity="22937f" mv:blur="40000f" origin=",.5" offset="0,23000emu"/>
                <v:textbox>
                  <w:txbxContent>
                    <w:p w14:paraId="107F15F8" w14:textId="77777777" w:rsidR="0075689B" w:rsidRPr="00A20BE5" w:rsidRDefault="0075689B" w:rsidP="00154442">
                      <w:pPr>
                        <w:jc w:val="center"/>
                        <w:rPr>
                          <w:color w:val="000000" w:themeColor="text1"/>
                          <w:sz w:val="44"/>
                          <w:szCs w:val="44"/>
                        </w:rPr>
                      </w:pPr>
                      <w:r w:rsidRPr="00A20BE5">
                        <w:rPr>
                          <w:color w:val="000000" w:themeColor="text1"/>
                          <w:sz w:val="44"/>
                          <w:szCs w:val="44"/>
                        </w:rPr>
                        <w:t>14</w:t>
                      </w:r>
                    </w:p>
                  </w:txbxContent>
                </v:textbox>
                <w10:wrap type="through"/>
              </v:roundrect>
            </w:pict>
          </mc:Fallback>
        </mc:AlternateContent>
      </w:r>
      <w:r>
        <w:rPr>
          <w:noProof/>
          <w:lang w:val="en-US"/>
        </w:rPr>
        <mc:AlternateContent>
          <mc:Choice Requires="wps">
            <w:drawing>
              <wp:anchor distT="0" distB="0" distL="114300" distR="114300" simplePos="0" relativeHeight="251685888" behindDoc="0" locked="0" layoutInCell="1" allowOverlap="1" wp14:anchorId="1B11A217" wp14:editId="0E840920">
                <wp:simplePos x="0" y="0"/>
                <wp:positionH relativeFrom="column">
                  <wp:posOffset>4813300</wp:posOffset>
                </wp:positionH>
                <wp:positionV relativeFrom="paragraph">
                  <wp:posOffset>0</wp:posOffset>
                </wp:positionV>
                <wp:extent cx="1257300" cy="8001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A0078" w14:textId="77777777" w:rsidR="0075689B" w:rsidRDefault="0075689B" w:rsidP="00154442">
                            <w:pPr>
                              <w:rPr>
                                <w:sz w:val="40"/>
                                <w:szCs w:val="40"/>
                              </w:rPr>
                            </w:pPr>
                            <w:r>
                              <w:rPr>
                                <w:sz w:val="40"/>
                                <w:szCs w:val="40"/>
                              </w:rPr>
                              <w:t xml:space="preserve">   Actual</w:t>
                            </w:r>
                          </w:p>
                          <w:p w14:paraId="3BE0E638" w14:textId="77777777" w:rsidR="0075689B" w:rsidRPr="0089773F" w:rsidRDefault="0075689B" w:rsidP="00154442">
                            <w:pPr>
                              <w:rPr>
                                <w:sz w:val="40"/>
                                <w:szCs w:val="40"/>
                              </w:rPr>
                            </w:pPr>
                            <w:r>
                              <w:rPr>
                                <w:sz w:val="40"/>
                                <w:szCs w:val="40"/>
                              </w:rPr>
                              <w:t xml:space="preserve">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78" type="#_x0000_t202" style="position:absolute;left:0;text-align:left;margin-left:379pt;margin-top:0;width:99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C69MCAAAY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" filled="f" stroked="f">
                <v:textbox>
                  <w:txbxContent>
                    <w:p w14:paraId="53AA0078" w14:textId="77777777" w:rsidR="0075689B" w:rsidRDefault="0075689B" w:rsidP="00154442">
                      <w:pPr>
                        <w:rPr>
                          <w:sz w:val="40"/>
                          <w:szCs w:val="40"/>
                        </w:rPr>
                      </w:pPr>
                      <w:r>
                        <w:rPr>
                          <w:sz w:val="40"/>
                          <w:szCs w:val="40"/>
                        </w:rPr>
                        <w:t xml:space="preserve">   Actual</w:t>
                      </w:r>
                    </w:p>
                    <w:p w14:paraId="3BE0E638" w14:textId="77777777" w:rsidR="0075689B" w:rsidRPr="0089773F" w:rsidRDefault="0075689B" w:rsidP="00154442">
                      <w:pPr>
                        <w:rPr>
                          <w:sz w:val="40"/>
                          <w:szCs w:val="40"/>
                        </w:rPr>
                      </w:pPr>
                      <w:r>
                        <w:rPr>
                          <w:sz w:val="40"/>
                          <w:szCs w:val="40"/>
                        </w:rPr>
                        <w:t xml:space="preserve">    Dose</w:t>
                      </w:r>
                    </w:p>
                  </w:txbxContent>
                </v:textbox>
                <w10:wrap type="square"/>
              </v:shape>
            </w:pict>
          </mc:Fallback>
        </mc:AlternateContent>
      </w:r>
      <w:r>
        <w:rPr>
          <w:noProof/>
          <w:lang w:val="en-US"/>
        </w:rPr>
        <mc:AlternateContent>
          <mc:Choice Requires="wps">
            <w:drawing>
              <wp:anchor distT="0" distB="0" distL="114300" distR="114300" simplePos="0" relativeHeight="251686912" behindDoc="0" locked="0" layoutInCell="1" allowOverlap="1" wp14:anchorId="7A5ED003" wp14:editId="225EF68E">
                <wp:simplePos x="0" y="0"/>
                <wp:positionH relativeFrom="column">
                  <wp:posOffset>584200</wp:posOffset>
                </wp:positionH>
                <wp:positionV relativeFrom="paragraph">
                  <wp:posOffset>800100</wp:posOffset>
                </wp:positionV>
                <wp:extent cx="5486400" cy="0"/>
                <wp:effectExtent l="50800" t="25400" r="76200" b="101600"/>
                <wp:wrapNone/>
                <wp:docPr id="80" name="Straight Connector 80"/>
                <wp:cNvGraphicFramePr/>
                <a:graphic xmlns:a="http://schemas.openxmlformats.org/drawingml/2006/main">
                  <a:graphicData uri="http://schemas.microsoft.com/office/word/2010/wordprocessingShape">
                    <wps:wsp>
                      <wps:cNvCnPr/>
                      <wps:spPr>
                        <a:xfrm>
                          <a:off x="0" y="0"/>
                          <a:ext cx="54864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0"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pt,63pt" to="478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" strokecolor="black [3213]"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680768" behindDoc="0" locked="0" layoutInCell="1" allowOverlap="1" wp14:anchorId="30257BFB" wp14:editId="29121038">
                <wp:simplePos x="0" y="0"/>
                <wp:positionH relativeFrom="column">
                  <wp:posOffset>3213100</wp:posOffset>
                </wp:positionH>
                <wp:positionV relativeFrom="paragraph">
                  <wp:posOffset>228600</wp:posOffset>
                </wp:positionV>
                <wp:extent cx="1257300" cy="45720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CBB89" w14:textId="77777777" w:rsidR="0075689B" w:rsidRPr="0089773F" w:rsidRDefault="0075689B" w:rsidP="00154442">
                            <w:pPr>
                              <w:rPr>
                                <w:sz w:val="40"/>
                                <w:szCs w:val="40"/>
                              </w:rPr>
                            </w:pPr>
                            <w:r>
                              <w:rPr>
                                <w:sz w:val="40"/>
                                <w:szCs w:val="40"/>
                              </w:rPr>
                              <w:t xml:space="preserve">   A</w:t>
                            </w:r>
                            <w:r w:rsidRPr="0089773F">
                              <w:rPr>
                                <w:sz w:val="40"/>
                                <w:szCs w:val="40"/>
                              </w:rPr>
                              <w: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79" type="#_x0000_t202" style="position:absolute;left:0;text-align:left;margin-left:253pt;margin-top:18pt;width:99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" filled="f" stroked="f">
                <v:textbox>
                  <w:txbxContent>
                    <w:p w14:paraId="3D5CBB89" w14:textId="77777777" w:rsidR="0075689B" w:rsidRPr="0089773F" w:rsidRDefault="0075689B" w:rsidP="00154442">
                      <w:pPr>
                        <w:rPr>
                          <w:sz w:val="40"/>
                          <w:szCs w:val="40"/>
                        </w:rPr>
                      </w:pPr>
                      <w:r>
                        <w:rPr>
                          <w:sz w:val="40"/>
                          <w:szCs w:val="40"/>
                        </w:rPr>
                        <w:t xml:space="preserve">   A</w:t>
                      </w:r>
                      <w:r w:rsidRPr="0089773F">
                        <w:rPr>
                          <w:sz w:val="40"/>
                          <w:szCs w:val="40"/>
                        </w:rPr>
                        <w:t>ware</w:t>
                      </w:r>
                    </w:p>
                  </w:txbxContent>
                </v:textbox>
                <w10:wrap type="square"/>
              </v:shape>
            </w:pict>
          </mc:Fallback>
        </mc:AlternateContent>
      </w:r>
      <w:r>
        <w:rPr>
          <w:noProof/>
          <w:lang w:val="en-US"/>
        </w:rPr>
        <mc:AlternateContent>
          <mc:Choice Requires="wps">
            <w:drawing>
              <wp:anchor distT="0" distB="0" distL="114300" distR="114300" simplePos="0" relativeHeight="251679744" behindDoc="0" locked="0" layoutInCell="1" allowOverlap="1" wp14:anchorId="35050B7D" wp14:editId="1D967767">
                <wp:simplePos x="0" y="0"/>
                <wp:positionH relativeFrom="column">
                  <wp:posOffset>1041400</wp:posOffset>
                </wp:positionH>
                <wp:positionV relativeFrom="paragraph">
                  <wp:posOffset>228600</wp:posOffset>
                </wp:positionV>
                <wp:extent cx="1257300" cy="4572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EA9FA" w14:textId="77777777" w:rsidR="0075689B" w:rsidRPr="0089773F" w:rsidRDefault="0075689B" w:rsidP="00154442">
                            <w:pPr>
                              <w:rPr>
                                <w:sz w:val="40"/>
                                <w:szCs w:val="40"/>
                              </w:rPr>
                            </w:pPr>
                            <w:r w:rsidRPr="0089773F">
                              <w:rPr>
                                <w:sz w:val="40"/>
                                <w:szCs w:val="40"/>
                              </w:rPr>
                              <w:t>Unaware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 o:spid="_x0000_s1080" type="#_x0000_t202" style="position:absolute;left:0;text-align:left;margin-left:82pt;margin-top:18pt;width:99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" filled="f" stroked="f">
                <v:textbox>
                  <w:txbxContent>
                    <w:p w14:paraId="12DEA9FA" w14:textId="77777777" w:rsidR="0075689B" w:rsidRPr="0089773F" w:rsidRDefault="0075689B" w:rsidP="00154442">
                      <w:pPr>
                        <w:rPr>
                          <w:sz w:val="40"/>
                          <w:szCs w:val="40"/>
                        </w:rPr>
                      </w:pPr>
                      <w:r w:rsidRPr="0089773F">
                        <w:rPr>
                          <w:sz w:val="40"/>
                          <w:szCs w:val="40"/>
                        </w:rPr>
                        <w:t>Unaware</w:t>
                      </w:r>
                    </w:p>
                  </w:txbxContent>
                </v:textbox>
                <w10:wrap type="square"/>
              </v:shape>
            </w:pict>
          </mc:Fallback>
        </mc:AlternateContent>
      </w:r>
      <w:r>
        <w:rPr>
          <w:noProof/>
          <w:lang w:val="en-US"/>
        </w:rPr>
        <mc:AlternateContent>
          <mc:Choice Requires="wps">
            <w:drawing>
              <wp:anchor distT="0" distB="0" distL="114300" distR="114300" simplePos="0" relativeHeight="251677696" behindDoc="0" locked="0" layoutInCell="1" allowOverlap="1" wp14:anchorId="306F7EB7" wp14:editId="405CF338">
                <wp:simplePos x="0" y="0"/>
                <wp:positionH relativeFrom="column">
                  <wp:posOffset>4013200</wp:posOffset>
                </wp:positionH>
                <wp:positionV relativeFrom="paragraph">
                  <wp:posOffset>1028700</wp:posOffset>
                </wp:positionV>
                <wp:extent cx="571500" cy="571500"/>
                <wp:effectExtent l="50800" t="25400" r="88900" b="114300"/>
                <wp:wrapThrough wrapText="bothSides">
                  <wp:wrapPolygon edited="0">
                    <wp:start x="-960" y="-960"/>
                    <wp:lineTo x="-1920" y="0"/>
                    <wp:lineTo x="-1920" y="22080"/>
                    <wp:lineTo x="0" y="24960"/>
                    <wp:lineTo x="22080" y="24960"/>
                    <wp:lineTo x="24000" y="16320"/>
                    <wp:lineTo x="24000" y="15360"/>
                    <wp:lineTo x="23040" y="960"/>
                    <wp:lineTo x="23040" y="-960"/>
                    <wp:lineTo x="-960" y="-960"/>
                  </wp:wrapPolygon>
                </wp:wrapThrough>
                <wp:docPr id="69" name="Rounded Rectangle 69"/>
                <wp:cNvGraphicFramePr/>
                <a:graphic xmlns:a="http://schemas.openxmlformats.org/drawingml/2006/main">
                  <a:graphicData uri="http://schemas.microsoft.com/office/word/2010/wordprocessingShape">
                    <wps:wsp>
                      <wps:cNvSpPr/>
                      <wps:spPr>
                        <a:xfrm>
                          <a:off x="0" y="0"/>
                          <a:ext cx="571500" cy="571500"/>
                        </a:xfrm>
                        <a:prstGeom prst="roundRect">
                          <a:avLst/>
                        </a:prstGeom>
                        <a:solidFill>
                          <a:schemeClr val="accent6">
                            <a:lumMod val="40000"/>
                            <a:lumOff val="60000"/>
                          </a:schemeClr>
                        </a:solidFill>
                        <a:ln>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3B0532AF"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9" o:spid="_x0000_s1081" style="position:absolute;left:0;text-align:left;margin-left:316pt;margin-top:81pt;width:45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" fillcolor="#fbd4b4 [1305]" strokecolor="#fbd4b4 [1305]">
                <v:shadow on="t" opacity="22937f" mv:blur="40000f" origin=",.5" offset="0,23000emu"/>
                <v:textbox>
                  <w:txbxContent>
                    <w:p w14:paraId="3B0532AF" w14:textId="77777777" w:rsidR="0075689B" w:rsidRPr="00A20BE5" w:rsidRDefault="0075689B" w:rsidP="00154442">
                      <w:pPr>
                        <w:jc w:val="center"/>
                        <w:rPr>
                          <w:color w:val="000000" w:themeColor="text1"/>
                          <w:sz w:val="44"/>
                          <w:szCs w:val="44"/>
                        </w:rPr>
                      </w:pPr>
                      <w:r w:rsidRPr="00A20BE5">
                        <w:rPr>
                          <w:color w:val="000000" w:themeColor="text1"/>
                          <w:sz w:val="44"/>
                          <w:szCs w:val="44"/>
                        </w:rPr>
                        <w:t>7</w:t>
                      </w:r>
                    </w:p>
                  </w:txbxContent>
                </v:textbox>
                <w10:wrap type="through"/>
              </v:roundrect>
            </w:pict>
          </mc:Fallback>
        </mc:AlternateContent>
      </w:r>
    </w:p>
    <w:p w14:paraId="1C807B93" w14:textId="77777777" w:rsidR="00154442" w:rsidRPr="000A6882" w:rsidRDefault="00154442" w:rsidP="00154442">
      <w:pPr>
        <w:ind w:right="-313"/>
      </w:pPr>
    </w:p>
    <w:p w14:paraId="08117E6A" w14:textId="77777777" w:rsidR="00192E1A" w:rsidRDefault="00192E1A" w:rsidP="00154442">
      <w:pPr>
        <w:ind w:left="-567" w:right="1060"/>
        <w:jc w:val="center"/>
        <w:rPr>
          <w:rFonts w:ascii="Times New Roman" w:hAnsi="Times New Roman" w:cs="Times New Roman"/>
        </w:rPr>
      </w:pPr>
    </w:p>
    <w:p w14:paraId="222B4AFA" w14:textId="77777777" w:rsidR="00192E1A" w:rsidRPr="00192E1A" w:rsidRDefault="00891830" w:rsidP="00192E1A">
      <w:pPr>
        <w:rPr>
          <w:rFonts w:ascii="Times New Roman" w:hAnsi="Times New Roman" w:cs="Times New Roman"/>
        </w:rPr>
      </w:pPr>
      <w:r>
        <w:rPr>
          <w:noProof/>
          <w:lang w:val="en-US"/>
        </w:rPr>
        <mc:AlternateContent>
          <mc:Choice Requires="wps">
            <w:drawing>
              <wp:anchor distT="0" distB="0" distL="114300" distR="114300" simplePos="0" relativeHeight="251701248" behindDoc="0" locked="0" layoutInCell="1" allowOverlap="1" wp14:anchorId="48EB82C9" wp14:editId="0E0531E3">
                <wp:simplePos x="0" y="0"/>
                <wp:positionH relativeFrom="column">
                  <wp:posOffset>508000</wp:posOffset>
                </wp:positionH>
                <wp:positionV relativeFrom="paragraph">
                  <wp:posOffset>5099685</wp:posOffset>
                </wp:positionV>
                <wp:extent cx="57785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5778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66D0F3" w14:textId="0A0A59C4" w:rsidR="0075689B" w:rsidRPr="0098714C" w:rsidRDefault="0075689B" w:rsidP="00154442">
                            <w:pPr>
                              <w:rPr>
                                <w:b/>
                              </w:rPr>
                            </w:pPr>
                            <w:r>
                              <w:rPr>
                                <w:b/>
                              </w:rPr>
                              <w:t>Appendix I</w:t>
                            </w:r>
                            <w:r w:rsidRPr="0098714C">
                              <w:rPr>
                                <w:b/>
                              </w:rPr>
                              <w:t>. Design for Nicotine-Patch Dose-Reduction Regimen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82" type="#_x0000_t202" style="position:absolute;margin-left:40pt;margin-top:401.55pt;width:455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jQgtMCAAAY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" filled="f" stroked="f">
                <v:textbox>
                  <w:txbxContent>
                    <w:p w14:paraId="4066D0F3" w14:textId="0A0A59C4" w:rsidR="0075689B" w:rsidRPr="0098714C" w:rsidRDefault="0075689B" w:rsidP="00154442">
                      <w:pPr>
                        <w:rPr>
                          <w:b/>
                        </w:rPr>
                      </w:pPr>
                      <w:r>
                        <w:rPr>
                          <w:b/>
                        </w:rPr>
                        <w:t>Appendix I</w:t>
                      </w:r>
                      <w:r w:rsidRPr="0098714C">
                        <w:rPr>
                          <w:b/>
                        </w:rPr>
                        <w:t>. Design for Nicotine-Patch Dose-Reduction Regimen</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1" allowOverlap="1" wp14:anchorId="78579546" wp14:editId="53068707">
                <wp:simplePos x="0" y="0"/>
                <wp:positionH relativeFrom="column">
                  <wp:posOffset>-114300</wp:posOffset>
                </wp:positionH>
                <wp:positionV relativeFrom="paragraph">
                  <wp:posOffset>5384165</wp:posOffset>
                </wp:positionV>
                <wp:extent cx="9144000"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9144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BA102C" w14:textId="77777777" w:rsidR="0075689B" w:rsidRPr="00EF630B" w:rsidRDefault="0075689B" w:rsidP="00154442">
                            <w:pPr>
                              <w:rPr>
                                <w:i/>
                              </w:rPr>
                            </w:pPr>
                            <w:r w:rsidRPr="00EF630B">
                              <w:rPr>
                                <w:i/>
                              </w:rPr>
                              <w:t>Note: the actual combination of 14-mg, 7-mg and placebo patches in the Unaware group will be the same as the Aware group.</w:t>
                            </w:r>
                            <w:r>
                              <w:t xml:space="preserve"> </w:t>
                            </w:r>
                            <w:r>
                              <w:rPr>
                                <w:i/>
                              </w:rPr>
                              <w:t>The above indicates what the labels on their patches will read. Though dose will be reduced on average every seven days, the exact duration between dose titrations will be different for each participant. For example a participant could spend 6 days on 21 mg, 8 days on 14 mg, 9 days on 7 mg and 5 days on placebo. Thus average titration will be 7 days across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83" type="#_x0000_t202" style="position:absolute;margin-left:-8.95pt;margin-top:423.95pt;width:10in;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" filled="f" stroked="f">
                <v:textbox>
                  <w:txbxContent>
                    <w:p w14:paraId="74BA102C" w14:textId="77777777" w:rsidR="0075689B" w:rsidRPr="00EF630B" w:rsidRDefault="0075689B" w:rsidP="00154442">
                      <w:pPr>
                        <w:rPr>
                          <w:i/>
                        </w:rPr>
                      </w:pPr>
                      <w:r w:rsidRPr="00EF630B">
                        <w:rPr>
                          <w:i/>
                        </w:rPr>
                        <w:t xml:space="preserve">Note: the actual combination of 14-mg, 7-mg and placebo patches in the </w:t>
                      </w:r>
                      <w:proofErr w:type="gramStart"/>
                      <w:r w:rsidRPr="00EF630B">
                        <w:rPr>
                          <w:i/>
                        </w:rPr>
                        <w:t>Unaware</w:t>
                      </w:r>
                      <w:proofErr w:type="gramEnd"/>
                      <w:r w:rsidRPr="00EF630B">
                        <w:rPr>
                          <w:i/>
                        </w:rPr>
                        <w:t xml:space="preserve"> group will be the same as the Aware group.</w:t>
                      </w:r>
                      <w:r>
                        <w:t xml:space="preserve"> </w:t>
                      </w:r>
                      <w:r>
                        <w:rPr>
                          <w:i/>
                        </w:rPr>
                        <w:t xml:space="preserve">The above indicates what the labels on their patches will read. Though dose will be reduced on average every seven days, the exact duration between </w:t>
                      </w:r>
                      <w:proofErr w:type="gramStart"/>
                      <w:r>
                        <w:rPr>
                          <w:i/>
                        </w:rPr>
                        <w:t>dose</w:t>
                      </w:r>
                      <w:proofErr w:type="gramEnd"/>
                      <w:r>
                        <w:rPr>
                          <w:i/>
                        </w:rPr>
                        <w:t xml:space="preserve"> titrations will be different for each participant. For example a participant could spend 6 days on 21 mg, 8 days on 14 mg, 9 days on 7 mg and 5 days on placebo. Thus average titration will be 7 days across the study.</w:t>
                      </w:r>
                    </w:p>
                  </w:txbxContent>
                </v:textbox>
                <w10:wrap type="square"/>
              </v:shape>
            </w:pict>
          </mc:Fallback>
        </mc:AlternateContent>
      </w:r>
    </w:p>
    <w:sectPr w:rsidR="00192E1A" w:rsidRPr="00192E1A" w:rsidSect="00154442">
      <w:pgSz w:w="16840" w:h="11900" w:orient="landscape"/>
      <w:pgMar w:top="851" w:right="1440" w:bottom="1268"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37573" w14:textId="77777777" w:rsidR="0075689B" w:rsidRDefault="0075689B" w:rsidP="00A70DD8">
      <w:r>
        <w:separator/>
      </w:r>
    </w:p>
  </w:endnote>
  <w:endnote w:type="continuationSeparator" w:id="0">
    <w:p w14:paraId="1B256812" w14:textId="77777777" w:rsidR="0075689B" w:rsidRDefault="0075689B" w:rsidP="00A7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ion Pro Bold Cond">
    <w:altName w:val="Menlo Bold"/>
    <w:charset w:val="00"/>
    <w:family w:val="auto"/>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33CE" w14:textId="77777777" w:rsidR="0075689B" w:rsidRDefault="0075689B" w:rsidP="00AF3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883CC0" w14:textId="77777777" w:rsidR="0075689B" w:rsidRDefault="007568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A230D" w14:textId="77777777" w:rsidR="0075689B" w:rsidRDefault="0075689B" w:rsidP="00A70DD8">
    <w:pPr>
      <w:pStyle w:val="Footer"/>
      <w:jc w:val="center"/>
    </w:pPr>
    <w:r w:rsidRPr="00A70DD8">
      <w:rPr>
        <w:rStyle w:val="PageNumber"/>
        <w:rFonts w:ascii="Times New Roman" w:hAnsi="Times New Roman" w:cs="Times New Roman"/>
        <w:lang w:val="en-US"/>
      </w:rPr>
      <w:t xml:space="preserve">Page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PAGE </w:instrText>
    </w:r>
    <w:r w:rsidRPr="00A70DD8">
      <w:rPr>
        <w:rStyle w:val="PageNumber"/>
        <w:rFonts w:ascii="Times New Roman" w:hAnsi="Times New Roman" w:cs="Times New Roman"/>
        <w:lang w:val="en-US"/>
      </w:rPr>
      <w:fldChar w:fldCharType="separate"/>
    </w:r>
    <w:r w:rsidR="005F6B02">
      <w:rPr>
        <w:rStyle w:val="PageNumber"/>
        <w:rFonts w:ascii="Times New Roman" w:hAnsi="Times New Roman" w:cs="Times New Roman"/>
        <w:noProof/>
        <w:lang w:val="en-US"/>
      </w:rPr>
      <w:t>56</w:t>
    </w:r>
    <w:r w:rsidRPr="00A70DD8">
      <w:rPr>
        <w:rStyle w:val="PageNumber"/>
        <w:rFonts w:ascii="Times New Roman" w:hAnsi="Times New Roman" w:cs="Times New Roman"/>
        <w:lang w:val="en-US"/>
      </w:rPr>
      <w:fldChar w:fldCharType="end"/>
    </w:r>
    <w:r w:rsidRPr="00A70DD8">
      <w:rPr>
        <w:rStyle w:val="PageNumber"/>
        <w:rFonts w:ascii="Times New Roman" w:hAnsi="Times New Roman" w:cs="Times New Roman"/>
        <w:lang w:val="en-US"/>
      </w:rPr>
      <w:t xml:space="preserve"> of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NUMPAGES </w:instrText>
    </w:r>
    <w:r w:rsidRPr="00A70DD8">
      <w:rPr>
        <w:rStyle w:val="PageNumber"/>
        <w:rFonts w:ascii="Times New Roman" w:hAnsi="Times New Roman" w:cs="Times New Roman"/>
        <w:lang w:val="en-US"/>
      </w:rPr>
      <w:fldChar w:fldCharType="separate"/>
    </w:r>
    <w:r w:rsidR="005F6B02">
      <w:rPr>
        <w:rStyle w:val="PageNumber"/>
        <w:rFonts w:ascii="Times New Roman" w:hAnsi="Times New Roman" w:cs="Times New Roman"/>
        <w:noProof/>
        <w:lang w:val="en-US"/>
      </w:rPr>
      <w:t>58</w:t>
    </w:r>
    <w:r w:rsidRPr="00A70DD8">
      <w:rPr>
        <w:rStyle w:val="PageNumber"/>
        <w:rFonts w:ascii="Times New Roman" w:hAnsi="Times New Roman" w:cs="Times New Roman"/>
        <w:lang w:val="en-U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48070" w14:textId="155D1F2D" w:rsidR="0075689B" w:rsidRDefault="0075689B" w:rsidP="00AF3841">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E2DB3" w14:textId="77777777" w:rsidR="0075689B" w:rsidRDefault="0075689B" w:rsidP="00AF3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BFDC6" w14:textId="77777777" w:rsidR="0075689B" w:rsidRDefault="0075689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761FD" w14:textId="77777777" w:rsidR="0075689B" w:rsidRDefault="0075689B" w:rsidP="00A70DD8">
    <w:pPr>
      <w:pStyle w:val="Footer"/>
      <w:jc w:val="center"/>
    </w:pPr>
    <w:r w:rsidRPr="00A70DD8">
      <w:rPr>
        <w:rStyle w:val="PageNumber"/>
        <w:rFonts w:ascii="Times New Roman" w:hAnsi="Times New Roman" w:cs="Times New Roman"/>
        <w:lang w:val="en-US"/>
      </w:rPr>
      <w:t xml:space="preserve">Page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PAGE </w:instrText>
    </w:r>
    <w:r w:rsidRPr="00A70DD8">
      <w:rPr>
        <w:rStyle w:val="PageNumber"/>
        <w:rFonts w:ascii="Times New Roman" w:hAnsi="Times New Roman" w:cs="Times New Roman"/>
        <w:lang w:val="en-US"/>
      </w:rPr>
      <w:fldChar w:fldCharType="separate"/>
    </w:r>
    <w:r w:rsidR="005F6B02">
      <w:rPr>
        <w:rStyle w:val="PageNumber"/>
        <w:rFonts w:ascii="Times New Roman" w:hAnsi="Times New Roman" w:cs="Times New Roman"/>
        <w:noProof/>
        <w:lang w:val="en-US"/>
      </w:rPr>
      <w:t>59</w:t>
    </w:r>
    <w:r w:rsidRPr="00A70DD8">
      <w:rPr>
        <w:rStyle w:val="PageNumber"/>
        <w:rFonts w:ascii="Times New Roman" w:hAnsi="Times New Roman" w:cs="Times New Roman"/>
        <w:lang w:val="en-US"/>
      </w:rPr>
      <w:fldChar w:fldCharType="end"/>
    </w:r>
    <w:r w:rsidRPr="00A70DD8">
      <w:rPr>
        <w:rStyle w:val="PageNumber"/>
        <w:rFonts w:ascii="Times New Roman" w:hAnsi="Times New Roman" w:cs="Times New Roman"/>
        <w:lang w:val="en-US"/>
      </w:rPr>
      <w:t xml:space="preserve"> of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NUMPAGES </w:instrText>
    </w:r>
    <w:r w:rsidRPr="00A70DD8">
      <w:rPr>
        <w:rStyle w:val="PageNumber"/>
        <w:rFonts w:ascii="Times New Roman" w:hAnsi="Times New Roman" w:cs="Times New Roman"/>
        <w:lang w:val="en-US"/>
      </w:rPr>
      <w:fldChar w:fldCharType="separate"/>
    </w:r>
    <w:r w:rsidR="005F6B02">
      <w:rPr>
        <w:rStyle w:val="PageNumber"/>
        <w:rFonts w:ascii="Times New Roman" w:hAnsi="Times New Roman" w:cs="Times New Roman"/>
        <w:noProof/>
        <w:lang w:val="en-US"/>
      </w:rPr>
      <w:t>59</w:t>
    </w:r>
    <w:r w:rsidRPr="00A70DD8">
      <w:rPr>
        <w:rStyle w:val="PageNumber"/>
        <w:rFonts w:ascii="Times New Roman" w:hAnsi="Times New Roman" w:cs="Times New Roman"/>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68F17" w14:textId="77777777" w:rsidR="0075689B" w:rsidRDefault="0075689B" w:rsidP="00AF3841">
    <w:pPr>
      <w:pStyle w:val="Footer"/>
      <w:jc w:val="center"/>
    </w:pP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Pr>
        <w:rFonts w:ascii="Times New Roman" w:hAnsi="Times New Roman" w:cs="Times New Roman"/>
        <w:noProof/>
        <w:lang w:val="en-US"/>
      </w:rPr>
      <w:t>4</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Pr>
        <w:rFonts w:ascii="Times New Roman" w:hAnsi="Times New Roman" w:cs="Times New Roman"/>
        <w:noProof/>
        <w:lang w:val="en-US"/>
      </w:rPr>
      <w:t>78</w:t>
    </w:r>
    <w:r>
      <w:rPr>
        <w:rFonts w:ascii="Times New Roman" w:hAnsi="Times New Roman" w:cs="Times New Roman"/>
        <w:lang w:val="en-US"/>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9EC0F" w14:textId="77777777" w:rsidR="0075689B" w:rsidRDefault="0075689B" w:rsidP="00A70DD8">
    <w:pPr>
      <w:pStyle w:val="Footer"/>
      <w:jc w:val="center"/>
    </w:pPr>
    <w:r w:rsidRPr="00A70DD8">
      <w:rPr>
        <w:rStyle w:val="PageNumber"/>
        <w:rFonts w:ascii="Times New Roman" w:hAnsi="Times New Roman" w:cs="Times New Roman"/>
        <w:lang w:val="en-US"/>
      </w:rPr>
      <w:t xml:space="preserve">Page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PAGE </w:instrText>
    </w:r>
    <w:r w:rsidRPr="00A70DD8">
      <w:rPr>
        <w:rStyle w:val="PageNumber"/>
        <w:rFonts w:ascii="Times New Roman" w:hAnsi="Times New Roman" w:cs="Times New Roman"/>
        <w:lang w:val="en-US"/>
      </w:rPr>
      <w:fldChar w:fldCharType="separate"/>
    </w:r>
    <w:r w:rsidR="004A4D67">
      <w:rPr>
        <w:rStyle w:val="PageNumber"/>
        <w:rFonts w:ascii="Times New Roman" w:hAnsi="Times New Roman" w:cs="Times New Roman"/>
        <w:noProof/>
        <w:lang w:val="en-US"/>
      </w:rPr>
      <w:t>75</w:t>
    </w:r>
    <w:r w:rsidRPr="00A70DD8">
      <w:rPr>
        <w:rStyle w:val="PageNumber"/>
        <w:rFonts w:ascii="Times New Roman" w:hAnsi="Times New Roman" w:cs="Times New Roman"/>
        <w:lang w:val="en-US"/>
      </w:rPr>
      <w:fldChar w:fldCharType="end"/>
    </w:r>
    <w:r w:rsidRPr="00A70DD8">
      <w:rPr>
        <w:rStyle w:val="PageNumber"/>
        <w:rFonts w:ascii="Times New Roman" w:hAnsi="Times New Roman" w:cs="Times New Roman"/>
        <w:lang w:val="en-US"/>
      </w:rPr>
      <w:t xml:space="preserve"> of </w:t>
    </w:r>
    <w:r w:rsidRPr="00A70DD8">
      <w:rPr>
        <w:rStyle w:val="PageNumber"/>
        <w:rFonts w:ascii="Times New Roman" w:hAnsi="Times New Roman" w:cs="Times New Roman"/>
        <w:lang w:val="en-US"/>
      </w:rPr>
      <w:fldChar w:fldCharType="begin"/>
    </w:r>
    <w:r w:rsidRPr="00A70DD8">
      <w:rPr>
        <w:rStyle w:val="PageNumber"/>
        <w:rFonts w:ascii="Times New Roman" w:hAnsi="Times New Roman" w:cs="Times New Roman"/>
        <w:lang w:val="en-US"/>
      </w:rPr>
      <w:instrText xml:space="preserve"> NUMPAGES </w:instrText>
    </w:r>
    <w:r w:rsidRPr="00A70DD8">
      <w:rPr>
        <w:rStyle w:val="PageNumber"/>
        <w:rFonts w:ascii="Times New Roman" w:hAnsi="Times New Roman" w:cs="Times New Roman"/>
        <w:lang w:val="en-US"/>
      </w:rPr>
      <w:fldChar w:fldCharType="separate"/>
    </w:r>
    <w:r w:rsidR="004A4D67">
      <w:rPr>
        <w:rStyle w:val="PageNumber"/>
        <w:rFonts w:ascii="Times New Roman" w:hAnsi="Times New Roman" w:cs="Times New Roman"/>
        <w:noProof/>
        <w:lang w:val="en-US"/>
      </w:rPr>
      <w:t>75</w:t>
    </w:r>
    <w:r w:rsidRPr="00A70DD8">
      <w:rPr>
        <w:rStyle w:val="PageNumber"/>
        <w:rFonts w:ascii="Times New Roman" w:hAnsi="Times New Roman" w:cs="Times New Roman"/>
        <w:lang w:val="en-US"/>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F08DC" w14:textId="22534570" w:rsidR="0075689B" w:rsidRDefault="0075689B" w:rsidP="00A70DD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70743" w14:textId="77777777" w:rsidR="0075689B" w:rsidRDefault="0075689B" w:rsidP="00A70DD8">
      <w:r>
        <w:separator/>
      </w:r>
    </w:p>
  </w:footnote>
  <w:footnote w:type="continuationSeparator" w:id="0">
    <w:p w14:paraId="69DC34E4" w14:textId="77777777" w:rsidR="0075689B" w:rsidRDefault="0075689B" w:rsidP="00A70DD8">
      <w:r>
        <w:continuationSeparator/>
      </w:r>
    </w:p>
  </w:footnote>
  <w:footnote w:id="1">
    <w:p w14:paraId="213DD25A" w14:textId="02948A53" w:rsidR="0075689B" w:rsidRPr="00A92C47" w:rsidRDefault="0075689B" w:rsidP="000A682B">
      <w:pPr>
        <w:spacing w:line="360" w:lineRule="auto"/>
        <w:rPr>
          <w:rFonts w:ascii="Times New Roman" w:hAnsi="Times New Roman" w:cs="Times New Roman"/>
          <w:sz w:val="20"/>
          <w:szCs w:val="20"/>
        </w:rPr>
      </w:pPr>
      <w:r w:rsidRPr="00A92C47">
        <w:rPr>
          <w:rStyle w:val="FootnoteReference"/>
          <w:rFonts w:ascii="Times New Roman" w:hAnsi="Times New Roman" w:cs="Times New Roman"/>
          <w:sz w:val="20"/>
          <w:szCs w:val="20"/>
        </w:rPr>
        <w:footnoteRef/>
      </w:r>
      <w:r w:rsidRPr="00A92C47">
        <w:rPr>
          <w:rFonts w:ascii="Times New Roman" w:hAnsi="Times New Roman" w:cs="Times New Roman"/>
          <w:sz w:val="20"/>
          <w:szCs w:val="20"/>
        </w:rPr>
        <w:t xml:space="preserve"> </w:t>
      </w:r>
      <w:r>
        <w:rPr>
          <w:rFonts w:ascii="Times New Roman" w:hAnsi="Times New Roman" w:cs="Times New Roman"/>
          <w:sz w:val="20"/>
          <w:szCs w:val="20"/>
        </w:rPr>
        <w:t>I</w:t>
      </w:r>
      <w:r w:rsidRPr="00A92C47">
        <w:rPr>
          <w:rFonts w:ascii="Times New Roman" w:hAnsi="Times New Roman" w:cs="Times New Roman"/>
          <w:sz w:val="20"/>
          <w:szCs w:val="20"/>
        </w:rPr>
        <w:t xml:space="preserve">t should be noted however that </w:t>
      </w:r>
      <w:r w:rsidRPr="00A92C47">
        <w:rPr>
          <w:rFonts w:ascii="Times New Roman" w:hAnsi="Times New Roman" w:cs="Times New Roman"/>
          <w:color w:val="000000" w:themeColor="text1"/>
          <w:sz w:val="20"/>
          <w:szCs w:val="20"/>
        </w:rPr>
        <w:t>since open/hidden designs involve the surreptitious administration and/or discontinuation of a drug or treatment, they are only suited to drugs</w:t>
      </w:r>
      <w:r>
        <w:rPr>
          <w:rFonts w:ascii="Times New Roman" w:hAnsi="Times New Roman" w:cs="Times New Roman"/>
          <w:color w:val="000000" w:themeColor="text1"/>
          <w:sz w:val="20"/>
          <w:szCs w:val="20"/>
        </w:rPr>
        <w:t xml:space="preserve"> or treatments whose administration, interruption, </w:t>
      </w:r>
      <w:r w:rsidRPr="00A92C47">
        <w:rPr>
          <w:rFonts w:ascii="Times New Roman" w:hAnsi="Times New Roman" w:cs="Times New Roman"/>
          <w:color w:val="000000" w:themeColor="text1"/>
          <w:sz w:val="20"/>
          <w:szCs w:val="20"/>
        </w:rPr>
        <w:t>or reductio</w:t>
      </w:r>
      <w:r>
        <w:rPr>
          <w:rFonts w:ascii="Times New Roman" w:hAnsi="Times New Roman" w:cs="Times New Roman"/>
          <w:color w:val="000000" w:themeColor="text1"/>
          <w:sz w:val="20"/>
          <w:szCs w:val="20"/>
        </w:rPr>
        <w:t>n can be successfully concealed, which is a very restricted range of treatments.</w:t>
      </w:r>
    </w:p>
    <w:p w14:paraId="6CA67832" w14:textId="357694F9" w:rsidR="0075689B" w:rsidRDefault="0075689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58C"/>
    <w:multiLevelType w:val="hybridMultilevel"/>
    <w:tmpl w:val="4804596E"/>
    <w:lvl w:ilvl="0" w:tplc="4622E87A">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A0358"/>
    <w:multiLevelType w:val="hybridMultilevel"/>
    <w:tmpl w:val="D35AC56E"/>
    <w:lvl w:ilvl="0" w:tplc="AAC4C6C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4120CF"/>
    <w:multiLevelType w:val="hybridMultilevel"/>
    <w:tmpl w:val="DDB8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63AA0"/>
    <w:multiLevelType w:val="hybridMultilevel"/>
    <w:tmpl w:val="91EA6800"/>
    <w:lvl w:ilvl="0" w:tplc="EABAA9AE">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A0BF6"/>
    <w:multiLevelType w:val="multilevel"/>
    <w:tmpl w:val="0409001D"/>
    <w:numStyleLink w:val="Singlepunch"/>
  </w:abstractNum>
  <w:abstractNum w:abstractNumId="5">
    <w:nsid w:val="0F543357"/>
    <w:multiLevelType w:val="hybridMultilevel"/>
    <w:tmpl w:val="770A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A41C8"/>
    <w:multiLevelType w:val="hybridMultilevel"/>
    <w:tmpl w:val="6DE4545C"/>
    <w:lvl w:ilvl="0" w:tplc="E88A9178">
      <w:start w:val="1"/>
      <w:numFmt w:val="decimal"/>
      <w:lvlText w:val="%1)"/>
      <w:lvlJc w:val="left"/>
      <w:pPr>
        <w:ind w:left="1693" w:hanging="1280"/>
      </w:pPr>
      <w:rPr>
        <w:rFonts w:hint="default"/>
        <w:b w:val="0"/>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nsid w:val="17FC48DC"/>
    <w:multiLevelType w:val="multilevel"/>
    <w:tmpl w:val="B26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510C6"/>
    <w:multiLevelType w:val="hybridMultilevel"/>
    <w:tmpl w:val="74C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B0198"/>
    <w:multiLevelType w:val="hybridMultilevel"/>
    <w:tmpl w:val="6B0ADD24"/>
    <w:lvl w:ilvl="0" w:tplc="FBF467BE">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nsid w:val="29F56274"/>
    <w:multiLevelType w:val="multilevel"/>
    <w:tmpl w:val="7F8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01936"/>
    <w:multiLevelType w:val="hybridMultilevel"/>
    <w:tmpl w:val="187A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674CB"/>
    <w:multiLevelType w:val="hybridMultilevel"/>
    <w:tmpl w:val="DCA41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1088A"/>
    <w:multiLevelType w:val="hybridMultilevel"/>
    <w:tmpl w:val="B7BAE0FA"/>
    <w:lvl w:ilvl="0" w:tplc="61AEEBFA">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ADB2119"/>
    <w:multiLevelType w:val="hybridMultilevel"/>
    <w:tmpl w:val="EE88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D42FE"/>
    <w:multiLevelType w:val="hybridMultilevel"/>
    <w:tmpl w:val="BB9262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428B0527"/>
    <w:multiLevelType w:val="multilevel"/>
    <w:tmpl w:val="ACB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6A02AE"/>
    <w:multiLevelType w:val="hybridMultilevel"/>
    <w:tmpl w:val="6FFC7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84BB8"/>
    <w:multiLevelType w:val="hybridMultilevel"/>
    <w:tmpl w:val="3C48E1A6"/>
    <w:lvl w:ilvl="0" w:tplc="4622E87A">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604511"/>
    <w:multiLevelType w:val="multilevel"/>
    <w:tmpl w:val="B6C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C422F4"/>
    <w:multiLevelType w:val="hybridMultilevel"/>
    <w:tmpl w:val="1C761B24"/>
    <w:lvl w:ilvl="0" w:tplc="759A2032">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B9F56FA"/>
    <w:multiLevelType w:val="hybridMultilevel"/>
    <w:tmpl w:val="D25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50DA5"/>
    <w:multiLevelType w:val="hybridMultilevel"/>
    <w:tmpl w:val="2AC40020"/>
    <w:lvl w:ilvl="0" w:tplc="4622E87A">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82309C"/>
    <w:multiLevelType w:val="hybridMultilevel"/>
    <w:tmpl w:val="24E4B46A"/>
    <w:lvl w:ilvl="0" w:tplc="EABAA9AE">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07772B"/>
    <w:multiLevelType w:val="hybridMultilevel"/>
    <w:tmpl w:val="1ED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5E5375"/>
    <w:multiLevelType w:val="hybridMultilevel"/>
    <w:tmpl w:val="7C1A8A32"/>
    <w:lvl w:ilvl="0" w:tplc="347270D2">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92726F"/>
    <w:multiLevelType w:val="hybridMultilevel"/>
    <w:tmpl w:val="B5AC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D6ADB"/>
    <w:multiLevelType w:val="hybridMultilevel"/>
    <w:tmpl w:val="2AE27236"/>
    <w:lvl w:ilvl="0" w:tplc="DDA0D816">
      <w:start w:val="1"/>
      <w:numFmt w:val="decimal"/>
      <w:lvlText w:val="%1)"/>
      <w:lvlJc w:val="left"/>
      <w:pPr>
        <w:ind w:left="1640" w:hanging="12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666D5"/>
    <w:multiLevelType w:val="hybridMultilevel"/>
    <w:tmpl w:val="5ED811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441BF"/>
    <w:multiLevelType w:val="hybridMultilevel"/>
    <w:tmpl w:val="1B608FC4"/>
    <w:lvl w:ilvl="0" w:tplc="DDA0D816">
      <w:start w:val="1"/>
      <w:numFmt w:val="decimal"/>
      <w:lvlText w:val="%1)"/>
      <w:lvlJc w:val="left"/>
      <w:pPr>
        <w:ind w:left="1640" w:hanging="12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171B5C"/>
    <w:multiLevelType w:val="hybridMultilevel"/>
    <w:tmpl w:val="3C282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4029BA"/>
    <w:multiLevelType w:val="hybridMultilevel"/>
    <w:tmpl w:val="79AAE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D20351"/>
    <w:multiLevelType w:val="multilevel"/>
    <w:tmpl w:val="C2B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0D73C5"/>
    <w:multiLevelType w:val="multilevel"/>
    <w:tmpl w:val="2E1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E770EA"/>
    <w:multiLevelType w:val="hybridMultilevel"/>
    <w:tmpl w:val="032031B6"/>
    <w:lvl w:ilvl="0" w:tplc="04090011">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nsid w:val="797311C9"/>
    <w:multiLevelType w:val="hybridMultilevel"/>
    <w:tmpl w:val="71C0567A"/>
    <w:lvl w:ilvl="0" w:tplc="1EE8FFAC">
      <w:start w:val="1"/>
      <w:numFmt w:val="decimal"/>
      <w:lvlText w:val="%1)"/>
      <w:lvlJc w:val="left"/>
      <w:pPr>
        <w:ind w:left="9" w:hanging="860"/>
      </w:pPr>
      <w:rPr>
        <w:rFonts w:hint="default"/>
        <w:b/>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7">
    <w:nsid w:val="7ACB0881"/>
    <w:multiLevelType w:val="multilevel"/>
    <w:tmpl w:val="E2E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4348C"/>
    <w:multiLevelType w:val="hybridMultilevel"/>
    <w:tmpl w:val="9A98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353B35"/>
    <w:multiLevelType w:val="multilevel"/>
    <w:tmpl w:val="0409001D"/>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EDA46C2"/>
    <w:multiLevelType w:val="hybridMultilevel"/>
    <w:tmpl w:val="ADF4E030"/>
    <w:lvl w:ilvl="0" w:tplc="CC0ED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5D57D7"/>
    <w:multiLevelType w:val="multilevel"/>
    <w:tmpl w:val="56E6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7"/>
  </w:num>
  <w:num w:numId="4">
    <w:abstractNumId w:val="6"/>
  </w:num>
  <w:num w:numId="5">
    <w:abstractNumId w:val="35"/>
  </w:num>
  <w:num w:numId="6">
    <w:abstractNumId w:val="12"/>
  </w:num>
  <w:num w:numId="7">
    <w:abstractNumId w:val="8"/>
  </w:num>
  <w:num w:numId="8">
    <w:abstractNumId w:val="26"/>
  </w:num>
  <w:num w:numId="9">
    <w:abstractNumId w:val="15"/>
  </w:num>
  <w:num w:numId="10">
    <w:abstractNumId w:val="27"/>
  </w:num>
  <w:num w:numId="11">
    <w:abstractNumId w:val="13"/>
  </w:num>
  <w:num w:numId="12">
    <w:abstractNumId w:val="21"/>
  </w:num>
  <w:num w:numId="13">
    <w:abstractNumId w:val="4"/>
  </w:num>
  <w:num w:numId="14">
    <w:abstractNumId w:val="2"/>
  </w:num>
  <w:num w:numId="15">
    <w:abstractNumId w:val="11"/>
  </w:num>
  <w:num w:numId="16">
    <w:abstractNumId w:val="29"/>
  </w:num>
  <w:num w:numId="17">
    <w:abstractNumId w:val="25"/>
  </w:num>
  <w:num w:numId="18">
    <w:abstractNumId w:val="20"/>
  </w:num>
  <w:num w:numId="19">
    <w:abstractNumId w:val="3"/>
  </w:num>
  <w:num w:numId="20">
    <w:abstractNumId w:val="24"/>
  </w:num>
  <w:num w:numId="21">
    <w:abstractNumId w:val="23"/>
  </w:num>
  <w:num w:numId="22">
    <w:abstractNumId w:val="0"/>
  </w:num>
  <w:num w:numId="23">
    <w:abstractNumId w:val="18"/>
  </w:num>
  <w:num w:numId="24">
    <w:abstractNumId w:val="30"/>
  </w:num>
  <w:num w:numId="25">
    <w:abstractNumId w:val="1"/>
  </w:num>
  <w:num w:numId="26">
    <w:abstractNumId w:val="9"/>
  </w:num>
  <w:num w:numId="27">
    <w:abstractNumId w:val="36"/>
  </w:num>
  <w:num w:numId="28">
    <w:abstractNumId w:val="32"/>
  </w:num>
  <w:num w:numId="29">
    <w:abstractNumId w:val="40"/>
  </w:num>
  <w:num w:numId="30">
    <w:abstractNumId w:val="39"/>
  </w:num>
  <w:num w:numId="31">
    <w:abstractNumId w:val="33"/>
  </w:num>
  <w:num w:numId="32">
    <w:abstractNumId w:val="22"/>
  </w:num>
  <w:num w:numId="33">
    <w:abstractNumId w:val="5"/>
  </w:num>
  <w:num w:numId="34">
    <w:abstractNumId w:val="38"/>
  </w:num>
  <w:num w:numId="35">
    <w:abstractNumId w:val="34"/>
  </w:num>
  <w:num w:numId="36">
    <w:abstractNumId w:val="14"/>
  </w:num>
  <w:num w:numId="37">
    <w:abstractNumId w:val="41"/>
  </w:num>
  <w:num w:numId="38">
    <w:abstractNumId w:val="16"/>
  </w:num>
  <w:num w:numId="39">
    <w:abstractNumId w:val="37"/>
  </w:num>
  <w:num w:numId="40">
    <w:abstractNumId w:val="19"/>
  </w:num>
  <w:num w:numId="41">
    <w:abstractNumId w:val="7"/>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7DF"/>
    <w:rsid w:val="0001056D"/>
    <w:rsid w:val="0001093B"/>
    <w:rsid w:val="00011D60"/>
    <w:rsid w:val="00012BEE"/>
    <w:rsid w:val="000130D6"/>
    <w:rsid w:val="00014643"/>
    <w:rsid w:val="000168C0"/>
    <w:rsid w:val="000213AA"/>
    <w:rsid w:val="0002522B"/>
    <w:rsid w:val="00025760"/>
    <w:rsid w:val="0003010B"/>
    <w:rsid w:val="00031A81"/>
    <w:rsid w:val="00034D3E"/>
    <w:rsid w:val="00042655"/>
    <w:rsid w:val="00043696"/>
    <w:rsid w:val="000459B6"/>
    <w:rsid w:val="000513BC"/>
    <w:rsid w:val="00051417"/>
    <w:rsid w:val="000556E8"/>
    <w:rsid w:val="00055D43"/>
    <w:rsid w:val="00056A17"/>
    <w:rsid w:val="00061112"/>
    <w:rsid w:val="00061D6F"/>
    <w:rsid w:val="00066309"/>
    <w:rsid w:val="00071156"/>
    <w:rsid w:val="00073801"/>
    <w:rsid w:val="00076030"/>
    <w:rsid w:val="00077369"/>
    <w:rsid w:val="00087CAF"/>
    <w:rsid w:val="000932BA"/>
    <w:rsid w:val="00093C10"/>
    <w:rsid w:val="00094260"/>
    <w:rsid w:val="000969B7"/>
    <w:rsid w:val="000A1C6C"/>
    <w:rsid w:val="000A2210"/>
    <w:rsid w:val="000A3EAF"/>
    <w:rsid w:val="000A682B"/>
    <w:rsid w:val="000A6F89"/>
    <w:rsid w:val="000C0F0B"/>
    <w:rsid w:val="000C382C"/>
    <w:rsid w:val="000C4479"/>
    <w:rsid w:val="000C4B2D"/>
    <w:rsid w:val="000D182C"/>
    <w:rsid w:val="000D199C"/>
    <w:rsid w:val="000D1FC2"/>
    <w:rsid w:val="000D6309"/>
    <w:rsid w:val="000D7DDE"/>
    <w:rsid w:val="000E2CBF"/>
    <w:rsid w:val="000F61D2"/>
    <w:rsid w:val="000F76E8"/>
    <w:rsid w:val="001073F3"/>
    <w:rsid w:val="0011107A"/>
    <w:rsid w:val="00111514"/>
    <w:rsid w:val="00111D3E"/>
    <w:rsid w:val="00112B15"/>
    <w:rsid w:val="00125711"/>
    <w:rsid w:val="00126773"/>
    <w:rsid w:val="00133B9B"/>
    <w:rsid w:val="00140150"/>
    <w:rsid w:val="00141D69"/>
    <w:rsid w:val="00144A5E"/>
    <w:rsid w:val="0014587F"/>
    <w:rsid w:val="00146715"/>
    <w:rsid w:val="00146CF6"/>
    <w:rsid w:val="00150CB9"/>
    <w:rsid w:val="001512FA"/>
    <w:rsid w:val="00152C49"/>
    <w:rsid w:val="00153494"/>
    <w:rsid w:val="00154442"/>
    <w:rsid w:val="00161FC9"/>
    <w:rsid w:val="00165FA7"/>
    <w:rsid w:val="00166D0D"/>
    <w:rsid w:val="0017039B"/>
    <w:rsid w:val="001800E2"/>
    <w:rsid w:val="00180115"/>
    <w:rsid w:val="00181846"/>
    <w:rsid w:val="00181B7C"/>
    <w:rsid w:val="0018445E"/>
    <w:rsid w:val="001866E8"/>
    <w:rsid w:val="00192E1A"/>
    <w:rsid w:val="00196F2D"/>
    <w:rsid w:val="001A1446"/>
    <w:rsid w:val="001A650E"/>
    <w:rsid w:val="001A7B09"/>
    <w:rsid w:val="001B0C79"/>
    <w:rsid w:val="001B11C4"/>
    <w:rsid w:val="001B1817"/>
    <w:rsid w:val="001B33E7"/>
    <w:rsid w:val="001B43C5"/>
    <w:rsid w:val="001B5A38"/>
    <w:rsid w:val="001B6B80"/>
    <w:rsid w:val="001B748A"/>
    <w:rsid w:val="001B7A5E"/>
    <w:rsid w:val="001B7DDA"/>
    <w:rsid w:val="001C0199"/>
    <w:rsid w:val="001C0660"/>
    <w:rsid w:val="001C3B96"/>
    <w:rsid w:val="001C5D7D"/>
    <w:rsid w:val="001D30E1"/>
    <w:rsid w:val="001D65A5"/>
    <w:rsid w:val="001E210D"/>
    <w:rsid w:val="001E39AE"/>
    <w:rsid w:val="001F15CA"/>
    <w:rsid w:val="001F478B"/>
    <w:rsid w:val="001F51BA"/>
    <w:rsid w:val="001F5C4D"/>
    <w:rsid w:val="00201C3A"/>
    <w:rsid w:val="00201D25"/>
    <w:rsid w:val="002026F8"/>
    <w:rsid w:val="00221ECA"/>
    <w:rsid w:val="002239EE"/>
    <w:rsid w:val="002245D4"/>
    <w:rsid w:val="002270D5"/>
    <w:rsid w:val="00227AF6"/>
    <w:rsid w:val="00232436"/>
    <w:rsid w:val="002340B0"/>
    <w:rsid w:val="0023477D"/>
    <w:rsid w:val="0023707E"/>
    <w:rsid w:val="00237909"/>
    <w:rsid w:val="00241D6B"/>
    <w:rsid w:val="00242F84"/>
    <w:rsid w:val="00243BA4"/>
    <w:rsid w:val="00244007"/>
    <w:rsid w:val="002510F2"/>
    <w:rsid w:val="0025220A"/>
    <w:rsid w:val="00254CDF"/>
    <w:rsid w:val="0025517F"/>
    <w:rsid w:val="00256385"/>
    <w:rsid w:val="002602C4"/>
    <w:rsid w:val="00262D1D"/>
    <w:rsid w:val="0026362E"/>
    <w:rsid w:val="00264DA2"/>
    <w:rsid w:val="0026679D"/>
    <w:rsid w:val="0026714F"/>
    <w:rsid w:val="00267DE3"/>
    <w:rsid w:val="00271E0E"/>
    <w:rsid w:val="00273E9A"/>
    <w:rsid w:val="00274491"/>
    <w:rsid w:val="00274F01"/>
    <w:rsid w:val="0028067E"/>
    <w:rsid w:val="00283AFE"/>
    <w:rsid w:val="00291B50"/>
    <w:rsid w:val="00293A3B"/>
    <w:rsid w:val="002A08F5"/>
    <w:rsid w:val="002A5FCB"/>
    <w:rsid w:val="002A7577"/>
    <w:rsid w:val="002B2D47"/>
    <w:rsid w:val="002C19B8"/>
    <w:rsid w:val="002C268A"/>
    <w:rsid w:val="002D1770"/>
    <w:rsid w:val="002D496E"/>
    <w:rsid w:val="002D55FA"/>
    <w:rsid w:val="002E1E81"/>
    <w:rsid w:val="002E23BA"/>
    <w:rsid w:val="002E47D5"/>
    <w:rsid w:val="002E64A9"/>
    <w:rsid w:val="002E6B14"/>
    <w:rsid w:val="002E7BA2"/>
    <w:rsid w:val="002F01E6"/>
    <w:rsid w:val="002F01ED"/>
    <w:rsid w:val="002F063A"/>
    <w:rsid w:val="002F0B97"/>
    <w:rsid w:val="002F2663"/>
    <w:rsid w:val="002F39B0"/>
    <w:rsid w:val="00305960"/>
    <w:rsid w:val="0031330E"/>
    <w:rsid w:val="00316769"/>
    <w:rsid w:val="00325DBC"/>
    <w:rsid w:val="00327879"/>
    <w:rsid w:val="00331B65"/>
    <w:rsid w:val="00333FEF"/>
    <w:rsid w:val="00334945"/>
    <w:rsid w:val="00334AD1"/>
    <w:rsid w:val="00336362"/>
    <w:rsid w:val="003372F9"/>
    <w:rsid w:val="00346587"/>
    <w:rsid w:val="003515A0"/>
    <w:rsid w:val="003523F2"/>
    <w:rsid w:val="00354761"/>
    <w:rsid w:val="003564CA"/>
    <w:rsid w:val="003602B0"/>
    <w:rsid w:val="00360E09"/>
    <w:rsid w:val="0036346C"/>
    <w:rsid w:val="003637E7"/>
    <w:rsid w:val="00364869"/>
    <w:rsid w:val="00364E3A"/>
    <w:rsid w:val="00367A4E"/>
    <w:rsid w:val="00367E30"/>
    <w:rsid w:val="00372E43"/>
    <w:rsid w:val="00375135"/>
    <w:rsid w:val="00376790"/>
    <w:rsid w:val="003772BE"/>
    <w:rsid w:val="00377AA0"/>
    <w:rsid w:val="00393B33"/>
    <w:rsid w:val="003960EE"/>
    <w:rsid w:val="0039702F"/>
    <w:rsid w:val="003A0212"/>
    <w:rsid w:val="003A04C2"/>
    <w:rsid w:val="003A4DDD"/>
    <w:rsid w:val="003A516B"/>
    <w:rsid w:val="003A51EA"/>
    <w:rsid w:val="003A5828"/>
    <w:rsid w:val="003C68C7"/>
    <w:rsid w:val="003D1922"/>
    <w:rsid w:val="003D4A06"/>
    <w:rsid w:val="003D6D18"/>
    <w:rsid w:val="003E036F"/>
    <w:rsid w:val="003E1033"/>
    <w:rsid w:val="003E79B2"/>
    <w:rsid w:val="003F55F8"/>
    <w:rsid w:val="003F7280"/>
    <w:rsid w:val="0040115D"/>
    <w:rsid w:val="00402346"/>
    <w:rsid w:val="004053C4"/>
    <w:rsid w:val="00405CF3"/>
    <w:rsid w:val="0041020F"/>
    <w:rsid w:val="00410C92"/>
    <w:rsid w:val="00413DA3"/>
    <w:rsid w:val="00415431"/>
    <w:rsid w:val="00422E4D"/>
    <w:rsid w:val="00427895"/>
    <w:rsid w:val="0043292E"/>
    <w:rsid w:val="00434BDC"/>
    <w:rsid w:val="00450F82"/>
    <w:rsid w:val="00452D70"/>
    <w:rsid w:val="00453F24"/>
    <w:rsid w:val="00454BE8"/>
    <w:rsid w:val="0045611C"/>
    <w:rsid w:val="00460214"/>
    <w:rsid w:val="00461CBE"/>
    <w:rsid w:val="00462705"/>
    <w:rsid w:val="00464E8D"/>
    <w:rsid w:val="004651F9"/>
    <w:rsid w:val="00466003"/>
    <w:rsid w:val="0046604A"/>
    <w:rsid w:val="00466291"/>
    <w:rsid w:val="00466BC8"/>
    <w:rsid w:val="00470E25"/>
    <w:rsid w:val="00473DD5"/>
    <w:rsid w:val="00481793"/>
    <w:rsid w:val="00482C99"/>
    <w:rsid w:val="00482EA4"/>
    <w:rsid w:val="004956D6"/>
    <w:rsid w:val="004957CC"/>
    <w:rsid w:val="004A2AFD"/>
    <w:rsid w:val="004A3A84"/>
    <w:rsid w:val="004A409C"/>
    <w:rsid w:val="004A4D67"/>
    <w:rsid w:val="004A4F95"/>
    <w:rsid w:val="004A50B4"/>
    <w:rsid w:val="004A5616"/>
    <w:rsid w:val="004B07DF"/>
    <w:rsid w:val="004B2229"/>
    <w:rsid w:val="004B74F2"/>
    <w:rsid w:val="004C17B5"/>
    <w:rsid w:val="004C5E61"/>
    <w:rsid w:val="004C72B9"/>
    <w:rsid w:val="004D1D50"/>
    <w:rsid w:val="004D3F3E"/>
    <w:rsid w:val="004D4648"/>
    <w:rsid w:val="004E01B6"/>
    <w:rsid w:val="004E267F"/>
    <w:rsid w:val="004E5D3D"/>
    <w:rsid w:val="004E786B"/>
    <w:rsid w:val="004F07C0"/>
    <w:rsid w:val="004F10C8"/>
    <w:rsid w:val="004F1D24"/>
    <w:rsid w:val="004F30E2"/>
    <w:rsid w:val="004F47CC"/>
    <w:rsid w:val="005047FF"/>
    <w:rsid w:val="00516746"/>
    <w:rsid w:val="0051740C"/>
    <w:rsid w:val="00522D9C"/>
    <w:rsid w:val="005243D4"/>
    <w:rsid w:val="005363E6"/>
    <w:rsid w:val="00536455"/>
    <w:rsid w:val="00555724"/>
    <w:rsid w:val="0055769C"/>
    <w:rsid w:val="00560ABD"/>
    <w:rsid w:val="00566A29"/>
    <w:rsid w:val="005735B9"/>
    <w:rsid w:val="00580A8C"/>
    <w:rsid w:val="005824F4"/>
    <w:rsid w:val="0058407C"/>
    <w:rsid w:val="00584FA5"/>
    <w:rsid w:val="00585340"/>
    <w:rsid w:val="00586ADC"/>
    <w:rsid w:val="00591FB5"/>
    <w:rsid w:val="00597D4A"/>
    <w:rsid w:val="005A42C4"/>
    <w:rsid w:val="005A60B8"/>
    <w:rsid w:val="005B3398"/>
    <w:rsid w:val="005B3DF8"/>
    <w:rsid w:val="005C0EA4"/>
    <w:rsid w:val="005C2401"/>
    <w:rsid w:val="005C75F0"/>
    <w:rsid w:val="005C7CD7"/>
    <w:rsid w:val="005C7ECA"/>
    <w:rsid w:val="005D1D09"/>
    <w:rsid w:val="005E1497"/>
    <w:rsid w:val="005E20E1"/>
    <w:rsid w:val="005E3FAD"/>
    <w:rsid w:val="005E49F3"/>
    <w:rsid w:val="005E4A3B"/>
    <w:rsid w:val="005E4E46"/>
    <w:rsid w:val="005F05CD"/>
    <w:rsid w:val="005F3815"/>
    <w:rsid w:val="005F506D"/>
    <w:rsid w:val="005F58BA"/>
    <w:rsid w:val="005F6B02"/>
    <w:rsid w:val="005F6F30"/>
    <w:rsid w:val="00601C9F"/>
    <w:rsid w:val="00603460"/>
    <w:rsid w:val="00605510"/>
    <w:rsid w:val="00605542"/>
    <w:rsid w:val="00613959"/>
    <w:rsid w:val="006203B8"/>
    <w:rsid w:val="00620ECA"/>
    <w:rsid w:val="00622850"/>
    <w:rsid w:val="0063095E"/>
    <w:rsid w:val="00631115"/>
    <w:rsid w:val="0063126C"/>
    <w:rsid w:val="00634B7D"/>
    <w:rsid w:val="00635F64"/>
    <w:rsid w:val="00636314"/>
    <w:rsid w:val="006404BC"/>
    <w:rsid w:val="00641522"/>
    <w:rsid w:val="00643A16"/>
    <w:rsid w:val="006451F6"/>
    <w:rsid w:val="0065286F"/>
    <w:rsid w:val="006555FF"/>
    <w:rsid w:val="00662B0D"/>
    <w:rsid w:val="00663160"/>
    <w:rsid w:val="00663796"/>
    <w:rsid w:val="0066787A"/>
    <w:rsid w:val="00667F57"/>
    <w:rsid w:val="0067067E"/>
    <w:rsid w:val="00671259"/>
    <w:rsid w:val="00676EC9"/>
    <w:rsid w:val="006771E4"/>
    <w:rsid w:val="00677D82"/>
    <w:rsid w:val="0068512A"/>
    <w:rsid w:val="00685F93"/>
    <w:rsid w:val="00692EC0"/>
    <w:rsid w:val="006949F1"/>
    <w:rsid w:val="00694FD6"/>
    <w:rsid w:val="006A1D51"/>
    <w:rsid w:val="006A2C9A"/>
    <w:rsid w:val="006A6D64"/>
    <w:rsid w:val="006B2D49"/>
    <w:rsid w:val="006B317F"/>
    <w:rsid w:val="006B4509"/>
    <w:rsid w:val="006C5915"/>
    <w:rsid w:val="006C5ADA"/>
    <w:rsid w:val="006C6644"/>
    <w:rsid w:val="006C6D8A"/>
    <w:rsid w:val="006C7F2D"/>
    <w:rsid w:val="006D09CA"/>
    <w:rsid w:val="006D3799"/>
    <w:rsid w:val="006D443E"/>
    <w:rsid w:val="006D57C7"/>
    <w:rsid w:val="006E03A6"/>
    <w:rsid w:val="006E06EE"/>
    <w:rsid w:val="006E3635"/>
    <w:rsid w:val="006F13A7"/>
    <w:rsid w:val="006F321D"/>
    <w:rsid w:val="006F3B8F"/>
    <w:rsid w:val="006F7502"/>
    <w:rsid w:val="006F7D06"/>
    <w:rsid w:val="00702E45"/>
    <w:rsid w:val="00705B18"/>
    <w:rsid w:val="00705D15"/>
    <w:rsid w:val="0070782A"/>
    <w:rsid w:val="00710C70"/>
    <w:rsid w:val="00710D41"/>
    <w:rsid w:val="007129FA"/>
    <w:rsid w:val="0071304E"/>
    <w:rsid w:val="007143D3"/>
    <w:rsid w:val="00715561"/>
    <w:rsid w:val="00716AD5"/>
    <w:rsid w:val="00717911"/>
    <w:rsid w:val="0072101E"/>
    <w:rsid w:val="00721EAF"/>
    <w:rsid w:val="00724157"/>
    <w:rsid w:val="0073070C"/>
    <w:rsid w:val="00730DF0"/>
    <w:rsid w:val="007311C2"/>
    <w:rsid w:val="0073152D"/>
    <w:rsid w:val="0073427A"/>
    <w:rsid w:val="00735318"/>
    <w:rsid w:val="00737AD6"/>
    <w:rsid w:val="00740C42"/>
    <w:rsid w:val="00740FDE"/>
    <w:rsid w:val="00742871"/>
    <w:rsid w:val="00745227"/>
    <w:rsid w:val="00746CC2"/>
    <w:rsid w:val="00750CB7"/>
    <w:rsid w:val="007545E5"/>
    <w:rsid w:val="0075689B"/>
    <w:rsid w:val="00757D2F"/>
    <w:rsid w:val="00762813"/>
    <w:rsid w:val="00764565"/>
    <w:rsid w:val="00772A10"/>
    <w:rsid w:val="00780725"/>
    <w:rsid w:val="0078108F"/>
    <w:rsid w:val="00782FA2"/>
    <w:rsid w:val="00783785"/>
    <w:rsid w:val="00791EC1"/>
    <w:rsid w:val="0079232D"/>
    <w:rsid w:val="007926C2"/>
    <w:rsid w:val="00797002"/>
    <w:rsid w:val="007A3534"/>
    <w:rsid w:val="007A70A8"/>
    <w:rsid w:val="007A73EB"/>
    <w:rsid w:val="007A7498"/>
    <w:rsid w:val="007A76A5"/>
    <w:rsid w:val="007B123B"/>
    <w:rsid w:val="007B1D9E"/>
    <w:rsid w:val="007B21DC"/>
    <w:rsid w:val="007B2E9E"/>
    <w:rsid w:val="007B6396"/>
    <w:rsid w:val="007C2220"/>
    <w:rsid w:val="007C3171"/>
    <w:rsid w:val="007C6716"/>
    <w:rsid w:val="007C7DD6"/>
    <w:rsid w:val="007D4970"/>
    <w:rsid w:val="007E026D"/>
    <w:rsid w:val="007E1A5F"/>
    <w:rsid w:val="007F5592"/>
    <w:rsid w:val="007F5D78"/>
    <w:rsid w:val="00801023"/>
    <w:rsid w:val="00801084"/>
    <w:rsid w:val="008019E3"/>
    <w:rsid w:val="00805E81"/>
    <w:rsid w:val="008069EF"/>
    <w:rsid w:val="0081263F"/>
    <w:rsid w:val="00817F81"/>
    <w:rsid w:val="00826F2C"/>
    <w:rsid w:val="00832111"/>
    <w:rsid w:val="00835D2C"/>
    <w:rsid w:val="00840731"/>
    <w:rsid w:val="00846D37"/>
    <w:rsid w:val="00851550"/>
    <w:rsid w:val="008524B5"/>
    <w:rsid w:val="008529F5"/>
    <w:rsid w:val="0085325C"/>
    <w:rsid w:val="00853C3C"/>
    <w:rsid w:val="00853C49"/>
    <w:rsid w:val="00856070"/>
    <w:rsid w:val="00856586"/>
    <w:rsid w:val="00862571"/>
    <w:rsid w:val="00867B8D"/>
    <w:rsid w:val="00871948"/>
    <w:rsid w:val="00873555"/>
    <w:rsid w:val="00874227"/>
    <w:rsid w:val="0088000A"/>
    <w:rsid w:val="00880EAD"/>
    <w:rsid w:val="008850F2"/>
    <w:rsid w:val="00891830"/>
    <w:rsid w:val="008928D1"/>
    <w:rsid w:val="00894B70"/>
    <w:rsid w:val="00895CF1"/>
    <w:rsid w:val="008A210A"/>
    <w:rsid w:val="008A72EF"/>
    <w:rsid w:val="008A77D9"/>
    <w:rsid w:val="008C0540"/>
    <w:rsid w:val="008C2E8E"/>
    <w:rsid w:val="008C3D47"/>
    <w:rsid w:val="008C442F"/>
    <w:rsid w:val="008C4F5D"/>
    <w:rsid w:val="008C5050"/>
    <w:rsid w:val="008D04A8"/>
    <w:rsid w:val="008D0597"/>
    <w:rsid w:val="008D5C9E"/>
    <w:rsid w:val="008D7D5A"/>
    <w:rsid w:val="008E045A"/>
    <w:rsid w:val="008E58A1"/>
    <w:rsid w:val="008E75F5"/>
    <w:rsid w:val="008E787B"/>
    <w:rsid w:val="008F23D8"/>
    <w:rsid w:val="008F3B1E"/>
    <w:rsid w:val="008F41A1"/>
    <w:rsid w:val="008F5ABD"/>
    <w:rsid w:val="00906601"/>
    <w:rsid w:val="009068D3"/>
    <w:rsid w:val="00910B81"/>
    <w:rsid w:val="009160CF"/>
    <w:rsid w:val="00922B03"/>
    <w:rsid w:val="00926BBC"/>
    <w:rsid w:val="00932B84"/>
    <w:rsid w:val="00935A7E"/>
    <w:rsid w:val="00936D23"/>
    <w:rsid w:val="009432D2"/>
    <w:rsid w:val="0094729F"/>
    <w:rsid w:val="0095457B"/>
    <w:rsid w:val="00956A9D"/>
    <w:rsid w:val="00957FD8"/>
    <w:rsid w:val="00963B00"/>
    <w:rsid w:val="00965893"/>
    <w:rsid w:val="009665DA"/>
    <w:rsid w:val="00971A69"/>
    <w:rsid w:val="00971C7D"/>
    <w:rsid w:val="00971E7F"/>
    <w:rsid w:val="00972D5A"/>
    <w:rsid w:val="00974E87"/>
    <w:rsid w:val="00991BD8"/>
    <w:rsid w:val="00993A90"/>
    <w:rsid w:val="00993C38"/>
    <w:rsid w:val="00995715"/>
    <w:rsid w:val="009962CE"/>
    <w:rsid w:val="009A2FBC"/>
    <w:rsid w:val="009B0B5B"/>
    <w:rsid w:val="009B1288"/>
    <w:rsid w:val="009B5EED"/>
    <w:rsid w:val="009C007E"/>
    <w:rsid w:val="009C04DD"/>
    <w:rsid w:val="009C11B5"/>
    <w:rsid w:val="009C15A5"/>
    <w:rsid w:val="009C3A36"/>
    <w:rsid w:val="009C6ECD"/>
    <w:rsid w:val="009C7C70"/>
    <w:rsid w:val="009D1A50"/>
    <w:rsid w:val="009D4312"/>
    <w:rsid w:val="009D6361"/>
    <w:rsid w:val="009E0140"/>
    <w:rsid w:val="009E16EC"/>
    <w:rsid w:val="00A019A2"/>
    <w:rsid w:val="00A05175"/>
    <w:rsid w:val="00A054DA"/>
    <w:rsid w:val="00A114E3"/>
    <w:rsid w:val="00A15883"/>
    <w:rsid w:val="00A16FBD"/>
    <w:rsid w:val="00A21C19"/>
    <w:rsid w:val="00A23586"/>
    <w:rsid w:val="00A25343"/>
    <w:rsid w:val="00A33AEB"/>
    <w:rsid w:val="00A33D7D"/>
    <w:rsid w:val="00A34A49"/>
    <w:rsid w:val="00A3559B"/>
    <w:rsid w:val="00A42BD7"/>
    <w:rsid w:val="00A43B22"/>
    <w:rsid w:val="00A448DF"/>
    <w:rsid w:val="00A46DCB"/>
    <w:rsid w:val="00A47123"/>
    <w:rsid w:val="00A566D8"/>
    <w:rsid w:val="00A601E0"/>
    <w:rsid w:val="00A618B0"/>
    <w:rsid w:val="00A62FF6"/>
    <w:rsid w:val="00A67A60"/>
    <w:rsid w:val="00A70DD8"/>
    <w:rsid w:val="00A77720"/>
    <w:rsid w:val="00A77ABF"/>
    <w:rsid w:val="00A85257"/>
    <w:rsid w:val="00A878CB"/>
    <w:rsid w:val="00A912DC"/>
    <w:rsid w:val="00A92C47"/>
    <w:rsid w:val="00A96CF2"/>
    <w:rsid w:val="00A97F75"/>
    <w:rsid w:val="00AA1E49"/>
    <w:rsid w:val="00AA5A9F"/>
    <w:rsid w:val="00AB00DC"/>
    <w:rsid w:val="00AC50E8"/>
    <w:rsid w:val="00AC51C8"/>
    <w:rsid w:val="00AC5B82"/>
    <w:rsid w:val="00AC62F4"/>
    <w:rsid w:val="00AD5A2F"/>
    <w:rsid w:val="00AE1CBC"/>
    <w:rsid w:val="00AE3224"/>
    <w:rsid w:val="00AE4271"/>
    <w:rsid w:val="00AF1C9D"/>
    <w:rsid w:val="00AF335E"/>
    <w:rsid w:val="00AF3841"/>
    <w:rsid w:val="00AF4312"/>
    <w:rsid w:val="00B00BFE"/>
    <w:rsid w:val="00B024E2"/>
    <w:rsid w:val="00B0591E"/>
    <w:rsid w:val="00B05E02"/>
    <w:rsid w:val="00B136ED"/>
    <w:rsid w:val="00B1505B"/>
    <w:rsid w:val="00B16E12"/>
    <w:rsid w:val="00B23BBD"/>
    <w:rsid w:val="00B26919"/>
    <w:rsid w:val="00B33860"/>
    <w:rsid w:val="00B36109"/>
    <w:rsid w:val="00B44B8B"/>
    <w:rsid w:val="00B56042"/>
    <w:rsid w:val="00B56A5B"/>
    <w:rsid w:val="00B5702E"/>
    <w:rsid w:val="00B6013F"/>
    <w:rsid w:val="00B64B34"/>
    <w:rsid w:val="00B73235"/>
    <w:rsid w:val="00B76608"/>
    <w:rsid w:val="00B769D1"/>
    <w:rsid w:val="00B770C0"/>
    <w:rsid w:val="00B809C3"/>
    <w:rsid w:val="00B80C6A"/>
    <w:rsid w:val="00B82499"/>
    <w:rsid w:val="00B826FE"/>
    <w:rsid w:val="00B838DD"/>
    <w:rsid w:val="00B85947"/>
    <w:rsid w:val="00B8721B"/>
    <w:rsid w:val="00B9290B"/>
    <w:rsid w:val="00B93250"/>
    <w:rsid w:val="00B96DA4"/>
    <w:rsid w:val="00B974BC"/>
    <w:rsid w:val="00BA1718"/>
    <w:rsid w:val="00BA2FCE"/>
    <w:rsid w:val="00BB4B85"/>
    <w:rsid w:val="00BB629D"/>
    <w:rsid w:val="00BB68BA"/>
    <w:rsid w:val="00BB79FB"/>
    <w:rsid w:val="00BB7BF4"/>
    <w:rsid w:val="00BC0B7E"/>
    <w:rsid w:val="00BC19ED"/>
    <w:rsid w:val="00BC1D40"/>
    <w:rsid w:val="00BC2C6C"/>
    <w:rsid w:val="00BD24DE"/>
    <w:rsid w:val="00BD2F37"/>
    <w:rsid w:val="00BD4E24"/>
    <w:rsid w:val="00BD76D9"/>
    <w:rsid w:val="00BF6A5C"/>
    <w:rsid w:val="00BF74FC"/>
    <w:rsid w:val="00C15333"/>
    <w:rsid w:val="00C17BD6"/>
    <w:rsid w:val="00C22622"/>
    <w:rsid w:val="00C2449D"/>
    <w:rsid w:val="00C25B22"/>
    <w:rsid w:val="00C25DF5"/>
    <w:rsid w:val="00C26E4B"/>
    <w:rsid w:val="00C30078"/>
    <w:rsid w:val="00C32118"/>
    <w:rsid w:val="00C344BB"/>
    <w:rsid w:val="00C34E21"/>
    <w:rsid w:val="00C36F55"/>
    <w:rsid w:val="00C3758F"/>
    <w:rsid w:val="00C37B73"/>
    <w:rsid w:val="00C40877"/>
    <w:rsid w:val="00C40BDE"/>
    <w:rsid w:val="00C41D84"/>
    <w:rsid w:val="00C4782B"/>
    <w:rsid w:val="00C47BB2"/>
    <w:rsid w:val="00C53E20"/>
    <w:rsid w:val="00C568C9"/>
    <w:rsid w:val="00C57854"/>
    <w:rsid w:val="00C625EF"/>
    <w:rsid w:val="00C66238"/>
    <w:rsid w:val="00C670C2"/>
    <w:rsid w:val="00C71F84"/>
    <w:rsid w:val="00C72A8D"/>
    <w:rsid w:val="00C7709E"/>
    <w:rsid w:val="00C775D6"/>
    <w:rsid w:val="00C82601"/>
    <w:rsid w:val="00C82969"/>
    <w:rsid w:val="00C85317"/>
    <w:rsid w:val="00C8701D"/>
    <w:rsid w:val="00C90AF0"/>
    <w:rsid w:val="00C91171"/>
    <w:rsid w:val="00C92996"/>
    <w:rsid w:val="00C92CF7"/>
    <w:rsid w:val="00CA26CD"/>
    <w:rsid w:val="00CA3534"/>
    <w:rsid w:val="00CA44A3"/>
    <w:rsid w:val="00CA4C46"/>
    <w:rsid w:val="00CB03EC"/>
    <w:rsid w:val="00CB0DF3"/>
    <w:rsid w:val="00CB14B9"/>
    <w:rsid w:val="00CB2362"/>
    <w:rsid w:val="00CB42C6"/>
    <w:rsid w:val="00CB7080"/>
    <w:rsid w:val="00CC30EF"/>
    <w:rsid w:val="00CD365B"/>
    <w:rsid w:val="00CD3EBE"/>
    <w:rsid w:val="00CE22C6"/>
    <w:rsid w:val="00CE5AD6"/>
    <w:rsid w:val="00CE7ED1"/>
    <w:rsid w:val="00CF11EE"/>
    <w:rsid w:val="00CF2D13"/>
    <w:rsid w:val="00CF4730"/>
    <w:rsid w:val="00CF4B15"/>
    <w:rsid w:val="00CF4B21"/>
    <w:rsid w:val="00D005BB"/>
    <w:rsid w:val="00D0520B"/>
    <w:rsid w:val="00D060A3"/>
    <w:rsid w:val="00D10885"/>
    <w:rsid w:val="00D13E93"/>
    <w:rsid w:val="00D15B4B"/>
    <w:rsid w:val="00D164A9"/>
    <w:rsid w:val="00D16689"/>
    <w:rsid w:val="00D212C0"/>
    <w:rsid w:val="00D215DC"/>
    <w:rsid w:val="00D247FB"/>
    <w:rsid w:val="00D24D32"/>
    <w:rsid w:val="00D325BC"/>
    <w:rsid w:val="00D33DCA"/>
    <w:rsid w:val="00D346D6"/>
    <w:rsid w:val="00D34EBD"/>
    <w:rsid w:val="00D43265"/>
    <w:rsid w:val="00D50706"/>
    <w:rsid w:val="00D6078E"/>
    <w:rsid w:val="00D61C45"/>
    <w:rsid w:val="00D627A6"/>
    <w:rsid w:val="00D73D19"/>
    <w:rsid w:val="00D7693D"/>
    <w:rsid w:val="00D826D0"/>
    <w:rsid w:val="00D83278"/>
    <w:rsid w:val="00D852EA"/>
    <w:rsid w:val="00D93096"/>
    <w:rsid w:val="00D938F1"/>
    <w:rsid w:val="00D95096"/>
    <w:rsid w:val="00D97C5F"/>
    <w:rsid w:val="00DA02EF"/>
    <w:rsid w:val="00DA0EE9"/>
    <w:rsid w:val="00DA1DED"/>
    <w:rsid w:val="00DA3D40"/>
    <w:rsid w:val="00DB3A2D"/>
    <w:rsid w:val="00DB3DC2"/>
    <w:rsid w:val="00DB66B3"/>
    <w:rsid w:val="00DB6725"/>
    <w:rsid w:val="00DB693E"/>
    <w:rsid w:val="00DC27CE"/>
    <w:rsid w:val="00DC3564"/>
    <w:rsid w:val="00DD0B2F"/>
    <w:rsid w:val="00DD3078"/>
    <w:rsid w:val="00DD381D"/>
    <w:rsid w:val="00DD3D6F"/>
    <w:rsid w:val="00DD42EE"/>
    <w:rsid w:val="00DD770B"/>
    <w:rsid w:val="00DF38CE"/>
    <w:rsid w:val="00DF4A72"/>
    <w:rsid w:val="00DF529C"/>
    <w:rsid w:val="00E0600F"/>
    <w:rsid w:val="00E1207C"/>
    <w:rsid w:val="00E12334"/>
    <w:rsid w:val="00E14011"/>
    <w:rsid w:val="00E15CEF"/>
    <w:rsid w:val="00E163D2"/>
    <w:rsid w:val="00E179C7"/>
    <w:rsid w:val="00E17F65"/>
    <w:rsid w:val="00E2387D"/>
    <w:rsid w:val="00E24AEC"/>
    <w:rsid w:val="00E259D1"/>
    <w:rsid w:val="00E27CE7"/>
    <w:rsid w:val="00E308BC"/>
    <w:rsid w:val="00E30AD1"/>
    <w:rsid w:val="00E331C9"/>
    <w:rsid w:val="00E36AB1"/>
    <w:rsid w:val="00E429B2"/>
    <w:rsid w:val="00E42CF7"/>
    <w:rsid w:val="00E44C4A"/>
    <w:rsid w:val="00E53644"/>
    <w:rsid w:val="00E5490E"/>
    <w:rsid w:val="00E56A53"/>
    <w:rsid w:val="00E573CE"/>
    <w:rsid w:val="00E61C7F"/>
    <w:rsid w:val="00E6559B"/>
    <w:rsid w:val="00E716CB"/>
    <w:rsid w:val="00E76642"/>
    <w:rsid w:val="00E825FA"/>
    <w:rsid w:val="00E82AC9"/>
    <w:rsid w:val="00E8309E"/>
    <w:rsid w:val="00E842A7"/>
    <w:rsid w:val="00E84CB3"/>
    <w:rsid w:val="00E85E5E"/>
    <w:rsid w:val="00E96F1A"/>
    <w:rsid w:val="00EA0BC4"/>
    <w:rsid w:val="00EA15EF"/>
    <w:rsid w:val="00EA2448"/>
    <w:rsid w:val="00EA3A86"/>
    <w:rsid w:val="00EA43A0"/>
    <w:rsid w:val="00EA55E6"/>
    <w:rsid w:val="00EB0305"/>
    <w:rsid w:val="00EB1DC1"/>
    <w:rsid w:val="00EB1E15"/>
    <w:rsid w:val="00EB437A"/>
    <w:rsid w:val="00EB6E3A"/>
    <w:rsid w:val="00EC2E1D"/>
    <w:rsid w:val="00EC4F98"/>
    <w:rsid w:val="00EC68DF"/>
    <w:rsid w:val="00EC7648"/>
    <w:rsid w:val="00ED1C2B"/>
    <w:rsid w:val="00ED20D8"/>
    <w:rsid w:val="00ED4905"/>
    <w:rsid w:val="00ED59BC"/>
    <w:rsid w:val="00ED7306"/>
    <w:rsid w:val="00EE160B"/>
    <w:rsid w:val="00EE4C66"/>
    <w:rsid w:val="00EE5138"/>
    <w:rsid w:val="00EF1152"/>
    <w:rsid w:val="00EF5B6C"/>
    <w:rsid w:val="00EF5B93"/>
    <w:rsid w:val="00F14846"/>
    <w:rsid w:val="00F2319C"/>
    <w:rsid w:val="00F324F6"/>
    <w:rsid w:val="00F33AB4"/>
    <w:rsid w:val="00F42C75"/>
    <w:rsid w:val="00F4319C"/>
    <w:rsid w:val="00F55CEC"/>
    <w:rsid w:val="00F665BB"/>
    <w:rsid w:val="00F672AB"/>
    <w:rsid w:val="00F71526"/>
    <w:rsid w:val="00F74008"/>
    <w:rsid w:val="00F84D1B"/>
    <w:rsid w:val="00F85A73"/>
    <w:rsid w:val="00F87B4A"/>
    <w:rsid w:val="00F91186"/>
    <w:rsid w:val="00F912F9"/>
    <w:rsid w:val="00F92860"/>
    <w:rsid w:val="00F93284"/>
    <w:rsid w:val="00FA143B"/>
    <w:rsid w:val="00FA291E"/>
    <w:rsid w:val="00FA3FD3"/>
    <w:rsid w:val="00FA7A21"/>
    <w:rsid w:val="00FB4460"/>
    <w:rsid w:val="00FB610E"/>
    <w:rsid w:val="00FC10BF"/>
    <w:rsid w:val="00FC3F77"/>
    <w:rsid w:val="00FC5628"/>
    <w:rsid w:val="00FC7EA3"/>
    <w:rsid w:val="00FD6DC6"/>
    <w:rsid w:val="00FF41A2"/>
    <w:rsid w:val="00FF43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A5D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9AE"/>
    <w:rPr>
      <w:lang w:val="en-GB"/>
    </w:rPr>
  </w:style>
  <w:style w:type="paragraph" w:styleId="Heading1">
    <w:name w:val="heading 1"/>
    <w:basedOn w:val="Normal"/>
    <w:next w:val="Normal"/>
    <w:link w:val="Heading1Char"/>
    <w:uiPriority w:val="9"/>
    <w:qFormat/>
    <w:rsid w:val="002D49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8A72EF"/>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9AE"/>
    <w:rPr>
      <w:color w:val="0000FF" w:themeColor="hyperlink"/>
      <w:u w:val="single"/>
    </w:rPr>
  </w:style>
  <w:style w:type="paragraph" w:styleId="ListParagraph">
    <w:name w:val="List Paragraph"/>
    <w:basedOn w:val="Normal"/>
    <w:uiPriority w:val="34"/>
    <w:qFormat/>
    <w:rsid w:val="00482C99"/>
    <w:pPr>
      <w:ind w:left="720"/>
      <w:contextualSpacing/>
    </w:pPr>
    <w:rPr>
      <w:lang w:val="en-AU"/>
    </w:rPr>
  </w:style>
  <w:style w:type="character" w:customStyle="1" w:styleId="Heading1Char">
    <w:name w:val="Heading 1 Char"/>
    <w:basedOn w:val="DefaultParagraphFont"/>
    <w:link w:val="Heading1"/>
    <w:uiPriority w:val="9"/>
    <w:rsid w:val="002D496E"/>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D496E"/>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D4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96E"/>
    <w:rPr>
      <w:rFonts w:ascii="Lucida Grande" w:hAnsi="Lucida Grande" w:cs="Lucida Grande"/>
      <w:sz w:val="18"/>
      <w:szCs w:val="18"/>
      <w:lang w:val="en-GB"/>
    </w:rPr>
  </w:style>
  <w:style w:type="paragraph" w:styleId="TOC1">
    <w:name w:val="toc 1"/>
    <w:basedOn w:val="Normal"/>
    <w:next w:val="Normal"/>
    <w:autoRedefine/>
    <w:uiPriority w:val="39"/>
    <w:unhideWhenUsed/>
    <w:rsid w:val="002D496E"/>
    <w:pPr>
      <w:spacing w:before="120"/>
    </w:pPr>
    <w:rPr>
      <w:b/>
    </w:rPr>
  </w:style>
  <w:style w:type="paragraph" w:styleId="TOC2">
    <w:name w:val="toc 2"/>
    <w:basedOn w:val="Normal"/>
    <w:next w:val="Normal"/>
    <w:autoRedefine/>
    <w:uiPriority w:val="39"/>
    <w:unhideWhenUsed/>
    <w:rsid w:val="002D496E"/>
    <w:pPr>
      <w:ind w:left="240"/>
    </w:pPr>
    <w:rPr>
      <w:b/>
      <w:sz w:val="22"/>
      <w:szCs w:val="22"/>
    </w:rPr>
  </w:style>
  <w:style w:type="paragraph" w:styleId="TOC3">
    <w:name w:val="toc 3"/>
    <w:basedOn w:val="Normal"/>
    <w:next w:val="Normal"/>
    <w:autoRedefine/>
    <w:uiPriority w:val="39"/>
    <w:unhideWhenUsed/>
    <w:rsid w:val="002D496E"/>
    <w:pPr>
      <w:ind w:left="480"/>
    </w:pPr>
    <w:rPr>
      <w:sz w:val="22"/>
      <w:szCs w:val="22"/>
    </w:rPr>
  </w:style>
  <w:style w:type="paragraph" w:styleId="TOC4">
    <w:name w:val="toc 4"/>
    <w:basedOn w:val="Normal"/>
    <w:next w:val="Normal"/>
    <w:autoRedefine/>
    <w:uiPriority w:val="39"/>
    <w:semiHidden/>
    <w:unhideWhenUsed/>
    <w:rsid w:val="002D496E"/>
    <w:pPr>
      <w:ind w:left="720"/>
    </w:pPr>
    <w:rPr>
      <w:sz w:val="20"/>
      <w:szCs w:val="20"/>
    </w:rPr>
  </w:style>
  <w:style w:type="paragraph" w:styleId="TOC5">
    <w:name w:val="toc 5"/>
    <w:basedOn w:val="Normal"/>
    <w:next w:val="Normal"/>
    <w:autoRedefine/>
    <w:uiPriority w:val="39"/>
    <w:semiHidden/>
    <w:unhideWhenUsed/>
    <w:rsid w:val="002D496E"/>
    <w:pPr>
      <w:ind w:left="960"/>
    </w:pPr>
    <w:rPr>
      <w:sz w:val="20"/>
      <w:szCs w:val="20"/>
    </w:rPr>
  </w:style>
  <w:style w:type="paragraph" w:styleId="TOC6">
    <w:name w:val="toc 6"/>
    <w:basedOn w:val="Normal"/>
    <w:next w:val="Normal"/>
    <w:autoRedefine/>
    <w:uiPriority w:val="39"/>
    <w:semiHidden/>
    <w:unhideWhenUsed/>
    <w:rsid w:val="002D496E"/>
    <w:pPr>
      <w:ind w:left="1200"/>
    </w:pPr>
    <w:rPr>
      <w:sz w:val="20"/>
      <w:szCs w:val="20"/>
    </w:rPr>
  </w:style>
  <w:style w:type="paragraph" w:styleId="TOC7">
    <w:name w:val="toc 7"/>
    <w:basedOn w:val="Normal"/>
    <w:next w:val="Normal"/>
    <w:autoRedefine/>
    <w:uiPriority w:val="39"/>
    <w:semiHidden/>
    <w:unhideWhenUsed/>
    <w:rsid w:val="002D496E"/>
    <w:pPr>
      <w:ind w:left="1440"/>
    </w:pPr>
    <w:rPr>
      <w:sz w:val="20"/>
      <w:szCs w:val="20"/>
    </w:rPr>
  </w:style>
  <w:style w:type="paragraph" w:styleId="TOC8">
    <w:name w:val="toc 8"/>
    <w:basedOn w:val="Normal"/>
    <w:next w:val="Normal"/>
    <w:autoRedefine/>
    <w:uiPriority w:val="39"/>
    <w:semiHidden/>
    <w:unhideWhenUsed/>
    <w:rsid w:val="002D496E"/>
    <w:pPr>
      <w:ind w:left="1680"/>
    </w:pPr>
    <w:rPr>
      <w:sz w:val="20"/>
      <w:szCs w:val="20"/>
    </w:rPr>
  </w:style>
  <w:style w:type="paragraph" w:styleId="TOC9">
    <w:name w:val="toc 9"/>
    <w:basedOn w:val="Normal"/>
    <w:next w:val="Normal"/>
    <w:autoRedefine/>
    <w:uiPriority w:val="39"/>
    <w:semiHidden/>
    <w:unhideWhenUsed/>
    <w:rsid w:val="002D496E"/>
    <w:pPr>
      <w:ind w:left="1920"/>
    </w:pPr>
    <w:rPr>
      <w:sz w:val="20"/>
      <w:szCs w:val="20"/>
    </w:rPr>
  </w:style>
  <w:style w:type="paragraph" w:styleId="Footer">
    <w:name w:val="footer"/>
    <w:basedOn w:val="Normal"/>
    <w:link w:val="FooterChar"/>
    <w:uiPriority w:val="99"/>
    <w:unhideWhenUsed/>
    <w:rsid w:val="00A70DD8"/>
    <w:pPr>
      <w:tabs>
        <w:tab w:val="center" w:pos="4320"/>
        <w:tab w:val="right" w:pos="8640"/>
      </w:tabs>
    </w:pPr>
  </w:style>
  <w:style w:type="character" w:customStyle="1" w:styleId="FooterChar">
    <w:name w:val="Footer Char"/>
    <w:basedOn w:val="DefaultParagraphFont"/>
    <w:link w:val="Footer"/>
    <w:uiPriority w:val="99"/>
    <w:rsid w:val="00A70DD8"/>
    <w:rPr>
      <w:lang w:val="en-GB"/>
    </w:rPr>
  </w:style>
  <w:style w:type="character" w:styleId="PageNumber">
    <w:name w:val="page number"/>
    <w:basedOn w:val="DefaultParagraphFont"/>
    <w:uiPriority w:val="99"/>
    <w:semiHidden/>
    <w:unhideWhenUsed/>
    <w:rsid w:val="00A70DD8"/>
  </w:style>
  <w:style w:type="paragraph" w:styleId="Header">
    <w:name w:val="header"/>
    <w:basedOn w:val="Normal"/>
    <w:link w:val="HeaderChar"/>
    <w:uiPriority w:val="99"/>
    <w:unhideWhenUsed/>
    <w:rsid w:val="00A70DD8"/>
    <w:pPr>
      <w:tabs>
        <w:tab w:val="center" w:pos="4320"/>
        <w:tab w:val="right" w:pos="8640"/>
      </w:tabs>
    </w:pPr>
  </w:style>
  <w:style w:type="character" w:customStyle="1" w:styleId="HeaderChar">
    <w:name w:val="Header Char"/>
    <w:basedOn w:val="DefaultParagraphFont"/>
    <w:link w:val="Header"/>
    <w:uiPriority w:val="99"/>
    <w:rsid w:val="00A70DD8"/>
    <w:rPr>
      <w:lang w:val="en-GB"/>
    </w:rPr>
  </w:style>
  <w:style w:type="character" w:customStyle="1" w:styleId="highlight">
    <w:name w:val="highlight"/>
    <w:basedOn w:val="DefaultParagraphFont"/>
    <w:rsid w:val="00093C10"/>
  </w:style>
  <w:style w:type="character" w:styleId="Strong">
    <w:name w:val="Strong"/>
    <w:basedOn w:val="DefaultParagraphFont"/>
    <w:uiPriority w:val="22"/>
    <w:qFormat/>
    <w:rsid w:val="00EF5B93"/>
    <w:rPr>
      <w:b/>
      <w:bCs/>
    </w:rPr>
  </w:style>
  <w:style w:type="character" w:styleId="FollowedHyperlink">
    <w:name w:val="FollowedHyperlink"/>
    <w:basedOn w:val="DefaultParagraphFont"/>
    <w:uiPriority w:val="99"/>
    <w:semiHidden/>
    <w:unhideWhenUsed/>
    <w:rsid w:val="00BA1718"/>
    <w:rPr>
      <w:color w:val="800080" w:themeColor="followedHyperlink"/>
      <w:u w:val="single"/>
    </w:rPr>
  </w:style>
  <w:style w:type="table" w:styleId="TableGrid">
    <w:name w:val="Table Grid"/>
    <w:basedOn w:val="TableNormal"/>
    <w:uiPriority w:val="59"/>
    <w:rsid w:val="006F3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glepunch">
    <w:name w:val="Single punch"/>
    <w:rsid w:val="004A4F95"/>
    <w:pPr>
      <w:numPr>
        <w:numId w:val="12"/>
      </w:numPr>
    </w:pPr>
  </w:style>
  <w:style w:type="paragraph" w:styleId="NoSpacing">
    <w:name w:val="No Spacing"/>
    <w:uiPriority w:val="1"/>
    <w:qFormat/>
    <w:rsid w:val="00A23586"/>
    <w:rPr>
      <w:rFonts w:eastAsiaTheme="minorHAnsi"/>
      <w:sz w:val="22"/>
      <w:szCs w:val="22"/>
      <w:lang w:val="en-US"/>
    </w:rPr>
  </w:style>
  <w:style w:type="paragraph" w:styleId="BodyText2">
    <w:name w:val="Body Text 2"/>
    <w:basedOn w:val="Normal"/>
    <w:link w:val="BodyText2Char"/>
    <w:rsid w:val="00DD0B2F"/>
    <w:pPr>
      <w:overflowPunct w:val="0"/>
      <w:autoSpaceDE w:val="0"/>
      <w:autoSpaceDN w:val="0"/>
      <w:adjustRightInd w:val="0"/>
      <w:ind w:left="720" w:hanging="720"/>
      <w:jc w:val="both"/>
      <w:textAlignment w:val="baseline"/>
    </w:pPr>
    <w:rPr>
      <w:rFonts w:ascii="Arial" w:eastAsia="Times New Roman" w:hAnsi="Arial" w:cs="Arial"/>
      <w:sz w:val="20"/>
      <w:szCs w:val="20"/>
    </w:rPr>
  </w:style>
  <w:style w:type="character" w:customStyle="1" w:styleId="BodyText2Char">
    <w:name w:val="Body Text 2 Char"/>
    <w:basedOn w:val="DefaultParagraphFont"/>
    <w:link w:val="BodyText2"/>
    <w:rsid w:val="00DD0B2F"/>
    <w:rPr>
      <w:rFonts w:ascii="Arial" w:eastAsia="Times New Roman" w:hAnsi="Arial" w:cs="Arial"/>
      <w:sz w:val="20"/>
      <w:szCs w:val="20"/>
      <w:lang w:val="en-GB"/>
    </w:rPr>
  </w:style>
  <w:style w:type="paragraph" w:styleId="FootnoteText">
    <w:name w:val="footnote text"/>
    <w:basedOn w:val="Normal"/>
    <w:link w:val="FootnoteTextChar"/>
    <w:uiPriority w:val="99"/>
    <w:unhideWhenUsed/>
    <w:rsid w:val="00450F82"/>
    <w:rPr>
      <w:lang w:val="en-US"/>
    </w:rPr>
  </w:style>
  <w:style w:type="character" w:customStyle="1" w:styleId="FootnoteTextChar">
    <w:name w:val="Footnote Text Char"/>
    <w:basedOn w:val="DefaultParagraphFont"/>
    <w:link w:val="FootnoteText"/>
    <w:uiPriority w:val="99"/>
    <w:rsid w:val="00450F82"/>
    <w:rPr>
      <w:lang w:val="en-US"/>
    </w:rPr>
  </w:style>
  <w:style w:type="character" w:styleId="FootnoteReference">
    <w:name w:val="footnote reference"/>
    <w:basedOn w:val="DefaultParagraphFont"/>
    <w:uiPriority w:val="99"/>
    <w:unhideWhenUsed/>
    <w:rsid w:val="00450F82"/>
    <w:rPr>
      <w:vertAlign w:val="superscript"/>
    </w:rPr>
  </w:style>
  <w:style w:type="paragraph" w:styleId="NormalWeb">
    <w:name w:val="Normal (Web)"/>
    <w:basedOn w:val="Normal"/>
    <w:uiPriority w:val="99"/>
    <w:semiHidden/>
    <w:unhideWhenUsed/>
    <w:rsid w:val="008A72EF"/>
    <w:pPr>
      <w:spacing w:before="100" w:beforeAutospacing="1" w:after="100" w:afterAutospacing="1"/>
    </w:pPr>
    <w:rPr>
      <w:rFonts w:ascii="Times" w:hAnsi="Times" w:cs="Times New Roman"/>
      <w:sz w:val="20"/>
      <w:szCs w:val="20"/>
      <w:lang w:val="en-AU"/>
    </w:rPr>
  </w:style>
  <w:style w:type="character" w:customStyle="1" w:styleId="Heading2Char">
    <w:name w:val="Heading 2 Char"/>
    <w:basedOn w:val="DefaultParagraphFont"/>
    <w:link w:val="Heading2"/>
    <w:uiPriority w:val="9"/>
    <w:rsid w:val="008A72EF"/>
    <w:rPr>
      <w:rFonts w:ascii="Times" w:hAnsi="Times"/>
      <w:b/>
      <w:bCs/>
      <w:sz w:val="36"/>
      <w:szCs w:val="36"/>
    </w:rPr>
  </w:style>
  <w:style w:type="character" w:styleId="CommentReference">
    <w:name w:val="annotation reference"/>
    <w:basedOn w:val="DefaultParagraphFont"/>
    <w:uiPriority w:val="99"/>
    <w:semiHidden/>
    <w:unhideWhenUsed/>
    <w:rsid w:val="00EB1E15"/>
    <w:rPr>
      <w:sz w:val="16"/>
      <w:szCs w:val="16"/>
    </w:rPr>
  </w:style>
  <w:style w:type="paragraph" w:styleId="CommentText">
    <w:name w:val="annotation text"/>
    <w:basedOn w:val="Normal"/>
    <w:link w:val="CommentTextChar"/>
    <w:uiPriority w:val="99"/>
    <w:semiHidden/>
    <w:unhideWhenUsed/>
    <w:rsid w:val="00EB1E15"/>
    <w:rPr>
      <w:sz w:val="20"/>
      <w:szCs w:val="20"/>
    </w:rPr>
  </w:style>
  <w:style w:type="character" w:customStyle="1" w:styleId="CommentTextChar">
    <w:name w:val="Comment Text Char"/>
    <w:basedOn w:val="DefaultParagraphFont"/>
    <w:link w:val="CommentText"/>
    <w:uiPriority w:val="99"/>
    <w:semiHidden/>
    <w:rsid w:val="00EB1E15"/>
    <w:rPr>
      <w:sz w:val="20"/>
      <w:szCs w:val="20"/>
      <w:lang w:val="en-GB"/>
    </w:rPr>
  </w:style>
  <w:style w:type="character" w:customStyle="1" w:styleId="slug-doi">
    <w:name w:val="slug-doi"/>
    <w:basedOn w:val="DefaultParagraphFont"/>
    <w:rsid w:val="006712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9AE"/>
    <w:rPr>
      <w:lang w:val="en-GB"/>
    </w:rPr>
  </w:style>
  <w:style w:type="paragraph" w:styleId="Heading1">
    <w:name w:val="heading 1"/>
    <w:basedOn w:val="Normal"/>
    <w:next w:val="Normal"/>
    <w:link w:val="Heading1Char"/>
    <w:uiPriority w:val="9"/>
    <w:qFormat/>
    <w:rsid w:val="002D49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8A72EF"/>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9AE"/>
    <w:rPr>
      <w:color w:val="0000FF" w:themeColor="hyperlink"/>
      <w:u w:val="single"/>
    </w:rPr>
  </w:style>
  <w:style w:type="paragraph" w:styleId="ListParagraph">
    <w:name w:val="List Paragraph"/>
    <w:basedOn w:val="Normal"/>
    <w:uiPriority w:val="34"/>
    <w:qFormat/>
    <w:rsid w:val="00482C99"/>
    <w:pPr>
      <w:ind w:left="720"/>
      <w:contextualSpacing/>
    </w:pPr>
    <w:rPr>
      <w:lang w:val="en-AU"/>
    </w:rPr>
  </w:style>
  <w:style w:type="character" w:customStyle="1" w:styleId="Heading1Char">
    <w:name w:val="Heading 1 Char"/>
    <w:basedOn w:val="DefaultParagraphFont"/>
    <w:link w:val="Heading1"/>
    <w:uiPriority w:val="9"/>
    <w:rsid w:val="002D496E"/>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D496E"/>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D4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96E"/>
    <w:rPr>
      <w:rFonts w:ascii="Lucida Grande" w:hAnsi="Lucida Grande" w:cs="Lucida Grande"/>
      <w:sz w:val="18"/>
      <w:szCs w:val="18"/>
      <w:lang w:val="en-GB"/>
    </w:rPr>
  </w:style>
  <w:style w:type="paragraph" w:styleId="TOC1">
    <w:name w:val="toc 1"/>
    <w:basedOn w:val="Normal"/>
    <w:next w:val="Normal"/>
    <w:autoRedefine/>
    <w:uiPriority w:val="39"/>
    <w:unhideWhenUsed/>
    <w:rsid w:val="002D496E"/>
    <w:pPr>
      <w:spacing w:before="120"/>
    </w:pPr>
    <w:rPr>
      <w:b/>
    </w:rPr>
  </w:style>
  <w:style w:type="paragraph" w:styleId="TOC2">
    <w:name w:val="toc 2"/>
    <w:basedOn w:val="Normal"/>
    <w:next w:val="Normal"/>
    <w:autoRedefine/>
    <w:uiPriority w:val="39"/>
    <w:unhideWhenUsed/>
    <w:rsid w:val="002D496E"/>
    <w:pPr>
      <w:ind w:left="240"/>
    </w:pPr>
    <w:rPr>
      <w:b/>
      <w:sz w:val="22"/>
      <w:szCs w:val="22"/>
    </w:rPr>
  </w:style>
  <w:style w:type="paragraph" w:styleId="TOC3">
    <w:name w:val="toc 3"/>
    <w:basedOn w:val="Normal"/>
    <w:next w:val="Normal"/>
    <w:autoRedefine/>
    <w:uiPriority w:val="39"/>
    <w:unhideWhenUsed/>
    <w:rsid w:val="002D496E"/>
    <w:pPr>
      <w:ind w:left="480"/>
    </w:pPr>
    <w:rPr>
      <w:sz w:val="22"/>
      <w:szCs w:val="22"/>
    </w:rPr>
  </w:style>
  <w:style w:type="paragraph" w:styleId="TOC4">
    <w:name w:val="toc 4"/>
    <w:basedOn w:val="Normal"/>
    <w:next w:val="Normal"/>
    <w:autoRedefine/>
    <w:uiPriority w:val="39"/>
    <w:semiHidden/>
    <w:unhideWhenUsed/>
    <w:rsid w:val="002D496E"/>
    <w:pPr>
      <w:ind w:left="720"/>
    </w:pPr>
    <w:rPr>
      <w:sz w:val="20"/>
      <w:szCs w:val="20"/>
    </w:rPr>
  </w:style>
  <w:style w:type="paragraph" w:styleId="TOC5">
    <w:name w:val="toc 5"/>
    <w:basedOn w:val="Normal"/>
    <w:next w:val="Normal"/>
    <w:autoRedefine/>
    <w:uiPriority w:val="39"/>
    <w:semiHidden/>
    <w:unhideWhenUsed/>
    <w:rsid w:val="002D496E"/>
    <w:pPr>
      <w:ind w:left="960"/>
    </w:pPr>
    <w:rPr>
      <w:sz w:val="20"/>
      <w:szCs w:val="20"/>
    </w:rPr>
  </w:style>
  <w:style w:type="paragraph" w:styleId="TOC6">
    <w:name w:val="toc 6"/>
    <w:basedOn w:val="Normal"/>
    <w:next w:val="Normal"/>
    <w:autoRedefine/>
    <w:uiPriority w:val="39"/>
    <w:semiHidden/>
    <w:unhideWhenUsed/>
    <w:rsid w:val="002D496E"/>
    <w:pPr>
      <w:ind w:left="1200"/>
    </w:pPr>
    <w:rPr>
      <w:sz w:val="20"/>
      <w:szCs w:val="20"/>
    </w:rPr>
  </w:style>
  <w:style w:type="paragraph" w:styleId="TOC7">
    <w:name w:val="toc 7"/>
    <w:basedOn w:val="Normal"/>
    <w:next w:val="Normal"/>
    <w:autoRedefine/>
    <w:uiPriority w:val="39"/>
    <w:semiHidden/>
    <w:unhideWhenUsed/>
    <w:rsid w:val="002D496E"/>
    <w:pPr>
      <w:ind w:left="1440"/>
    </w:pPr>
    <w:rPr>
      <w:sz w:val="20"/>
      <w:szCs w:val="20"/>
    </w:rPr>
  </w:style>
  <w:style w:type="paragraph" w:styleId="TOC8">
    <w:name w:val="toc 8"/>
    <w:basedOn w:val="Normal"/>
    <w:next w:val="Normal"/>
    <w:autoRedefine/>
    <w:uiPriority w:val="39"/>
    <w:semiHidden/>
    <w:unhideWhenUsed/>
    <w:rsid w:val="002D496E"/>
    <w:pPr>
      <w:ind w:left="1680"/>
    </w:pPr>
    <w:rPr>
      <w:sz w:val="20"/>
      <w:szCs w:val="20"/>
    </w:rPr>
  </w:style>
  <w:style w:type="paragraph" w:styleId="TOC9">
    <w:name w:val="toc 9"/>
    <w:basedOn w:val="Normal"/>
    <w:next w:val="Normal"/>
    <w:autoRedefine/>
    <w:uiPriority w:val="39"/>
    <w:semiHidden/>
    <w:unhideWhenUsed/>
    <w:rsid w:val="002D496E"/>
    <w:pPr>
      <w:ind w:left="1920"/>
    </w:pPr>
    <w:rPr>
      <w:sz w:val="20"/>
      <w:szCs w:val="20"/>
    </w:rPr>
  </w:style>
  <w:style w:type="paragraph" w:styleId="Footer">
    <w:name w:val="footer"/>
    <w:basedOn w:val="Normal"/>
    <w:link w:val="FooterChar"/>
    <w:uiPriority w:val="99"/>
    <w:unhideWhenUsed/>
    <w:rsid w:val="00A70DD8"/>
    <w:pPr>
      <w:tabs>
        <w:tab w:val="center" w:pos="4320"/>
        <w:tab w:val="right" w:pos="8640"/>
      </w:tabs>
    </w:pPr>
  </w:style>
  <w:style w:type="character" w:customStyle="1" w:styleId="FooterChar">
    <w:name w:val="Footer Char"/>
    <w:basedOn w:val="DefaultParagraphFont"/>
    <w:link w:val="Footer"/>
    <w:uiPriority w:val="99"/>
    <w:rsid w:val="00A70DD8"/>
    <w:rPr>
      <w:lang w:val="en-GB"/>
    </w:rPr>
  </w:style>
  <w:style w:type="character" w:styleId="PageNumber">
    <w:name w:val="page number"/>
    <w:basedOn w:val="DefaultParagraphFont"/>
    <w:uiPriority w:val="99"/>
    <w:semiHidden/>
    <w:unhideWhenUsed/>
    <w:rsid w:val="00A70DD8"/>
  </w:style>
  <w:style w:type="paragraph" w:styleId="Header">
    <w:name w:val="header"/>
    <w:basedOn w:val="Normal"/>
    <w:link w:val="HeaderChar"/>
    <w:uiPriority w:val="99"/>
    <w:unhideWhenUsed/>
    <w:rsid w:val="00A70DD8"/>
    <w:pPr>
      <w:tabs>
        <w:tab w:val="center" w:pos="4320"/>
        <w:tab w:val="right" w:pos="8640"/>
      </w:tabs>
    </w:pPr>
  </w:style>
  <w:style w:type="character" w:customStyle="1" w:styleId="HeaderChar">
    <w:name w:val="Header Char"/>
    <w:basedOn w:val="DefaultParagraphFont"/>
    <w:link w:val="Header"/>
    <w:uiPriority w:val="99"/>
    <w:rsid w:val="00A70DD8"/>
    <w:rPr>
      <w:lang w:val="en-GB"/>
    </w:rPr>
  </w:style>
  <w:style w:type="character" w:customStyle="1" w:styleId="highlight">
    <w:name w:val="highlight"/>
    <w:basedOn w:val="DefaultParagraphFont"/>
    <w:rsid w:val="00093C10"/>
  </w:style>
  <w:style w:type="character" w:styleId="Strong">
    <w:name w:val="Strong"/>
    <w:basedOn w:val="DefaultParagraphFont"/>
    <w:uiPriority w:val="22"/>
    <w:qFormat/>
    <w:rsid w:val="00EF5B93"/>
    <w:rPr>
      <w:b/>
      <w:bCs/>
    </w:rPr>
  </w:style>
  <w:style w:type="character" w:styleId="FollowedHyperlink">
    <w:name w:val="FollowedHyperlink"/>
    <w:basedOn w:val="DefaultParagraphFont"/>
    <w:uiPriority w:val="99"/>
    <w:semiHidden/>
    <w:unhideWhenUsed/>
    <w:rsid w:val="00BA1718"/>
    <w:rPr>
      <w:color w:val="800080" w:themeColor="followedHyperlink"/>
      <w:u w:val="single"/>
    </w:rPr>
  </w:style>
  <w:style w:type="table" w:styleId="TableGrid">
    <w:name w:val="Table Grid"/>
    <w:basedOn w:val="TableNormal"/>
    <w:uiPriority w:val="59"/>
    <w:rsid w:val="006F3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glepunch">
    <w:name w:val="Single punch"/>
    <w:rsid w:val="004A4F95"/>
    <w:pPr>
      <w:numPr>
        <w:numId w:val="12"/>
      </w:numPr>
    </w:pPr>
  </w:style>
  <w:style w:type="paragraph" w:styleId="NoSpacing">
    <w:name w:val="No Spacing"/>
    <w:uiPriority w:val="1"/>
    <w:qFormat/>
    <w:rsid w:val="00A23586"/>
    <w:rPr>
      <w:rFonts w:eastAsiaTheme="minorHAnsi"/>
      <w:sz w:val="22"/>
      <w:szCs w:val="22"/>
      <w:lang w:val="en-US"/>
    </w:rPr>
  </w:style>
  <w:style w:type="paragraph" w:styleId="BodyText2">
    <w:name w:val="Body Text 2"/>
    <w:basedOn w:val="Normal"/>
    <w:link w:val="BodyText2Char"/>
    <w:rsid w:val="00DD0B2F"/>
    <w:pPr>
      <w:overflowPunct w:val="0"/>
      <w:autoSpaceDE w:val="0"/>
      <w:autoSpaceDN w:val="0"/>
      <w:adjustRightInd w:val="0"/>
      <w:ind w:left="720" w:hanging="720"/>
      <w:jc w:val="both"/>
      <w:textAlignment w:val="baseline"/>
    </w:pPr>
    <w:rPr>
      <w:rFonts w:ascii="Arial" w:eastAsia="Times New Roman" w:hAnsi="Arial" w:cs="Arial"/>
      <w:sz w:val="20"/>
      <w:szCs w:val="20"/>
    </w:rPr>
  </w:style>
  <w:style w:type="character" w:customStyle="1" w:styleId="BodyText2Char">
    <w:name w:val="Body Text 2 Char"/>
    <w:basedOn w:val="DefaultParagraphFont"/>
    <w:link w:val="BodyText2"/>
    <w:rsid w:val="00DD0B2F"/>
    <w:rPr>
      <w:rFonts w:ascii="Arial" w:eastAsia="Times New Roman" w:hAnsi="Arial" w:cs="Arial"/>
      <w:sz w:val="20"/>
      <w:szCs w:val="20"/>
      <w:lang w:val="en-GB"/>
    </w:rPr>
  </w:style>
  <w:style w:type="paragraph" w:styleId="FootnoteText">
    <w:name w:val="footnote text"/>
    <w:basedOn w:val="Normal"/>
    <w:link w:val="FootnoteTextChar"/>
    <w:uiPriority w:val="99"/>
    <w:unhideWhenUsed/>
    <w:rsid w:val="00450F82"/>
    <w:rPr>
      <w:lang w:val="en-US"/>
    </w:rPr>
  </w:style>
  <w:style w:type="character" w:customStyle="1" w:styleId="FootnoteTextChar">
    <w:name w:val="Footnote Text Char"/>
    <w:basedOn w:val="DefaultParagraphFont"/>
    <w:link w:val="FootnoteText"/>
    <w:uiPriority w:val="99"/>
    <w:rsid w:val="00450F82"/>
    <w:rPr>
      <w:lang w:val="en-US"/>
    </w:rPr>
  </w:style>
  <w:style w:type="character" w:styleId="FootnoteReference">
    <w:name w:val="footnote reference"/>
    <w:basedOn w:val="DefaultParagraphFont"/>
    <w:uiPriority w:val="99"/>
    <w:unhideWhenUsed/>
    <w:rsid w:val="00450F82"/>
    <w:rPr>
      <w:vertAlign w:val="superscript"/>
    </w:rPr>
  </w:style>
  <w:style w:type="paragraph" w:styleId="NormalWeb">
    <w:name w:val="Normal (Web)"/>
    <w:basedOn w:val="Normal"/>
    <w:uiPriority w:val="99"/>
    <w:semiHidden/>
    <w:unhideWhenUsed/>
    <w:rsid w:val="008A72EF"/>
    <w:pPr>
      <w:spacing w:before="100" w:beforeAutospacing="1" w:after="100" w:afterAutospacing="1"/>
    </w:pPr>
    <w:rPr>
      <w:rFonts w:ascii="Times" w:hAnsi="Times" w:cs="Times New Roman"/>
      <w:sz w:val="20"/>
      <w:szCs w:val="20"/>
      <w:lang w:val="en-AU"/>
    </w:rPr>
  </w:style>
  <w:style w:type="character" w:customStyle="1" w:styleId="Heading2Char">
    <w:name w:val="Heading 2 Char"/>
    <w:basedOn w:val="DefaultParagraphFont"/>
    <w:link w:val="Heading2"/>
    <w:uiPriority w:val="9"/>
    <w:rsid w:val="008A72EF"/>
    <w:rPr>
      <w:rFonts w:ascii="Times" w:hAnsi="Times"/>
      <w:b/>
      <w:bCs/>
      <w:sz w:val="36"/>
      <w:szCs w:val="36"/>
    </w:rPr>
  </w:style>
  <w:style w:type="character" w:styleId="CommentReference">
    <w:name w:val="annotation reference"/>
    <w:basedOn w:val="DefaultParagraphFont"/>
    <w:uiPriority w:val="99"/>
    <w:semiHidden/>
    <w:unhideWhenUsed/>
    <w:rsid w:val="00EB1E15"/>
    <w:rPr>
      <w:sz w:val="16"/>
      <w:szCs w:val="16"/>
    </w:rPr>
  </w:style>
  <w:style w:type="paragraph" w:styleId="CommentText">
    <w:name w:val="annotation text"/>
    <w:basedOn w:val="Normal"/>
    <w:link w:val="CommentTextChar"/>
    <w:uiPriority w:val="99"/>
    <w:semiHidden/>
    <w:unhideWhenUsed/>
    <w:rsid w:val="00EB1E15"/>
    <w:rPr>
      <w:sz w:val="20"/>
      <w:szCs w:val="20"/>
    </w:rPr>
  </w:style>
  <w:style w:type="character" w:customStyle="1" w:styleId="CommentTextChar">
    <w:name w:val="Comment Text Char"/>
    <w:basedOn w:val="DefaultParagraphFont"/>
    <w:link w:val="CommentText"/>
    <w:uiPriority w:val="99"/>
    <w:semiHidden/>
    <w:rsid w:val="00EB1E15"/>
    <w:rPr>
      <w:sz w:val="20"/>
      <w:szCs w:val="20"/>
      <w:lang w:val="en-GB"/>
    </w:rPr>
  </w:style>
  <w:style w:type="character" w:customStyle="1" w:styleId="slug-doi">
    <w:name w:val="slug-doi"/>
    <w:basedOn w:val="DefaultParagraphFont"/>
    <w:rsid w:val="0067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76576">
      <w:bodyDiv w:val="1"/>
      <w:marLeft w:val="0"/>
      <w:marRight w:val="0"/>
      <w:marTop w:val="0"/>
      <w:marBottom w:val="0"/>
      <w:divBdr>
        <w:top w:val="none" w:sz="0" w:space="0" w:color="auto"/>
        <w:left w:val="none" w:sz="0" w:space="0" w:color="auto"/>
        <w:bottom w:val="none" w:sz="0" w:space="0" w:color="auto"/>
        <w:right w:val="none" w:sz="0" w:space="0" w:color="auto"/>
      </w:divBdr>
    </w:div>
    <w:div w:id="447050278">
      <w:bodyDiv w:val="1"/>
      <w:marLeft w:val="0"/>
      <w:marRight w:val="0"/>
      <w:marTop w:val="0"/>
      <w:marBottom w:val="0"/>
      <w:divBdr>
        <w:top w:val="none" w:sz="0" w:space="0" w:color="auto"/>
        <w:left w:val="none" w:sz="0" w:space="0" w:color="auto"/>
        <w:bottom w:val="none" w:sz="0" w:space="0" w:color="auto"/>
        <w:right w:val="none" w:sz="0" w:space="0" w:color="auto"/>
      </w:divBdr>
    </w:div>
    <w:div w:id="1023945398">
      <w:bodyDiv w:val="1"/>
      <w:marLeft w:val="0"/>
      <w:marRight w:val="0"/>
      <w:marTop w:val="0"/>
      <w:marBottom w:val="0"/>
      <w:divBdr>
        <w:top w:val="none" w:sz="0" w:space="0" w:color="auto"/>
        <w:left w:val="none" w:sz="0" w:space="0" w:color="auto"/>
        <w:bottom w:val="none" w:sz="0" w:space="0" w:color="auto"/>
        <w:right w:val="none" w:sz="0" w:space="0" w:color="auto"/>
      </w:divBdr>
    </w:div>
    <w:div w:id="1531802342">
      <w:bodyDiv w:val="1"/>
      <w:marLeft w:val="0"/>
      <w:marRight w:val="0"/>
      <w:marTop w:val="0"/>
      <w:marBottom w:val="0"/>
      <w:divBdr>
        <w:top w:val="none" w:sz="0" w:space="0" w:color="auto"/>
        <w:left w:val="none" w:sz="0" w:space="0" w:color="auto"/>
        <w:bottom w:val="none" w:sz="0" w:space="0" w:color="auto"/>
        <w:right w:val="none" w:sz="0" w:space="0" w:color="auto"/>
      </w:divBdr>
      <w:divsChild>
        <w:div w:id="465243714">
          <w:marLeft w:val="0"/>
          <w:marRight w:val="0"/>
          <w:marTop w:val="0"/>
          <w:marBottom w:val="0"/>
          <w:divBdr>
            <w:top w:val="none" w:sz="0" w:space="0" w:color="auto"/>
            <w:left w:val="none" w:sz="0" w:space="0" w:color="auto"/>
            <w:bottom w:val="none" w:sz="0" w:space="0" w:color="auto"/>
            <w:right w:val="none" w:sz="0" w:space="0" w:color="auto"/>
          </w:divBdr>
        </w:div>
        <w:div w:id="2013024624">
          <w:marLeft w:val="0"/>
          <w:marRight w:val="0"/>
          <w:marTop w:val="0"/>
          <w:marBottom w:val="0"/>
          <w:divBdr>
            <w:top w:val="none" w:sz="0" w:space="0" w:color="auto"/>
            <w:left w:val="none" w:sz="0" w:space="0" w:color="auto"/>
            <w:bottom w:val="none" w:sz="0" w:space="0" w:color="auto"/>
            <w:right w:val="none" w:sz="0" w:space="0" w:color="auto"/>
          </w:divBdr>
        </w:div>
        <w:div w:id="1676764455">
          <w:marLeft w:val="0"/>
          <w:marRight w:val="0"/>
          <w:marTop w:val="0"/>
          <w:marBottom w:val="0"/>
          <w:divBdr>
            <w:top w:val="none" w:sz="0" w:space="0" w:color="auto"/>
            <w:left w:val="none" w:sz="0" w:space="0" w:color="auto"/>
            <w:bottom w:val="none" w:sz="0" w:space="0" w:color="auto"/>
            <w:right w:val="none" w:sz="0" w:space="0" w:color="auto"/>
          </w:divBdr>
        </w:div>
        <w:div w:id="904028520">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680201045">
          <w:marLeft w:val="0"/>
          <w:marRight w:val="0"/>
          <w:marTop w:val="0"/>
          <w:marBottom w:val="0"/>
          <w:divBdr>
            <w:top w:val="none" w:sz="0" w:space="0" w:color="auto"/>
            <w:left w:val="none" w:sz="0" w:space="0" w:color="auto"/>
            <w:bottom w:val="none" w:sz="0" w:space="0" w:color="auto"/>
            <w:right w:val="none" w:sz="0" w:space="0" w:color="auto"/>
          </w:divBdr>
        </w:div>
        <w:div w:id="1277713945">
          <w:marLeft w:val="0"/>
          <w:marRight w:val="0"/>
          <w:marTop w:val="0"/>
          <w:marBottom w:val="0"/>
          <w:divBdr>
            <w:top w:val="none" w:sz="0" w:space="0" w:color="auto"/>
            <w:left w:val="none" w:sz="0" w:space="0" w:color="auto"/>
            <w:bottom w:val="none" w:sz="0" w:space="0" w:color="auto"/>
            <w:right w:val="none" w:sz="0" w:space="0" w:color="auto"/>
          </w:divBdr>
        </w:div>
        <w:div w:id="217865367">
          <w:marLeft w:val="0"/>
          <w:marRight w:val="0"/>
          <w:marTop w:val="0"/>
          <w:marBottom w:val="0"/>
          <w:divBdr>
            <w:top w:val="none" w:sz="0" w:space="0" w:color="auto"/>
            <w:left w:val="none" w:sz="0" w:space="0" w:color="auto"/>
            <w:bottom w:val="none" w:sz="0" w:space="0" w:color="auto"/>
            <w:right w:val="none" w:sz="0" w:space="0" w:color="auto"/>
          </w:divBdr>
        </w:div>
        <w:div w:id="1029180779">
          <w:marLeft w:val="0"/>
          <w:marRight w:val="0"/>
          <w:marTop w:val="0"/>
          <w:marBottom w:val="0"/>
          <w:divBdr>
            <w:top w:val="none" w:sz="0" w:space="0" w:color="auto"/>
            <w:left w:val="none" w:sz="0" w:space="0" w:color="auto"/>
            <w:bottom w:val="none" w:sz="0" w:space="0" w:color="auto"/>
            <w:right w:val="none" w:sz="0" w:space="0" w:color="auto"/>
          </w:divBdr>
        </w:div>
      </w:divsChild>
    </w:div>
    <w:div w:id="1928075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ro.humanethics@sydney.edu.au" TargetMode="Externa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yperlink" Target="mailto:ben.colagiuri@sydney.edu.au" TargetMode="External"/><Relationship Id="rId25" Type="http://schemas.openxmlformats.org/officeDocument/2006/relationships/hyperlink" Target="http://www.sydney.edu.au/" TargetMode="External"/><Relationship Id="rId26" Type="http://schemas.openxmlformats.org/officeDocument/2006/relationships/hyperlink" Target="mailto:ben.colagiuri@sydney.edu.au" TargetMode="External"/><Relationship Id="rId27" Type="http://schemas.openxmlformats.org/officeDocument/2006/relationships/hyperlink" Target="http://www.sydney.edu.au/" TargetMode="External"/><Relationship Id="rId28" Type="http://schemas.openxmlformats.org/officeDocument/2006/relationships/hyperlink" Target="mailto:lmil8126@uni.sydney.edu.au" TargetMode="External"/><Relationship Id="rId29" Type="http://schemas.openxmlformats.org/officeDocument/2006/relationships/hyperlink" Target="https://sydneypsy.qualtrics.com/SE/?SID=SV_81CWMorqgtYv56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lmil8126@uni.sydney.edu.au" TargetMode="External"/><Relationship Id="rId31" Type="http://schemas.openxmlformats.org/officeDocument/2006/relationships/footer" Target="footer7.xml"/><Relationship Id="rId32" Type="http://schemas.openxmlformats.org/officeDocument/2006/relationships/hyperlink" Target="mailto:lmil8126@uni.sydney.edu.au"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mailto:lmil8126@uni.sydney.edu.au" TargetMode="External"/><Relationship Id="rId34" Type="http://schemas.openxmlformats.org/officeDocument/2006/relationships/hyperlink" Target="mailto:bittounr@med.usyd.edu.au" TargetMode="External"/><Relationship Id="rId35" Type="http://schemas.openxmlformats.org/officeDocument/2006/relationships/hyperlink" Target="mailto:ben.colagiuri@sydney.edu.au" TargetMode="External"/><Relationship Id="rId36" Type="http://schemas.openxmlformats.org/officeDocument/2006/relationships/image" Target="media/image2.png"/><Relationship Id="rId10" Type="http://schemas.openxmlformats.org/officeDocument/2006/relationships/hyperlink" Target="mailto:bittounr@med.usyd.edu.au" TargetMode="External"/><Relationship Id="rId11" Type="http://schemas.openxmlformats.org/officeDocument/2006/relationships/hyperlink" Target="mailto:ben.colagiuri@sydney.edu.au" TargetMode="External"/><Relationship Id="rId12" Type="http://schemas.openxmlformats.org/officeDocument/2006/relationships/hyperlink" Target="mailto:lmil8126@uni.sydney.edu.a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www.randomizer.org" TargetMode="External"/><Relationship Id="rId17" Type="http://schemas.openxmlformats.org/officeDocument/2006/relationships/hyperlink" Target="http://www.nicodermcq.com/nicotine-patch/how-to-use" TargetMode="External"/><Relationship Id="rId18" Type="http://schemas.openxmlformats.org/officeDocument/2006/relationships/hyperlink" Target="http://www.gsk.com.au" TargetMode="External"/><Relationship Id="rId19" Type="http://schemas.openxmlformats.org/officeDocument/2006/relationships/hyperlink" Target="http://www.sydney.edu.au/" TargetMode="External"/><Relationship Id="rId37" Type="http://schemas.openxmlformats.org/officeDocument/2006/relationships/image" Target="media/image20.png"/><Relationship Id="rId38" Type="http://schemas.openxmlformats.org/officeDocument/2006/relationships/image" Target="media/image3.png"/><Relationship Id="rId39" Type="http://schemas.openxmlformats.org/officeDocument/2006/relationships/image" Target="media/image30.png"/><Relationship Id="rId40" Type="http://schemas.openxmlformats.org/officeDocument/2006/relationships/footer" Target="footer8.xml"/><Relationship Id="rId41" Type="http://schemas.openxmlformats.org/officeDocument/2006/relationships/image" Target="media/image4.jpeg"/><Relationship Id="rId42" Type="http://schemas.openxmlformats.org/officeDocument/2006/relationships/image" Target="media/image40.jpe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5FB1C-67F8-3C47-A40E-D18C9730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21465</Words>
  <Characters>122352</Characters>
  <Application>Microsoft Macintosh Word</Application>
  <DocSecurity>0</DocSecurity>
  <Lines>1019</Lines>
  <Paragraphs>287</Paragraphs>
  <ScaleCrop>false</ScaleCrop>
  <Company>University of Sydney</Company>
  <LinksUpToDate>false</LinksUpToDate>
  <CharactersWithSpaces>143530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2</cp:revision>
  <cp:lastPrinted>2014-02-05T05:11:00Z</cp:lastPrinted>
  <dcterms:created xsi:type="dcterms:W3CDTF">2016-03-13T01:27:00Z</dcterms:created>
  <dcterms:modified xsi:type="dcterms:W3CDTF">2016-03-13T01:27:00Z</dcterms:modified>
</cp:coreProperties>
</file>