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E71B3" w14:textId="77777777" w:rsidR="003A41EB" w:rsidRDefault="003A41EB" w:rsidP="00EE3197">
      <w:pPr>
        <w:pStyle w:val="BasicParagraph"/>
        <w:suppressAutoHyphens/>
        <w:spacing w:line="254" w:lineRule="auto"/>
        <w:rPr>
          <w:rFonts w:ascii="Arial" w:hAnsi="Arial" w:cs="Arial"/>
          <w:spacing w:val="5"/>
          <w:sz w:val="22"/>
          <w:szCs w:val="22"/>
        </w:rPr>
      </w:pPr>
      <w:r w:rsidRPr="00FC2459">
        <w:rPr>
          <w:rFonts w:ascii="Arial" w:hAnsi="Arial" w:cs="Arial"/>
          <w:noProof/>
          <w:spacing w:val="5"/>
          <w:sz w:val="22"/>
          <w:szCs w:val="22"/>
        </w:rPr>
        <w:t>Dr Llewellyn Mills</w:t>
      </w:r>
    </w:p>
    <w:p w14:paraId="510CBEF6" w14:textId="77777777" w:rsidR="003A41EB" w:rsidRDefault="003A41EB" w:rsidP="00EE3197">
      <w:pPr>
        <w:pStyle w:val="BasicParagraph"/>
        <w:suppressAutoHyphens/>
        <w:spacing w:line="254" w:lineRule="auto"/>
        <w:rPr>
          <w:rFonts w:ascii="Arial" w:hAnsi="Arial" w:cs="Arial"/>
          <w:spacing w:val="5"/>
          <w:sz w:val="22"/>
          <w:szCs w:val="22"/>
        </w:rPr>
      </w:pPr>
      <w:r w:rsidRPr="00FC2459">
        <w:rPr>
          <w:rFonts w:ascii="Arial" w:hAnsi="Arial" w:cs="Arial"/>
          <w:noProof/>
          <w:spacing w:val="5"/>
          <w:sz w:val="22"/>
          <w:szCs w:val="22"/>
        </w:rPr>
        <w:t>South Eastern Sydney Local Health District</w:t>
      </w:r>
    </w:p>
    <w:p w14:paraId="7106C286" w14:textId="77777777" w:rsidR="003A41EB" w:rsidRDefault="003A41EB" w:rsidP="00EE3197">
      <w:pPr>
        <w:pStyle w:val="BasicParagraph"/>
        <w:suppressAutoHyphens/>
        <w:spacing w:line="254" w:lineRule="auto"/>
        <w:rPr>
          <w:rFonts w:ascii="Arial" w:hAnsi="Arial" w:cs="Arial"/>
          <w:spacing w:val="5"/>
          <w:sz w:val="22"/>
          <w:szCs w:val="22"/>
        </w:rPr>
      </w:pPr>
      <w:r w:rsidRPr="00FC2459">
        <w:rPr>
          <w:rFonts w:ascii="Arial" w:hAnsi="Arial" w:cs="Arial"/>
          <w:noProof/>
          <w:spacing w:val="5"/>
          <w:sz w:val="22"/>
          <w:szCs w:val="22"/>
        </w:rPr>
        <w:t>NSW</w:t>
      </w:r>
    </w:p>
    <w:p w14:paraId="2B6182BF" w14:textId="77777777" w:rsidR="003A41EB" w:rsidRPr="00FB3D85" w:rsidRDefault="003A41EB" w:rsidP="00EE3197">
      <w:pPr>
        <w:pStyle w:val="BasicParagraph"/>
        <w:suppressAutoHyphens/>
        <w:spacing w:line="254" w:lineRule="auto"/>
        <w:rPr>
          <w:rFonts w:ascii="Arial" w:hAnsi="Arial" w:cs="Arial"/>
          <w:spacing w:val="5"/>
          <w:sz w:val="22"/>
          <w:szCs w:val="22"/>
        </w:rPr>
      </w:pPr>
    </w:p>
    <w:p w14:paraId="56E19ACC" w14:textId="417F8ED4" w:rsidR="003A41EB" w:rsidRDefault="003A41EB" w:rsidP="006D6CBC">
      <w:pPr>
        <w:spacing w:line="254" w:lineRule="auto"/>
        <w:rPr>
          <w:rFonts w:ascii="Arial" w:hAnsi="Arial" w:cs="Arial"/>
          <w:color w:val="000000"/>
          <w:spacing w:val="5"/>
          <w:sz w:val="22"/>
          <w:szCs w:val="22"/>
          <w:lang w:val="en-US"/>
        </w:rPr>
      </w:pPr>
      <w:r>
        <w:rPr>
          <w:rFonts w:ascii="Arial" w:hAnsi="Arial" w:cs="Arial"/>
          <w:color w:val="000000"/>
          <w:spacing w:val="5"/>
          <w:sz w:val="22"/>
          <w:szCs w:val="22"/>
          <w:lang w:val="en-US"/>
        </w:rPr>
        <w:t>1</w:t>
      </w:r>
      <w:r w:rsidR="00A03335">
        <w:rPr>
          <w:rFonts w:ascii="Arial" w:hAnsi="Arial" w:cs="Arial"/>
          <w:color w:val="000000"/>
          <w:spacing w:val="5"/>
          <w:sz w:val="22"/>
          <w:szCs w:val="22"/>
          <w:lang w:val="en-US"/>
        </w:rPr>
        <w:t>9</w:t>
      </w:r>
      <w:r w:rsidRPr="00A72C4E">
        <w:rPr>
          <w:rFonts w:ascii="Arial" w:hAnsi="Arial" w:cs="Arial"/>
          <w:color w:val="000000"/>
          <w:spacing w:val="5"/>
          <w:sz w:val="22"/>
          <w:szCs w:val="22"/>
          <w:vertAlign w:val="superscript"/>
          <w:lang w:val="en-US"/>
        </w:rPr>
        <w:t>th</w:t>
      </w:r>
      <w:r>
        <w:rPr>
          <w:rFonts w:ascii="Arial" w:hAnsi="Arial" w:cs="Arial"/>
          <w:color w:val="000000"/>
          <w:spacing w:val="5"/>
          <w:sz w:val="22"/>
          <w:szCs w:val="22"/>
          <w:lang w:val="en-US"/>
        </w:rPr>
        <w:t xml:space="preserve"> May 2021</w:t>
      </w:r>
    </w:p>
    <w:p w14:paraId="27FC73E7" w14:textId="77777777" w:rsidR="003A41EB" w:rsidRPr="00FB3D85" w:rsidRDefault="003A41EB" w:rsidP="006D6CBC">
      <w:pPr>
        <w:spacing w:line="254" w:lineRule="auto"/>
        <w:rPr>
          <w:rFonts w:ascii="Arial" w:hAnsi="Arial" w:cs="Arial"/>
          <w:spacing w:val="5"/>
          <w:sz w:val="22"/>
          <w:szCs w:val="22"/>
        </w:rPr>
      </w:pPr>
    </w:p>
    <w:p w14:paraId="1AF73F0F" w14:textId="77777777" w:rsidR="003A41EB" w:rsidRPr="00FB3D85" w:rsidRDefault="003A41EB" w:rsidP="006D6CBC">
      <w:pPr>
        <w:pStyle w:val="BasicParagraph"/>
        <w:suppressAutoHyphens/>
        <w:spacing w:line="254" w:lineRule="auto"/>
        <w:rPr>
          <w:rFonts w:ascii="Arial" w:hAnsi="Arial" w:cs="Arial"/>
          <w:spacing w:val="5"/>
          <w:sz w:val="22"/>
          <w:szCs w:val="22"/>
        </w:rPr>
      </w:pPr>
      <w:r w:rsidRPr="00FB3D85">
        <w:rPr>
          <w:rFonts w:ascii="Arial" w:hAnsi="Arial" w:cs="Arial"/>
          <w:spacing w:val="5"/>
          <w:sz w:val="22"/>
          <w:szCs w:val="22"/>
        </w:rPr>
        <w:t xml:space="preserve">Dear </w:t>
      </w:r>
      <w:r w:rsidRPr="00FC2459">
        <w:rPr>
          <w:rFonts w:ascii="Arial" w:hAnsi="Arial" w:cs="Arial"/>
          <w:noProof/>
          <w:spacing w:val="5"/>
          <w:sz w:val="22"/>
          <w:szCs w:val="22"/>
        </w:rPr>
        <w:t>Dr Llewellyn Mills</w:t>
      </w:r>
      <w:r>
        <w:rPr>
          <w:rFonts w:ascii="Arial" w:hAnsi="Arial" w:cs="Arial"/>
          <w:spacing w:val="5"/>
          <w:sz w:val="22"/>
          <w:szCs w:val="22"/>
        </w:rPr>
        <w:t>,</w:t>
      </w:r>
    </w:p>
    <w:p w14:paraId="1A3AE9A2" w14:textId="77777777" w:rsidR="003A41EB" w:rsidRPr="00FB3D85" w:rsidRDefault="003A41EB" w:rsidP="006D6CBC">
      <w:pPr>
        <w:pStyle w:val="BasicParagraph"/>
        <w:suppressAutoHyphens/>
        <w:spacing w:line="254" w:lineRule="auto"/>
        <w:rPr>
          <w:rFonts w:ascii="Arial" w:hAnsi="Arial" w:cs="Arial"/>
          <w:spacing w:val="5"/>
          <w:sz w:val="22"/>
          <w:szCs w:val="22"/>
        </w:rPr>
      </w:pPr>
    </w:p>
    <w:p w14:paraId="6121B4C1" w14:textId="77777777" w:rsidR="003A41EB" w:rsidRPr="00FB3D85" w:rsidRDefault="003A41EB" w:rsidP="00FB3D85">
      <w:pPr>
        <w:pStyle w:val="BasicParagraph"/>
        <w:suppressAutoHyphens/>
        <w:spacing w:line="254" w:lineRule="auto"/>
        <w:rPr>
          <w:rFonts w:ascii="Roboto Mono" w:hAnsi="Roboto Mono" w:cs="Arial"/>
          <w:b/>
          <w:bCs/>
          <w:spacing w:val="5"/>
          <w:sz w:val="22"/>
          <w:szCs w:val="22"/>
        </w:rPr>
      </w:pPr>
      <w:r w:rsidRPr="00FB3D85">
        <w:rPr>
          <w:rFonts w:ascii="Roboto Mono" w:hAnsi="Roboto Mono" w:cs="Arial"/>
          <w:b/>
          <w:bCs/>
          <w:spacing w:val="5"/>
          <w:sz w:val="22"/>
          <w:szCs w:val="22"/>
        </w:rPr>
        <w:t>RE:</w:t>
      </w:r>
      <w:r>
        <w:rPr>
          <w:rFonts w:ascii="Roboto Mono" w:hAnsi="Roboto Mono" w:cs="Arial"/>
          <w:b/>
          <w:bCs/>
          <w:spacing w:val="5"/>
          <w:sz w:val="22"/>
          <w:szCs w:val="22"/>
        </w:rPr>
        <w:tab/>
      </w:r>
      <w:r w:rsidRPr="00FC2459">
        <w:rPr>
          <w:rFonts w:ascii="Roboto Mono" w:hAnsi="Roboto Mono" w:cs="Arial"/>
          <w:b/>
          <w:bCs/>
          <w:noProof/>
          <w:spacing w:val="5"/>
          <w:sz w:val="22"/>
          <w:szCs w:val="22"/>
        </w:rPr>
        <w:t>NCR4SF18</w:t>
      </w:r>
      <w:r>
        <w:rPr>
          <w:rFonts w:ascii="Roboto Mono" w:hAnsi="Roboto Mono" w:cs="Arial"/>
          <w:b/>
          <w:bCs/>
          <w:noProof/>
          <w:spacing w:val="5"/>
          <w:sz w:val="22"/>
          <w:szCs w:val="22"/>
        </w:rPr>
        <w:t>:</w:t>
      </w:r>
    </w:p>
    <w:p w14:paraId="65204633" w14:textId="77777777" w:rsidR="003A41EB" w:rsidRDefault="003A41EB" w:rsidP="00A72C4E">
      <w:pPr>
        <w:pStyle w:val="BasicParagraph"/>
        <w:suppressAutoHyphens/>
        <w:spacing w:line="254" w:lineRule="auto"/>
        <w:ind w:left="709"/>
        <w:rPr>
          <w:rFonts w:ascii="Roboto Mono" w:hAnsi="Roboto Mono" w:cs="Arial"/>
          <w:b/>
          <w:bCs/>
          <w:noProof/>
          <w:spacing w:val="5"/>
          <w:sz w:val="22"/>
          <w:szCs w:val="22"/>
        </w:rPr>
      </w:pPr>
      <w:r w:rsidRPr="00FC2459">
        <w:rPr>
          <w:rFonts w:ascii="Roboto Mono" w:hAnsi="Roboto Mono" w:cs="Arial"/>
          <w:b/>
          <w:bCs/>
          <w:noProof/>
          <w:spacing w:val="5"/>
          <w:sz w:val="22"/>
          <w:szCs w:val="22"/>
        </w:rPr>
        <w:t>Examining the effects of Amphetamine-Type-Substance use on clinical outcomes among clients receiving opioid agonist treatment</w:t>
      </w:r>
    </w:p>
    <w:p w14:paraId="2231F68F" w14:textId="77777777" w:rsidR="003A41EB" w:rsidRPr="00FB3D85" w:rsidRDefault="003A41EB" w:rsidP="00A72C4E">
      <w:pPr>
        <w:pStyle w:val="BasicParagraph"/>
        <w:suppressAutoHyphens/>
        <w:spacing w:line="254" w:lineRule="auto"/>
        <w:ind w:firstLine="720"/>
        <w:rPr>
          <w:rFonts w:ascii="Arial" w:hAnsi="Arial" w:cs="Arial"/>
          <w:spacing w:val="5"/>
          <w:sz w:val="22"/>
          <w:szCs w:val="22"/>
        </w:rPr>
      </w:pPr>
    </w:p>
    <w:p w14:paraId="71CC923B" w14:textId="772F9692" w:rsidR="003A41EB" w:rsidRDefault="003A41EB" w:rsidP="00356CEB">
      <w:pPr>
        <w:pStyle w:val="BasicParagraph"/>
        <w:suppressAutoHyphens/>
        <w:spacing w:line="254" w:lineRule="auto"/>
        <w:rPr>
          <w:rFonts w:ascii="Arial" w:hAnsi="Arial" w:cs="Arial"/>
          <w:spacing w:val="5"/>
          <w:sz w:val="22"/>
          <w:szCs w:val="22"/>
        </w:rPr>
      </w:pPr>
      <w:r w:rsidRPr="0010504D">
        <w:rPr>
          <w:rFonts w:ascii="Arial" w:hAnsi="Arial" w:cs="Arial"/>
          <w:spacing w:val="5"/>
          <w:sz w:val="22"/>
          <w:szCs w:val="22"/>
        </w:rPr>
        <w:t>Thank you for your application to The National Centre for Clinical Research on Emerging Drugs (NCCRED)</w:t>
      </w:r>
      <w:r w:rsidR="00E3233A">
        <w:rPr>
          <w:rFonts w:ascii="Arial" w:hAnsi="Arial" w:cs="Arial"/>
          <w:spacing w:val="5"/>
          <w:sz w:val="22"/>
          <w:szCs w:val="22"/>
        </w:rPr>
        <w:t xml:space="preserve"> 4</w:t>
      </w:r>
      <w:r w:rsidR="00E3233A" w:rsidRPr="00E3233A">
        <w:rPr>
          <w:rFonts w:ascii="Arial" w:hAnsi="Arial" w:cs="Arial"/>
          <w:spacing w:val="5"/>
          <w:sz w:val="22"/>
          <w:szCs w:val="22"/>
          <w:vertAlign w:val="superscript"/>
        </w:rPr>
        <w:t>th</w:t>
      </w:r>
      <w:r w:rsidR="00E3233A">
        <w:rPr>
          <w:rFonts w:ascii="Arial" w:hAnsi="Arial" w:cs="Arial"/>
          <w:spacing w:val="5"/>
          <w:sz w:val="22"/>
          <w:szCs w:val="22"/>
        </w:rPr>
        <w:t xml:space="preserve"> round of grant funding (</w:t>
      </w:r>
      <w:r>
        <w:rPr>
          <w:rFonts w:ascii="Arial" w:hAnsi="Arial" w:cs="Arial"/>
          <w:spacing w:val="5"/>
          <w:sz w:val="22"/>
          <w:szCs w:val="22"/>
        </w:rPr>
        <w:t>February 2021</w:t>
      </w:r>
      <w:r w:rsidRPr="0010504D">
        <w:rPr>
          <w:rFonts w:ascii="Arial" w:hAnsi="Arial" w:cs="Arial"/>
          <w:spacing w:val="5"/>
          <w:sz w:val="22"/>
          <w:szCs w:val="22"/>
        </w:rPr>
        <w:t xml:space="preserve">). We appreciate the time and effort you took in applying for this grant. </w:t>
      </w:r>
    </w:p>
    <w:p w14:paraId="5012C9CF" w14:textId="77777777" w:rsidR="003A41EB" w:rsidRPr="0010504D" w:rsidRDefault="003A41EB" w:rsidP="00356CEB">
      <w:pPr>
        <w:pStyle w:val="BasicParagraph"/>
        <w:suppressAutoHyphens/>
        <w:spacing w:line="254" w:lineRule="auto"/>
        <w:rPr>
          <w:rFonts w:ascii="Arial" w:hAnsi="Arial" w:cs="Arial"/>
          <w:spacing w:val="5"/>
          <w:sz w:val="22"/>
          <w:szCs w:val="22"/>
        </w:rPr>
      </w:pPr>
    </w:p>
    <w:p w14:paraId="7BD4E515" w14:textId="77777777" w:rsidR="003A41EB" w:rsidRPr="00FB3D85" w:rsidRDefault="003A41EB" w:rsidP="00356CEB">
      <w:pPr>
        <w:pStyle w:val="BasicParagraph"/>
        <w:suppressAutoHyphens/>
        <w:spacing w:line="254" w:lineRule="auto"/>
        <w:rPr>
          <w:rFonts w:ascii="Arial" w:hAnsi="Arial" w:cs="Arial"/>
          <w:spacing w:val="5"/>
          <w:sz w:val="22"/>
          <w:szCs w:val="22"/>
        </w:rPr>
      </w:pPr>
      <w:r w:rsidRPr="0010504D">
        <w:rPr>
          <w:rFonts w:ascii="Arial" w:hAnsi="Arial" w:cs="Arial"/>
          <w:spacing w:val="5"/>
          <w:sz w:val="22"/>
          <w:szCs w:val="22"/>
        </w:rPr>
        <w:t xml:space="preserve">Your grant application was reviewed by the NCCRED Clinical Research Network Methamphetamine and Emerging Drugs Working Group on </w:t>
      </w:r>
      <w:r>
        <w:rPr>
          <w:rFonts w:ascii="Arial" w:hAnsi="Arial" w:cs="Arial"/>
          <w:spacing w:val="5"/>
          <w:sz w:val="22"/>
          <w:szCs w:val="22"/>
        </w:rPr>
        <w:t>11 May 2021</w:t>
      </w:r>
      <w:r w:rsidRPr="0010504D">
        <w:rPr>
          <w:rFonts w:ascii="Arial" w:hAnsi="Arial" w:cs="Arial"/>
          <w:spacing w:val="5"/>
          <w:sz w:val="22"/>
          <w:szCs w:val="22"/>
        </w:rPr>
        <w:t xml:space="preserve">. This was an independent process, </w:t>
      </w:r>
      <w:r>
        <w:rPr>
          <w:rFonts w:ascii="Arial" w:hAnsi="Arial" w:cs="Arial"/>
          <w:spacing w:val="5"/>
          <w:sz w:val="22"/>
          <w:szCs w:val="22"/>
        </w:rPr>
        <w:t xml:space="preserve">in </w:t>
      </w:r>
      <w:r w:rsidRPr="0010504D">
        <w:rPr>
          <w:rFonts w:ascii="Arial" w:hAnsi="Arial" w:cs="Arial"/>
          <w:spacing w:val="5"/>
          <w:sz w:val="22"/>
          <w:szCs w:val="22"/>
        </w:rPr>
        <w:t xml:space="preserve">which the NCCRED staff and Board </w:t>
      </w:r>
      <w:r>
        <w:rPr>
          <w:rFonts w:ascii="Arial" w:hAnsi="Arial" w:cs="Arial"/>
          <w:spacing w:val="5"/>
          <w:sz w:val="22"/>
          <w:szCs w:val="22"/>
        </w:rPr>
        <w:t>of Directors were not involved.</w:t>
      </w:r>
    </w:p>
    <w:p w14:paraId="3165637F" w14:textId="77777777" w:rsidR="003A41EB" w:rsidRDefault="003A41EB" w:rsidP="00356CEB">
      <w:pPr>
        <w:pStyle w:val="BasicParagraph"/>
        <w:suppressAutoHyphens/>
        <w:spacing w:line="254" w:lineRule="auto"/>
        <w:rPr>
          <w:rFonts w:ascii="Arial" w:hAnsi="Arial" w:cs="Arial"/>
          <w:spacing w:val="5"/>
          <w:sz w:val="22"/>
          <w:szCs w:val="22"/>
        </w:rPr>
      </w:pPr>
    </w:p>
    <w:p w14:paraId="66536FB6" w14:textId="72367296" w:rsidR="004632AA" w:rsidRDefault="004632AA" w:rsidP="004632AA">
      <w:pPr>
        <w:pStyle w:val="BasicParagraph"/>
        <w:suppressAutoHyphens/>
        <w:spacing w:line="252" w:lineRule="auto"/>
        <w:rPr>
          <w:rFonts w:ascii="Arial" w:hAnsi="Arial" w:cs="Arial"/>
          <w:spacing w:val="5"/>
          <w:sz w:val="22"/>
          <w:szCs w:val="22"/>
        </w:rPr>
      </w:pPr>
      <w:r>
        <w:rPr>
          <w:rFonts w:ascii="Arial" w:hAnsi="Arial" w:cs="Arial"/>
          <w:spacing w:val="5"/>
          <w:sz w:val="22"/>
          <w:szCs w:val="22"/>
        </w:rPr>
        <w:t xml:space="preserve">As chair of the WG, I am pleased to inform you that your application for an NCCRED </w:t>
      </w:r>
      <w:r w:rsidR="00E3233A">
        <w:rPr>
          <w:rFonts w:ascii="Arial" w:hAnsi="Arial" w:cs="Arial"/>
          <w:spacing w:val="5"/>
          <w:sz w:val="22"/>
          <w:szCs w:val="22"/>
        </w:rPr>
        <w:t xml:space="preserve">value-add </w:t>
      </w:r>
      <w:r>
        <w:rPr>
          <w:rFonts w:ascii="Arial" w:hAnsi="Arial" w:cs="Arial"/>
          <w:spacing w:val="5"/>
          <w:sz w:val="22"/>
          <w:szCs w:val="22"/>
        </w:rPr>
        <w:t xml:space="preserve">grant was successful. The WG tabled their recommendations to the NCCRED Board on 17th May 2021 and funding was approved. The grant awarded is $42,536.78. </w:t>
      </w:r>
    </w:p>
    <w:p w14:paraId="29F177E7" w14:textId="77777777" w:rsidR="004632AA" w:rsidRDefault="004632AA" w:rsidP="004632AA">
      <w:pPr>
        <w:pStyle w:val="BasicParagraph"/>
        <w:suppressAutoHyphens/>
        <w:spacing w:line="252" w:lineRule="auto"/>
        <w:rPr>
          <w:rFonts w:ascii="Arial" w:hAnsi="Arial" w:cs="Arial"/>
          <w:spacing w:val="5"/>
          <w:sz w:val="22"/>
          <w:szCs w:val="22"/>
        </w:rPr>
      </w:pPr>
    </w:p>
    <w:p w14:paraId="2F91AA24" w14:textId="77777777" w:rsidR="004632AA" w:rsidRDefault="004632AA" w:rsidP="004632AA">
      <w:pPr>
        <w:pStyle w:val="BasicParagraph"/>
        <w:suppressAutoHyphens/>
        <w:spacing w:line="252" w:lineRule="auto"/>
        <w:rPr>
          <w:rFonts w:ascii="Arial" w:hAnsi="Arial" w:cs="Arial"/>
          <w:spacing w:val="5"/>
          <w:sz w:val="22"/>
          <w:szCs w:val="22"/>
        </w:rPr>
      </w:pPr>
      <w:r>
        <w:rPr>
          <w:rFonts w:ascii="Arial" w:hAnsi="Arial" w:cs="Arial"/>
          <w:spacing w:val="5"/>
          <w:sz w:val="22"/>
          <w:szCs w:val="22"/>
        </w:rPr>
        <w:t xml:space="preserve">You will shortly receive four copies of a contract signed by UNSW as NCCRED’s funding administrator. This will need to be approved and executed by your institution prior to the release of any funds, with two wet-ink signed copies returned to NCCRED and one wet-ink copy retained by your institution. Any amendments or changes to the contract/terms and conditions requested by your institution can be negotiated through the NCCRED staff. </w:t>
      </w:r>
    </w:p>
    <w:p w14:paraId="0238FD06" w14:textId="77777777" w:rsidR="004632AA" w:rsidRDefault="004632AA" w:rsidP="004632AA">
      <w:pPr>
        <w:pStyle w:val="BasicParagraph"/>
        <w:suppressAutoHyphens/>
        <w:spacing w:line="252" w:lineRule="auto"/>
        <w:rPr>
          <w:rFonts w:ascii="Arial" w:hAnsi="Arial" w:cs="Arial"/>
          <w:spacing w:val="5"/>
          <w:sz w:val="22"/>
          <w:szCs w:val="22"/>
        </w:rPr>
      </w:pPr>
    </w:p>
    <w:p w14:paraId="5F4F8FC4" w14:textId="77777777" w:rsidR="004632AA" w:rsidRDefault="004632AA" w:rsidP="004632AA">
      <w:pPr>
        <w:pStyle w:val="BasicParagraph"/>
        <w:suppressAutoHyphens/>
        <w:spacing w:line="252" w:lineRule="auto"/>
        <w:rPr>
          <w:rFonts w:ascii="Arial" w:hAnsi="Arial" w:cs="Arial"/>
          <w:spacing w:val="5"/>
          <w:sz w:val="22"/>
          <w:szCs w:val="22"/>
        </w:rPr>
      </w:pPr>
      <w:r>
        <w:rPr>
          <w:rFonts w:ascii="Arial" w:hAnsi="Arial" w:cs="Arial"/>
          <w:spacing w:val="5"/>
          <w:sz w:val="22"/>
          <w:szCs w:val="22"/>
        </w:rPr>
        <w:t xml:space="preserve">Please reply to this letter by email to Jemma Hallen (jemma.hallen@unsw.edu.au) indicating: </w:t>
      </w:r>
    </w:p>
    <w:p w14:paraId="0A4B4214" w14:textId="77777777" w:rsidR="004632AA" w:rsidRDefault="004632AA" w:rsidP="004632AA">
      <w:pPr>
        <w:pStyle w:val="BasicParagraph"/>
        <w:suppressAutoHyphens/>
        <w:spacing w:line="252" w:lineRule="auto"/>
        <w:rPr>
          <w:rFonts w:ascii="Arial" w:hAnsi="Arial" w:cs="Arial"/>
          <w:spacing w:val="5"/>
          <w:sz w:val="22"/>
          <w:szCs w:val="22"/>
        </w:rPr>
      </w:pPr>
    </w:p>
    <w:p w14:paraId="0432A4A7" w14:textId="77777777" w:rsidR="004632AA" w:rsidRDefault="004632AA" w:rsidP="004632AA">
      <w:pPr>
        <w:pStyle w:val="BasicParagraph"/>
        <w:numPr>
          <w:ilvl w:val="0"/>
          <w:numId w:val="2"/>
        </w:numPr>
        <w:suppressAutoHyphens/>
        <w:spacing w:line="252" w:lineRule="auto"/>
        <w:textAlignment w:val="auto"/>
        <w:rPr>
          <w:rFonts w:ascii="Arial" w:hAnsi="Arial" w:cs="Arial"/>
          <w:spacing w:val="5"/>
          <w:sz w:val="22"/>
          <w:szCs w:val="22"/>
        </w:rPr>
      </w:pPr>
      <w:r>
        <w:rPr>
          <w:rFonts w:ascii="Arial" w:hAnsi="Arial" w:cs="Arial"/>
          <w:spacing w:val="5"/>
          <w:sz w:val="22"/>
          <w:szCs w:val="22"/>
        </w:rPr>
        <w:t xml:space="preserve">You are willing to be included on the NCCRED website as a recipient of an NCCRED grant </w:t>
      </w:r>
    </w:p>
    <w:p w14:paraId="25E354AA" w14:textId="77777777" w:rsidR="004632AA" w:rsidRDefault="004632AA" w:rsidP="004632AA">
      <w:pPr>
        <w:pStyle w:val="BasicParagraph"/>
        <w:suppressAutoHyphens/>
        <w:spacing w:line="252" w:lineRule="auto"/>
        <w:rPr>
          <w:rFonts w:ascii="Arial" w:hAnsi="Arial" w:cs="Arial"/>
          <w:spacing w:val="5"/>
          <w:sz w:val="22"/>
          <w:szCs w:val="22"/>
        </w:rPr>
      </w:pPr>
    </w:p>
    <w:p w14:paraId="1D33C7DD" w14:textId="77777777" w:rsidR="004632AA" w:rsidRDefault="004632AA" w:rsidP="004632AA">
      <w:pPr>
        <w:pStyle w:val="BasicParagraph"/>
        <w:numPr>
          <w:ilvl w:val="0"/>
          <w:numId w:val="2"/>
        </w:numPr>
        <w:suppressAutoHyphens/>
        <w:spacing w:line="252" w:lineRule="auto"/>
        <w:textAlignment w:val="auto"/>
        <w:rPr>
          <w:rFonts w:ascii="Arial" w:hAnsi="Arial" w:cs="Arial"/>
          <w:spacing w:val="5"/>
          <w:sz w:val="22"/>
          <w:szCs w:val="22"/>
        </w:rPr>
      </w:pPr>
      <w:r>
        <w:rPr>
          <w:rFonts w:ascii="Arial" w:hAnsi="Arial" w:cs="Arial"/>
          <w:spacing w:val="5"/>
          <w:sz w:val="22"/>
          <w:szCs w:val="22"/>
        </w:rPr>
        <w:t xml:space="preserve">You are willing for your project synopsis to be included on the NCCRED website and promoted through their reports or newsletters </w:t>
      </w:r>
    </w:p>
    <w:p w14:paraId="66873569" w14:textId="77777777" w:rsidR="004632AA" w:rsidRDefault="004632AA" w:rsidP="004632AA">
      <w:pPr>
        <w:pStyle w:val="BasicParagraph"/>
        <w:suppressAutoHyphens/>
        <w:spacing w:line="252" w:lineRule="auto"/>
        <w:rPr>
          <w:rFonts w:ascii="Arial" w:hAnsi="Arial" w:cs="Arial"/>
          <w:spacing w:val="5"/>
          <w:sz w:val="22"/>
          <w:szCs w:val="22"/>
        </w:rPr>
      </w:pPr>
    </w:p>
    <w:p w14:paraId="6C18EBF6" w14:textId="77777777" w:rsidR="004632AA" w:rsidRDefault="004632AA" w:rsidP="004632AA">
      <w:pPr>
        <w:pStyle w:val="BasicParagraph"/>
        <w:numPr>
          <w:ilvl w:val="0"/>
          <w:numId w:val="2"/>
        </w:numPr>
        <w:suppressAutoHyphens/>
        <w:spacing w:line="252" w:lineRule="auto"/>
        <w:textAlignment w:val="auto"/>
        <w:rPr>
          <w:rFonts w:ascii="Arial" w:hAnsi="Arial" w:cs="Arial"/>
          <w:spacing w:val="5"/>
          <w:sz w:val="22"/>
          <w:szCs w:val="22"/>
        </w:rPr>
      </w:pPr>
      <w:r>
        <w:rPr>
          <w:rFonts w:ascii="Arial" w:hAnsi="Arial" w:cs="Arial"/>
          <w:spacing w:val="5"/>
          <w:sz w:val="22"/>
          <w:szCs w:val="22"/>
        </w:rPr>
        <w:t>You are willing to mention NCCRED as the source of funding for any publications or promotional activity related to the project</w:t>
      </w:r>
    </w:p>
    <w:p w14:paraId="13212F03" w14:textId="77777777" w:rsidR="004632AA" w:rsidRDefault="004632AA" w:rsidP="004632AA">
      <w:pPr>
        <w:pStyle w:val="BasicParagraph"/>
        <w:suppressAutoHyphens/>
        <w:spacing w:line="252" w:lineRule="auto"/>
        <w:rPr>
          <w:rFonts w:ascii="Arial" w:hAnsi="Arial" w:cs="Arial"/>
          <w:spacing w:val="5"/>
          <w:sz w:val="22"/>
          <w:szCs w:val="22"/>
        </w:rPr>
      </w:pPr>
    </w:p>
    <w:p w14:paraId="7B153644" w14:textId="77777777" w:rsidR="004632AA" w:rsidRDefault="004632AA" w:rsidP="004632AA">
      <w:pPr>
        <w:pStyle w:val="BasicParagraph"/>
        <w:suppressAutoHyphens/>
        <w:spacing w:line="252" w:lineRule="auto"/>
        <w:rPr>
          <w:rFonts w:ascii="Arial" w:hAnsi="Arial" w:cs="Arial"/>
          <w:spacing w:val="5"/>
          <w:sz w:val="22"/>
          <w:szCs w:val="22"/>
        </w:rPr>
      </w:pPr>
      <w:r>
        <w:rPr>
          <w:rFonts w:ascii="Arial" w:hAnsi="Arial" w:cs="Arial"/>
          <w:spacing w:val="5"/>
          <w:sz w:val="22"/>
          <w:szCs w:val="22"/>
        </w:rPr>
        <w:t xml:space="preserve">If you have any questions or require additional information, please contact me. </w:t>
      </w:r>
    </w:p>
    <w:p w14:paraId="6EA16D26" w14:textId="77777777" w:rsidR="003A41EB" w:rsidRPr="0032097F" w:rsidRDefault="003A41EB" w:rsidP="00CF5409">
      <w:pPr>
        <w:pStyle w:val="BasicParagraph"/>
        <w:suppressAutoHyphens/>
        <w:spacing w:line="254" w:lineRule="auto"/>
        <w:rPr>
          <w:rFonts w:ascii="Arial" w:hAnsi="Arial" w:cs="Arial"/>
          <w:spacing w:val="5"/>
          <w:sz w:val="22"/>
          <w:szCs w:val="22"/>
        </w:rPr>
      </w:pPr>
    </w:p>
    <w:p w14:paraId="41E52FE2" w14:textId="77777777" w:rsidR="003A41EB" w:rsidRPr="0032097F" w:rsidRDefault="003A41EB" w:rsidP="00CF5409">
      <w:pPr>
        <w:pStyle w:val="BasicParagraph"/>
        <w:suppressAutoHyphens/>
        <w:spacing w:line="254" w:lineRule="auto"/>
        <w:rPr>
          <w:rFonts w:ascii="Arial" w:hAnsi="Arial" w:cs="Arial"/>
          <w:spacing w:val="5"/>
          <w:sz w:val="22"/>
          <w:szCs w:val="22"/>
        </w:rPr>
      </w:pPr>
      <w:r w:rsidRPr="0032097F">
        <w:rPr>
          <w:rFonts w:ascii="Arial" w:hAnsi="Arial" w:cs="Arial"/>
          <w:spacing w:val="5"/>
          <w:sz w:val="22"/>
          <w:szCs w:val="22"/>
        </w:rPr>
        <w:t xml:space="preserve">Sincerely, </w:t>
      </w:r>
    </w:p>
    <w:p w14:paraId="106ACC4B" w14:textId="77777777" w:rsidR="003A41EB" w:rsidRPr="0032097F" w:rsidRDefault="003A41EB" w:rsidP="00CF5409">
      <w:pPr>
        <w:pStyle w:val="BasicParagraph"/>
        <w:suppressAutoHyphens/>
        <w:spacing w:line="254" w:lineRule="auto"/>
        <w:rPr>
          <w:rFonts w:ascii="Arial" w:hAnsi="Arial" w:cs="Arial"/>
          <w:spacing w:val="5"/>
          <w:sz w:val="22"/>
          <w:szCs w:val="22"/>
        </w:rPr>
      </w:pPr>
      <w:r>
        <w:rPr>
          <w:rFonts w:ascii="Arial" w:hAnsi="Arial" w:cs="Arial"/>
          <w:noProof/>
          <w:spacing w:val="5"/>
          <w:sz w:val="22"/>
          <w:szCs w:val="22"/>
          <w:lang w:val="en-AU" w:eastAsia="en-AU"/>
        </w:rPr>
        <w:drawing>
          <wp:inline distT="0" distB="0" distL="0" distR="0" wp14:anchorId="617F4DC7" wp14:editId="6BD7A787">
            <wp:extent cx="1341120" cy="829310"/>
            <wp:effectExtent l="0" t="0" r="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2C0EE4" w14:textId="77777777" w:rsidR="003A41EB" w:rsidRPr="0032097F" w:rsidRDefault="003A41EB" w:rsidP="00CF5409">
      <w:pPr>
        <w:pStyle w:val="BasicParagraph"/>
        <w:suppressAutoHyphens/>
        <w:spacing w:line="254" w:lineRule="auto"/>
        <w:rPr>
          <w:rFonts w:ascii="Arial" w:hAnsi="Arial" w:cs="Arial"/>
          <w:spacing w:val="5"/>
          <w:sz w:val="22"/>
          <w:szCs w:val="22"/>
        </w:rPr>
      </w:pPr>
      <w:r w:rsidRPr="0032097F">
        <w:rPr>
          <w:rFonts w:ascii="Arial" w:hAnsi="Arial" w:cs="Arial"/>
          <w:spacing w:val="5"/>
          <w:sz w:val="22"/>
          <w:szCs w:val="22"/>
        </w:rPr>
        <w:t>Associate Professor Robert Ali</w:t>
      </w:r>
    </w:p>
    <w:p w14:paraId="71444320" w14:textId="77777777" w:rsidR="003A41EB" w:rsidRPr="0032097F" w:rsidRDefault="003A41EB" w:rsidP="00CF5409">
      <w:pPr>
        <w:pStyle w:val="BasicParagraph"/>
        <w:suppressAutoHyphens/>
        <w:spacing w:line="254" w:lineRule="auto"/>
        <w:rPr>
          <w:rFonts w:ascii="Arial" w:hAnsi="Arial" w:cs="Arial"/>
          <w:spacing w:val="5"/>
          <w:sz w:val="22"/>
          <w:szCs w:val="22"/>
        </w:rPr>
      </w:pPr>
      <w:r w:rsidRPr="0032097F">
        <w:rPr>
          <w:rFonts w:ascii="Arial" w:hAnsi="Arial" w:cs="Arial"/>
          <w:spacing w:val="5"/>
          <w:sz w:val="22"/>
          <w:szCs w:val="22"/>
        </w:rPr>
        <w:t>Chair NCCRED Clinical Research Network</w:t>
      </w:r>
    </w:p>
    <w:p w14:paraId="62D01E08" w14:textId="77777777" w:rsidR="003A41EB" w:rsidRPr="0032097F" w:rsidRDefault="003A41EB" w:rsidP="00CF5409">
      <w:pPr>
        <w:pStyle w:val="BasicParagraph"/>
        <w:suppressAutoHyphens/>
        <w:spacing w:line="254" w:lineRule="auto"/>
        <w:rPr>
          <w:rFonts w:ascii="Arial" w:hAnsi="Arial" w:cs="Arial"/>
          <w:spacing w:val="5"/>
          <w:sz w:val="22"/>
          <w:szCs w:val="22"/>
        </w:rPr>
      </w:pPr>
      <w:r w:rsidRPr="0032097F">
        <w:rPr>
          <w:rFonts w:ascii="Arial" w:hAnsi="Arial" w:cs="Arial"/>
          <w:spacing w:val="5"/>
          <w:sz w:val="22"/>
          <w:szCs w:val="22"/>
        </w:rPr>
        <w:t>Methamphetamine and Emerging Drugs Working Group</w:t>
      </w:r>
    </w:p>
    <w:p w14:paraId="651CF90A" w14:textId="77777777" w:rsidR="003A41EB" w:rsidRPr="0032097F" w:rsidRDefault="003A41EB" w:rsidP="00CF5409">
      <w:pPr>
        <w:pStyle w:val="BasicParagraph"/>
        <w:suppressAutoHyphens/>
        <w:spacing w:line="254" w:lineRule="auto"/>
        <w:rPr>
          <w:rFonts w:ascii="Arial" w:hAnsi="Arial" w:cs="Arial"/>
          <w:spacing w:val="5"/>
          <w:sz w:val="22"/>
          <w:szCs w:val="22"/>
        </w:rPr>
      </w:pPr>
      <w:r w:rsidRPr="0032097F">
        <w:rPr>
          <w:rFonts w:ascii="Arial" w:hAnsi="Arial" w:cs="Arial"/>
          <w:spacing w:val="5"/>
          <w:sz w:val="22"/>
          <w:szCs w:val="22"/>
        </w:rPr>
        <w:t>T: +61 (0)8 83138057</w:t>
      </w:r>
    </w:p>
    <w:p w14:paraId="238AD032" w14:textId="77777777" w:rsidR="003A41EB" w:rsidRPr="0032097F" w:rsidRDefault="003A41EB" w:rsidP="00CF5409">
      <w:pPr>
        <w:pStyle w:val="BasicParagraph"/>
        <w:suppressAutoHyphens/>
        <w:spacing w:line="254" w:lineRule="auto"/>
        <w:rPr>
          <w:rFonts w:ascii="Arial" w:hAnsi="Arial" w:cs="Arial"/>
          <w:spacing w:val="5"/>
          <w:sz w:val="22"/>
          <w:szCs w:val="22"/>
        </w:rPr>
      </w:pPr>
      <w:r w:rsidRPr="0032097F">
        <w:rPr>
          <w:rFonts w:ascii="Arial" w:hAnsi="Arial" w:cs="Arial"/>
          <w:spacing w:val="5"/>
          <w:sz w:val="22"/>
          <w:szCs w:val="22"/>
        </w:rPr>
        <w:t>M: +61 (0) 401 124 516</w:t>
      </w:r>
    </w:p>
    <w:p w14:paraId="1F61E6A8" w14:textId="77777777" w:rsidR="003A41EB" w:rsidRPr="0032097F" w:rsidRDefault="003A41EB" w:rsidP="00CF5409">
      <w:pPr>
        <w:pStyle w:val="BasicParagraph"/>
        <w:suppressAutoHyphens/>
        <w:spacing w:line="254" w:lineRule="auto"/>
        <w:rPr>
          <w:rFonts w:ascii="Arial" w:hAnsi="Arial" w:cs="Arial"/>
          <w:spacing w:val="5"/>
          <w:sz w:val="22"/>
          <w:szCs w:val="22"/>
        </w:rPr>
      </w:pPr>
      <w:r w:rsidRPr="0032097F">
        <w:rPr>
          <w:rFonts w:ascii="Arial" w:hAnsi="Arial" w:cs="Arial"/>
          <w:spacing w:val="5"/>
          <w:sz w:val="22"/>
          <w:szCs w:val="22"/>
        </w:rPr>
        <w:t xml:space="preserve">E: </w:t>
      </w:r>
      <w:r w:rsidRPr="0032097F">
        <w:rPr>
          <w:rFonts w:ascii="Arial" w:hAnsi="Arial" w:cs="Arial"/>
          <w:color w:val="5DBBB0" w:themeColor="accent4"/>
          <w:spacing w:val="5"/>
          <w:sz w:val="22"/>
          <w:szCs w:val="22"/>
          <w:lang w:val="en-AU"/>
        </w:rPr>
        <w:t>robert.ali@adelaide.edu.au</w:t>
      </w:r>
      <w:r w:rsidRPr="0032097F">
        <w:rPr>
          <w:rFonts w:ascii="Arial" w:hAnsi="Arial" w:cs="Arial"/>
          <w:spacing w:val="5"/>
          <w:sz w:val="22"/>
          <w:szCs w:val="22"/>
        </w:rPr>
        <w:t xml:space="preserve"> </w:t>
      </w:r>
    </w:p>
    <w:p w14:paraId="09DA825E" w14:textId="77777777" w:rsidR="003A41EB" w:rsidRPr="0032097F" w:rsidRDefault="003A41EB" w:rsidP="00CF5409">
      <w:pPr>
        <w:pStyle w:val="BasicParagraph"/>
        <w:suppressAutoHyphens/>
        <w:spacing w:line="254" w:lineRule="auto"/>
        <w:rPr>
          <w:rFonts w:ascii="Arial" w:hAnsi="Arial" w:cs="Arial"/>
          <w:spacing w:val="5"/>
          <w:sz w:val="22"/>
          <w:szCs w:val="22"/>
        </w:rPr>
      </w:pPr>
      <w:r w:rsidRPr="0032097F">
        <w:rPr>
          <w:rFonts w:ascii="Arial" w:hAnsi="Arial" w:cs="Arial"/>
          <w:spacing w:val="5"/>
          <w:sz w:val="22"/>
          <w:szCs w:val="22"/>
        </w:rPr>
        <w:t xml:space="preserve"> </w:t>
      </w:r>
    </w:p>
    <w:p w14:paraId="7B56B722" w14:textId="28B2A237" w:rsidR="003A41EB" w:rsidRPr="00FB3D85" w:rsidRDefault="003A41EB" w:rsidP="00E31945">
      <w:pPr>
        <w:spacing w:line="254" w:lineRule="auto"/>
        <w:rPr>
          <w:rFonts w:ascii="Arial" w:hAnsi="Arial" w:cs="Arial"/>
          <w:spacing w:val="5"/>
          <w:sz w:val="22"/>
          <w:szCs w:val="22"/>
          <w:vertAlign w:val="subscript"/>
        </w:rPr>
      </w:pPr>
      <w:r>
        <w:rPr>
          <w:rFonts w:ascii="Arial" w:eastAsia="Times New Roman" w:hAnsi="Arial" w:cs="Arial"/>
          <w:color w:val="000000"/>
        </w:rPr>
        <w:t>Cc: Members of the WG, Nadine Ezard (Director, NCCRED), Krista Siefried (Clinical Research Lead, NCCRED)</w:t>
      </w:r>
    </w:p>
    <w:sectPr w:rsidR="003A41EB" w:rsidRPr="00FB3D85" w:rsidSect="00E319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2269" w:right="1899" w:bottom="1702" w:left="1899" w:header="850" w:footer="85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F2F01" w14:textId="77777777" w:rsidR="00671648" w:rsidRDefault="00671648" w:rsidP="00B27F7E">
      <w:r>
        <w:separator/>
      </w:r>
    </w:p>
  </w:endnote>
  <w:endnote w:type="continuationSeparator" w:id="0">
    <w:p w14:paraId="578051CA" w14:textId="77777777" w:rsidR="00671648" w:rsidRDefault="00671648" w:rsidP="00B27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charset w:val="00"/>
    <w:family w:val="roman"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Times New Roman"/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D00AD" w14:textId="77777777" w:rsidR="00EE3197" w:rsidRDefault="00EE31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Roboto Mono" w:hAnsi="Roboto Mono"/>
        <w:sz w:val="14"/>
        <w:szCs w:val="14"/>
      </w:rPr>
      <w:id w:val="-9900174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95C457" w14:textId="77777777" w:rsidR="00EE3197" w:rsidRPr="00F95F93" w:rsidRDefault="00EE3197" w:rsidP="00057A91">
        <w:pPr>
          <w:pStyle w:val="Footer"/>
          <w:framePr w:w="647" w:wrap="none" w:vAnchor="text" w:hAnchor="page" w:x="9323" w:y="1"/>
          <w:jc w:val="right"/>
          <w:rPr>
            <w:rStyle w:val="PageNumber"/>
            <w:rFonts w:ascii="Roboto Mono" w:hAnsi="Roboto Mono"/>
            <w:sz w:val="14"/>
            <w:szCs w:val="14"/>
          </w:rPr>
        </w:pPr>
        <w:r w:rsidRPr="00F95F93">
          <w:rPr>
            <w:rStyle w:val="PageNumber"/>
            <w:rFonts w:ascii="Roboto Mono" w:hAnsi="Roboto Mono"/>
            <w:sz w:val="14"/>
            <w:szCs w:val="14"/>
          </w:rPr>
          <w:fldChar w:fldCharType="begin"/>
        </w:r>
        <w:r w:rsidRPr="00F95F93">
          <w:rPr>
            <w:rStyle w:val="PageNumber"/>
            <w:rFonts w:ascii="Roboto Mono" w:hAnsi="Roboto Mono"/>
            <w:sz w:val="14"/>
            <w:szCs w:val="14"/>
          </w:rPr>
          <w:instrText xml:space="preserve"> PAGE </w:instrText>
        </w:r>
        <w:r w:rsidRPr="00F95F93">
          <w:rPr>
            <w:rStyle w:val="PageNumber"/>
            <w:rFonts w:ascii="Roboto Mono" w:hAnsi="Roboto Mono"/>
            <w:sz w:val="14"/>
            <w:szCs w:val="14"/>
          </w:rPr>
          <w:fldChar w:fldCharType="separate"/>
        </w:r>
        <w:r w:rsidR="00FB0744">
          <w:rPr>
            <w:rStyle w:val="PageNumber"/>
            <w:rFonts w:ascii="Roboto Mono" w:hAnsi="Roboto Mono"/>
            <w:noProof/>
            <w:sz w:val="14"/>
            <w:szCs w:val="14"/>
          </w:rPr>
          <w:t>2</w:t>
        </w:r>
        <w:r w:rsidRPr="00F95F93">
          <w:rPr>
            <w:rStyle w:val="PageNumber"/>
            <w:rFonts w:ascii="Roboto Mono" w:hAnsi="Roboto Mono"/>
            <w:sz w:val="14"/>
            <w:szCs w:val="14"/>
          </w:rPr>
          <w:fldChar w:fldCharType="end"/>
        </w:r>
      </w:p>
    </w:sdtContent>
  </w:sdt>
  <w:p w14:paraId="5D9A041D" w14:textId="77777777" w:rsidR="00EE3197" w:rsidRDefault="00EE31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Roboto Mono" w:hAnsi="Roboto Mono"/>
        <w:sz w:val="14"/>
        <w:szCs w:val="14"/>
      </w:rPr>
      <w:id w:val="-2419502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BA2370" w14:textId="77777777" w:rsidR="00EE3197" w:rsidRPr="00F95F93" w:rsidRDefault="00EE3197" w:rsidP="00057A91">
        <w:pPr>
          <w:pStyle w:val="Footer"/>
          <w:framePr w:w="647" w:wrap="none" w:vAnchor="text" w:hAnchor="page" w:x="9323" w:y="55"/>
          <w:jc w:val="right"/>
          <w:rPr>
            <w:rStyle w:val="PageNumber"/>
            <w:rFonts w:ascii="Roboto Mono" w:hAnsi="Roboto Mono"/>
            <w:sz w:val="14"/>
            <w:szCs w:val="14"/>
          </w:rPr>
        </w:pPr>
        <w:r w:rsidRPr="00F95F93">
          <w:rPr>
            <w:rStyle w:val="PageNumber"/>
            <w:rFonts w:ascii="Roboto Mono" w:hAnsi="Roboto Mono"/>
            <w:sz w:val="14"/>
            <w:szCs w:val="14"/>
          </w:rPr>
          <w:fldChar w:fldCharType="begin"/>
        </w:r>
        <w:r w:rsidRPr="00F95F93">
          <w:rPr>
            <w:rStyle w:val="PageNumber"/>
            <w:rFonts w:ascii="Roboto Mono" w:hAnsi="Roboto Mono"/>
            <w:sz w:val="14"/>
            <w:szCs w:val="14"/>
          </w:rPr>
          <w:instrText xml:space="preserve"> PAGE </w:instrText>
        </w:r>
        <w:r w:rsidRPr="00F95F93">
          <w:rPr>
            <w:rStyle w:val="PageNumber"/>
            <w:rFonts w:ascii="Roboto Mono" w:hAnsi="Roboto Mono"/>
            <w:sz w:val="14"/>
            <w:szCs w:val="14"/>
          </w:rPr>
          <w:fldChar w:fldCharType="separate"/>
        </w:r>
        <w:r w:rsidR="00E32240">
          <w:rPr>
            <w:rStyle w:val="PageNumber"/>
            <w:rFonts w:ascii="Roboto Mono" w:hAnsi="Roboto Mono"/>
            <w:noProof/>
            <w:sz w:val="14"/>
            <w:szCs w:val="14"/>
          </w:rPr>
          <w:t>2</w:t>
        </w:r>
        <w:r w:rsidRPr="00F95F93">
          <w:rPr>
            <w:rStyle w:val="PageNumber"/>
            <w:rFonts w:ascii="Roboto Mono" w:hAnsi="Roboto Mono"/>
            <w:sz w:val="14"/>
            <w:szCs w:val="14"/>
          </w:rPr>
          <w:fldChar w:fldCharType="end"/>
        </w:r>
      </w:p>
    </w:sdtContent>
  </w:sdt>
  <w:p w14:paraId="06EE5D94" w14:textId="77777777" w:rsidR="00EE3197" w:rsidRPr="00F95F93" w:rsidRDefault="00EE3197" w:rsidP="00F95F93">
    <w:pPr>
      <w:pStyle w:val="Footer"/>
      <w:ind w:right="360"/>
      <w:jc w:val="right"/>
      <w:rPr>
        <w:rFonts w:ascii="Roboto Mono" w:hAnsi="Roboto Mono"/>
        <w:color w:val="121110" w:themeColor="text2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D9953" w14:textId="77777777" w:rsidR="00671648" w:rsidRDefault="00671648" w:rsidP="00B27F7E">
      <w:r>
        <w:separator/>
      </w:r>
    </w:p>
  </w:footnote>
  <w:footnote w:type="continuationSeparator" w:id="0">
    <w:p w14:paraId="2356EB62" w14:textId="77777777" w:rsidR="00671648" w:rsidRDefault="00671648" w:rsidP="00B27F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606A7" w14:textId="77777777" w:rsidR="00EE3197" w:rsidRDefault="00EE31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76F51" w14:textId="77777777" w:rsidR="00EE3197" w:rsidRDefault="00EE31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76798" w14:textId="77777777" w:rsidR="00EE3197" w:rsidRDefault="00EE3197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40F18210" wp14:editId="0C176BF1">
          <wp:simplePos x="0" y="0"/>
          <wp:positionH relativeFrom="column">
            <wp:posOffset>-1205865</wp:posOffset>
          </wp:positionH>
          <wp:positionV relativeFrom="paragraph">
            <wp:posOffset>-539750</wp:posOffset>
          </wp:positionV>
          <wp:extent cx="7560598" cy="10699199"/>
          <wp:effectExtent l="0" t="0" r="0" b="0"/>
          <wp:wrapNone/>
          <wp:docPr id="147" name="Picture 1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DR4338_NCCRED_Letterhead_Generic_GREEN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598" cy="10699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09A3"/>
    <w:multiLevelType w:val="hybridMultilevel"/>
    <w:tmpl w:val="07523DD0"/>
    <w:lvl w:ilvl="0" w:tplc="0204CAA0">
      <w:start w:val="1"/>
      <w:numFmt w:val="decimal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61830"/>
    <w:multiLevelType w:val="hybridMultilevel"/>
    <w:tmpl w:val="5FC8CF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F1"/>
    <w:rsid w:val="00043DD0"/>
    <w:rsid w:val="00057A91"/>
    <w:rsid w:val="00070339"/>
    <w:rsid w:val="000712EF"/>
    <w:rsid w:val="000D4877"/>
    <w:rsid w:val="000E4AAD"/>
    <w:rsid w:val="00104C20"/>
    <w:rsid w:val="0010504D"/>
    <w:rsid w:val="00106612"/>
    <w:rsid w:val="001A1FDF"/>
    <w:rsid w:val="001D4E2C"/>
    <w:rsid w:val="00233A67"/>
    <w:rsid w:val="00280A19"/>
    <w:rsid w:val="002834E9"/>
    <w:rsid w:val="002F5712"/>
    <w:rsid w:val="00356CEB"/>
    <w:rsid w:val="00361C26"/>
    <w:rsid w:val="003A41EB"/>
    <w:rsid w:val="003D74D6"/>
    <w:rsid w:val="00455367"/>
    <w:rsid w:val="004632AA"/>
    <w:rsid w:val="004C08FD"/>
    <w:rsid w:val="004D5C61"/>
    <w:rsid w:val="004D7A81"/>
    <w:rsid w:val="00556AEE"/>
    <w:rsid w:val="00582252"/>
    <w:rsid w:val="00594E0B"/>
    <w:rsid w:val="005C47EF"/>
    <w:rsid w:val="00606580"/>
    <w:rsid w:val="00640DA8"/>
    <w:rsid w:val="00671648"/>
    <w:rsid w:val="0069538A"/>
    <w:rsid w:val="006A020B"/>
    <w:rsid w:val="006D6CBC"/>
    <w:rsid w:val="006E3439"/>
    <w:rsid w:val="006E5713"/>
    <w:rsid w:val="006E5CF4"/>
    <w:rsid w:val="00753A83"/>
    <w:rsid w:val="0080189D"/>
    <w:rsid w:val="00835350"/>
    <w:rsid w:val="00876527"/>
    <w:rsid w:val="008B7423"/>
    <w:rsid w:val="008D4DF1"/>
    <w:rsid w:val="008D7917"/>
    <w:rsid w:val="00916FD1"/>
    <w:rsid w:val="009B33F0"/>
    <w:rsid w:val="009B479C"/>
    <w:rsid w:val="009C60FF"/>
    <w:rsid w:val="009C7DAF"/>
    <w:rsid w:val="00A03335"/>
    <w:rsid w:val="00A04CE2"/>
    <w:rsid w:val="00A2799C"/>
    <w:rsid w:val="00A72C4E"/>
    <w:rsid w:val="00A912D9"/>
    <w:rsid w:val="00AD326F"/>
    <w:rsid w:val="00B27F7E"/>
    <w:rsid w:val="00C45ED9"/>
    <w:rsid w:val="00CF43C6"/>
    <w:rsid w:val="00CF5409"/>
    <w:rsid w:val="00D31080"/>
    <w:rsid w:val="00D36E23"/>
    <w:rsid w:val="00E31945"/>
    <w:rsid w:val="00E32240"/>
    <w:rsid w:val="00E3233A"/>
    <w:rsid w:val="00E41EC7"/>
    <w:rsid w:val="00E646DA"/>
    <w:rsid w:val="00EE3197"/>
    <w:rsid w:val="00F95F93"/>
    <w:rsid w:val="00FB0744"/>
    <w:rsid w:val="00FB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6AA01"/>
  <w15:chartTrackingRefBased/>
  <w15:docId w15:val="{1D3E3D40-9716-4994-B781-D743BEA0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F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7F7E"/>
  </w:style>
  <w:style w:type="paragraph" w:styleId="Footer">
    <w:name w:val="footer"/>
    <w:basedOn w:val="Normal"/>
    <w:link w:val="FooterChar"/>
    <w:uiPriority w:val="99"/>
    <w:unhideWhenUsed/>
    <w:rsid w:val="00B27F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F7E"/>
  </w:style>
  <w:style w:type="paragraph" w:customStyle="1" w:styleId="BasicParagraph">
    <w:name w:val="[Basic Paragraph]"/>
    <w:basedOn w:val="Normal"/>
    <w:uiPriority w:val="99"/>
    <w:rsid w:val="00B27F7E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F95F93"/>
  </w:style>
  <w:style w:type="character" w:styleId="CommentReference">
    <w:name w:val="annotation reference"/>
    <w:basedOn w:val="DefaultParagraphFont"/>
    <w:uiPriority w:val="99"/>
    <w:semiHidden/>
    <w:unhideWhenUsed/>
    <w:rsid w:val="001066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66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66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66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66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6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6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NCCRED_New Colour Palette_CMYK">
      <a:dk1>
        <a:srgbClr val="404140"/>
      </a:dk1>
      <a:lt1>
        <a:srgbClr val="D6D7D6"/>
      </a:lt1>
      <a:dk2>
        <a:srgbClr val="121110"/>
      </a:dk2>
      <a:lt2>
        <a:srgbClr val="FFFFFF"/>
      </a:lt2>
      <a:accent1>
        <a:srgbClr val="5EBCB0"/>
      </a:accent1>
      <a:accent2>
        <a:srgbClr val="9FD3C9"/>
      </a:accent2>
      <a:accent3>
        <a:srgbClr val="BEE0D6"/>
      </a:accent3>
      <a:accent4>
        <a:srgbClr val="5DBBB0"/>
      </a:accent4>
      <a:accent5>
        <a:srgbClr val="9FD3C9"/>
      </a:accent5>
      <a:accent6>
        <a:srgbClr val="BEE0D6"/>
      </a:accent6>
      <a:hlink>
        <a:srgbClr val="5DBBB0"/>
      </a:hlink>
      <a:folHlink>
        <a:srgbClr val="40414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SVMHS</dc:creator>
  <cp:keywords/>
  <dc:description/>
  <cp:lastModifiedBy>Jemma Hallen</cp:lastModifiedBy>
  <cp:revision>5</cp:revision>
  <cp:lastPrinted>2018-09-10T05:05:00Z</cp:lastPrinted>
  <dcterms:created xsi:type="dcterms:W3CDTF">2021-05-17T22:51:00Z</dcterms:created>
  <dcterms:modified xsi:type="dcterms:W3CDTF">2021-05-19T03:51:00Z</dcterms:modified>
</cp:coreProperties>
</file>