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原始模型：</w:t>
      </w:r>
    </w:p>
    <w:p>
      <w:r>
        <w:drawing>
          <wp:inline distT="0" distB="0" distL="114300" distR="114300">
            <wp:extent cx="5268595" cy="3972560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3975" cy="1514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点数时2.3W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发现栏杆底部有个螺丝的细节，有很多点。</w:t>
      </w:r>
    </w:p>
    <w:p>
      <w:r>
        <w:drawing>
          <wp:inline distT="0" distB="0" distL="114300" distR="114300">
            <wp:extent cx="5267325" cy="422084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两种处理方式 1.直接用贴图替换栏杆 2.简化栏杆模型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用贴图替换能大大减少点面数量，可以作为LOD2层的模型，这里还是做一些模型简化，作为LOD0和LOD1的模型。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一、删除细节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进行模型分解后，点数增加了。前三部分都是下面螺丝部分</w:t>
      </w:r>
    </w:p>
    <w:p>
      <w:r>
        <w:drawing>
          <wp:inline distT="0" distB="0" distL="114300" distR="114300">
            <wp:extent cx="5172075" cy="2333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在删除前两部分后，显示上变成了</w:t>
      </w:r>
    </w:p>
    <w:p>
      <w:r>
        <w:drawing>
          <wp:inline distT="0" distB="0" distL="114300" distR="114300">
            <wp:extent cx="1660525" cy="1104265"/>
            <wp:effectExtent l="0" t="0" r="158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点数上变成了</w:t>
      </w:r>
    </w:p>
    <w:p>
      <w:r>
        <w:drawing>
          <wp:inline distT="0" distB="0" distL="114300" distR="114300">
            <wp:extent cx="5086350" cy="2171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将螺丝的小突起删除后</w:t>
      </w:r>
    </w:p>
    <w:p>
      <w:r>
        <w:drawing>
          <wp:inline distT="0" distB="0" distL="114300" distR="114300">
            <wp:extent cx="2788920" cy="2179955"/>
            <wp:effectExtent l="0" t="0" r="1143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756660"/>
            <wp:effectExtent l="0" t="0" r="254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2105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简化柱子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原来的柱子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49300" cy="1743710"/>
            <wp:effectExtent l="0" t="0" r="1270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处理后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6605" cy="91122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660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变成了12边的圆柱。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点数从2872减少到1832了。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10边的话时1672，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8边的话是1512，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6边的话是1352，这是效果上其实是看不出区别的。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84170" cy="1960245"/>
            <wp:effectExtent l="0" t="0" r="1143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4边的话就变成了棱柱了....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再把地上的固定部分去掉，则剩下1000个点。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00070" cy="210439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放到场景中其实是看不出来的。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结论是从2.3W简化到了0.1W，这个过程是可以程序自动处理的。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结合场景的分解和重构，可以将这个围栏作为一个预设替换掉原场景中的模型。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也可以在Revit中统一修改栏杆的族设置，将换成简单的正方形栏杆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8315" cy="1590675"/>
            <wp:effectExtent l="0" t="0" r="63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80360" cy="2223770"/>
            <wp:effectExtent l="0" t="0" r="15240" b="50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DDD653"/>
    <w:multiLevelType w:val="singleLevel"/>
    <w:tmpl w:val="D9DDD653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201E1"/>
    <w:rsid w:val="0A957D35"/>
    <w:rsid w:val="0D3611EE"/>
    <w:rsid w:val="0F48601D"/>
    <w:rsid w:val="153C38F9"/>
    <w:rsid w:val="1E523C9B"/>
    <w:rsid w:val="212D659B"/>
    <w:rsid w:val="2194347C"/>
    <w:rsid w:val="28967E6C"/>
    <w:rsid w:val="2B263075"/>
    <w:rsid w:val="2C0A1C55"/>
    <w:rsid w:val="2D8B1172"/>
    <w:rsid w:val="2FD610F7"/>
    <w:rsid w:val="3BE05111"/>
    <w:rsid w:val="3FFF3CE2"/>
    <w:rsid w:val="42474B7E"/>
    <w:rsid w:val="429A363A"/>
    <w:rsid w:val="61D92B5D"/>
    <w:rsid w:val="65A84442"/>
    <w:rsid w:val="68550FA2"/>
    <w:rsid w:val="68BB1B79"/>
    <w:rsid w:val="69460F98"/>
    <w:rsid w:val="6B9E3312"/>
    <w:rsid w:val="78C2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2020-05-11T07:37:00Z</dcterms:created>
  <dc:creator>llhswwha</dc:creator>
  <cp:lastModifiedBy>蔡万伟</cp:lastModifiedBy>
  <dcterms:modified xsi:type="dcterms:W3CDTF">2020-05-11T09:07:41Z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